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PCL API模块划分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总计51个PCL API算子，由class与function两部分组成，分布于Features与Octree模块之中。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其中属于Features模块的API总计39个（33个class，6个function），属于Octree模块的API总计12个（12个class）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模块及对应的API</w:t>
      </w: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Features:</w:t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"https://pointclouds.org/documentation/classpcl_1_1_shape_context3_d_estimation.html" </w:instrText>
      </w:r>
      <w:r>
        <w:rPr>
          <w:rStyle w:val="9"/>
        </w:rPr>
        <w:fldChar w:fldCharType="separate"/>
      </w:r>
      <w:r>
        <w:rPr>
          <w:rStyle w:val="9"/>
        </w:rPr>
        <w:t>pcl::ShapeContext3DEstimation&lt;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"https://pointclouds.org/documentation/classpcl_1_1_b_o_a_r_d_local_reference_frame_estimation.html" </w:instrText>
      </w:r>
      <w:r>
        <w:rPr>
          <w:rStyle w:val="9"/>
        </w:rPr>
        <w:fldChar w:fldCharType="separate"/>
      </w:r>
      <w:r>
        <w:rPr>
          <w:rStyle w:val="8"/>
        </w:rPr>
        <w:t>pcl::BOARDLocalReferenceFrameEstimation&lt; PointInT, PointNT, PointOutT &gt;</w:t>
      </w:r>
      <w:r>
        <w:rPr>
          <w:rStyle w:val="9"/>
        </w:rPr>
        <w:fldChar w:fldCharType="end"/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"https://pointclouds.org/documentation/classpcl_1_1_boundary_estimation.html" </w:instrText>
      </w:r>
      <w:r>
        <w:rPr>
          <w:rStyle w:val="9"/>
        </w:rPr>
        <w:fldChar w:fldCharType="separate"/>
      </w:r>
      <w:r>
        <w:rPr>
          <w:rStyle w:val="8"/>
        </w:rPr>
        <w:t>pcl::BoundaryEstimation&lt;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"https://pointclouds.org/documentation/classpcl_1_1_b_r_i_s_k2_d_estimation.html" </w:instrText>
      </w:r>
      <w:r>
        <w:rPr>
          <w:rStyle w:val="9"/>
        </w:rPr>
        <w:fldChar w:fldCharType="separate"/>
      </w:r>
      <w:r>
        <w:rPr>
          <w:rStyle w:val="8"/>
        </w:rPr>
        <w:t>pcl::BRISK2DEstimation&lt; PointInT, PointOutT, KeypointT, IntensityT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"https://pointclouds.org/documentation/classpcl_1_1_c_r_h_estimation.html"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pcl::CRHEstimation&lt;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"https://pointclouds.org/documentation/classpcl_1_1_difference_of_normals_estimation.html" </w:instrText>
      </w:r>
      <w:r>
        <w:rPr>
          <w:rStyle w:val="9"/>
        </w:rPr>
        <w:fldChar w:fldCharType="separate"/>
      </w:r>
      <w:r>
        <w:rPr>
          <w:rStyle w:val="9"/>
        </w:rPr>
        <w:t>pcl::DifferenceOfNormalsEstimation&lt;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"https://pointclouds.org/documentation/classpcl_1_1_e_s_f_estimation.html" </w:instrText>
      </w:r>
      <w:r>
        <w:rPr>
          <w:rStyle w:val="9"/>
        </w:rPr>
        <w:fldChar w:fldCharType="separate"/>
      </w:r>
      <w:r>
        <w:rPr>
          <w:rStyle w:val="9"/>
        </w:rPr>
        <w:t>pcl::ESFEstimation&lt;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"https://pointclouds.org/documentation/classpcl_1_1_feature.html" </w:instrText>
      </w:r>
      <w:r>
        <w:rPr>
          <w:rStyle w:val="9"/>
        </w:rPr>
        <w:fldChar w:fldCharType="separate"/>
      </w:r>
      <w:r>
        <w:rPr>
          <w:rStyle w:val="9"/>
        </w:rPr>
        <w:t>pcl::Feature&lt;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"https://pointclouds.org/documentation/classpcl_1_1_feature_with_local_reference_frames.html" </w:instrText>
      </w:r>
      <w:r>
        <w:rPr>
          <w:rStyle w:val="9"/>
        </w:rPr>
        <w:fldChar w:fldCharType="separate"/>
      </w:r>
      <w:r>
        <w:rPr>
          <w:rStyle w:val="9"/>
        </w:rPr>
        <w:t>pcl::FeatureWithLocalReferenceFrames&lt; PointInT,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"https://pointclouds.org/documentation/classpcl_1_1_f_l_a_r_e_local_reference_frame_estimation.html"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pcl::FLARELocalReferenceFrameEstimation&lt; PointInT, PointNT, PointOutT, SignedDistanceT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pcl::FPFHEstimation&lt;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pcl::GASDColorEstimation&lt;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pcl::GFPFHEstimation&lt; PointInT, PointLT,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"https://pointclouds.org/documentation/classpcl_1_1_intensity_gradient_estimation.html"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pcl::IntensityGradientEstimation&lt; PointInT, PointNT, PointOutT, IntensitySelectorT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"https://pointclouds.org/documentation/classpcl_1_1_intensity_spin_estimation.html"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pcl::IntensitySpinEstimation&lt;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"https://pointclouds.org/documentation/classpcl_1_1_moment_invariants_estimation.html" </w:instrText>
      </w:r>
      <w:r>
        <w:rPr>
          <w:rStyle w:val="9"/>
        </w:rPr>
        <w:fldChar w:fldCharType="separate"/>
      </w:r>
      <w:r>
        <w:rPr>
          <w:rStyle w:val="9"/>
        </w:rPr>
        <w:t>pcl::MomentInvariantsEstimation&lt;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"https://pointclouds.org/documentation/classpcl_1_1_narf.html" </w:instrText>
      </w:r>
      <w:r>
        <w:rPr>
          <w:rStyle w:val="9"/>
        </w:rPr>
        <w:fldChar w:fldCharType="separate"/>
      </w:r>
      <w:r>
        <w:rPr>
          <w:rStyle w:val="9"/>
        </w:rPr>
        <w:t>pcl::Narf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"https://pointclouds.org/documentation/classpcl_1_1_normal_estimation.html" </w:instrText>
      </w:r>
      <w:r>
        <w:rPr>
          <w:rStyle w:val="9"/>
        </w:rPr>
        <w:fldChar w:fldCharType="separate"/>
      </w:r>
      <w:r>
        <w:rPr>
          <w:rStyle w:val="9"/>
        </w:rPr>
        <w:t>pcl::NormalEstimation&lt;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"https://pointclouds.org/documentation/classpcl_1_1_o_u_r_c_v_f_h_estimation.html"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pcl::OURCVFHEstimation&lt;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"https://pointclouds.org/documentation/classpcl_1_1_principal_curvatures_estimation.html" </w:instrText>
      </w:r>
      <w:r>
        <w:rPr>
          <w:rStyle w:val="9"/>
        </w:rPr>
        <w:fldChar w:fldCharType="separate"/>
      </w:r>
      <w:r>
        <w:rPr>
          <w:rStyle w:val="9"/>
        </w:rPr>
        <w:t>pcl::PrincipalCurvaturesEstimation&lt;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"https://pointclouds.org/documentation/classpcl_1_1_range_image_border_extractor.html" </w:instrText>
      </w:r>
      <w:r>
        <w:rPr>
          <w:rStyle w:val="9"/>
        </w:rPr>
        <w:fldChar w:fldCharType="separate"/>
      </w:r>
      <w:r>
        <w:rPr>
          <w:rStyle w:val="9"/>
        </w:rPr>
        <w:t>pcl::RangeImageBorderExtractor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"https://pointclouds.org/documentation/classpcl_1_1_r_i_f_t_estimation.html" </w:instrText>
      </w:r>
      <w:r>
        <w:rPr>
          <w:rStyle w:val="9"/>
        </w:rPr>
        <w:fldChar w:fldCharType="separate"/>
      </w:r>
      <w:r>
        <w:rPr>
          <w:rStyle w:val="9"/>
        </w:rPr>
        <w:t>pcl::RIFTEstimation&lt; PointInT, GradientT,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pcl::SHOTColorEstimation&lt;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pcl::SHOTLocalReferenceFrameEstimation&lt;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"https://pointclouds.org/documentation/classpcl_1_1_spin_image_estimation.html" </w:instrText>
      </w:r>
      <w:r>
        <w:rPr>
          <w:rStyle w:val="9"/>
        </w:rPr>
        <w:fldChar w:fldCharType="separate"/>
      </w:r>
      <w:r>
        <w:rPr>
          <w:rStyle w:val="9"/>
        </w:rPr>
        <w:t>pcl::SpinImageEstimation&lt;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"https://pointclouds.org/documentation/classpcl_1_1_unique_shape_context.html" </w:instrText>
      </w:r>
      <w:r>
        <w:rPr>
          <w:rStyle w:val="9"/>
        </w:rPr>
        <w:fldChar w:fldCharType="separate"/>
      </w:r>
      <w:r>
        <w:rPr>
          <w:rStyle w:val="9"/>
        </w:rPr>
        <w:t>pcl::UniqueShapeContext&lt; PointInT,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pcl::computePointNormal</w:t>
      </w:r>
      <w:r>
        <w:rPr>
          <w:rFonts w:hint="default"/>
          <w:lang w:val="en-US" w:eastAsia="zh-CN"/>
        </w:rPr>
        <w:t> (const </w:t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t>&lt;</w:t>
      </w:r>
      <w:r>
        <w:rPr>
          <w:rFonts w:hint="default"/>
        </w:rPr>
        <w:t>PointT</w:t>
      </w:r>
      <w:r>
        <w:rPr>
          <w:rFonts w:hint="default"/>
          <w:lang w:val="en-US" w:eastAsia="zh-CN"/>
        </w:rPr>
        <w:t>&gt; &amp;cloud,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Eigen::Vector4f &amp;plane_parameters, float &amp;curvature)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 </w:t>
      </w:r>
      <w:r>
        <w:rPr>
          <w:rFonts w:hint="default"/>
          <w:sz w:val="21"/>
          <w:szCs w:val="21"/>
        </w:rPr>
        <w:t>pcl::flipNormalTowardsViewpoint</w:t>
      </w:r>
      <w:r>
        <w:rPr>
          <w:rFonts w:hint="default"/>
          <w:sz w:val="21"/>
          <w:szCs w:val="21"/>
          <w:lang w:val="en-US" w:eastAsia="zh-CN"/>
        </w:rPr>
        <w:t>(const </w:t>
      </w:r>
      <w:r>
        <w:rPr>
          <w:rFonts w:hint="default"/>
          <w:sz w:val="21"/>
          <w:szCs w:val="21"/>
        </w:rPr>
        <w:t>PointT</w:t>
      </w:r>
      <w:r>
        <w:rPr>
          <w:rFonts w:hint="default"/>
          <w:sz w:val="21"/>
          <w:szCs w:val="21"/>
          <w:lang w:val="en-US" w:eastAsia="zh-CN"/>
        </w:rPr>
        <w:t> &amp;point, float vp_x, float vp_y, float vp_z, Eigen::Matrix&lt;Scalar, 4, 1&gt;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val="en-US" w:eastAsia="zh-CN"/>
        </w:rPr>
        <w:t>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pcl::flipNormalTowardsNormalsMean</w:t>
      </w:r>
      <w:r>
        <w:rPr>
          <w:rFonts w:hint="default"/>
          <w:sz w:val="21"/>
          <w:szCs w:val="21"/>
          <w:lang w:val="en-US" w:eastAsia="zh-CN"/>
        </w:rPr>
        <w:t> (</w:t>
      </w:r>
      <w:r>
        <w:rPr>
          <w:rFonts w:hint="default"/>
          <w:sz w:val="21"/>
          <w:szCs w:val="21"/>
        </w:rPr>
        <w:t>pcl::PointCloud</w:t>
      </w:r>
      <w:r>
        <w:rPr>
          <w:rFonts w:hint="default"/>
          <w:sz w:val="21"/>
          <w:szCs w:val="21"/>
          <w:lang w:val="en-US" w:eastAsia="zh-CN"/>
        </w:rPr>
        <w:t>&lt;PointNT&gt; const &amp;normal_cloud, </w:t>
      </w:r>
      <w:r>
        <w:rPr>
          <w:rFonts w:hint="default"/>
          <w:sz w:val="21"/>
          <w:szCs w:val="21"/>
        </w:rPr>
        <w:t>pcl::Indices</w:t>
      </w:r>
      <w:r>
        <w:rPr>
          <w:rFonts w:hint="default"/>
          <w:sz w:val="21"/>
          <w:szCs w:val="21"/>
          <w:lang w:val="en-US" w:eastAsia="zh-CN"/>
        </w:rPr>
        <w:t> const &amp;normal_indices, Eigen::Vector3f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"https://pointclouds.org/documentation/pcl__macros_8h.html" \l "a2b443b7908f11aed38b620b570e5ebce"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PCL_EXPORTS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bool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"https://pointclouds.org/documentation/group__features.html" \l "gaacfebe0c36e7d879e48bd3f163aec3c9"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pcl::computePairFeatures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(const Eigen::Vector4f &amp;p1, const Eigen::Vector4f &amp;n1, const Eigen::Vector4f &amp;p2, const Eigen::Vector4f &amp;n2, float &amp;f1, float &amp;f2, float &amp;f3, float &amp;f4)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"gaa0c7f523d0882cc9e9a4273b0276d4ab"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pcl::getFeaturePointCloud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 std::vector&lt; Eigen::MatrixXf, Eigen::aligned_allocator&lt; Eigen::MatrixXf &gt; &gt; &amp;histograms2D,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"https://pointclouds.org/documentation/structpcl_1_1_histogram.html"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Histogram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N &gt; &gt; &amp;histogramsPC)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Eigen::MatrixXf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"gaa1d42d8d792cf835ece2ee2a7cf7180a"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pcl::computeRSD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PointInT &gt; &amp;surface,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PointNT &gt; &amp;normals,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"https://pointclouds.org/documentation/namespacepcl.html" \l "a8bfe09b8680e7129dd0fd6177c1a2ce6"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pcl::Indices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&amp;indices, double max_dist, int nr_subdiv, double plane_radius, PointOutT &amp;radii, bool compute_histogram=false)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Octree: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pcl::octree::OctreePointCloud&lt; PointT, LeafContainerT, BranchContainerT, OctreeT &gt;</w:t>
      </w:r>
      <w:r>
        <w:rPr>
          <w:rStyle w:val="9"/>
          <w:rFonts w:hint="default"/>
        </w:rPr>
        <w:t> 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"https://pointclouds.org/documentation/classpcl_1_1octree_1_1_octree_point_cloud_adjacency.html"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pcl::octree::OctreePointCloudAdjacency&lt;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"https://pointclouds.org/documentation/classpcl_1_1octree_1_1_octree_point_cloud_change_detector.html"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pcl::octree::OctreePointCloudChangeDetector&lt;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"https://pointclouds.org/documentation/classpcl_1_1octree_1_1_octree_point_cloud_density.html"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pcl::octree::OctreePointCloudDensity&lt;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"https://pointclouds.org/documentation/classpcl_1_1octree_1_1_octree_point_cloud_occupancy.html"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pcl::octree::OctreePointCloudOccupancy&lt;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"https://pointclouds.org/documentation/classpcl_1_1octree_1_1_octree_point_cloud_point_vector.html"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pcl::octree::OctreePointCloudPointVector&lt;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"https://pointclouds.org/documentation/classpcl_1_1octree_1_1_octree_point_cloud_single_point.html"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pcl::octree::OctreePointCloudSinglePoint&lt;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"https://pointclouds.org/documentation/classpcl_1_1octree_1_1_octree_point_cloud_voxel_centroid.html"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pcl::octree::OctreePointCloudVoxelCentroid&lt;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"https://pointclouds.org/documentation/classpcl_1_1octree_1_1_octree_point_cloud_search.html"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pcl::octree::OctreePointCloudSearch&lt;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"https://pointclouds.org/documentation/classpcl_1_1octree_1_1_octree_depth_first_iterator.html"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pcl::octree::OctreeDepthFirstIterator&lt;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"https://pointclouds.org/documentation/classpcl_1_1octree_1_1_octree_breadth_first_iterator.html"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pcl::octree::OctreeBreadthFirstIterator&lt;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"https://pointclouds.org/documentation/classpcl_1_1octree_1_1_octree_fixed_depth_iterator.html"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pcl::octree::OctreeFixedDepthIterator&lt; OctreeT &gt;</w:t>
      </w:r>
      <w:r>
        <w:rPr>
          <w:rStyle w:val="9"/>
        </w:rPr>
        <w:fldChar w:fldCharType="end"/>
      </w:r>
    </w:p>
    <w:p>
      <w:pPr>
        <w:bidi w:val="0"/>
        <w:rPr>
          <w:rStyle w:val="9"/>
        </w:rPr>
      </w:pPr>
    </w:p>
    <w:p>
      <w:pPr>
        <w:bidi w:val="0"/>
        <w:rPr>
          <w:rStyle w:val="9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12F5D"/>
    <w:multiLevelType w:val="multilevel"/>
    <w:tmpl w:val="B0C12F5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B6F48F8"/>
    <w:multiLevelType w:val="singleLevel"/>
    <w:tmpl w:val="CB6F48F8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abstractNum w:abstractNumId="2">
    <w:nsid w:val="DADC91FB"/>
    <w:multiLevelType w:val="singleLevel"/>
    <w:tmpl w:val="DADC91FB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704"/>
    <w:rsid w:val="024B159D"/>
    <w:rsid w:val="02610B53"/>
    <w:rsid w:val="026B6829"/>
    <w:rsid w:val="030979AF"/>
    <w:rsid w:val="03CD7447"/>
    <w:rsid w:val="03D25AFD"/>
    <w:rsid w:val="04AB72A3"/>
    <w:rsid w:val="04F11FCF"/>
    <w:rsid w:val="06003F52"/>
    <w:rsid w:val="060E0274"/>
    <w:rsid w:val="06380FD3"/>
    <w:rsid w:val="07421F6A"/>
    <w:rsid w:val="074F0BF9"/>
    <w:rsid w:val="0762553A"/>
    <w:rsid w:val="0912156A"/>
    <w:rsid w:val="09D87DC7"/>
    <w:rsid w:val="0AB83D4A"/>
    <w:rsid w:val="0C6620E1"/>
    <w:rsid w:val="0D6E36D8"/>
    <w:rsid w:val="0E5475B7"/>
    <w:rsid w:val="0ED03318"/>
    <w:rsid w:val="0F157AA3"/>
    <w:rsid w:val="0F390EBB"/>
    <w:rsid w:val="0F4452DD"/>
    <w:rsid w:val="11441B01"/>
    <w:rsid w:val="118D476E"/>
    <w:rsid w:val="11A35E89"/>
    <w:rsid w:val="12463903"/>
    <w:rsid w:val="15885757"/>
    <w:rsid w:val="15913AD1"/>
    <w:rsid w:val="164D2390"/>
    <w:rsid w:val="170073FC"/>
    <w:rsid w:val="18BC1BAD"/>
    <w:rsid w:val="18F7472E"/>
    <w:rsid w:val="19725682"/>
    <w:rsid w:val="1A2E7ACE"/>
    <w:rsid w:val="1A426719"/>
    <w:rsid w:val="1D70645D"/>
    <w:rsid w:val="1ED25852"/>
    <w:rsid w:val="1EE52E90"/>
    <w:rsid w:val="1F2E42CB"/>
    <w:rsid w:val="1F9120A4"/>
    <w:rsid w:val="1FE27C2A"/>
    <w:rsid w:val="221335B0"/>
    <w:rsid w:val="2421339B"/>
    <w:rsid w:val="246704BD"/>
    <w:rsid w:val="250C3DA2"/>
    <w:rsid w:val="274E5F6B"/>
    <w:rsid w:val="27D828EA"/>
    <w:rsid w:val="282C0F63"/>
    <w:rsid w:val="284D6E71"/>
    <w:rsid w:val="298C713E"/>
    <w:rsid w:val="29CF10A4"/>
    <w:rsid w:val="2A334FFF"/>
    <w:rsid w:val="2A6F3777"/>
    <w:rsid w:val="2ACC0CFB"/>
    <w:rsid w:val="2AE516BB"/>
    <w:rsid w:val="2B945156"/>
    <w:rsid w:val="2DC714FE"/>
    <w:rsid w:val="2E8B7757"/>
    <w:rsid w:val="2EAC3A03"/>
    <w:rsid w:val="2F265E5F"/>
    <w:rsid w:val="2F523409"/>
    <w:rsid w:val="2FAC2839"/>
    <w:rsid w:val="304D270F"/>
    <w:rsid w:val="30F965DB"/>
    <w:rsid w:val="314A05FD"/>
    <w:rsid w:val="31C45EF5"/>
    <w:rsid w:val="31CA46A9"/>
    <w:rsid w:val="320137D4"/>
    <w:rsid w:val="331F6F59"/>
    <w:rsid w:val="333F1905"/>
    <w:rsid w:val="336C2E5E"/>
    <w:rsid w:val="33B2760B"/>
    <w:rsid w:val="355D5203"/>
    <w:rsid w:val="35A23653"/>
    <w:rsid w:val="35D24B6F"/>
    <w:rsid w:val="3672040B"/>
    <w:rsid w:val="36EB06FD"/>
    <w:rsid w:val="37F00EF3"/>
    <w:rsid w:val="385167BB"/>
    <w:rsid w:val="38694FF5"/>
    <w:rsid w:val="39081EDA"/>
    <w:rsid w:val="395C7FB8"/>
    <w:rsid w:val="39E85188"/>
    <w:rsid w:val="3AC13130"/>
    <w:rsid w:val="3B447E23"/>
    <w:rsid w:val="3B5C5D41"/>
    <w:rsid w:val="3C11236E"/>
    <w:rsid w:val="3C923865"/>
    <w:rsid w:val="3D246E22"/>
    <w:rsid w:val="407B5869"/>
    <w:rsid w:val="42C861AC"/>
    <w:rsid w:val="43DE6957"/>
    <w:rsid w:val="43DF1682"/>
    <w:rsid w:val="43F4620C"/>
    <w:rsid w:val="46D05CD1"/>
    <w:rsid w:val="480D5E5B"/>
    <w:rsid w:val="4897508D"/>
    <w:rsid w:val="48CF40A7"/>
    <w:rsid w:val="495B0353"/>
    <w:rsid w:val="49790AB9"/>
    <w:rsid w:val="49E51716"/>
    <w:rsid w:val="4B353E86"/>
    <w:rsid w:val="4C876FB2"/>
    <w:rsid w:val="4D2E0EBF"/>
    <w:rsid w:val="4ED9005E"/>
    <w:rsid w:val="4F394D4E"/>
    <w:rsid w:val="4FD32BDE"/>
    <w:rsid w:val="51C67D16"/>
    <w:rsid w:val="5244416A"/>
    <w:rsid w:val="53B77775"/>
    <w:rsid w:val="546C327E"/>
    <w:rsid w:val="54CC5EB6"/>
    <w:rsid w:val="558D653B"/>
    <w:rsid w:val="55987023"/>
    <w:rsid w:val="56275552"/>
    <w:rsid w:val="57CE507B"/>
    <w:rsid w:val="57D51C48"/>
    <w:rsid w:val="585945C2"/>
    <w:rsid w:val="59D53317"/>
    <w:rsid w:val="5B244091"/>
    <w:rsid w:val="5B6B1624"/>
    <w:rsid w:val="5BB35349"/>
    <w:rsid w:val="5E0A2282"/>
    <w:rsid w:val="5F952EA5"/>
    <w:rsid w:val="63732142"/>
    <w:rsid w:val="67C11F37"/>
    <w:rsid w:val="67E63A33"/>
    <w:rsid w:val="681C2CF1"/>
    <w:rsid w:val="6AF705A7"/>
    <w:rsid w:val="6C5F3FED"/>
    <w:rsid w:val="6D5960A3"/>
    <w:rsid w:val="6E884D06"/>
    <w:rsid w:val="6E94759C"/>
    <w:rsid w:val="6F834498"/>
    <w:rsid w:val="701F5A4E"/>
    <w:rsid w:val="7156271E"/>
    <w:rsid w:val="716A1BC8"/>
    <w:rsid w:val="7239628A"/>
    <w:rsid w:val="73E724B5"/>
    <w:rsid w:val="745B686E"/>
    <w:rsid w:val="75F9364E"/>
    <w:rsid w:val="764E5052"/>
    <w:rsid w:val="76962EA5"/>
    <w:rsid w:val="77BB1DD7"/>
    <w:rsid w:val="78335485"/>
    <w:rsid w:val="78447E79"/>
    <w:rsid w:val="7A3724E6"/>
    <w:rsid w:val="7A8A7F03"/>
    <w:rsid w:val="7AFE5CF3"/>
    <w:rsid w:val="7B7371D6"/>
    <w:rsid w:val="7CCF1A29"/>
    <w:rsid w:val="7CF273F5"/>
    <w:rsid w:val="7DDB4FDB"/>
    <w:rsid w:val="7E6F7114"/>
    <w:rsid w:val="7EEF6EFA"/>
    <w:rsid w:val="7F7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模块划分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2021-08-26T05:51:00Z</dcterms:created>
  <dc:creator>Allen</dc:creator>
  <cp:lastModifiedBy>Allen</cp:lastModifiedBy>
  <dcterms:modified xsi:type="dcterms:W3CDTF">2021-11-16T07:42:53Z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BA0081062BBE4B9F89341482F354E6CA</vt:lpwstr>
  </property>
</Properties>
</file>