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407925B4" w:rsidR="006D18A0" w:rsidRDefault="003C6F22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6329378"/>
      <w:r w:rsidRPr="00372AB9">
        <w:rPr>
          <w:rFonts w:ascii="宋体" w:eastAsia="宋体" w:hAnsi="宋体" w:cs="宋体"/>
        </w:rPr>
        <w:t>pcl::</w:t>
      </w:r>
      <w:proofErr w:type="spellStart"/>
      <w:r w:rsidRPr="00372AB9">
        <w:rPr>
          <w:rFonts w:ascii="宋体" w:eastAsia="宋体" w:hAnsi="宋体" w:cs="宋体"/>
        </w:rPr>
        <w:t>MomentInvariantsEstimation</w:t>
      </w:r>
      <w:proofErr w:type="spellEnd"/>
      <w:r w:rsidRPr="00372AB9">
        <w:rPr>
          <w:rFonts w:ascii="宋体" w:eastAsia="宋体" w:hAnsi="宋体" w:cs="宋体"/>
        </w:rPr>
        <w:t xml:space="preserve">&lt; </w:t>
      </w:r>
      <w:proofErr w:type="spellStart"/>
      <w:r w:rsidRPr="00372AB9">
        <w:rPr>
          <w:rFonts w:ascii="宋体" w:eastAsia="宋体" w:hAnsi="宋体" w:cs="宋体"/>
        </w:rPr>
        <w:t>PointInT</w:t>
      </w:r>
      <w:proofErr w:type="spellEnd"/>
      <w:r w:rsidRPr="00372AB9">
        <w:rPr>
          <w:rFonts w:ascii="宋体" w:eastAsia="宋体" w:hAnsi="宋体" w:cs="宋体"/>
        </w:rPr>
        <w:t xml:space="preserve">, </w:t>
      </w:r>
      <w:proofErr w:type="spellStart"/>
      <w:r w:rsidRPr="00372AB9">
        <w:rPr>
          <w:rFonts w:ascii="宋体" w:eastAsia="宋体" w:hAnsi="宋体" w:cs="宋体"/>
        </w:rPr>
        <w:t>PointOutT</w:t>
      </w:r>
      <w:proofErr w:type="spellEnd"/>
      <w:r w:rsidRPr="00372AB9">
        <w:rPr>
          <w:rFonts w:ascii="宋体" w:eastAsia="宋体" w:hAnsi="宋体" w:cs="宋体"/>
        </w:rPr>
        <w:t xml:space="preserve"> &gt;</w:t>
      </w:r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6329379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6329380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511E521" w14:textId="77777777" w:rsidR="00C5387F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1A8FD771" w14:textId="7C83397B" w:rsidR="00C5387F" w:rsidRDefault="00C5387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29378" w:history="1">
            <w:r w:rsidRPr="0083591D">
              <w:rPr>
                <w:rStyle w:val="aff6"/>
                <w:rFonts w:ascii="宋体" w:eastAsia="宋体" w:hAnsi="宋体" w:cs="宋体"/>
                <w:noProof/>
              </w:rPr>
              <w:t>pcl::MomentInvariantsEstimation&lt; PointInT, PointOutT &gt;算子功能分析说明书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C339" w14:textId="7169422A" w:rsidR="00C5387F" w:rsidRDefault="00C5387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29379" w:history="1">
            <w:r w:rsidRPr="0083591D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2BE3" w14:textId="7C934C51" w:rsidR="00C5387F" w:rsidRDefault="00C5387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29380" w:history="1">
            <w:r w:rsidRPr="0083591D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7690" w14:textId="771C5A75" w:rsidR="00C5387F" w:rsidRDefault="00C5387F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329381" w:history="1">
            <w:r w:rsidRPr="0083591D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83591D">
              <w:rPr>
                <w:rStyle w:val="aff6"/>
                <w:noProof/>
                <w:shd w:val="clear" w:color="auto" w:fill="FBFCFA"/>
              </w:rPr>
              <w:t>pcl::MomentInvariantsEstimation&lt; PointInT, PointOutT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36A6" w14:textId="2A5246C0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82" w:history="1">
            <w:r w:rsidRPr="0083591D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4AF5" w14:textId="46EAD1FC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83" w:history="1">
            <w:r w:rsidRPr="0083591D">
              <w:rPr>
                <w:rStyle w:val="aff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使用场景介绍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6BE0" w14:textId="4FE26F89" w:rsidR="00C5387F" w:rsidRDefault="00C5387F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329384" w:history="1">
            <w:r w:rsidRPr="0083591D">
              <w:rPr>
                <w:rStyle w:val="aff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83591D">
              <w:rPr>
                <w:rStyle w:val="aff6"/>
                <w:noProof/>
              </w:rPr>
              <w:t>void pcl::MomentInvariantsEstimation&lt;PointInT, PointOutT&gt;::computePointMomentInvariants ( const pcl::PointCloud&lt;PointInT&gt; &amp;cloud, const pcl::Indices &amp;indices,float &amp;j1, float &amp;j2, float &amp;j3)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462C" w14:textId="60EE72DA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85" w:history="1">
            <w:r w:rsidRPr="0083591D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B8A3" w14:textId="4526FBDD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86" w:history="1">
            <w:r w:rsidRPr="0083591D">
              <w:rPr>
                <w:rStyle w:val="aff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83591D">
              <w:rPr>
                <w:rStyle w:val="aff6"/>
                <w:noProof/>
              </w:rPr>
              <w:t>IR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16F6" w14:textId="7386CF0D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87" w:history="1">
            <w:r w:rsidRPr="0083591D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noProof/>
              </w:rPr>
              <w:t>(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83591D">
              <w:rPr>
                <w:rStyle w:val="aff6"/>
                <w:noProof/>
              </w:rPr>
              <w:t>)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BBBA" w14:textId="7D54D3B9" w:rsidR="00C5387F" w:rsidRDefault="00C5387F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329388" w:history="1">
            <w:r w:rsidRPr="0083591D">
              <w:rPr>
                <w:rStyle w:val="aff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83591D">
              <w:rPr>
                <w:rStyle w:val="aff6"/>
                <w:noProof/>
              </w:rPr>
              <w:t>void pcl::MomentInvariantsEstimation&lt;PointInT, PointOutT&gt;::computePointMomentInvariants ( const pcl::PointCloud&lt;PointInT&gt; &amp;cloud, float &amp;j1, float &amp;j2, float &amp;j3)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98D3" w14:textId="2FF8CC85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89" w:history="1">
            <w:r w:rsidRPr="0083591D">
              <w:rPr>
                <w:rStyle w:val="aff6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B0B7" w14:textId="641ACAC5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90" w:history="1">
            <w:r w:rsidRPr="0083591D">
              <w:rPr>
                <w:rStyle w:val="aff6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83591D">
              <w:rPr>
                <w:rStyle w:val="aff6"/>
                <w:noProof/>
              </w:rPr>
              <w:t>IR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430E" w14:textId="5AC07212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91" w:history="1">
            <w:r w:rsidRPr="0083591D">
              <w:rPr>
                <w:rStyle w:val="aff6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noProof/>
              </w:rPr>
              <w:t>(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83591D">
              <w:rPr>
                <w:rStyle w:val="aff6"/>
                <w:noProof/>
              </w:rPr>
              <w:t>)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638C" w14:textId="230806B7" w:rsidR="00C5387F" w:rsidRDefault="00C5387F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329392" w:history="1">
            <w:r w:rsidRPr="0083591D">
              <w:rPr>
                <w:rStyle w:val="aff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83591D">
              <w:rPr>
                <w:rStyle w:val="aff6"/>
                <w:noProof/>
              </w:rPr>
              <w:t>pcl::</w:t>
            </w:r>
            <w:r w:rsidRPr="0083591D">
              <w:rPr>
                <w:rStyle w:val="aff6"/>
                <w:noProof/>
              </w:rPr>
              <w:t>M</w:t>
            </w:r>
            <w:r w:rsidRPr="0083591D">
              <w:rPr>
                <w:rStyle w:val="aff6"/>
                <w:noProof/>
              </w:rPr>
              <w:t>omentInvariantsEstimation&lt;PointInT, PointOutT&gt;::computeFeature (PointCloudOut &amp;output)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EE8A" w14:textId="1B89DE57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93" w:history="1">
            <w:r w:rsidRPr="0083591D">
              <w:rPr>
                <w:rStyle w:val="aff6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0791" w14:textId="40C49A9E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94" w:history="1">
            <w:r w:rsidRPr="0083591D">
              <w:rPr>
                <w:rStyle w:val="aff6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83591D">
              <w:rPr>
                <w:rStyle w:val="aff6"/>
                <w:noProof/>
              </w:rPr>
              <w:t>IR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FA94" w14:textId="3D17AAE2" w:rsidR="00C5387F" w:rsidRDefault="00C5387F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29395" w:history="1">
            <w:r w:rsidRPr="0083591D">
              <w:rPr>
                <w:rStyle w:val="aff6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3591D">
              <w:rPr>
                <w:rStyle w:val="aff6"/>
                <w:noProof/>
              </w:rPr>
              <w:t>(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83591D">
              <w:rPr>
                <w:rStyle w:val="aff6"/>
                <w:noProof/>
              </w:rPr>
              <w:t>)</w:t>
            </w:r>
            <w:r w:rsidRPr="0083591D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3478EB23" w14:textId="4D923900" w:rsidR="0090723A" w:rsidRPr="00945B4B" w:rsidRDefault="0090723A" w:rsidP="0090723A">
      <w:pPr>
        <w:pStyle w:val="2"/>
        <w:rPr>
          <w:rFonts w:ascii="Times New Roman" w:hAnsi="Times New Roman"/>
        </w:rPr>
      </w:pPr>
      <w:bookmarkStart w:id="9" w:name="_Toc36752292"/>
      <w:bookmarkStart w:id="10" w:name="_Toc86329381"/>
      <w:bookmarkEnd w:id="0"/>
      <w:r w:rsidRPr="00945B4B">
        <w:rPr>
          <w:rFonts w:ascii="Times New Roman" w:hAnsi="Times New Roman"/>
          <w:bCs/>
          <w:color w:val="000000"/>
          <w:shd w:val="clear" w:color="auto" w:fill="FBFCFA"/>
        </w:rPr>
        <w:lastRenderedPageBreak/>
        <w:t>pcl::</w:t>
      </w:r>
      <w:proofErr w:type="spellStart"/>
      <w:r w:rsidRPr="00945B4B">
        <w:rPr>
          <w:rFonts w:ascii="Times New Roman" w:hAnsi="Times New Roman"/>
          <w:bCs/>
          <w:color w:val="000000"/>
          <w:shd w:val="clear" w:color="auto" w:fill="FBFCFA"/>
        </w:rPr>
        <w:t>MomentInvariantsEstimation</w:t>
      </w:r>
      <w:proofErr w:type="spellEnd"/>
      <w:r w:rsidRPr="00945B4B">
        <w:rPr>
          <w:rFonts w:ascii="Times New Roman" w:hAnsi="Times New Roman"/>
          <w:bCs/>
          <w:color w:val="000000"/>
          <w:shd w:val="clear" w:color="auto" w:fill="FBFCFA"/>
        </w:rPr>
        <w:t xml:space="preserve">&lt; </w:t>
      </w:r>
      <w:proofErr w:type="spellStart"/>
      <w:r w:rsidRPr="00945B4B">
        <w:rPr>
          <w:rFonts w:ascii="Times New Roman" w:hAnsi="Times New Roman"/>
          <w:bCs/>
          <w:color w:val="000000"/>
          <w:shd w:val="clear" w:color="auto" w:fill="FBFCFA"/>
        </w:rPr>
        <w:t>PointInT</w:t>
      </w:r>
      <w:proofErr w:type="spellEnd"/>
      <w:r w:rsidRPr="00945B4B">
        <w:rPr>
          <w:rFonts w:ascii="Times New Roman" w:hAnsi="Times New Roman"/>
          <w:bCs/>
          <w:color w:val="000000"/>
          <w:shd w:val="clear" w:color="auto" w:fill="FBFCFA"/>
        </w:rPr>
        <w:t xml:space="preserve">, </w:t>
      </w:r>
      <w:proofErr w:type="spellStart"/>
      <w:r w:rsidRPr="00945B4B">
        <w:rPr>
          <w:rFonts w:ascii="Times New Roman" w:hAnsi="Times New Roman"/>
          <w:bCs/>
          <w:color w:val="000000"/>
          <w:shd w:val="clear" w:color="auto" w:fill="FBFCFA"/>
        </w:rPr>
        <w:t>PointOutT</w:t>
      </w:r>
      <w:proofErr w:type="spellEnd"/>
      <w:r w:rsidRPr="00945B4B">
        <w:rPr>
          <w:rFonts w:ascii="Times New Roman" w:hAnsi="Times New Roman"/>
          <w:bCs/>
          <w:color w:val="000000"/>
          <w:shd w:val="clear" w:color="auto" w:fill="FBFCFA"/>
        </w:rPr>
        <w:t xml:space="preserve"> &gt;</w:t>
      </w:r>
      <w:bookmarkEnd w:id="10"/>
    </w:p>
    <w:p w14:paraId="2DE97C47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6329382"/>
      <w:r>
        <w:rPr>
          <w:rFonts w:ascii="Times New Roman" w:eastAsiaTheme="minorEastAsia" w:hAnsi="Times New Roman"/>
        </w:rPr>
        <w:t>功能介绍</w:t>
      </w:r>
      <w:bookmarkEnd w:id="11"/>
    </w:p>
    <w:p w14:paraId="71517AF2" w14:textId="45A2AFAD" w:rsidR="006D18A0" w:rsidRDefault="00260888">
      <w:pPr>
        <w:pStyle w:val="a4"/>
        <w:numPr>
          <w:ilvl w:val="0"/>
          <w:numId w:val="13"/>
        </w:numPr>
        <w:rPr>
          <w:rFonts w:eastAsiaTheme="minorEastAsia"/>
        </w:rPr>
      </w:pPr>
      <w:r w:rsidRPr="00260888">
        <w:rPr>
          <w:rFonts w:eastAsiaTheme="minorEastAsia" w:hint="eastAsia"/>
        </w:rPr>
        <w:t>该类实现对点云中每个点的不变矩的估计</w:t>
      </w:r>
    </w:p>
    <w:p w14:paraId="5DE676DF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该类实现的关键接口</w:t>
      </w:r>
    </w:p>
    <w:p w14:paraId="6D6B24A6" w14:textId="36BBFEC5" w:rsidR="006D18A0" w:rsidRDefault="00FA4901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r>
        <w:rPr>
          <w:rFonts w:ascii="宋体" w:eastAsia="宋体" w:hAnsi="宋体" w:cs="宋体" w:hint="eastAsia"/>
        </w:rPr>
        <w:t>利用</w:t>
      </w:r>
      <w:r>
        <w:rPr>
          <w:rFonts w:hint="eastAsia"/>
        </w:rPr>
        <w:t>cloud</w:t>
      </w:r>
      <w:r>
        <w:rPr>
          <w:rFonts w:ascii="宋体" w:eastAsia="宋体" w:hAnsi="宋体" w:cs="宋体" w:hint="eastAsia"/>
        </w:rPr>
        <w:t>中</w:t>
      </w:r>
      <w:r>
        <w:rPr>
          <w:rFonts w:hint="eastAsia"/>
        </w:rPr>
        <w:t>indices</w:t>
      </w:r>
      <w:r>
        <w:rPr>
          <w:rFonts w:ascii="宋体" w:eastAsia="宋体" w:hAnsi="宋体" w:cs="宋体" w:hint="eastAsia"/>
        </w:rPr>
        <w:t>索引向量指定的点集，计算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个不变矩，存储在</w:t>
      </w:r>
      <w:r>
        <w:rPr>
          <w:rFonts w:hint="eastAsia"/>
        </w:rPr>
        <w:t>j</w:t>
      </w:r>
      <w:r>
        <w:t>1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2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3</w:t>
      </w:r>
      <w:r>
        <w:rPr>
          <w:rFonts w:ascii="宋体" w:eastAsia="宋体" w:hAnsi="宋体" w:cs="宋体" w:hint="eastAsia"/>
        </w:rPr>
        <w:t>中</w:t>
      </w:r>
      <w:r w:rsidR="00253490">
        <w:rPr>
          <w:rFonts w:ascii="宋体" w:eastAsia="宋体" w:hAnsi="宋体" w:cs="宋体" w:hint="eastAsia"/>
        </w:rPr>
        <w:t>。</w:t>
      </w:r>
    </w:p>
    <w:p w14:paraId="37A569EC" w14:textId="75EAAD5E" w:rsidR="009E76E1" w:rsidRPr="009E76E1" w:rsidRDefault="009E76E1">
      <w:pPr>
        <w:rPr>
          <w:rFonts w:eastAsiaTheme="minorEastAsia"/>
          <w:sz w:val="18"/>
          <w:szCs w:val="18"/>
        </w:rPr>
      </w:pPr>
      <w:r w:rsidRPr="009E76E1">
        <w:rPr>
          <w:rFonts w:eastAsiaTheme="minorEastAsia"/>
          <w:sz w:val="18"/>
          <w:szCs w:val="18"/>
        </w:rPr>
        <w:t>void</w:t>
      </w:r>
      <w:r>
        <w:rPr>
          <w:rFonts w:eastAsiaTheme="minorEastAsia" w:hint="eastAsia"/>
          <w:sz w:val="18"/>
          <w:szCs w:val="18"/>
        </w:rPr>
        <w:t xml:space="preserve"> </w:t>
      </w:r>
      <w:r w:rsidRPr="009E76E1">
        <w:rPr>
          <w:rFonts w:eastAsiaTheme="minorEastAsia"/>
          <w:sz w:val="18"/>
          <w:szCs w:val="18"/>
        </w:rPr>
        <w:t>pcl::MomentInvariantsEstimation&lt;PointInT, PointOutT&gt;::computePointMomentInvariants </w:t>
      </w:r>
      <w:proofErr w:type="gramStart"/>
      <w:r w:rsidRPr="009E76E1">
        <w:rPr>
          <w:rFonts w:eastAsiaTheme="minorEastAsia"/>
          <w:sz w:val="18"/>
          <w:szCs w:val="18"/>
        </w:rPr>
        <w:t>(</w:t>
      </w:r>
      <w:r>
        <w:rPr>
          <w:rFonts w:eastAsiaTheme="minorEastAsia"/>
          <w:sz w:val="18"/>
          <w:szCs w:val="18"/>
        </w:rPr>
        <w:t xml:space="preserve"> </w:t>
      </w:r>
      <w:r w:rsidRPr="009E76E1">
        <w:rPr>
          <w:rFonts w:eastAsiaTheme="minorEastAsia"/>
          <w:sz w:val="18"/>
          <w:szCs w:val="18"/>
        </w:rPr>
        <w:t>const</w:t>
      </w:r>
      <w:proofErr w:type="gramEnd"/>
      <w:r w:rsidRPr="009E76E1">
        <w:rPr>
          <w:rFonts w:eastAsiaTheme="minorEastAsia"/>
          <w:sz w:val="18"/>
          <w:szCs w:val="18"/>
        </w:rPr>
        <w:t> pcl::PointCloud&lt;PointInT&gt; &amp;cloud, const pcl::Indices &amp;indices,float &amp;j1, float &amp;j2, float &amp;j3)</w:t>
      </w:r>
    </w:p>
    <w:p w14:paraId="70EDC990" w14:textId="7B48B5C2" w:rsidR="006D18A0" w:rsidRDefault="00A2633E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r>
        <w:rPr>
          <w:rFonts w:ascii="宋体" w:eastAsia="宋体" w:hAnsi="宋体" w:cs="宋体" w:hint="eastAsia"/>
        </w:rPr>
        <w:t>利用输入点云</w:t>
      </w:r>
      <w:r>
        <w:rPr>
          <w:rFonts w:hint="eastAsia"/>
        </w:rPr>
        <w:t>cloud</w:t>
      </w:r>
      <w:r>
        <w:rPr>
          <w:rFonts w:ascii="宋体" w:eastAsia="宋体" w:hAnsi="宋体" w:cs="宋体" w:hint="eastAsia"/>
        </w:rPr>
        <w:t>，计算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个不变矩，存储在</w:t>
      </w:r>
      <w:r>
        <w:rPr>
          <w:rFonts w:hint="eastAsia"/>
        </w:rPr>
        <w:t>j</w:t>
      </w:r>
      <w:r>
        <w:t>1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2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3</w:t>
      </w:r>
      <w:r>
        <w:rPr>
          <w:rFonts w:ascii="宋体" w:eastAsia="宋体" w:hAnsi="宋体" w:cs="宋体" w:hint="eastAsia"/>
        </w:rPr>
        <w:t>中。</w:t>
      </w:r>
    </w:p>
    <w:p w14:paraId="299BA175" w14:textId="09EC1F3F" w:rsidR="009E76E1" w:rsidRPr="009E76E1" w:rsidRDefault="009E76E1" w:rsidP="00B97540">
      <w:pPr>
        <w:rPr>
          <w:rFonts w:eastAsiaTheme="minorEastAsia"/>
          <w:sz w:val="18"/>
          <w:szCs w:val="18"/>
        </w:rPr>
      </w:pPr>
      <w:r w:rsidRPr="00405119">
        <w:rPr>
          <w:rFonts w:eastAsiaTheme="minorEastAsia"/>
          <w:sz w:val="18"/>
          <w:szCs w:val="18"/>
        </w:rPr>
        <w:t>void</w:t>
      </w:r>
      <w:r>
        <w:rPr>
          <w:rFonts w:eastAsiaTheme="minorEastAsia" w:hint="eastAsia"/>
          <w:sz w:val="18"/>
          <w:szCs w:val="18"/>
        </w:rPr>
        <w:t xml:space="preserve"> </w:t>
      </w:r>
      <w:r w:rsidRPr="00405119">
        <w:rPr>
          <w:rFonts w:eastAsiaTheme="minorEastAsia"/>
          <w:sz w:val="18"/>
          <w:szCs w:val="18"/>
        </w:rPr>
        <w:t>pcl::MomentInvariantsEstimation&lt;PointInT, PointOutT&gt;::computePointMomentInvariants </w:t>
      </w:r>
      <w:proofErr w:type="gramStart"/>
      <w:r w:rsidRPr="00405119">
        <w:rPr>
          <w:rFonts w:eastAsiaTheme="minorEastAsia"/>
          <w:sz w:val="18"/>
          <w:szCs w:val="18"/>
        </w:rPr>
        <w:t>(</w:t>
      </w:r>
      <w:r>
        <w:rPr>
          <w:rFonts w:eastAsiaTheme="minorEastAsia" w:hint="eastAsia"/>
          <w:sz w:val="18"/>
          <w:szCs w:val="18"/>
        </w:rPr>
        <w:t xml:space="preserve"> </w:t>
      </w:r>
      <w:r w:rsidRPr="00405119">
        <w:rPr>
          <w:rFonts w:eastAsiaTheme="minorEastAsia"/>
          <w:sz w:val="18"/>
          <w:szCs w:val="18"/>
        </w:rPr>
        <w:t>const</w:t>
      </w:r>
      <w:proofErr w:type="gramEnd"/>
      <w:r w:rsidRPr="00405119">
        <w:rPr>
          <w:rFonts w:eastAsiaTheme="minorEastAsia"/>
          <w:sz w:val="18"/>
          <w:szCs w:val="18"/>
        </w:rPr>
        <w:t> pcl::PointCloud&lt;PointInT&gt; &amp;cloud, float &amp;j1, float &amp;j2, float &amp;j3)</w:t>
      </w:r>
    </w:p>
    <w:p w14:paraId="3B01C7DB" w14:textId="637AD814" w:rsidR="00C11FD1" w:rsidRDefault="00ED4785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r>
        <w:rPr>
          <w:rFonts w:ascii="宋体" w:eastAsia="宋体" w:hAnsi="宋体" w:cs="宋体" w:hint="eastAsia"/>
        </w:rPr>
        <w:t>计算给定点云中</w:t>
      </w:r>
      <w:proofErr w:type="gramStart"/>
      <w:r>
        <w:rPr>
          <w:rFonts w:ascii="宋体" w:eastAsia="宋体" w:hAnsi="宋体" w:cs="宋体" w:hint="eastAsia"/>
        </w:rPr>
        <w:t>所有点</w:t>
      </w:r>
      <w:proofErr w:type="gramEnd"/>
      <w:r>
        <w:rPr>
          <w:rFonts w:ascii="宋体" w:eastAsia="宋体" w:hAnsi="宋体" w:cs="宋体" w:hint="eastAsia"/>
        </w:rPr>
        <w:t>的不变矩</w:t>
      </w:r>
      <w:r w:rsidR="00B416AF">
        <w:rPr>
          <w:rFonts w:ascii="宋体" w:eastAsia="宋体" w:hAnsi="宋体" w:cs="宋体" w:hint="eastAsia"/>
        </w:rPr>
        <w:t>。</w:t>
      </w:r>
    </w:p>
    <w:p w14:paraId="54D9DE36" w14:textId="3D00B5DB" w:rsidR="00C6166A" w:rsidRPr="00C6166A" w:rsidRDefault="00C6166A" w:rsidP="00C6166A">
      <w:pPr>
        <w:rPr>
          <w:rFonts w:eastAsiaTheme="minorEastAsia"/>
          <w:sz w:val="18"/>
          <w:szCs w:val="18"/>
        </w:rPr>
      </w:pPr>
      <w:r w:rsidRPr="00C6166A">
        <w:rPr>
          <w:rFonts w:eastAsiaTheme="minorEastAsia"/>
          <w:sz w:val="18"/>
          <w:szCs w:val="18"/>
        </w:rPr>
        <w:t>void</w:t>
      </w:r>
      <w:r>
        <w:rPr>
          <w:rFonts w:eastAsiaTheme="minorEastAsia" w:hint="eastAsia"/>
          <w:sz w:val="18"/>
          <w:szCs w:val="18"/>
        </w:rPr>
        <w:t xml:space="preserve"> </w:t>
      </w:r>
      <w:r w:rsidRPr="00C6166A">
        <w:rPr>
          <w:rFonts w:eastAsiaTheme="minorEastAsia"/>
          <w:sz w:val="18"/>
          <w:szCs w:val="18"/>
        </w:rPr>
        <w:t>pcl::MomentInvariantsEstimation&lt;PointInT, PointOutT&gt;::computeFeature (PointCloudOut &amp;output)</w:t>
      </w:r>
    </w:p>
    <w:p w14:paraId="52AB3D87" w14:textId="77777777" w:rsidR="00C11FD1" w:rsidRPr="00C6166A" w:rsidRDefault="00C11FD1">
      <w:pPr>
        <w:rPr>
          <w:rFonts w:eastAsiaTheme="minorEastAsia"/>
          <w:sz w:val="18"/>
          <w:szCs w:val="18"/>
        </w:rPr>
      </w:pPr>
    </w:p>
    <w:p w14:paraId="43B27D76" w14:textId="77777777" w:rsidR="006D18A0" w:rsidRDefault="004755A5" w:rsidP="00C11FD1">
      <w:pPr>
        <w:pStyle w:val="a4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该类的继承关系。</w:t>
      </w:r>
    </w:p>
    <w:p w14:paraId="3183F6CD" w14:textId="498E37CB" w:rsidR="006D18A0" w:rsidRDefault="007D1D71">
      <w:pPr>
        <w:pStyle w:val="a4"/>
        <w:ind w:firstLineChars="0" w:firstLine="0"/>
        <w:jc w:val="center"/>
        <w:rPr>
          <w:rFonts w:eastAsiaTheme="minorEastAsia"/>
        </w:rPr>
      </w:pPr>
      <w:r w:rsidRPr="007D1D71">
        <w:rPr>
          <w:rFonts w:eastAsiaTheme="minorEastAsia"/>
          <w:noProof/>
        </w:rPr>
        <w:drawing>
          <wp:inline distT="0" distB="0" distL="0" distR="0" wp14:anchorId="25984784" wp14:editId="22DD9499">
            <wp:extent cx="2806700" cy="1228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71" cy="123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F5A2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类的继承关系</w:t>
      </w:r>
    </w:p>
    <w:p w14:paraId="499F158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2" w:name="_Toc86329383"/>
      <w:r>
        <w:rPr>
          <w:rFonts w:ascii="Times New Roman" w:eastAsiaTheme="minorEastAsia" w:hAnsi="Times New Roman"/>
        </w:rPr>
        <w:t>使用场景介绍</w:t>
      </w:r>
      <w:bookmarkEnd w:id="12"/>
    </w:p>
    <w:p w14:paraId="770AA9EC" w14:textId="6BAB1F01" w:rsidR="006D18A0" w:rsidRDefault="00D96435">
      <w:pPr>
        <w:jc w:val="center"/>
        <w:rPr>
          <w:rFonts w:eastAsiaTheme="minorEastAsia"/>
          <w:sz w:val="21"/>
          <w:szCs w:val="21"/>
        </w:rPr>
      </w:pPr>
      <w:r w:rsidRPr="00D96435">
        <w:rPr>
          <w:rFonts w:eastAsiaTheme="minorEastAsia"/>
          <w:noProof/>
          <w:sz w:val="21"/>
          <w:szCs w:val="21"/>
        </w:rPr>
        <w:drawing>
          <wp:inline distT="0" distB="0" distL="0" distR="0" wp14:anchorId="43C34D87" wp14:editId="3D24A0B4">
            <wp:extent cx="3604260" cy="11447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79" cy="11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AB8E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使用场景</w:t>
      </w:r>
    </w:p>
    <w:p w14:paraId="13336B49" w14:textId="77777777" w:rsidR="006D18A0" w:rsidRDefault="004755A5">
      <w:pPr>
        <w:pStyle w:val="a4"/>
        <w:rPr>
          <w:rFonts w:eastAsiaTheme="minorEastAsia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/>
        </w:rPr>
        <w:t>）使用场景说明</w:t>
      </w:r>
    </w:p>
    <w:tbl>
      <w:tblPr>
        <w:tblStyle w:val="aff1"/>
        <w:tblW w:w="4999" w:type="pct"/>
        <w:tblLook w:val="04A0" w:firstRow="1" w:lastRow="0" w:firstColumn="1" w:lastColumn="0" w:noHBand="0" w:noVBand="1"/>
      </w:tblPr>
      <w:tblGrid>
        <w:gridCol w:w="1183"/>
        <w:gridCol w:w="7111"/>
      </w:tblGrid>
      <w:tr w:rsidR="006D18A0" w14:paraId="4323439A" w14:textId="77777777" w:rsidTr="004403F6">
        <w:tc>
          <w:tcPr>
            <w:tcW w:w="713" w:type="pct"/>
          </w:tcPr>
          <w:p w14:paraId="36A79D5F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行号</w:t>
            </w:r>
          </w:p>
        </w:tc>
        <w:tc>
          <w:tcPr>
            <w:tcW w:w="4287" w:type="pct"/>
          </w:tcPr>
          <w:p w14:paraId="574D14C9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解释</w:t>
            </w:r>
          </w:p>
        </w:tc>
      </w:tr>
      <w:tr w:rsidR="006D18A0" w14:paraId="4F917E25" w14:textId="77777777" w:rsidTr="004403F6">
        <w:tc>
          <w:tcPr>
            <w:tcW w:w="713" w:type="pct"/>
          </w:tcPr>
          <w:p w14:paraId="3AE549F4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</w:t>
            </w:r>
          </w:p>
        </w:tc>
        <w:tc>
          <w:tcPr>
            <w:tcW w:w="4287" w:type="pct"/>
          </w:tcPr>
          <w:p w14:paraId="0952FBC6" w14:textId="66F8FAAF" w:rsidR="006D18A0" w:rsidRDefault="00E43EB8">
            <w:pPr>
              <w:pStyle w:val="a4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声明一个</w:t>
            </w:r>
            <w:proofErr w:type="spellStart"/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omentInvariantsEstimation</w:t>
            </w:r>
            <w:proofErr w:type="spellEnd"/>
            <w:r>
              <w:rPr>
                <w:rFonts w:eastAsiaTheme="minorEastAsia" w:hint="eastAsia"/>
              </w:rPr>
              <w:t>的实例，记作</w:t>
            </w:r>
            <w:proofErr w:type="spellStart"/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t_est</w:t>
            </w:r>
            <w:proofErr w:type="spellEnd"/>
          </w:p>
        </w:tc>
      </w:tr>
      <w:tr w:rsidR="006D18A0" w14:paraId="0F4E47A2" w14:textId="77777777" w:rsidTr="004403F6">
        <w:tc>
          <w:tcPr>
            <w:tcW w:w="713" w:type="pct"/>
          </w:tcPr>
          <w:p w14:paraId="1BA13985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287" w:type="pct"/>
          </w:tcPr>
          <w:p w14:paraId="13286242" w14:textId="2D273096" w:rsidR="006D18A0" w:rsidRDefault="00E43EB8">
            <w:pPr>
              <w:pStyle w:val="a4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声明作为输出的点云，记作</w:t>
            </w: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utput</w:t>
            </w:r>
          </w:p>
        </w:tc>
      </w:tr>
      <w:tr w:rsidR="006D18A0" w14:paraId="3C2F8EE3" w14:textId="77777777" w:rsidTr="004403F6">
        <w:tc>
          <w:tcPr>
            <w:tcW w:w="713" w:type="pct"/>
          </w:tcPr>
          <w:p w14:paraId="491EDA88" w14:textId="481917BA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CD0651">
              <w:rPr>
                <w:rFonts w:eastAsiaTheme="minorEastAsia"/>
              </w:rPr>
              <w:t>~5</w:t>
            </w:r>
          </w:p>
        </w:tc>
        <w:tc>
          <w:tcPr>
            <w:tcW w:w="4287" w:type="pct"/>
          </w:tcPr>
          <w:p w14:paraId="3FB27497" w14:textId="79440EE4" w:rsidR="006D18A0" w:rsidRDefault="00CD065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设置一系列必要的参数</w:t>
            </w:r>
          </w:p>
        </w:tc>
      </w:tr>
      <w:tr w:rsidR="006D18A0" w14:paraId="23E64A4C" w14:textId="77777777" w:rsidTr="004403F6">
        <w:tc>
          <w:tcPr>
            <w:tcW w:w="713" w:type="pct"/>
          </w:tcPr>
          <w:p w14:paraId="07895FA1" w14:textId="6306F9B0" w:rsidR="006D18A0" w:rsidRDefault="00CD065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4287" w:type="pct"/>
          </w:tcPr>
          <w:p w14:paraId="3C2649B4" w14:textId="4EEE5ADC" w:rsidR="006D18A0" w:rsidRDefault="00336E7B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调用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ompute</w:t>
            </w:r>
            <w:r>
              <w:rPr>
                <w:rFonts w:eastAsiaTheme="minorEastAsia" w:hint="eastAsia"/>
              </w:rPr>
              <w:t>接口计算给定点云的</w:t>
            </w:r>
            <w:proofErr w:type="gramStart"/>
            <w:r>
              <w:rPr>
                <w:rFonts w:eastAsiaTheme="minorEastAsia" w:hint="eastAsia"/>
              </w:rPr>
              <w:t>所有点</w:t>
            </w:r>
            <w:proofErr w:type="gramEnd"/>
            <w:r>
              <w:rPr>
                <w:rFonts w:eastAsiaTheme="minorEastAsia" w:hint="eastAsia"/>
              </w:rPr>
              <w:t>的不变矩</w:t>
            </w:r>
            <w:r w:rsidR="004403F6">
              <w:rPr>
                <w:rFonts w:eastAsiaTheme="minorEastAsia" w:hint="eastAsia"/>
              </w:rPr>
              <w:t>，</w:t>
            </w:r>
            <w:proofErr w:type="spellStart"/>
            <w:r w:rsidR="004403F6">
              <w:rPr>
                <w:rFonts w:eastAsiaTheme="minorEastAsia" w:hint="eastAsia"/>
              </w:rPr>
              <w:t>c</w:t>
            </w:r>
            <w:r w:rsidR="004403F6">
              <w:rPr>
                <w:rFonts w:eastAsiaTheme="minorEastAsia"/>
              </w:rPr>
              <w:t>omute</w:t>
            </w:r>
            <w:proofErr w:type="spellEnd"/>
            <w:r w:rsidR="004403F6">
              <w:rPr>
                <w:rFonts w:eastAsiaTheme="minorEastAsia" w:hint="eastAsia"/>
              </w:rPr>
              <w:t>接口是该类</w:t>
            </w:r>
            <w:proofErr w:type="gramStart"/>
            <w:r w:rsidR="004403F6">
              <w:rPr>
                <w:rFonts w:eastAsiaTheme="minorEastAsia" w:hint="eastAsia"/>
              </w:rPr>
              <w:t>的父类</w:t>
            </w:r>
            <w:proofErr w:type="gramEnd"/>
            <w:r w:rsidR="004403F6">
              <w:rPr>
                <w:rFonts w:eastAsiaTheme="minorEastAsia" w:hint="eastAsia"/>
              </w:rPr>
              <w:t>Fe</w:t>
            </w:r>
            <w:r w:rsidR="004403F6">
              <w:rPr>
                <w:rFonts w:eastAsiaTheme="minorEastAsia"/>
              </w:rPr>
              <w:t>ature</w:t>
            </w:r>
            <w:r w:rsidR="004403F6">
              <w:rPr>
                <w:rFonts w:eastAsiaTheme="minorEastAsia" w:hint="eastAsia"/>
              </w:rPr>
              <w:t>实现的接口</w:t>
            </w:r>
          </w:p>
        </w:tc>
      </w:tr>
    </w:tbl>
    <w:p w14:paraId="5404DFCF" w14:textId="77777777" w:rsidR="006D18A0" w:rsidRDefault="006D18A0">
      <w:pPr>
        <w:pStyle w:val="a4"/>
        <w:ind w:firstLineChars="0" w:firstLine="0"/>
        <w:rPr>
          <w:rFonts w:eastAsiaTheme="minorEastAsia"/>
        </w:rPr>
      </w:pPr>
    </w:p>
    <w:bookmarkEnd w:id="9"/>
    <w:p w14:paraId="5A0AF96A" w14:textId="77777777" w:rsidR="006D18A0" w:rsidRDefault="004755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EFF89C" w14:textId="6450D4A5" w:rsidR="004B504F" w:rsidRPr="004B67A9" w:rsidRDefault="004B504F" w:rsidP="004B67A9">
      <w:pPr>
        <w:pStyle w:val="2"/>
        <w:rPr>
          <w:rFonts w:ascii="Times New Roman" w:eastAsiaTheme="minorEastAsia" w:hAnsi="Times New Roman"/>
          <w:sz w:val="24"/>
          <w:szCs w:val="24"/>
        </w:rPr>
      </w:pPr>
      <w:bookmarkStart w:id="13" w:name="_Toc86329384"/>
      <w:r w:rsidRPr="004B504F">
        <w:rPr>
          <w:rFonts w:ascii="Times New Roman" w:eastAsiaTheme="minorEastAsia" w:hAnsi="Times New Roman"/>
        </w:rPr>
        <w:lastRenderedPageBreak/>
        <w:t>void pcl::MomentInvariantsEstimation&lt;PointInT, PointOutT&gt;::computePointMomentInvariants </w:t>
      </w:r>
      <w:proofErr w:type="gramStart"/>
      <w:r w:rsidRPr="004B504F">
        <w:rPr>
          <w:rFonts w:ascii="Times New Roman" w:eastAsiaTheme="minorEastAsia" w:hAnsi="Times New Roman"/>
        </w:rPr>
        <w:t>( const</w:t>
      </w:r>
      <w:proofErr w:type="gramEnd"/>
      <w:r w:rsidRPr="004B504F">
        <w:rPr>
          <w:rFonts w:ascii="Times New Roman" w:eastAsiaTheme="minorEastAsia" w:hAnsi="Times New Roman"/>
        </w:rPr>
        <w:t> pcl::PointCloud&lt;PointInT&gt; &amp;cloud, const pcl::Indices &amp;indices,float &amp;j1, float &amp;j2, float &amp;j3)</w:t>
      </w:r>
      <w:bookmarkEnd w:id="13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4" w:name="_Toc86329385"/>
      <w:r>
        <w:rPr>
          <w:rFonts w:ascii="Times New Roman" w:eastAsiaTheme="minorEastAsia" w:hAnsi="Times New Roman"/>
        </w:rPr>
        <w:t>接口功能</w:t>
      </w:r>
      <w:bookmarkEnd w:id="14"/>
    </w:p>
    <w:p w14:paraId="643B3522" w14:textId="1C34572A" w:rsidR="006D18A0" w:rsidRDefault="00A60644">
      <w:pPr>
        <w:pStyle w:val="a4"/>
        <w:ind w:left="420"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利用</w:t>
      </w:r>
      <w:r>
        <w:rPr>
          <w:rFonts w:hint="eastAsia"/>
        </w:rPr>
        <w:t>cloud</w:t>
      </w:r>
      <w:r>
        <w:rPr>
          <w:rFonts w:ascii="宋体" w:eastAsia="宋体" w:hAnsi="宋体" w:cs="宋体" w:hint="eastAsia"/>
        </w:rPr>
        <w:t>中</w:t>
      </w:r>
      <w:r>
        <w:rPr>
          <w:rFonts w:hint="eastAsia"/>
        </w:rPr>
        <w:t>indices</w:t>
      </w:r>
      <w:r>
        <w:rPr>
          <w:rFonts w:ascii="宋体" w:eastAsia="宋体" w:hAnsi="宋体" w:cs="宋体" w:hint="eastAsia"/>
        </w:rPr>
        <w:t>索引向量指定的点集，计算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个不变矩，存储在</w:t>
      </w:r>
      <w:r>
        <w:rPr>
          <w:rFonts w:hint="eastAsia"/>
        </w:rPr>
        <w:t>j</w:t>
      </w:r>
      <w:r>
        <w:t>1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2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3</w:t>
      </w:r>
      <w:r>
        <w:rPr>
          <w:rFonts w:ascii="宋体" w:eastAsia="宋体" w:hAnsi="宋体" w:cs="宋体" w:hint="eastAsia"/>
        </w:rPr>
        <w:t>中</w:t>
      </w:r>
      <w:r w:rsidR="00FF5770">
        <w:rPr>
          <w:rFonts w:ascii="宋体" w:eastAsia="宋体" w:hAnsi="宋体" w:cs="宋体" w:hint="eastAsia"/>
        </w:rPr>
        <w:t>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5" w:name="_Toc86329386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5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5000" w:type="pct"/>
        <w:tblLayout w:type="fixed"/>
        <w:tblLook w:val="04A0" w:firstRow="1" w:lastRow="0" w:firstColumn="1" w:lastColumn="0" w:noHBand="0" w:noVBand="1"/>
      </w:tblPr>
      <w:tblGrid>
        <w:gridCol w:w="2332"/>
        <w:gridCol w:w="781"/>
        <w:gridCol w:w="850"/>
        <w:gridCol w:w="1701"/>
        <w:gridCol w:w="843"/>
        <w:gridCol w:w="1097"/>
        <w:gridCol w:w="692"/>
      </w:tblGrid>
      <w:tr w:rsidR="007A2C8B" w14:paraId="7187ECBA" w14:textId="77777777" w:rsidTr="007A2C8B">
        <w:trPr>
          <w:trHeight w:val="322"/>
        </w:trPr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99612E" w14:paraId="0250335C" w14:textId="77777777" w:rsidTr="007A2C8B">
        <w:trPr>
          <w:trHeight w:val="90"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190A09A8" w:rsidR="0099612E" w:rsidRDefault="0099612E" w:rsidP="008F20A2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 w:rsidRPr="004B504F">
              <w:rPr>
                <w:rFonts w:eastAsiaTheme="minorEastAsia"/>
                <w:sz w:val="21"/>
                <w:szCs w:val="21"/>
              </w:rPr>
              <w:t>computePointMomentInvariants</w:t>
            </w:r>
            <w:proofErr w:type="spellEnd"/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4A5625BE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65F2CC54" w:rsidR="0099612E" w:rsidRDefault="0099612E" w:rsidP="008F20A2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sz w:val="19"/>
                <w:szCs w:val="19"/>
              </w:rPr>
              <w:t>cloud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2E959858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</w:t>
            </w:r>
            <w:proofErr w:type="spellStart"/>
            <w:r>
              <w:rPr>
                <w:sz w:val="19"/>
                <w:szCs w:val="19"/>
              </w:rPr>
              <w:t>PointCloud</w:t>
            </w:r>
            <w:proofErr w:type="spellEnd"/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PointInT</w:t>
            </w:r>
            <w:proofErr w:type="spellEnd"/>
            <w:r>
              <w:rPr>
                <w:sz w:val="19"/>
                <w:szCs w:val="19"/>
              </w:rPr>
              <w:t>&gt;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99612E" w14:paraId="1B432503" w14:textId="77777777" w:rsidTr="007A2C8B">
        <w:trPr>
          <w:trHeight w:val="322"/>
        </w:trPr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99612E" w:rsidRDefault="0099612E" w:rsidP="008F20A2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6CF74F9" w14:textId="3C023C0A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77DF4" w14:textId="3CC61DD4" w:rsidR="0099612E" w:rsidRDefault="0099612E" w:rsidP="008F20A2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ndices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7B91A" w14:textId="177331D3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cl::Indices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514E1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99612E" w14:paraId="4C7CB633" w14:textId="77777777" w:rsidTr="007A2C8B">
        <w:trPr>
          <w:trHeight w:val="322"/>
        </w:trPr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FB336" w14:textId="77777777" w:rsidR="0099612E" w:rsidRDefault="0099612E" w:rsidP="008F20A2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BBB17A0" w14:textId="394B1D08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63C73" w14:textId="11A58A49" w:rsidR="0099612E" w:rsidRDefault="0099612E" w:rsidP="008F20A2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9F432" w14:textId="16B6C5D9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A1BFF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CD0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C5F8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99612E" w14:paraId="11E182CD" w14:textId="77777777" w:rsidTr="007A2C8B">
        <w:trPr>
          <w:trHeight w:val="322"/>
        </w:trPr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9AC341D" w14:textId="77777777" w:rsidR="0099612E" w:rsidRDefault="0099612E" w:rsidP="008F20A2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E5806DC" w14:textId="7CD0D990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0C2D52" w14:textId="7337714E" w:rsidR="0099612E" w:rsidRDefault="0099612E" w:rsidP="008F20A2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35EF4" w14:textId="3102B140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EB15F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777BB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92232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99612E" w14:paraId="40CFC099" w14:textId="77777777" w:rsidTr="007A2C8B">
        <w:trPr>
          <w:trHeight w:val="322"/>
        </w:trPr>
        <w:tc>
          <w:tcPr>
            <w:tcW w:w="1405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29B929" w14:textId="77777777" w:rsidR="0099612E" w:rsidRDefault="0099612E" w:rsidP="008F20A2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CB1298C" w14:textId="4F56BE1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93968E" w14:textId="4DC74A07" w:rsidR="0099612E" w:rsidRDefault="0099612E" w:rsidP="008F20A2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03B65A" w14:textId="716FC7EE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782B3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DC500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B5EC6" w14:textId="77777777" w:rsidR="0099612E" w:rsidRDefault="0099612E" w:rsidP="008F20A2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90D76D9" w14:textId="5AAC8D95" w:rsidR="006D18A0" w:rsidRPr="008E2125" w:rsidRDefault="004755A5" w:rsidP="008E2125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4554F" w:rsidRPr="00A91DDE" w14:paraId="360B7654" w14:textId="77777777" w:rsidTr="00F81194">
        <w:tc>
          <w:tcPr>
            <w:tcW w:w="2764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</w:t>
            </w:r>
            <w:r w:rsidRPr="00D25693">
              <w:rPr>
                <w:sz w:val="21"/>
                <w:szCs w:val="18"/>
              </w:rPr>
              <w:t>数</w:t>
            </w:r>
          </w:p>
        </w:tc>
        <w:tc>
          <w:tcPr>
            <w:tcW w:w="2766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766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F81194" w:rsidRPr="00A91DDE" w14:paraId="7FCAE159" w14:textId="77777777" w:rsidTr="00F81194">
        <w:tc>
          <w:tcPr>
            <w:tcW w:w="2764" w:type="dxa"/>
          </w:tcPr>
          <w:p w14:paraId="70C75685" w14:textId="5D3459D3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sz w:val="19"/>
                <w:szCs w:val="19"/>
              </w:rPr>
              <w:t>cloud</w:t>
            </w:r>
          </w:p>
        </w:tc>
        <w:tc>
          <w:tcPr>
            <w:tcW w:w="2766" w:type="dxa"/>
          </w:tcPr>
          <w:p w14:paraId="2A4F1CA3" w14:textId="3C66D9C8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</w:t>
            </w:r>
            <w:proofErr w:type="spellStart"/>
            <w:r>
              <w:rPr>
                <w:sz w:val="19"/>
                <w:szCs w:val="19"/>
              </w:rPr>
              <w:t>PointCloud</w:t>
            </w:r>
            <w:proofErr w:type="spellEnd"/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PointInT</w:t>
            </w:r>
            <w:proofErr w:type="spellEnd"/>
            <w:r>
              <w:rPr>
                <w:sz w:val="19"/>
                <w:szCs w:val="19"/>
              </w:rPr>
              <w:t>&gt;</w:t>
            </w:r>
          </w:p>
        </w:tc>
        <w:tc>
          <w:tcPr>
            <w:tcW w:w="2766" w:type="dxa"/>
          </w:tcPr>
          <w:p w14:paraId="380A577B" w14:textId="50BD973C" w:rsidR="00F81194" w:rsidRPr="006939F8" w:rsidRDefault="00F81194" w:rsidP="00F81194">
            <w:pPr>
              <w:jc w:val="center"/>
              <w:rPr>
                <w:sz w:val="19"/>
                <w:szCs w:val="19"/>
              </w:rPr>
            </w:pPr>
            <w:r w:rsidRPr="006939F8">
              <w:rPr>
                <w:rFonts w:ascii="宋体" w:eastAsia="宋体" w:hAnsi="宋体" w:cs="宋体" w:hint="eastAsia"/>
                <w:sz w:val="19"/>
                <w:szCs w:val="19"/>
              </w:rPr>
              <w:t>作为输入的点云</w:t>
            </w:r>
          </w:p>
        </w:tc>
      </w:tr>
      <w:tr w:rsidR="00F81194" w:rsidRPr="00A91DDE" w14:paraId="0850FD4A" w14:textId="77777777" w:rsidTr="00F81194">
        <w:tc>
          <w:tcPr>
            <w:tcW w:w="2764" w:type="dxa"/>
          </w:tcPr>
          <w:p w14:paraId="2534011B" w14:textId="145FC0E0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ndices</w:t>
            </w:r>
          </w:p>
        </w:tc>
        <w:tc>
          <w:tcPr>
            <w:tcW w:w="2766" w:type="dxa"/>
          </w:tcPr>
          <w:p w14:paraId="571B2054" w14:textId="38771051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cl::Indices</w:t>
            </w:r>
          </w:p>
        </w:tc>
        <w:tc>
          <w:tcPr>
            <w:tcW w:w="2766" w:type="dxa"/>
          </w:tcPr>
          <w:p w14:paraId="46B42735" w14:textId="4AB9BD14" w:rsidR="00F81194" w:rsidRPr="006939F8" w:rsidRDefault="00F81194" w:rsidP="00F81194">
            <w:pPr>
              <w:jc w:val="center"/>
              <w:rPr>
                <w:sz w:val="19"/>
                <w:szCs w:val="19"/>
              </w:rPr>
            </w:pPr>
            <w:r w:rsidRPr="006939F8">
              <w:rPr>
                <w:rFonts w:ascii="宋体" w:eastAsia="宋体" w:hAnsi="宋体" w:cs="宋体" w:hint="eastAsia"/>
                <w:sz w:val="19"/>
                <w:szCs w:val="19"/>
              </w:rPr>
              <w:t>指向点云的索引向量</w:t>
            </w:r>
          </w:p>
        </w:tc>
      </w:tr>
      <w:tr w:rsidR="00F81194" w:rsidRPr="00A91DDE" w14:paraId="08C1A3B8" w14:textId="77777777" w:rsidTr="00F81194">
        <w:tc>
          <w:tcPr>
            <w:tcW w:w="2764" w:type="dxa"/>
          </w:tcPr>
          <w:p w14:paraId="2611BBFA" w14:textId="5297974F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2766" w:type="dxa"/>
          </w:tcPr>
          <w:p w14:paraId="11653339" w14:textId="1C9492E2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2766" w:type="dxa"/>
          </w:tcPr>
          <w:p w14:paraId="726ADD88" w14:textId="0AD3B222" w:rsidR="00F81194" w:rsidRPr="006939F8" w:rsidRDefault="00F81194" w:rsidP="00F81194">
            <w:pPr>
              <w:jc w:val="center"/>
              <w:rPr>
                <w:sz w:val="19"/>
                <w:szCs w:val="19"/>
              </w:rPr>
            </w:pPr>
            <w:r w:rsidRPr="006939F8">
              <w:rPr>
                <w:rFonts w:ascii="宋体" w:eastAsia="宋体" w:hAnsi="宋体" w:cs="宋体" w:hint="eastAsia"/>
                <w:sz w:val="19"/>
                <w:szCs w:val="19"/>
              </w:rPr>
              <w:t>作为输出的第一个不变矩</w:t>
            </w:r>
          </w:p>
        </w:tc>
      </w:tr>
      <w:tr w:rsidR="00F81194" w:rsidRPr="00A91DDE" w14:paraId="6D4392CD" w14:textId="77777777" w:rsidTr="00F81194">
        <w:tc>
          <w:tcPr>
            <w:tcW w:w="2764" w:type="dxa"/>
          </w:tcPr>
          <w:p w14:paraId="3B7EDE8A" w14:textId="76658782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2766" w:type="dxa"/>
          </w:tcPr>
          <w:p w14:paraId="0D2C31CC" w14:textId="300C792B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2766" w:type="dxa"/>
          </w:tcPr>
          <w:p w14:paraId="737F1488" w14:textId="699132AC" w:rsidR="00F81194" w:rsidRPr="006939F8" w:rsidRDefault="00F81194" w:rsidP="00F81194">
            <w:pPr>
              <w:jc w:val="center"/>
              <w:rPr>
                <w:sz w:val="19"/>
                <w:szCs w:val="19"/>
              </w:rPr>
            </w:pPr>
            <w:r w:rsidRPr="006939F8">
              <w:rPr>
                <w:rFonts w:ascii="宋体" w:eastAsia="宋体" w:hAnsi="宋体" w:cs="宋体" w:hint="eastAsia"/>
                <w:sz w:val="19"/>
                <w:szCs w:val="19"/>
              </w:rPr>
              <w:t>作为输出的第二个不变矩</w:t>
            </w:r>
          </w:p>
        </w:tc>
      </w:tr>
      <w:tr w:rsidR="00F81194" w:rsidRPr="00A91DDE" w14:paraId="2A9F9E69" w14:textId="77777777" w:rsidTr="00F81194">
        <w:tc>
          <w:tcPr>
            <w:tcW w:w="2764" w:type="dxa"/>
          </w:tcPr>
          <w:p w14:paraId="1C438755" w14:textId="0251D857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14:paraId="65AB8D1C" w14:textId="18E52BA5" w:rsidR="00F81194" w:rsidRPr="00D25693" w:rsidRDefault="00F81194" w:rsidP="00F8119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2766" w:type="dxa"/>
          </w:tcPr>
          <w:p w14:paraId="01516516" w14:textId="2AC8089A" w:rsidR="00F81194" w:rsidRPr="006939F8" w:rsidRDefault="00F81194" w:rsidP="00F81194">
            <w:pPr>
              <w:jc w:val="center"/>
              <w:rPr>
                <w:sz w:val="19"/>
                <w:szCs w:val="19"/>
              </w:rPr>
            </w:pPr>
            <w:r w:rsidRPr="006939F8">
              <w:rPr>
                <w:rFonts w:ascii="宋体" w:eastAsia="宋体" w:hAnsi="宋体" w:cs="宋体" w:hint="eastAsia"/>
                <w:sz w:val="19"/>
                <w:szCs w:val="19"/>
              </w:rPr>
              <w:t>作为输出的第三个不变矩</w:t>
            </w:r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6" w:name="_Toc86329387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6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8F7799" w14:paraId="6DEBBBFA" w14:textId="77777777" w:rsidTr="008F7799">
        <w:tc>
          <w:tcPr>
            <w:tcW w:w="1596" w:type="pct"/>
          </w:tcPr>
          <w:p w14:paraId="49BD232A" w14:textId="77777777" w:rsidR="008F7799" w:rsidRDefault="008F7799" w:rsidP="008F7799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4" w:type="pct"/>
          </w:tcPr>
          <w:p w14:paraId="77FADC8B" w14:textId="2A41CC39" w:rsidR="008F7799" w:rsidRPr="00ED3E81" w:rsidRDefault="008F7799" w:rsidP="008F7799">
            <w:pPr>
              <w:rPr>
                <w:rFonts w:eastAsiaTheme="minorEastAsia"/>
                <w:sz w:val="21"/>
                <w:szCs w:val="21"/>
              </w:rPr>
            </w:pPr>
            <w:r w:rsidRPr="00ED3E81">
              <w:rPr>
                <w:rFonts w:ascii="宋体" w:eastAsia="宋体" w:hAnsi="宋体" w:cs="宋体" w:hint="eastAsia"/>
                <w:sz w:val="21"/>
                <w:szCs w:val="21"/>
              </w:rPr>
              <w:t>同</w:t>
            </w:r>
            <w:r w:rsidRPr="00ED3E81">
              <w:rPr>
                <w:rFonts w:hint="eastAsia"/>
                <w:sz w:val="21"/>
                <w:szCs w:val="21"/>
              </w:rPr>
              <w:t>p</w:t>
            </w:r>
            <w:r w:rsidRPr="00ED3E81">
              <w:rPr>
                <w:sz w:val="21"/>
                <w:szCs w:val="21"/>
              </w:rPr>
              <w:t>cl::compute3DCentroid()</w:t>
            </w:r>
            <w:r w:rsidRPr="00ED3E81">
              <w:rPr>
                <w:rFonts w:ascii="宋体" w:eastAsia="宋体" w:hAnsi="宋体" w:cs="宋体" w:hint="eastAsia"/>
                <w:sz w:val="21"/>
                <w:szCs w:val="21"/>
              </w:rPr>
              <w:t>接口，</w:t>
            </w:r>
            <w:r w:rsidRPr="00ED3E81">
              <w:rPr>
                <w:rFonts w:hint="eastAsia"/>
                <w:sz w:val="21"/>
                <w:szCs w:val="21"/>
              </w:rPr>
              <w:t>vec</w:t>
            </w:r>
            <w:r w:rsidRPr="00ED3E81">
              <w:rPr>
                <w:sz w:val="21"/>
                <w:szCs w:val="21"/>
              </w:rPr>
              <w:t>_add</w:t>
            </w:r>
            <w:r w:rsidRPr="00ED3E81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ED3E81">
              <w:rPr>
                <w:rFonts w:hint="eastAsia"/>
                <w:sz w:val="21"/>
                <w:szCs w:val="21"/>
              </w:rPr>
              <w:t>vec_</w:t>
            </w:r>
            <w:r w:rsidRPr="00ED3E81">
              <w:rPr>
                <w:sz w:val="21"/>
                <w:szCs w:val="21"/>
              </w:rPr>
              <w:t>sub</w:t>
            </w:r>
            <w:r w:rsidRPr="00ED3E81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ED3E81">
              <w:rPr>
                <w:rFonts w:hint="eastAsia"/>
                <w:sz w:val="21"/>
                <w:szCs w:val="21"/>
              </w:rPr>
              <w:t>v</w:t>
            </w:r>
            <w:r w:rsidRPr="00ED3E81">
              <w:rPr>
                <w:sz w:val="21"/>
                <w:szCs w:val="21"/>
              </w:rPr>
              <w:t>ec_</w:t>
            </w:r>
            <w:r w:rsidRPr="00ED3E81">
              <w:rPr>
                <w:rFonts w:hint="eastAsia"/>
                <w:sz w:val="21"/>
                <w:szCs w:val="21"/>
              </w:rPr>
              <w:t>mul</w:t>
            </w:r>
          </w:p>
        </w:tc>
      </w:tr>
      <w:tr w:rsidR="008F7799" w14:paraId="1217FA32" w14:textId="77777777" w:rsidTr="008F7799">
        <w:tc>
          <w:tcPr>
            <w:tcW w:w="1596" w:type="pct"/>
          </w:tcPr>
          <w:p w14:paraId="07974CDA" w14:textId="77777777" w:rsidR="008F7799" w:rsidRDefault="008F7799" w:rsidP="008F7799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4" w:type="pct"/>
          </w:tcPr>
          <w:p w14:paraId="526BF161" w14:textId="12CDDA80" w:rsidR="008F7799" w:rsidRPr="00ED3E81" w:rsidRDefault="008F7799" w:rsidP="008F7799">
            <w:pPr>
              <w:rPr>
                <w:rFonts w:eastAsiaTheme="minorEastAsia"/>
                <w:sz w:val="21"/>
                <w:szCs w:val="21"/>
              </w:rPr>
            </w:pPr>
            <w:r w:rsidRPr="00ED3E81">
              <w:rPr>
                <w:rFonts w:ascii="宋体" w:eastAsia="宋体" w:hAnsi="宋体" w:cs="宋体" w:hint="eastAsia"/>
                <w:sz w:val="21"/>
                <w:szCs w:val="21"/>
              </w:rPr>
              <w:t>同</w:t>
            </w:r>
            <w:r w:rsidRPr="00ED3E81">
              <w:rPr>
                <w:rFonts w:hint="eastAsia"/>
                <w:sz w:val="21"/>
                <w:szCs w:val="21"/>
              </w:rPr>
              <w:t>p</w:t>
            </w:r>
            <w:r w:rsidRPr="00ED3E81">
              <w:rPr>
                <w:sz w:val="21"/>
                <w:szCs w:val="21"/>
              </w:rPr>
              <w:t>cl::compute3DCentroid()</w:t>
            </w:r>
            <w:r w:rsidRPr="00ED3E81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</w:tr>
    </w:tbl>
    <w:p w14:paraId="3CE60F7B" w14:textId="1F36A16C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B16D89">
        <w:rPr>
          <w:rFonts w:eastAsiaTheme="minorEastAsia"/>
        </w:rPr>
        <w:object w:dxaOrig="4696" w:dyaOrig="841" w14:anchorId="0DDB6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4.8pt;height:41.95pt" o:ole="">
            <v:imagedata r:id="rId16" o:title=""/>
          </v:shape>
          <o:OLEObject Type="Embed" ProgID="Package" ShapeID="_x0000_i1027" DrawAspect="Content" ObjectID="_1696942144" r:id="rId17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71"/>
        <w:gridCol w:w="4252"/>
        <w:gridCol w:w="2773"/>
      </w:tblGrid>
      <w:tr w:rsidR="00041874" w:rsidRPr="00A91DDE" w14:paraId="53F0C900" w14:textId="77777777" w:rsidTr="00690791">
        <w:tc>
          <w:tcPr>
            <w:tcW w:w="1271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4252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2773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690791" w:rsidRPr="00A91DDE" w14:paraId="38453AD1" w14:textId="77777777" w:rsidTr="00690791">
        <w:tc>
          <w:tcPr>
            <w:tcW w:w="1271" w:type="dxa"/>
          </w:tcPr>
          <w:p w14:paraId="575BE61B" w14:textId="5B8E43AC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4252" w:type="dxa"/>
          </w:tcPr>
          <w:p w14:paraId="7B978EB2" w14:textId="7BC6FBD1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690791">
              <w:rPr>
                <w:rFonts w:hint="eastAsia"/>
                <w:sz w:val="21"/>
                <w:szCs w:val="21"/>
              </w:rPr>
              <w:t>p</w:t>
            </w:r>
            <w:r w:rsidRPr="00690791">
              <w:rPr>
                <w:sz w:val="21"/>
                <w:szCs w:val="21"/>
              </w:rPr>
              <w:t>cl::compute3DCentroid()</w:t>
            </w: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  <w:tc>
          <w:tcPr>
            <w:tcW w:w="2773" w:type="dxa"/>
          </w:tcPr>
          <w:p w14:paraId="004A2A4B" w14:textId="77777777" w:rsidR="00690791" w:rsidRPr="00690791" w:rsidRDefault="00690791" w:rsidP="00690791">
            <w:pPr>
              <w:rPr>
                <w:sz w:val="21"/>
                <w:szCs w:val="21"/>
              </w:rPr>
            </w:pPr>
          </w:p>
        </w:tc>
      </w:tr>
      <w:tr w:rsidR="00690791" w:rsidRPr="00A91DDE" w14:paraId="74856D97" w14:textId="77777777" w:rsidTr="00690791">
        <w:tc>
          <w:tcPr>
            <w:tcW w:w="1271" w:type="dxa"/>
          </w:tcPr>
          <w:p w14:paraId="52EE26EA" w14:textId="1BB77511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hint="eastAsia"/>
                <w:sz w:val="21"/>
                <w:szCs w:val="21"/>
              </w:rPr>
              <w:t>1</w:t>
            </w:r>
            <w:r w:rsidRPr="00690791">
              <w:rPr>
                <w:sz w:val="21"/>
                <w:szCs w:val="21"/>
              </w:rPr>
              <w:t>6~18</w:t>
            </w:r>
          </w:p>
        </w:tc>
        <w:tc>
          <w:tcPr>
            <w:tcW w:w="4252" w:type="dxa"/>
          </w:tcPr>
          <w:p w14:paraId="1557AFB5" w14:textId="6812D5A1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向量减法</w:t>
            </w:r>
          </w:p>
        </w:tc>
        <w:tc>
          <w:tcPr>
            <w:tcW w:w="2773" w:type="dxa"/>
          </w:tcPr>
          <w:p w14:paraId="5FFC7E48" w14:textId="359A7421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hint="eastAsia"/>
                <w:sz w:val="21"/>
                <w:szCs w:val="21"/>
              </w:rPr>
              <w:t>v</w:t>
            </w:r>
            <w:r w:rsidRPr="00690791">
              <w:rPr>
                <w:sz w:val="21"/>
                <w:szCs w:val="21"/>
              </w:rPr>
              <w:t>ec_sub</w:t>
            </w:r>
          </w:p>
        </w:tc>
      </w:tr>
      <w:tr w:rsidR="00690791" w:rsidRPr="00A91DDE" w14:paraId="30FAA660" w14:textId="77777777" w:rsidTr="00690791">
        <w:tc>
          <w:tcPr>
            <w:tcW w:w="1271" w:type="dxa"/>
          </w:tcPr>
          <w:p w14:paraId="3DCA271A" w14:textId="0165EC62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hint="eastAsia"/>
                <w:sz w:val="21"/>
                <w:szCs w:val="21"/>
              </w:rPr>
              <w:t>2</w:t>
            </w:r>
            <w:r w:rsidRPr="00690791">
              <w:rPr>
                <w:sz w:val="21"/>
                <w:szCs w:val="21"/>
              </w:rPr>
              <w:t>0~25</w:t>
            </w:r>
          </w:p>
        </w:tc>
        <w:tc>
          <w:tcPr>
            <w:tcW w:w="4252" w:type="dxa"/>
          </w:tcPr>
          <w:p w14:paraId="0F4AE3FE" w14:textId="3E2A2FA3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标量混合四则运算</w:t>
            </w:r>
          </w:p>
        </w:tc>
        <w:tc>
          <w:tcPr>
            <w:tcW w:w="2773" w:type="dxa"/>
          </w:tcPr>
          <w:p w14:paraId="47194F0E" w14:textId="7372575B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hint="eastAsia"/>
                <w:sz w:val="21"/>
                <w:szCs w:val="21"/>
              </w:rPr>
              <w:t>v</w:t>
            </w:r>
            <w:r w:rsidRPr="00690791">
              <w:rPr>
                <w:sz w:val="21"/>
                <w:szCs w:val="21"/>
              </w:rPr>
              <w:t>ec_mul</w:t>
            </w: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690791">
              <w:rPr>
                <w:rFonts w:hint="eastAsia"/>
                <w:sz w:val="21"/>
                <w:szCs w:val="21"/>
              </w:rPr>
              <w:t>v</w:t>
            </w:r>
            <w:r w:rsidRPr="00690791">
              <w:rPr>
                <w:sz w:val="21"/>
                <w:szCs w:val="21"/>
              </w:rPr>
              <w:t>ec_add</w:t>
            </w:r>
          </w:p>
        </w:tc>
      </w:tr>
      <w:tr w:rsidR="00690791" w:rsidRPr="00A91DDE" w14:paraId="099D2C67" w14:textId="77777777" w:rsidTr="00690791">
        <w:tc>
          <w:tcPr>
            <w:tcW w:w="1271" w:type="dxa"/>
          </w:tcPr>
          <w:p w14:paraId="1ACD85FF" w14:textId="048E2CE2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hint="eastAsia"/>
                <w:sz w:val="21"/>
                <w:szCs w:val="21"/>
              </w:rPr>
              <w:t>2</w:t>
            </w:r>
            <w:r w:rsidRPr="00690791">
              <w:rPr>
                <w:sz w:val="21"/>
                <w:szCs w:val="21"/>
              </w:rPr>
              <w:t>9~31</w:t>
            </w:r>
          </w:p>
        </w:tc>
        <w:tc>
          <w:tcPr>
            <w:tcW w:w="4252" w:type="dxa"/>
          </w:tcPr>
          <w:p w14:paraId="599A484C" w14:textId="5D5C8017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标量混合四则运算</w:t>
            </w:r>
          </w:p>
        </w:tc>
        <w:tc>
          <w:tcPr>
            <w:tcW w:w="2773" w:type="dxa"/>
          </w:tcPr>
          <w:p w14:paraId="0ED48273" w14:textId="40AACFB7" w:rsidR="00690791" w:rsidRPr="00690791" w:rsidRDefault="00690791" w:rsidP="00690791">
            <w:pPr>
              <w:rPr>
                <w:sz w:val="21"/>
                <w:szCs w:val="21"/>
              </w:rPr>
            </w:pPr>
            <w:r w:rsidRPr="00690791">
              <w:rPr>
                <w:rFonts w:hint="eastAsia"/>
                <w:sz w:val="21"/>
                <w:szCs w:val="21"/>
              </w:rPr>
              <w:t>v</w:t>
            </w:r>
            <w:r w:rsidRPr="00690791">
              <w:rPr>
                <w:sz w:val="21"/>
                <w:szCs w:val="21"/>
              </w:rPr>
              <w:t>ec_add</w:t>
            </w: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690791">
              <w:rPr>
                <w:rFonts w:hint="eastAsia"/>
                <w:sz w:val="21"/>
                <w:szCs w:val="21"/>
              </w:rPr>
              <w:t>v</w:t>
            </w:r>
            <w:r w:rsidRPr="00690791">
              <w:rPr>
                <w:sz w:val="21"/>
                <w:szCs w:val="21"/>
              </w:rPr>
              <w:t>ec_mul</w:t>
            </w:r>
            <w:r w:rsidRPr="00690791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690791">
              <w:rPr>
                <w:rFonts w:hint="eastAsia"/>
                <w:sz w:val="21"/>
                <w:szCs w:val="21"/>
              </w:rPr>
              <w:t>v</w:t>
            </w:r>
            <w:r w:rsidRPr="00690791">
              <w:rPr>
                <w:sz w:val="21"/>
                <w:szCs w:val="21"/>
              </w:rPr>
              <w:t>ec_sub</w:t>
            </w:r>
          </w:p>
        </w:tc>
      </w:tr>
    </w:tbl>
    <w:p w14:paraId="4ABEC30D" w14:textId="3618FB7F" w:rsidR="001E66E8" w:rsidRDefault="001E66E8"/>
    <w:p w14:paraId="7774FC4B" w14:textId="77777777" w:rsidR="001E66E8" w:rsidRDefault="001E66E8">
      <w:r>
        <w:br w:type="page"/>
      </w:r>
    </w:p>
    <w:p w14:paraId="6B01BD99" w14:textId="710D45B9" w:rsidR="002E1897" w:rsidRPr="002E1897" w:rsidRDefault="002E1897" w:rsidP="002E1897">
      <w:pPr>
        <w:pStyle w:val="2"/>
        <w:rPr>
          <w:rFonts w:ascii="Times New Roman" w:eastAsiaTheme="minorEastAsia" w:hAnsi="Times New Roman"/>
        </w:rPr>
      </w:pPr>
      <w:bookmarkStart w:id="17" w:name="_Toc86329388"/>
      <w:r w:rsidRPr="002E1897">
        <w:rPr>
          <w:rFonts w:ascii="Times New Roman" w:eastAsiaTheme="minorEastAsia" w:hAnsi="Times New Roman"/>
        </w:rPr>
        <w:lastRenderedPageBreak/>
        <w:t>void pcl::MomentInvariantsEstimation&lt;PointInT, PointOutT&gt;::computePointMomentInvariants </w:t>
      </w:r>
      <w:proofErr w:type="gramStart"/>
      <w:r w:rsidRPr="002E1897">
        <w:rPr>
          <w:rFonts w:ascii="Times New Roman" w:eastAsiaTheme="minorEastAsia" w:hAnsi="Times New Roman"/>
        </w:rPr>
        <w:t>( const</w:t>
      </w:r>
      <w:proofErr w:type="gramEnd"/>
      <w:r w:rsidRPr="002E1897">
        <w:rPr>
          <w:rFonts w:ascii="Times New Roman" w:eastAsiaTheme="minorEastAsia" w:hAnsi="Times New Roman"/>
        </w:rPr>
        <w:t> pcl::PointCloud&lt;PointInT&gt; &amp;cloud, float &amp;j1, float &amp;j2, float &amp;j3)</w:t>
      </w:r>
      <w:bookmarkEnd w:id="17"/>
    </w:p>
    <w:p w14:paraId="36E3497E" w14:textId="77777777" w:rsidR="001E66E8" w:rsidRDefault="001E66E8" w:rsidP="001E66E8">
      <w:pPr>
        <w:pStyle w:val="3"/>
        <w:rPr>
          <w:rFonts w:ascii="Times New Roman" w:eastAsiaTheme="minorEastAsia" w:hAnsi="Times New Roman"/>
        </w:rPr>
      </w:pPr>
      <w:bookmarkStart w:id="18" w:name="_Toc86329389"/>
      <w:r>
        <w:rPr>
          <w:rFonts w:ascii="Times New Roman" w:eastAsiaTheme="minorEastAsia" w:hAnsi="Times New Roman"/>
        </w:rPr>
        <w:t>接口功能</w:t>
      </w:r>
      <w:bookmarkEnd w:id="18"/>
    </w:p>
    <w:p w14:paraId="48872843" w14:textId="63BB2036" w:rsidR="001E66E8" w:rsidRDefault="00B90FAC" w:rsidP="001E66E8">
      <w:pPr>
        <w:pStyle w:val="a4"/>
        <w:ind w:left="420"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利用输入点云</w:t>
      </w:r>
      <w:r>
        <w:rPr>
          <w:rFonts w:hint="eastAsia"/>
        </w:rPr>
        <w:t>cloud</w:t>
      </w:r>
      <w:r>
        <w:rPr>
          <w:rFonts w:ascii="宋体" w:eastAsia="宋体" w:hAnsi="宋体" w:cs="宋体" w:hint="eastAsia"/>
        </w:rPr>
        <w:t>，计算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个不变矩，存储在</w:t>
      </w:r>
      <w:r>
        <w:rPr>
          <w:rFonts w:hint="eastAsia"/>
        </w:rPr>
        <w:t>j</w:t>
      </w:r>
      <w:r>
        <w:t>1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2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j</w:t>
      </w:r>
      <w:r>
        <w:t>3</w:t>
      </w:r>
      <w:r>
        <w:rPr>
          <w:rFonts w:ascii="宋体" w:eastAsia="宋体" w:hAnsi="宋体" w:cs="宋体" w:hint="eastAsia"/>
        </w:rPr>
        <w:t>中</w:t>
      </w:r>
      <w:r w:rsidR="00010847">
        <w:rPr>
          <w:rFonts w:ascii="宋体" w:eastAsia="宋体" w:hAnsi="宋体" w:cs="宋体" w:hint="eastAsia"/>
        </w:rPr>
        <w:t>。</w:t>
      </w:r>
    </w:p>
    <w:p w14:paraId="042062BE" w14:textId="77777777" w:rsidR="001E66E8" w:rsidRDefault="001E66E8" w:rsidP="001E66E8">
      <w:pPr>
        <w:pStyle w:val="3"/>
        <w:rPr>
          <w:rFonts w:ascii="Times New Roman" w:eastAsiaTheme="minorEastAsia" w:hAnsi="Times New Roman"/>
        </w:rPr>
      </w:pPr>
      <w:bookmarkStart w:id="19" w:name="_Toc86329390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9"/>
    </w:p>
    <w:p w14:paraId="6978C2AD" w14:textId="77777777" w:rsidR="001E66E8" w:rsidRDefault="001E66E8" w:rsidP="00B16D89">
      <w:pPr>
        <w:pStyle w:val="a4"/>
        <w:numPr>
          <w:ilvl w:val="0"/>
          <w:numId w:val="17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58D154C4" w14:textId="77777777" w:rsidR="001E66E8" w:rsidRDefault="001E66E8" w:rsidP="001E66E8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708"/>
        <w:gridCol w:w="1560"/>
        <w:gridCol w:w="851"/>
        <w:gridCol w:w="952"/>
        <w:gridCol w:w="828"/>
      </w:tblGrid>
      <w:tr w:rsidR="00927B90" w14:paraId="6F0FC7D5" w14:textId="77777777" w:rsidTr="00927B90">
        <w:trPr>
          <w:trHeight w:val="322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71ADCEF3" w14:textId="77777777" w:rsidR="001E66E8" w:rsidRDefault="001E66E8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3E921C3" w14:textId="77777777" w:rsidR="001E66E8" w:rsidRDefault="001E66E8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C0F575" w14:textId="77777777" w:rsidR="001E66E8" w:rsidRDefault="001E66E8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2954526" w14:textId="77777777" w:rsidR="001E66E8" w:rsidRDefault="001E66E8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238A8CC3" w14:textId="77777777" w:rsidR="001E66E8" w:rsidRDefault="001E66E8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546D309" w14:textId="77777777" w:rsidR="001E66E8" w:rsidRDefault="001E66E8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91AAA9A" w14:textId="77777777" w:rsidR="001E66E8" w:rsidRDefault="001E66E8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927B90" w14:paraId="0BED94E9" w14:textId="77777777" w:rsidTr="00927B90">
        <w:trPr>
          <w:trHeight w:val="90"/>
        </w:trPr>
        <w:tc>
          <w:tcPr>
            <w:tcW w:w="14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B723A2D" w14:textId="01547AC1" w:rsidR="00880973" w:rsidRPr="009B31E2" w:rsidRDefault="00BA651D" w:rsidP="00880973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spellStart"/>
            <w:r w:rsidRPr="009B31E2">
              <w:rPr>
                <w:rFonts w:eastAsiaTheme="minorEastAsia"/>
                <w:sz w:val="21"/>
                <w:szCs w:val="21"/>
              </w:rPr>
              <w:t>computePointMomentInvariants</w:t>
            </w:r>
            <w:proofErr w:type="spellEnd"/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82EBDAA" w14:textId="41D114C4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F237C" w14:textId="0D168CB5" w:rsidR="00880973" w:rsidRDefault="00880973" w:rsidP="00880973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6A4D69">
              <w:rPr>
                <w:rFonts w:hint="eastAsia"/>
                <w:sz w:val="19"/>
                <w:szCs w:val="19"/>
              </w:rPr>
              <w:t>c</w:t>
            </w:r>
            <w:r w:rsidRPr="006A4D69">
              <w:rPr>
                <w:sz w:val="19"/>
                <w:szCs w:val="19"/>
              </w:rPr>
              <w:t>loud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712849" w14:textId="3520A5A4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cl::</w:t>
            </w:r>
            <w:proofErr w:type="spellStart"/>
            <w:r>
              <w:rPr>
                <w:sz w:val="19"/>
                <w:szCs w:val="19"/>
              </w:rPr>
              <w:t>PointCloud</w:t>
            </w:r>
            <w:proofErr w:type="spellEnd"/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PointInT</w:t>
            </w:r>
            <w:proofErr w:type="spellEnd"/>
            <w:r>
              <w:rPr>
                <w:sz w:val="19"/>
                <w:szCs w:val="19"/>
              </w:rPr>
              <w:t>&gt;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34301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1F9A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F5786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927B90" w14:paraId="3BDBEA57" w14:textId="77777777" w:rsidTr="00927B90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4767155" w14:textId="77777777" w:rsidR="00880973" w:rsidRDefault="00880973" w:rsidP="00880973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3EE696AE" w14:textId="407F4CA9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2F7205" w14:textId="6EACBF31" w:rsidR="00880973" w:rsidRDefault="00880973" w:rsidP="00880973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5F75E" w14:textId="742FA5CC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FAAEA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C9DB6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B2CA1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927B90" w14:paraId="08C23283" w14:textId="77777777" w:rsidTr="00927B90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EB9DAE0" w14:textId="77777777" w:rsidR="00880973" w:rsidRDefault="00880973" w:rsidP="00880973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3B0ECA52" w14:textId="62F86BA2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748AE0" w14:textId="6F460EAC" w:rsidR="00880973" w:rsidRDefault="00880973" w:rsidP="00880973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007A1C" w14:textId="6DADE11B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949A1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8DF0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411F8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927B90" w14:paraId="64FF699C" w14:textId="77777777" w:rsidTr="00927B90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FD7957B" w14:textId="77777777" w:rsidR="00880973" w:rsidRDefault="00880973" w:rsidP="00880973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C8E8267" w14:textId="42A1B621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606B" w14:textId="50D4EA6D" w:rsidR="00880973" w:rsidRDefault="00880973" w:rsidP="00880973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j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D8A8C9" w14:textId="13323AA8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FFE89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64AD9A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4D300" w14:textId="77777777" w:rsidR="00880973" w:rsidRDefault="00880973" w:rsidP="0088097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4D851B3B" w14:textId="4D8B2649" w:rsidR="001E66E8" w:rsidRPr="008E2125" w:rsidRDefault="001E66E8" w:rsidP="00B16D89">
      <w:pPr>
        <w:pStyle w:val="a4"/>
        <w:numPr>
          <w:ilvl w:val="0"/>
          <w:numId w:val="17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1E66E8" w:rsidRPr="00A91DDE" w14:paraId="476AC2E7" w14:textId="77777777" w:rsidTr="00E4436F">
        <w:tc>
          <w:tcPr>
            <w:tcW w:w="2764" w:type="dxa"/>
          </w:tcPr>
          <w:p w14:paraId="06727C88" w14:textId="77777777" w:rsidR="001E66E8" w:rsidRPr="00D25693" w:rsidRDefault="001E66E8" w:rsidP="00C33547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</w:t>
            </w:r>
            <w:r w:rsidRPr="00D25693">
              <w:rPr>
                <w:sz w:val="21"/>
                <w:szCs w:val="18"/>
              </w:rPr>
              <w:t>数</w:t>
            </w:r>
          </w:p>
        </w:tc>
        <w:tc>
          <w:tcPr>
            <w:tcW w:w="2766" w:type="dxa"/>
          </w:tcPr>
          <w:p w14:paraId="71201591" w14:textId="77777777" w:rsidR="001E66E8" w:rsidRPr="00D25693" w:rsidRDefault="001E66E8" w:rsidP="00C33547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766" w:type="dxa"/>
          </w:tcPr>
          <w:p w14:paraId="76E8434C" w14:textId="77777777" w:rsidR="001E66E8" w:rsidRPr="00D25693" w:rsidRDefault="001E66E8" w:rsidP="00C33547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E4436F" w:rsidRPr="00A91DDE" w14:paraId="70C7AE90" w14:textId="77777777" w:rsidTr="00E4436F">
        <w:tc>
          <w:tcPr>
            <w:tcW w:w="2764" w:type="dxa"/>
          </w:tcPr>
          <w:p w14:paraId="65C40157" w14:textId="669F2F11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c</w:t>
            </w:r>
            <w:r w:rsidRPr="00E4436F">
              <w:rPr>
                <w:sz w:val="21"/>
                <w:szCs w:val="21"/>
              </w:rPr>
              <w:t>loud</w:t>
            </w:r>
          </w:p>
        </w:tc>
        <w:tc>
          <w:tcPr>
            <w:tcW w:w="2766" w:type="dxa"/>
          </w:tcPr>
          <w:p w14:paraId="2B745640" w14:textId="03DD7E7D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p</w:t>
            </w:r>
            <w:r w:rsidRPr="00E4436F">
              <w:rPr>
                <w:sz w:val="21"/>
                <w:szCs w:val="21"/>
              </w:rPr>
              <w:t>cl::</w:t>
            </w:r>
            <w:proofErr w:type="spellStart"/>
            <w:r w:rsidRPr="00E4436F">
              <w:rPr>
                <w:sz w:val="21"/>
                <w:szCs w:val="21"/>
              </w:rPr>
              <w:t>PointCloud</w:t>
            </w:r>
            <w:proofErr w:type="spellEnd"/>
            <w:r w:rsidRPr="00E4436F">
              <w:rPr>
                <w:sz w:val="21"/>
                <w:szCs w:val="21"/>
              </w:rPr>
              <w:t>&lt;</w:t>
            </w:r>
            <w:proofErr w:type="spellStart"/>
            <w:r w:rsidRPr="00E4436F">
              <w:rPr>
                <w:sz w:val="21"/>
                <w:szCs w:val="21"/>
              </w:rPr>
              <w:t>PointInT</w:t>
            </w:r>
            <w:proofErr w:type="spellEnd"/>
            <w:r w:rsidRPr="00E4436F">
              <w:rPr>
                <w:sz w:val="21"/>
                <w:szCs w:val="21"/>
              </w:rPr>
              <w:t>&gt;</w:t>
            </w:r>
          </w:p>
        </w:tc>
        <w:tc>
          <w:tcPr>
            <w:tcW w:w="2766" w:type="dxa"/>
          </w:tcPr>
          <w:p w14:paraId="291DA174" w14:textId="634A36AF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ascii="宋体" w:eastAsia="宋体" w:hAnsi="宋体" w:cs="宋体" w:hint="eastAsia"/>
                <w:sz w:val="21"/>
                <w:szCs w:val="21"/>
              </w:rPr>
              <w:t>作为输入的点云</w:t>
            </w:r>
          </w:p>
        </w:tc>
      </w:tr>
      <w:tr w:rsidR="00E4436F" w:rsidRPr="00A91DDE" w14:paraId="08A0CA38" w14:textId="77777777" w:rsidTr="00E4436F">
        <w:tc>
          <w:tcPr>
            <w:tcW w:w="2764" w:type="dxa"/>
          </w:tcPr>
          <w:p w14:paraId="3780B8D5" w14:textId="3120B709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j</w:t>
            </w:r>
            <w:r w:rsidRPr="00E4436F">
              <w:rPr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14:paraId="603F9A38" w14:textId="4F1A977B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f</w:t>
            </w:r>
            <w:r w:rsidRPr="00E4436F">
              <w:rPr>
                <w:sz w:val="21"/>
                <w:szCs w:val="21"/>
              </w:rPr>
              <w:t>loat</w:t>
            </w:r>
          </w:p>
        </w:tc>
        <w:tc>
          <w:tcPr>
            <w:tcW w:w="2766" w:type="dxa"/>
          </w:tcPr>
          <w:p w14:paraId="030C4431" w14:textId="4A3220E6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ascii="宋体" w:eastAsia="宋体" w:hAnsi="宋体" w:cs="宋体" w:hint="eastAsia"/>
                <w:sz w:val="21"/>
                <w:szCs w:val="21"/>
              </w:rPr>
              <w:t>作为输出的第一个不变矩</w:t>
            </w:r>
          </w:p>
        </w:tc>
      </w:tr>
      <w:tr w:rsidR="00E4436F" w:rsidRPr="00A91DDE" w14:paraId="054967AF" w14:textId="77777777" w:rsidTr="00E4436F">
        <w:tc>
          <w:tcPr>
            <w:tcW w:w="2764" w:type="dxa"/>
          </w:tcPr>
          <w:p w14:paraId="1B7A8597" w14:textId="002501E2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j</w:t>
            </w:r>
            <w:r w:rsidRPr="00E4436F">
              <w:rPr>
                <w:sz w:val="21"/>
                <w:szCs w:val="21"/>
              </w:rPr>
              <w:t>2</w:t>
            </w:r>
          </w:p>
        </w:tc>
        <w:tc>
          <w:tcPr>
            <w:tcW w:w="2766" w:type="dxa"/>
          </w:tcPr>
          <w:p w14:paraId="4663A1A6" w14:textId="26C5E4EA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f</w:t>
            </w:r>
            <w:r w:rsidRPr="00E4436F">
              <w:rPr>
                <w:sz w:val="21"/>
                <w:szCs w:val="21"/>
              </w:rPr>
              <w:t>loat</w:t>
            </w:r>
          </w:p>
        </w:tc>
        <w:tc>
          <w:tcPr>
            <w:tcW w:w="2766" w:type="dxa"/>
          </w:tcPr>
          <w:p w14:paraId="773D49E9" w14:textId="10EBA620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ascii="宋体" w:eastAsia="宋体" w:hAnsi="宋体" w:cs="宋体" w:hint="eastAsia"/>
                <w:sz w:val="21"/>
                <w:szCs w:val="21"/>
              </w:rPr>
              <w:t>作为输出的第二个不变矩</w:t>
            </w:r>
          </w:p>
        </w:tc>
      </w:tr>
      <w:tr w:rsidR="00E4436F" w:rsidRPr="00A91DDE" w14:paraId="4D1D73C6" w14:textId="77777777" w:rsidTr="00E4436F">
        <w:tc>
          <w:tcPr>
            <w:tcW w:w="2764" w:type="dxa"/>
          </w:tcPr>
          <w:p w14:paraId="1550C425" w14:textId="3B50D591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j</w:t>
            </w:r>
            <w:r w:rsidRPr="00E4436F">
              <w:rPr>
                <w:sz w:val="21"/>
                <w:szCs w:val="21"/>
              </w:rPr>
              <w:t>3</w:t>
            </w:r>
          </w:p>
        </w:tc>
        <w:tc>
          <w:tcPr>
            <w:tcW w:w="2766" w:type="dxa"/>
          </w:tcPr>
          <w:p w14:paraId="56817098" w14:textId="271E0181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hint="eastAsia"/>
                <w:sz w:val="21"/>
                <w:szCs w:val="21"/>
              </w:rPr>
              <w:t>f</w:t>
            </w:r>
            <w:r w:rsidRPr="00E4436F">
              <w:rPr>
                <w:sz w:val="21"/>
                <w:szCs w:val="21"/>
              </w:rPr>
              <w:t>loat</w:t>
            </w:r>
          </w:p>
        </w:tc>
        <w:tc>
          <w:tcPr>
            <w:tcW w:w="2766" w:type="dxa"/>
          </w:tcPr>
          <w:p w14:paraId="3EC9570D" w14:textId="452C85EF" w:rsidR="00E4436F" w:rsidRPr="00E4436F" w:rsidRDefault="00E4436F" w:rsidP="00E4436F">
            <w:pPr>
              <w:jc w:val="center"/>
              <w:rPr>
                <w:sz w:val="21"/>
                <w:szCs w:val="21"/>
              </w:rPr>
            </w:pPr>
            <w:r w:rsidRPr="00E4436F">
              <w:rPr>
                <w:rFonts w:ascii="宋体" w:eastAsia="宋体" w:hAnsi="宋体" w:cs="宋体" w:hint="eastAsia"/>
                <w:sz w:val="21"/>
                <w:szCs w:val="21"/>
              </w:rPr>
              <w:t>作为输出的第三个不变矩</w:t>
            </w:r>
          </w:p>
        </w:tc>
      </w:tr>
    </w:tbl>
    <w:p w14:paraId="6C1B57BF" w14:textId="77777777" w:rsidR="001E66E8" w:rsidRPr="00B4554F" w:rsidRDefault="001E66E8" w:rsidP="001E66E8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20" w:name="_Toc86329391"/>
      <w:r w:rsidRPr="00B4554F">
        <w:rPr>
          <w:rFonts w:ascii="Times New Roman" w:eastAsiaTheme="minorEastAsia" w:hAnsi="Times New Roman"/>
        </w:rPr>
        <w:t>(</w:t>
      </w:r>
      <w:r w:rsidRPr="00B4554F">
        <w:rPr>
          <w:rFonts w:ascii="Times New Roman" w:eastAsiaTheme="minorEastAsia" w:hAnsi="Times New Roman"/>
        </w:rPr>
        <w:t>高性能</w:t>
      </w:r>
      <w:r w:rsidRPr="00B4554F">
        <w:rPr>
          <w:rFonts w:ascii="Times New Roman" w:eastAsiaTheme="minorEastAsia" w:hAnsi="Times New Roman"/>
        </w:rPr>
        <w:t>)</w:t>
      </w:r>
      <w:r w:rsidRPr="00B4554F">
        <w:rPr>
          <w:rFonts w:ascii="Times New Roman" w:eastAsiaTheme="minorEastAsia" w:hAnsi="Times New Roman"/>
        </w:rPr>
        <w:t>实现方案</w:t>
      </w:r>
      <w:bookmarkEnd w:id="20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1E66E8" w14:paraId="710B9ADB" w14:textId="77777777" w:rsidTr="00C33547">
        <w:tc>
          <w:tcPr>
            <w:tcW w:w="1596" w:type="pct"/>
          </w:tcPr>
          <w:p w14:paraId="70023CE9" w14:textId="77777777" w:rsidR="001E66E8" w:rsidRDefault="001E66E8" w:rsidP="00C33547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3" w:type="pct"/>
          </w:tcPr>
          <w:p w14:paraId="20E7A0AC" w14:textId="214C28B9" w:rsidR="001E66E8" w:rsidRPr="002B361B" w:rsidRDefault="00402EF7" w:rsidP="00402EF7">
            <w:pPr>
              <w:rPr>
                <w:rFonts w:eastAsiaTheme="minorEastAsia"/>
                <w:sz w:val="21"/>
                <w:szCs w:val="21"/>
              </w:rPr>
            </w:pPr>
            <w:r w:rsidRPr="002B361B">
              <w:rPr>
                <w:rFonts w:ascii="宋体" w:eastAsia="宋体" w:hAnsi="宋体" w:cs="宋体" w:hint="eastAsia"/>
                <w:sz w:val="21"/>
                <w:szCs w:val="21"/>
              </w:rPr>
              <w:t>同</w:t>
            </w:r>
            <w:r w:rsidRPr="002B361B">
              <w:rPr>
                <w:rFonts w:hint="eastAsia"/>
                <w:sz w:val="21"/>
                <w:szCs w:val="21"/>
              </w:rPr>
              <w:t>p</w:t>
            </w:r>
            <w:r w:rsidRPr="002B361B">
              <w:rPr>
                <w:sz w:val="21"/>
                <w:szCs w:val="21"/>
              </w:rPr>
              <w:t>cl::compute3DCentroid()</w:t>
            </w:r>
            <w:r w:rsidRPr="002B361B">
              <w:rPr>
                <w:rFonts w:ascii="宋体" w:eastAsia="宋体" w:hAnsi="宋体" w:cs="宋体" w:hint="eastAsia"/>
                <w:sz w:val="21"/>
                <w:szCs w:val="21"/>
              </w:rPr>
              <w:t>接口，</w:t>
            </w:r>
            <w:r w:rsidRPr="002B361B">
              <w:rPr>
                <w:rFonts w:hint="eastAsia"/>
                <w:sz w:val="21"/>
                <w:szCs w:val="21"/>
              </w:rPr>
              <w:t>vec</w:t>
            </w:r>
            <w:r w:rsidRPr="002B361B">
              <w:rPr>
                <w:sz w:val="21"/>
                <w:szCs w:val="21"/>
              </w:rPr>
              <w:t>_add</w:t>
            </w:r>
            <w:r w:rsidRPr="002B361B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2B361B">
              <w:rPr>
                <w:rFonts w:hint="eastAsia"/>
                <w:sz w:val="21"/>
                <w:szCs w:val="21"/>
              </w:rPr>
              <w:t>vec_</w:t>
            </w:r>
            <w:r w:rsidRPr="002B361B">
              <w:rPr>
                <w:sz w:val="21"/>
                <w:szCs w:val="21"/>
              </w:rPr>
              <w:t>sub</w:t>
            </w:r>
            <w:r w:rsidRPr="002B361B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2B361B">
              <w:rPr>
                <w:rFonts w:hint="eastAsia"/>
                <w:sz w:val="21"/>
                <w:szCs w:val="21"/>
              </w:rPr>
              <w:t>v</w:t>
            </w:r>
            <w:r w:rsidRPr="002B361B">
              <w:rPr>
                <w:sz w:val="21"/>
                <w:szCs w:val="21"/>
              </w:rPr>
              <w:t>ec_</w:t>
            </w:r>
            <w:r w:rsidRPr="002B361B">
              <w:rPr>
                <w:rFonts w:hint="eastAsia"/>
                <w:sz w:val="21"/>
                <w:szCs w:val="21"/>
              </w:rPr>
              <w:t>mul</w:t>
            </w:r>
          </w:p>
        </w:tc>
      </w:tr>
      <w:tr w:rsidR="001E66E8" w14:paraId="310AEF95" w14:textId="77777777" w:rsidTr="00C33547">
        <w:tc>
          <w:tcPr>
            <w:tcW w:w="1596" w:type="pct"/>
          </w:tcPr>
          <w:p w14:paraId="6540C27C" w14:textId="77777777" w:rsidR="001E66E8" w:rsidRDefault="001E66E8" w:rsidP="00C33547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3" w:type="pct"/>
          </w:tcPr>
          <w:p w14:paraId="007203DD" w14:textId="58D0BAAB" w:rsidR="001E66E8" w:rsidRPr="002B361B" w:rsidRDefault="00402EF7" w:rsidP="00C33547">
            <w:pPr>
              <w:rPr>
                <w:rFonts w:eastAsiaTheme="minorEastAsia"/>
                <w:sz w:val="21"/>
                <w:szCs w:val="21"/>
              </w:rPr>
            </w:pPr>
            <w:r w:rsidRPr="002B361B">
              <w:rPr>
                <w:rFonts w:ascii="宋体" w:eastAsia="宋体" w:hAnsi="宋体" w:cs="宋体" w:hint="eastAsia"/>
                <w:sz w:val="21"/>
                <w:szCs w:val="21"/>
              </w:rPr>
              <w:t>同</w:t>
            </w:r>
            <w:r w:rsidRPr="002B361B">
              <w:rPr>
                <w:rFonts w:hint="eastAsia"/>
                <w:sz w:val="21"/>
                <w:szCs w:val="21"/>
              </w:rPr>
              <w:t>p</w:t>
            </w:r>
            <w:r w:rsidRPr="002B361B">
              <w:rPr>
                <w:sz w:val="21"/>
                <w:szCs w:val="21"/>
              </w:rPr>
              <w:t>cl::compute3DCentroid()</w:t>
            </w:r>
            <w:r w:rsidRPr="002B361B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</w:tr>
    </w:tbl>
    <w:p w14:paraId="0B95E6BF" w14:textId="66FBE759" w:rsidR="001E66E8" w:rsidRDefault="001E66E8" w:rsidP="001E66E8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B16D89">
        <w:rPr>
          <w:rFonts w:eastAsiaTheme="minorEastAsia"/>
        </w:rPr>
        <w:object w:dxaOrig="4696" w:dyaOrig="841" w14:anchorId="68E73971">
          <v:shape id="_x0000_i1026" type="#_x0000_t75" style="width:234.8pt;height:41.95pt" o:ole="">
            <v:imagedata r:id="rId18" o:title=""/>
          </v:shape>
          <o:OLEObject Type="Embed" ProgID="Package" ShapeID="_x0000_i1026" DrawAspect="Content" ObjectID="_1696942145" r:id="rId19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4535"/>
        <w:gridCol w:w="2773"/>
      </w:tblGrid>
      <w:tr w:rsidR="001E66E8" w:rsidRPr="00A91DDE" w14:paraId="758A852D" w14:textId="77777777" w:rsidTr="00FF15AA">
        <w:tc>
          <w:tcPr>
            <w:tcW w:w="988" w:type="dxa"/>
          </w:tcPr>
          <w:p w14:paraId="10C1F489" w14:textId="77777777" w:rsidR="001E66E8" w:rsidRPr="009F478B" w:rsidRDefault="001E66E8" w:rsidP="00C33547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4535" w:type="dxa"/>
          </w:tcPr>
          <w:p w14:paraId="7BCEDE01" w14:textId="77777777" w:rsidR="001E66E8" w:rsidRPr="009F478B" w:rsidRDefault="001E66E8" w:rsidP="00C33547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2773" w:type="dxa"/>
          </w:tcPr>
          <w:p w14:paraId="4A27D7B1" w14:textId="77777777" w:rsidR="001E66E8" w:rsidRPr="009F478B" w:rsidRDefault="001E66E8" w:rsidP="00C33547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FF15AA" w:rsidRPr="00A91DDE" w14:paraId="1C9F0E89" w14:textId="77777777" w:rsidTr="00FF15AA">
        <w:tc>
          <w:tcPr>
            <w:tcW w:w="988" w:type="dxa"/>
          </w:tcPr>
          <w:p w14:paraId="5E24146B" w14:textId="3FB5EE5A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535" w:type="dxa"/>
          </w:tcPr>
          <w:p w14:paraId="29303D7D" w14:textId="4185D141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r w:rsidRPr="00FF15AA">
              <w:rPr>
                <w:rFonts w:hint="eastAsia"/>
                <w:sz w:val="21"/>
                <w:szCs w:val="21"/>
              </w:rPr>
              <w:t>p</w:t>
            </w:r>
            <w:r w:rsidRPr="00FF15AA">
              <w:rPr>
                <w:sz w:val="21"/>
                <w:szCs w:val="21"/>
              </w:rPr>
              <w:t>cl::compute3DCentroid()</w:t>
            </w: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  <w:tc>
          <w:tcPr>
            <w:tcW w:w="2773" w:type="dxa"/>
          </w:tcPr>
          <w:p w14:paraId="3AB3BE7A" w14:textId="77777777" w:rsidR="00FF15AA" w:rsidRPr="00FF15AA" w:rsidRDefault="00FF15AA" w:rsidP="00FF15AA">
            <w:pPr>
              <w:rPr>
                <w:sz w:val="21"/>
                <w:szCs w:val="21"/>
              </w:rPr>
            </w:pPr>
          </w:p>
        </w:tc>
      </w:tr>
      <w:tr w:rsidR="00FF15AA" w:rsidRPr="00A91DDE" w14:paraId="1E2CDEFA" w14:textId="77777777" w:rsidTr="00FF15AA">
        <w:tc>
          <w:tcPr>
            <w:tcW w:w="988" w:type="dxa"/>
          </w:tcPr>
          <w:p w14:paraId="1CFD6ACC" w14:textId="45B98D4B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hint="eastAsia"/>
                <w:sz w:val="21"/>
                <w:szCs w:val="21"/>
              </w:rPr>
              <w:t>1</w:t>
            </w:r>
            <w:r w:rsidRPr="00FF15AA">
              <w:rPr>
                <w:sz w:val="21"/>
                <w:szCs w:val="21"/>
              </w:rPr>
              <w:t>5~17</w:t>
            </w:r>
          </w:p>
        </w:tc>
        <w:tc>
          <w:tcPr>
            <w:tcW w:w="4535" w:type="dxa"/>
          </w:tcPr>
          <w:p w14:paraId="40F6E375" w14:textId="7A6E588C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向量减法</w:t>
            </w:r>
          </w:p>
        </w:tc>
        <w:tc>
          <w:tcPr>
            <w:tcW w:w="2773" w:type="dxa"/>
          </w:tcPr>
          <w:p w14:paraId="5A80E70E" w14:textId="7647FF0C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hint="eastAsia"/>
                <w:sz w:val="21"/>
                <w:szCs w:val="21"/>
              </w:rPr>
              <w:t>v</w:t>
            </w:r>
            <w:r w:rsidRPr="00FF15AA">
              <w:rPr>
                <w:sz w:val="21"/>
                <w:szCs w:val="21"/>
              </w:rPr>
              <w:t>ec_sub</w:t>
            </w:r>
          </w:p>
        </w:tc>
      </w:tr>
      <w:tr w:rsidR="00FF15AA" w:rsidRPr="00A91DDE" w14:paraId="192B9F5B" w14:textId="77777777" w:rsidTr="00FF15AA">
        <w:tc>
          <w:tcPr>
            <w:tcW w:w="988" w:type="dxa"/>
          </w:tcPr>
          <w:p w14:paraId="3A72DCF6" w14:textId="431069DE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hint="eastAsia"/>
                <w:sz w:val="21"/>
                <w:szCs w:val="21"/>
              </w:rPr>
              <w:t>1</w:t>
            </w:r>
            <w:r w:rsidRPr="00FF15AA">
              <w:rPr>
                <w:sz w:val="21"/>
                <w:szCs w:val="21"/>
              </w:rPr>
              <w:t>9~24</w:t>
            </w:r>
          </w:p>
        </w:tc>
        <w:tc>
          <w:tcPr>
            <w:tcW w:w="4535" w:type="dxa"/>
          </w:tcPr>
          <w:p w14:paraId="63938F6C" w14:textId="67BA42E3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标量混合四则运算</w:t>
            </w:r>
          </w:p>
        </w:tc>
        <w:tc>
          <w:tcPr>
            <w:tcW w:w="2773" w:type="dxa"/>
          </w:tcPr>
          <w:p w14:paraId="2EF21C12" w14:textId="6FA4E51D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hint="eastAsia"/>
                <w:sz w:val="21"/>
                <w:szCs w:val="21"/>
              </w:rPr>
              <w:t>v</w:t>
            </w:r>
            <w:r w:rsidRPr="00FF15AA">
              <w:rPr>
                <w:sz w:val="21"/>
                <w:szCs w:val="21"/>
              </w:rPr>
              <w:t>ec_mul</w:t>
            </w: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FF15AA">
              <w:rPr>
                <w:rFonts w:hint="eastAsia"/>
                <w:sz w:val="21"/>
                <w:szCs w:val="21"/>
              </w:rPr>
              <w:t>v</w:t>
            </w:r>
            <w:r w:rsidRPr="00FF15AA">
              <w:rPr>
                <w:sz w:val="21"/>
                <w:szCs w:val="21"/>
              </w:rPr>
              <w:t>ec_add</w:t>
            </w:r>
          </w:p>
        </w:tc>
      </w:tr>
      <w:tr w:rsidR="00FF15AA" w:rsidRPr="00A91DDE" w14:paraId="72FBDFCB" w14:textId="77777777" w:rsidTr="00FF15AA">
        <w:tc>
          <w:tcPr>
            <w:tcW w:w="988" w:type="dxa"/>
          </w:tcPr>
          <w:p w14:paraId="398D1E1B" w14:textId="23F683E5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hint="eastAsia"/>
                <w:sz w:val="21"/>
                <w:szCs w:val="21"/>
              </w:rPr>
              <w:lastRenderedPageBreak/>
              <w:t>2</w:t>
            </w:r>
            <w:r w:rsidRPr="00FF15AA">
              <w:rPr>
                <w:sz w:val="21"/>
                <w:szCs w:val="21"/>
              </w:rPr>
              <w:t>8~30</w:t>
            </w:r>
          </w:p>
        </w:tc>
        <w:tc>
          <w:tcPr>
            <w:tcW w:w="4535" w:type="dxa"/>
          </w:tcPr>
          <w:p w14:paraId="75C8C68D" w14:textId="432EB37F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标量混合四则运算</w:t>
            </w:r>
          </w:p>
        </w:tc>
        <w:tc>
          <w:tcPr>
            <w:tcW w:w="2773" w:type="dxa"/>
          </w:tcPr>
          <w:p w14:paraId="3275F9C6" w14:textId="71A8D7AA" w:rsidR="00FF15AA" w:rsidRPr="00FF15AA" w:rsidRDefault="00FF15AA" w:rsidP="00FF15AA">
            <w:pPr>
              <w:rPr>
                <w:sz w:val="21"/>
                <w:szCs w:val="21"/>
              </w:rPr>
            </w:pPr>
            <w:r w:rsidRPr="00FF15AA">
              <w:rPr>
                <w:rFonts w:hint="eastAsia"/>
                <w:sz w:val="21"/>
                <w:szCs w:val="21"/>
              </w:rPr>
              <w:t>v</w:t>
            </w:r>
            <w:r w:rsidRPr="00FF15AA">
              <w:rPr>
                <w:sz w:val="21"/>
                <w:szCs w:val="21"/>
              </w:rPr>
              <w:t>ec_add</w:t>
            </w: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FF15AA">
              <w:rPr>
                <w:rFonts w:hint="eastAsia"/>
                <w:sz w:val="21"/>
                <w:szCs w:val="21"/>
              </w:rPr>
              <w:t>v</w:t>
            </w:r>
            <w:r w:rsidRPr="00FF15AA">
              <w:rPr>
                <w:sz w:val="21"/>
                <w:szCs w:val="21"/>
              </w:rPr>
              <w:t>ec_mul</w:t>
            </w:r>
            <w:r w:rsidRPr="00FF15AA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FF15AA">
              <w:rPr>
                <w:rFonts w:hint="eastAsia"/>
                <w:sz w:val="21"/>
                <w:szCs w:val="21"/>
              </w:rPr>
              <w:t>v</w:t>
            </w:r>
            <w:r w:rsidRPr="00FF15AA">
              <w:rPr>
                <w:sz w:val="21"/>
                <w:szCs w:val="21"/>
              </w:rPr>
              <w:t>ec_sub</w:t>
            </w:r>
          </w:p>
        </w:tc>
      </w:tr>
    </w:tbl>
    <w:p w14:paraId="78A58464" w14:textId="77777777" w:rsidR="001C7259" w:rsidRDefault="001C7259" w:rsidP="00796118">
      <w:pPr>
        <w:pStyle w:val="2"/>
        <w:numPr>
          <w:ilvl w:val="0"/>
          <w:numId w:val="0"/>
        </w:numPr>
        <w:rPr>
          <w:rFonts w:ascii="Times New Roman" w:eastAsiaTheme="minorEastAsia" w:hAnsi="Times New Roman"/>
        </w:rPr>
      </w:pPr>
    </w:p>
    <w:p w14:paraId="1A19A9F6" w14:textId="1A7412E3" w:rsidR="00796118" w:rsidRPr="001C7259" w:rsidRDefault="001C7259" w:rsidP="001C7259">
      <w:pPr>
        <w:rPr>
          <w:rFonts w:eastAsiaTheme="minorEastAsia"/>
          <w:b/>
          <w:sz w:val="21"/>
          <w:szCs w:val="21"/>
        </w:rPr>
      </w:pPr>
      <w:r>
        <w:rPr>
          <w:rFonts w:eastAsiaTheme="minorEastAsia"/>
        </w:rPr>
        <w:br w:type="page"/>
      </w:r>
    </w:p>
    <w:p w14:paraId="05DD612B" w14:textId="7AD6B639" w:rsidR="003316CE" w:rsidRPr="003316CE" w:rsidRDefault="003316CE" w:rsidP="003316CE">
      <w:pPr>
        <w:pStyle w:val="2"/>
        <w:rPr>
          <w:rFonts w:ascii="Times New Roman" w:eastAsiaTheme="minorEastAsia" w:hAnsi="Times New Roman"/>
        </w:rPr>
      </w:pPr>
      <w:bookmarkStart w:id="21" w:name="_Toc86329392"/>
      <w:r w:rsidRPr="003316CE">
        <w:rPr>
          <w:rFonts w:ascii="Times New Roman" w:eastAsiaTheme="minorEastAsia" w:hAnsi="Times New Roman"/>
        </w:rPr>
        <w:lastRenderedPageBreak/>
        <w:t>pcl::MomentInvariantsEstimation&lt;PointInT, PointOutT&gt;::computeFeature (PointCloudOut &amp;output)</w:t>
      </w:r>
      <w:bookmarkEnd w:id="21"/>
    </w:p>
    <w:p w14:paraId="04451088" w14:textId="77777777" w:rsidR="00BE45B1" w:rsidRDefault="00BE45B1" w:rsidP="00BE45B1">
      <w:pPr>
        <w:pStyle w:val="3"/>
        <w:rPr>
          <w:rFonts w:ascii="Times New Roman" w:eastAsiaTheme="minorEastAsia" w:hAnsi="Times New Roman"/>
        </w:rPr>
      </w:pPr>
      <w:bookmarkStart w:id="22" w:name="_Toc86329393"/>
      <w:r>
        <w:rPr>
          <w:rFonts w:ascii="Times New Roman" w:eastAsiaTheme="minorEastAsia" w:hAnsi="Times New Roman"/>
        </w:rPr>
        <w:t>接口功能</w:t>
      </w:r>
      <w:bookmarkEnd w:id="22"/>
    </w:p>
    <w:p w14:paraId="6897E002" w14:textId="73FD7303" w:rsidR="00BE45B1" w:rsidRDefault="00730EAE" w:rsidP="00BE45B1">
      <w:pPr>
        <w:pStyle w:val="a4"/>
        <w:ind w:left="420"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计算给定点云中</w:t>
      </w:r>
      <w:proofErr w:type="gramStart"/>
      <w:r>
        <w:rPr>
          <w:rFonts w:ascii="宋体" w:eastAsia="宋体" w:hAnsi="宋体" w:cs="宋体" w:hint="eastAsia"/>
        </w:rPr>
        <w:t>所有点</w:t>
      </w:r>
      <w:proofErr w:type="gramEnd"/>
      <w:r>
        <w:rPr>
          <w:rFonts w:ascii="宋体" w:eastAsia="宋体" w:hAnsi="宋体" w:cs="宋体" w:hint="eastAsia"/>
        </w:rPr>
        <w:t>的不变矩</w:t>
      </w:r>
      <w:r w:rsidR="00BE45B1">
        <w:rPr>
          <w:rFonts w:ascii="宋体" w:eastAsia="宋体" w:hAnsi="宋体" w:cs="宋体" w:hint="eastAsia"/>
        </w:rPr>
        <w:t>。</w:t>
      </w:r>
    </w:p>
    <w:p w14:paraId="2579AC2E" w14:textId="77777777" w:rsidR="00BE45B1" w:rsidRDefault="00BE45B1" w:rsidP="00BE45B1">
      <w:pPr>
        <w:pStyle w:val="3"/>
        <w:rPr>
          <w:rFonts w:ascii="Times New Roman" w:eastAsiaTheme="minorEastAsia" w:hAnsi="Times New Roman"/>
        </w:rPr>
      </w:pPr>
      <w:bookmarkStart w:id="23" w:name="_Toc86329394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23"/>
    </w:p>
    <w:p w14:paraId="47CF396D" w14:textId="77777777" w:rsidR="00BE45B1" w:rsidRDefault="00BE45B1" w:rsidP="00B16D89">
      <w:pPr>
        <w:pStyle w:val="a4"/>
        <w:numPr>
          <w:ilvl w:val="0"/>
          <w:numId w:val="18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73DAE6D5" w14:textId="77777777" w:rsidR="00BE45B1" w:rsidRDefault="00BE45B1" w:rsidP="00BE45B1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4997" w:type="pct"/>
        <w:tblLook w:val="04A0" w:firstRow="1" w:lastRow="0" w:firstColumn="1" w:lastColumn="0" w:noHBand="0" w:noVBand="1"/>
      </w:tblPr>
      <w:tblGrid>
        <w:gridCol w:w="1376"/>
        <w:gridCol w:w="860"/>
        <w:gridCol w:w="864"/>
        <w:gridCol w:w="1824"/>
        <w:gridCol w:w="1193"/>
        <w:gridCol w:w="1346"/>
        <w:gridCol w:w="828"/>
      </w:tblGrid>
      <w:tr w:rsidR="00BE45B1" w14:paraId="782928B3" w14:textId="77777777" w:rsidTr="00283724">
        <w:trPr>
          <w:trHeight w:val="322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2FD66A39" w14:textId="77777777" w:rsidR="00BE45B1" w:rsidRDefault="00BE45B1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FB5D576" w14:textId="77777777" w:rsidR="00BE45B1" w:rsidRDefault="00BE45B1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CAF805" w14:textId="77777777" w:rsidR="00BE45B1" w:rsidRDefault="00BE45B1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E999DBA" w14:textId="77777777" w:rsidR="00BE45B1" w:rsidRDefault="00BE45B1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2644AE1B" w14:textId="77777777" w:rsidR="00BE45B1" w:rsidRDefault="00BE45B1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3D80ADD" w14:textId="77777777" w:rsidR="00BE45B1" w:rsidRDefault="00BE45B1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259DF3" w14:textId="77777777" w:rsidR="00BE45B1" w:rsidRDefault="00BE45B1" w:rsidP="00C33547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905B09" w14:paraId="08EFE483" w14:textId="77777777" w:rsidTr="00283724">
        <w:trPr>
          <w:trHeight w:val="9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E0B486C" w14:textId="51F0B5AF" w:rsidR="00905B09" w:rsidRDefault="006B54A5" w:rsidP="00905B09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c</w:t>
            </w:r>
            <w:r>
              <w:rPr>
                <w:rFonts w:eastAsiaTheme="minorEastAsia"/>
                <w:sz w:val="18"/>
                <w:szCs w:val="18"/>
              </w:rPr>
              <w:t>omputeFeature</w:t>
            </w:r>
            <w:proofErr w:type="spell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1E64FA4" w14:textId="63B3F88A" w:rsidR="00905B09" w:rsidRDefault="00905B09" w:rsidP="00905B09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A42D0" w14:textId="0A52B3C2" w:rsidR="00905B09" w:rsidRDefault="00905B09" w:rsidP="00905B09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31DF54" w14:textId="21C6C2FD" w:rsidR="00905B09" w:rsidRDefault="00905B09" w:rsidP="00905B09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ointCloudOut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19B70" w14:textId="77777777" w:rsidR="00905B09" w:rsidRDefault="00905B09" w:rsidP="00905B09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516B2" w14:textId="77777777" w:rsidR="00905B09" w:rsidRDefault="00905B09" w:rsidP="00905B09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459A4" w14:textId="77777777" w:rsidR="00905B09" w:rsidRDefault="00905B09" w:rsidP="00905B09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8A32F6D" w14:textId="0832C664" w:rsidR="00BE45B1" w:rsidRPr="00B16D89" w:rsidRDefault="00BE45B1" w:rsidP="00B16D89">
      <w:pPr>
        <w:pStyle w:val="a4"/>
        <w:numPr>
          <w:ilvl w:val="0"/>
          <w:numId w:val="18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BE45B1" w:rsidRPr="00A91DDE" w14:paraId="3BAC4B3D" w14:textId="77777777" w:rsidTr="009E007C">
        <w:tc>
          <w:tcPr>
            <w:tcW w:w="1838" w:type="dxa"/>
          </w:tcPr>
          <w:p w14:paraId="575F5564" w14:textId="77777777" w:rsidR="00BE45B1" w:rsidRPr="00D25693" w:rsidRDefault="00BE45B1" w:rsidP="00C33547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参数</w:t>
            </w:r>
          </w:p>
        </w:tc>
        <w:tc>
          <w:tcPr>
            <w:tcW w:w="2410" w:type="dxa"/>
          </w:tcPr>
          <w:p w14:paraId="7F5BD3A3" w14:textId="77777777" w:rsidR="00BE45B1" w:rsidRPr="00D25693" w:rsidRDefault="00BE45B1" w:rsidP="00C33547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类型</w:t>
            </w:r>
          </w:p>
        </w:tc>
        <w:tc>
          <w:tcPr>
            <w:tcW w:w="4048" w:type="dxa"/>
          </w:tcPr>
          <w:p w14:paraId="00D30D27" w14:textId="77777777" w:rsidR="00BE45B1" w:rsidRPr="00D25693" w:rsidRDefault="00BE45B1" w:rsidP="00C33547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说明</w:t>
            </w:r>
          </w:p>
        </w:tc>
      </w:tr>
      <w:tr w:rsidR="00283724" w:rsidRPr="00A91DDE" w14:paraId="36160E26" w14:textId="77777777" w:rsidTr="009E007C">
        <w:tc>
          <w:tcPr>
            <w:tcW w:w="1838" w:type="dxa"/>
          </w:tcPr>
          <w:p w14:paraId="5BCF343B" w14:textId="1CF605BB" w:rsidR="00283724" w:rsidRPr="00D25693" w:rsidRDefault="00283724" w:rsidP="00283724">
            <w:pPr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2410" w:type="dxa"/>
          </w:tcPr>
          <w:p w14:paraId="3713B545" w14:textId="254688FD" w:rsidR="00283724" w:rsidRPr="00D25693" w:rsidRDefault="00283724" w:rsidP="00283724">
            <w:pPr>
              <w:jc w:val="center"/>
              <w:rPr>
                <w:sz w:val="21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ointCloudOut</w:t>
            </w:r>
            <w:proofErr w:type="spellEnd"/>
          </w:p>
        </w:tc>
        <w:tc>
          <w:tcPr>
            <w:tcW w:w="4048" w:type="dxa"/>
          </w:tcPr>
          <w:p w14:paraId="0A1DD8E2" w14:textId="1E021247" w:rsidR="00283724" w:rsidRPr="009E007C" w:rsidRDefault="00283724" w:rsidP="00283724">
            <w:pPr>
              <w:jc w:val="center"/>
              <w:rPr>
                <w:sz w:val="21"/>
                <w:szCs w:val="21"/>
              </w:rPr>
            </w:pPr>
            <w:r w:rsidRPr="009E007C">
              <w:rPr>
                <w:rFonts w:ascii="宋体" w:eastAsia="宋体" w:hAnsi="宋体" w:cs="宋体" w:hint="eastAsia"/>
                <w:sz w:val="21"/>
                <w:szCs w:val="21"/>
              </w:rPr>
              <w:t>作为输出的包含不变矩的点云</w:t>
            </w:r>
          </w:p>
        </w:tc>
      </w:tr>
    </w:tbl>
    <w:p w14:paraId="20D96EE0" w14:textId="77777777" w:rsidR="00BE45B1" w:rsidRPr="00B4554F" w:rsidRDefault="00BE45B1" w:rsidP="00BE45B1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24" w:name="_Toc86329395"/>
      <w:r w:rsidRPr="00B4554F">
        <w:rPr>
          <w:rFonts w:ascii="Times New Roman" w:eastAsiaTheme="minorEastAsia" w:hAnsi="Times New Roman"/>
        </w:rPr>
        <w:t>(</w:t>
      </w:r>
      <w:r w:rsidRPr="00B4554F">
        <w:rPr>
          <w:rFonts w:ascii="Times New Roman" w:eastAsiaTheme="minorEastAsia" w:hAnsi="Times New Roman"/>
        </w:rPr>
        <w:t>高性能</w:t>
      </w:r>
      <w:r w:rsidRPr="00B4554F">
        <w:rPr>
          <w:rFonts w:ascii="Times New Roman" w:eastAsiaTheme="minorEastAsia" w:hAnsi="Times New Roman"/>
        </w:rPr>
        <w:t>)</w:t>
      </w:r>
      <w:r w:rsidRPr="00B4554F">
        <w:rPr>
          <w:rFonts w:ascii="Times New Roman" w:eastAsiaTheme="minorEastAsia" w:hAnsi="Times New Roman"/>
        </w:rPr>
        <w:t>实现方案</w:t>
      </w:r>
      <w:bookmarkEnd w:id="24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BE45B1" w14:paraId="14A8ABD8" w14:textId="77777777" w:rsidTr="00C33547">
        <w:tc>
          <w:tcPr>
            <w:tcW w:w="1596" w:type="pct"/>
          </w:tcPr>
          <w:p w14:paraId="507F4A0F" w14:textId="77777777" w:rsidR="00BE45B1" w:rsidRDefault="00BE45B1" w:rsidP="00C33547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3" w:type="pct"/>
          </w:tcPr>
          <w:p w14:paraId="3E49149D" w14:textId="3F077930" w:rsidR="00BE45B1" w:rsidRPr="00360106" w:rsidRDefault="00B51360" w:rsidP="00C33547">
            <w:pPr>
              <w:rPr>
                <w:rFonts w:eastAsiaTheme="minorEastAsia"/>
                <w:sz w:val="21"/>
                <w:szCs w:val="21"/>
              </w:rPr>
            </w:pPr>
            <w:r w:rsidRPr="00360106">
              <w:rPr>
                <w:rFonts w:ascii="宋体" w:eastAsia="宋体" w:hAnsi="宋体" w:cs="宋体" w:hint="eastAsia"/>
                <w:sz w:val="21"/>
                <w:szCs w:val="21"/>
              </w:rPr>
              <w:t>同</w:t>
            </w:r>
            <w:proofErr w:type="spellStart"/>
            <w:r w:rsidRPr="00360106">
              <w:rPr>
                <w:rFonts w:hint="eastAsia"/>
                <w:sz w:val="21"/>
                <w:szCs w:val="21"/>
              </w:rPr>
              <w:t>c</w:t>
            </w:r>
            <w:r w:rsidRPr="00360106">
              <w:rPr>
                <w:sz w:val="21"/>
                <w:szCs w:val="21"/>
              </w:rPr>
              <w:t>omputePointMomentInvariants</w:t>
            </w:r>
            <w:proofErr w:type="spellEnd"/>
            <w:r w:rsidRPr="00360106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</w:tr>
      <w:tr w:rsidR="00BE45B1" w14:paraId="15A096D6" w14:textId="77777777" w:rsidTr="00C33547">
        <w:tc>
          <w:tcPr>
            <w:tcW w:w="1596" w:type="pct"/>
          </w:tcPr>
          <w:p w14:paraId="25D54B05" w14:textId="77777777" w:rsidR="00BE45B1" w:rsidRDefault="00BE45B1" w:rsidP="00C33547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3" w:type="pct"/>
          </w:tcPr>
          <w:p w14:paraId="02ABD896" w14:textId="47586C1F" w:rsidR="00BE45B1" w:rsidRPr="00360106" w:rsidRDefault="00B51360" w:rsidP="00C33547">
            <w:pPr>
              <w:rPr>
                <w:rFonts w:eastAsiaTheme="minorEastAsia"/>
                <w:sz w:val="21"/>
                <w:szCs w:val="21"/>
              </w:rPr>
            </w:pPr>
            <w:r w:rsidRPr="00360106">
              <w:rPr>
                <w:rFonts w:ascii="宋体" w:eastAsia="宋体" w:hAnsi="宋体" w:cs="宋体" w:hint="eastAsia"/>
                <w:sz w:val="21"/>
                <w:szCs w:val="21"/>
              </w:rPr>
              <w:t>同</w:t>
            </w:r>
            <w:proofErr w:type="spellStart"/>
            <w:r w:rsidRPr="00360106">
              <w:rPr>
                <w:rFonts w:hint="eastAsia"/>
                <w:sz w:val="21"/>
                <w:szCs w:val="21"/>
              </w:rPr>
              <w:t>c</w:t>
            </w:r>
            <w:r w:rsidRPr="00360106">
              <w:rPr>
                <w:sz w:val="21"/>
                <w:szCs w:val="21"/>
              </w:rPr>
              <w:t>omputePointMomentInvariants</w:t>
            </w:r>
            <w:proofErr w:type="spellEnd"/>
            <w:r w:rsidRPr="00360106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</w:tr>
    </w:tbl>
    <w:p w14:paraId="4CC746E4" w14:textId="2CE801ED" w:rsidR="00BE45B1" w:rsidRDefault="00BE45B1" w:rsidP="00BE45B1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B16D89">
        <w:rPr>
          <w:rFonts w:eastAsiaTheme="minorEastAsia"/>
        </w:rPr>
        <w:object w:dxaOrig="2716" w:dyaOrig="841" w14:anchorId="5B9EAF2C">
          <v:shape id="_x0000_i1025" type="#_x0000_t75" style="width:135.85pt;height:41.95pt" o:ole="">
            <v:imagedata r:id="rId20" o:title=""/>
          </v:shape>
          <o:OLEObject Type="Embed" ProgID="Package" ShapeID="_x0000_i1025" DrawAspect="Content" ObjectID="_1696942146" r:id="rId21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71"/>
        <w:gridCol w:w="4549"/>
        <w:gridCol w:w="2476"/>
      </w:tblGrid>
      <w:tr w:rsidR="00BE45B1" w:rsidRPr="00A91DDE" w14:paraId="775B1EBE" w14:textId="77777777" w:rsidTr="000F3AD7">
        <w:tc>
          <w:tcPr>
            <w:tcW w:w="1271" w:type="dxa"/>
          </w:tcPr>
          <w:p w14:paraId="13F77DAF" w14:textId="77777777" w:rsidR="00BE45B1" w:rsidRPr="009F478B" w:rsidRDefault="00BE45B1" w:rsidP="00C33547">
            <w:pPr>
              <w:rPr>
                <w:sz w:val="21"/>
                <w:szCs w:val="18"/>
              </w:rPr>
            </w:pPr>
            <w:r w:rsidRPr="009F478B">
              <w:rPr>
                <w:rFonts w:ascii="宋体" w:eastAsia="宋体" w:hAnsi="宋体" w:cs="宋体" w:hint="eastAsia"/>
                <w:sz w:val="21"/>
                <w:szCs w:val="18"/>
              </w:rPr>
              <w:t>行号</w:t>
            </w:r>
          </w:p>
        </w:tc>
        <w:tc>
          <w:tcPr>
            <w:tcW w:w="4549" w:type="dxa"/>
          </w:tcPr>
          <w:p w14:paraId="189D68C9" w14:textId="77777777" w:rsidR="00BE45B1" w:rsidRPr="009F478B" w:rsidRDefault="00BE45B1" w:rsidP="00C33547">
            <w:pPr>
              <w:rPr>
                <w:sz w:val="21"/>
                <w:szCs w:val="18"/>
              </w:rPr>
            </w:pPr>
            <w:r w:rsidRPr="009F478B">
              <w:rPr>
                <w:rFonts w:ascii="宋体" w:eastAsia="宋体" w:hAnsi="宋体" w:cs="宋体" w:hint="eastAsia"/>
                <w:sz w:val="21"/>
                <w:szCs w:val="18"/>
              </w:rPr>
              <w:t>解释</w:t>
            </w:r>
          </w:p>
        </w:tc>
        <w:tc>
          <w:tcPr>
            <w:tcW w:w="2476" w:type="dxa"/>
          </w:tcPr>
          <w:p w14:paraId="69C9A210" w14:textId="77777777" w:rsidR="00BE45B1" w:rsidRPr="009F478B" w:rsidRDefault="00BE45B1" w:rsidP="00C33547">
            <w:pPr>
              <w:rPr>
                <w:sz w:val="21"/>
                <w:szCs w:val="18"/>
              </w:rPr>
            </w:pPr>
            <w:r w:rsidRPr="009F478B">
              <w:rPr>
                <w:sz w:val="21"/>
                <w:szCs w:val="18"/>
              </w:rPr>
              <w:t>Tik</w:t>
            </w:r>
            <w:r w:rsidRPr="009F478B">
              <w:rPr>
                <w:rFonts w:ascii="宋体" w:eastAsia="宋体" w:hAnsi="宋体" w:cs="宋体" w:hint="eastAsia"/>
                <w:sz w:val="21"/>
                <w:szCs w:val="18"/>
              </w:rPr>
              <w:t>接口</w:t>
            </w:r>
          </w:p>
        </w:tc>
      </w:tr>
      <w:tr w:rsidR="000F3AD7" w:rsidRPr="00A91DDE" w14:paraId="08AF59DC" w14:textId="77777777" w:rsidTr="000F3AD7">
        <w:tc>
          <w:tcPr>
            <w:tcW w:w="1271" w:type="dxa"/>
          </w:tcPr>
          <w:p w14:paraId="7DB7648B" w14:textId="3CF10948" w:rsidR="000F3AD7" w:rsidRPr="000F3AD7" w:rsidRDefault="000F3AD7" w:rsidP="000F3AD7">
            <w:pPr>
              <w:rPr>
                <w:sz w:val="21"/>
                <w:szCs w:val="21"/>
              </w:rPr>
            </w:pPr>
            <w:r w:rsidRPr="000F3AD7">
              <w:rPr>
                <w:rFonts w:hint="eastAsia"/>
                <w:sz w:val="21"/>
                <w:szCs w:val="21"/>
              </w:rPr>
              <w:t>2</w:t>
            </w:r>
            <w:r w:rsidRPr="000F3AD7">
              <w:rPr>
                <w:sz w:val="21"/>
                <w:szCs w:val="21"/>
              </w:rPr>
              <w:t>3</w:t>
            </w:r>
            <w:r w:rsidRPr="000F3AD7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0F3AD7">
              <w:rPr>
                <w:rFonts w:hint="eastAsia"/>
                <w:sz w:val="21"/>
                <w:szCs w:val="21"/>
              </w:rPr>
              <w:t>4</w:t>
            </w:r>
            <w:r w:rsidRPr="000F3AD7">
              <w:rPr>
                <w:sz w:val="21"/>
                <w:szCs w:val="21"/>
              </w:rPr>
              <w:t>0</w:t>
            </w:r>
          </w:p>
        </w:tc>
        <w:tc>
          <w:tcPr>
            <w:tcW w:w="4549" w:type="dxa"/>
          </w:tcPr>
          <w:p w14:paraId="7F991CB5" w14:textId="05FDD31F" w:rsidR="000F3AD7" w:rsidRPr="000F3AD7" w:rsidRDefault="000F3AD7" w:rsidP="000F3AD7">
            <w:pPr>
              <w:rPr>
                <w:sz w:val="21"/>
                <w:szCs w:val="21"/>
              </w:rPr>
            </w:pPr>
            <w:r w:rsidRPr="000F3AD7">
              <w:rPr>
                <w:rFonts w:ascii="宋体" w:eastAsia="宋体" w:hAnsi="宋体" w:cs="宋体" w:hint="eastAsia"/>
                <w:sz w:val="21"/>
                <w:szCs w:val="21"/>
              </w:rPr>
              <w:t>调用</w:t>
            </w:r>
            <w:proofErr w:type="spellStart"/>
            <w:r w:rsidRPr="000F3AD7">
              <w:rPr>
                <w:rFonts w:hint="eastAsia"/>
                <w:sz w:val="21"/>
                <w:szCs w:val="21"/>
              </w:rPr>
              <w:t>c</w:t>
            </w:r>
            <w:r w:rsidRPr="000F3AD7">
              <w:rPr>
                <w:sz w:val="21"/>
                <w:szCs w:val="21"/>
              </w:rPr>
              <w:t>omputePointMomentInvariants</w:t>
            </w:r>
            <w:proofErr w:type="spellEnd"/>
            <w:r w:rsidRPr="000F3AD7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  <w:tc>
          <w:tcPr>
            <w:tcW w:w="2476" w:type="dxa"/>
          </w:tcPr>
          <w:p w14:paraId="2FEF4178" w14:textId="77777777" w:rsidR="000F3AD7" w:rsidRPr="009F478B" w:rsidRDefault="000F3AD7" w:rsidP="000F3AD7">
            <w:pPr>
              <w:rPr>
                <w:sz w:val="21"/>
                <w:szCs w:val="18"/>
              </w:rPr>
            </w:pPr>
          </w:p>
        </w:tc>
      </w:tr>
    </w:tbl>
    <w:p w14:paraId="4421F49B" w14:textId="77777777" w:rsidR="006D18A0" w:rsidRDefault="006D18A0"/>
    <w:sectPr w:rsidR="006D18A0">
      <w:headerReference w:type="first" r:id="rId22"/>
      <w:footerReference w:type="first" r:id="rId23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97D6" w14:textId="77777777" w:rsidR="00EE6114" w:rsidRDefault="00EE6114">
      <w:r>
        <w:separator/>
      </w:r>
    </w:p>
  </w:endnote>
  <w:endnote w:type="continuationSeparator" w:id="0">
    <w:p w14:paraId="59BD2037" w14:textId="77777777" w:rsidR="00EE6114" w:rsidRDefault="00EE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9589" w14:textId="77777777" w:rsidR="00EE6114" w:rsidRDefault="00EE6114">
      <w:r>
        <w:separator/>
      </w:r>
    </w:p>
  </w:footnote>
  <w:footnote w:type="continuationSeparator" w:id="0">
    <w:p w14:paraId="1D4B759A" w14:textId="77777777" w:rsidR="00EE6114" w:rsidRDefault="00EE6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3B197D3E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7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8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4" w15:restartNumberingAfterBreak="0">
    <w:nsid w:val="70540F7D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1B27D58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13"/>
  </w:num>
  <w:num w:numId="7">
    <w:abstractNumId w:val="12"/>
  </w:num>
  <w:num w:numId="8">
    <w:abstractNumId w:val="16"/>
  </w:num>
  <w:num w:numId="9">
    <w:abstractNumId w:val="6"/>
  </w:num>
  <w:num w:numId="10">
    <w:abstractNumId w:val="1"/>
  </w:num>
  <w:num w:numId="11">
    <w:abstractNumId w:val="2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084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54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AD7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1E0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25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6E8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490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888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724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AA5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1B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897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6CE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6E7B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52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106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AB9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6F22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44E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2EF7"/>
    <w:rsid w:val="00403018"/>
    <w:rsid w:val="0040331E"/>
    <w:rsid w:val="004033A7"/>
    <w:rsid w:val="004039AC"/>
    <w:rsid w:val="00403B50"/>
    <w:rsid w:val="00404244"/>
    <w:rsid w:val="00404F2D"/>
    <w:rsid w:val="00404F38"/>
    <w:rsid w:val="00405119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0FC3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3F6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04F"/>
    <w:rsid w:val="004B519A"/>
    <w:rsid w:val="004B56B4"/>
    <w:rsid w:val="004B58D8"/>
    <w:rsid w:val="004B5982"/>
    <w:rsid w:val="004B67A9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5FE3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8C9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608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791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8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4A5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0EAE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118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2C8B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1D71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3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4C48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973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45D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3F3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25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08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0A2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799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09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23A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27B90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5B4B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05C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2E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1E2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07C"/>
    <w:rsid w:val="009E0303"/>
    <w:rsid w:val="009E0AE6"/>
    <w:rsid w:val="009E0E43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6E1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33E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44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0A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89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7DB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6AF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360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0FA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70"/>
    <w:rsid w:val="00B968AB"/>
    <w:rsid w:val="00B96BA9"/>
    <w:rsid w:val="00B96BB7"/>
    <w:rsid w:val="00B96D8A"/>
    <w:rsid w:val="00B96DA6"/>
    <w:rsid w:val="00B96E51"/>
    <w:rsid w:val="00B9751B"/>
    <w:rsid w:val="00B97540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51D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464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5B1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1FD1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87F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6A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651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43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9D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24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B61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3EB8"/>
    <w:rsid w:val="00E441DB"/>
    <w:rsid w:val="00E4436F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5CC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635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E81"/>
    <w:rsid w:val="00ED3F92"/>
    <w:rsid w:val="00ED41B9"/>
    <w:rsid w:val="00ED42ED"/>
    <w:rsid w:val="00ED45A8"/>
    <w:rsid w:val="00ED45DF"/>
    <w:rsid w:val="00ED4785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114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19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901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5AA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770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793</Words>
  <Characters>4521</Characters>
  <Application>Microsoft Office Word</Application>
  <DocSecurity>0</DocSecurity>
  <Lines>37</Lines>
  <Paragraphs>10</Paragraphs>
  <ScaleCrop>false</ScaleCrop>
  <Company>Huawei Technologies Co.,Ltd.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1633</cp:revision>
  <dcterms:created xsi:type="dcterms:W3CDTF">2020-05-15T02:02:00Z</dcterms:created>
  <dcterms:modified xsi:type="dcterms:W3CDTF">2021-10-28T08:02:00Z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