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6BFC1" w14:textId="15A391D8" w:rsidR="002D1632" w:rsidRDefault="00981576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决定性因素是“坚持”</w:t>
      </w:r>
      <w:r w:rsidR="0030236F">
        <w:rPr>
          <w:rFonts w:hint="eastAsia"/>
        </w:rPr>
        <w:t>：能够始终如一，不间断学习</w:t>
      </w:r>
    </w:p>
    <w:p w14:paraId="7F7782F0" w14:textId="2B0F8E7A" w:rsidR="00981576" w:rsidRDefault="00981576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其次是良好自律稳定的作息</w:t>
      </w:r>
    </w:p>
    <w:p w14:paraId="4D75BCDD" w14:textId="1F6CA038" w:rsidR="00981576" w:rsidRDefault="00981576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然后是杜绝手机的干扰</w:t>
      </w:r>
    </w:p>
    <w:p w14:paraId="53A8EDF1" w14:textId="6A578045" w:rsidR="00981576" w:rsidRDefault="00981576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最后是</w:t>
      </w:r>
      <w:r w:rsidR="00A03664">
        <w:rPr>
          <w:rFonts w:hint="eastAsia"/>
        </w:rPr>
        <w:t>良好的</w:t>
      </w:r>
      <w:r>
        <w:rPr>
          <w:rFonts w:hint="eastAsia"/>
        </w:rPr>
        <w:t>心态</w:t>
      </w:r>
    </w:p>
    <w:p w14:paraId="00F197BE" w14:textId="1A7C0558" w:rsidR="00A03664" w:rsidRDefault="00A03664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适当的放松：不是不放松，而是定时定量的放松，说玩一个小时就绝不多玩一秒</w:t>
      </w:r>
    </w:p>
    <w:p w14:paraId="62A13B91" w14:textId="44716801" w:rsidR="00A03664" w:rsidRDefault="00A03664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执行力</w:t>
      </w:r>
    </w:p>
    <w:p w14:paraId="6E6084E0" w14:textId="6D17FF8E" w:rsidR="00A03664" w:rsidRDefault="00A03664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平衡课程和考研</w:t>
      </w:r>
      <w:r w:rsidR="0030236F">
        <w:rPr>
          <w:rFonts w:hint="eastAsia"/>
        </w:rPr>
        <w:t>：</w:t>
      </w:r>
      <w:r>
        <w:rPr>
          <w:rFonts w:hint="eastAsia"/>
        </w:rPr>
        <w:t>把考研作为主线，</w:t>
      </w:r>
      <w:r w:rsidR="0030236F">
        <w:rPr>
          <w:rFonts w:hint="eastAsia"/>
        </w:rPr>
        <w:t>要上的</w:t>
      </w:r>
      <w:r>
        <w:rPr>
          <w:rFonts w:hint="eastAsia"/>
        </w:rPr>
        <w:t>课程作为放松</w:t>
      </w:r>
      <w:r w:rsidR="0030236F">
        <w:rPr>
          <w:rFonts w:hint="eastAsia"/>
        </w:rPr>
        <w:t>，主要用于处理作业以及刷题或简单不太动脑的学习</w:t>
      </w:r>
    </w:p>
    <w:p w14:paraId="1B02EAE8" w14:textId="7DD649B7" w:rsidR="0030236F" w:rsidRDefault="0030236F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纠察能力：一旦偏离主线，就要快速察觉，并给出解决方案</w:t>
      </w:r>
    </w:p>
    <w:p w14:paraId="72950636" w14:textId="399CE140" w:rsidR="0030236F" w:rsidRDefault="00122935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合理的时间安排</w:t>
      </w:r>
    </w:p>
    <w:p w14:paraId="32C8AB3B" w14:textId="24AC00EE" w:rsidR="00122935" w:rsidRDefault="00122935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有效的记忆曲线：艾宾斯浩曲线</w:t>
      </w:r>
    </w:p>
    <w:p w14:paraId="742BC8DC" w14:textId="0A0A37FB" w:rsidR="00122935" w:rsidRDefault="00122935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规律的锻炼身体</w:t>
      </w:r>
    </w:p>
    <w:p w14:paraId="688BD3F9" w14:textId="6720947C" w:rsidR="00122935" w:rsidRDefault="001B5087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适合自己的老师、课程、教材</w:t>
      </w:r>
    </w:p>
    <w:p w14:paraId="12D433FC" w14:textId="58572CD4" w:rsidR="001B5087" w:rsidRDefault="001B5087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化整为零的方法：对于一章或一个知识点，这个老师的课程不通透，可以换其他老师单独去学习这</w:t>
      </w:r>
      <w:r w:rsidR="008F7E87">
        <w:rPr>
          <w:rFonts w:hint="eastAsia"/>
        </w:rPr>
        <w:t>点，以学懂学会，适合自己为准；不要单单跟着一个老师</w:t>
      </w:r>
    </w:p>
    <w:p w14:paraId="157BFF8A" w14:textId="7129F485" w:rsidR="008F7E87" w:rsidRDefault="008F7E87" w:rsidP="0098157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适合自己的才是最好的，找到适合自己的方法，有时候权威和主流反倒受到诸多限制</w:t>
      </w:r>
    </w:p>
    <w:p w14:paraId="784C5B8E" w14:textId="77777777" w:rsidR="000E0948" w:rsidRDefault="000E0948" w:rsidP="000E0948"/>
    <w:p w14:paraId="7302946C" w14:textId="77777777" w:rsidR="000E0948" w:rsidRDefault="000E0948" w:rsidP="000E0948"/>
    <w:p w14:paraId="65BA725F" w14:textId="26696B17" w:rsidR="000E0948" w:rsidRDefault="000E0948" w:rsidP="000E0948">
      <w:pPr>
        <w:jc w:val="center"/>
      </w:pPr>
      <w:r>
        <w:rPr>
          <w:rFonts w:hint="eastAsia"/>
        </w:rPr>
        <w:t>政治</w:t>
      </w:r>
    </w:p>
    <w:p w14:paraId="10CABFF1" w14:textId="0FC5BE64" w:rsidR="000E0948" w:rsidRDefault="000E0948" w:rsidP="000E0948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政治背诵手册不是用来背的，而是用来熟悉题的，应该通过刷题定位知识点，把背诵手册作为开卷考试的资料去定位</w:t>
      </w:r>
      <w:r w:rsidR="00CE7A3D">
        <w:rPr>
          <w:rFonts w:hint="eastAsia"/>
        </w:rPr>
        <w:t>学习。所以你的任务是，不断做题，不会就定位到手册的知识点，争取把书翻熟。</w:t>
      </w:r>
    </w:p>
    <w:p w14:paraId="311501D2" w14:textId="77777777" w:rsidR="00981576" w:rsidRDefault="00981576" w:rsidP="00981576">
      <w:pPr>
        <w:pStyle w:val="ab"/>
        <w:ind w:left="360" w:firstLineChars="0" w:firstLine="0"/>
      </w:pPr>
    </w:p>
    <w:sectPr w:rsidR="00981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A18C9"/>
    <w:multiLevelType w:val="hybridMultilevel"/>
    <w:tmpl w:val="9C3A0E40"/>
    <w:lvl w:ilvl="0" w:tplc="E6F60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02DC5"/>
    <w:multiLevelType w:val="hybridMultilevel"/>
    <w:tmpl w:val="7F3221D8"/>
    <w:lvl w:ilvl="0" w:tplc="6AB4F9A8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470D16"/>
    <w:multiLevelType w:val="hybridMultilevel"/>
    <w:tmpl w:val="98F6A4DC"/>
    <w:lvl w:ilvl="0" w:tplc="346A505A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2477DE"/>
    <w:multiLevelType w:val="hybridMultilevel"/>
    <w:tmpl w:val="940064DA"/>
    <w:lvl w:ilvl="0" w:tplc="78500D2A">
      <w:start w:val="1"/>
      <w:numFmt w:val="decimal"/>
      <w:pStyle w:val="3"/>
      <w:lvlText w:val="%1."/>
      <w:lvlJc w:val="left"/>
      <w:pPr>
        <w:ind w:left="440" w:hanging="440"/>
      </w:pPr>
      <w:rPr>
        <w:rFonts w:ascii="宋体" w:eastAsia="宋体" w:hAnsi="宋体" w:cs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46192A"/>
    <w:multiLevelType w:val="hybridMultilevel"/>
    <w:tmpl w:val="C276E0FC"/>
    <w:lvl w:ilvl="0" w:tplc="3A9244B6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707264"/>
    <w:multiLevelType w:val="hybridMultilevel"/>
    <w:tmpl w:val="FB22C952"/>
    <w:lvl w:ilvl="0" w:tplc="6A223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622531">
    <w:abstractNumId w:val="4"/>
  </w:num>
  <w:num w:numId="2" w16cid:durableId="119689209">
    <w:abstractNumId w:val="1"/>
  </w:num>
  <w:num w:numId="3" w16cid:durableId="37435099">
    <w:abstractNumId w:val="2"/>
  </w:num>
  <w:num w:numId="4" w16cid:durableId="431896163">
    <w:abstractNumId w:val="2"/>
  </w:num>
  <w:num w:numId="5" w16cid:durableId="580214088">
    <w:abstractNumId w:val="3"/>
  </w:num>
  <w:num w:numId="6" w16cid:durableId="962733374">
    <w:abstractNumId w:val="3"/>
  </w:num>
  <w:num w:numId="7" w16cid:durableId="535234035">
    <w:abstractNumId w:val="0"/>
  </w:num>
  <w:num w:numId="8" w16cid:durableId="1727610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7C"/>
    <w:rsid w:val="00021BD9"/>
    <w:rsid w:val="000645F8"/>
    <w:rsid w:val="000A5E31"/>
    <w:rsid w:val="000E0948"/>
    <w:rsid w:val="000E3753"/>
    <w:rsid w:val="000E5493"/>
    <w:rsid w:val="00122935"/>
    <w:rsid w:val="00130C8D"/>
    <w:rsid w:val="001B5087"/>
    <w:rsid w:val="001C766F"/>
    <w:rsid w:val="00207026"/>
    <w:rsid w:val="00231112"/>
    <w:rsid w:val="002D1632"/>
    <w:rsid w:val="0030236F"/>
    <w:rsid w:val="00346B0C"/>
    <w:rsid w:val="00526821"/>
    <w:rsid w:val="0057137C"/>
    <w:rsid w:val="005C7FED"/>
    <w:rsid w:val="00621CF9"/>
    <w:rsid w:val="00686905"/>
    <w:rsid w:val="00690AF5"/>
    <w:rsid w:val="006F3C9D"/>
    <w:rsid w:val="00727D40"/>
    <w:rsid w:val="00855974"/>
    <w:rsid w:val="008A383F"/>
    <w:rsid w:val="008F7E87"/>
    <w:rsid w:val="009664B1"/>
    <w:rsid w:val="00981576"/>
    <w:rsid w:val="00996DCB"/>
    <w:rsid w:val="00A03664"/>
    <w:rsid w:val="00A10E4B"/>
    <w:rsid w:val="00A302DC"/>
    <w:rsid w:val="00A32F3B"/>
    <w:rsid w:val="00AA6604"/>
    <w:rsid w:val="00B3348C"/>
    <w:rsid w:val="00BA0EA4"/>
    <w:rsid w:val="00BC2F4D"/>
    <w:rsid w:val="00C36276"/>
    <w:rsid w:val="00C936EC"/>
    <w:rsid w:val="00C94E7A"/>
    <w:rsid w:val="00CE7A3D"/>
    <w:rsid w:val="00D10239"/>
    <w:rsid w:val="00D6562B"/>
    <w:rsid w:val="00DB2A72"/>
    <w:rsid w:val="00E13ACB"/>
    <w:rsid w:val="00E75B96"/>
    <w:rsid w:val="00F85A6B"/>
    <w:rsid w:val="00F94ACB"/>
    <w:rsid w:val="00FA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2C54"/>
  <w15:chartTrackingRefBased/>
  <w15:docId w15:val="{D2DFC1B1-B6CE-4EE1-ACC0-8C265A20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05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qFormat/>
    <w:rsid w:val="001C766F"/>
    <w:pPr>
      <w:keepNext/>
      <w:keepLines/>
      <w:numPr>
        <w:numId w:val="2"/>
      </w:numPr>
      <w:spacing w:before="340" w:after="330"/>
      <w:jc w:val="left"/>
      <w:outlineLvl w:val="0"/>
    </w:pPr>
    <w:rPr>
      <w:b/>
      <w:kern w:val="44"/>
      <w:sz w:val="28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1C766F"/>
    <w:pPr>
      <w:keepNext/>
      <w:keepLines/>
      <w:numPr>
        <w:numId w:val="4"/>
      </w:numPr>
      <w:spacing w:before="260" w:after="260" w:line="240" w:lineRule="auto"/>
      <w:jc w:val="left"/>
      <w:outlineLvl w:val="1"/>
    </w:pPr>
    <w:rPr>
      <w:b/>
      <w:sz w:val="24"/>
      <w:szCs w:val="24"/>
    </w:rPr>
  </w:style>
  <w:style w:type="paragraph" w:styleId="3">
    <w:name w:val="heading 3"/>
    <w:next w:val="a"/>
    <w:link w:val="30"/>
    <w:autoRedefine/>
    <w:unhideWhenUsed/>
    <w:qFormat/>
    <w:rsid w:val="001C766F"/>
    <w:pPr>
      <w:keepNext/>
      <w:keepLines/>
      <w:numPr>
        <w:numId w:val="6"/>
      </w:numPr>
      <w:spacing w:before="260" w:after="260"/>
      <w:outlineLvl w:val="2"/>
    </w:pPr>
    <w:rPr>
      <w:rFonts w:ascii="Times New Roman" w:eastAsia="宋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C766F"/>
    <w:pPr>
      <w:spacing w:before="240" w:after="60" w:line="240" w:lineRule="auto"/>
      <w:jc w:val="center"/>
      <w:outlineLvl w:val="0"/>
    </w:pPr>
    <w:rPr>
      <w:rFonts w:asciiTheme="minorHAnsi" w:eastAsiaTheme="minorEastAsia" w:hAnsiTheme="min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1C766F"/>
    <w:rPr>
      <w:rFonts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9664B1"/>
    <w:pPr>
      <w:spacing w:before="100" w:beforeAutospacing="1" w:after="100" w:afterAutospacing="1"/>
      <w:jc w:val="center"/>
      <w:outlineLvl w:val="1"/>
    </w:pPr>
    <w:rPr>
      <w:rFonts w:eastAsia="黑体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664B1"/>
    <w:rPr>
      <w:rFonts w:ascii="Times New Roman" w:eastAsia="黑体" w:hAnsi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1C766F"/>
    <w:rPr>
      <w:rFonts w:ascii="Times New Roman" w:eastAsia="宋体" w:hAnsi="Times New Roman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rsid w:val="001C766F"/>
    <w:rPr>
      <w:rFonts w:ascii="Times New Roman" w:eastAsia="宋体" w:hAnsi="Times New Roman"/>
      <w:b/>
      <w:sz w:val="24"/>
      <w:szCs w:val="24"/>
    </w:rPr>
  </w:style>
  <w:style w:type="paragraph" w:styleId="a7">
    <w:name w:val="Quote"/>
    <w:aliases w:val="参考文献"/>
    <w:next w:val="a"/>
    <w:link w:val="a8"/>
    <w:autoRedefine/>
    <w:uiPriority w:val="29"/>
    <w:qFormat/>
    <w:rsid w:val="009664B1"/>
    <w:pPr>
      <w:ind w:left="862" w:right="862"/>
      <w:jc w:val="both"/>
    </w:pPr>
    <w:rPr>
      <w:rFonts w:ascii="Times New Roman" w:eastAsia="宋体" w:hAnsi="Times New Roman"/>
      <w:iCs/>
      <w:color w:val="404040" w:themeColor="text1" w:themeTint="BF"/>
    </w:rPr>
  </w:style>
  <w:style w:type="character" w:customStyle="1" w:styleId="a8">
    <w:name w:val="引用 字符"/>
    <w:aliases w:val="参考文献 字符"/>
    <w:basedOn w:val="a0"/>
    <w:link w:val="a7"/>
    <w:uiPriority w:val="29"/>
    <w:rsid w:val="009664B1"/>
    <w:rPr>
      <w:rFonts w:ascii="Times New Roman" w:eastAsia="宋体" w:hAnsi="Times New Roman"/>
      <w:iCs/>
      <w:color w:val="404040" w:themeColor="text1" w:themeTint="BF"/>
    </w:rPr>
  </w:style>
  <w:style w:type="paragraph" w:customStyle="1" w:styleId="a9">
    <w:name w:val="公式排版"/>
    <w:link w:val="aa"/>
    <w:autoRedefine/>
    <w:qFormat/>
    <w:rsid w:val="00855974"/>
    <w:pPr>
      <w:tabs>
        <w:tab w:val="center" w:pos="4200"/>
        <w:tab w:val="right" w:pos="8400"/>
      </w:tabs>
      <w:textAlignment w:val="center"/>
    </w:pPr>
    <w:rPr>
      <w:rFonts w:ascii="Times New Roman" w:eastAsia="宋体" w:hAnsi="Times New Roman"/>
      <w:sz w:val="24"/>
    </w:rPr>
  </w:style>
  <w:style w:type="character" w:customStyle="1" w:styleId="aa">
    <w:name w:val="公式排版 字符"/>
    <w:basedOn w:val="a0"/>
    <w:link w:val="a9"/>
    <w:rsid w:val="00855974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rsid w:val="001C766F"/>
    <w:rPr>
      <w:rFonts w:ascii="Times New Roman" w:eastAsia="宋体" w:hAnsi="Times New Roman"/>
      <w:b/>
      <w:szCs w:val="24"/>
    </w:rPr>
  </w:style>
  <w:style w:type="paragraph" w:styleId="ab">
    <w:name w:val="List Paragraph"/>
    <w:basedOn w:val="a"/>
    <w:uiPriority w:val="34"/>
    <w:qFormat/>
    <w:rsid w:val="00981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</dc:creator>
  <cp:keywords/>
  <dc:description/>
  <cp:lastModifiedBy>yx Z</cp:lastModifiedBy>
  <cp:revision>4</cp:revision>
  <dcterms:created xsi:type="dcterms:W3CDTF">2024-10-23T05:36:00Z</dcterms:created>
  <dcterms:modified xsi:type="dcterms:W3CDTF">2024-10-26T06:58:00Z</dcterms:modified>
</cp:coreProperties>
</file>