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95C0C" w:rsidRPr="00022CDA" w:rsidRDefault="00022CDA" w:rsidP="00022CDA">
      <w:pPr>
        <w:spacing w:line="360" w:lineRule="auto"/>
        <w:jc w:val="center"/>
        <w:rPr>
          <w:rFonts w:ascii="Times New Roman" w:hAnsi="Times New Roman" w:cs="Times New Roman"/>
          <w:sz w:val="28"/>
          <w:szCs w:val="28"/>
        </w:rPr>
      </w:pPr>
      <w:r w:rsidRPr="00022CDA">
        <w:rPr>
          <w:rFonts w:ascii="Times New Roman" w:hAnsi="Times New Roman" w:cs="Times New Roman"/>
          <w:sz w:val="28"/>
          <w:szCs w:val="28"/>
        </w:rPr>
        <w:t>Mac Sublayer</w:t>
      </w:r>
    </w:p>
    <w:p w:rsidR="00022CDA" w:rsidRDefault="00022CDA" w:rsidP="00022CDA">
      <w:pPr>
        <w:pStyle w:val="a7"/>
        <w:numPr>
          <w:ilvl w:val="0"/>
          <w:numId w:val="2"/>
        </w:numPr>
        <w:spacing w:line="360" w:lineRule="auto"/>
        <w:ind w:firstLineChars="0"/>
        <w:rPr>
          <w:rFonts w:ascii="Times New Roman" w:hAnsi="Times New Roman" w:cs="Times New Roman"/>
          <w:sz w:val="24"/>
          <w:szCs w:val="24"/>
        </w:rPr>
      </w:pPr>
      <w:r>
        <w:rPr>
          <w:rFonts w:ascii="Times New Roman" w:hAnsi="Times New Roman" w:cs="Times New Roman" w:hint="eastAsia"/>
          <w:sz w:val="24"/>
          <w:szCs w:val="24"/>
        </w:rPr>
        <w:t>A group of N stations share a 56-kbps pure ALOHA channel. Each station outputs a 1000-bit frame on average once every 100 sec, even if the previous one has not yet been sent (e.g. the stations can buffer outgoing frames). What is the maximum value of N?</w:t>
      </w:r>
    </w:p>
    <w:p w:rsidR="00022CDA" w:rsidRPr="00B15BE3" w:rsidRDefault="00497E19" w:rsidP="00022CDA">
      <w:pPr>
        <w:spacing w:line="360" w:lineRule="auto"/>
        <w:rPr>
          <w:rFonts w:ascii="Times New Roman" w:hAnsi="Times New Roman" w:cs="Times New Roman"/>
          <w:color w:val="FF0000"/>
          <w:szCs w:val="21"/>
        </w:rPr>
      </w:pPr>
      <w:r w:rsidRPr="00B15BE3">
        <w:rPr>
          <w:rFonts w:ascii="Times New Roman" w:hAnsi="Times New Roman" w:cs="Times New Roman" w:hint="eastAsia"/>
          <w:color w:val="FF0000"/>
          <w:szCs w:val="21"/>
        </w:rPr>
        <w:t>For</w:t>
      </w:r>
      <w:r w:rsidR="00DB59D6" w:rsidRPr="00B15BE3">
        <w:rPr>
          <w:rFonts w:ascii="Times New Roman" w:hAnsi="Times New Roman" w:cs="Times New Roman" w:hint="eastAsia"/>
          <w:color w:val="FF0000"/>
          <w:szCs w:val="21"/>
        </w:rPr>
        <w:t xml:space="preserve"> a 56-kbps</w:t>
      </w:r>
      <w:r w:rsidRPr="00B15BE3">
        <w:rPr>
          <w:rFonts w:ascii="Times New Roman" w:hAnsi="Times New Roman" w:cs="Times New Roman" w:hint="eastAsia"/>
          <w:color w:val="FF0000"/>
          <w:szCs w:val="21"/>
        </w:rPr>
        <w:t xml:space="preserve"> pure ALOHA channe</w:t>
      </w:r>
      <w:r w:rsidR="00DB59D6" w:rsidRPr="00B15BE3">
        <w:rPr>
          <w:rFonts w:ascii="Times New Roman" w:hAnsi="Times New Roman" w:cs="Times New Roman" w:hint="eastAsia"/>
          <w:color w:val="FF0000"/>
          <w:szCs w:val="21"/>
        </w:rPr>
        <w:t>l</w:t>
      </w:r>
      <w:r w:rsidRPr="00B15BE3">
        <w:rPr>
          <w:rFonts w:ascii="Times New Roman" w:hAnsi="Times New Roman" w:cs="Times New Roman" w:hint="eastAsia"/>
          <w:color w:val="FF0000"/>
          <w:szCs w:val="21"/>
        </w:rPr>
        <w:t xml:space="preserve">, </w:t>
      </w:r>
      <w:r w:rsidR="00DB59D6" w:rsidRPr="00B15BE3">
        <w:rPr>
          <w:rFonts w:ascii="Times New Roman" w:hAnsi="Times New Roman" w:cs="Times New Roman" w:hint="eastAsia"/>
          <w:color w:val="FF0000"/>
          <w:szCs w:val="21"/>
        </w:rPr>
        <w:t xml:space="preserve">its available </w:t>
      </w:r>
      <w:r w:rsidR="00A25ACC" w:rsidRPr="00B15BE3">
        <w:rPr>
          <w:rFonts w:ascii="Times New Roman" w:hAnsi="Times New Roman" w:cs="Times New Roman" w:hint="eastAsia"/>
          <w:color w:val="FF0000"/>
          <w:szCs w:val="21"/>
        </w:rPr>
        <w:t>data rate</w:t>
      </w:r>
      <w:r w:rsidR="00DB59D6" w:rsidRPr="00B15BE3">
        <w:rPr>
          <w:rFonts w:ascii="Times New Roman" w:hAnsi="Times New Roman" w:cs="Times New Roman" w:hint="eastAsia"/>
          <w:color w:val="FF0000"/>
          <w:szCs w:val="21"/>
        </w:rPr>
        <w:t xml:space="preserve"> is 0.184 </w:t>
      </w:r>
      <w:r w:rsidR="00DB59D6" w:rsidRPr="00B15BE3">
        <w:rPr>
          <w:rFonts w:ascii="Times New Roman" w:hAnsi="Times New Roman" w:cs="Times New Roman" w:hint="eastAsia"/>
          <w:color w:val="FF0000"/>
          <w:szCs w:val="21"/>
        </w:rPr>
        <w:sym w:font="Symbol" w:char="F0B4"/>
      </w:r>
      <w:r w:rsidR="00DB59D6" w:rsidRPr="00B15BE3">
        <w:rPr>
          <w:rFonts w:ascii="Times New Roman" w:hAnsi="Times New Roman" w:cs="Times New Roman" w:hint="eastAsia"/>
          <w:color w:val="FF0000"/>
          <w:szCs w:val="21"/>
        </w:rPr>
        <w:t xml:space="preserve"> 56kbps = 10304 bps. </w:t>
      </w:r>
      <w:r w:rsidR="00DB59D6" w:rsidRPr="00B15BE3">
        <w:rPr>
          <w:rFonts w:ascii="Times New Roman" w:hAnsi="Times New Roman" w:cs="Times New Roman"/>
          <w:color w:val="FF0000"/>
          <w:szCs w:val="21"/>
        </w:rPr>
        <w:t>B</w:t>
      </w:r>
      <w:r w:rsidR="00DB59D6" w:rsidRPr="00B15BE3">
        <w:rPr>
          <w:rFonts w:ascii="Times New Roman" w:hAnsi="Times New Roman" w:cs="Times New Roman" w:hint="eastAsia"/>
          <w:color w:val="FF0000"/>
          <w:szCs w:val="21"/>
        </w:rPr>
        <w:t xml:space="preserve">ecause each station outputs a 1000-bit frame on average once every 100 sec, the </w:t>
      </w:r>
      <w:r w:rsidR="00CA708D" w:rsidRPr="00B15BE3">
        <w:rPr>
          <w:rFonts w:ascii="Times New Roman" w:hAnsi="Times New Roman" w:cs="Times New Roman" w:hint="eastAsia"/>
          <w:color w:val="FF0000"/>
          <w:szCs w:val="21"/>
        </w:rPr>
        <w:t>data rate</w:t>
      </w:r>
      <w:r w:rsidR="00DB59D6" w:rsidRPr="00B15BE3">
        <w:rPr>
          <w:rFonts w:ascii="Times New Roman" w:hAnsi="Times New Roman" w:cs="Times New Roman" w:hint="eastAsia"/>
          <w:color w:val="FF0000"/>
          <w:szCs w:val="21"/>
        </w:rPr>
        <w:t xml:space="preserve"> of each station is 1000/100 = 10 bps. So the maximum number of stations will be 10304/10 </w:t>
      </w:r>
      <w:r w:rsidR="00DB59D6" w:rsidRPr="00B15BE3">
        <w:rPr>
          <w:rFonts w:ascii="Times New Roman" w:hAnsi="Times New Roman" w:cs="Times New Roman" w:hint="eastAsia"/>
          <w:color w:val="FF0000"/>
          <w:szCs w:val="21"/>
        </w:rPr>
        <w:sym w:font="Symbol" w:char="F0BB"/>
      </w:r>
      <w:r w:rsidR="00DB59D6" w:rsidRPr="00B15BE3">
        <w:rPr>
          <w:rFonts w:ascii="Times New Roman" w:hAnsi="Times New Roman" w:cs="Times New Roman" w:hint="eastAsia"/>
          <w:color w:val="FF0000"/>
          <w:szCs w:val="21"/>
        </w:rPr>
        <w:t>1030.</w:t>
      </w:r>
    </w:p>
    <w:p w:rsidR="00497E19" w:rsidRPr="00022CDA" w:rsidRDefault="00497E19" w:rsidP="00022CDA">
      <w:pPr>
        <w:spacing w:line="360" w:lineRule="auto"/>
        <w:rPr>
          <w:rFonts w:ascii="Times New Roman" w:hAnsi="Times New Roman" w:cs="Times New Roman"/>
          <w:sz w:val="24"/>
          <w:szCs w:val="24"/>
        </w:rPr>
      </w:pPr>
      <w:bookmarkStart w:id="0" w:name="_GoBack"/>
      <w:bookmarkEnd w:id="0"/>
    </w:p>
    <w:p w:rsidR="00022CDA" w:rsidRDefault="00022CDA" w:rsidP="00022CDA">
      <w:pPr>
        <w:pStyle w:val="a7"/>
        <w:numPr>
          <w:ilvl w:val="0"/>
          <w:numId w:val="2"/>
        </w:numPr>
        <w:spacing w:line="360" w:lineRule="auto"/>
        <w:ind w:firstLineChars="0"/>
        <w:rPr>
          <w:rFonts w:ascii="Times New Roman" w:hAnsi="Times New Roman" w:cs="Times New Roman"/>
          <w:sz w:val="24"/>
          <w:szCs w:val="24"/>
        </w:rPr>
      </w:pPr>
      <w:r>
        <w:rPr>
          <w:rFonts w:ascii="Times New Roman" w:hAnsi="Times New Roman" w:cs="Times New Roman" w:hint="eastAsia"/>
          <w:sz w:val="24"/>
          <w:szCs w:val="24"/>
        </w:rPr>
        <w:t>What is the baud rate of the standard 10-Mbps Ethernet?</w:t>
      </w:r>
    </w:p>
    <w:p w:rsidR="00B70FC5" w:rsidRPr="00D20303" w:rsidRDefault="00B70FC5" w:rsidP="00B70FC5">
      <w:pPr>
        <w:spacing w:line="360" w:lineRule="auto"/>
        <w:rPr>
          <w:rFonts w:ascii="Times New Roman" w:hAnsi="Times New Roman"/>
          <w:color w:val="FF0000"/>
          <w:szCs w:val="21"/>
        </w:rPr>
      </w:pPr>
      <w:r w:rsidRPr="00D20303">
        <w:rPr>
          <w:rFonts w:ascii="Times New Roman" w:hAnsi="Times New Roman" w:hint="eastAsia"/>
          <w:color w:val="FF0000"/>
          <w:szCs w:val="21"/>
        </w:rPr>
        <w:t>以太网使用曼彻斯特编码，这就意味着发送的每一位都有两个信号周期。标准以太网的数据率为</w:t>
      </w:r>
      <w:r w:rsidRPr="00D20303">
        <w:rPr>
          <w:rFonts w:ascii="Times New Roman" w:hAnsi="Times New Roman"/>
          <w:color w:val="FF0000"/>
          <w:szCs w:val="21"/>
        </w:rPr>
        <w:t>10Mb/s</w:t>
      </w:r>
      <w:r w:rsidRPr="00D20303">
        <w:rPr>
          <w:rFonts w:ascii="Times New Roman" w:hAnsi="Times New Roman" w:hint="eastAsia"/>
          <w:color w:val="FF0000"/>
          <w:szCs w:val="21"/>
        </w:rPr>
        <w:t>，因此波特率是数据率的两倍，即</w:t>
      </w:r>
      <w:r w:rsidRPr="00D20303">
        <w:rPr>
          <w:rFonts w:ascii="Times New Roman" w:hAnsi="Times New Roman"/>
          <w:color w:val="FF0000"/>
          <w:szCs w:val="21"/>
        </w:rPr>
        <w:t>20MBaud</w:t>
      </w:r>
      <w:r w:rsidRPr="00D20303">
        <w:rPr>
          <w:rFonts w:ascii="Times New Roman" w:hAnsi="Times New Roman" w:hint="eastAsia"/>
          <w:color w:val="FF0000"/>
          <w:szCs w:val="21"/>
        </w:rPr>
        <w:t>。</w:t>
      </w:r>
    </w:p>
    <w:p w:rsidR="00B70FC5" w:rsidRDefault="00B70FC5" w:rsidP="00B70FC5">
      <w:pPr>
        <w:spacing w:line="360" w:lineRule="auto"/>
        <w:rPr>
          <w:rFonts w:ascii="Times New Roman" w:hAnsi="Times New Roman"/>
          <w:szCs w:val="21"/>
        </w:rPr>
      </w:pPr>
    </w:p>
    <w:p w:rsidR="00B70FC5" w:rsidRDefault="00B70FC5" w:rsidP="00B70FC5">
      <w:pPr>
        <w:pStyle w:val="a7"/>
        <w:numPr>
          <w:ilvl w:val="0"/>
          <w:numId w:val="2"/>
        </w:numPr>
        <w:spacing w:line="360" w:lineRule="auto"/>
        <w:ind w:firstLineChars="0"/>
        <w:rPr>
          <w:rFonts w:ascii="Times New Roman" w:hAnsi="Times New Roman" w:cs="Times New Roman"/>
          <w:sz w:val="24"/>
          <w:szCs w:val="24"/>
        </w:rPr>
      </w:pPr>
      <w:r>
        <w:rPr>
          <w:rFonts w:ascii="Times New Roman" w:hAnsi="Times New Roman" w:cs="Times New Roman" w:hint="eastAsia"/>
          <w:sz w:val="24"/>
          <w:szCs w:val="24"/>
        </w:rPr>
        <w:t>Consider building a CSMA/CD network running at 100 Mbps over a 1-km cable with no repeaters. The signal speed in the cable is 200,000 km/sec, what is the minimum frame size?</w:t>
      </w:r>
    </w:p>
    <w:p w:rsidR="00B70FC5" w:rsidRPr="003C5D88" w:rsidRDefault="00681B33" w:rsidP="00B70FC5">
      <w:pPr>
        <w:spacing w:line="360" w:lineRule="auto"/>
        <w:rPr>
          <w:rFonts w:asciiTheme="minorEastAsia" w:hAnsiTheme="minorEastAsia" w:cs="Times New Roman"/>
          <w:szCs w:val="21"/>
        </w:rPr>
      </w:pPr>
      <w:r w:rsidRPr="003C5D88">
        <w:rPr>
          <w:rFonts w:asciiTheme="minorEastAsia" w:hAnsiTheme="minorEastAsia" w:hint="eastAsia"/>
          <w:szCs w:val="21"/>
        </w:rPr>
        <w:t>对于</w:t>
      </w:r>
      <w:r w:rsidRPr="003C5D88">
        <w:rPr>
          <w:rFonts w:ascii="Times New Roman" w:hAnsi="Times New Roman" w:cs="Times New Roman"/>
          <w:szCs w:val="21"/>
        </w:rPr>
        <w:t>1</w:t>
      </w:r>
      <w:r w:rsidRPr="003C5D88">
        <w:rPr>
          <w:rFonts w:ascii="Times New Roman" w:hAnsi="Times New Roman" w:cs="Times New Roman" w:hint="eastAsia"/>
          <w:szCs w:val="21"/>
        </w:rPr>
        <w:t>-</w:t>
      </w:r>
      <w:r w:rsidRPr="003C5D88">
        <w:rPr>
          <w:rFonts w:ascii="Times New Roman" w:hAnsi="Times New Roman" w:cs="Times New Roman"/>
          <w:szCs w:val="21"/>
        </w:rPr>
        <w:t>km</w:t>
      </w:r>
      <w:r w:rsidRPr="003C5D88">
        <w:rPr>
          <w:rFonts w:asciiTheme="minorEastAsia" w:hAnsiTheme="minorEastAsia"/>
          <w:szCs w:val="21"/>
        </w:rPr>
        <w:t xml:space="preserve"> </w:t>
      </w:r>
      <w:r w:rsidRPr="003C5D88">
        <w:rPr>
          <w:rFonts w:asciiTheme="minorEastAsia" w:hAnsiTheme="minorEastAsia" w:hint="eastAsia"/>
          <w:szCs w:val="21"/>
        </w:rPr>
        <w:t>电缆，单程传播时间为</w:t>
      </w:r>
      <w:r w:rsidRPr="003C5D88">
        <w:rPr>
          <w:rFonts w:ascii="Times New Roman" w:hAnsi="Times New Roman" w:cs="Times New Roman" w:hint="eastAsia"/>
          <w:szCs w:val="21"/>
        </w:rPr>
        <w:t>1/200000</w:t>
      </w:r>
      <w:r w:rsidRPr="003C5D88">
        <w:rPr>
          <w:rFonts w:asciiTheme="minorEastAsia" w:hAnsiTheme="minorEastAsia" w:hint="eastAsia"/>
          <w:szCs w:val="21"/>
        </w:rPr>
        <w:t xml:space="preserve"> </w:t>
      </w:r>
      <w:r w:rsidRPr="003C5D88">
        <w:rPr>
          <w:rFonts w:ascii="Times New Roman" w:hAnsi="Times New Roman" w:cs="Times New Roman"/>
          <w:szCs w:val="21"/>
        </w:rPr>
        <w:t>=5×10</w:t>
      </w:r>
      <w:r w:rsidRPr="003C5D88">
        <w:rPr>
          <w:rFonts w:ascii="Times New Roman" w:hAnsi="Times New Roman" w:cs="Times New Roman"/>
          <w:szCs w:val="21"/>
          <w:vertAlign w:val="superscript"/>
        </w:rPr>
        <w:sym w:font="Symbol" w:char="F02D"/>
      </w:r>
      <w:r w:rsidRPr="003C5D88">
        <w:rPr>
          <w:rFonts w:ascii="Times New Roman" w:hAnsi="Times New Roman" w:cs="Times New Roman"/>
          <w:szCs w:val="21"/>
          <w:vertAlign w:val="superscript"/>
        </w:rPr>
        <w:t>6</w:t>
      </w:r>
      <w:r w:rsidRPr="003C5D88">
        <w:rPr>
          <w:rFonts w:ascii="Times New Roman" w:hAnsi="Times New Roman" w:cs="Times New Roman"/>
          <w:szCs w:val="21"/>
        </w:rPr>
        <w:t xml:space="preserve"> s</w:t>
      </w:r>
      <w:r w:rsidRPr="003C5D88">
        <w:rPr>
          <w:rFonts w:asciiTheme="minorEastAsia" w:hAnsiTheme="minorEastAsia" w:hint="eastAsia"/>
          <w:szCs w:val="21"/>
        </w:rPr>
        <w:t>，即</w:t>
      </w:r>
      <w:r w:rsidRPr="003C5D88">
        <w:rPr>
          <w:rFonts w:asciiTheme="minorEastAsia" w:hAnsiTheme="minorEastAsia"/>
          <w:szCs w:val="21"/>
        </w:rPr>
        <w:t>5</w:t>
      </w:r>
      <w:r w:rsidRPr="003C5D88">
        <w:rPr>
          <w:rFonts w:ascii="Times New Roman" w:hAnsi="Times New Roman" w:cs="Times New Roman" w:hint="eastAsia"/>
          <w:szCs w:val="21"/>
        </w:rPr>
        <w:sym w:font="Symbol" w:char="F06D"/>
      </w:r>
      <w:r w:rsidRPr="003C5D88">
        <w:rPr>
          <w:rFonts w:ascii="Times New Roman" w:hAnsi="Times New Roman" w:cs="Times New Roman" w:hint="eastAsia"/>
          <w:szCs w:val="21"/>
        </w:rPr>
        <w:t>sec</w:t>
      </w:r>
      <w:r w:rsidRPr="003C5D88">
        <w:rPr>
          <w:rFonts w:asciiTheme="minorEastAsia" w:hAnsiTheme="minorEastAsia" w:hint="eastAsia"/>
          <w:szCs w:val="21"/>
        </w:rPr>
        <w:t>，来回路程传播时间为</w:t>
      </w:r>
      <w:r w:rsidRPr="003C5D88">
        <w:rPr>
          <w:rFonts w:ascii="Times New Roman" w:hAnsi="Times New Roman" w:cs="Times New Roman" w:hint="eastAsia"/>
          <w:szCs w:val="21"/>
        </w:rPr>
        <w:t xml:space="preserve">10 </w:t>
      </w:r>
      <w:r w:rsidRPr="003C5D88">
        <w:rPr>
          <w:rFonts w:ascii="Times New Roman" w:hAnsi="Times New Roman" w:cs="Times New Roman" w:hint="eastAsia"/>
          <w:szCs w:val="21"/>
        </w:rPr>
        <w:sym w:font="Symbol" w:char="F06D"/>
      </w:r>
      <w:r w:rsidRPr="003C5D88">
        <w:rPr>
          <w:rFonts w:ascii="Times New Roman" w:hAnsi="Times New Roman" w:cs="Times New Roman" w:hint="eastAsia"/>
          <w:szCs w:val="21"/>
        </w:rPr>
        <w:t>sec</w:t>
      </w:r>
      <w:r w:rsidRPr="003C5D88">
        <w:rPr>
          <w:rFonts w:asciiTheme="minorEastAsia" w:hAnsiTheme="minorEastAsia" w:hint="eastAsia"/>
          <w:szCs w:val="21"/>
        </w:rPr>
        <w:t>。为了能够按照</w:t>
      </w:r>
      <w:r w:rsidRPr="003C5D88">
        <w:rPr>
          <w:rFonts w:asciiTheme="minorEastAsia" w:hAnsiTheme="minorEastAsia"/>
          <w:szCs w:val="21"/>
        </w:rPr>
        <w:t xml:space="preserve">CSMA/CD </w:t>
      </w:r>
      <w:r w:rsidRPr="003C5D88">
        <w:rPr>
          <w:rFonts w:asciiTheme="minorEastAsia" w:hAnsiTheme="minorEastAsia" w:hint="eastAsia"/>
          <w:szCs w:val="21"/>
        </w:rPr>
        <w:t>工作，最小帧的发射时间不能小于</w:t>
      </w:r>
      <w:r w:rsidRPr="003C5D88">
        <w:rPr>
          <w:rFonts w:ascii="Times New Roman" w:hAnsi="Times New Roman" w:cs="Times New Roman" w:hint="eastAsia"/>
          <w:szCs w:val="21"/>
        </w:rPr>
        <w:t xml:space="preserve">10 </w:t>
      </w:r>
      <w:r w:rsidRPr="003C5D88">
        <w:rPr>
          <w:rFonts w:ascii="Times New Roman" w:hAnsi="Times New Roman" w:cs="Times New Roman" w:hint="eastAsia"/>
          <w:szCs w:val="21"/>
        </w:rPr>
        <w:sym w:font="Symbol" w:char="F06D"/>
      </w:r>
      <w:r w:rsidRPr="003C5D88">
        <w:rPr>
          <w:rFonts w:ascii="Times New Roman" w:hAnsi="Times New Roman" w:cs="Times New Roman" w:hint="eastAsia"/>
          <w:szCs w:val="21"/>
        </w:rPr>
        <w:t>sec</w:t>
      </w:r>
      <w:r w:rsidRPr="003C5D88">
        <w:rPr>
          <w:rFonts w:asciiTheme="minorEastAsia" w:hAnsiTheme="minorEastAsia" w:hint="eastAsia"/>
          <w:szCs w:val="21"/>
        </w:rPr>
        <w:t>。以</w:t>
      </w:r>
      <w:r w:rsidRPr="003C5D88">
        <w:rPr>
          <w:rFonts w:ascii="Times New Roman" w:hAnsi="Times New Roman" w:cs="Times New Roman"/>
          <w:szCs w:val="21"/>
        </w:rPr>
        <w:t>100 Mbps</w:t>
      </w:r>
      <w:r w:rsidRPr="003C5D88">
        <w:rPr>
          <w:rFonts w:asciiTheme="minorEastAsia" w:hAnsiTheme="minorEastAsia" w:hint="eastAsia"/>
          <w:szCs w:val="21"/>
        </w:rPr>
        <w:t>数率计算，最小帧的大小为：</w:t>
      </w:r>
      <w:r w:rsidR="008F266C" w:rsidRPr="003C5D88">
        <w:rPr>
          <w:rFonts w:ascii="Times New Roman" w:hAnsi="Times New Roman" w:cs="Times New Roman" w:hint="eastAsia"/>
          <w:szCs w:val="21"/>
        </w:rPr>
        <w:t>10</w:t>
      </w:r>
      <w:r w:rsidRPr="003C5D88">
        <w:rPr>
          <w:rFonts w:ascii="Times New Roman" w:hAnsi="Times New Roman" w:cs="Times New Roman"/>
          <w:szCs w:val="21"/>
        </w:rPr>
        <w:t>×10</w:t>
      </w:r>
      <w:r w:rsidRPr="003C5D88">
        <w:rPr>
          <w:rFonts w:ascii="Times New Roman" w:hAnsi="Times New Roman" w:cs="Times New Roman"/>
          <w:szCs w:val="21"/>
          <w:vertAlign w:val="superscript"/>
        </w:rPr>
        <w:sym w:font="Symbol" w:char="F02D"/>
      </w:r>
      <w:r w:rsidRPr="003C5D88">
        <w:rPr>
          <w:rFonts w:ascii="Times New Roman" w:hAnsi="Times New Roman" w:cs="Times New Roman"/>
          <w:szCs w:val="21"/>
          <w:vertAlign w:val="superscript"/>
        </w:rPr>
        <w:t>6</w:t>
      </w:r>
      <w:r w:rsidRPr="003C5D88">
        <w:rPr>
          <w:rFonts w:ascii="Times New Roman" w:hAnsi="Times New Roman" w:cs="Times New Roman" w:hint="eastAsia"/>
          <w:szCs w:val="21"/>
          <w:vertAlign w:val="superscript"/>
        </w:rPr>
        <w:t xml:space="preserve"> </w:t>
      </w:r>
      <w:r w:rsidRPr="003C5D88">
        <w:rPr>
          <w:rFonts w:ascii="Times New Roman" w:hAnsi="Times New Roman" w:cs="Times New Roman"/>
          <w:szCs w:val="21"/>
        </w:rPr>
        <w:sym w:font="Symbol" w:char="F0B4"/>
      </w:r>
      <w:r w:rsidRPr="003C5D88">
        <w:rPr>
          <w:rFonts w:ascii="Times New Roman" w:hAnsi="Times New Roman" w:cs="Times New Roman"/>
          <w:szCs w:val="21"/>
        </w:rPr>
        <w:t xml:space="preserve"> 100 </w:t>
      </w:r>
      <w:r w:rsidRPr="003C5D88">
        <w:rPr>
          <w:rFonts w:ascii="Times New Roman" w:hAnsi="Times New Roman" w:cs="Times New Roman"/>
          <w:szCs w:val="21"/>
        </w:rPr>
        <w:sym w:font="Symbol" w:char="F0B4"/>
      </w:r>
      <w:r w:rsidRPr="003C5D88">
        <w:rPr>
          <w:rFonts w:ascii="Times New Roman" w:hAnsi="Times New Roman" w:cs="Times New Roman" w:hint="eastAsia"/>
          <w:szCs w:val="21"/>
        </w:rPr>
        <w:t xml:space="preserve"> </w:t>
      </w:r>
      <w:r w:rsidRPr="003C5D88">
        <w:rPr>
          <w:rFonts w:ascii="Times New Roman" w:hAnsi="Times New Roman" w:cs="Times New Roman"/>
          <w:szCs w:val="21"/>
        </w:rPr>
        <w:t>10</w:t>
      </w:r>
      <w:r w:rsidRPr="003C5D88">
        <w:rPr>
          <w:rFonts w:ascii="Times New Roman" w:hAnsi="Times New Roman" w:cs="Times New Roman"/>
          <w:szCs w:val="21"/>
          <w:vertAlign w:val="superscript"/>
        </w:rPr>
        <w:t>6</w:t>
      </w:r>
      <w:r w:rsidRPr="003C5D88">
        <w:rPr>
          <w:rFonts w:ascii="Times New Roman" w:hAnsi="Times New Roman" w:cs="Times New Roman" w:hint="eastAsia"/>
          <w:szCs w:val="21"/>
        </w:rPr>
        <w:t xml:space="preserve"> = </w:t>
      </w:r>
      <w:r w:rsidR="008F266C" w:rsidRPr="003C5D88">
        <w:rPr>
          <w:rFonts w:ascii="Times New Roman" w:hAnsi="Times New Roman" w:cs="Times New Roman" w:hint="eastAsia"/>
          <w:szCs w:val="21"/>
        </w:rPr>
        <w:t>10</w:t>
      </w:r>
      <w:r w:rsidRPr="003C5D88">
        <w:rPr>
          <w:rFonts w:ascii="Times New Roman" w:hAnsi="Times New Roman" w:cs="Times New Roman" w:hint="eastAsia"/>
          <w:szCs w:val="21"/>
        </w:rPr>
        <w:t>00 bits</w:t>
      </w:r>
      <w:r w:rsidR="00F84A35" w:rsidRPr="003C5D88">
        <w:rPr>
          <w:rFonts w:asciiTheme="minorEastAsia" w:hAnsiTheme="minorEastAsia" w:cs="Times New Roman" w:hint="eastAsia"/>
          <w:szCs w:val="21"/>
        </w:rPr>
        <w:t>。</w:t>
      </w:r>
    </w:p>
    <w:p w:rsidR="00681B33" w:rsidRDefault="00681B33" w:rsidP="00B70FC5">
      <w:pPr>
        <w:spacing w:line="360" w:lineRule="auto"/>
        <w:rPr>
          <w:rFonts w:ascii="Times New Roman" w:hAnsi="Times New Roman" w:cs="Times New Roman"/>
          <w:sz w:val="24"/>
          <w:szCs w:val="24"/>
        </w:rPr>
      </w:pPr>
    </w:p>
    <w:p w:rsidR="00D776CB" w:rsidRDefault="001E4206" w:rsidP="00D776CB">
      <w:pPr>
        <w:pStyle w:val="a7"/>
        <w:numPr>
          <w:ilvl w:val="0"/>
          <w:numId w:val="2"/>
        </w:numPr>
        <w:spacing w:line="360" w:lineRule="auto"/>
        <w:ind w:firstLineChars="0"/>
        <w:rPr>
          <w:rFonts w:ascii="Times New Roman" w:hAnsi="Times New Roman" w:cs="Times New Roman"/>
          <w:sz w:val="24"/>
          <w:szCs w:val="24"/>
        </w:rPr>
      </w:pPr>
      <w:r>
        <w:rPr>
          <w:rFonts w:ascii="Times New Roman" w:hAnsi="Times New Roman" w:cs="Times New Roman"/>
          <w:sz w:val="24"/>
          <w:szCs w:val="24"/>
        </w:rPr>
        <w:t>The</w:t>
      </w:r>
      <w:r>
        <w:rPr>
          <w:rFonts w:ascii="Times New Roman" w:hAnsi="Times New Roman" w:cs="Times New Roman" w:hint="eastAsia"/>
          <w:sz w:val="24"/>
          <w:szCs w:val="24"/>
        </w:rPr>
        <w:t xml:space="preserve"> reason for binary exponential </w:t>
      </w:r>
      <w:proofErr w:type="spellStart"/>
      <w:r>
        <w:rPr>
          <w:rFonts w:ascii="Times New Roman" w:hAnsi="Times New Roman" w:cs="Times New Roman" w:hint="eastAsia"/>
          <w:sz w:val="24"/>
          <w:szCs w:val="24"/>
        </w:rPr>
        <w:t>backoff</w:t>
      </w:r>
      <w:proofErr w:type="spellEnd"/>
      <w:r>
        <w:rPr>
          <w:rFonts w:ascii="Times New Roman" w:hAnsi="Times New Roman" w:cs="Times New Roman" w:hint="eastAsia"/>
          <w:sz w:val="24"/>
          <w:szCs w:val="24"/>
        </w:rPr>
        <w:t xml:space="preserve"> in the classical Ethernet is that this algorithm is adaptive to network load.</w:t>
      </w:r>
    </w:p>
    <w:p w:rsidR="001E4206" w:rsidRDefault="001E4206" w:rsidP="001E4206">
      <w:pPr>
        <w:spacing w:line="360" w:lineRule="auto"/>
        <w:rPr>
          <w:rFonts w:ascii="Times New Roman" w:hAnsi="Times New Roman" w:cs="Times New Roman"/>
          <w:sz w:val="24"/>
          <w:szCs w:val="24"/>
        </w:rPr>
      </w:pPr>
    </w:p>
    <w:p w:rsidR="001E4206" w:rsidRDefault="00890020" w:rsidP="001E4206">
      <w:pPr>
        <w:pStyle w:val="a7"/>
        <w:numPr>
          <w:ilvl w:val="0"/>
          <w:numId w:val="2"/>
        </w:numPr>
        <w:spacing w:line="360" w:lineRule="auto"/>
        <w:ind w:firstLineChars="0"/>
        <w:rPr>
          <w:rFonts w:ascii="Times New Roman" w:hAnsi="Times New Roman" w:cs="Times New Roman"/>
          <w:sz w:val="24"/>
          <w:szCs w:val="24"/>
        </w:rPr>
      </w:pPr>
      <w:r>
        <w:rPr>
          <w:rFonts w:ascii="Times New Roman" w:hAnsi="Times New Roman" w:cs="Times New Roman" w:hint="eastAsia"/>
          <w:sz w:val="24"/>
          <w:szCs w:val="24"/>
        </w:rPr>
        <w:t xml:space="preserve">When binary exponential </w:t>
      </w:r>
      <w:proofErr w:type="spellStart"/>
      <w:r>
        <w:rPr>
          <w:rFonts w:ascii="Times New Roman" w:hAnsi="Times New Roman" w:cs="Times New Roman" w:hint="eastAsia"/>
          <w:sz w:val="24"/>
          <w:szCs w:val="24"/>
        </w:rPr>
        <w:t>backoff</w:t>
      </w:r>
      <w:proofErr w:type="spellEnd"/>
      <w:r>
        <w:rPr>
          <w:rFonts w:ascii="Times New Roman" w:hAnsi="Times New Roman" w:cs="Times New Roman" w:hint="eastAsia"/>
          <w:sz w:val="24"/>
          <w:szCs w:val="24"/>
        </w:rPr>
        <w:t xml:space="preserve"> is used, a random number between 0 and 1023 is chosen and that number of slots is skipped.</w:t>
      </w:r>
    </w:p>
    <w:p w:rsidR="00890020" w:rsidRPr="00890020" w:rsidRDefault="00890020" w:rsidP="00890020">
      <w:pPr>
        <w:pStyle w:val="a7"/>
        <w:ind w:firstLine="480"/>
        <w:rPr>
          <w:rFonts w:ascii="Times New Roman" w:hAnsi="Times New Roman" w:cs="Times New Roman"/>
          <w:sz w:val="24"/>
          <w:szCs w:val="24"/>
        </w:rPr>
      </w:pPr>
    </w:p>
    <w:p w:rsidR="00890020" w:rsidRDefault="00CE2B97" w:rsidP="001E4206">
      <w:pPr>
        <w:pStyle w:val="a7"/>
        <w:numPr>
          <w:ilvl w:val="0"/>
          <w:numId w:val="2"/>
        </w:numPr>
        <w:spacing w:line="360" w:lineRule="auto"/>
        <w:ind w:firstLineChars="0"/>
        <w:rPr>
          <w:rFonts w:ascii="Times New Roman" w:hAnsi="Times New Roman" w:cs="Times New Roman"/>
          <w:sz w:val="24"/>
          <w:szCs w:val="24"/>
        </w:rPr>
      </w:pPr>
      <w:r>
        <w:rPr>
          <w:rFonts w:ascii="Times New Roman" w:hAnsi="Times New Roman" w:cs="Times New Roman" w:hint="eastAsia"/>
          <w:sz w:val="24"/>
          <w:szCs w:val="24"/>
        </w:rPr>
        <w:t>A network interface card mainly works at the physical and data link layers.</w:t>
      </w:r>
    </w:p>
    <w:p w:rsidR="00CE2B97" w:rsidRPr="00CE2B97" w:rsidRDefault="00CE2B97" w:rsidP="00CE2B97">
      <w:pPr>
        <w:pStyle w:val="a7"/>
        <w:ind w:firstLine="480"/>
        <w:rPr>
          <w:rFonts w:ascii="Times New Roman" w:hAnsi="Times New Roman" w:cs="Times New Roman"/>
          <w:sz w:val="24"/>
          <w:szCs w:val="24"/>
        </w:rPr>
      </w:pPr>
    </w:p>
    <w:p w:rsidR="00CE2B97" w:rsidRDefault="00446E51" w:rsidP="001E4206">
      <w:pPr>
        <w:pStyle w:val="a7"/>
        <w:numPr>
          <w:ilvl w:val="0"/>
          <w:numId w:val="2"/>
        </w:numPr>
        <w:spacing w:line="360" w:lineRule="auto"/>
        <w:ind w:firstLineChars="0"/>
        <w:rPr>
          <w:rFonts w:ascii="Times New Roman" w:hAnsi="Times New Roman" w:cs="Times New Roman"/>
          <w:sz w:val="24"/>
          <w:szCs w:val="24"/>
        </w:rPr>
      </w:pPr>
      <w:r>
        <w:rPr>
          <w:rFonts w:ascii="Times New Roman" w:hAnsi="Times New Roman" w:cs="Times New Roman" w:hint="eastAsia"/>
          <w:sz w:val="24"/>
          <w:szCs w:val="24"/>
        </w:rPr>
        <w:t xml:space="preserve">Which is </w:t>
      </w:r>
      <w:r w:rsidRPr="00446E51">
        <w:rPr>
          <w:rFonts w:ascii="Times New Roman" w:hAnsi="Times New Roman" w:cs="Times New Roman" w:hint="eastAsia"/>
          <w:color w:val="FF0000"/>
          <w:sz w:val="24"/>
          <w:szCs w:val="24"/>
        </w:rPr>
        <w:t>not</w:t>
      </w:r>
      <w:r>
        <w:rPr>
          <w:rFonts w:ascii="Times New Roman" w:hAnsi="Times New Roman" w:cs="Times New Roman" w:hint="eastAsia"/>
          <w:sz w:val="24"/>
          <w:szCs w:val="24"/>
        </w:rPr>
        <w:t xml:space="preserve"> the one of important functions provided by bridges?</w:t>
      </w:r>
    </w:p>
    <w:p w:rsidR="00446E51" w:rsidRDefault="00446E51" w:rsidP="00446E51">
      <w:pPr>
        <w:pStyle w:val="a7"/>
        <w:numPr>
          <w:ilvl w:val="0"/>
          <w:numId w:val="3"/>
        </w:numPr>
        <w:ind w:firstLineChars="0"/>
        <w:rPr>
          <w:rFonts w:ascii="Times New Roman" w:hAnsi="Times New Roman" w:cs="Times New Roman"/>
          <w:sz w:val="24"/>
          <w:szCs w:val="24"/>
        </w:rPr>
      </w:pPr>
      <w:r>
        <w:rPr>
          <w:rFonts w:ascii="Times New Roman" w:hAnsi="Times New Roman" w:cs="Times New Roman"/>
          <w:sz w:val="24"/>
          <w:szCs w:val="24"/>
        </w:rPr>
        <w:t>R</w:t>
      </w:r>
      <w:r>
        <w:rPr>
          <w:rFonts w:ascii="Times New Roman" w:hAnsi="Times New Roman" w:cs="Times New Roman" w:hint="eastAsia"/>
          <w:sz w:val="24"/>
          <w:szCs w:val="24"/>
        </w:rPr>
        <w:t>educing the collision domain</w:t>
      </w:r>
    </w:p>
    <w:p w:rsidR="00446E51" w:rsidRDefault="00446E51" w:rsidP="00446E51">
      <w:pPr>
        <w:pStyle w:val="a7"/>
        <w:numPr>
          <w:ilvl w:val="0"/>
          <w:numId w:val="3"/>
        </w:numPr>
        <w:ind w:firstLineChars="0"/>
        <w:rPr>
          <w:rFonts w:ascii="Times New Roman" w:hAnsi="Times New Roman" w:cs="Times New Roman"/>
          <w:sz w:val="24"/>
          <w:szCs w:val="24"/>
        </w:rPr>
      </w:pPr>
      <w:r>
        <w:rPr>
          <w:rFonts w:ascii="Times New Roman" w:hAnsi="Times New Roman" w:cs="Times New Roman"/>
          <w:sz w:val="24"/>
          <w:szCs w:val="24"/>
        </w:rPr>
        <w:lastRenderedPageBreak/>
        <w:t>I</w:t>
      </w:r>
      <w:r>
        <w:rPr>
          <w:rFonts w:ascii="Times New Roman" w:hAnsi="Times New Roman" w:cs="Times New Roman" w:hint="eastAsia"/>
          <w:sz w:val="24"/>
          <w:szCs w:val="24"/>
        </w:rPr>
        <w:t>ncreasing the data rate</w:t>
      </w:r>
    </w:p>
    <w:p w:rsidR="00446E51" w:rsidRDefault="00446E51" w:rsidP="00446E51">
      <w:pPr>
        <w:pStyle w:val="a7"/>
        <w:numPr>
          <w:ilvl w:val="0"/>
          <w:numId w:val="3"/>
        </w:numPr>
        <w:ind w:firstLineChars="0"/>
        <w:rPr>
          <w:rFonts w:ascii="Times New Roman" w:hAnsi="Times New Roman" w:cs="Times New Roman"/>
          <w:sz w:val="24"/>
          <w:szCs w:val="24"/>
        </w:rPr>
      </w:pPr>
      <w:r>
        <w:rPr>
          <w:rFonts w:ascii="Times New Roman" w:hAnsi="Times New Roman" w:cs="Times New Roman"/>
          <w:sz w:val="24"/>
          <w:szCs w:val="24"/>
        </w:rPr>
        <w:t>I</w:t>
      </w:r>
      <w:r>
        <w:rPr>
          <w:rFonts w:ascii="Times New Roman" w:hAnsi="Times New Roman" w:cs="Times New Roman" w:hint="eastAsia"/>
          <w:sz w:val="24"/>
          <w:szCs w:val="24"/>
        </w:rPr>
        <w:t xml:space="preserve">ncreasing the </w:t>
      </w:r>
      <w:r>
        <w:rPr>
          <w:rFonts w:ascii="Times New Roman" w:hAnsi="Times New Roman" w:cs="Times New Roman"/>
          <w:sz w:val="24"/>
          <w:szCs w:val="24"/>
        </w:rPr>
        <w:t>length</w:t>
      </w:r>
      <w:r>
        <w:rPr>
          <w:rFonts w:ascii="Times New Roman" w:hAnsi="Times New Roman" w:cs="Times New Roman" w:hint="eastAsia"/>
          <w:sz w:val="24"/>
          <w:szCs w:val="24"/>
        </w:rPr>
        <w:t xml:space="preserve"> of domain</w:t>
      </w:r>
    </w:p>
    <w:p w:rsidR="00446E51" w:rsidRPr="00446E51" w:rsidRDefault="00446E51" w:rsidP="00446E51">
      <w:pPr>
        <w:pStyle w:val="a7"/>
        <w:numPr>
          <w:ilvl w:val="0"/>
          <w:numId w:val="3"/>
        </w:numPr>
        <w:ind w:firstLineChars="0"/>
        <w:rPr>
          <w:rFonts w:ascii="Times New Roman" w:hAnsi="Times New Roman" w:cs="Times New Roman"/>
          <w:sz w:val="24"/>
          <w:szCs w:val="24"/>
        </w:rPr>
      </w:pPr>
      <w:r>
        <w:rPr>
          <w:rFonts w:ascii="Times New Roman" w:hAnsi="Times New Roman" w:cs="Times New Roman"/>
          <w:sz w:val="24"/>
          <w:szCs w:val="24"/>
        </w:rPr>
        <w:t>R</w:t>
      </w:r>
      <w:r>
        <w:rPr>
          <w:rFonts w:ascii="Times New Roman" w:hAnsi="Times New Roman" w:cs="Times New Roman" w:hint="eastAsia"/>
          <w:sz w:val="24"/>
          <w:szCs w:val="24"/>
        </w:rPr>
        <w:t xml:space="preserve">educing the broadcast domain </w:t>
      </w:r>
      <w:r>
        <w:rPr>
          <w:rFonts w:ascii="Times New Roman" w:hAnsi="Times New Roman" w:cs="Times New Roman" w:hint="eastAsia"/>
          <w:sz w:val="24"/>
          <w:szCs w:val="24"/>
        </w:rPr>
        <w:sym w:font="Symbol" w:char="F0D6"/>
      </w:r>
    </w:p>
    <w:p w:rsidR="00446E51" w:rsidRDefault="00446E51" w:rsidP="00446E51">
      <w:pPr>
        <w:spacing w:line="360" w:lineRule="auto"/>
        <w:rPr>
          <w:rFonts w:ascii="Times New Roman" w:hAnsi="Times New Roman" w:cs="Times New Roman"/>
          <w:sz w:val="24"/>
          <w:szCs w:val="24"/>
        </w:rPr>
      </w:pPr>
    </w:p>
    <w:p w:rsidR="00446E51" w:rsidRPr="00270060" w:rsidRDefault="00270060" w:rsidP="00270060">
      <w:pPr>
        <w:pStyle w:val="a7"/>
        <w:numPr>
          <w:ilvl w:val="0"/>
          <w:numId w:val="2"/>
        </w:numPr>
        <w:spacing w:line="360" w:lineRule="auto"/>
        <w:ind w:firstLineChars="0"/>
        <w:rPr>
          <w:rFonts w:ascii="Times New Roman" w:hAnsi="Times New Roman" w:cs="Times New Roman"/>
          <w:sz w:val="24"/>
          <w:szCs w:val="24"/>
        </w:rPr>
      </w:pPr>
      <w:r>
        <w:rPr>
          <w:rFonts w:ascii="Times New Roman" w:hAnsi="Times New Roman" w:cs="Times New Roman" w:hint="eastAsia"/>
          <w:sz w:val="24"/>
          <w:szCs w:val="24"/>
        </w:rPr>
        <w:t>There is a 10 Mbps Ethernet switch with 10 ports each of which is connected to a single computer. Then every computer</w:t>
      </w:r>
      <w:r>
        <w:rPr>
          <w:rFonts w:ascii="Times New Roman" w:hAnsi="Times New Roman" w:cs="Times New Roman"/>
          <w:sz w:val="24"/>
          <w:szCs w:val="24"/>
        </w:rPr>
        <w:t>’</w:t>
      </w:r>
      <w:r>
        <w:rPr>
          <w:rFonts w:ascii="Times New Roman" w:hAnsi="Times New Roman" w:cs="Times New Roman" w:hint="eastAsia"/>
          <w:sz w:val="24"/>
          <w:szCs w:val="24"/>
        </w:rPr>
        <w:t>s data rate is 10 Mbps.</w:t>
      </w:r>
    </w:p>
    <w:p w:rsidR="00270060" w:rsidRDefault="00270060" w:rsidP="00446E51">
      <w:pPr>
        <w:spacing w:line="360" w:lineRule="auto"/>
        <w:rPr>
          <w:rFonts w:ascii="Times New Roman" w:hAnsi="Times New Roman" w:cs="Times New Roman"/>
          <w:sz w:val="24"/>
          <w:szCs w:val="24"/>
        </w:rPr>
      </w:pPr>
    </w:p>
    <w:p w:rsidR="001B0D11" w:rsidRDefault="001B0D11" w:rsidP="001B0D11">
      <w:pPr>
        <w:pStyle w:val="a7"/>
        <w:numPr>
          <w:ilvl w:val="0"/>
          <w:numId w:val="2"/>
        </w:numPr>
        <w:spacing w:line="360" w:lineRule="auto"/>
        <w:ind w:firstLineChars="0"/>
        <w:rPr>
          <w:rFonts w:ascii="Times New Roman" w:hAnsi="Times New Roman" w:cs="Times New Roman"/>
          <w:sz w:val="24"/>
          <w:szCs w:val="24"/>
        </w:rPr>
      </w:pPr>
      <w:r>
        <w:rPr>
          <w:rFonts w:ascii="Times New Roman" w:hAnsi="Times New Roman" w:cs="Times New Roman" w:hint="eastAsia"/>
          <w:sz w:val="24"/>
          <w:szCs w:val="24"/>
          <w:u w:val="single"/>
        </w:rPr>
        <w:t xml:space="preserve">      </w:t>
      </w:r>
      <w:r w:rsidRPr="001B0D11">
        <w:rPr>
          <w:rFonts w:ascii="Times New Roman" w:hAnsi="Times New Roman" w:cs="Times New Roman"/>
          <w:sz w:val="24"/>
          <w:szCs w:val="24"/>
        </w:rPr>
        <w:t>W</w:t>
      </w:r>
      <w:r w:rsidRPr="001B0D11">
        <w:rPr>
          <w:rFonts w:ascii="Times New Roman" w:hAnsi="Times New Roman" w:cs="Times New Roman" w:hint="eastAsia"/>
          <w:sz w:val="24"/>
          <w:szCs w:val="24"/>
        </w:rPr>
        <w:t>ork</w:t>
      </w:r>
      <w:r>
        <w:rPr>
          <w:rFonts w:ascii="Times New Roman" w:hAnsi="Times New Roman" w:cs="Times New Roman" w:hint="eastAsia"/>
          <w:sz w:val="24"/>
          <w:szCs w:val="24"/>
        </w:rPr>
        <w:t xml:space="preserve"> at the physical layer while</w:t>
      </w:r>
      <w:r>
        <w:rPr>
          <w:rFonts w:ascii="Times New Roman" w:hAnsi="Times New Roman" w:cs="Times New Roman" w:hint="eastAsia"/>
          <w:sz w:val="24"/>
          <w:szCs w:val="24"/>
          <w:u w:val="single"/>
        </w:rPr>
        <w:t xml:space="preserve">     </w:t>
      </w:r>
      <w:r>
        <w:rPr>
          <w:rFonts w:ascii="Times New Roman" w:hAnsi="Times New Roman" w:cs="Times New Roman" w:hint="eastAsia"/>
          <w:sz w:val="24"/>
          <w:szCs w:val="24"/>
        </w:rPr>
        <w:t>work at the data link layer.</w:t>
      </w:r>
    </w:p>
    <w:p w:rsidR="001B0D11" w:rsidRDefault="001B0D11" w:rsidP="001B0D11">
      <w:pPr>
        <w:pStyle w:val="a7"/>
        <w:numPr>
          <w:ilvl w:val="0"/>
          <w:numId w:val="4"/>
        </w:numPr>
        <w:spacing w:line="360" w:lineRule="auto"/>
        <w:ind w:firstLineChars="0"/>
        <w:rPr>
          <w:rFonts w:ascii="Times New Roman" w:hAnsi="Times New Roman" w:cs="Times New Roman"/>
          <w:sz w:val="24"/>
          <w:szCs w:val="24"/>
        </w:rPr>
      </w:pPr>
      <w:r>
        <w:rPr>
          <w:rFonts w:ascii="Times New Roman" w:hAnsi="Times New Roman" w:cs="Times New Roman" w:hint="eastAsia"/>
          <w:sz w:val="24"/>
          <w:szCs w:val="24"/>
        </w:rPr>
        <w:t>Hubs, routers</w:t>
      </w:r>
    </w:p>
    <w:p w:rsidR="001B0D11" w:rsidRDefault="001B0D11" w:rsidP="001B0D11">
      <w:pPr>
        <w:pStyle w:val="a7"/>
        <w:numPr>
          <w:ilvl w:val="0"/>
          <w:numId w:val="4"/>
        </w:numPr>
        <w:spacing w:line="360" w:lineRule="auto"/>
        <w:ind w:firstLineChars="0"/>
        <w:rPr>
          <w:rFonts w:ascii="Times New Roman" w:hAnsi="Times New Roman" w:cs="Times New Roman"/>
          <w:sz w:val="24"/>
          <w:szCs w:val="24"/>
        </w:rPr>
      </w:pPr>
      <w:r>
        <w:rPr>
          <w:rFonts w:ascii="Times New Roman" w:hAnsi="Times New Roman" w:cs="Times New Roman" w:hint="eastAsia"/>
          <w:sz w:val="24"/>
          <w:szCs w:val="24"/>
        </w:rPr>
        <w:t>Hubs, switches</w:t>
      </w:r>
      <w:r w:rsidR="00C47860">
        <w:rPr>
          <w:rFonts w:ascii="Times New Roman" w:hAnsi="Times New Roman" w:cs="Times New Roman" w:hint="eastAsia"/>
          <w:sz w:val="24"/>
          <w:szCs w:val="24"/>
        </w:rPr>
        <w:t xml:space="preserve"> </w:t>
      </w:r>
      <w:r w:rsidR="00C47860">
        <w:rPr>
          <w:rFonts w:ascii="Times New Roman" w:hAnsi="Times New Roman" w:cs="Times New Roman" w:hint="eastAsia"/>
          <w:sz w:val="24"/>
          <w:szCs w:val="24"/>
        </w:rPr>
        <w:sym w:font="Symbol" w:char="F0D6"/>
      </w:r>
    </w:p>
    <w:p w:rsidR="001B0D11" w:rsidRDefault="001B0D11" w:rsidP="001B0D11">
      <w:pPr>
        <w:pStyle w:val="a7"/>
        <w:numPr>
          <w:ilvl w:val="0"/>
          <w:numId w:val="4"/>
        </w:numPr>
        <w:spacing w:line="360" w:lineRule="auto"/>
        <w:ind w:firstLineChars="0"/>
        <w:rPr>
          <w:rFonts w:ascii="Times New Roman" w:hAnsi="Times New Roman" w:cs="Times New Roman"/>
          <w:sz w:val="24"/>
          <w:szCs w:val="24"/>
        </w:rPr>
      </w:pPr>
      <w:r>
        <w:rPr>
          <w:rFonts w:ascii="Times New Roman" w:hAnsi="Times New Roman" w:cs="Times New Roman" w:hint="eastAsia"/>
          <w:sz w:val="24"/>
          <w:szCs w:val="24"/>
        </w:rPr>
        <w:t>Bridges, routers</w:t>
      </w:r>
    </w:p>
    <w:p w:rsidR="001B0D11" w:rsidRDefault="001B0D11" w:rsidP="001B0D11">
      <w:pPr>
        <w:pStyle w:val="a7"/>
        <w:numPr>
          <w:ilvl w:val="0"/>
          <w:numId w:val="4"/>
        </w:numPr>
        <w:spacing w:line="360" w:lineRule="auto"/>
        <w:ind w:firstLineChars="0"/>
        <w:rPr>
          <w:rFonts w:ascii="Times New Roman" w:hAnsi="Times New Roman" w:cs="Times New Roman"/>
          <w:sz w:val="24"/>
          <w:szCs w:val="24"/>
        </w:rPr>
      </w:pPr>
      <w:r>
        <w:rPr>
          <w:rFonts w:ascii="Times New Roman" w:hAnsi="Times New Roman" w:cs="Times New Roman" w:hint="eastAsia"/>
          <w:sz w:val="24"/>
          <w:szCs w:val="24"/>
        </w:rPr>
        <w:t>Repeaters, hubs</w:t>
      </w:r>
    </w:p>
    <w:p w:rsidR="00C47860" w:rsidRDefault="00C47860" w:rsidP="00C47860">
      <w:pPr>
        <w:spacing w:line="360" w:lineRule="auto"/>
        <w:rPr>
          <w:rFonts w:ascii="Times New Roman" w:hAnsi="Times New Roman" w:cs="Times New Roman"/>
          <w:sz w:val="24"/>
          <w:szCs w:val="24"/>
        </w:rPr>
      </w:pPr>
    </w:p>
    <w:p w:rsidR="00C47860" w:rsidRDefault="00C47860" w:rsidP="00C47860">
      <w:pPr>
        <w:pStyle w:val="a7"/>
        <w:numPr>
          <w:ilvl w:val="0"/>
          <w:numId w:val="2"/>
        </w:numPr>
        <w:spacing w:line="360" w:lineRule="auto"/>
        <w:ind w:firstLineChars="0"/>
        <w:rPr>
          <w:rFonts w:ascii="Times New Roman" w:hAnsi="Times New Roman" w:cs="Times New Roman"/>
          <w:sz w:val="24"/>
          <w:szCs w:val="24"/>
        </w:rPr>
      </w:pPr>
      <w:r>
        <w:rPr>
          <w:rFonts w:ascii="Times New Roman" w:hAnsi="Times New Roman" w:cs="Times New Roman" w:hint="eastAsia"/>
          <w:sz w:val="24"/>
          <w:szCs w:val="24"/>
        </w:rPr>
        <w:t xml:space="preserve">What kind of media used by 1000base-F network? </w:t>
      </w:r>
    </w:p>
    <w:p w:rsidR="00C47860" w:rsidRPr="00C47860" w:rsidRDefault="00C47860" w:rsidP="00C47860">
      <w:pPr>
        <w:pStyle w:val="a7"/>
        <w:spacing w:line="360" w:lineRule="auto"/>
        <w:ind w:left="360" w:firstLineChars="0" w:firstLine="0"/>
        <w:rPr>
          <w:rFonts w:ascii="Times New Roman" w:hAnsi="Times New Roman" w:cs="Times New Roman"/>
          <w:sz w:val="24"/>
          <w:szCs w:val="24"/>
        </w:rPr>
      </w:pPr>
      <w:r>
        <w:rPr>
          <w:rFonts w:ascii="Times New Roman" w:hAnsi="Times New Roman" w:cs="Times New Roman" w:hint="eastAsia"/>
          <w:sz w:val="24"/>
          <w:szCs w:val="24"/>
        </w:rPr>
        <w:t>Fiber optics.</w:t>
      </w:r>
    </w:p>
    <w:sectPr w:rsidR="00C47860" w:rsidRPr="00C4786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373D0" w:rsidRDefault="006373D0" w:rsidP="00022CDA">
      <w:r>
        <w:separator/>
      </w:r>
    </w:p>
  </w:endnote>
  <w:endnote w:type="continuationSeparator" w:id="0">
    <w:p w:rsidR="006373D0" w:rsidRDefault="006373D0" w:rsidP="00022C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ymbol">
    <w:panose1 w:val="05050102010706020507"/>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373D0" w:rsidRDefault="006373D0" w:rsidP="00022CDA">
      <w:r>
        <w:separator/>
      </w:r>
    </w:p>
  </w:footnote>
  <w:footnote w:type="continuationSeparator" w:id="0">
    <w:p w:rsidR="006373D0" w:rsidRDefault="006373D0" w:rsidP="00022CD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811D43"/>
    <w:multiLevelType w:val="hybridMultilevel"/>
    <w:tmpl w:val="D242D61C"/>
    <w:lvl w:ilvl="0" w:tplc="9A121C8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69D04AF"/>
    <w:multiLevelType w:val="hybridMultilevel"/>
    <w:tmpl w:val="0C709672"/>
    <w:lvl w:ilvl="0" w:tplc="AC3045B2">
      <w:start w:val="1"/>
      <w:numFmt w:val="lowerLetter"/>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605C7657"/>
    <w:multiLevelType w:val="hybridMultilevel"/>
    <w:tmpl w:val="4CD4C920"/>
    <w:lvl w:ilvl="0" w:tplc="6B364FE4">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15:restartNumberingAfterBreak="0">
    <w:nsid w:val="69117A9E"/>
    <w:multiLevelType w:val="hybridMultilevel"/>
    <w:tmpl w:val="BE7C5448"/>
    <w:lvl w:ilvl="0" w:tplc="9F12F8B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E2248"/>
    <w:rsid w:val="00022CDA"/>
    <w:rsid w:val="00095C0C"/>
    <w:rsid w:val="001B0D11"/>
    <w:rsid w:val="001E4206"/>
    <w:rsid w:val="00270060"/>
    <w:rsid w:val="003C5D88"/>
    <w:rsid w:val="00446E51"/>
    <w:rsid w:val="004944E2"/>
    <w:rsid w:val="00497E19"/>
    <w:rsid w:val="006373D0"/>
    <w:rsid w:val="00681B33"/>
    <w:rsid w:val="007F5165"/>
    <w:rsid w:val="00890020"/>
    <w:rsid w:val="008F266C"/>
    <w:rsid w:val="00A25ACC"/>
    <w:rsid w:val="00AC721F"/>
    <w:rsid w:val="00B15BE3"/>
    <w:rsid w:val="00B70FC5"/>
    <w:rsid w:val="00C47860"/>
    <w:rsid w:val="00CA708D"/>
    <w:rsid w:val="00CE2B97"/>
    <w:rsid w:val="00D20303"/>
    <w:rsid w:val="00D776CB"/>
    <w:rsid w:val="00DB59D6"/>
    <w:rsid w:val="00F84A35"/>
    <w:rsid w:val="00FE22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DEF799E-58B9-B745-B5C4-40A69F202A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22CD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22CDA"/>
    <w:rPr>
      <w:sz w:val="18"/>
      <w:szCs w:val="18"/>
    </w:rPr>
  </w:style>
  <w:style w:type="paragraph" w:styleId="a5">
    <w:name w:val="footer"/>
    <w:basedOn w:val="a"/>
    <w:link w:val="a6"/>
    <w:uiPriority w:val="99"/>
    <w:unhideWhenUsed/>
    <w:rsid w:val="00022CDA"/>
    <w:pPr>
      <w:tabs>
        <w:tab w:val="center" w:pos="4153"/>
        <w:tab w:val="right" w:pos="8306"/>
      </w:tabs>
      <w:snapToGrid w:val="0"/>
      <w:jc w:val="left"/>
    </w:pPr>
    <w:rPr>
      <w:sz w:val="18"/>
      <w:szCs w:val="18"/>
    </w:rPr>
  </w:style>
  <w:style w:type="character" w:customStyle="1" w:styleId="a6">
    <w:name w:val="页脚 字符"/>
    <w:basedOn w:val="a0"/>
    <w:link w:val="a5"/>
    <w:uiPriority w:val="99"/>
    <w:rsid w:val="00022CDA"/>
    <w:rPr>
      <w:sz w:val="18"/>
      <w:szCs w:val="18"/>
    </w:rPr>
  </w:style>
  <w:style w:type="paragraph" w:styleId="a7">
    <w:name w:val="List Paragraph"/>
    <w:basedOn w:val="a"/>
    <w:uiPriority w:val="34"/>
    <w:qFormat/>
    <w:rsid w:val="00022CDA"/>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TotalTime>
  <Pages>2</Pages>
  <Words>275</Words>
  <Characters>1574</Characters>
  <Application>Microsoft Office Word</Application>
  <DocSecurity>0</DocSecurity>
  <Lines>13</Lines>
  <Paragraphs>3</Paragraphs>
  <ScaleCrop>false</ScaleCrop>
  <Company/>
  <LinksUpToDate>false</LinksUpToDate>
  <CharactersWithSpaces>1846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Microsoft Office User</cp:lastModifiedBy>
  <cp:revision>21</cp:revision>
  <dcterms:created xsi:type="dcterms:W3CDTF">2019-11-06T09:08:00Z</dcterms:created>
  <dcterms:modified xsi:type="dcterms:W3CDTF">2022-11-01T08:39:00Z</dcterms:modified>
</cp:coreProperties>
</file>