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160" w:rsidRDefault="009B3160" w:rsidP="009B3160">
      <w:pPr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Lecture</w:t>
      </w:r>
      <w:r>
        <w:rPr>
          <w:rFonts w:ascii="宋体" w:eastAsia="宋体" w:hAnsi="宋体"/>
        </w:rPr>
        <w:t xml:space="preserve"> 11 </w:t>
      </w:r>
      <w:r>
        <w:rPr>
          <w:rFonts w:ascii="宋体" w:eastAsia="宋体" w:hAnsi="宋体" w:hint="eastAsia"/>
        </w:rPr>
        <w:t>Self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Recognition小结</w:t>
      </w:r>
    </w:p>
    <w:p w:rsidR="009B3160" w:rsidRDefault="009B3160" w:rsidP="009B3160">
      <w:pPr>
        <w:pStyle w:val="a5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9B3160">
        <w:rPr>
          <w:rFonts w:ascii="宋体" w:eastAsia="宋体" w:hAnsi="宋体" w:hint="eastAsia"/>
        </w:rPr>
        <w:t>意识与量子力学</w:t>
      </w:r>
    </w:p>
    <w:p w:rsidR="00F52FEA" w:rsidRPr="00F52FEA" w:rsidRDefault="00F52FEA" w:rsidP="00F52FEA">
      <w:pPr>
        <w:ind w:firstLineChars="0" w:firstLine="420"/>
        <w:rPr>
          <w:rFonts w:ascii="宋体" w:eastAsia="宋体" w:hAnsi="宋体" w:hint="eastAsia"/>
        </w:rPr>
      </w:pPr>
      <w:r w:rsidRPr="00F52FEA">
        <w:rPr>
          <w:rFonts w:ascii="宋体" w:eastAsia="宋体" w:hAnsi="宋体" w:hint="eastAsia"/>
        </w:rPr>
        <w:t>接下来这个话题似乎和本节课内容关系不大，单纯是我由</w:t>
      </w:r>
      <w:r w:rsidRPr="00F52FEA">
        <w:rPr>
          <w:rFonts w:ascii="宋体" w:eastAsia="宋体" w:hAnsi="宋体"/>
        </w:rPr>
        <w:t>“</w:t>
      </w:r>
      <w:r w:rsidRPr="00F52FEA">
        <w:rPr>
          <w:rFonts w:ascii="宋体" w:eastAsia="宋体" w:hAnsi="宋体" w:hint="eastAsia"/>
        </w:rPr>
        <w:t>自我意识”联想到了</w:t>
      </w:r>
      <w:r>
        <w:rPr>
          <w:rFonts w:ascii="宋体" w:eastAsia="宋体" w:hAnsi="宋体" w:hint="eastAsia"/>
        </w:rPr>
        <w:t>“意识”的话题。自我意识和意识不完全等同，前者强调认知自身的能力，后者的内涵则更广阔。</w:t>
      </w:r>
    </w:p>
    <w:p w:rsidR="00F52FEA" w:rsidRDefault="009B3160" w:rsidP="00F52FEA">
      <w:pPr>
        <w:ind w:firstLineChars="0" w:firstLine="420"/>
        <w:rPr>
          <w:rFonts w:ascii="宋体" w:eastAsia="宋体" w:hAnsi="宋体" w:hint="eastAsia"/>
        </w:rPr>
      </w:pPr>
      <w:r w:rsidRPr="009B3160">
        <w:rPr>
          <w:rFonts w:ascii="宋体" w:eastAsia="宋体" w:hAnsi="宋体" w:hint="eastAsia"/>
        </w:rPr>
        <w:t>量子层面的实验（或思想实验），诸如电子双缝干涉实验、薛定谔的猫、爱因斯坦的众多思想实验，</w:t>
      </w:r>
      <w:r>
        <w:rPr>
          <w:rFonts w:ascii="宋体" w:eastAsia="宋体" w:hAnsi="宋体" w:hint="eastAsia"/>
        </w:rPr>
        <w:t>似乎暗示着人的观测行为在决定量子状态上的重要作用。如果说观测代表着人的意识，那岂不是表示着意识决定物质？——这可真是对唯物主义的冲击！</w:t>
      </w:r>
      <w:r w:rsidR="00F52FEA">
        <w:rPr>
          <w:rFonts w:ascii="宋体" w:eastAsia="宋体" w:hAnsi="宋体" w:hint="eastAsia"/>
        </w:rPr>
        <w:t>在《上帝掷骰子吗》中，可以看到，量子力学引发的争论已经远超物理学的范畴，其中包含的哲学辩驳影响深远。</w:t>
      </w:r>
    </w:p>
    <w:p w:rsidR="00F52FEA" w:rsidRDefault="00F52FEA" w:rsidP="00F52FEA">
      <w:pPr>
        <w:ind w:firstLineChars="0" w:firstLine="420"/>
        <w:rPr>
          <w:rFonts w:ascii="Cambria" w:eastAsia="宋体" w:hAnsi="Cambria" w:cs="Cambria" w:hint="eastAsia"/>
        </w:rPr>
      </w:pPr>
      <w:r>
        <w:rPr>
          <w:rFonts w:ascii="宋体" w:eastAsia="宋体" w:hAnsi="宋体" w:hint="eastAsia"/>
        </w:rPr>
        <w:t>“我思故我在”，这种有点循环论证的逻辑让我想起了近现代量子物理中的“人存原理”：</w:t>
      </w:r>
      <w:r w:rsidRPr="00F52FEA">
        <w:rPr>
          <w:rFonts w:ascii="宋体" w:eastAsia="宋体" w:hAnsi="宋体" w:hint="eastAsia"/>
        </w:rPr>
        <w:t>如果宇宙不是这个样子，就不会有现在的我坐在电脑前回答你的这个问题。</w:t>
      </w:r>
      <w:r w:rsidR="00A12697">
        <w:rPr>
          <w:rFonts w:ascii="宋体" w:eastAsia="宋体" w:hAnsi="宋体" w:hint="eastAsia"/>
        </w:rPr>
        <w:t>奇妙的是，对自我存在的探寻和对宇宙诞生的探索各自不同，却</w:t>
      </w:r>
      <w:r w:rsidR="00A12697">
        <w:rPr>
          <w:rFonts w:ascii="Cambria" w:eastAsia="宋体" w:hAnsi="Cambria" w:cs="Cambria" w:hint="eastAsia"/>
        </w:rPr>
        <w:t>又以某种方式联系在了一起。换句话说，正是有我的存在，宇宙才会是现在这样。</w:t>
      </w:r>
    </w:p>
    <w:p w:rsidR="00A12697" w:rsidRDefault="00A12697" w:rsidP="00F52FEA">
      <w:pPr>
        <w:ind w:firstLineChars="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我个人认为，破解观测（意识）与量子行为的关系的关键之一在于神经科学，即找到意识的物质基础。之所以产生那么大的困惑，还是因为我们对意识究竟是什么认识得还是过于浅薄，于是意识就神秘化起来。</w:t>
      </w:r>
    </w:p>
    <w:p w:rsidR="00A12697" w:rsidRDefault="00A12697" w:rsidP="00F52FEA">
      <w:pPr>
        <w:ind w:firstLineChars="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另一个感悟：“科学真是迷人”，科学进步在哲学发展中起到了非常大的作用。</w:t>
      </w:r>
    </w:p>
    <w:p w:rsidR="00A12697" w:rsidRDefault="00A12697" w:rsidP="00F52FEA">
      <w:pPr>
        <w:ind w:firstLineChars="0" w:firstLine="420"/>
        <w:rPr>
          <w:rFonts w:ascii="宋体" w:eastAsia="宋体" w:hAnsi="宋体"/>
        </w:rPr>
      </w:pPr>
    </w:p>
    <w:p w:rsidR="00DC5FF1" w:rsidRPr="00DC5FF1" w:rsidRDefault="00A12697" w:rsidP="00DC5FF1">
      <w:pPr>
        <w:ind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二、</w:t>
      </w:r>
      <w:r w:rsidR="00DC5FF1" w:rsidRPr="00DC5FF1">
        <w:rPr>
          <w:rFonts w:ascii="宋体" w:eastAsia="宋体" w:hAnsi="宋体" w:hint="eastAsia"/>
        </w:rPr>
        <w:t>按照</w:t>
      </w:r>
      <w:r w:rsidR="00DC5FF1">
        <w:rPr>
          <w:rFonts w:ascii="宋体" w:eastAsia="宋体" w:hAnsi="宋体" w:hint="eastAsia"/>
        </w:rPr>
        <w:t>基因</w:t>
      </w:r>
      <w:r w:rsidR="00DC5FF1" w:rsidRPr="00DC5FF1">
        <w:rPr>
          <w:rFonts w:ascii="宋体" w:eastAsia="宋体" w:hAnsi="宋体" w:hint="eastAsia"/>
        </w:rPr>
        <w:t>自由行动的能力</w:t>
      </w:r>
    </w:p>
    <w:p w:rsidR="00A12697" w:rsidRDefault="00DC5FF1" w:rsidP="00DC5FF1">
      <w:pPr>
        <w:ind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  <w:t>“</w:t>
      </w:r>
      <w:r>
        <w:rPr>
          <w:rFonts w:ascii="宋体" w:eastAsia="宋体" w:hAnsi="宋体" w:hint="eastAsia"/>
        </w:rPr>
        <w:t>人的自由意志像一颗被决定了飞行路线和落点的石头。”无论是同卵双胞胎实验还是犯罪基因，是不是都在暗示着这种先验的决定性力量是基因呢？</w:t>
      </w:r>
    </w:p>
    <w:p w:rsidR="00DC5FF1" w:rsidRDefault="00DC5FF1" w:rsidP="00DC5FF1">
      <w:pPr>
        <w:ind w:firstLineChars="0" w:firstLine="0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我觉得这个逻辑还是挺好理解的，也能够比较接受。考察一个单细胞生物，他的所有活动都是基因和环境交互作用的结果。多细胞生物也都是如此。由唯物观点看，意识的产生建立在神经元的活动之上。神经元也是细胞，应该也适用于这套框架吧？所谓人的性格、</w:t>
      </w:r>
      <w:r w:rsidR="00870C07">
        <w:rPr>
          <w:rFonts w:ascii="宋体" w:eastAsia="宋体" w:hAnsi="宋体" w:hint="eastAsia"/>
        </w:rPr>
        <w:t>感情等等，也</w:t>
      </w:r>
      <w:r w:rsidR="00C95CE0">
        <w:rPr>
          <w:rFonts w:ascii="宋体" w:eastAsia="宋体" w:hAnsi="宋体" w:hint="eastAsia"/>
        </w:rPr>
        <w:t>应该</w:t>
      </w:r>
      <w:r w:rsidR="00870C07">
        <w:rPr>
          <w:rFonts w:ascii="宋体" w:eastAsia="宋体" w:hAnsi="宋体" w:hint="eastAsia"/>
        </w:rPr>
        <w:t>是基因和环境（如家教）作用的结果。</w:t>
      </w:r>
    </w:p>
    <w:p w:rsidR="003E68DE" w:rsidRPr="003E68DE" w:rsidRDefault="00870C07" w:rsidP="00DC5FF1">
      <w:pPr>
        <w:ind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>那反过来说，既然人和其他生物一样，遵循着同样的生物学规律（基因+环境），为什么还会产生</w:t>
      </w:r>
      <w:r w:rsidR="004F50D7">
        <w:rPr>
          <w:rFonts w:ascii="宋体" w:eastAsia="宋体" w:hAnsi="宋体" w:hint="eastAsia"/>
        </w:rPr>
        <w:t>主观能动性</w:t>
      </w:r>
      <w:r>
        <w:rPr>
          <w:rFonts w:ascii="宋体" w:eastAsia="宋体" w:hAnsi="宋体" w:hint="eastAsia"/>
        </w:rPr>
        <w:t>呢？除了老师上课提到的意义感之外，有没有其他可能的解释呢？</w:t>
      </w:r>
      <w:r w:rsidR="00761F8C">
        <w:rPr>
          <w:rFonts w:ascii="宋体" w:eastAsia="宋体" w:hAnsi="宋体" w:hint="eastAsia"/>
        </w:rPr>
        <w:t>我没有科学依据地胡乱猜测一下，其中之一的原因是用意识和行为修正“坏基因”的影响。人之所以与其他动物不同，还是在于人有反思自我和改造自我的能力，而不是只受到本能（基因）的驱使。某种程度上，主观性的加入也更加丰富了人这个物种的多样性。</w:t>
      </w:r>
      <w:bookmarkStart w:id="0" w:name="_GoBack"/>
      <w:bookmarkEnd w:id="0"/>
    </w:p>
    <w:sectPr w:rsidR="003E68DE" w:rsidRPr="003E68DE" w:rsidSect="004E06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Heiti SC Medium"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E4D04"/>
    <w:multiLevelType w:val="hybridMultilevel"/>
    <w:tmpl w:val="97867EBE"/>
    <w:lvl w:ilvl="0" w:tplc="DC16FB0C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60"/>
    <w:rsid w:val="003E68DE"/>
    <w:rsid w:val="004E0644"/>
    <w:rsid w:val="004F50D7"/>
    <w:rsid w:val="00761F8C"/>
    <w:rsid w:val="00870C07"/>
    <w:rsid w:val="008F0D0E"/>
    <w:rsid w:val="009B3160"/>
    <w:rsid w:val="00A12697"/>
    <w:rsid w:val="00C95CE0"/>
    <w:rsid w:val="00DC5FF1"/>
    <w:rsid w:val="00F5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9FFA"/>
  <w15:chartTrackingRefBased/>
  <w15:docId w15:val="{DDF05694-90B6-C042-97B3-868A16510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0644"/>
    <w:pPr>
      <w:widowControl w:val="0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4E0644"/>
    <w:pPr>
      <w:jc w:val="center"/>
      <w:outlineLvl w:val="0"/>
    </w:pPr>
    <w:rPr>
      <w:rFonts w:ascii="Times New Roman" w:eastAsia="Heiti SC Medium" w:hAnsi="Times New Roman" w:cs="Times New Roman (正文 CS 字体)"/>
      <w:sz w:val="30"/>
    </w:rPr>
  </w:style>
  <w:style w:type="paragraph" w:customStyle="1" w:styleId="a4">
    <w:name w:val="一级节标题"/>
    <w:qFormat/>
    <w:rsid w:val="004E0644"/>
    <w:pPr>
      <w:ind w:firstLine="482"/>
      <w:outlineLvl w:val="1"/>
    </w:pPr>
    <w:rPr>
      <w:rFonts w:ascii="Times New Roman" w:eastAsia="Heiti SC Medium" w:hAnsi="Times New Roman" w:cs="Times New Roman (正文 CS 字体)"/>
      <w:sz w:val="28"/>
    </w:rPr>
  </w:style>
  <w:style w:type="paragraph" w:styleId="a5">
    <w:name w:val="List Paragraph"/>
    <w:basedOn w:val="a"/>
    <w:uiPriority w:val="34"/>
    <w:qFormat/>
    <w:rsid w:val="009B3160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38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2021-04-29T01:31:00Z</dcterms:created>
  <dcterms:modified xsi:type="dcterms:W3CDTF">2021-04-29T02:29:00Z</dcterms:modified>
</cp:coreProperties>
</file>