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6A2373" w:rsidRPr="001366D6" w:rsidRDefault="000F70AF" w:rsidP="001366D6">
      <w:pPr>
        <w:pStyle w:val="a7"/>
        <w:spacing w:line="240" w:lineRule="auto"/>
        <w:ind w:firstLine="480"/>
        <w:rPr>
          <w:rFonts w:ascii="宋体" w:eastAsia="宋体" w:hAnsi="宋体"/>
        </w:rPr>
      </w:pPr>
      <w:r w:rsidRPr="001366D6">
        <w:rPr>
          <w:rFonts w:ascii="宋体" w:eastAsia="宋体" w:hAnsi="宋体" w:hint="eastAsia"/>
        </w:rPr>
        <w:t>课程小结3</w:t>
      </w:r>
    </w:p>
    <w:p w:rsidR="000F70AF" w:rsidRPr="001366D6" w:rsidRDefault="000F70AF" w:rsidP="001366D6">
      <w:pPr>
        <w:pStyle w:val="a7"/>
        <w:spacing w:line="240" w:lineRule="auto"/>
        <w:ind w:firstLine="480"/>
        <w:rPr>
          <w:rFonts w:ascii="宋体" w:eastAsia="宋体" w:hAnsi="宋体"/>
        </w:rPr>
      </w:pPr>
      <w:r w:rsidRPr="001366D6">
        <w:rPr>
          <w:rFonts w:ascii="宋体" w:eastAsia="宋体" w:hAnsi="宋体" w:hint="eastAsia"/>
        </w:rPr>
        <w:t>一、如何知道4</w:t>
      </w:r>
      <w:r w:rsidRPr="001366D6">
        <w:rPr>
          <w:rFonts w:ascii="宋体" w:eastAsia="宋体" w:hAnsi="宋体"/>
        </w:rPr>
        <w:t>0</w:t>
      </w:r>
      <w:r w:rsidRPr="001366D6">
        <w:rPr>
          <w:rFonts w:ascii="宋体" w:eastAsia="宋体" w:hAnsi="宋体" w:hint="eastAsia"/>
        </w:rPr>
        <w:t>亿年前已经存在生命？已知最早的化石（生物的直接证据）是</w:t>
      </w:r>
      <w:r w:rsidRPr="001366D6">
        <w:rPr>
          <w:rFonts w:ascii="宋体" w:eastAsia="宋体" w:hAnsi="宋体"/>
        </w:rPr>
        <w:t>35</w:t>
      </w:r>
      <w:r w:rsidRPr="001366D6">
        <w:rPr>
          <w:rFonts w:ascii="宋体" w:eastAsia="宋体" w:hAnsi="宋体" w:hint="eastAsia"/>
        </w:rPr>
        <w:t>亿年前，那如何进一步追溯？在查阅文献之前，我认为大概思路是：碳的同位素含量测定（很多以亿度量的时间确定都用这个方法），以及借助地质（很多地球早期研究也是这个方法）。于是查阅到文献：</w:t>
      </w:r>
      <w:r w:rsidRPr="001366D6">
        <w:rPr>
          <w:rFonts w:ascii="宋体" w:eastAsia="宋体" w:hAnsi="宋体"/>
        </w:rPr>
        <w:t xml:space="preserve">Allen </w:t>
      </w:r>
      <w:proofErr w:type="spellStart"/>
      <w:r w:rsidRPr="001366D6">
        <w:rPr>
          <w:rFonts w:ascii="宋体" w:eastAsia="宋体" w:hAnsi="宋体"/>
        </w:rPr>
        <w:t>Nutman</w:t>
      </w:r>
      <w:proofErr w:type="spellEnd"/>
      <w:r w:rsidRPr="001366D6">
        <w:rPr>
          <w:rFonts w:ascii="宋体" w:eastAsia="宋体" w:hAnsi="宋体"/>
        </w:rPr>
        <w:t xml:space="preserve"> and collaborators, studying </w:t>
      </w:r>
      <w:proofErr w:type="spellStart"/>
      <w:r w:rsidRPr="001366D6">
        <w:rPr>
          <w:rFonts w:ascii="宋体" w:eastAsia="宋体" w:hAnsi="宋体"/>
        </w:rPr>
        <w:t>metacarbonate</w:t>
      </w:r>
      <w:proofErr w:type="spellEnd"/>
      <w:r w:rsidRPr="001366D6">
        <w:rPr>
          <w:rFonts w:ascii="宋体" w:eastAsia="宋体" w:hAnsi="宋体"/>
        </w:rPr>
        <w:t xml:space="preserve"> rocks in the </w:t>
      </w:r>
      <w:proofErr w:type="spellStart"/>
      <w:r w:rsidRPr="001366D6">
        <w:rPr>
          <w:rFonts w:ascii="宋体" w:eastAsia="宋体" w:hAnsi="宋体"/>
        </w:rPr>
        <w:t>Isua</w:t>
      </w:r>
      <w:proofErr w:type="spellEnd"/>
      <w:r w:rsidRPr="001366D6">
        <w:rPr>
          <w:rFonts w:ascii="宋体" w:eastAsia="宋体" w:hAnsi="宋体"/>
        </w:rPr>
        <w:t xml:space="preserve"> supracrustal belt in southwest Greenland, published the evidence of the oldest known stromatolites with an age of 3.7 billion years (</w:t>
      </w:r>
      <w:proofErr w:type="spellStart"/>
      <w:r w:rsidRPr="001366D6">
        <w:rPr>
          <w:rFonts w:ascii="宋体" w:eastAsia="宋体" w:hAnsi="宋体"/>
        </w:rPr>
        <w:t>Nutman</w:t>
      </w:r>
      <w:proofErr w:type="spellEnd"/>
      <w:r w:rsidRPr="001366D6">
        <w:rPr>
          <w:rFonts w:ascii="宋体" w:eastAsia="宋体" w:hAnsi="宋体"/>
        </w:rPr>
        <w:t xml:space="preserve"> et al., 2016). </w:t>
      </w:r>
      <w:r w:rsidRPr="001366D6">
        <w:rPr>
          <w:rFonts w:ascii="宋体" w:eastAsia="宋体" w:hAnsi="宋体" w:hint="eastAsia"/>
        </w:rPr>
        <w:t>证实了我的猜想。延续上一次课对LUCA的讨论，我发现“生命起源”这一问题</w:t>
      </w:r>
      <w:r w:rsidR="00276F7C" w:rsidRPr="001366D6">
        <w:rPr>
          <w:rFonts w:ascii="宋体" w:eastAsia="宋体" w:hAnsi="宋体" w:hint="eastAsia"/>
        </w:rPr>
        <w:t>是综合性的</w:t>
      </w:r>
      <w:r w:rsidRPr="001366D6">
        <w:rPr>
          <w:rFonts w:ascii="宋体" w:eastAsia="宋体" w:hAnsi="宋体" w:hint="eastAsia"/>
        </w:rPr>
        <w:t>，陨石、地质、海洋，化石、模拟（原始汤实验）、基因比对，互相辅佐的间接证据都</w:t>
      </w:r>
      <w:r w:rsidR="007341E3" w:rsidRPr="001366D6">
        <w:rPr>
          <w:rFonts w:ascii="宋体" w:eastAsia="宋体" w:hAnsi="宋体" w:hint="eastAsia"/>
        </w:rPr>
        <w:t>在加深海底热泉假说的可信度。</w:t>
      </w:r>
    </w:p>
    <w:p w:rsidR="006F36F6" w:rsidRPr="002B062A" w:rsidRDefault="007341E3" w:rsidP="001366D6">
      <w:pPr>
        <w:pStyle w:val="a7"/>
        <w:spacing w:line="240" w:lineRule="auto"/>
        <w:ind w:firstLine="480"/>
        <w:rPr>
          <w:rFonts w:ascii="宋体" w:eastAsia="宋体" w:hAnsi="宋体" w:hint="eastAsia"/>
        </w:rPr>
      </w:pPr>
      <w:r w:rsidRPr="001366D6">
        <w:rPr>
          <w:rFonts w:ascii="宋体" w:eastAsia="宋体" w:hAnsi="宋体" w:hint="eastAsia"/>
        </w:rPr>
        <w:t>二、RNA</w:t>
      </w:r>
      <w:r w:rsidRPr="001366D6">
        <w:rPr>
          <w:rFonts w:ascii="宋体" w:eastAsia="宋体" w:hAnsi="宋体"/>
        </w:rPr>
        <w:t xml:space="preserve"> </w:t>
      </w:r>
      <w:r w:rsidRPr="001366D6">
        <w:rPr>
          <w:rFonts w:ascii="宋体" w:eastAsia="宋体" w:hAnsi="宋体" w:hint="eastAsia"/>
        </w:rPr>
        <w:t>World</w:t>
      </w:r>
      <w:r w:rsidR="002B062A" w:rsidRPr="001366D6">
        <w:rPr>
          <w:rFonts w:ascii="宋体" w:eastAsia="宋体" w:hAnsi="宋体" w:hint="eastAsia"/>
        </w:rPr>
        <w:t>。（1）我对高中生物教学的感性认知。“少数RNA也是酶”，一句一笔带过的话背后可能隐藏着一个世界。</w:t>
      </w:r>
      <w:r w:rsidR="006A7551">
        <w:rPr>
          <w:rFonts w:ascii="宋体" w:eastAsia="宋体" w:hAnsi="宋体" w:hint="eastAsia"/>
        </w:rPr>
        <w:t>核酶作为RNA起源说的重要证据之一，只是被我们当做常识或考点。</w:t>
      </w:r>
      <w:r w:rsidR="002B062A" w:rsidRPr="001366D6">
        <w:rPr>
          <w:rFonts w:ascii="宋体" w:eastAsia="宋体" w:hAnsi="宋体" w:hint="eastAsia"/>
        </w:rPr>
        <w:t>我们到底把多少东西当作“常识”背过了啊？想到普通物理绪论课上</w:t>
      </w:r>
      <w:r w:rsidR="006F36F6" w:rsidRPr="001366D6">
        <w:rPr>
          <w:rFonts w:ascii="宋体" w:eastAsia="宋体" w:hAnsi="宋体" w:hint="eastAsia"/>
        </w:rPr>
        <w:t>老师</w:t>
      </w:r>
      <w:r w:rsidR="002B062A" w:rsidRPr="001366D6">
        <w:rPr>
          <w:rFonts w:ascii="宋体" w:eastAsia="宋体" w:hAnsi="宋体" w:hint="eastAsia"/>
        </w:rPr>
        <w:t>提到爱因斯坦的一句话：“</w:t>
      </w:r>
      <w:r w:rsidR="002B062A" w:rsidRPr="002B062A">
        <w:rPr>
          <w:rFonts w:ascii="宋体" w:eastAsia="宋体" w:hAnsi="宋体"/>
        </w:rPr>
        <w:t>所谓常识就是18岁前积累在头脑里的偏见</w:t>
      </w:r>
      <w:r w:rsidR="002B062A" w:rsidRPr="001366D6">
        <w:rPr>
          <w:rFonts w:ascii="宋体" w:eastAsia="宋体" w:hAnsi="宋体" w:hint="eastAsia"/>
        </w:rPr>
        <w:t>”。</w:t>
      </w:r>
      <w:r w:rsidR="006F36F6" w:rsidRPr="001366D6">
        <w:rPr>
          <w:rFonts w:ascii="宋体" w:eastAsia="宋体" w:hAnsi="宋体" w:hint="eastAsia"/>
        </w:rPr>
        <w:t>我认为中国学生</w:t>
      </w:r>
      <w:r w:rsidR="002B062A" w:rsidRPr="001366D6">
        <w:rPr>
          <w:rFonts w:ascii="宋体" w:eastAsia="宋体" w:hAnsi="宋体" w:hint="eastAsia"/>
        </w:rPr>
        <w:t>亟需培养追问为什么的能力。（2）能量供应机制（LUCA研究）和</w:t>
      </w:r>
      <w:r w:rsidR="006F36F6" w:rsidRPr="001366D6">
        <w:rPr>
          <w:rFonts w:ascii="宋体" w:eastAsia="宋体" w:hAnsi="宋体" w:hint="eastAsia"/>
        </w:rPr>
        <w:t>信息</w:t>
      </w:r>
      <w:r w:rsidR="002B062A" w:rsidRPr="001366D6">
        <w:rPr>
          <w:rFonts w:ascii="宋体" w:eastAsia="宋体" w:hAnsi="宋体" w:hint="eastAsia"/>
        </w:rPr>
        <w:t>传递机制（RNA</w:t>
      </w:r>
      <w:r w:rsidR="002B062A" w:rsidRPr="001366D6">
        <w:rPr>
          <w:rFonts w:ascii="宋体" w:eastAsia="宋体" w:hAnsi="宋体"/>
        </w:rPr>
        <w:t xml:space="preserve"> </w:t>
      </w:r>
      <w:r w:rsidR="002B062A" w:rsidRPr="001366D6">
        <w:rPr>
          <w:rFonts w:ascii="宋体" w:eastAsia="宋体" w:hAnsi="宋体" w:hint="eastAsia"/>
        </w:rPr>
        <w:t>World），最终是否能相互印证？虽然现在海底热泉假说和RNA假说的研究</w:t>
      </w:r>
      <w:r w:rsidR="006F36F6" w:rsidRPr="001366D6">
        <w:rPr>
          <w:rFonts w:ascii="宋体" w:eastAsia="宋体" w:hAnsi="宋体" w:hint="eastAsia"/>
        </w:rPr>
        <w:t>还不够完备和完全可信（至少RNA</w:t>
      </w:r>
      <w:r w:rsidR="006F36F6" w:rsidRPr="001366D6">
        <w:rPr>
          <w:rFonts w:ascii="宋体" w:eastAsia="宋体" w:hAnsi="宋体"/>
        </w:rPr>
        <w:t xml:space="preserve"> </w:t>
      </w:r>
      <w:r w:rsidR="006F36F6" w:rsidRPr="001366D6">
        <w:rPr>
          <w:rFonts w:ascii="宋体" w:eastAsia="宋体" w:hAnsi="宋体" w:hint="eastAsia"/>
        </w:rPr>
        <w:t>World一文拼图中的几个板块仍未有可能的答案），但是随着研究深入，最后两者是否能够交叉？纵然授课和科研的时候，是将Energy和Information分开研究的，但最早出现的生物必然是几个系统同时具备的。如何找到这最重要的二者的交界点（早期地质环境？），以及如何实现相互印证（这也是Lecture</w:t>
      </w:r>
      <w:r w:rsidR="006F36F6" w:rsidRPr="001366D6">
        <w:rPr>
          <w:rFonts w:ascii="宋体" w:eastAsia="宋体" w:hAnsi="宋体"/>
        </w:rPr>
        <w:t>2</w:t>
      </w:r>
      <w:r w:rsidR="006F36F6" w:rsidRPr="001366D6">
        <w:rPr>
          <w:rFonts w:ascii="宋体" w:eastAsia="宋体" w:hAnsi="宋体" w:hint="eastAsia"/>
        </w:rPr>
        <w:t>我的思考之一）？（3）鸡与蛋悖论</w:t>
      </w:r>
      <w:r w:rsidR="001366D6" w:rsidRPr="001366D6">
        <w:rPr>
          <w:rFonts w:ascii="宋体" w:eastAsia="宋体" w:hAnsi="宋体" w:hint="eastAsia"/>
        </w:rPr>
        <w:t>，</w:t>
      </w:r>
      <w:r w:rsidR="006F36F6" w:rsidRPr="001366D6">
        <w:rPr>
          <w:rFonts w:ascii="宋体" w:eastAsia="宋体" w:hAnsi="宋体" w:hint="eastAsia"/>
        </w:rPr>
        <w:t>在Energy和Information两个模块都提到这个问题。其实科学家做的工作是相同的，即简单化机制，使其出现的概率更大</w:t>
      </w:r>
      <w:r w:rsidR="00842353" w:rsidRPr="001366D6">
        <w:rPr>
          <w:rFonts w:ascii="宋体" w:eastAsia="宋体" w:hAnsi="宋体" w:hint="eastAsia"/>
        </w:rPr>
        <w:t>（海底热泉提供两个条件，RNA简化了中心法则）。但在简化之后，机制还是如此复杂，让人很难想象生命究竟是在多么偶然的情况下诞生的！</w:t>
      </w:r>
    </w:p>
    <w:p w:rsidR="000F70AF" w:rsidRDefault="001366D6" w:rsidP="001366D6">
      <w:pPr>
        <w:pStyle w:val="a7"/>
        <w:spacing w:line="240" w:lineRule="auto"/>
        <w:ind w:firstLine="480"/>
        <w:rPr>
          <w:rFonts w:ascii="宋体" w:eastAsia="宋体" w:hAnsi="宋体" w:hint="eastAsia"/>
        </w:rPr>
      </w:pPr>
      <w:r w:rsidRPr="001366D6">
        <w:rPr>
          <w:rFonts w:ascii="宋体" w:eastAsia="宋体" w:hAnsi="宋体" w:hint="eastAsia"/>
        </w:rPr>
        <w:t>三、生物学与人类社会。</w:t>
      </w:r>
      <w:r>
        <w:rPr>
          <w:rFonts w:ascii="宋体" w:eastAsia="宋体" w:hAnsi="宋体" w:hint="eastAsia"/>
        </w:rPr>
        <w:t>（1）</w:t>
      </w:r>
      <w:r w:rsidR="006A7551">
        <w:rPr>
          <w:rFonts w:ascii="宋体" w:eastAsia="宋体" w:hAnsi="宋体" w:hint="eastAsia"/>
        </w:rPr>
        <w:t>举例：中心法则和人类社会组织方式有类似之处。（开了下脑洞，诸如“中书门下尚书”三省制度等等，人类社会上很多行政制度）；Gene</w:t>
      </w:r>
      <w:r w:rsidR="006A7551">
        <w:rPr>
          <w:rFonts w:ascii="宋体" w:eastAsia="宋体" w:hAnsi="宋体"/>
        </w:rPr>
        <w:t xml:space="preserve"> </w:t>
      </w:r>
      <w:r w:rsidR="006A7551">
        <w:rPr>
          <w:rFonts w:ascii="宋体" w:eastAsia="宋体" w:hAnsi="宋体" w:hint="eastAsia"/>
        </w:rPr>
        <w:t>vs</w:t>
      </w:r>
      <w:r w:rsidR="006A7551">
        <w:rPr>
          <w:rFonts w:ascii="宋体" w:eastAsia="宋体" w:hAnsi="宋体"/>
        </w:rPr>
        <w:t xml:space="preserve"> </w:t>
      </w:r>
      <w:r w:rsidR="006A7551">
        <w:rPr>
          <w:rFonts w:ascii="宋体" w:eastAsia="宋体" w:hAnsi="宋体" w:hint="eastAsia"/>
        </w:rPr>
        <w:t>Meme。（2）思考：严格来说不是生物学和人类社会学的关联性，而是从更普适的角度上热力学第二定律（熵代表秩序）在各领域的应用而已。</w:t>
      </w:r>
      <w:r w:rsidR="001513C6">
        <w:rPr>
          <w:rFonts w:ascii="宋体" w:eastAsia="宋体" w:hAnsi="宋体" w:hint="eastAsia"/>
        </w:rPr>
        <w:t>或者从另一个角度，人类学是“人类的生物学”，算是生物学的狭小分支。（3）生物学对人类的助益。疫苗开发、C4</w:t>
      </w:r>
      <w:r w:rsidR="001513C6">
        <w:rPr>
          <w:rFonts w:ascii="宋体" w:eastAsia="宋体" w:hAnsi="宋体"/>
        </w:rPr>
        <w:t xml:space="preserve"> </w:t>
      </w:r>
      <w:r w:rsidR="001513C6">
        <w:rPr>
          <w:rFonts w:ascii="宋体" w:eastAsia="宋体" w:hAnsi="宋体" w:hint="eastAsia"/>
        </w:rPr>
        <w:t>rice、Gene</w:t>
      </w:r>
      <w:r w:rsidR="001513C6">
        <w:rPr>
          <w:rFonts w:ascii="宋体" w:eastAsia="宋体" w:hAnsi="宋体"/>
        </w:rPr>
        <w:t xml:space="preserve"> </w:t>
      </w:r>
      <w:r w:rsidR="001513C6">
        <w:rPr>
          <w:rFonts w:ascii="宋体" w:eastAsia="宋体" w:hAnsi="宋体" w:hint="eastAsia"/>
        </w:rPr>
        <w:t>Editing</w:t>
      </w:r>
      <w:r w:rsidR="001513C6">
        <w:rPr>
          <w:rFonts w:ascii="宋体" w:eastAsia="宋体" w:hAnsi="宋体"/>
        </w:rPr>
        <w:t xml:space="preserve"> &amp; </w:t>
      </w:r>
      <w:r w:rsidR="001513C6">
        <w:rPr>
          <w:rFonts w:ascii="宋体" w:eastAsia="宋体" w:hAnsi="宋体" w:hint="eastAsia"/>
        </w:rPr>
        <w:t>Therapy……从这三次讲座我看到很多生物学的前沿都是与人类未来息息相关的，当然同时也伴随着对安全性、伦理性、商业化难等等问题。</w:t>
      </w:r>
      <w:r w:rsidR="00600692">
        <w:rPr>
          <w:rFonts w:ascii="宋体" w:eastAsia="宋体" w:hAnsi="宋体" w:hint="eastAsia"/>
        </w:rPr>
        <w:t>可以说，这门学科值得研究的问题还有很多很多，人类探求知识是永无止境的。</w:t>
      </w:r>
    </w:p>
    <w:p w:rsidR="001513C6" w:rsidRDefault="001513C6" w:rsidP="001366D6">
      <w:pPr>
        <w:pStyle w:val="a7"/>
        <w:spacing w:line="240" w:lineRule="auto"/>
        <w:ind w:firstLine="48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四、课堂笔记。</w:t>
      </w:r>
    </w:p>
    <w:p w:rsidR="00600692" w:rsidRPr="001366D6" w:rsidRDefault="00600692" w:rsidP="001366D6">
      <w:pPr>
        <w:pStyle w:val="a7"/>
        <w:spacing w:line="240" w:lineRule="auto"/>
        <w:ind w:firstLine="480"/>
        <w:rPr>
          <w:rFonts w:ascii="宋体" w:eastAsia="宋体" w:hAnsi="宋体" w:hint="eastAsia"/>
        </w:rPr>
      </w:pPr>
      <w:r>
        <w:rPr>
          <w:rFonts w:ascii="宋体" w:eastAsia="宋体" w:hAnsi="宋体" w:hint="eastAsia"/>
          <w:noProof/>
        </w:rPr>
        <w:drawing>
          <wp:inline distT="0" distB="0" distL="0" distR="0">
            <wp:extent cx="5274310" cy="1674495"/>
            <wp:effectExtent l="0" t="0" r="0" b="19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nformation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7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00692" w:rsidRPr="001366D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aiti SC">
    <w:panose1 w:val="02010600040101010101"/>
    <w:charset w:val="86"/>
    <w:family w:val="auto"/>
    <w:pitch w:val="variable"/>
    <w:sig w:usb0="80000287" w:usb1="280F3C52" w:usb2="00000016" w:usb3="00000000" w:csb0="0004001F" w:csb1="00000000"/>
  </w:font>
  <w:font w:name="Times New Roman (正文 CS 字体)">
    <w:altName w:val="宋体"/>
    <w:panose1 w:val="020B0604020202020204"/>
    <w:charset w:val="86"/>
    <w:family w:val="roman"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ongti SC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8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70AF"/>
    <w:rsid w:val="00042727"/>
    <w:rsid w:val="000F70AF"/>
    <w:rsid w:val="001366D6"/>
    <w:rsid w:val="001513C6"/>
    <w:rsid w:val="00276F7C"/>
    <w:rsid w:val="002B062A"/>
    <w:rsid w:val="003069A3"/>
    <w:rsid w:val="00600692"/>
    <w:rsid w:val="006A7551"/>
    <w:rsid w:val="006B3669"/>
    <w:rsid w:val="006F36F6"/>
    <w:rsid w:val="007341E3"/>
    <w:rsid w:val="00813D06"/>
    <w:rsid w:val="00842353"/>
    <w:rsid w:val="00E959C1"/>
    <w:rsid w:val="00EC5E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892C211"/>
  <w15:chartTrackingRefBased/>
  <w15:docId w15:val="{4FA23B1D-A3E6-5F41-97F8-F667BB60EF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069A3"/>
    <w:pPr>
      <w:widowControl w:val="0"/>
      <w:spacing w:beforeLines="10" w:before="10" w:afterLines="10" w:after="10"/>
      <w:jc w:val="both"/>
    </w:pPr>
    <w:rPr>
      <w:rFonts w:ascii="Times New Roman" w:eastAsia="Kaiti SC" w:hAnsi="Times New Roman" w:cs="Times New Roman (正文 CS 字体)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章节标题"/>
    <w:qFormat/>
    <w:rsid w:val="00042727"/>
    <w:pPr>
      <w:jc w:val="center"/>
      <w:outlineLvl w:val="0"/>
    </w:pPr>
    <w:rPr>
      <w:rFonts w:ascii="Times New Roman" w:eastAsia="黑体" w:hAnsi="Times New Roman" w:cs="Times New Roman (正文 CS 字体)"/>
      <w:sz w:val="30"/>
    </w:rPr>
  </w:style>
  <w:style w:type="paragraph" w:customStyle="1" w:styleId="a4">
    <w:name w:val="一级节标题"/>
    <w:basedOn w:val="a3"/>
    <w:qFormat/>
    <w:rsid w:val="00042727"/>
    <w:pPr>
      <w:spacing w:line="400" w:lineRule="exact"/>
      <w:jc w:val="left"/>
      <w:outlineLvl w:val="1"/>
    </w:pPr>
    <w:rPr>
      <w:sz w:val="28"/>
    </w:rPr>
  </w:style>
  <w:style w:type="paragraph" w:customStyle="1" w:styleId="a5">
    <w:name w:val="二级节标题"/>
    <w:basedOn w:val="a3"/>
    <w:qFormat/>
    <w:rsid w:val="00042727"/>
    <w:pPr>
      <w:spacing w:line="400" w:lineRule="exact"/>
      <w:jc w:val="left"/>
      <w:outlineLvl w:val="2"/>
    </w:pPr>
    <w:rPr>
      <w:sz w:val="28"/>
    </w:rPr>
  </w:style>
  <w:style w:type="paragraph" w:customStyle="1" w:styleId="a6">
    <w:name w:val="参考文献"/>
    <w:qFormat/>
    <w:rsid w:val="00042727"/>
    <w:pPr>
      <w:spacing w:line="400" w:lineRule="atLeast"/>
      <w:ind w:left="200" w:hangingChars="200" w:hanging="200"/>
    </w:pPr>
    <w:rPr>
      <w:rFonts w:ascii="Times New Roman" w:eastAsia="Songti SC" w:hAnsi="Times New Roman" w:cs="Times New Roman (正文 CS 字体)"/>
    </w:rPr>
  </w:style>
  <w:style w:type="paragraph" w:customStyle="1" w:styleId="a7">
    <w:name w:val="论文正文"/>
    <w:qFormat/>
    <w:rsid w:val="00042727"/>
    <w:pPr>
      <w:spacing w:line="400" w:lineRule="atLeast"/>
      <w:ind w:firstLineChars="200" w:firstLine="200"/>
      <w:jc w:val="both"/>
    </w:pPr>
    <w:rPr>
      <w:rFonts w:ascii="Times New Roman" w:eastAsia="Songti SC" w:hAnsi="Times New Roman" w:cs="Times New Roman (正文 CS 字体)"/>
      <w:sz w:val="24"/>
    </w:rPr>
  </w:style>
  <w:style w:type="paragraph" w:customStyle="1" w:styleId="a8">
    <w:name w:val="三级节标题"/>
    <w:qFormat/>
    <w:rsid w:val="00042727"/>
    <w:pPr>
      <w:spacing w:line="400" w:lineRule="atLeast"/>
    </w:pPr>
    <w:rPr>
      <w:rFonts w:ascii="Times New Roman" w:eastAsia="黑体" w:hAnsi="Times New Roman" w:cs="Times New Roman (正文 CS 字体)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1846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538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39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832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185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292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657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85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01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195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078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318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529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190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549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576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83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186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12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11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200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0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269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273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948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639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47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06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49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564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783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576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160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84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458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99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811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144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14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49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425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428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</Pages>
  <Words>199</Words>
  <Characters>1138</Characters>
  <Application>Microsoft Office Word</Application>
  <DocSecurity>0</DocSecurity>
  <Lines>9</Lines>
  <Paragraphs>2</Paragraphs>
  <ScaleCrop>false</ScaleCrop>
  <Company/>
  <LinksUpToDate>false</LinksUpToDate>
  <CharactersWithSpaces>1335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5</cp:revision>
  <dcterms:created xsi:type="dcterms:W3CDTF">2021-03-08T15:15:00Z</dcterms:created>
  <dcterms:modified xsi:type="dcterms:W3CDTF">2021-03-10T12:11:00Z</dcterms:modified>
</cp:coreProperties>
</file>