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9609D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Lecture</w:t>
      </w: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小结</w:t>
      </w:r>
    </w:p>
    <w:p w:rsidR="009609D3" w:rsidRDefault="009609D3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一、我最关心的问题：生物学家（脑科学家）</w:t>
      </w:r>
      <w:r w:rsidR="0038230E">
        <w:rPr>
          <w:rFonts w:ascii="宋体" w:eastAsia="宋体" w:hAnsi="宋体" w:hint="eastAsia"/>
          <w:sz w:val="24"/>
        </w:rPr>
        <w:t>在</w:t>
      </w:r>
      <w:r>
        <w:rPr>
          <w:rFonts w:ascii="宋体" w:eastAsia="宋体" w:hAnsi="宋体" w:hint="eastAsia"/>
          <w:sz w:val="24"/>
        </w:rPr>
        <w:t>人工智能与类脑计算</w:t>
      </w:r>
      <w:r w:rsidR="0038230E">
        <w:rPr>
          <w:rFonts w:ascii="宋体" w:eastAsia="宋体" w:hAnsi="宋体" w:hint="eastAsia"/>
          <w:sz w:val="24"/>
        </w:rPr>
        <w:t>领域</w:t>
      </w:r>
      <w:r>
        <w:rPr>
          <w:rFonts w:ascii="宋体" w:eastAsia="宋体" w:hAnsi="宋体" w:hint="eastAsia"/>
          <w:sz w:val="24"/>
        </w:rPr>
        <w:t>的</w:t>
      </w:r>
      <w:r w:rsidR="0038230E">
        <w:rPr>
          <w:rFonts w:ascii="宋体" w:eastAsia="宋体" w:hAnsi="宋体" w:hint="eastAsia"/>
          <w:sz w:val="24"/>
        </w:rPr>
        <w:t>作用</w:t>
      </w:r>
      <w:r>
        <w:rPr>
          <w:rFonts w:ascii="宋体" w:eastAsia="宋体" w:hAnsi="宋体" w:hint="eastAsia"/>
          <w:sz w:val="24"/>
        </w:rPr>
        <w:t>？在未来脑科学在人工智能领域是否会越来越重要？</w:t>
      </w:r>
    </w:p>
    <w:p w:rsidR="009609D3" w:rsidRDefault="009609D3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冯诺伊曼体系的计算机已经有几十年了，科学家们正在研究非冯架构的计算机以突破现有体系的局限性，其中包括类脑计算机和量子计算机。我曾经听过浙大主攻类脑计算机方向的潘刚教授的讲座，很巧的是</w:t>
      </w:r>
      <w:r w:rsidR="00323660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人工合成语音这段视频在他的讲座中也播放过，而且他们也做过类似</w:t>
      </w:r>
      <w:r w:rsidR="000E6844">
        <w:rPr>
          <w:rFonts w:ascii="宋体" w:eastAsia="宋体" w:hAnsi="宋体" w:hint="eastAsia"/>
          <w:sz w:val="24"/>
        </w:rPr>
        <w:t>诸如光遗传控制小鼠</w:t>
      </w:r>
      <w:r w:rsidR="0038230E">
        <w:rPr>
          <w:rFonts w:ascii="宋体" w:eastAsia="宋体" w:hAnsi="宋体" w:hint="eastAsia"/>
          <w:sz w:val="24"/>
        </w:rPr>
        <w:t>走迷宫</w:t>
      </w:r>
      <w:r>
        <w:rPr>
          <w:rFonts w:ascii="宋体" w:eastAsia="宋体" w:hAnsi="宋体" w:hint="eastAsia"/>
          <w:sz w:val="24"/>
        </w:rPr>
        <w:t>的研究</w:t>
      </w:r>
      <w:r w:rsidR="000E6844">
        <w:rPr>
          <w:rFonts w:ascii="宋体" w:eastAsia="宋体" w:hAnsi="宋体" w:hint="eastAsia"/>
          <w:sz w:val="24"/>
        </w:rPr>
        <w:t>，并且登上了央视节目</w:t>
      </w:r>
      <w:r w:rsidR="00323660">
        <w:rPr>
          <w:rFonts w:ascii="宋体" w:eastAsia="宋体" w:hAnsi="宋体" w:hint="eastAsia"/>
          <w:sz w:val="24"/>
        </w:rPr>
        <w:t>。</w:t>
      </w:r>
      <w:r w:rsidR="000E6844">
        <w:rPr>
          <w:rFonts w:ascii="宋体" w:eastAsia="宋体" w:hAnsi="宋体" w:hint="eastAsia"/>
          <w:sz w:val="24"/>
        </w:rPr>
        <w:t>而</w:t>
      </w:r>
      <w:r w:rsidR="00323660">
        <w:rPr>
          <w:rFonts w:ascii="宋体" w:eastAsia="宋体" w:hAnsi="宋体" w:hint="eastAsia"/>
          <w:sz w:val="24"/>
        </w:rPr>
        <w:t>且</w:t>
      </w:r>
      <w:r w:rsidR="000E6844">
        <w:rPr>
          <w:rFonts w:ascii="宋体" w:eastAsia="宋体" w:hAnsi="宋体" w:hint="eastAsia"/>
          <w:sz w:val="24"/>
        </w:rPr>
        <w:t>从人工智能的角度看，建立在冯氏体系下的AI还远远达不到强人工智能的标准。</w:t>
      </w:r>
      <w:r w:rsidR="0084484D">
        <w:rPr>
          <w:rFonts w:ascii="宋体" w:eastAsia="宋体" w:hAnsi="宋体" w:hint="eastAsia"/>
          <w:sz w:val="24"/>
        </w:rPr>
        <w:t>想要让机器发展出智慧，人脑的智慧有着很大的借鉴意义。</w:t>
      </w:r>
    </w:p>
    <w:p w:rsidR="000E6844" w:rsidRDefault="000E6844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从其他领域率先了解到脑科学的知识，而非</w:t>
      </w:r>
      <w:r w:rsidR="00323660">
        <w:rPr>
          <w:rFonts w:ascii="宋体" w:eastAsia="宋体" w:hAnsi="宋体" w:hint="eastAsia"/>
          <w:sz w:val="24"/>
        </w:rPr>
        <w:t>在生物学的课堂上</w:t>
      </w:r>
      <w:r>
        <w:rPr>
          <w:rFonts w:ascii="宋体" w:eastAsia="宋体" w:hAnsi="宋体" w:hint="eastAsia"/>
          <w:sz w:val="24"/>
        </w:rPr>
        <w:t>，可以说明脑科学</w:t>
      </w:r>
      <w:r w:rsidR="00323660">
        <w:rPr>
          <w:rFonts w:ascii="宋体" w:eastAsia="宋体" w:hAnsi="宋体" w:hint="eastAsia"/>
          <w:sz w:val="24"/>
        </w:rPr>
        <w:t>是一门交叉学科</w:t>
      </w:r>
      <w:r>
        <w:rPr>
          <w:rFonts w:ascii="宋体" w:eastAsia="宋体" w:hAnsi="宋体" w:hint="eastAsia"/>
          <w:sz w:val="24"/>
        </w:rPr>
        <w:t>，诸如感觉系统、神经网络、深度学习（正如</w:t>
      </w:r>
      <w:r w:rsidRPr="000E6844">
        <w:rPr>
          <w:rFonts w:ascii="宋体" w:eastAsia="宋体" w:hAnsi="宋体"/>
          <w:sz w:val="24"/>
        </w:rPr>
        <w:t>Speech synthesis</w:t>
      </w:r>
      <w:r>
        <w:rPr>
          <w:rFonts w:ascii="宋体" w:eastAsia="宋体" w:hAnsi="宋体" w:hint="eastAsia"/>
          <w:sz w:val="24"/>
        </w:rPr>
        <w:t>一文中所使用的）已经与</w:t>
      </w:r>
      <w:r w:rsidR="00323660">
        <w:rPr>
          <w:rFonts w:ascii="宋体" w:eastAsia="宋体" w:hAnsi="宋体" w:hint="eastAsia"/>
          <w:sz w:val="24"/>
        </w:rPr>
        <w:t>众多</w:t>
      </w:r>
      <w:r>
        <w:rPr>
          <w:rFonts w:ascii="宋体" w:eastAsia="宋体" w:hAnsi="宋体" w:hint="eastAsia"/>
          <w:sz w:val="24"/>
        </w:rPr>
        <w:t>领域密不可分。</w:t>
      </w:r>
      <w:r w:rsidR="00323660">
        <w:rPr>
          <w:rFonts w:ascii="宋体" w:eastAsia="宋体" w:hAnsi="宋体" w:hint="eastAsia"/>
          <w:sz w:val="24"/>
        </w:rPr>
        <w:t>那么，生物学家在脑科学研究中扮演什么样的角色？</w:t>
      </w:r>
    </w:p>
    <w:p w:rsidR="000E6844" w:rsidRDefault="000E6844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目前看来，</w:t>
      </w:r>
      <w:r w:rsidR="00323660">
        <w:rPr>
          <w:rFonts w:ascii="宋体" w:eastAsia="宋体" w:hAnsi="宋体" w:hint="eastAsia"/>
          <w:sz w:val="24"/>
        </w:rPr>
        <w:t>脑科学</w:t>
      </w:r>
      <w:r>
        <w:rPr>
          <w:rFonts w:ascii="宋体" w:eastAsia="宋体" w:hAnsi="宋体" w:hint="eastAsia"/>
          <w:sz w:val="24"/>
        </w:rPr>
        <w:t>研究与应用的过程应该是这样的：生物学家研究大脑机理</w:t>
      </w:r>
      <w:r>
        <w:rPr>
          <w:rFonts w:ascii="宋体" w:eastAsia="宋体" w:hAnsi="宋体"/>
          <w:sz w:val="24"/>
        </w:rPr>
        <w:t>-&gt;</w:t>
      </w:r>
      <w:r>
        <w:rPr>
          <w:rFonts w:ascii="宋体" w:eastAsia="宋体" w:hAnsi="宋体" w:hint="eastAsia"/>
          <w:sz w:val="24"/>
        </w:rPr>
        <w:t>数学建模</w:t>
      </w:r>
      <w:r w:rsidR="0038230E">
        <w:rPr>
          <w:rFonts w:ascii="宋体" w:eastAsia="宋体" w:hAnsi="宋体" w:hint="eastAsia"/>
          <w:sz w:val="24"/>
        </w:rPr>
        <w:t>与</w:t>
      </w:r>
      <w:r>
        <w:rPr>
          <w:rFonts w:ascii="宋体" w:eastAsia="宋体" w:hAnsi="宋体" w:hint="eastAsia"/>
          <w:sz w:val="24"/>
        </w:rPr>
        <w:t>算法-&gt;</w:t>
      </w:r>
      <w:r w:rsidR="00323660">
        <w:rPr>
          <w:rFonts w:ascii="宋体" w:eastAsia="宋体" w:hAnsi="宋体" w:hint="eastAsia"/>
          <w:sz w:val="24"/>
        </w:rPr>
        <w:t>人工智能与类脑计算得到发展。在这个链条中，生物学家其实处于上游与源头的地位。</w:t>
      </w:r>
      <w:r w:rsidR="0038230E">
        <w:rPr>
          <w:rFonts w:ascii="宋体" w:eastAsia="宋体" w:hAnsi="宋体" w:hint="eastAsia"/>
          <w:sz w:val="24"/>
        </w:rPr>
        <w:t>例如，</w:t>
      </w:r>
      <w:r w:rsidR="00323660">
        <w:rPr>
          <w:rFonts w:ascii="宋体" w:eastAsia="宋体" w:hAnsi="宋体" w:hint="eastAsia"/>
          <w:sz w:val="24"/>
        </w:rPr>
        <w:t>如果没有生物学家研究清楚如视黄醛循环等感光反应，也就没有光遗传等相关技术的进一步应用。因此，脑科学相关的基础研究背后是一长串技术链条，因此其如此重要也不足为奇了。</w:t>
      </w:r>
    </w:p>
    <w:p w:rsidR="009609D3" w:rsidRDefault="00323660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反过来想，类脑计算项目一定是多学科联袂，而不是计算机学科一家独大。</w:t>
      </w:r>
      <w:r w:rsidR="0038230E">
        <w:rPr>
          <w:rFonts w:ascii="宋体" w:eastAsia="宋体" w:hAnsi="宋体" w:hint="eastAsia"/>
          <w:sz w:val="24"/>
        </w:rPr>
        <w:t>如果类脑计算机真的发展起来，是不是意味着以后的计算机科学家也同时是脑科学家呢？（参考国内很多高校AI专业已经开设了“脑科学导论”等课程）</w:t>
      </w:r>
    </w:p>
    <w:p w:rsidR="0038230E" w:rsidRDefault="0038230E">
      <w:pPr>
        <w:spacing w:before="31" w:after="31"/>
        <w:rPr>
          <w:rFonts w:ascii="宋体" w:eastAsia="宋体" w:hAnsi="宋体" w:hint="eastAsia"/>
          <w:sz w:val="24"/>
        </w:rPr>
      </w:pPr>
    </w:p>
    <w:p w:rsidR="009609D3" w:rsidRPr="009609D3" w:rsidRDefault="009609D3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二、拥有视觉的优势，视觉的独特之处</w:t>
      </w:r>
    </w:p>
    <w:p w:rsidR="00460436" w:rsidRDefault="00460436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一开始我认为“优势”和“独特”是两个独立的问题。修修改改之后发现其实是一个：视觉相对于其他感觉的优势是什么？=</w:t>
      </w:r>
      <w:r>
        <w:rPr>
          <w:rFonts w:ascii="宋体" w:eastAsia="宋体" w:hAnsi="宋体"/>
          <w:sz w:val="24"/>
        </w:rPr>
        <w:t>=</w:t>
      </w:r>
      <w:r>
        <w:rPr>
          <w:rFonts w:ascii="宋体" w:eastAsia="宋体" w:hAnsi="宋体" w:hint="eastAsia"/>
          <w:sz w:val="24"/>
        </w:rPr>
        <w:t>视觉相对于其他感觉的独特之处。</w:t>
      </w:r>
      <w:r w:rsidR="008C49E6">
        <w:rPr>
          <w:rFonts w:ascii="宋体" w:eastAsia="宋体" w:hAnsi="宋体" w:hint="eastAsia"/>
          <w:sz w:val="24"/>
        </w:rPr>
        <w:t>我</w:t>
      </w:r>
      <w:r w:rsidR="00080642">
        <w:rPr>
          <w:rFonts w:ascii="宋体" w:eastAsia="宋体" w:hAnsi="宋体" w:hint="eastAsia"/>
          <w:sz w:val="24"/>
        </w:rPr>
        <w:t>就把视觉与听觉、嗅觉、味觉、触觉这几个常见的感觉系统从上课说的</w:t>
      </w:r>
      <w:r w:rsidR="00080642">
        <w:rPr>
          <w:rFonts w:ascii="宋体" w:eastAsia="宋体" w:hAnsi="宋体"/>
          <w:sz w:val="24"/>
        </w:rPr>
        <w:t>Modality, Intensity</w:t>
      </w:r>
      <w:r w:rsidR="008C49E6">
        <w:rPr>
          <w:rFonts w:ascii="宋体" w:eastAsia="宋体" w:hAnsi="宋体" w:hint="eastAsia"/>
          <w:sz w:val="24"/>
        </w:rPr>
        <w:t>这两个维度</w:t>
      </w:r>
      <w:r w:rsidR="00080642">
        <w:rPr>
          <w:rFonts w:ascii="宋体" w:eastAsia="宋体" w:hAnsi="宋体" w:hint="eastAsia"/>
          <w:sz w:val="24"/>
        </w:rPr>
        <w:t>做一些比较。</w:t>
      </w:r>
    </w:p>
    <w:p w:rsidR="00080642" w:rsidRDefault="00080642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Modality（刺激类型）</w:t>
      </w:r>
      <w:r w:rsidR="00DC4663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视觉是光信号刺激的，而且可以接收不同波长的光。这代表着信号的普遍性、被动性和准确性。在没有人造光源的时代，只要有太阳光的地方视觉就能发挥准确的定位功能。相较之下，其他四觉的刺激类型是主动性的（即没有刺激源就不会触发），而且比</w:t>
      </w:r>
      <w:r w:rsidR="00DC4663">
        <w:rPr>
          <w:rFonts w:ascii="宋体" w:eastAsia="宋体" w:hAnsi="宋体" w:hint="eastAsia"/>
          <w:sz w:val="24"/>
        </w:rPr>
        <w:t>视觉更加主观，也就更不准确</w:t>
      </w:r>
      <w:r w:rsidR="008C49E6">
        <w:rPr>
          <w:rFonts w:ascii="宋体" w:eastAsia="宋体" w:hAnsi="宋体" w:hint="eastAsia"/>
          <w:sz w:val="24"/>
        </w:rPr>
        <w:t>（比如描述能看到的事物用词一般是固定、客观的，而气味、触觉的形容词常常是主观的）</w:t>
      </w:r>
      <w:r w:rsidR="00DC4663">
        <w:rPr>
          <w:rFonts w:ascii="宋体" w:eastAsia="宋体" w:hAnsi="宋体" w:hint="eastAsia"/>
          <w:sz w:val="24"/>
        </w:rPr>
        <w:t>。此外，嗅觉、味觉和触觉的刺激源也可能具有一定的危险性（如有毒物质）。</w:t>
      </w:r>
    </w:p>
    <w:p w:rsidR="00460436" w:rsidRDefault="00DC4663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Intensity（刺激强度）：所谓刺激强度也就是刺激阈值。阈值越低，这种感觉应该越灵敏。人眼能“感受到”单个光子，嗅觉系统能感受到单个气体分子吗？（何况分子比光子尺度又大得多）可见视觉是最灵敏的感觉</w:t>
      </w:r>
      <w:r w:rsidR="008C49E6">
        <w:rPr>
          <w:rFonts w:ascii="宋体" w:eastAsia="宋体" w:hAnsi="宋体" w:hint="eastAsia"/>
          <w:sz w:val="24"/>
        </w:rPr>
        <w:t>。灵敏能让我们更好地趋利避害。</w:t>
      </w:r>
    </w:p>
    <w:p w:rsidR="0084484D" w:rsidRPr="00460436" w:rsidRDefault="0084484D">
      <w:pPr>
        <w:spacing w:before="31" w:after="31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从这两个角度看，视觉具有普遍性、被动性、准确性和灵敏性</w:t>
      </w:r>
      <w:r w:rsidR="00494A95">
        <w:rPr>
          <w:rFonts w:ascii="宋体" w:eastAsia="宋体" w:hAnsi="宋体" w:hint="eastAsia"/>
          <w:sz w:val="24"/>
        </w:rPr>
        <w:t>。视觉的独特性，一是来自于光子的特别，二是</w:t>
      </w:r>
      <w:r>
        <w:rPr>
          <w:rFonts w:ascii="宋体" w:eastAsia="宋体" w:hAnsi="宋体" w:hint="eastAsia"/>
          <w:sz w:val="24"/>
        </w:rPr>
        <w:t>人眼发展出了配套</w:t>
      </w:r>
      <w:r w:rsidR="00494A95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信号处理机制。</w:t>
      </w:r>
    </w:p>
    <w:sectPr w:rsidR="0084484D" w:rsidRPr="00460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D3"/>
    <w:rsid w:val="00042727"/>
    <w:rsid w:val="00080642"/>
    <w:rsid w:val="000E6844"/>
    <w:rsid w:val="003069A3"/>
    <w:rsid w:val="00323660"/>
    <w:rsid w:val="0038230E"/>
    <w:rsid w:val="00460436"/>
    <w:rsid w:val="00494A95"/>
    <w:rsid w:val="00813D06"/>
    <w:rsid w:val="0084484D"/>
    <w:rsid w:val="008C49E6"/>
    <w:rsid w:val="009609D3"/>
    <w:rsid w:val="00DC4663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FA2BD"/>
  <w15:chartTrackingRefBased/>
  <w15:docId w15:val="{A53CE005-0ED9-714D-A189-A475811F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9609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9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2021-03-24T08:21:00Z</dcterms:created>
  <dcterms:modified xsi:type="dcterms:W3CDTF">2021-03-24T09:53:00Z</dcterms:modified>
</cp:coreProperties>
</file>