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2DB39A" w14:textId="77777777" w:rsidR="009E0C1C" w:rsidRDefault="009E0C1C">
      <w:pPr>
        <w:spacing w:after="15"/>
        <w:jc w:val="center"/>
        <w:outlineLvl w:val="1"/>
        <w:divId w:val="1169752876"/>
        <w:rPr>
          <w:rFonts w:ascii="微软雅黑" w:eastAsia="微软雅黑" w:hAnsi="微软雅黑"/>
          <w:b/>
          <w:bCs/>
          <w:color w:val="1A3A5C"/>
          <w:spacing w:val="30"/>
          <w:kern w:val="36"/>
          <w:sz w:val="32"/>
          <w:szCs w:val="32"/>
        </w:rPr>
      </w:pPr>
      <w:r>
        <w:rPr>
          <w:rFonts w:ascii="微软雅黑" w:eastAsia="微软雅黑" w:hAnsi="微软雅黑" w:hint="eastAsia"/>
          <w:b/>
          <w:bCs/>
          <w:color w:val="1A3A5C"/>
          <w:spacing w:val="30"/>
          <w:kern w:val="36"/>
          <w:sz w:val="32"/>
          <w:szCs w:val="32"/>
        </w:rPr>
        <w:t>朱轶涵</w:t>
      </w:r>
    </w:p>
    <w:p w14:paraId="374FCBCD" w14:textId="77777777" w:rsidR="009E0C1C" w:rsidRDefault="009E0C1C">
      <w:pPr>
        <w:pStyle w:val="subtitle1"/>
        <w:jc w:val="center"/>
        <w:divId w:val="1169752876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软件工程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·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大一在读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·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淮南师范学院</w:t>
      </w:r>
      <w:r>
        <w:rPr>
          <w:rFonts w:ascii="微软雅黑" w:eastAsia="微软雅黑" w:hAnsi="微软雅黑" w:hint="eastAsia"/>
        </w:rPr>
        <w:t xml:space="preserve">  |  </w:t>
      </w:r>
      <w:r>
        <w:rPr>
          <w:rFonts w:ascii="微软雅黑" w:eastAsia="微软雅黑" w:hAnsi="微软雅黑" w:hint="eastAsia"/>
        </w:rPr>
        <w:t>求职方向：软件开发</w:t>
      </w:r>
      <w:r>
        <w:rPr>
          <w:rFonts w:ascii="微软雅黑" w:eastAsia="微软雅黑" w:hAnsi="微软雅黑" w:hint="eastAsia"/>
        </w:rPr>
        <w:t xml:space="preserve"> / </w:t>
      </w:r>
      <w:r>
        <w:rPr>
          <w:rFonts w:ascii="微软雅黑" w:eastAsia="微软雅黑" w:hAnsi="微软雅黑" w:hint="eastAsia"/>
        </w:rPr>
        <w:t>嵌入式</w:t>
      </w:r>
      <w:r>
        <w:rPr>
          <w:rFonts w:ascii="微软雅黑" w:eastAsia="微软雅黑" w:hAnsi="微软雅黑" w:hint="eastAsia"/>
        </w:rPr>
        <w:t xml:space="preserve"> / AI </w:t>
      </w:r>
      <w:r>
        <w:rPr>
          <w:rFonts w:ascii="微软雅黑" w:eastAsia="微软雅黑" w:hAnsi="微软雅黑" w:hint="eastAsia"/>
        </w:rPr>
        <w:t>视觉</w:t>
      </w:r>
    </w:p>
    <w:p w14:paraId="0B4A3B70" w14:textId="77777777" w:rsidR="009E0C1C" w:rsidRDefault="009E0C1C">
      <w:pPr>
        <w:spacing w:before="60" w:after="90"/>
        <w:rPr>
          <w:rFonts w:ascii="微软雅黑" w:eastAsia="微软雅黑" w:hAnsi="微软雅黑" w:hint="eastAsia"/>
          <w:color w:val="2D3748"/>
          <w:sz w:val="16"/>
          <w:szCs w:val="16"/>
        </w:rPr>
      </w:pPr>
      <w:r>
        <w:rPr>
          <w:rFonts w:ascii="微软雅黑" w:eastAsia="微软雅黑" w:hAnsi="微软雅黑" w:hint="eastAsia"/>
          <w:color w:val="2D3748"/>
          <w:sz w:val="16"/>
          <w:szCs w:val="16"/>
        </w:rPr>
        <w:pict w14:anchorId="528E3DE7">
          <v:rect id="_x0000_i1025" style="width:0;height:1.5pt" o:hralign="center" o:hrstd="t" o:hr="t" fillcolor="#a0a0a0" stroked="f"/>
        </w:pict>
      </w:r>
    </w:p>
    <w:p w14:paraId="39D6E180" w14:textId="77777777" w:rsidR="009E0C1C" w:rsidRDefault="009E0C1C">
      <w:pPr>
        <w:pStyle w:val="2"/>
        <w:pBdr>
          <w:bottom w:val="single" w:sz="4" w:space="2" w:color="E2E8F0"/>
        </w:pBdr>
        <w:spacing w:before="105" w:beforeAutospacing="0" w:after="60" w:afterAutospacing="0"/>
        <w:rPr>
          <w:rFonts w:ascii="微软雅黑" w:eastAsia="微软雅黑" w:hAnsi="微软雅黑" w:hint="eastAsia"/>
          <w:color w:val="1A3A5C"/>
          <w:sz w:val="19"/>
          <w:szCs w:val="19"/>
        </w:rPr>
      </w:pPr>
      <w:r>
        <w:rPr>
          <w:rFonts w:ascii="Segoe UI Emoji" w:eastAsia="微软雅黑" w:hAnsi="Segoe UI Emoji" w:cs="Segoe UI Emoji"/>
          <w:color w:val="1A3A5C"/>
          <w:sz w:val="19"/>
          <w:szCs w:val="19"/>
        </w:rPr>
        <w:t>👤</w:t>
      </w:r>
      <w:r>
        <w:rPr>
          <w:rFonts w:ascii="微软雅黑" w:eastAsia="微软雅黑" w:hAnsi="微软雅黑" w:hint="eastAsia"/>
          <w:color w:val="1A3A5C"/>
          <w:sz w:val="19"/>
          <w:szCs w:val="19"/>
        </w:rPr>
        <w:t xml:space="preserve"> </w:t>
      </w:r>
      <w:r>
        <w:rPr>
          <w:rFonts w:ascii="微软雅黑" w:eastAsia="微软雅黑" w:hAnsi="微软雅黑" w:hint="eastAsia"/>
          <w:color w:val="1A3A5C"/>
          <w:sz w:val="19"/>
          <w:szCs w:val="19"/>
        </w:rPr>
        <w:t>基本信息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000000" w14:paraId="649BAB62" w14:textId="77777777">
        <w:tc>
          <w:tcPr>
            <w:tcW w:w="1650" w:type="pct"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0395AC9E" w14:textId="77777777" w:rsidR="009E0C1C" w:rsidRDefault="009E0C1C">
            <w:pPr>
              <w:spacing w:after="30"/>
              <w:rPr>
                <w:rFonts w:ascii="微软雅黑" w:eastAsia="微软雅黑" w:hAnsi="微软雅黑" w:hint="eastAsia"/>
                <w:color w:val="2D3748"/>
                <w:sz w:val="16"/>
                <w:szCs w:val="16"/>
              </w:rPr>
            </w:pPr>
            <w:r>
              <w:rPr>
                <w:rStyle w:val="a4"/>
                <w:rFonts w:ascii="微软雅黑" w:eastAsia="微软雅黑" w:hAnsi="微软雅黑" w:hint="eastAsia"/>
                <w:color w:val="2D3748"/>
                <w:sz w:val="16"/>
                <w:szCs w:val="16"/>
              </w:rPr>
              <w:t>姓名：</w:t>
            </w:r>
            <w:r>
              <w:rPr>
                <w:rFonts w:ascii="微软雅黑" w:eastAsia="微软雅黑" w:hAnsi="微软雅黑" w:hint="eastAsia"/>
                <w:color w:val="2D3748"/>
                <w:sz w:val="16"/>
                <w:szCs w:val="16"/>
              </w:rPr>
              <w:t>朱轶涵</w:t>
            </w:r>
          </w:p>
        </w:tc>
        <w:tc>
          <w:tcPr>
            <w:tcW w:w="1650" w:type="pct"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200BD6F5" w14:textId="77777777" w:rsidR="009E0C1C" w:rsidRDefault="009E0C1C">
            <w:pPr>
              <w:spacing w:after="30"/>
              <w:rPr>
                <w:rFonts w:ascii="微软雅黑" w:eastAsia="微软雅黑" w:hAnsi="微软雅黑" w:hint="eastAsia"/>
                <w:color w:val="2D3748"/>
                <w:sz w:val="16"/>
                <w:szCs w:val="16"/>
              </w:rPr>
            </w:pPr>
            <w:r>
              <w:rPr>
                <w:rStyle w:val="a4"/>
                <w:rFonts w:ascii="微软雅黑" w:eastAsia="微软雅黑" w:hAnsi="微软雅黑" w:hint="eastAsia"/>
                <w:color w:val="2D3748"/>
                <w:sz w:val="16"/>
                <w:szCs w:val="16"/>
              </w:rPr>
              <w:t>性别：</w:t>
            </w:r>
            <w:r>
              <w:rPr>
                <w:rFonts w:ascii="微软雅黑" w:eastAsia="微软雅黑" w:hAnsi="微软雅黑" w:hint="eastAsia"/>
                <w:color w:val="2D3748"/>
                <w:sz w:val="16"/>
                <w:szCs w:val="16"/>
              </w:rPr>
              <w:t>男</w:t>
            </w:r>
          </w:p>
        </w:tc>
        <w:tc>
          <w:tcPr>
            <w:tcW w:w="1650" w:type="pct"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01423945" w14:textId="77777777" w:rsidR="009E0C1C" w:rsidRDefault="009E0C1C">
            <w:pPr>
              <w:spacing w:after="30"/>
              <w:rPr>
                <w:rFonts w:ascii="微软雅黑" w:eastAsia="微软雅黑" w:hAnsi="微软雅黑" w:hint="eastAsia"/>
                <w:color w:val="2D3748"/>
                <w:sz w:val="16"/>
                <w:szCs w:val="16"/>
              </w:rPr>
            </w:pPr>
            <w:r>
              <w:rPr>
                <w:rStyle w:val="a4"/>
                <w:rFonts w:ascii="微软雅黑" w:eastAsia="微软雅黑" w:hAnsi="微软雅黑" w:hint="eastAsia"/>
                <w:color w:val="2D3748"/>
                <w:sz w:val="16"/>
                <w:szCs w:val="16"/>
              </w:rPr>
              <w:t>年龄：</w:t>
            </w:r>
            <w:r>
              <w:rPr>
                <w:rFonts w:ascii="微软雅黑" w:eastAsia="微软雅黑" w:hAnsi="微软雅黑" w:hint="eastAsia"/>
                <w:color w:val="2D3748"/>
                <w:sz w:val="16"/>
                <w:szCs w:val="16"/>
              </w:rPr>
              <w:t>20</w:t>
            </w:r>
            <w:r>
              <w:rPr>
                <w:rFonts w:ascii="微软雅黑" w:eastAsia="微软雅黑" w:hAnsi="微软雅黑" w:hint="eastAsia"/>
                <w:color w:val="2D3748"/>
                <w:sz w:val="16"/>
                <w:szCs w:val="16"/>
              </w:rPr>
              <w:t>岁</w:t>
            </w:r>
          </w:p>
        </w:tc>
      </w:tr>
      <w:tr w:rsidR="00000000" w14:paraId="1D7F9731" w14:textId="77777777">
        <w:tc>
          <w:tcPr>
            <w:tcW w:w="1650" w:type="pct"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430ACBF5" w14:textId="77777777" w:rsidR="009E0C1C" w:rsidRDefault="009E0C1C">
            <w:pPr>
              <w:spacing w:after="30"/>
              <w:rPr>
                <w:rFonts w:ascii="微软雅黑" w:eastAsia="微软雅黑" w:hAnsi="微软雅黑" w:hint="eastAsia"/>
                <w:color w:val="2D3748"/>
                <w:sz w:val="16"/>
                <w:szCs w:val="16"/>
              </w:rPr>
            </w:pPr>
            <w:r>
              <w:rPr>
                <w:rStyle w:val="a4"/>
                <w:rFonts w:ascii="微软雅黑" w:eastAsia="微软雅黑" w:hAnsi="微软雅黑" w:hint="eastAsia"/>
                <w:color w:val="2D3748"/>
                <w:sz w:val="16"/>
                <w:szCs w:val="16"/>
              </w:rPr>
              <w:t>学校：</w:t>
            </w:r>
            <w:r>
              <w:rPr>
                <w:rFonts w:ascii="微软雅黑" w:eastAsia="微软雅黑" w:hAnsi="微软雅黑" w:hint="eastAsia"/>
                <w:color w:val="2D3748"/>
                <w:sz w:val="16"/>
                <w:szCs w:val="16"/>
              </w:rPr>
              <w:t>淮南师范学院</w:t>
            </w:r>
          </w:p>
        </w:tc>
        <w:tc>
          <w:tcPr>
            <w:tcW w:w="1650" w:type="pct"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103F56E4" w14:textId="77777777" w:rsidR="009E0C1C" w:rsidRDefault="009E0C1C">
            <w:pPr>
              <w:spacing w:after="30"/>
              <w:rPr>
                <w:rFonts w:ascii="微软雅黑" w:eastAsia="微软雅黑" w:hAnsi="微软雅黑" w:hint="eastAsia"/>
                <w:color w:val="2D3748"/>
                <w:sz w:val="16"/>
                <w:szCs w:val="16"/>
              </w:rPr>
            </w:pPr>
            <w:r>
              <w:rPr>
                <w:rStyle w:val="a4"/>
                <w:rFonts w:ascii="微软雅黑" w:eastAsia="微软雅黑" w:hAnsi="微软雅黑" w:hint="eastAsia"/>
                <w:color w:val="2D3748"/>
                <w:sz w:val="16"/>
                <w:szCs w:val="16"/>
              </w:rPr>
              <w:t>学院：</w:t>
            </w:r>
            <w:r>
              <w:rPr>
                <w:rFonts w:ascii="微软雅黑" w:eastAsia="微软雅黑" w:hAnsi="微软雅黑" w:hint="eastAsia"/>
                <w:color w:val="2D3748"/>
                <w:sz w:val="16"/>
                <w:szCs w:val="16"/>
              </w:rPr>
              <w:t>计算机学院</w:t>
            </w:r>
          </w:p>
        </w:tc>
        <w:tc>
          <w:tcPr>
            <w:tcW w:w="1650" w:type="pct"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68F516FB" w14:textId="77777777" w:rsidR="009E0C1C" w:rsidRDefault="009E0C1C">
            <w:pPr>
              <w:spacing w:after="30"/>
              <w:rPr>
                <w:rFonts w:ascii="微软雅黑" w:eastAsia="微软雅黑" w:hAnsi="微软雅黑" w:hint="eastAsia"/>
                <w:color w:val="2D3748"/>
                <w:sz w:val="16"/>
                <w:szCs w:val="16"/>
              </w:rPr>
            </w:pPr>
            <w:r>
              <w:rPr>
                <w:rStyle w:val="a4"/>
                <w:rFonts w:ascii="微软雅黑" w:eastAsia="微软雅黑" w:hAnsi="微软雅黑" w:hint="eastAsia"/>
                <w:color w:val="2D3748"/>
                <w:sz w:val="16"/>
                <w:szCs w:val="16"/>
              </w:rPr>
              <w:t>专业：</w:t>
            </w:r>
            <w:r>
              <w:rPr>
                <w:rFonts w:ascii="微软雅黑" w:eastAsia="微软雅黑" w:hAnsi="微软雅黑" w:hint="eastAsia"/>
                <w:color w:val="2D3748"/>
                <w:sz w:val="16"/>
                <w:szCs w:val="16"/>
              </w:rPr>
              <w:t>软件工程</w:t>
            </w:r>
            <w:r>
              <w:rPr>
                <w:rFonts w:ascii="微软雅黑" w:eastAsia="微软雅黑" w:hAnsi="微软雅黑" w:hint="eastAsia"/>
                <w:color w:val="2D3748"/>
                <w:sz w:val="16"/>
                <w:szCs w:val="16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D3748"/>
                <w:sz w:val="16"/>
                <w:szCs w:val="16"/>
              </w:rPr>
              <w:t>·</w:t>
            </w:r>
            <w:r>
              <w:rPr>
                <w:rFonts w:ascii="微软雅黑" w:eastAsia="微软雅黑" w:hAnsi="微软雅黑" w:hint="eastAsia"/>
                <w:color w:val="2D3748"/>
                <w:sz w:val="16"/>
                <w:szCs w:val="16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D3748"/>
                <w:sz w:val="16"/>
                <w:szCs w:val="16"/>
              </w:rPr>
              <w:t>本科在读</w:t>
            </w:r>
          </w:p>
        </w:tc>
      </w:tr>
    </w:tbl>
    <w:p w14:paraId="42D7FDE1" w14:textId="77777777" w:rsidR="009E0C1C" w:rsidRDefault="009E0C1C">
      <w:pPr>
        <w:pStyle w:val="2"/>
        <w:pBdr>
          <w:bottom w:val="single" w:sz="4" w:space="2" w:color="E2E8F0"/>
        </w:pBdr>
        <w:spacing w:before="105" w:beforeAutospacing="0" w:after="60" w:afterAutospacing="0"/>
        <w:rPr>
          <w:rFonts w:ascii="微软雅黑" w:eastAsia="微软雅黑" w:hAnsi="微软雅黑" w:hint="eastAsia"/>
          <w:color w:val="1A3A5C"/>
          <w:sz w:val="19"/>
          <w:szCs w:val="19"/>
        </w:rPr>
      </w:pPr>
      <w:r>
        <w:rPr>
          <w:rFonts w:ascii="Segoe UI Emoji" w:eastAsia="微软雅黑" w:hAnsi="Segoe UI Emoji" w:cs="Segoe UI Emoji"/>
          <w:color w:val="1A3A5C"/>
          <w:sz w:val="19"/>
          <w:szCs w:val="19"/>
        </w:rPr>
        <w:t>🎯</w:t>
      </w:r>
      <w:r>
        <w:rPr>
          <w:rFonts w:ascii="微软雅黑" w:eastAsia="微软雅黑" w:hAnsi="微软雅黑" w:hint="eastAsia"/>
          <w:color w:val="1A3A5C"/>
          <w:sz w:val="19"/>
          <w:szCs w:val="19"/>
        </w:rPr>
        <w:t xml:space="preserve"> </w:t>
      </w:r>
      <w:r>
        <w:rPr>
          <w:rFonts w:ascii="微软雅黑" w:eastAsia="微软雅黑" w:hAnsi="微软雅黑" w:hint="eastAsia"/>
          <w:color w:val="1A3A5C"/>
          <w:sz w:val="19"/>
          <w:szCs w:val="19"/>
        </w:rPr>
        <w:t>求职意向</w:t>
      </w:r>
    </w:p>
    <w:p w14:paraId="73337AB9" w14:textId="77777777" w:rsidR="009E0C1C" w:rsidRDefault="009E0C1C">
      <w:pPr>
        <w:shd w:val="clear" w:color="auto" w:fill="F0FFF4"/>
        <w:divId w:val="1157038345"/>
        <w:rPr>
          <w:rFonts w:ascii="微软雅黑" w:eastAsia="微软雅黑" w:hAnsi="微软雅黑" w:hint="eastAsia"/>
          <w:color w:val="234E52"/>
          <w:sz w:val="15"/>
          <w:szCs w:val="15"/>
        </w:rPr>
      </w:pPr>
      <w:r>
        <w:rPr>
          <w:rFonts w:ascii="微软雅黑" w:eastAsia="微软雅黑" w:hAnsi="微软雅黑" w:hint="eastAsia"/>
          <w:color w:val="234E52"/>
          <w:sz w:val="15"/>
          <w:szCs w:val="15"/>
        </w:rPr>
        <w:t>期望岗位：</w:t>
      </w:r>
      <w:r>
        <w:rPr>
          <w:rStyle w:val="a4"/>
          <w:rFonts w:ascii="微软雅黑" w:eastAsia="微软雅黑" w:hAnsi="微软雅黑" w:hint="eastAsia"/>
          <w:color w:val="234E52"/>
          <w:sz w:val="15"/>
          <w:szCs w:val="15"/>
        </w:rPr>
        <w:t>软件开发</w:t>
      </w:r>
      <w:r>
        <w:rPr>
          <w:rStyle w:val="a4"/>
          <w:rFonts w:ascii="微软雅黑" w:eastAsia="微软雅黑" w:hAnsi="微软雅黑" w:hint="eastAsia"/>
          <w:color w:val="234E52"/>
          <w:sz w:val="15"/>
          <w:szCs w:val="15"/>
        </w:rPr>
        <w:t xml:space="preserve"> / </w:t>
      </w:r>
      <w:r>
        <w:rPr>
          <w:rStyle w:val="a4"/>
          <w:rFonts w:ascii="微软雅黑" w:eastAsia="微软雅黑" w:hAnsi="微软雅黑" w:hint="eastAsia"/>
          <w:color w:val="234E52"/>
          <w:sz w:val="15"/>
          <w:szCs w:val="15"/>
        </w:rPr>
        <w:t>嵌入式助理</w:t>
      </w:r>
      <w:r>
        <w:rPr>
          <w:rStyle w:val="a4"/>
          <w:rFonts w:ascii="微软雅黑" w:eastAsia="微软雅黑" w:hAnsi="微软雅黑" w:hint="eastAsia"/>
          <w:color w:val="234E52"/>
          <w:sz w:val="15"/>
          <w:szCs w:val="15"/>
        </w:rPr>
        <w:t xml:space="preserve"> / AI</w:t>
      </w:r>
      <w:r>
        <w:rPr>
          <w:rStyle w:val="a4"/>
          <w:rFonts w:ascii="微软雅黑" w:eastAsia="微软雅黑" w:hAnsi="微软雅黑" w:hint="eastAsia"/>
          <w:color w:val="234E52"/>
          <w:sz w:val="15"/>
          <w:szCs w:val="15"/>
        </w:rPr>
        <w:t>视觉辅助开发</w:t>
      </w:r>
      <w:r>
        <w:rPr>
          <w:rFonts w:ascii="微软雅黑" w:eastAsia="微软雅黑" w:hAnsi="微软雅黑" w:hint="eastAsia"/>
          <w:color w:val="234E52"/>
          <w:sz w:val="15"/>
          <w:szCs w:val="15"/>
        </w:rPr>
        <w:t xml:space="preserve"> </w:t>
      </w:r>
      <w:r>
        <w:rPr>
          <w:rFonts w:ascii="微软雅黑" w:eastAsia="微软雅黑" w:hAnsi="微软雅黑" w:hint="eastAsia"/>
          <w:color w:val="234E52"/>
          <w:sz w:val="15"/>
          <w:szCs w:val="15"/>
        </w:rPr>
        <w:t>实习岗</w:t>
      </w:r>
      <w:r>
        <w:rPr>
          <w:rFonts w:ascii="微软雅黑" w:eastAsia="微软雅黑" w:hAnsi="微软雅黑" w:hint="eastAsia"/>
          <w:color w:val="234E52"/>
          <w:sz w:val="15"/>
          <w:szCs w:val="15"/>
        </w:rPr>
        <w:t xml:space="preserve"> </w:t>
      </w:r>
      <w:r>
        <w:rPr>
          <w:rFonts w:ascii="微软雅黑" w:eastAsia="微软雅黑" w:hAnsi="微软雅黑" w:hint="eastAsia"/>
          <w:color w:val="234E52"/>
          <w:sz w:val="15"/>
          <w:szCs w:val="15"/>
        </w:rPr>
        <w:t>—</w:t>
      </w:r>
      <w:r>
        <w:rPr>
          <w:rFonts w:ascii="微软雅黑" w:eastAsia="微软雅黑" w:hAnsi="微软雅黑" w:hint="eastAsia"/>
          <w:color w:val="234E52"/>
          <w:sz w:val="15"/>
          <w:szCs w:val="15"/>
        </w:rPr>
        <w:t xml:space="preserve"> </w:t>
      </w:r>
      <w:r>
        <w:rPr>
          <w:rFonts w:ascii="微软雅黑" w:eastAsia="微软雅黑" w:hAnsi="微软雅黑" w:hint="eastAsia"/>
          <w:color w:val="234E52"/>
          <w:sz w:val="15"/>
          <w:szCs w:val="15"/>
        </w:rPr>
        <w:t>可快速适配多方向计算机相关实习，兼具软硬件结合开发思维，成长速度快、可塑性极强。</w:t>
      </w:r>
      <w:r>
        <w:rPr>
          <w:rFonts w:ascii="微软雅黑" w:eastAsia="微软雅黑" w:hAnsi="微软雅黑" w:hint="eastAsia"/>
          <w:color w:val="234E52"/>
          <w:sz w:val="15"/>
          <w:szCs w:val="15"/>
        </w:rPr>
        <w:t xml:space="preserve"> </w:t>
      </w:r>
    </w:p>
    <w:p w14:paraId="18F8112E" w14:textId="77777777" w:rsidR="009E0C1C" w:rsidRDefault="009E0C1C">
      <w:pPr>
        <w:pStyle w:val="2"/>
        <w:pBdr>
          <w:bottom w:val="single" w:sz="4" w:space="2" w:color="E2E8F0"/>
        </w:pBdr>
        <w:spacing w:before="105" w:beforeAutospacing="0" w:after="60" w:afterAutospacing="0"/>
        <w:rPr>
          <w:rFonts w:ascii="微软雅黑" w:eastAsia="微软雅黑" w:hAnsi="微软雅黑" w:hint="eastAsia"/>
          <w:color w:val="1A3A5C"/>
          <w:sz w:val="19"/>
          <w:szCs w:val="19"/>
        </w:rPr>
      </w:pPr>
      <w:r>
        <w:rPr>
          <w:rFonts w:ascii="Segoe UI Emoji" w:eastAsia="微软雅黑" w:hAnsi="Segoe UI Emoji" w:cs="Segoe UI Emoji"/>
          <w:color w:val="1A3A5C"/>
          <w:sz w:val="19"/>
          <w:szCs w:val="19"/>
        </w:rPr>
        <w:t>🎓</w:t>
      </w:r>
      <w:r>
        <w:rPr>
          <w:rFonts w:ascii="微软雅黑" w:eastAsia="微软雅黑" w:hAnsi="微软雅黑" w:hint="eastAsia"/>
          <w:color w:val="1A3A5C"/>
          <w:sz w:val="19"/>
          <w:szCs w:val="19"/>
        </w:rPr>
        <w:t xml:space="preserve"> </w:t>
      </w:r>
      <w:r>
        <w:rPr>
          <w:rFonts w:ascii="微软雅黑" w:eastAsia="微软雅黑" w:hAnsi="微软雅黑" w:hint="eastAsia"/>
          <w:color w:val="1A3A5C"/>
          <w:sz w:val="19"/>
          <w:szCs w:val="19"/>
        </w:rPr>
        <w:t>教育背景</w:t>
      </w:r>
    </w:p>
    <w:p w14:paraId="7FB7E2DB" w14:textId="77777777" w:rsidR="009E0C1C" w:rsidRDefault="009E0C1C">
      <w:pPr>
        <w:pStyle w:val="edu-line"/>
        <w:spacing w:before="15" w:beforeAutospacing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淮南师范学院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·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计算机学院</w:t>
      </w:r>
      <w:r>
        <w:rPr>
          <w:rFonts w:ascii="微软雅黑" w:eastAsia="微软雅黑" w:hAnsi="微软雅黑" w:hint="eastAsia"/>
        </w:rPr>
        <w:t xml:space="preserve">     </w:t>
      </w:r>
      <w:r>
        <w:rPr>
          <w:rFonts w:ascii="微软雅黑" w:eastAsia="微软雅黑" w:hAnsi="微软雅黑" w:hint="eastAsia"/>
        </w:rPr>
        <w:t>软件工程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·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本科在读</w:t>
      </w:r>
    </w:p>
    <w:p w14:paraId="4C86E0E5" w14:textId="77777777" w:rsidR="009E0C1C" w:rsidRDefault="009E0C1C">
      <w:pPr>
        <w:pStyle w:val="a3"/>
        <w:spacing w:before="0" w:after="0"/>
        <w:rPr>
          <w:rFonts w:ascii="微软雅黑" w:eastAsia="微软雅黑" w:hAnsi="微软雅黑" w:hint="eastAsia"/>
          <w:color w:val="2D3748"/>
          <w:sz w:val="15"/>
          <w:szCs w:val="15"/>
        </w:rPr>
      </w:pPr>
      <w:r>
        <w:rPr>
          <w:rFonts w:ascii="微软雅黑" w:eastAsia="微软雅黑" w:hAnsi="微软雅黑" w:hint="eastAsia"/>
          <w:color w:val="2D3748"/>
          <w:sz w:val="15"/>
          <w:szCs w:val="15"/>
        </w:rPr>
        <w:t>课内扎实掌握</w:t>
      </w:r>
      <w:r>
        <w:rPr>
          <w:rFonts w:ascii="微软雅黑" w:eastAsia="微软雅黑" w:hAnsi="微软雅黑" w:hint="eastAsia"/>
          <w:color w:val="2D3748"/>
          <w:sz w:val="15"/>
          <w:szCs w:val="15"/>
        </w:rPr>
        <w:t xml:space="preserve"> </w:t>
      </w:r>
      <w:r>
        <w:rPr>
          <w:rStyle w:val="a4"/>
          <w:rFonts w:ascii="微软雅黑" w:eastAsia="微软雅黑" w:hAnsi="微软雅黑" w:hint="eastAsia"/>
          <w:color w:val="2D3748"/>
          <w:sz w:val="15"/>
          <w:szCs w:val="15"/>
        </w:rPr>
        <w:t>C</w:t>
      </w:r>
      <w:r>
        <w:rPr>
          <w:rStyle w:val="a4"/>
          <w:rFonts w:ascii="微软雅黑" w:eastAsia="微软雅黑" w:hAnsi="微软雅黑" w:hint="eastAsia"/>
          <w:color w:val="2D3748"/>
          <w:sz w:val="15"/>
          <w:szCs w:val="15"/>
        </w:rPr>
        <w:t>语言、高等数学、大学物理、数据结构</w:t>
      </w:r>
      <w:r>
        <w:rPr>
          <w:rFonts w:ascii="微软雅黑" w:eastAsia="微软雅黑" w:hAnsi="微软雅黑" w:hint="eastAsia"/>
          <w:color w:val="2D3748"/>
          <w:sz w:val="15"/>
          <w:szCs w:val="15"/>
        </w:rPr>
        <w:t xml:space="preserve"> </w:t>
      </w:r>
      <w:r>
        <w:rPr>
          <w:rFonts w:ascii="微软雅黑" w:eastAsia="微软雅黑" w:hAnsi="微软雅黑" w:hint="eastAsia"/>
          <w:color w:val="2D3748"/>
          <w:sz w:val="15"/>
          <w:szCs w:val="15"/>
        </w:rPr>
        <w:t>核心重难点，逻辑思维扎实稳固。学习进度远超同年级水平，不局限课本，主动向更深更广的技术领域探索。</w:t>
      </w:r>
    </w:p>
    <w:p w14:paraId="6D6E9C69" w14:textId="77777777" w:rsidR="009E0C1C" w:rsidRDefault="009E0C1C">
      <w:pPr>
        <w:pStyle w:val="2"/>
        <w:pBdr>
          <w:bottom w:val="single" w:sz="4" w:space="2" w:color="E2E8F0"/>
        </w:pBdr>
        <w:spacing w:before="105" w:beforeAutospacing="0" w:after="60" w:afterAutospacing="0"/>
        <w:rPr>
          <w:rFonts w:ascii="微软雅黑" w:eastAsia="微软雅黑" w:hAnsi="微软雅黑" w:hint="eastAsia"/>
          <w:color w:val="1A3A5C"/>
          <w:sz w:val="19"/>
          <w:szCs w:val="19"/>
        </w:rPr>
      </w:pPr>
      <w:r>
        <w:rPr>
          <w:rFonts w:ascii="Segoe UI Emoji" w:eastAsia="微软雅黑" w:hAnsi="Segoe UI Emoji" w:cs="Segoe UI Emoji"/>
          <w:color w:val="1A3A5C"/>
          <w:sz w:val="19"/>
          <w:szCs w:val="19"/>
        </w:rPr>
        <w:t>💻</w:t>
      </w:r>
      <w:r>
        <w:rPr>
          <w:rFonts w:ascii="微软雅黑" w:eastAsia="微软雅黑" w:hAnsi="微软雅黑" w:hint="eastAsia"/>
          <w:color w:val="1A3A5C"/>
          <w:sz w:val="19"/>
          <w:szCs w:val="19"/>
        </w:rPr>
        <w:t xml:space="preserve"> </w:t>
      </w:r>
      <w:r>
        <w:rPr>
          <w:rFonts w:ascii="微软雅黑" w:eastAsia="微软雅黑" w:hAnsi="微软雅黑" w:hint="eastAsia"/>
          <w:color w:val="1A3A5C"/>
          <w:sz w:val="19"/>
          <w:szCs w:val="19"/>
        </w:rPr>
        <w:t>技术能力</w:t>
      </w:r>
    </w:p>
    <w:p w14:paraId="47736593" w14:textId="77777777" w:rsidR="009E0C1C" w:rsidRDefault="009E0C1C">
      <w:pPr>
        <w:pStyle w:val="skill-row"/>
        <w:rPr>
          <w:rFonts w:ascii="微软雅黑" w:eastAsia="微软雅黑" w:hAnsi="微软雅黑" w:hint="eastAsia"/>
          <w:color w:val="2D3748"/>
        </w:rPr>
      </w:pPr>
      <w:r>
        <w:rPr>
          <w:rStyle w:val="skill-cat1"/>
          <w:rFonts w:ascii="微软雅黑" w:eastAsia="微软雅黑" w:hAnsi="微软雅黑" w:hint="eastAsia"/>
        </w:rPr>
        <w:t>编程语言：</w:t>
      </w:r>
      <w:r>
        <w:rPr>
          <w:rFonts w:ascii="微软雅黑" w:eastAsia="微软雅黑" w:hAnsi="微软雅黑" w:hint="eastAsia"/>
          <w:color w:val="2D3748"/>
        </w:rPr>
        <w:t>C</w:t>
      </w:r>
      <w:r>
        <w:rPr>
          <w:rFonts w:ascii="微软雅黑" w:eastAsia="微软雅黑" w:hAnsi="微软雅黑" w:hint="eastAsia"/>
          <w:color w:val="2D3748"/>
        </w:rPr>
        <w:t>语言、</w:t>
      </w:r>
      <w:r>
        <w:rPr>
          <w:rFonts w:ascii="微软雅黑" w:eastAsia="微软雅黑" w:hAnsi="微软雅黑" w:hint="eastAsia"/>
          <w:color w:val="2D3748"/>
        </w:rPr>
        <w:t>Python</w:t>
      </w:r>
      <w:r>
        <w:rPr>
          <w:rFonts w:ascii="微软雅黑" w:eastAsia="微软雅黑" w:hAnsi="微软雅黑" w:hint="eastAsia"/>
          <w:color w:val="2D3748"/>
        </w:rPr>
        <w:t>、</w:t>
      </w:r>
      <w:r>
        <w:rPr>
          <w:rFonts w:ascii="微软雅黑" w:eastAsia="微软雅黑" w:hAnsi="微软雅黑" w:hint="eastAsia"/>
          <w:color w:val="2D3748"/>
        </w:rPr>
        <w:t>C++</w:t>
      </w:r>
      <w:r>
        <w:rPr>
          <w:rFonts w:ascii="微软雅黑" w:eastAsia="微软雅黑" w:hAnsi="微软雅黑" w:hint="eastAsia"/>
          <w:color w:val="2D3748"/>
        </w:rPr>
        <w:t>（入门）</w:t>
      </w:r>
      <w:r>
        <w:rPr>
          <w:rFonts w:ascii="微软雅黑" w:eastAsia="微软雅黑" w:hAnsi="微软雅黑" w:hint="eastAsia"/>
          <w:color w:val="2D3748"/>
        </w:rPr>
        <w:t xml:space="preserve">  |  </w:t>
      </w:r>
      <w:r>
        <w:rPr>
          <w:rStyle w:val="skill-cat1"/>
          <w:rFonts w:ascii="微软雅黑" w:eastAsia="微软雅黑" w:hAnsi="微软雅黑" w:hint="eastAsia"/>
        </w:rPr>
        <w:t>嵌入式</w:t>
      </w:r>
      <w:r>
        <w:rPr>
          <w:rStyle w:val="skill-cat1"/>
          <w:rFonts w:ascii="微软雅黑" w:eastAsia="微软雅黑" w:hAnsi="微软雅黑" w:hint="eastAsia"/>
        </w:rPr>
        <w:t>&amp;</w:t>
      </w:r>
      <w:r>
        <w:rPr>
          <w:rStyle w:val="skill-cat1"/>
          <w:rFonts w:ascii="微软雅黑" w:eastAsia="微软雅黑" w:hAnsi="微软雅黑" w:hint="eastAsia"/>
        </w:rPr>
        <w:t>硬件：</w:t>
      </w:r>
      <w:r>
        <w:rPr>
          <w:rFonts w:ascii="微软雅黑" w:eastAsia="微软雅黑" w:hAnsi="微软雅黑" w:hint="eastAsia"/>
          <w:color w:val="2D3748"/>
        </w:rPr>
        <w:t>51</w:t>
      </w:r>
      <w:r>
        <w:rPr>
          <w:rFonts w:ascii="微软雅黑" w:eastAsia="微软雅黑" w:hAnsi="微软雅黑" w:hint="eastAsia"/>
          <w:color w:val="2D3748"/>
        </w:rPr>
        <w:t>单片机、树莓派、嵌入式系统开发</w:t>
      </w:r>
      <w:r>
        <w:rPr>
          <w:rFonts w:ascii="微软雅黑" w:eastAsia="微软雅黑" w:hAnsi="微软雅黑" w:hint="eastAsia"/>
          <w:color w:val="2D3748"/>
        </w:rPr>
        <w:t xml:space="preserve">  |  </w:t>
      </w:r>
      <w:r>
        <w:rPr>
          <w:rStyle w:val="skill-cat1"/>
          <w:rFonts w:ascii="微软雅黑" w:eastAsia="微软雅黑" w:hAnsi="微软雅黑" w:hint="eastAsia"/>
        </w:rPr>
        <w:t>机器视觉</w:t>
      </w:r>
      <w:r>
        <w:rPr>
          <w:rStyle w:val="skill-cat1"/>
          <w:rFonts w:ascii="微软雅黑" w:eastAsia="微软雅黑" w:hAnsi="微软雅黑" w:hint="eastAsia"/>
        </w:rPr>
        <w:t>&amp;AI</w:t>
      </w:r>
      <w:r>
        <w:rPr>
          <w:rStyle w:val="skill-cat1"/>
          <w:rFonts w:ascii="微软雅黑" w:eastAsia="微软雅黑" w:hAnsi="微软雅黑" w:hint="eastAsia"/>
        </w:rPr>
        <w:t>：</w:t>
      </w:r>
      <w:r>
        <w:rPr>
          <w:rFonts w:ascii="微软雅黑" w:eastAsia="微软雅黑" w:hAnsi="微软雅黑" w:hint="eastAsia"/>
          <w:color w:val="2D3748"/>
        </w:rPr>
        <w:t>YOLO</w:t>
      </w:r>
      <w:r>
        <w:rPr>
          <w:rFonts w:ascii="微软雅黑" w:eastAsia="微软雅黑" w:hAnsi="微软雅黑" w:hint="eastAsia"/>
          <w:color w:val="2D3748"/>
        </w:rPr>
        <w:t>目标检测、图像识别、数据处理、</w:t>
      </w:r>
      <w:r>
        <w:rPr>
          <w:rFonts w:ascii="微软雅黑" w:eastAsia="微软雅黑" w:hAnsi="微软雅黑" w:hint="eastAsia"/>
          <w:color w:val="2D3748"/>
        </w:rPr>
        <w:t xml:space="preserve">OpenCV  |  </w:t>
      </w:r>
      <w:r>
        <w:rPr>
          <w:rStyle w:val="skill-cat1"/>
          <w:rFonts w:ascii="微软雅黑" w:eastAsia="微软雅黑" w:hAnsi="微软雅黑" w:hint="eastAsia"/>
        </w:rPr>
        <w:t>开发工具：</w:t>
      </w:r>
      <w:r>
        <w:rPr>
          <w:rFonts w:ascii="微软雅黑" w:eastAsia="微软雅黑" w:hAnsi="微软雅黑" w:hint="eastAsia"/>
          <w:color w:val="2D3748"/>
        </w:rPr>
        <w:t>VS Code</w:t>
      </w:r>
      <w:r>
        <w:rPr>
          <w:rFonts w:ascii="微软雅黑" w:eastAsia="微软雅黑" w:hAnsi="微软雅黑" w:hint="eastAsia"/>
          <w:color w:val="2D3748"/>
        </w:rPr>
        <w:t>、</w:t>
      </w:r>
      <w:r>
        <w:rPr>
          <w:rFonts w:ascii="微软雅黑" w:eastAsia="微软雅黑" w:hAnsi="微软雅黑" w:hint="eastAsia"/>
          <w:color w:val="2D3748"/>
        </w:rPr>
        <w:t>AI</w:t>
      </w:r>
      <w:r>
        <w:rPr>
          <w:rFonts w:ascii="微软雅黑" w:eastAsia="微软雅黑" w:hAnsi="微软雅黑" w:hint="eastAsia"/>
          <w:color w:val="2D3748"/>
        </w:rPr>
        <w:t>辅助编程、</w:t>
      </w:r>
      <w:r>
        <w:rPr>
          <w:rFonts w:ascii="微软雅黑" w:eastAsia="微软雅黑" w:hAnsi="微软雅黑" w:hint="eastAsia"/>
          <w:color w:val="2D3748"/>
        </w:rPr>
        <w:t>Git</w:t>
      </w:r>
      <w:r>
        <w:rPr>
          <w:rFonts w:ascii="微软雅黑" w:eastAsia="微软雅黑" w:hAnsi="微软雅黑" w:hint="eastAsia"/>
          <w:color w:val="2D3748"/>
        </w:rPr>
        <w:t>、</w:t>
      </w:r>
      <w:r>
        <w:rPr>
          <w:rFonts w:ascii="微软雅黑" w:eastAsia="微软雅黑" w:hAnsi="微软雅黑" w:hint="eastAsia"/>
          <w:color w:val="2D3748"/>
        </w:rPr>
        <w:t>Linux</w:t>
      </w:r>
      <w:r>
        <w:rPr>
          <w:rFonts w:ascii="微软雅黑" w:eastAsia="微软雅黑" w:hAnsi="微软雅黑" w:hint="eastAsia"/>
          <w:color w:val="2D3748"/>
        </w:rPr>
        <w:t>基础</w:t>
      </w:r>
    </w:p>
    <w:p w14:paraId="310C94F1" w14:textId="77777777" w:rsidR="009E0C1C" w:rsidRDefault="009E0C1C">
      <w:pPr>
        <w:pStyle w:val="2"/>
        <w:pBdr>
          <w:bottom w:val="single" w:sz="4" w:space="2" w:color="E2E8F0"/>
        </w:pBdr>
        <w:spacing w:before="105" w:beforeAutospacing="0" w:after="60" w:afterAutospacing="0"/>
        <w:rPr>
          <w:rFonts w:ascii="微软雅黑" w:eastAsia="微软雅黑" w:hAnsi="微软雅黑" w:hint="eastAsia"/>
          <w:color w:val="1A3A5C"/>
          <w:sz w:val="19"/>
          <w:szCs w:val="19"/>
        </w:rPr>
      </w:pPr>
      <w:r>
        <w:rPr>
          <w:rFonts w:ascii="Segoe UI Emoji" w:eastAsia="微软雅黑" w:hAnsi="Segoe UI Emoji" w:cs="Segoe UI Emoji"/>
          <w:color w:val="1A3A5C"/>
          <w:sz w:val="19"/>
          <w:szCs w:val="19"/>
        </w:rPr>
        <w:t>🚀</w:t>
      </w:r>
      <w:r>
        <w:rPr>
          <w:rFonts w:ascii="微软雅黑" w:eastAsia="微软雅黑" w:hAnsi="微软雅黑" w:hint="eastAsia"/>
          <w:color w:val="1A3A5C"/>
          <w:sz w:val="19"/>
          <w:szCs w:val="19"/>
        </w:rPr>
        <w:t xml:space="preserve"> </w:t>
      </w:r>
      <w:r>
        <w:rPr>
          <w:rFonts w:ascii="微软雅黑" w:eastAsia="微软雅黑" w:hAnsi="微软雅黑" w:hint="eastAsia"/>
          <w:color w:val="1A3A5C"/>
          <w:sz w:val="19"/>
          <w:szCs w:val="19"/>
        </w:rPr>
        <w:t>项目经历</w:t>
      </w:r>
    </w:p>
    <w:p w14:paraId="4ABAA18A" w14:textId="77777777" w:rsidR="009E0C1C" w:rsidRDefault="009E0C1C">
      <w:pPr>
        <w:pStyle w:val="project-nam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基于</w:t>
      </w:r>
      <w:r>
        <w:rPr>
          <w:rFonts w:ascii="微软雅黑" w:eastAsia="微软雅黑" w:hAnsi="微软雅黑" w:hint="eastAsia"/>
        </w:rPr>
        <w:t xml:space="preserve"> YOLO </w:t>
      </w:r>
      <w:r>
        <w:rPr>
          <w:rFonts w:ascii="微软雅黑" w:eastAsia="微软雅黑" w:hAnsi="微软雅黑" w:hint="eastAsia"/>
        </w:rPr>
        <w:t>的盲道视觉检测系统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  <w:b w:val="0"/>
          <w:bCs w:val="0"/>
          <w:color w:val="718096"/>
          <w:sz w:val="14"/>
          <w:szCs w:val="14"/>
        </w:rPr>
        <w:t>科创项目</w:t>
      </w:r>
      <w:r>
        <w:rPr>
          <w:rFonts w:ascii="微软雅黑" w:eastAsia="微软雅黑" w:hAnsi="微软雅黑" w:hint="eastAsia"/>
          <w:b w:val="0"/>
          <w:bCs w:val="0"/>
          <w:color w:val="718096"/>
          <w:sz w:val="14"/>
          <w:szCs w:val="14"/>
        </w:rPr>
        <w:t xml:space="preserve"> </w:t>
      </w:r>
      <w:r>
        <w:rPr>
          <w:rFonts w:ascii="微软雅黑" w:eastAsia="微软雅黑" w:hAnsi="微软雅黑" w:hint="eastAsia"/>
          <w:b w:val="0"/>
          <w:bCs w:val="0"/>
          <w:color w:val="718096"/>
          <w:sz w:val="14"/>
          <w:szCs w:val="14"/>
        </w:rPr>
        <w:t>·</w:t>
      </w:r>
      <w:r>
        <w:rPr>
          <w:rFonts w:ascii="微软雅黑" w:eastAsia="微软雅黑" w:hAnsi="微软雅黑" w:hint="eastAsia"/>
          <w:b w:val="0"/>
          <w:bCs w:val="0"/>
          <w:color w:val="718096"/>
          <w:sz w:val="14"/>
          <w:szCs w:val="14"/>
        </w:rPr>
        <w:t xml:space="preserve"> </w:t>
      </w:r>
      <w:r>
        <w:rPr>
          <w:rFonts w:ascii="微软雅黑" w:eastAsia="微软雅黑" w:hAnsi="微软雅黑" w:hint="eastAsia"/>
          <w:b w:val="0"/>
          <w:bCs w:val="0"/>
          <w:color w:val="718096"/>
          <w:sz w:val="14"/>
          <w:szCs w:val="14"/>
        </w:rPr>
        <w:t>核心成员</w:t>
      </w:r>
    </w:p>
    <w:p w14:paraId="74D4099D" w14:textId="77777777" w:rsidR="009E0C1C" w:rsidRDefault="009E0C1C">
      <w:pPr>
        <w:numPr>
          <w:ilvl w:val="0"/>
          <w:numId w:val="1"/>
        </w:numPr>
        <w:spacing w:before="100" w:beforeAutospacing="1"/>
        <w:rPr>
          <w:rFonts w:ascii="微软雅黑" w:eastAsia="微软雅黑" w:hAnsi="微软雅黑" w:hint="eastAsia"/>
          <w:color w:val="4A5568"/>
          <w:sz w:val="15"/>
          <w:szCs w:val="15"/>
        </w:rPr>
      </w:pPr>
      <w:r>
        <w:rPr>
          <w:rFonts w:ascii="微软雅黑" w:eastAsia="微软雅黑" w:hAnsi="微软雅黑" w:hint="eastAsia"/>
          <w:color w:val="4A5568"/>
          <w:sz w:val="15"/>
          <w:szCs w:val="15"/>
        </w:rPr>
        <w:t>使用</w:t>
      </w:r>
      <w:r>
        <w:rPr>
          <w:rFonts w:ascii="微软雅黑" w:eastAsia="微软雅黑" w:hAnsi="微软雅黑" w:hint="eastAsia"/>
          <w:color w:val="4A5568"/>
          <w:sz w:val="15"/>
          <w:szCs w:val="15"/>
        </w:rPr>
        <w:t xml:space="preserve"> YOLO </w:t>
      </w:r>
      <w:r>
        <w:rPr>
          <w:rFonts w:ascii="微软雅黑" w:eastAsia="微软雅黑" w:hAnsi="微软雅黑" w:hint="eastAsia"/>
          <w:color w:val="4A5568"/>
          <w:sz w:val="15"/>
          <w:szCs w:val="15"/>
        </w:rPr>
        <w:t>目标检测模型对盲道进行实时视觉识别与状态检测，完成模型训练、参数调优与推理部署全流程</w:t>
      </w:r>
    </w:p>
    <w:p w14:paraId="0581CE1D" w14:textId="77777777" w:rsidR="009E0C1C" w:rsidRDefault="009E0C1C">
      <w:pPr>
        <w:numPr>
          <w:ilvl w:val="0"/>
          <w:numId w:val="1"/>
        </w:numPr>
        <w:spacing w:before="100" w:beforeAutospacing="1"/>
        <w:rPr>
          <w:rFonts w:ascii="微软雅黑" w:eastAsia="微软雅黑" w:hAnsi="微软雅黑" w:hint="eastAsia"/>
          <w:color w:val="4A5568"/>
          <w:sz w:val="15"/>
          <w:szCs w:val="15"/>
        </w:rPr>
      </w:pPr>
      <w:r>
        <w:rPr>
          <w:rFonts w:ascii="微软雅黑" w:eastAsia="微软雅黑" w:hAnsi="微软雅黑" w:hint="eastAsia"/>
          <w:color w:val="4A5568"/>
          <w:sz w:val="15"/>
          <w:szCs w:val="15"/>
        </w:rPr>
        <w:t>负责图像数据采集、标注与预处理构建高质量训练数据集，掌握目标检测、图像识别、数据处理的完整项目链路，具备独立开发、问题排查与落地实操的工程交付能力</w:t>
      </w:r>
    </w:p>
    <w:p w14:paraId="5FCCEE99" w14:textId="77777777" w:rsidR="009E0C1C" w:rsidRDefault="009E0C1C">
      <w:pPr>
        <w:pStyle w:val="project-nam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嵌入式系统开发实践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  <w:b w:val="0"/>
          <w:bCs w:val="0"/>
          <w:color w:val="718096"/>
          <w:sz w:val="14"/>
          <w:szCs w:val="14"/>
        </w:rPr>
        <w:t>个人项目</w:t>
      </w:r>
    </w:p>
    <w:p w14:paraId="53EA4909" w14:textId="77777777" w:rsidR="009E0C1C" w:rsidRDefault="009E0C1C">
      <w:pPr>
        <w:numPr>
          <w:ilvl w:val="0"/>
          <w:numId w:val="2"/>
        </w:numPr>
        <w:spacing w:before="100" w:beforeAutospacing="1"/>
        <w:rPr>
          <w:rFonts w:ascii="微软雅黑" w:eastAsia="微软雅黑" w:hAnsi="微软雅黑" w:hint="eastAsia"/>
          <w:color w:val="4A5568"/>
          <w:sz w:val="15"/>
          <w:szCs w:val="15"/>
        </w:rPr>
      </w:pPr>
      <w:r>
        <w:rPr>
          <w:rFonts w:ascii="微软雅黑" w:eastAsia="微软雅黑" w:hAnsi="微软雅黑" w:hint="eastAsia"/>
          <w:color w:val="4A5568"/>
          <w:sz w:val="15"/>
          <w:szCs w:val="15"/>
        </w:rPr>
        <w:t>基于</w:t>
      </w:r>
      <w:r>
        <w:rPr>
          <w:rFonts w:ascii="微软雅黑" w:eastAsia="微软雅黑" w:hAnsi="微软雅黑" w:hint="eastAsia"/>
          <w:color w:val="4A5568"/>
          <w:sz w:val="15"/>
          <w:szCs w:val="15"/>
        </w:rPr>
        <w:t xml:space="preserve"> 51 </w:t>
      </w:r>
      <w:r>
        <w:rPr>
          <w:rFonts w:ascii="微软雅黑" w:eastAsia="微软雅黑" w:hAnsi="微软雅黑" w:hint="eastAsia"/>
          <w:color w:val="4A5568"/>
          <w:sz w:val="15"/>
          <w:szCs w:val="15"/>
        </w:rPr>
        <w:t>单片机完成外设驱动开发与传感器数据采集；使用树莓派搭建嵌入式</w:t>
      </w:r>
      <w:r>
        <w:rPr>
          <w:rFonts w:ascii="微软雅黑" w:eastAsia="微软雅黑" w:hAnsi="微软雅黑" w:hint="eastAsia"/>
          <w:color w:val="4A5568"/>
          <w:sz w:val="15"/>
          <w:szCs w:val="15"/>
        </w:rPr>
        <w:t xml:space="preserve"> Linux </w:t>
      </w:r>
      <w:r>
        <w:rPr>
          <w:rFonts w:ascii="微软雅黑" w:eastAsia="微软雅黑" w:hAnsi="微软雅黑" w:hint="eastAsia"/>
          <w:color w:val="4A5568"/>
          <w:sz w:val="15"/>
          <w:szCs w:val="15"/>
        </w:rPr>
        <w:t>开发环境完成软硬件联调，积累了从底层硬件到上层应用的全栈式嵌入式开发经验</w:t>
      </w:r>
    </w:p>
    <w:p w14:paraId="5E00B5DC" w14:textId="77777777" w:rsidR="009E0C1C" w:rsidRDefault="009E0C1C">
      <w:pPr>
        <w:pStyle w:val="2"/>
        <w:pBdr>
          <w:bottom w:val="single" w:sz="4" w:space="2" w:color="E2E8F0"/>
        </w:pBdr>
        <w:spacing w:before="105" w:beforeAutospacing="0" w:after="60" w:afterAutospacing="0"/>
        <w:rPr>
          <w:rFonts w:ascii="微软雅黑" w:eastAsia="微软雅黑" w:hAnsi="微软雅黑" w:hint="eastAsia"/>
          <w:color w:val="1A3A5C"/>
          <w:sz w:val="19"/>
          <w:szCs w:val="19"/>
        </w:rPr>
      </w:pPr>
      <w:r>
        <w:rPr>
          <w:rFonts w:ascii="Segoe UI Emoji" w:eastAsia="微软雅黑" w:hAnsi="Segoe UI Emoji" w:cs="Segoe UI Emoji"/>
          <w:color w:val="1A3A5C"/>
          <w:sz w:val="19"/>
          <w:szCs w:val="19"/>
        </w:rPr>
        <w:t>⭐</w:t>
      </w:r>
      <w:r>
        <w:rPr>
          <w:rFonts w:ascii="微软雅黑" w:eastAsia="微软雅黑" w:hAnsi="微软雅黑" w:hint="eastAsia"/>
          <w:color w:val="1A3A5C"/>
          <w:sz w:val="19"/>
          <w:szCs w:val="19"/>
        </w:rPr>
        <w:t xml:space="preserve"> </w:t>
      </w:r>
      <w:r>
        <w:rPr>
          <w:rFonts w:ascii="微软雅黑" w:eastAsia="微软雅黑" w:hAnsi="微软雅黑" w:hint="eastAsia"/>
          <w:color w:val="1A3A5C"/>
          <w:sz w:val="19"/>
          <w:szCs w:val="19"/>
        </w:rPr>
        <w:t>核心优势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="00000000" w14:paraId="68294E10" w14:textId="77777777">
        <w:tc>
          <w:tcPr>
            <w:tcW w:w="2500" w:type="pct"/>
            <w:tcMar>
              <w:top w:w="15" w:type="dxa"/>
              <w:left w:w="90" w:type="dxa"/>
              <w:bottom w:w="15" w:type="dxa"/>
              <w:right w:w="90" w:type="dxa"/>
            </w:tcMar>
            <w:vAlign w:val="center"/>
            <w:hideMark/>
          </w:tcPr>
          <w:p w14:paraId="5C4D9FB9" w14:textId="77777777" w:rsidR="009E0C1C" w:rsidRDefault="009E0C1C">
            <w:pP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>●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4A5568"/>
                <w:sz w:val="15"/>
                <w:szCs w:val="15"/>
              </w:rPr>
              <w:t>自主学习力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>—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>不局限课本，主动深耕前沿技术领域，远超同年级进度</w:t>
            </w:r>
          </w:p>
        </w:tc>
        <w:tc>
          <w:tcPr>
            <w:tcW w:w="2500" w:type="pct"/>
            <w:tcMar>
              <w:top w:w="15" w:type="dxa"/>
              <w:left w:w="90" w:type="dxa"/>
              <w:bottom w:w="15" w:type="dxa"/>
              <w:right w:w="90" w:type="dxa"/>
            </w:tcMar>
            <w:vAlign w:val="center"/>
            <w:hideMark/>
          </w:tcPr>
          <w:p w14:paraId="28F55E24" w14:textId="77777777" w:rsidR="009E0C1C" w:rsidRDefault="009E0C1C">
            <w:pP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>●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4A5568"/>
                <w:sz w:val="15"/>
                <w:szCs w:val="15"/>
              </w:rPr>
              <w:t>项目实战经验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>—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>大一即拥有真实科创项目经历，软硬件结合开发</w:t>
            </w:r>
          </w:p>
        </w:tc>
      </w:tr>
      <w:tr w:rsidR="00000000" w14:paraId="79993E58" w14:textId="77777777">
        <w:tc>
          <w:tcPr>
            <w:tcW w:w="2500" w:type="pct"/>
            <w:tcMar>
              <w:top w:w="15" w:type="dxa"/>
              <w:left w:w="90" w:type="dxa"/>
              <w:bottom w:w="15" w:type="dxa"/>
              <w:right w:w="90" w:type="dxa"/>
            </w:tcMar>
            <w:vAlign w:val="center"/>
            <w:hideMark/>
          </w:tcPr>
          <w:p w14:paraId="13A4A47E" w14:textId="77777777" w:rsidR="009E0C1C" w:rsidRDefault="009E0C1C">
            <w:pP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>●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4A5568"/>
                <w:sz w:val="15"/>
                <w:szCs w:val="15"/>
              </w:rPr>
              <w:t>极致严谨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>—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>对代码规范、数据精度、文档格式有严苛标准</w:t>
            </w:r>
          </w:p>
        </w:tc>
        <w:tc>
          <w:tcPr>
            <w:tcW w:w="2500" w:type="pct"/>
            <w:tcMar>
              <w:top w:w="15" w:type="dxa"/>
              <w:left w:w="90" w:type="dxa"/>
              <w:bottom w:w="15" w:type="dxa"/>
              <w:right w:w="90" w:type="dxa"/>
            </w:tcMar>
            <w:vAlign w:val="center"/>
            <w:hideMark/>
          </w:tcPr>
          <w:p w14:paraId="2E471FBC" w14:textId="77777777" w:rsidR="009E0C1C" w:rsidRDefault="009E0C1C">
            <w:pP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>●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4A5568"/>
                <w:sz w:val="15"/>
                <w:szCs w:val="15"/>
              </w:rPr>
              <w:t>快速上手能力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>—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>学习效率高，新技术、新项目上手速度快</w:t>
            </w:r>
          </w:p>
        </w:tc>
      </w:tr>
      <w:tr w:rsidR="00000000" w14:paraId="0840A3D5" w14:textId="77777777">
        <w:tc>
          <w:tcPr>
            <w:tcW w:w="2500" w:type="pct"/>
            <w:tcMar>
              <w:top w:w="15" w:type="dxa"/>
              <w:left w:w="90" w:type="dxa"/>
              <w:bottom w:w="15" w:type="dxa"/>
              <w:right w:w="90" w:type="dxa"/>
            </w:tcMar>
            <w:vAlign w:val="center"/>
            <w:hideMark/>
          </w:tcPr>
          <w:p w14:paraId="06F9A803" w14:textId="77777777" w:rsidR="009E0C1C" w:rsidRDefault="009E0C1C">
            <w:pP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>●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4A5568"/>
                <w:sz w:val="15"/>
                <w:szCs w:val="15"/>
              </w:rPr>
              <w:t>深度思考型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>—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>观察敏锐、思维细腻，擅长创新构思与独立复盘</w:t>
            </w:r>
          </w:p>
        </w:tc>
        <w:tc>
          <w:tcPr>
            <w:tcW w:w="2500" w:type="pct"/>
            <w:tcMar>
              <w:top w:w="15" w:type="dxa"/>
              <w:left w:w="90" w:type="dxa"/>
              <w:bottom w:w="15" w:type="dxa"/>
              <w:right w:w="90" w:type="dxa"/>
            </w:tcMar>
            <w:vAlign w:val="center"/>
            <w:hideMark/>
          </w:tcPr>
          <w:p w14:paraId="32AF4040" w14:textId="77777777" w:rsidR="009E0C1C" w:rsidRDefault="009E0C1C">
            <w:pP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>●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4A5568"/>
                <w:sz w:val="15"/>
                <w:szCs w:val="15"/>
              </w:rPr>
              <w:t>极致专注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>—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>能长期沉浸式投入技术学习与项目打磨，抗压能力强</w:t>
            </w:r>
          </w:p>
        </w:tc>
      </w:tr>
      <w:tr w:rsidR="00000000" w14:paraId="4BFC3529" w14:textId="77777777">
        <w:tc>
          <w:tcPr>
            <w:tcW w:w="2500" w:type="pct"/>
            <w:tcMar>
              <w:top w:w="15" w:type="dxa"/>
              <w:left w:w="90" w:type="dxa"/>
              <w:bottom w:w="15" w:type="dxa"/>
              <w:right w:w="90" w:type="dxa"/>
            </w:tcMar>
            <w:vAlign w:val="center"/>
            <w:hideMark/>
          </w:tcPr>
          <w:p w14:paraId="32D9C7EB" w14:textId="77777777" w:rsidR="009E0C1C" w:rsidRDefault="009E0C1C">
            <w:pP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>●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4A5568"/>
                <w:sz w:val="15"/>
                <w:szCs w:val="15"/>
              </w:rPr>
              <w:t>文字与表达能力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>—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>扎实的文字功底，优秀的总结与文案创作能力</w:t>
            </w:r>
          </w:p>
        </w:tc>
        <w:tc>
          <w:tcPr>
            <w:tcW w:w="2500" w:type="pct"/>
            <w:tcMar>
              <w:top w:w="15" w:type="dxa"/>
              <w:left w:w="90" w:type="dxa"/>
              <w:bottom w:w="15" w:type="dxa"/>
              <w:right w:w="90" w:type="dxa"/>
            </w:tcMar>
            <w:vAlign w:val="center"/>
            <w:hideMark/>
          </w:tcPr>
          <w:p w14:paraId="67D75C48" w14:textId="77777777" w:rsidR="009E0C1C" w:rsidRDefault="009E0C1C">
            <w:pP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>●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4A5568"/>
                <w:sz w:val="15"/>
                <w:szCs w:val="15"/>
              </w:rPr>
              <w:t>多方向可塑性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>—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>兼具软件开发、嵌入式、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>AI</w:t>
            </w:r>
            <w:r>
              <w:rPr>
                <w:rFonts w:ascii="微软雅黑" w:eastAsia="微软雅黑" w:hAnsi="微软雅黑" w:hint="eastAsia"/>
                <w:color w:val="4A5568"/>
                <w:sz w:val="15"/>
                <w:szCs w:val="15"/>
              </w:rPr>
              <w:t>视觉多领域基础</w:t>
            </w:r>
          </w:p>
        </w:tc>
      </w:tr>
    </w:tbl>
    <w:p w14:paraId="25903B2A" w14:textId="77777777" w:rsidR="009E0C1C" w:rsidRDefault="009E0C1C">
      <w:pPr>
        <w:pStyle w:val="2"/>
        <w:pBdr>
          <w:bottom w:val="single" w:sz="4" w:space="2" w:color="E2E8F0"/>
        </w:pBdr>
        <w:spacing w:before="105" w:beforeAutospacing="0" w:after="60" w:afterAutospacing="0"/>
        <w:rPr>
          <w:rFonts w:ascii="微软雅黑" w:eastAsia="微软雅黑" w:hAnsi="微软雅黑" w:hint="eastAsia"/>
          <w:color w:val="1A3A5C"/>
          <w:sz w:val="19"/>
          <w:szCs w:val="19"/>
        </w:rPr>
      </w:pPr>
      <w:r>
        <w:rPr>
          <w:rFonts w:ascii="Segoe UI Emoji" w:eastAsia="微软雅黑" w:hAnsi="Segoe UI Emoji" w:cs="Segoe UI Emoji"/>
          <w:color w:val="1A3A5C"/>
          <w:sz w:val="19"/>
          <w:szCs w:val="19"/>
        </w:rPr>
        <w:t>🌟</w:t>
      </w:r>
      <w:r>
        <w:rPr>
          <w:rFonts w:ascii="微软雅黑" w:eastAsia="微软雅黑" w:hAnsi="微软雅黑" w:hint="eastAsia"/>
          <w:color w:val="1A3A5C"/>
          <w:sz w:val="19"/>
          <w:szCs w:val="19"/>
        </w:rPr>
        <w:t xml:space="preserve"> </w:t>
      </w:r>
      <w:r>
        <w:rPr>
          <w:rFonts w:ascii="微软雅黑" w:eastAsia="微软雅黑" w:hAnsi="微软雅黑" w:hint="eastAsia"/>
          <w:color w:val="1A3A5C"/>
          <w:sz w:val="19"/>
          <w:szCs w:val="19"/>
        </w:rPr>
        <w:t>综合素质</w:t>
      </w:r>
      <w:r>
        <w:rPr>
          <w:rFonts w:ascii="微软雅黑" w:eastAsia="微软雅黑" w:hAnsi="微软雅黑" w:hint="eastAsia"/>
          <w:color w:val="1A3A5C"/>
          <w:sz w:val="19"/>
          <w:szCs w:val="19"/>
        </w:rPr>
        <w:t xml:space="preserve"> &amp; </w:t>
      </w:r>
      <w:r>
        <w:rPr>
          <w:rFonts w:ascii="微软雅黑" w:eastAsia="微软雅黑" w:hAnsi="微软雅黑" w:hint="eastAsia"/>
          <w:color w:val="1A3A5C"/>
          <w:sz w:val="19"/>
          <w:szCs w:val="19"/>
        </w:rPr>
        <w:t>自我评价</w:t>
      </w:r>
    </w:p>
    <w:p w14:paraId="293A88DC" w14:textId="77777777" w:rsidR="009E0C1C" w:rsidRDefault="009E0C1C">
      <w:pPr>
        <w:pStyle w:val="comp-text"/>
        <w:rPr>
          <w:rFonts w:ascii="微软雅黑" w:eastAsia="微软雅黑" w:hAnsi="微软雅黑" w:hint="eastAsia"/>
          <w:color w:val="2D3748"/>
        </w:rPr>
      </w:pPr>
      <w:r>
        <w:rPr>
          <w:rStyle w:val="a4"/>
          <w:rFonts w:ascii="微软雅黑" w:eastAsia="微软雅黑" w:hAnsi="微软雅黑" w:hint="eastAsia"/>
          <w:color w:val="2D3748"/>
        </w:rPr>
        <w:t>学习特质：</w:t>
      </w:r>
      <w:r>
        <w:rPr>
          <w:rFonts w:ascii="微软雅黑" w:eastAsia="微软雅黑" w:hAnsi="微软雅黑" w:hint="eastAsia"/>
          <w:color w:val="2D3748"/>
        </w:rPr>
        <w:t>极致自律，自主学习能力极强。执行力、专注力、复盘总结能力突出，学习效率高。做事严谨细致、追求精准，逻辑清晰、擅长拆解复杂技术难题。抗压能力强，对待任务认真负责、踏实靠谱。</w:t>
      </w:r>
      <w:r>
        <w:rPr>
          <w:rFonts w:ascii="微软雅黑" w:eastAsia="微软雅黑" w:hAnsi="微软雅黑" w:hint="eastAsia"/>
          <w:color w:val="2D3748"/>
        </w:rPr>
        <w:t xml:space="preserve"> </w:t>
      </w:r>
      <w:r>
        <w:rPr>
          <w:rStyle w:val="a4"/>
          <w:rFonts w:ascii="微软雅黑" w:eastAsia="微软雅黑" w:hAnsi="微软雅黑" w:hint="eastAsia"/>
          <w:color w:val="2D3748"/>
        </w:rPr>
        <w:t>思维特质：</w:t>
      </w:r>
      <w:r>
        <w:rPr>
          <w:rFonts w:ascii="微软雅黑" w:eastAsia="微软雅黑" w:hAnsi="微软雅黑" w:hint="eastAsia"/>
          <w:color w:val="2D3748"/>
        </w:rPr>
        <w:t>典型深度思考型人格，观察力敏锐、思维细腻且富有创造力。文字功底扎实，拥有优秀的表达、总结与文案创作能力。</w:t>
      </w:r>
      <w:r>
        <w:rPr>
          <w:rFonts w:ascii="微软雅黑" w:eastAsia="微软雅黑" w:hAnsi="微软雅黑" w:hint="eastAsia"/>
          <w:color w:val="2D3748"/>
        </w:rPr>
        <w:t xml:space="preserve"> </w:t>
      </w:r>
      <w:r>
        <w:rPr>
          <w:rStyle w:val="a4"/>
          <w:rFonts w:ascii="微软雅黑" w:eastAsia="微软雅黑" w:hAnsi="微软雅黑" w:hint="eastAsia"/>
          <w:color w:val="2D3748"/>
        </w:rPr>
        <w:t>兴趣：</w:t>
      </w:r>
      <w:r>
        <w:rPr>
          <w:rFonts w:ascii="微软雅黑" w:eastAsia="微软雅黑" w:hAnsi="微软雅黑" w:hint="eastAsia"/>
          <w:color w:val="2D3748"/>
        </w:rPr>
        <w:t>课余热爱影视鉴赏、创意创作、视觉美学设计，审美在线、创意丰富。心态沉稳，劳逸结合，积极稳定。</w:t>
      </w:r>
    </w:p>
    <w:p w14:paraId="45A12827" w14:textId="77777777" w:rsidR="009E0C1C" w:rsidRDefault="009E0C1C">
      <w:pPr>
        <w:pStyle w:val="eval-text"/>
        <w:rPr>
          <w:rFonts w:ascii="微软雅黑" w:eastAsia="微软雅黑" w:hAnsi="微软雅黑" w:hint="eastAsia"/>
          <w:color w:val="2D3748"/>
        </w:rPr>
      </w:pPr>
      <w:r>
        <w:rPr>
          <w:rStyle w:val="a4"/>
          <w:rFonts w:ascii="微软雅黑" w:eastAsia="微软雅黑" w:hAnsi="微软雅黑" w:hint="eastAsia"/>
          <w:color w:val="2D3748"/>
        </w:rPr>
        <w:lastRenderedPageBreak/>
        <w:t>自我评价：</w:t>
      </w:r>
      <w:r>
        <w:rPr>
          <w:rFonts w:ascii="微软雅黑" w:eastAsia="微软雅黑" w:hAnsi="微软雅黑" w:hint="eastAsia"/>
          <w:color w:val="2D3748"/>
        </w:rPr>
        <w:t>大一即积累丰富技术广度和真实项目落地经验，兼具</w:t>
      </w:r>
      <w:r>
        <w:rPr>
          <w:rStyle w:val="a4"/>
          <w:rFonts w:ascii="微软雅黑" w:eastAsia="微软雅黑" w:hAnsi="微软雅黑" w:hint="eastAsia"/>
          <w:color w:val="2D3748"/>
        </w:rPr>
        <w:t>软件开发、嵌入式系统、机器视觉</w:t>
      </w:r>
      <w:r>
        <w:rPr>
          <w:rFonts w:ascii="微软雅黑" w:eastAsia="微软雅黑" w:hAnsi="微软雅黑" w:hint="eastAsia"/>
          <w:color w:val="2D3748"/>
        </w:rPr>
        <w:t>多领域基础。可塑性、成长性、适配性极强，能快速融入团队并创造价值。期待在一个技术氛围浓厚的团队中持续成长，用我所学的多领域技术能力为团队贡献力量。</w:t>
      </w:r>
    </w:p>
    <w:sectPr w:rsidR="00000000" w:rsidSect="009E0C1C">
      <w:pgSz w:w="11906" w:h="16838"/>
      <w:pgMar w:top="567" w:right="850" w:bottom="567" w:left="850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B0AD93" w14:textId="77777777" w:rsidR="009E0C1C" w:rsidRDefault="009E0C1C" w:rsidP="009E0C1C">
      <w:pPr>
        <w:rPr>
          <w:rFonts w:hint="eastAsia"/>
        </w:rPr>
      </w:pPr>
      <w:r>
        <w:separator/>
      </w:r>
    </w:p>
  </w:endnote>
  <w:endnote w:type="continuationSeparator" w:id="0">
    <w:p w14:paraId="2A3D6060" w14:textId="77777777" w:rsidR="009E0C1C" w:rsidRDefault="009E0C1C" w:rsidP="009E0C1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6C382F" w14:textId="77777777" w:rsidR="009E0C1C" w:rsidRDefault="009E0C1C" w:rsidP="009E0C1C">
      <w:pPr>
        <w:rPr>
          <w:rFonts w:hint="eastAsia"/>
        </w:rPr>
      </w:pPr>
      <w:r>
        <w:separator/>
      </w:r>
    </w:p>
  </w:footnote>
  <w:footnote w:type="continuationSeparator" w:id="0">
    <w:p w14:paraId="61C2B7FD" w14:textId="77777777" w:rsidR="009E0C1C" w:rsidRDefault="009E0C1C" w:rsidP="009E0C1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1F68AF"/>
    <w:multiLevelType w:val="multilevel"/>
    <w:tmpl w:val="C008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D6B41"/>
    <w:multiLevelType w:val="multilevel"/>
    <w:tmpl w:val="BB8C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750023">
    <w:abstractNumId w:val="1"/>
  </w:num>
  <w:num w:numId="2" w16cid:durableId="1515270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C1C"/>
    <w:rsid w:val="009E0C1C"/>
    <w:rsid w:val="00F1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E15C5F"/>
  <w15:chartTrackingRefBased/>
  <w15:docId w15:val="{1706A855-8673-4318-8743-94168D251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msonormal0">
    <w:name w:val="msonormal"/>
    <w:basedOn w:val="a"/>
    <w:pPr>
      <w:spacing w:before="15" w:after="15"/>
    </w:pPr>
  </w:style>
  <w:style w:type="paragraph" w:styleId="a3">
    <w:name w:val="Normal (Web)"/>
    <w:basedOn w:val="a"/>
    <w:uiPriority w:val="99"/>
    <w:semiHidden/>
    <w:unhideWhenUsed/>
    <w:pPr>
      <w:spacing w:before="15" w:after="15"/>
    </w:pPr>
  </w:style>
  <w:style w:type="paragraph" w:customStyle="1" w:styleId="header">
    <w:name w:val="header"/>
    <w:basedOn w:val="a"/>
    <w:pPr>
      <w:spacing w:before="100" w:beforeAutospacing="1" w:after="60"/>
      <w:jc w:val="center"/>
    </w:pPr>
  </w:style>
  <w:style w:type="paragraph" w:customStyle="1" w:styleId="divider">
    <w:name w:val="divider"/>
    <w:basedOn w:val="a"/>
    <w:pPr>
      <w:pBdr>
        <w:top w:val="single" w:sz="8" w:space="0" w:color="2C5F8A"/>
      </w:pBdr>
      <w:spacing w:before="60" w:after="90"/>
    </w:pPr>
  </w:style>
  <w:style w:type="paragraph" w:customStyle="1" w:styleId="section-title">
    <w:name w:val="section-title"/>
    <w:basedOn w:val="a"/>
    <w:pPr>
      <w:pBdr>
        <w:bottom w:val="single" w:sz="4" w:space="2" w:color="E2E8F0"/>
      </w:pBdr>
      <w:spacing w:before="105" w:after="60"/>
    </w:pPr>
    <w:rPr>
      <w:b/>
      <w:bCs/>
      <w:color w:val="1A3A5C"/>
      <w:sz w:val="19"/>
      <w:szCs w:val="19"/>
    </w:rPr>
  </w:style>
  <w:style w:type="paragraph" w:customStyle="1" w:styleId="highlight">
    <w:name w:val="highlight"/>
    <w:basedOn w:val="a"/>
    <w:pPr>
      <w:pBdr>
        <w:top w:val="single" w:sz="4" w:space="2" w:color="B2F5EA"/>
        <w:left w:val="single" w:sz="4" w:space="6" w:color="B2F5EA"/>
        <w:bottom w:val="single" w:sz="4" w:space="2" w:color="B2F5EA"/>
        <w:right w:val="single" w:sz="4" w:space="6" w:color="B2F5EA"/>
      </w:pBdr>
      <w:shd w:val="clear" w:color="auto" w:fill="F0FFF4"/>
      <w:spacing w:before="100" w:beforeAutospacing="1" w:after="60"/>
    </w:pPr>
    <w:rPr>
      <w:color w:val="234E52"/>
      <w:sz w:val="15"/>
      <w:szCs w:val="15"/>
    </w:rPr>
  </w:style>
  <w:style w:type="paragraph" w:customStyle="1" w:styleId="skill-cat">
    <w:name w:val="skill-cat"/>
    <w:basedOn w:val="a"/>
    <w:pPr>
      <w:spacing w:before="100" w:beforeAutospacing="1" w:after="100" w:afterAutospacing="1"/>
    </w:pPr>
    <w:rPr>
      <w:b/>
      <w:bCs/>
      <w:color w:val="0D7C6B"/>
    </w:rPr>
  </w:style>
  <w:style w:type="paragraph" w:customStyle="1" w:styleId="project-name">
    <w:name w:val="project-name"/>
    <w:basedOn w:val="a"/>
    <w:rPr>
      <w:b/>
      <w:bCs/>
      <w:color w:val="1A3A5C"/>
      <w:sz w:val="17"/>
      <w:szCs w:val="17"/>
    </w:rPr>
  </w:style>
  <w:style w:type="paragraph" w:customStyle="1" w:styleId="traits-table">
    <w:name w:val="traits-table"/>
    <w:basedOn w:val="a"/>
    <w:pPr>
      <w:spacing w:before="100" w:beforeAutospacing="1" w:after="100" w:afterAutospacing="1"/>
    </w:pPr>
  </w:style>
  <w:style w:type="paragraph" w:customStyle="1" w:styleId="edu-line">
    <w:name w:val="edu-line"/>
    <w:basedOn w:val="a"/>
    <w:pPr>
      <w:spacing w:before="100" w:beforeAutospacing="1" w:after="15"/>
    </w:pPr>
    <w:rPr>
      <w:b/>
      <w:bCs/>
      <w:color w:val="1A3A5C"/>
      <w:sz w:val="17"/>
      <w:szCs w:val="17"/>
    </w:rPr>
  </w:style>
  <w:style w:type="paragraph" w:customStyle="1" w:styleId="skill-row">
    <w:name w:val="skill-row"/>
    <w:basedOn w:val="a"/>
    <w:rPr>
      <w:sz w:val="16"/>
      <w:szCs w:val="16"/>
    </w:rPr>
  </w:style>
  <w:style w:type="paragraph" w:customStyle="1" w:styleId="comp-text">
    <w:name w:val="comp-text"/>
    <w:basedOn w:val="a"/>
    <w:rPr>
      <w:sz w:val="15"/>
      <w:szCs w:val="15"/>
    </w:rPr>
  </w:style>
  <w:style w:type="paragraph" w:customStyle="1" w:styleId="eval-text">
    <w:name w:val="eval-text"/>
    <w:basedOn w:val="a"/>
    <w:pPr>
      <w:jc w:val="both"/>
    </w:pPr>
    <w:rPr>
      <w:sz w:val="16"/>
      <w:szCs w:val="16"/>
    </w:rPr>
  </w:style>
  <w:style w:type="paragraph" w:customStyle="1" w:styleId="info-table">
    <w:name w:val="info-table"/>
    <w:basedOn w:val="a"/>
    <w:pPr>
      <w:spacing w:before="100" w:beforeAutospacing="1" w:after="30"/>
    </w:pPr>
  </w:style>
  <w:style w:type="paragraph" w:customStyle="1" w:styleId="subtitle">
    <w:name w:val="subtitle"/>
    <w:basedOn w:val="a"/>
    <w:pPr>
      <w:spacing w:before="100" w:beforeAutospacing="1" w:after="100" w:afterAutospacing="1"/>
    </w:pPr>
  </w:style>
  <w:style w:type="paragraph" w:customStyle="1" w:styleId="subtitle1">
    <w:name w:val="subtitle1"/>
    <w:basedOn w:val="a"/>
    <w:rPr>
      <w:color w:val="4A5568"/>
      <w:sz w:val="16"/>
      <w:szCs w:val="16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skill-cat1">
    <w:name w:val="skill-cat1"/>
    <w:basedOn w:val="a0"/>
    <w:rPr>
      <w:b/>
      <w:bCs/>
      <w:color w:val="0D7C6B"/>
    </w:rPr>
  </w:style>
  <w:style w:type="paragraph" w:styleId="a5">
    <w:name w:val="header"/>
    <w:basedOn w:val="a"/>
    <w:link w:val="a6"/>
    <w:uiPriority w:val="99"/>
    <w:unhideWhenUsed/>
    <w:rsid w:val="009E0C1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E0C1C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E0C1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E0C1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7038345">
      <w:marLeft w:val="0"/>
      <w:marRight w:val="0"/>
      <w:marTop w:val="0"/>
      <w:marBottom w:val="60"/>
      <w:divBdr>
        <w:top w:val="single" w:sz="4" w:space="2" w:color="B2F5EA"/>
        <w:left w:val="single" w:sz="4" w:space="6" w:color="B2F5EA"/>
        <w:bottom w:val="single" w:sz="4" w:space="2" w:color="B2F5EA"/>
        <w:right w:val="single" w:sz="4" w:space="6" w:color="B2F5EA"/>
      </w:divBdr>
    </w:div>
    <w:div w:id="1169752876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639</Words>
  <Characters>671</Characters>
  <Application>Microsoft Office Word</Application>
  <DocSecurity>0</DocSecurity>
  <Lines>30</Lines>
  <Paragraphs>37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 a</dc:creator>
  <cp:keywords/>
  <dc:description/>
  <cp:lastModifiedBy>bc a</cp:lastModifiedBy>
  <cp:revision>2</cp:revision>
  <dcterms:created xsi:type="dcterms:W3CDTF">2026-06-04T10:23:00Z</dcterms:created>
  <dcterms:modified xsi:type="dcterms:W3CDTF">2026-06-04T10:23:00Z</dcterms:modified>
</cp:coreProperties>
</file>