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FD22" w14:textId="77777777" w:rsidR="005762C2" w:rsidRDefault="00790827" w:rsidP="008112A8">
      <w:pPr>
        <w:jc w:val="center"/>
      </w:pPr>
      <w:r>
        <w:rPr>
          <w:noProof/>
        </w:rPr>
        <w:drawing>
          <wp:inline distT="0" distB="0" distL="0" distR="0" wp14:anchorId="66E4AF19" wp14:editId="6E1E4565">
            <wp:extent cx="1493612" cy="9418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93612" cy="941831"/>
                    </a:xfrm>
                    <a:prstGeom prst="rect">
                      <a:avLst/>
                    </a:prstGeom>
                  </pic:spPr>
                </pic:pic>
              </a:graphicData>
            </a:graphic>
          </wp:inline>
        </w:drawing>
      </w:r>
    </w:p>
    <w:p w14:paraId="7C73A025" w14:textId="77777777" w:rsidR="00790827" w:rsidRDefault="00790827" w:rsidP="00952D2A"/>
    <w:p w14:paraId="7AD39E61" w14:textId="77777777" w:rsidR="00790827" w:rsidRDefault="00790827" w:rsidP="00952D2A"/>
    <w:p w14:paraId="236FF895" w14:textId="77777777" w:rsidR="00790827" w:rsidRDefault="00790827" w:rsidP="00952D2A"/>
    <w:p w14:paraId="19A04406" w14:textId="77777777" w:rsidR="00790827" w:rsidRDefault="00790827" w:rsidP="00952D2A"/>
    <w:p w14:paraId="345E5021" w14:textId="77777777" w:rsidR="00790827" w:rsidRDefault="00790827" w:rsidP="00952D2A"/>
    <w:p w14:paraId="2134D370" w14:textId="77777777" w:rsidR="00790827" w:rsidRDefault="00790827" w:rsidP="00952D2A"/>
    <w:p w14:paraId="02A0342D" w14:textId="77777777" w:rsidR="00790827" w:rsidRPr="008112A8" w:rsidRDefault="00790827" w:rsidP="008112A8">
      <w:pPr>
        <w:jc w:val="center"/>
        <w:rPr>
          <w:b/>
          <w:sz w:val="36"/>
        </w:rPr>
      </w:pPr>
      <w:r w:rsidRPr="008112A8">
        <w:rPr>
          <w:b/>
          <w:sz w:val="36"/>
        </w:rPr>
        <w:t>EGR 346 Mechatronic Systems Dynamics and Control</w:t>
      </w:r>
    </w:p>
    <w:p w14:paraId="56FE5692" w14:textId="77777777" w:rsidR="00790827" w:rsidRPr="008112A8" w:rsidRDefault="00790827" w:rsidP="008112A8">
      <w:pPr>
        <w:jc w:val="center"/>
        <w:rPr>
          <w:b/>
          <w:sz w:val="36"/>
        </w:rPr>
      </w:pPr>
    </w:p>
    <w:p w14:paraId="764C1008" w14:textId="77777777" w:rsidR="00790827" w:rsidRPr="008112A8" w:rsidRDefault="00790827" w:rsidP="008112A8">
      <w:pPr>
        <w:jc w:val="center"/>
        <w:rPr>
          <w:b/>
          <w:sz w:val="36"/>
        </w:rPr>
      </w:pPr>
      <w:r w:rsidRPr="008112A8">
        <w:rPr>
          <w:b/>
          <w:sz w:val="36"/>
        </w:rPr>
        <w:t>Laboratory Guide</w:t>
      </w:r>
    </w:p>
    <w:p w14:paraId="5F0FF073" w14:textId="77777777" w:rsidR="00790827" w:rsidRPr="008112A8" w:rsidRDefault="00790827" w:rsidP="008112A8">
      <w:pPr>
        <w:jc w:val="center"/>
        <w:rPr>
          <w:b/>
          <w:sz w:val="36"/>
        </w:rPr>
      </w:pPr>
    </w:p>
    <w:p w14:paraId="01885B33" w14:textId="77777777" w:rsidR="006A706C" w:rsidRDefault="006A706C" w:rsidP="008112A8">
      <w:pPr>
        <w:jc w:val="center"/>
        <w:rPr>
          <w:b/>
          <w:sz w:val="36"/>
        </w:rPr>
      </w:pPr>
    </w:p>
    <w:p w14:paraId="671F6AD3" w14:textId="77777777" w:rsidR="006A706C" w:rsidRPr="008112A8" w:rsidRDefault="006A706C" w:rsidP="008112A8">
      <w:pPr>
        <w:jc w:val="center"/>
        <w:rPr>
          <w:b/>
          <w:sz w:val="36"/>
        </w:rPr>
      </w:pPr>
    </w:p>
    <w:p w14:paraId="3B51FC71" w14:textId="77777777" w:rsidR="00790827" w:rsidRDefault="00790827" w:rsidP="00952D2A"/>
    <w:p w14:paraId="534E4D8C" w14:textId="77777777" w:rsidR="00790827" w:rsidRDefault="00790827" w:rsidP="00952D2A"/>
    <w:p w14:paraId="7E01CD2C" w14:textId="77777777" w:rsidR="00790827" w:rsidRDefault="00790827" w:rsidP="00952D2A"/>
    <w:p w14:paraId="2628FE9B" w14:textId="77777777" w:rsidR="00790827" w:rsidRDefault="00790827" w:rsidP="00952D2A"/>
    <w:p w14:paraId="0DBC5043" w14:textId="77777777" w:rsidR="00790827" w:rsidRDefault="00790827" w:rsidP="00952D2A"/>
    <w:p w14:paraId="0C5FC68D" w14:textId="40F26077" w:rsidR="00790827" w:rsidRPr="008112A8" w:rsidRDefault="00790827" w:rsidP="008112A8">
      <w:pPr>
        <w:jc w:val="center"/>
        <w:rPr>
          <w:b/>
        </w:rPr>
      </w:pPr>
      <w:r w:rsidRPr="008112A8">
        <w:rPr>
          <w:b/>
        </w:rPr>
        <w:t>Last Revised Aug. 2</w:t>
      </w:r>
      <w:r w:rsidR="003E6A47">
        <w:rPr>
          <w:b/>
        </w:rPr>
        <w:t>2</w:t>
      </w:r>
      <w:r w:rsidRPr="008112A8">
        <w:rPr>
          <w:b/>
        </w:rPr>
        <w:t>, 20</w:t>
      </w:r>
      <w:r w:rsidR="000C0ED4">
        <w:rPr>
          <w:b/>
        </w:rPr>
        <w:t>2</w:t>
      </w:r>
      <w:r w:rsidR="003E6A47">
        <w:rPr>
          <w:b/>
        </w:rPr>
        <w:t>2</w:t>
      </w:r>
    </w:p>
    <w:p w14:paraId="5150C924" w14:textId="77777777" w:rsidR="00952D2A" w:rsidRPr="008112A8" w:rsidRDefault="00790827" w:rsidP="008112A8">
      <w:pPr>
        <w:rPr>
          <w:sz w:val="32"/>
          <w:u w:val="single"/>
        </w:rPr>
      </w:pPr>
      <w:r>
        <w:br w:type="page"/>
      </w:r>
      <w:r w:rsidR="00952D2A" w:rsidRPr="008112A8">
        <w:rPr>
          <w:sz w:val="32"/>
          <w:u w:val="single"/>
        </w:rPr>
        <w:lastRenderedPageBreak/>
        <w:t>Acknowledgements</w:t>
      </w:r>
    </w:p>
    <w:p w14:paraId="23415394" w14:textId="77777777" w:rsidR="00790827" w:rsidRDefault="00952D2A" w:rsidP="00F3684D">
      <w:pPr>
        <w:ind w:left="360"/>
      </w:pPr>
      <w:r w:rsidRPr="00952D2A">
        <w:t xml:space="preserve">Thanks are due to </w:t>
      </w:r>
      <w:r w:rsidR="006A706C">
        <w:t xml:space="preserve">Dr. </w:t>
      </w:r>
      <w:proofErr w:type="spellStart"/>
      <w:r w:rsidR="006A706C">
        <w:t>Nael</w:t>
      </w:r>
      <w:proofErr w:type="spellEnd"/>
      <w:r w:rsidR="006A706C">
        <w:t xml:space="preserve"> Barakat for writing most of the material for this document and to </w:t>
      </w:r>
      <w:r w:rsidRPr="00952D2A">
        <w:t>Dr. Chirag Parikh and Dr. Blake Ashby for their help with the content and review of the material.</w:t>
      </w:r>
    </w:p>
    <w:p w14:paraId="1C302504" w14:textId="77777777" w:rsidR="008112A8" w:rsidRPr="008112A8" w:rsidRDefault="008112A8" w:rsidP="008112A8">
      <w:pPr>
        <w:rPr>
          <w:sz w:val="32"/>
          <w:u w:val="single"/>
        </w:rPr>
      </w:pPr>
      <w:r>
        <w:rPr>
          <w:noProof/>
        </w:rPr>
        <mc:AlternateContent>
          <mc:Choice Requires="wps">
            <w:drawing>
              <wp:anchor distT="45720" distB="45720" distL="114300" distR="114300" simplePos="0" relativeHeight="251659264" behindDoc="0" locked="0" layoutInCell="1" allowOverlap="1" wp14:anchorId="1A592270" wp14:editId="688AE825">
                <wp:simplePos x="0" y="0"/>
                <wp:positionH relativeFrom="margin">
                  <wp:align>right</wp:align>
                </wp:positionH>
                <wp:positionV relativeFrom="paragraph">
                  <wp:posOffset>496570</wp:posOffset>
                </wp:positionV>
                <wp:extent cx="5928360" cy="1404620"/>
                <wp:effectExtent l="0" t="0" r="152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7EC01416" w14:textId="21A1F258" w:rsidR="00B22307" w:rsidRPr="008112A8" w:rsidRDefault="00B22307" w:rsidP="008112A8">
                            <w:pPr>
                              <w:rPr>
                                <w:b/>
                                <w:sz w:val="28"/>
                              </w:rPr>
                            </w:pPr>
                            <w:r w:rsidRPr="008112A8">
                              <w:rPr>
                                <w:b/>
                                <w:sz w:val="28"/>
                              </w:rPr>
                              <w:t xml:space="preserve">This lab requires knowledge, and successful completion, of the two courses: EGR </w:t>
                            </w:r>
                            <w:r>
                              <w:rPr>
                                <w:b/>
                                <w:sz w:val="28"/>
                              </w:rPr>
                              <w:t>107</w:t>
                            </w:r>
                            <w:r w:rsidRPr="008112A8">
                              <w:rPr>
                                <w:b/>
                                <w:sz w:val="28"/>
                              </w:rPr>
                              <w:t xml:space="preserve"> and EGR 2</w:t>
                            </w:r>
                            <w:r>
                              <w:rPr>
                                <w:b/>
                                <w:sz w:val="28"/>
                              </w:rPr>
                              <w:t>26</w:t>
                            </w:r>
                            <w:r w:rsidRPr="008112A8">
                              <w:rPr>
                                <w:b/>
                                <w:sz w:val="28"/>
                              </w:rPr>
                              <w:t>, or equivalent courses focusing on C-Language programming and digital systems.</w:t>
                            </w:r>
                          </w:p>
                          <w:p w14:paraId="29CF8209" w14:textId="77777777" w:rsidR="00B22307" w:rsidRPr="008112A8" w:rsidRDefault="00B22307" w:rsidP="008112A8">
                            <w:pPr>
                              <w:rPr>
                                <w:b/>
                                <w:sz w:val="28"/>
                              </w:rPr>
                            </w:pPr>
                            <w:r w:rsidRPr="008112A8">
                              <w:rPr>
                                <w:b/>
                                <w:sz w:val="28"/>
                              </w:rPr>
                              <w:t xml:space="preserve">It is the students’ full responsibility to review relevant material from previous courses focusing on C-Language programming and digital systems to be able to complete this lab. </w:t>
                            </w:r>
                            <w:r w:rsidRPr="008112A8">
                              <w:rPr>
                                <w:b/>
                                <w:sz w:val="28"/>
                                <w:u w:val="single"/>
                              </w:rPr>
                              <w:t>During this lab, instructors are not expected to and should not debug or teach programming</w:t>
                            </w:r>
                            <w:r w:rsidRPr="008112A8">
                              <w:rPr>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592270" id="_x0000_t202" coordsize="21600,21600" o:spt="202" path="m,l,21600r21600,l21600,xe">
                <v:stroke joinstyle="miter"/>
                <v:path gradientshapeok="t" o:connecttype="rect"/>
              </v:shapetype>
              <v:shape id="Text Box 2" o:spid="_x0000_s1026" type="#_x0000_t202" style="position:absolute;margin-left:415.6pt;margin-top:39.1pt;width:466.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u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">
                <v:textbox style="mso-fit-shape-to-text:t">
                  <w:txbxContent>
                    <w:p w14:paraId="7EC01416" w14:textId="21A1F258" w:rsidR="00B22307" w:rsidRPr="008112A8" w:rsidRDefault="00B22307" w:rsidP="008112A8">
                      <w:pPr>
                        <w:rPr>
                          <w:b/>
                          <w:sz w:val="28"/>
                        </w:rPr>
                      </w:pPr>
                      <w:r w:rsidRPr="008112A8">
                        <w:rPr>
                          <w:b/>
                          <w:sz w:val="28"/>
                        </w:rPr>
                        <w:t xml:space="preserve">This lab requires knowledge, and successful completion, of the two courses: EGR </w:t>
                      </w:r>
                      <w:r>
                        <w:rPr>
                          <w:b/>
                          <w:sz w:val="28"/>
                        </w:rPr>
                        <w:t>107</w:t>
                      </w:r>
                      <w:r w:rsidRPr="008112A8">
                        <w:rPr>
                          <w:b/>
                          <w:sz w:val="28"/>
                        </w:rPr>
                        <w:t xml:space="preserve"> and EGR 2</w:t>
                      </w:r>
                      <w:r>
                        <w:rPr>
                          <w:b/>
                          <w:sz w:val="28"/>
                        </w:rPr>
                        <w:t>26</w:t>
                      </w:r>
                      <w:r w:rsidRPr="008112A8">
                        <w:rPr>
                          <w:b/>
                          <w:sz w:val="28"/>
                        </w:rPr>
                        <w:t>, or equivalent courses focusing on C-Language programming and digital systems.</w:t>
                      </w:r>
                    </w:p>
                    <w:p w14:paraId="29CF8209" w14:textId="77777777" w:rsidR="00B22307" w:rsidRPr="008112A8" w:rsidRDefault="00B22307" w:rsidP="008112A8">
                      <w:pPr>
                        <w:rPr>
                          <w:b/>
                          <w:sz w:val="28"/>
                        </w:rPr>
                      </w:pPr>
                      <w:r w:rsidRPr="008112A8">
                        <w:rPr>
                          <w:b/>
                          <w:sz w:val="28"/>
                        </w:rPr>
                        <w:t xml:space="preserve">It is the students’ full responsibility to review relevant material from previous courses focusing on C-Language programming and digital systems to be able to complete this lab. </w:t>
                      </w:r>
                      <w:r w:rsidRPr="008112A8">
                        <w:rPr>
                          <w:b/>
                          <w:sz w:val="28"/>
                          <w:u w:val="single"/>
                        </w:rPr>
                        <w:t>During this lab, instructors are not expected to and should not debug or teach programming</w:t>
                      </w:r>
                      <w:r w:rsidRPr="008112A8">
                        <w:rPr>
                          <w:b/>
                          <w:sz w:val="28"/>
                        </w:rPr>
                        <w:t>.</w:t>
                      </w:r>
                    </w:p>
                  </w:txbxContent>
                </v:textbox>
                <w10:wrap type="square" anchorx="margin"/>
              </v:shape>
            </w:pict>
          </mc:Fallback>
        </mc:AlternateContent>
      </w:r>
      <w:r w:rsidRPr="008112A8">
        <w:rPr>
          <w:sz w:val="32"/>
          <w:u w:val="single"/>
        </w:rPr>
        <w:t>Important Background Requirements</w:t>
      </w:r>
    </w:p>
    <w:p w14:paraId="7E08D288" w14:textId="77777777" w:rsidR="008112A8" w:rsidRDefault="008112A8" w:rsidP="00952D2A"/>
    <w:p w14:paraId="3381A192" w14:textId="77777777" w:rsidR="008112A8" w:rsidRDefault="008112A8">
      <w:pPr>
        <w:spacing w:after="160"/>
      </w:pPr>
      <w:r>
        <w:br w:type="page"/>
      </w:r>
    </w:p>
    <w:p w14:paraId="0F2022C0" w14:textId="77777777" w:rsidR="00123179" w:rsidRPr="00F3684D" w:rsidRDefault="00123179" w:rsidP="00F3684D">
      <w:pPr>
        <w:pStyle w:val="Heading2"/>
      </w:pPr>
      <w:r w:rsidRPr="00F3684D">
        <w:lastRenderedPageBreak/>
        <w:t>INTRODUCTION</w:t>
      </w:r>
    </w:p>
    <w:p w14:paraId="5EE1E8E1" w14:textId="77777777" w:rsidR="00123179" w:rsidRDefault="00123179" w:rsidP="00F3684D">
      <w:pPr>
        <w:ind w:left="360"/>
      </w:pPr>
      <w:r>
        <w:t>The theoretical content of this course, Mechatronic Systems Dynamics and Control (EGR 346), as delivered in the lec</w:t>
      </w:r>
      <w:r w:rsidR="00F3684D">
        <w:t xml:space="preserve">ture sessions is supported by </w:t>
      </w:r>
      <w:r>
        <w:t>weekly lab session</w:t>
      </w:r>
      <w:r w:rsidR="00F3684D">
        <w:t>s</w:t>
      </w:r>
      <w:r>
        <w:t>. This manual is provided to guide the student through the lab, which is a critical part of the course.</w:t>
      </w:r>
    </w:p>
    <w:p w14:paraId="1BAFE45F" w14:textId="77777777" w:rsidR="00952D2A" w:rsidRDefault="00123179" w:rsidP="00F3684D">
      <w:pPr>
        <w:ind w:left="360"/>
      </w:pPr>
      <w:r>
        <w:t>During lab, students are expected to perform t</w:t>
      </w:r>
      <w:r w:rsidR="00F3684D">
        <w:t xml:space="preserve">he required experiments to gain </w:t>
      </w:r>
      <w:r>
        <w:t xml:space="preserve">meaningful hands-on experience. </w:t>
      </w:r>
      <w:r w:rsidR="00F3684D">
        <w:t>S</w:t>
      </w:r>
      <w:r>
        <w:t xml:space="preserve">ufficient background and context for each experiment will be provided. However, by design, </w:t>
      </w:r>
      <w:r w:rsidRPr="00325025">
        <w:rPr>
          <w:b/>
        </w:rPr>
        <w:t xml:space="preserve">the instructions for the experiments are not recipe-style as is the case with </w:t>
      </w:r>
      <w:r w:rsidR="00F3684D" w:rsidRPr="00325025">
        <w:rPr>
          <w:b/>
        </w:rPr>
        <w:t xml:space="preserve">many </w:t>
      </w:r>
      <w:r w:rsidRPr="00325025">
        <w:rPr>
          <w:b/>
        </w:rPr>
        <w:t>prior lab courses</w:t>
      </w:r>
      <w:r>
        <w:t xml:space="preserve">. Students should expect directions to become less </w:t>
      </w:r>
      <w:r w:rsidR="00F3684D">
        <w:t>prescriptive</w:t>
      </w:r>
      <w:r>
        <w:t xml:space="preserve"> as the semester progresses. This will result in numerous open-ended questions for the students to answer, with the objective of focusing on the process of learning </w:t>
      </w:r>
      <w:r w:rsidR="00F3684D">
        <w:t>through designing</w:t>
      </w:r>
      <w:r>
        <w:t xml:space="preserve"> meaningful experiments</w:t>
      </w:r>
      <w:r w:rsidR="00F3684D">
        <w:t xml:space="preserve"> and </w:t>
      </w:r>
      <w:r>
        <w:t>ef</w:t>
      </w:r>
      <w:r w:rsidR="00F3684D">
        <w:t>ficient information acquisition</w:t>
      </w:r>
      <w:r>
        <w:t>. The ultimate goal is to bring students to a professionally competent level of knowledge and experience in the design, execution, analysis, and reporting of well thought out experiments, even when facing situations which are completely new and different. Moreover, students will learn how to efficiently learn! Students are expected to take full advantage of the lab sessions by following a structured plan of preparing and executing the lab experiments. To facilitate maximum learning benefits to the students, a list of items, to be completed early in the semester, is provided. In addition, a detailed description of the lab execution plan is provided.</w:t>
      </w:r>
    </w:p>
    <w:p w14:paraId="45D8C1D1" w14:textId="77777777" w:rsidR="0022482F" w:rsidRPr="0022482F" w:rsidRDefault="0022482F" w:rsidP="0022482F">
      <w:pPr>
        <w:pStyle w:val="Heading3"/>
      </w:pPr>
      <w:r w:rsidRPr="0022482F">
        <w:t>TO BE COMPLETED EARLY IN THE SEMESTER</w:t>
      </w:r>
    </w:p>
    <w:p w14:paraId="628138B0" w14:textId="5DB61B4A" w:rsidR="0022482F" w:rsidRDefault="0022482F" w:rsidP="00DD65BA">
      <w:pPr>
        <w:pStyle w:val="ListParagraph"/>
        <w:numPr>
          <w:ilvl w:val="0"/>
          <w:numId w:val="3"/>
        </w:numPr>
        <w:ind w:left="1080"/>
      </w:pPr>
      <w:r>
        <w:t>If not qualified</w:t>
      </w:r>
      <w:r w:rsidR="00325025">
        <w:t xml:space="preserve"> to work</w:t>
      </w:r>
      <w:r>
        <w:t xml:space="preserve"> in the machine shops, arrangements should be </w:t>
      </w:r>
      <w:r w:rsidR="00B22307">
        <w:t>made</w:t>
      </w:r>
      <w:r>
        <w:t xml:space="preserve"> to go through the training ASAP. Sign up is usually done with Mr. Roy Visser for training. Qualification is required for the use of the welding equipment.</w:t>
      </w:r>
      <w:r w:rsidR="00325025">
        <w:t xml:space="preserve"> You are encouraged to complete the lathe and mills trainings as well</w:t>
      </w:r>
      <w:r w:rsidR="003E6A47">
        <w:t xml:space="preserve">. All these trainings should be completed </w:t>
      </w:r>
      <w:proofErr w:type="gramStart"/>
      <w:r w:rsidR="003E6A47">
        <w:t xml:space="preserve">by </w:t>
      </w:r>
      <w:r w:rsidR="00325025">
        <w:t xml:space="preserve"> </w:t>
      </w:r>
      <w:r w:rsidR="00EE1AE9" w:rsidRPr="00EE1AE9">
        <w:rPr>
          <w:b/>
        </w:rPr>
        <w:t>Octob</w:t>
      </w:r>
      <w:r w:rsidR="003E6A47" w:rsidRPr="00EE1AE9">
        <w:rPr>
          <w:b/>
          <w:u w:val="single"/>
        </w:rPr>
        <w:t>er</w:t>
      </w:r>
      <w:proofErr w:type="gramEnd"/>
      <w:r w:rsidR="003E6A47" w:rsidRPr="00EE1AE9">
        <w:rPr>
          <w:b/>
          <w:u w:val="single"/>
        </w:rPr>
        <w:t xml:space="preserve"> </w:t>
      </w:r>
      <w:r w:rsidR="00EE1AE9">
        <w:rPr>
          <w:b/>
          <w:u w:val="single"/>
        </w:rPr>
        <w:t>28</w:t>
      </w:r>
      <w:r w:rsidR="003E6A47" w:rsidRPr="003E6A47">
        <w:rPr>
          <w:b/>
          <w:u w:val="single"/>
        </w:rPr>
        <w:t>, 2022</w:t>
      </w:r>
      <w:r w:rsidR="003E6A47">
        <w:t>.</w:t>
      </w:r>
      <w:bookmarkStart w:id="0" w:name="_GoBack"/>
      <w:bookmarkEnd w:id="0"/>
    </w:p>
    <w:p w14:paraId="76579DF0" w14:textId="77777777" w:rsidR="001629BC" w:rsidRDefault="001629BC" w:rsidP="001629BC">
      <w:pPr>
        <w:pStyle w:val="Heading3"/>
      </w:pPr>
      <w:r>
        <w:t>GENERAL POLICIES</w:t>
      </w:r>
    </w:p>
    <w:p w14:paraId="1A52F77A" w14:textId="77777777" w:rsidR="001629BC" w:rsidRDefault="001629BC" w:rsidP="001629BC">
      <w:pPr>
        <w:pStyle w:val="ListParagraph"/>
        <w:numPr>
          <w:ilvl w:val="0"/>
          <w:numId w:val="4"/>
        </w:numPr>
        <w:ind w:left="1080"/>
      </w:pPr>
      <w:r>
        <w:t>The labs are to be conducted in a professional manner. The steps which are expected to be followed are listed in the following section. In essence, the calculations and design of experiments are to be completed before the lab session. When arriving at the lab, students are expected to build experimental setups, conduct tests, and collect data and observations to verify the system performance. After the lab work, students will compare the theoretical and experimental data, and report their results and conclusions.</w:t>
      </w:r>
    </w:p>
    <w:p w14:paraId="7BECBD63" w14:textId="5212C99C" w:rsidR="006A706C" w:rsidRDefault="001629BC" w:rsidP="001629BC">
      <w:pPr>
        <w:pStyle w:val="ListParagraph"/>
        <w:numPr>
          <w:ilvl w:val="0"/>
          <w:numId w:val="4"/>
        </w:numPr>
        <w:ind w:left="1080"/>
      </w:pPr>
      <w:r>
        <w:lastRenderedPageBreak/>
        <w:t xml:space="preserve">In many cases most of the work will be before the lab. </w:t>
      </w:r>
      <w:r w:rsidR="00B22307" w:rsidRPr="00635CC2">
        <w:rPr>
          <w:b/>
        </w:rPr>
        <w:t xml:space="preserve">Expect </w:t>
      </w:r>
      <w:r w:rsidR="00635CC2" w:rsidRPr="00635CC2">
        <w:rPr>
          <w:b/>
        </w:rPr>
        <w:t xml:space="preserve">some </w:t>
      </w:r>
      <w:r w:rsidR="00B22307" w:rsidRPr="00635CC2">
        <w:rPr>
          <w:b/>
        </w:rPr>
        <w:t>long pre labs</w:t>
      </w:r>
      <w:r w:rsidR="00B22307">
        <w:t xml:space="preserve">. </w:t>
      </w:r>
      <w:r>
        <w:t xml:space="preserve">In general the division of work will be about </w:t>
      </w:r>
      <w:r w:rsidR="006A706C">
        <w:t>40-</w:t>
      </w:r>
      <w:r>
        <w:t xml:space="preserve">50% of the work before the lab, </w:t>
      </w:r>
      <w:r w:rsidR="006A706C">
        <w:t>30-40</w:t>
      </w:r>
      <w:r>
        <w:t>% during the lab, and 10</w:t>
      </w:r>
      <w:r w:rsidR="006A706C">
        <w:t>-20</w:t>
      </w:r>
      <w:r>
        <w:t>% after the lab.</w:t>
      </w:r>
    </w:p>
    <w:p w14:paraId="442A7667" w14:textId="77777777" w:rsidR="006A706C" w:rsidRDefault="001629BC" w:rsidP="001629BC">
      <w:pPr>
        <w:pStyle w:val="ListParagraph"/>
        <w:numPr>
          <w:ilvl w:val="0"/>
          <w:numId w:val="4"/>
        </w:numPr>
        <w:ind w:left="1080"/>
      </w:pPr>
      <w:r>
        <w:t>If any of the required components in a lab experiment is missing, 50% of the final grade will be automatically deducted. If two or more required sections are missing, the lab will not be graded and will be returned with a grade of zero.</w:t>
      </w:r>
    </w:p>
    <w:p w14:paraId="2C0D1593" w14:textId="77777777" w:rsidR="006A706C" w:rsidRDefault="001629BC" w:rsidP="001629BC">
      <w:pPr>
        <w:pStyle w:val="ListParagraph"/>
        <w:numPr>
          <w:ilvl w:val="0"/>
          <w:numId w:val="4"/>
        </w:numPr>
        <w:ind w:left="1080"/>
      </w:pPr>
      <w:r>
        <w:t xml:space="preserve">The lab space is to be used in a professional manner. Equipment and other materials used during the lab time are expected to be organized and returned to their appropriate places before the students leave the lab. In general, the lab should be left </w:t>
      </w:r>
      <w:r w:rsidRPr="006A706C">
        <w:rPr>
          <w:u w:val="single"/>
        </w:rPr>
        <w:t>clean, organized, and in a better order</w:t>
      </w:r>
      <w:r>
        <w:t xml:space="preserve"> than it was found when the lab session started.</w:t>
      </w:r>
    </w:p>
    <w:p w14:paraId="0D017F2C" w14:textId="77777777" w:rsidR="006A706C" w:rsidRPr="006A706C" w:rsidRDefault="001629BC" w:rsidP="001629BC">
      <w:pPr>
        <w:pStyle w:val="ListParagraph"/>
        <w:numPr>
          <w:ilvl w:val="0"/>
          <w:numId w:val="4"/>
        </w:numPr>
        <w:ind w:left="1080"/>
      </w:pPr>
      <w:r w:rsidRPr="006A706C">
        <w:t>Safety rules pertaining to the lab will be strictly enforced and are expected to be followed as such.</w:t>
      </w:r>
    </w:p>
    <w:p w14:paraId="0D787B80" w14:textId="77777777" w:rsidR="006A706C" w:rsidRDefault="001629BC" w:rsidP="001629BC">
      <w:pPr>
        <w:pStyle w:val="ListParagraph"/>
        <w:numPr>
          <w:ilvl w:val="0"/>
          <w:numId w:val="4"/>
        </w:numPr>
        <w:ind w:left="1080"/>
      </w:pPr>
      <w:r w:rsidRPr="006A706C">
        <w:t>Absence</w:t>
      </w:r>
      <w:r w:rsidR="006A706C" w:rsidRPr="006A706C">
        <w:t>s</w:t>
      </w:r>
      <w:r w:rsidRPr="006A706C">
        <w:t>: Missing</w:t>
      </w:r>
      <w:r>
        <w:t xml:space="preserve"> a lab session without a valid excuse will result in an automatic “zero” grade in the work or report of that lab. Missing three lab sessions without a valid reason grants you an automatic “F” in the course.</w:t>
      </w:r>
    </w:p>
    <w:p w14:paraId="6226A009" w14:textId="36470687" w:rsidR="006A706C" w:rsidRDefault="00635CC2" w:rsidP="001629BC">
      <w:pPr>
        <w:pStyle w:val="ListParagraph"/>
        <w:numPr>
          <w:ilvl w:val="0"/>
          <w:numId w:val="4"/>
        </w:numPr>
        <w:ind w:left="1080"/>
      </w:pPr>
      <w:r>
        <w:t>A</w:t>
      </w:r>
      <w:r w:rsidR="001629BC">
        <w:t>ttitude, active participation, and effort can and will be used to change borderline grades up or down.</w:t>
      </w:r>
    </w:p>
    <w:p w14:paraId="7ED65E7F" w14:textId="77777777" w:rsidR="006A706C" w:rsidRDefault="001629BC" w:rsidP="001629BC">
      <w:pPr>
        <w:pStyle w:val="ListParagraph"/>
        <w:numPr>
          <w:ilvl w:val="0"/>
          <w:numId w:val="4"/>
        </w:numPr>
        <w:ind w:left="1080"/>
      </w:pPr>
      <w:r w:rsidRPr="006A706C">
        <w:rPr>
          <w:u w:val="single"/>
        </w:rPr>
        <w:t>Untimely submissions of work will not be accepted without previous arrangements with the instructor</w:t>
      </w:r>
      <w:r>
        <w:t>.</w:t>
      </w:r>
    </w:p>
    <w:p w14:paraId="00F41731" w14:textId="77777777" w:rsidR="001629BC" w:rsidRDefault="001629BC" w:rsidP="001629BC">
      <w:pPr>
        <w:pStyle w:val="ListParagraph"/>
        <w:numPr>
          <w:ilvl w:val="0"/>
          <w:numId w:val="4"/>
        </w:numPr>
        <w:ind w:left="1080"/>
      </w:pPr>
      <w:r>
        <w:t>Review of graded work, for grade changing purposes, is allowed within two weeks from the day it is handed back to the students. For purposes other than changes in the grade, reviews of graded work and questions are welcome anytime.</w:t>
      </w:r>
    </w:p>
    <w:p w14:paraId="2F2A5964" w14:textId="77777777" w:rsidR="006869C3" w:rsidRDefault="006869C3" w:rsidP="006869C3">
      <w:pPr>
        <w:pStyle w:val="Heading3"/>
      </w:pPr>
      <w:r>
        <w:t>LAB EXECUTION PLAN</w:t>
      </w:r>
    </w:p>
    <w:p w14:paraId="06B419B7" w14:textId="77777777" w:rsidR="006869C3" w:rsidRPr="00C70E97" w:rsidRDefault="006869C3" w:rsidP="00C70E97">
      <w:pPr>
        <w:pStyle w:val="ListParagraph"/>
        <w:numPr>
          <w:ilvl w:val="0"/>
          <w:numId w:val="5"/>
        </w:numPr>
        <w:ind w:left="1080"/>
        <w:contextualSpacing w:val="0"/>
        <w:rPr>
          <w:b/>
          <w:u w:val="single"/>
        </w:rPr>
      </w:pPr>
      <w:r w:rsidRPr="00C70E97">
        <w:rPr>
          <w:b/>
          <w:u w:val="single"/>
        </w:rPr>
        <w:t>Before the lab (Pre-lab) / design of the experiment (DOE):</w:t>
      </w:r>
    </w:p>
    <w:p w14:paraId="464B2BED" w14:textId="77777777" w:rsidR="006869C3" w:rsidRDefault="006869C3" w:rsidP="006869C3">
      <w:pPr>
        <w:pStyle w:val="ListParagraph"/>
        <w:numPr>
          <w:ilvl w:val="1"/>
          <w:numId w:val="5"/>
        </w:numPr>
      </w:pPr>
      <w:r>
        <w:t>A written pre-lab is expected to be presented at the beginning of each lab session to the instructor, for evaluation.</w:t>
      </w:r>
    </w:p>
    <w:p w14:paraId="4CE10C42" w14:textId="77777777" w:rsidR="006869C3" w:rsidRDefault="006869C3" w:rsidP="006869C3">
      <w:pPr>
        <w:pStyle w:val="ListParagraph"/>
        <w:numPr>
          <w:ilvl w:val="1"/>
          <w:numId w:val="5"/>
        </w:numPr>
      </w:pPr>
      <w:r>
        <w:t>All required pre-lab calculations should be done in the Pre-lab sheet. Usually, calculations will be done by hand, unless otherwise noted in the lab descriptions. However, it is useful to verify hand-calculations with software.</w:t>
      </w:r>
    </w:p>
    <w:p w14:paraId="70A02A5F" w14:textId="77777777" w:rsidR="006869C3" w:rsidRDefault="006869C3" w:rsidP="006869C3">
      <w:pPr>
        <w:pStyle w:val="ListParagraph"/>
        <w:numPr>
          <w:ilvl w:val="1"/>
          <w:numId w:val="5"/>
        </w:numPr>
      </w:pPr>
      <w:r>
        <w:t>The experimental procedure and the equipment setup (plan of action) should be designed and prepared in the Pre-lab sheet. Reasonable assumptions of unknowns are expected. Any relevant block/circuit/setup diagrams should be provided in the Pre-lab sheet.</w:t>
      </w:r>
    </w:p>
    <w:p w14:paraId="4B867C04" w14:textId="77777777" w:rsidR="006869C3" w:rsidRDefault="006869C3" w:rsidP="006869C3">
      <w:pPr>
        <w:pStyle w:val="ListParagraph"/>
        <w:numPr>
          <w:ilvl w:val="1"/>
          <w:numId w:val="5"/>
        </w:numPr>
      </w:pPr>
      <w:r>
        <w:t>All relevant variables and data tables to be collected, as well as relevant calculations, should be set to receive data for final execution.</w:t>
      </w:r>
    </w:p>
    <w:p w14:paraId="015088E3" w14:textId="77777777" w:rsidR="006869C3" w:rsidRDefault="006869C3" w:rsidP="006869C3">
      <w:pPr>
        <w:pStyle w:val="ListParagraph"/>
        <w:numPr>
          <w:ilvl w:val="1"/>
          <w:numId w:val="5"/>
        </w:numPr>
      </w:pPr>
      <w:r>
        <w:t>Software programs to run the experiment or verify hand calculations should be prepared or at least outlined in a flow chart.</w:t>
      </w:r>
    </w:p>
    <w:p w14:paraId="09A0215E" w14:textId="77777777" w:rsidR="006869C3" w:rsidRDefault="006869C3" w:rsidP="006869C3">
      <w:pPr>
        <w:pStyle w:val="ListParagraph"/>
        <w:numPr>
          <w:ilvl w:val="1"/>
          <w:numId w:val="5"/>
        </w:numPr>
      </w:pPr>
      <w:r>
        <w:lastRenderedPageBreak/>
        <w:t>Relevant theoretical background should be noted and some expectation/anticipation of results and problems should be provided, as appropriate. This will require reading and understanding the “Experiment” section of each lab.</w:t>
      </w:r>
    </w:p>
    <w:p w14:paraId="5F2CCFC4" w14:textId="1A533EF3" w:rsidR="00DD65BA" w:rsidRPr="00C70E97" w:rsidRDefault="006869C3" w:rsidP="00C70E97">
      <w:pPr>
        <w:pStyle w:val="ListParagraph"/>
        <w:numPr>
          <w:ilvl w:val="1"/>
          <w:numId w:val="5"/>
        </w:numPr>
        <w:contextualSpacing w:val="0"/>
        <w:rPr>
          <w:b/>
          <w:i/>
          <w:u w:val="single"/>
        </w:rPr>
      </w:pPr>
      <w:r w:rsidRPr="00C70E97">
        <w:rPr>
          <w:b/>
          <w:i/>
          <w:u w:val="single"/>
        </w:rPr>
        <w:t xml:space="preserve">If the pre-lab work is not done and verified by the instructor, the student will not be allowed to proceed to the next step. In addition, </w:t>
      </w:r>
      <w:r w:rsidR="00635CC2">
        <w:rPr>
          <w:b/>
          <w:i/>
          <w:u w:val="single"/>
        </w:rPr>
        <w:t>points</w:t>
      </w:r>
      <w:r w:rsidRPr="00C70E97">
        <w:rPr>
          <w:b/>
          <w:i/>
          <w:u w:val="single"/>
        </w:rPr>
        <w:t xml:space="preserve"> will be deducted accordingly.</w:t>
      </w:r>
    </w:p>
    <w:p w14:paraId="552B7585" w14:textId="77777777" w:rsidR="00DD65BA" w:rsidRPr="00C70E97" w:rsidRDefault="006869C3" w:rsidP="00C70E97">
      <w:pPr>
        <w:pStyle w:val="ListParagraph"/>
        <w:numPr>
          <w:ilvl w:val="0"/>
          <w:numId w:val="5"/>
        </w:numPr>
        <w:ind w:left="1080"/>
        <w:contextualSpacing w:val="0"/>
        <w:rPr>
          <w:b/>
          <w:u w:val="single"/>
        </w:rPr>
      </w:pPr>
      <w:r w:rsidRPr="00C70E97">
        <w:rPr>
          <w:b/>
          <w:u w:val="single"/>
        </w:rPr>
        <w:t>During the lab / execution of the experiment:</w:t>
      </w:r>
    </w:p>
    <w:p w14:paraId="7F485344" w14:textId="1F3EBA05" w:rsidR="00DD65BA" w:rsidRDefault="006869C3" w:rsidP="006869C3">
      <w:pPr>
        <w:pStyle w:val="ListParagraph"/>
        <w:numPr>
          <w:ilvl w:val="1"/>
          <w:numId w:val="5"/>
        </w:numPr>
      </w:pPr>
      <w:r>
        <w:t>Arrive on time. Arriving late is unfair to everybody; it diminishes the studen</w:t>
      </w:r>
      <w:r w:rsidR="00240D5F">
        <w:t>t</w:t>
      </w:r>
      <w:r>
        <w:t>’s educational experience and it places extra demands on teammates and the lab instructor.</w:t>
      </w:r>
    </w:p>
    <w:p w14:paraId="14AF63BF" w14:textId="77777777" w:rsidR="00DD65BA" w:rsidRDefault="006869C3" w:rsidP="006869C3">
      <w:pPr>
        <w:pStyle w:val="ListParagraph"/>
        <w:numPr>
          <w:ilvl w:val="1"/>
          <w:numId w:val="5"/>
        </w:numPr>
      </w:pPr>
      <w:r>
        <w:t>Pre-lab work should be checked by the instructor before any work can be conducted. Once approved, the experiment can be set up and run.</w:t>
      </w:r>
    </w:p>
    <w:p w14:paraId="27925C99" w14:textId="77777777" w:rsidR="00DD65BA" w:rsidRDefault="006869C3" w:rsidP="006869C3">
      <w:pPr>
        <w:pStyle w:val="ListParagraph"/>
        <w:numPr>
          <w:ilvl w:val="1"/>
          <w:numId w:val="5"/>
        </w:numPr>
      </w:pPr>
      <w:r>
        <w:t>Equipment list, including unique ID numbers, should be collected on the data sheet.</w:t>
      </w:r>
    </w:p>
    <w:p w14:paraId="34F714A0" w14:textId="77777777" w:rsidR="00DD65BA" w:rsidRDefault="006869C3" w:rsidP="006869C3">
      <w:pPr>
        <w:pStyle w:val="ListParagraph"/>
        <w:numPr>
          <w:ilvl w:val="1"/>
          <w:numId w:val="5"/>
        </w:numPr>
      </w:pPr>
      <w:r>
        <w:t>Data and observations should be collected at this time with great accuracy. Notes on observations as they are being collected</w:t>
      </w:r>
      <w:r w:rsidR="00DD65BA">
        <w:t xml:space="preserve">, of conformance </w:t>
      </w:r>
      <w:r>
        <w:t>or non-conformance to theory or expectations should be provided.</w:t>
      </w:r>
    </w:p>
    <w:p w14:paraId="05DF1D10" w14:textId="77777777" w:rsidR="00DD65BA" w:rsidRDefault="006869C3" w:rsidP="006869C3">
      <w:pPr>
        <w:pStyle w:val="ListParagraph"/>
        <w:numPr>
          <w:ilvl w:val="1"/>
          <w:numId w:val="5"/>
        </w:numPr>
      </w:pPr>
      <w:r>
        <w:t>Once finished, a decision should be made on whether the experiment should be repeated or not, before the equipment is disassembled, based on the results</w:t>
      </w:r>
      <w:r w:rsidR="00DD65BA">
        <w:t>, i.e.,</w:t>
      </w:r>
      <w:r>
        <w:t xml:space="preserve"> conformance to predictions. The instructor should be consulted at this point.</w:t>
      </w:r>
    </w:p>
    <w:p w14:paraId="5B6AA79B" w14:textId="77777777" w:rsidR="00DD65BA" w:rsidRDefault="006869C3" w:rsidP="006869C3">
      <w:pPr>
        <w:pStyle w:val="ListParagraph"/>
        <w:numPr>
          <w:ilvl w:val="1"/>
          <w:numId w:val="5"/>
        </w:numPr>
      </w:pPr>
      <w:r>
        <w:t>If the results are acceptable, then the equipment and lab area should be cleaned and organized.</w:t>
      </w:r>
    </w:p>
    <w:p w14:paraId="25ACD960" w14:textId="77777777" w:rsidR="00DD65BA" w:rsidRDefault="006869C3" w:rsidP="006869C3">
      <w:pPr>
        <w:pStyle w:val="ListParagraph"/>
        <w:numPr>
          <w:ilvl w:val="1"/>
          <w:numId w:val="5"/>
        </w:numPr>
      </w:pPr>
      <w:r>
        <w:t>The instructor is not expected to debug programs. However, concept questions and consultation are always welcome.</w:t>
      </w:r>
    </w:p>
    <w:p w14:paraId="731BF936" w14:textId="77777777" w:rsidR="00DD65BA" w:rsidRDefault="006869C3" w:rsidP="00C70E97">
      <w:pPr>
        <w:pStyle w:val="ListParagraph"/>
        <w:numPr>
          <w:ilvl w:val="1"/>
          <w:numId w:val="5"/>
        </w:numPr>
        <w:contextualSpacing w:val="0"/>
      </w:pPr>
      <w:r>
        <w:t>Equal participation is expected of all team members.</w:t>
      </w:r>
    </w:p>
    <w:p w14:paraId="13347572" w14:textId="77777777" w:rsidR="00DD65BA" w:rsidRPr="00C70E97" w:rsidRDefault="006869C3" w:rsidP="00C70E97">
      <w:pPr>
        <w:pStyle w:val="ListParagraph"/>
        <w:numPr>
          <w:ilvl w:val="0"/>
          <w:numId w:val="5"/>
        </w:numPr>
        <w:ind w:left="1080"/>
        <w:contextualSpacing w:val="0"/>
        <w:rPr>
          <w:b/>
          <w:u w:val="single"/>
        </w:rPr>
      </w:pPr>
      <w:r w:rsidRPr="00C70E97">
        <w:rPr>
          <w:b/>
          <w:u w:val="single"/>
        </w:rPr>
        <w:t>After the lab / analysis and reporting of experimental results:</w:t>
      </w:r>
    </w:p>
    <w:p w14:paraId="5E8A4E62" w14:textId="77777777" w:rsidR="00DD65BA" w:rsidRDefault="006869C3" w:rsidP="006869C3">
      <w:pPr>
        <w:pStyle w:val="ListParagraph"/>
        <w:numPr>
          <w:ilvl w:val="1"/>
          <w:numId w:val="5"/>
        </w:numPr>
      </w:pPr>
      <w:r>
        <w:t>Data and information collected by different methods (Theoretical, Experimental, Simulation</w:t>
      </w:r>
      <w:r w:rsidR="00DD65BA">
        <w:t>, e</w:t>
      </w:r>
      <w:r>
        <w:t>tc</w:t>
      </w:r>
      <w:r w:rsidR="00DD65BA">
        <w:t>.</w:t>
      </w:r>
      <w:r>
        <w:t xml:space="preserve">) should be compared in value. </w:t>
      </w:r>
      <w:r w:rsidR="00DD65BA">
        <w:t>Brief t</w:t>
      </w:r>
      <w:r>
        <w:t>ables and graphs are the best tools for this purpose, not continuous pages of lists of numbers. Other appropriate methods are possible. Failure to analyze the data numerically will result in severe penalties.</w:t>
      </w:r>
    </w:p>
    <w:p w14:paraId="7AEDF9BD" w14:textId="77777777" w:rsidR="00DD65BA" w:rsidRDefault="006869C3" w:rsidP="006869C3">
      <w:pPr>
        <w:pStyle w:val="ListParagraph"/>
        <w:numPr>
          <w:ilvl w:val="1"/>
          <w:numId w:val="5"/>
        </w:numPr>
      </w:pPr>
      <w:r>
        <w:t>Appropriate discussions and conclusions are expected</w:t>
      </w:r>
      <w:r w:rsidR="00DD65BA">
        <w:t xml:space="preserve"> to be noted explaining results, </w:t>
      </w:r>
      <w:r>
        <w:t>agreement/disagreement with expectations</w:t>
      </w:r>
      <w:r w:rsidR="00DD65BA">
        <w:t>,</w:t>
      </w:r>
      <w:r>
        <w:t xml:space="preserve"> and other phenomena observed. Discrepancies between data from different sources must be discussed. All this should be done within the frame</w:t>
      </w:r>
      <w:r w:rsidR="00DD65BA">
        <w:t>work</w:t>
      </w:r>
      <w:r>
        <w:t xml:space="preserve"> of the experimental objectives.</w:t>
      </w:r>
    </w:p>
    <w:p w14:paraId="1692B655" w14:textId="77777777" w:rsidR="006869C3" w:rsidRPr="00C70E97" w:rsidRDefault="006869C3" w:rsidP="006869C3">
      <w:pPr>
        <w:pStyle w:val="ListParagraph"/>
        <w:numPr>
          <w:ilvl w:val="1"/>
          <w:numId w:val="5"/>
        </w:numPr>
        <w:rPr>
          <w:u w:val="single"/>
        </w:rPr>
      </w:pPr>
      <w:r>
        <w:t xml:space="preserve">Appropriate technical report writing rules should be followed. If help is needed in finding these rules, the instructor should be consulted. Extra adjectives and all </w:t>
      </w:r>
      <w:r>
        <w:lastRenderedPageBreak/>
        <w:t xml:space="preserve">informal statements should not </w:t>
      </w:r>
      <w:r w:rsidR="00DD65BA">
        <w:t xml:space="preserve">be used. </w:t>
      </w:r>
      <w:r w:rsidR="00DD65BA" w:rsidRPr="00C70E97">
        <w:rPr>
          <w:u w:val="single"/>
        </w:rPr>
        <w:t xml:space="preserve">For every experiment, </w:t>
      </w:r>
      <w:r w:rsidRPr="00C70E97">
        <w:rPr>
          <w:u w:val="single"/>
        </w:rPr>
        <w:t>a group of students might be selected randomly to submit the full report of the experiment.</w:t>
      </w:r>
    </w:p>
    <w:p w14:paraId="1569994C" w14:textId="77777777" w:rsidR="00C70E97" w:rsidRDefault="00C70E97" w:rsidP="00C70E97">
      <w:pPr>
        <w:pStyle w:val="Heading3"/>
      </w:pPr>
      <w:r>
        <w:t>LAB DOCUMENTS</w:t>
      </w:r>
    </w:p>
    <w:p w14:paraId="0F2AB7DA" w14:textId="77777777" w:rsidR="00C70E97" w:rsidRDefault="00C70E97" w:rsidP="00B63462">
      <w:pPr>
        <w:ind w:left="720"/>
      </w:pPr>
      <w:r>
        <w:t>Lab documents are considered a critical professional and legal instrument in the context of scientific and engineering work. Students will become acquainted with the use of lab documents during this course. Lab books, worksheets, and Pre-lab sheets, are expected to be used professionally, and to be maintained by the students on a regular basis. Technical writing standards should be followed closely in lab documents. These guidelines are provided in Appendix A. Lab documents start with a Pre-lab including data and observations sheets. A sample document is provided in Appendix B. For every experiment, a Pre-lab and set of data sheets should be prepared and made ready to receive data and observations, data and observations should be collected on the sheets, and post-lab work should be completed and included with this same set of documents. Post-lab work is explained in section 1.3, part 3 of</w:t>
      </w:r>
      <w:r w:rsidR="00B63462">
        <w:t xml:space="preserve"> t</w:t>
      </w:r>
      <w:r>
        <w:t xml:space="preserve">his document. It includes analysis of results as well </w:t>
      </w:r>
      <w:r w:rsidR="00FB047E">
        <w:t xml:space="preserve">as </w:t>
      </w:r>
      <w:r>
        <w:t>relevant concluding remarks about the experiment, amongst other items. This set of documents should be included in the lab binder or part of the lab book and might be checked by the instructor during the following lab session. If a full report is required, it should be produced based on this set of documents.</w:t>
      </w:r>
    </w:p>
    <w:p w14:paraId="74DBE55B" w14:textId="77777777" w:rsidR="00C70E97" w:rsidRDefault="00C70E97" w:rsidP="00FB047E">
      <w:pPr>
        <w:ind w:left="720"/>
      </w:pPr>
      <w:r>
        <w:t xml:space="preserve">To understand what lab documents should contain regarding each individual experiment, the student should try and answer the following question: based on the written information, can someone duplicate the experiment and obtain the same results that were obtained when this </w:t>
      </w:r>
      <w:r w:rsidR="00FB047E">
        <w:t>experiment</w:t>
      </w:r>
      <w:r>
        <w:t xml:space="preserve"> occurred?</w:t>
      </w:r>
    </w:p>
    <w:p w14:paraId="32FAD8FC" w14:textId="77777777" w:rsidR="00C70E97" w:rsidRDefault="00C70E97" w:rsidP="00FB047E">
      <w:pPr>
        <w:ind w:left="720"/>
      </w:pPr>
      <w:r>
        <w:t>Also, to understand what to have prepared for an experiment, the following four questions should guide the work: what is the experiment about (title and background), what is to be done, how is it going to be done (procedure, setup, tools</w:t>
      </w:r>
      <w:r w:rsidR="00FB047E">
        <w:t>, e</w:t>
      </w:r>
      <w:r>
        <w:t>tc</w:t>
      </w:r>
      <w:r w:rsidR="00FB047E">
        <w:t>.</w:t>
      </w:r>
      <w:r>
        <w:t>), and what data is to be collected and how should it look like?</w:t>
      </w:r>
    </w:p>
    <w:p w14:paraId="5C62F803" w14:textId="77777777" w:rsidR="00C70E97" w:rsidRDefault="00C70E97" w:rsidP="00FB047E">
      <w:pPr>
        <w:ind w:left="720"/>
      </w:pPr>
      <w:r>
        <w:t>The following list should help:</w:t>
      </w:r>
    </w:p>
    <w:p w14:paraId="5BD17B55" w14:textId="77777777" w:rsidR="00FB047E" w:rsidRDefault="00FB047E" w:rsidP="00FB047E">
      <w:pPr>
        <w:pStyle w:val="ListParagraph"/>
        <w:numPr>
          <w:ilvl w:val="0"/>
          <w:numId w:val="6"/>
        </w:numPr>
        <w:ind w:left="1440"/>
      </w:pPr>
      <w:r>
        <w:t>Use past tense, third-</w:t>
      </w:r>
      <w:r w:rsidR="00C70E97">
        <w:t>person, passive voice</w:t>
      </w:r>
      <w:r>
        <w:t xml:space="preserve"> in writing about experiment</w:t>
      </w:r>
      <w:r w:rsidR="00C70E97">
        <w:t>.</w:t>
      </w:r>
    </w:p>
    <w:p w14:paraId="0E754978" w14:textId="77777777" w:rsidR="00FB047E" w:rsidRDefault="00C70E97" w:rsidP="00C70E97">
      <w:pPr>
        <w:pStyle w:val="ListParagraph"/>
        <w:numPr>
          <w:ilvl w:val="0"/>
          <w:numId w:val="6"/>
        </w:numPr>
        <w:ind w:left="1440"/>
      </w:pPr>
      <w:r>
        <w:t xml:space="preserve">After data is collected, extract </w:t>
      </w:r>
      <w:r w:rsidR="00FB047E">
        <w:t>key numerical results</w:t>
      </w:r>
      <w:r>
        <w:t>.</w:t>
      </w:r>
    </w:p>
    <w:p w14:paraId="44902F0D" w14:textId="77777777" w:rsidR="00FB047E" w:rsidRDefault="00FB047E" w:rsidP="00C70E97">
      <w:pPr>
        <w:pStyle w:val="ListParagraph"/>
        <w:numPr>
          <w:ilvl w:val="0"/>
          <w:numId w:val="6"/>
        </w:numPr>
        <w:ind w:left="1440"/>
      </w:pPr>
      <w:r>
        <w:t xml:space="preserve">Comment all </w:t>
      </w:r>
      <w:r w:rsidR="00C70E97">
        <w:t>code.</w:t>
      </w:r>
    </w:p>
    <w:p w14:paraId="6A69D0E0" w14:textId="77777777" w:rsidR="00FB047E" w:rsidRDefault="00C70E97" w:rsidP="00C70E97">
      <w:pPr>
        <w:pStyle w:val="ListParagraph"/>
        <w:numPr>
          <w:ilvl w:val="0"/>
          <w:numId w:val="6"/>
        </w:numPr>
        <w:ind w:left="1440"/>
      </w:pPr>
      <w:r>
        <w:t xml:space="preserve">Figures should </w:t>
      </w:r>
      <w:r w:rsidR="00FB047E">
        <w:t>be numbered with</w:t>
      </w:r>
      <w:r>
        <w:t xml:space="preserve"> titles </w:t>
      </w:r>
      <w:r w:rsidRPr="00FB047E">
        <w:rPr>
          <w:u w:val="single"/>
        </w:rPr>
        <w:t>below</w:t>
      </w:r>
      <w:r>
        <w:t xml:space="preserve"> the figures.</w:t>
      </w:r>
    </w:p>
    <w:p w14:paraId="787F0254" w14:textId="77777777" w:rsidR="00FB047E" w:rsidRDefault="00C70E97" w:rsidP="00C70E97">
      <w:pPr>
        <w:pStyle w:val="ListParagraph"/>
        <w:numPr>
          <w:ilvl w:val="0"/>
          <w:numId w:val="6"/>
        </w:numPr>
        <w:ind w:left="1440"/>
      </w:pPr>
      <w:r>
        <w:t xml:space="preserve">Tables should have </w:t>
      </w:r>
      <w:r w:rsidR="00FB047E">
        <w:t>be numbered with</w:t>
      </w:r>
      <w:r>
        <w:t xml:space="preserve"> titles </w:t>
      </w:r>
      <w:r w:rsidRPr="00FB047E">
        <w:rPr>
          <w:u w:val="single"/>
        </w:rPr>
        <w:t>above</w:t>
      </w:r>
      <w:r>
        <w:t xml:space="preserve"> the tables.</w:t>
      </w:r>
    </w:p>
    <w:p w14:paraId="3B89525E" w14:textId="77777777" w:rsidR="00FB047E" w:rsidRDefault="00C70E97" w:rsidP="00C70E97">
      <w:pPr>
        <w:pStyle w:val="ListParagraph"/>
        <w:numPr>
          <w:ilvl w:val="0"/>
          <w:numId w:val="6"/>
        </w:numPr>
        <w:ind w:left="1440"/>
      </w:pPr>
      <w:r>
        <w:t>All relevant documents for a particular lab should be attached and filed together as one set. A lab book is recommended, but not required. If not using a lab book, a binder should include all lab documents related to the lab throughout the semester.</w:t>
      </w:r>
    </w:p>
    <w:p w14:paraId="1E29B1BF" w14:textId="77777777" w:rsidR="00FB047E" w:rsidRDefault="00C70E97" w:rsidP="00C70E97">
      <w:pPr>
        <w:pStyle w:val="ListParagraph"/>
        <w:numPr>
          <w:ilvl w:val="0"/>
          <w:numId w:val="6"/>
        </w:numPr>
        <w:ind w:left="1440"/>
      </w:pPr>
      <w:r>
        <w:lastRenderedPageBreak/>
        <w:t>Outline form must still use full sentences.</w:t>
      </w:r>
    </w:p>
    <w:p w14:paraId="4094BECF" w14:textId="77777777" w:rsidR="00FB047E" w:rsidRDefault="00FB047E" w:rsidP="00C70E97">
      <w:pPr>
        <w:pStyle w:val="ListParagraph"/>
        <w:numPr>
          <w:ilvl w:val="0"/>
          <w:numId w:val="6"/>
        </w:numPr>
        <w:ind w:left="1440"/>
      </w:pPr>
      <w:r>
        <w:t>When using “counts”</w:t>
      </w:r>
      <w:r w:rsidR="00C70E97">
        <w:t xml:space="preserve"> convert the numbers to real units.</w:t>
      </w:r>
    </w:p>
    <w:p w14:paraId="2568DD8C" w14:textId="77777777" w:rsidR="00FB047E" w:rsidRDefault="00C70E97" w:rsidP="00C70E97">
      <w:pPr>
        <w:pStyle w:val="ListParagraph"/>
        <w:numPr>
          <w:ilvl w:val="0"/>
          <w:numId w:val="6"/>
        </w:numPr>
        <w:ind w:left="1440"/>
      </w:pPr>
      <w:r w:rsidRPr="00AE314F">
        <w:rPr>
          <w:b/>
        </w:rPr>
        <w:t>Do not copy the procedure and background from the lab guide</w:t>
      </w:r>
      <w:r w:rsidR="00FB047E" w:rsidRPr="00AE314F">
        <w:rPr>
          <w:b/>
        </w:rPr>
        <w:t xml:space="preserve"> verbatim.</w:t>
      </w:r>
      <w:r w:rsidRPr="00AE314F">
        <w:rPr>
          <w:b/>
        </w:rPr>
        <w:t xml:space="preserve"> Summarize it</w:t>
      </w:r>
      <w:r>
        <w:t>.</w:t>
      </w:r>
    </w:p>
    <w:p w14:paraId="43080F3D" w14:textId="77777777" w:rsidR="00FB047E" w:rsidRDefault="00C70E97" w:rsidP="00C70E97">
      <w:pPr>
        <w:pStyle w:val="ListParagraph"/>
        <w:numPr>
          <w:ilvl w:val="0"/>
          <w:numId w:val="6"/>
        </w:numPr>
        <w:ind w:left="1440"/>
      </w:pPr>
      <w:r>
        <w:t>The conclu</w:t>
      </w:r>
      <w:r w:rsidR="00FB047E">
        <w:t>sions should address the purpose</w:t>
      </w:r>
      <w:r>
        <w:t xml:space="preserve"> using numerical values derived from the experimental data.</w:t>
      </w:r>
    </w:p>
    <w:p w14:paraId="273D66A9" w14:textId="77777777" w:rsidR="00FB047E" w:rsidRDefault="00C70E97" w:rsidP="00C70E97">
      <w:pPr>
        <w:pStyle w:val="ListParagraph"/>
        <w:numPr>
          <w:ilvl w:val="0"/>
          <w:numId w:val="6"/>
        </w:numPr>
        <w:ind w:left="1440"/>
      </w:pPr>
      <w:r>
        <w:t>Use numbered steps for procedures.</w:t>
      </w:r>
    </w:p>
    <w:p w14:paraId="79983084" w14:textId="77777777" w:rsidR="00FB047E" w:rsidRDefault="00C70E97" w:rsidP="00C70E97">
      <w:pPr>
        <w:pStyle w:val="ListParagraph"/>
        <w:numPr>
          <w:ilvl w:val="0"/>
          <w:numId w:val="6"/>
        </w:numPr>
        <w:ind w:left="1440"/>
      </w:pPr>
      <w:r>
        <w:t xml:space="preserve">When using software to draw graphs </w:t>
      </w:r>
      <w:r w:rsidRPr="00FB047E">
        <w:rPr>
          <w:u w:val="single"/>
        </w:rPr>
        <w:t>do not use smooth curve fits for experimental data</w:t>
      </w:r>
      <w:r>
        <w:t xml:space="preserve">. For theoretical curves, </w:t>
      </w:r>
      <w:r w:rsidRPr="00FB047E">
        <w:rPr>
          <w:u w:val="single"/>
        </w:rPr>
        <w:t>do not include discrete data points on the lines</w:t>
      </w:r>
      <w:r>
        <w:t>.</w:t>
      </w:r>
    </w:p>
    <w:p w14:paraId="5E8A30F6" w14:textId="77777777" w:rsidR="00FB047E" w:rsidRDefault="00C70E97" w:rsidP="00C70E97">
      <w:pPr>
        <w:pStyle w:val="ListParagraph"/>
        <w:numPr>
          <w:ilvl w:val="0"/>
          <w:numId w:val="6"/>
        </w:numPr>
        <w:ind w:left="1440"/>
      </w:pPr>
      <w:r>
        <w:t>When unexpected or notable events occur during the lab they should be noted in the lab notes.</w:t>
      </w:r>
    </w:p>
    <w:p w14:paraId="768534B1" w14:textId="77777777" w:rsidR="00C70E97" w:rsidRDefault="00C70E97" w:rsidP="00C70E97">
      <w:pPr>
        <w:pStyle w:val="ListParagraph"/>
        <w:numPr>
          <w:ilvl w:val="0"/>
          <w:numId w:val="6"/>
        </w:numPr>
        <w:ind w:left="1440"/>
      </w:pPr>
      <w:r>
        <w:t xml:space="preserve">Additional data points should be collected in areas of </w:t>
      </w:r>
      <w:r w:rsidR="00FB047E">
        <w:t xml:space="preserve">rapid </w:t>
      </w:r>
      <w:r>
        <w:t>change.</w:t>
      </w:r>
    </w:p>
    <w:p w14:paraId="6F4356A5" w14:textId="77777777" w:rsidR="00C70E97" w:rsidRDefault="00C70E97" w:rsidP="00FB047E">
      <w:pPr>
        <w:pStyle w:val="Heading3"/>
      </w:pPr>
      <w:r>
        <w:t>SAFETY</w:t>
      </w:r>
      <w:r w:rsidR="00FB047E">
        <w:t xml:space="preserve"> </w:t>
      </w:r>
      <w:r>
        <w:t>RULES</w:t>
      </w:r>
    </w:p>
    <w:p w14:paraId="055FEAF6" w14:textId="45FFAE6C" w:rsidR="00C70E97" w:rsidRDefault="00C70E97" w:rsidP="00FB047E">
      <w:pPr>
        <w:ind w:left="720"/>
      </w:pPr>
      <w:r>
        <w:t>Quali</w:t>
      </w:r>
      <w:r w:rsidR="005A3683">
        <w:t xml:space="preserve">fication Training Required: </w:t>
      </w:r>
      <w:r w:rsidR="00AE314F">
        <w:t>Machine Shop Safety and Welding</w:t>
      </w:r>
    </w:p>
    <w:p w14:paraId="4BC58BF3" w14:textId="77777777" w:rsidR="00FB047E" w:rsidRDefault="00C70E97" w:rsidP="00FB047E">
      <w:pPr>
        <w:pStyle w:val="ListParagraph"/>
        <w:numPr>
          <w:ilvl w:val="0"/>
          <w:numId w:val="7"/>
        </w:numPr>
        <w:ind w:left="1080"/>
      </w:pPr>
      <w:r>
        <w:t>Failure to follow these safety rules, as well as the abuse and/or misuse of any equipment in the lab, including messing up the order and arrangement of the lab, will result in one or more of the following:</w:t>
      </w:r>
    </w:p>
    <w:p w14:paraId="7496C609" w14:textId="77777777" w:rsidR="00FB047E" w:rsidRDefault="00C70E97" w:rsidP="00C70E97">
      <w:pPr>
        <w:pStyle w:val="ListParagraph"/>
        <w:numPr>
          <w:ilvl w:val="1"/>
          <w:numId w:val="7"/>
        </w:numPr>
      </w:pPr>
      <w:r>
        <w:t>Removal of the student from the lab.</w:t>
      </w:r>
    </w:p>
    <w:p w14:paraId="57384287" w14:textId="77777777" w:rsidR="00FB047E" w:rsidRDefault="00C70E97" w:rsidP="00C70E97">
      <w:pPr>
        <w:pStyle w:val="ListParagraph"/>
        <w:numPr>
          <w:ilvl w:val="1"/>
          <w:numId w:val="7"/>
        </w:numPr>
      </w:pPr>
      <w:r>
        <w:t>Revocation of after hour lab privileges.</w:t>
      </w:r>
    </w:p>
    <w:p w14:paraId="245D073E" w14:textId="77777777" w:rsidR="00FB047E" w:rsidRDefault="00C70E97" w:rsidP="00C70E97">
      <w:pPr>
        <w:pStyle w:val="ListParagraph"/>
        <w:numPr>
          <w:ilvl w:val="1"/>
          <w:numId w:val="7"/>
        </w:numPr>
      </w:pPr>
      <w:r>
        <w:t>Removal of the student from the course.</w:t>
      </w:r>
    </w:p>
    <w:p w14:paraId="1FEB92F8" w14:textId="77777777" w:rsidR="00FB047E" w:rsidRDefault="00C70E97" w:rsidP="00C70E97">
      <w:pPr>
        <w:pStyle w:val="ListParagraph"/>
        <w:numPr>
          <w:ilvl w:val="1"/>
          <w:numId w:val="7"/>
        </w:numPr>
      </w:pPr>
      <w:r>
        <w:t>Referral of the student to the appropriate school committee for possible further action.</w:t>
      </w:r>
    </w:p>
    <w:p w14:paraId="2B71E579" w14:textId="77777777" w:rsidR="00FB047E" w:rsidRDefault="00C70E97" w:rsidP="00FB047E">
      <w:pPr>
        <w:pStyle w:val="ListParagraph"/>
        <w:numPr>
          <w:ilvl w:val="0"/>
          <w:numId w:val="7"/>
        </w:numPr>
        <w:ind w:left="1080"/>
      </w:pPr>
      <w:r>
        <w:t>If you have not finished the qualification training required for operating the equipment in this lab:</w:t>
      </w:r>
    </w:p>
    <w:p w14:paraId="4B7D2155" w14:textId="77777777" w:rsidR="00FB047E" w:rsidRDefault="00C70E97" w:rsidP="00C70E97">
      <w:pPr>
        <w:pStyle w:val="ListParagraph"/>
        <w:numPr>
          <w:ilvl w:val="1"/>
          <w:numId w:val="7"/>
        </w:numPr>
      </w:pPr>
      <w:r>
        <w:t>You are not allowed to operate the equipment in this lab.</w:t>
      </w:r>
    </w:p>
    <w:p w14:paraId="1A749392" w14:textId="77777777" w:rsidR="00FB047E" w:rsidRDefault="00C70E97" w:rsidP="00C70E97">
      <w:pPr>
        <w:pStyle w:val="ListParagraph"/>
        <w:numPr>
          <w:ilvl w:val="1"/>
          <w:numId w:val="7"/>
        </w:numPr>
      </w:pPr>
      <w:r>
        <w:t>Seek help from a faculty or staff member as soon as possible.</w:t>
      </w:r>
    </w:p>
    <w:p w14:paraId="054E0BC7" w14:textId="77777777" w:rsidR="00FB047E" w:rsidRDefault="00C70E97" w:rsidP="00C70E97">
      <w:pPr>
        <w:pStyle w:val="ListParagraph"/>
        <w:numPr>
          <w:ilvl w:val="1"/>
          <w:numId w:val="7"/>
        </w:numPr>
      </w:pPr>
      <w:r>
        <w:t>If you operate equipment in the lab without proper training, you will be committing a violation of the safety rules. This will result in item (1) being applicable.</w:t>
      </w:r>
    </w:p>
    <w:p w14:paraId="1E268C90" w14:textId="77777777" w:rsidR="00FB047E" w:rsidRDefault="00C70E97" w:rsidP="00C70E97">
      <w:pPr>
        <w:pStyle w:val="ListParagraph"/>
        <w:numPr>
          <w:ilvl w:val="0"/>
          <w:numId w:val="7"/>
        </w:numPr>
        <w:ind w:left="1080"/>
      </w:pPr>
      <w:r>
        <w:t xml:space="preserve">Professional behavior and courtesy are expected in the lab. While in the lab operating equipment, students are responsible for their own safety and the safety and security of all equipment in the lab. </w:t>
      </w:r>
      <w:r w:rsidRPr="00FB047E">
        <w:rPr>
          <w:u w:val="single"/>
        </w:rPr>
        <w:t>Eating and drinking in the lab are strictly prohibited.</w:t>
      </w:r>
      <w:r>
        <w:t xml:space="preserve"> Students should also report to faculty and/or staff any violations of the rules mentioned in this document.</w:t>
      </w:r>
    </w:p>
    <w:p w14:paraId="47EB3DCA" w14:textId="77777777" w:rsidR="00FB047E" w:rsidRDefault="00C70E97" w:rsidP="00C70E97">
      <w:pPr>
        <w:pStyle w:val="ListParagraph"/>
        <w:numPr>
          <w:ilvl w:val="0"/>
          <w:numId w:val="7"/>
        </w:numPr>
        <w:ind w:left="1080"/>
      </w:pPr>
      <w:r>
        <w:t>When operating the equipment in this lab:</w:t>
      </w:r>
    </w:p>
    <w:p w14:paraId="26AE412E" w14:textId="77777777" w:rsidR="00FB047E" w:rsidRDefault="00C70E97" w:rsidP="00C70E97">
      <w:pPr>
        <w:pStyle w:val="ListParagraph"/>
        <w:numPr>
          <w:ilvl w:val="1"/>
          <w:numId w:val="7"/>
        </w:numPr>
      </w:pPr>
      <w:r>
        <w:t>There should always be more than one person in the lab space.</w:t>
      </w:r>
    </w:p>
    <w:p w14:paraId="0607508A" w14:textId="77777777" w:rsidR="00FB047E" w:rsidRDefault="00C70E97" w:rsidP="00C70E97">
      <w:pPr>
        <w:pStyle w:val="ListParagraph"/>
        <w:numPr>
          <w:ilvl w:val="1"/>
          <w:numId w:val="7"/>
        </w:numPr>
      </w:pPr>
      <w:r>
        <w:lastRenderedPageBreak/>
        <w:t>In addition, a faculty or staff member should be aware that you are working in the lab.</w:t>
      </w:r>
    </w:p>
    <w:p w14:paraId="61A974E7" w14:textId="77777777" w:rsidR="00FB047E" w:rsidRDefault="00C70E97" w:rsidP="00C70E97">
      <w:pPr>
        <w:pStyle w:val="ListParagraph"/>
        <w:numPr>
          <w:ilvl w:val="0"/>
          <w:numId w:val="7"/>
        </w:numPr>
        <w:ind w:left="1080"/>
      </w:pPr>
      <w:r>
        <w:t>Power to the lab equipment must be turned off unless a faculty or staff member is present in the building and aware of the use of the equipment.</w:t>
      </w:r>
    </w:p>
    <w:p w14:paraId="3CF6B9A7" w14:textId="77777777" w:rsidR="00FB047E" w:rsidRDefault="00C70E97" w:rsidP="00C70E97">
      <w:pPr>
        <w:pStyle w:val="ListParagraph"/>
        <w:numPr>
          <w:ilvl w:val="0"/>
          <w:numId w:val="7"/>
        </w:numPr>
        <w:ind w:left="1080"/>
      </w:pPr>
      <w:r>
        <w:t>Any changes to the setup or wiring or air supply of the equipment must be approved by a faculty or staff member and checked off by a faculty or staff member before the power is turned on.</w:t>
      </w:r>
    </w:p>
    <w:p w14:paraId="603D1F8C" w14:textId="77777777" w:rsidR="00FB047E" w:rsidRDefault="00C70E97" w:rsidP="00C70E97">
      <w:pPr>
        <w:pStyle w:val="ListParagraph"/>
        <w:numPr>
          <w:ilvl w:val="0"/>
          <w:numId w:val="7"/>
        </w:numPr>
        <w:ind w:left="1080"/>
      </w:pPr>
      <w:r>
        <w:t>Machines in motion can be dangerous, especially during training, programming, and testing. When working with moving equipment, take extra precaution to ensure that:</w:t>
      </w:r>
    </w:p>
    <w:p w14:paraId="23F01C92" w14:textId="77777777" w:rsidR="00FB047E" w:rsidRDefault="00C70E97" w:rsidP="00C70E97">
      <w:pPr>
        <w:pStyle w:val="ListParagraph"/>
        <w:numPr>
          <w:ilvl w:val="1"/>
          <w:numId w:val="7"/>
        </w:numPr>
      </w:pPr>
      <w:r>
        <w:t>Nobody is in machine’s reach</w:t>
      </w:r>
    </w:p>
    <w:p w14:paraId="4D84D74B" w14:textId="77777777" w:rsidR="00FB047E" w:rsidRDefault="00C70E97" w:rsidP="00C70E97">
      <w:pPr>
        <w:pStyle w:val="ListParagraph"/>
        <w:numPr>
          <w:ilvl w:val="1"/>
          <w:numId w:val="7"/>
        </w:numPr>
      </w:pPr>
      <w:r>
        <w:t>An emergency stop button (E-Stop) or a similar switch is within reach of yourself or a partner working with you and paying attention to what you are doing</w:t>
      </w:r>
    </w:p>
    <w:p w14:paraId="7C44324E" w14:textId="1C49CF62" w:rsidR="00C70E97" w:rsidRPr="00C66DE4" w:rsidRDefault="00C70E97" w:rsidP="00FB047E">
      <w:pPr>
        <w:pStyle w:val="ListParagraph"/>
        <w:numPr>
          <w:ilvl w:val="0"/>
          <w:numId w:val="7"/>
        </w:numPr>
        <w:ind w:left="1080"/>
        <w:rPr>
          <w:b/>
        </w:rPr>
      </w:pPr>
      <w:r w:rsidRPr="00C66DE4">
        <w:rPr>
          <w:b/>
        </w:rPr>
        <w:t>Note that: Even though you have received information regarding lab safety regulations and proper training on all equipment, the responsibility of following the safety regulations and using the equipment in a safe manner falls entirely upon you.</w:t>
      </w:r>
    </w:p>
    <w:p w14:paraId="56A590D5" w14:textId="58A45F56" w:rsidR="00AE39A2" w:rsidRDefault="00AE39A2">
      <w:pPr>
        <w:spacing w:after="160"/>
      </w:pPr>
      <w:r>
        <w:br w:type="page"/>
      </w:r>
    </w:p>
    <w:p w14:paraId="269A1179" w14:textId="77777777" w:rsidR="00AE39A2" w:rsidRPr="00226253" w:rsidRDefault="00AE39A2" w:rsidP="00AE39A2">
      <w:pPr>
        <w:spacing w:before="72"/>
        <w:ind w:right="440"/>
        <w:jc w:val="center"/>
        <w:rPr>
          <w:rFonts w:cstheme="minorHAnsi"/>
          <w:b/>
          <w:sz w:val="28"/>
        </w:rPr>
      </w:pPr>
      <w:r w:rsidRPr="00226253">
        <w:rPr>
          <w:rFonts w:cstheme="minorHAnsi"/>
          <w:b/>
          <w:sz w:val="28"/>
        </w:rPr>
        <w:lastRenderedPageBreak/>
        <w:t xml:space="preserve">Appendix A: Technical Writing Guidelines Prof. </w:t>
      </w:r>
      <w:proofErr w:type="spellStart"/>
      <w:r w:rsidRPr="00226253">
        <w:rPr>
          <w:rFonts w:cstheme="minorHAnsi"/>
          <w:b/>
          <w:sz w:val="28"/>
        </w:rPr>
        <w:t>Nael</w:t>
      </w:r>
      <w:proofErr w:type="spellEnd"/>
      <w:r w:rsidRPr="00226253">
        <w:rPr>
          <w:rFonts w:cstheme="minorHAnsi"/>
          <w:b/>
          <w:sz w:val="28"/>
        </w:rPr>
        <w:t xml:space="preserve"> Barakat</w:t>
      </w:r>
    </w:p>
    <w:p w14:paraId="4775B6D9" w14:textId="77777777" w:rsidR="00AE39A2" w:rsidRPr="00D10570" w:rsidRDefault="00AE39A2" w:rsidP="00AE39A2">
      <w:pPr>
        <w:pStyle w:val="BodyText"/>
        <w:ind w:left="0"/>
        <w:rPr>
          <w:rFonts w:asciiTheme="minorHAnsi" w:hAnsiTheme="minorHAnsi" w:cstheme="minorHAnsi"/>
        </w:rPr>
      </w:pPr>
      <w:r w:rsidRPr="00D10570">
        <w:rPr>
          <w:rFonts w:asciiTheme="minorHAnsi" w:hAnsiTheme="minorHAnsi" w:cstheme="minorHAnsi"/>
        </w:rPr>
        <w:t xml:space="preserve">For more information, refer to: </w:t>
      </w:r>
      <w:hyperlink r:id="rId8">
        <w:r w:rsidRPr="00D10570">
          <w:rPr>
            <w:rFonts w:asciiTheme="minorHAnsi" w:hAnsiTheme="minorHAnsi" w:cstheme="minorHAnsi"/>
            <w:color w:val="0000FF"/>
            <w:u w:val="single" w:color="0000FF"/>
          </w:rPr>
          <w:t>http://www.gvsu.edu/wc/writing- in-your- major-49.htm</w:t>
        </w:r>
      </w:hyperlink>
    </w:p>
    <w:p w14:paraId="09F47389" w14:textId="77777777" w:rsidR="00AE39A2" w:rsidRPr="00D10570" w:rsidRDefault="00AE39A2" w:rsidP="00AE39A2">
      <w:pPr>
        <w:pStyle w:val="BodyText"/>
        <w:ind w:left="0" w:right="0"/>
        <w:rPr>
          <w:rFonts w:asciiTheme="minorHAnsi" w:hAnsiTheme="minorHAnsi" w:cstheme="minorHAnsi"/>
        </w:rPr>
      </w:pPr>
      <w:r w:rsidRPr="00D10570">
        <w:rPr>
          <w:rFonts w:asciiTheme="minorHAnsi" w:hAnsiTheme="minorHAnsi" w:cstheme="minorHAnsi"/>
        </w:rPr>
        <w:t xml:space="preserve">Technical writing is both a science and art. No matter how good an experiment or how brilliant a discovery is, it is worthless unless the information is communicated to other people. This communication must be as clear and unambiguous as possible. Usually, the general objective of a report, or a technical paper, in Engineering and Science is to communicate the ideas and information gained in the experimental work. The care and skill with which the discussion and conclusion are drawn will determine the overall success of the report. An old rule in army communication always applies in report writing which is: </w:t>
      </w:r>
      <w:r w:rsidRPr="00D10570">
        <w:rPr>
          <w:rFonts w:asciiTheme="minorHAnsi" w:hAnsiTheme="minorHAnsi" w:cstheme="minorHAnsi"/>
          <w:u w:val="single"/>
        </w:rPr>
        <w:t xml:space="preserve">Tell them what you are going to tell </w:t>
      </w:r>
      <w:r>
        <w:rPr>
          <w:rFonts w:asciiTheme="minorHAnsi" w:hAnsiTheme="minorHAnsi" w:cstheme="minorHAnsi"/>
          <w:u w:val="single"/>
        </w:rPr>
        <w:t>them,</w:t>
      </w:r>
      <w:r w:rsidRPr="00D10570">
        <w:rPr>
          <w:rFonts w:asciiTheme="minorHAnsi" w:hAnsiTheme="minorHAnsi" w:cstheme="minorHAnsi"/>
          <w:u w:val="single"/>
        </w:rPr>
        <w:t xml:space="preserve"> tell </w:t>
      </w:r>
      <w:r>
        <w:rPr>
          <w:rFonts w:asciiTheme="minorHAnsi" w:hAnsiTheme="minorHAnsi" w:cstheme="minorHAnsi"/>
          <w:u w:val="single"/>
        </w:rPr>
        <w:t>them,</w:t>
      </w:r>
      <w:r w:rsidRPr="00D10570">
        <w:rPr>
          <w:rFonts w:asciiTheme="minorHAnsi" w:hAnsiTheme="minorHAnsi" w:cstheme="minorHAnsi"/>
          <w:u w:val="single"/>
        </w:rPr>
        <w:t xml:space="preserve"> and then tell</w:t>
      </w:r>
      <w:r w:rsidRPr="00D10570">
        <w:rPr>
          <w:rFonts w:asciiTheme="minorHAnsi" w:hAnsiTheme="minorHAnsi" w:cstheme="minorHAnsi"/>
        </w:rPr>
        <w:t xml:space="preserve"> </w:t>
      </w:r>
      <w:r w:rsidRPr="00D10570">
        <w:rPr>
          <w:rFonts w:asciiTheme="minorHAnsi" w:hAnsiTheme="minorHAnsi" w:cstheme="minorHAnsi"/>
          <w:u w:val="single"/>
        </w:rPr>
        <w:t>them what you have told them</w:t>
      </w:r>
      <w:r w:rsidRPr="00D10570">
        <w:rPr>
          <w:rFonts w:asciiTheme="minorHAnsi" w:hAnsiTheme="minorHAnsi" w:cstheme="minorHAnsi"/>
        </w:rPr>
        <w:t>.</w:t>
      </w:r>
    </w:p>
    <w:p w14:paraId="0200F3F0" w14:textId="77777777" w:rsidR="00AE39A2" w:rsidRDefault="00AE39A2" w:rsidP="00AE39A2">
      <w:pPr>
        <w:spacing w:before="100"/>
        <w:ind w:left="346" w:right="360"/>
        <w:rPr>
          <w:rFonts w:cstheme="minorHAnsi"/>
          <w:i/>
          <w:u w:val="single"/>
        </w:rPr>
      </w:pPr>
      <w:r w:rsidRPr="00D10570">
        <w:rPr>
          <w:rFonts w:cstheme="minorHAnsi"/>
        </w:rPr>
        <w:t xml:space="preserve">There are many methods and techniques </w:t>
      </w:r>
      <w:r w:rsidRPr="00D10570">
        <w:rPr>
          <w:rFonts w:cstheme="minorHAnsi"/>
          <w:spacing w:val="4"/>
        </w:rPr>
        <w:t xml:space="preserve">available </w:t>
      </w:r>
      <w:r w:rsidRPr="00D10570">
        <w:rPr>
          <w:rFonts w:cstheme="minorHAnsi"/>
        </w:rPr>
        <w:t xml:space="preserve">and </w:t>
      </w:r>
      <w:r w:rsidRPr="00D10570">
        <w:rPr>
          <w:rFonts w:cstheme="minorHAnsi"/>
          <w:spacing w:val="3"/>
        </w:rPr>
        <w:t xml:space="preserve">accepted </w:t>
      </w:r>
      <w:r w:rsidRPr="00D10570">
        <w:rPr>
          <w:rFonts w:cstheme="minorHAnsi"/>
        </w:rPr>
        <w:t xml:space="preserve">for </w:t>
      </w:r>
      <w:r w:rsidRPr="00D10570">
        <w:rPr>
          <w:rFonts w:cstheme="minorHAnsi"/>
          <w:spacing w:val="2"/>
        </w:rPr>
        <w:t xml:space="preserve">technical </w:t>
      </w:r>
      <w:r w:rsidRPr="00D10570">
        <w:rPr>
          <w:rFonts w:cstheme="minorHAnsi"/>
        </w:rPr>
        <w:t xml:space="preserve">writing. The method provided in this document is a very </w:t>
      </w:r>
      <w:r w:rsidRPr="00D10570">
        <w:rPr>
          <w:rFonts w:cstheme="minorHAnsi"/>
          <w:spacing w:val="-3"/>
        </w:rPr>
        <w:t xml:space="preserve">common </w:t>
      </w:r>
      <w:r w:rsidRPr="00D10570">
        <w:rPr>
          <w:rFonts w:cstheme="minorHAnsi"/>
        </w:rPr>
        <w:t xml:space="preserve">one and is recommended </w:t>
      </w:r>
      <w:r w:rsidRPr="00D10570">
        <w:rPr>
          <w:rFonts w:cstheme="minorHAnsi"/>
          <w:spacing w:val="3"/>
        </w:rPr>
        <w:t xml:space="preserve">as </w:t>
      </w:r>
      <w:r w:rsidRPr="00D10570">
        <w:rPr>
          <w:rFonts w:cstheme="minorHAnsi"/>
        </w:rPr>
        <w:t xml:space="preserve">a method for </w:t>
      </w:r>
      <w:r w:rsidRPr="00D10570">
        <w:rPr>
          <w:rFonts w:cstheme="minorHAnsi"/>
          <w:spacing w:val="2"/>
        </w:rPr>
        <w:t xml:space="preserve">technical </w:t>
      </w:r>
      <w:r w:rsidRPr="00D10570">
        <w:rPr>
          <w:rFonts w:cstheme="minorHAnsi"/>
          <w:spacing w:val="-3"/>
        </w:rPr>
        <w:t xml:space="preserve">report </w:t>
      </w:r>
      <w:r w:rsidRPr="00D10570">
        <w:rPr>
          <w:rFonts w:cstheme="minorHAnsi"/>
        </w:rPr>
        <w:t xml:space="preserve">writing. This document </w:t>
      </w:r>
      <w:r w:rsidRPr="00D10570">
        <w:rPr>
          <w:rFonts w:cstheme="minorHAnsi"/>
          <w:spacing w:val="3"/>
        </w:rPr>
        <w:t xml:space="preserve">will </w:t>
      </w:r>
      <w:r w:rsidRPr="00D10570">
        <w:rPr>
          <w:rFonts w:cstheme="minorHAnsi"/>
        </w:rPr>
        <w:t xml:space="preserve">refer </w:t>
      </w:r>
      <w:r w:rsidRPr="00D10570">
        <w:rPr>
          <w:rFonts w:cstheme="minorHAnsi"/>
          <w:spacing w:val="2"/>
        </w:rPr>
        <w:t xml:space="preserve">specifically </w:t>
      </w:r>
      <w:r w:rsidRPr="00D10570">
        <w:rPr>
          <w:rFonts w:cstheme="minorHAnsi"/>
        </w:rPr>
        <w:t xml:space="preserve">to parts of a </w:t>
      </w:r>
      <w:r w:rsidRPr="00D10570">
        <w:rPr>
          <w:rFonts w:cstheme="minorHAnsi"/>
          <w:spacing w:val="2"/>
        </w:rPr>
        <w:t xml:space="preserve">technical </w:t>
      </w:r>
      <w:r w:rsidRPr="00D10570">
        <w:rPr>
          <w:rFonts w:cstheme="minorHAnsi"/>
          <w:spacing w:val="-3"/>
        </w:rPr>
        <w:t xml:space="preserve">report </w:t>
      </w:r>
      <w:r w:rsidRPr="00D10570">
        <w:rPr>
          <w:rFonts w:cstheme="minorHAnsi"/>
        </w:rPr>
        <w:t xml:space="preserve">or </w:t>
      </w:r>
      <w:r w:rsidRPr="00D10570">
        <w:rPr>
          <w:rFonts w:cstheme="minorHAnsi"/>
          <w:spacing w:val="2"/>
        </w:rPr>
        <w:t xml:space="preserve">write-up. </w:t>
      </w:r>
      <w:r w:rsidRPr="00D10570">
        <w:rPr>
          <w:rFonts w:cstheme="minorHAnsi"/>
        </w:rPr>
        <w:t xml:space="preserve">There </w:t>
      </w:r>
      <w:r w:rsidRPr="00D10570">
        <w:rPr>
          <w:rFonts w:cstheme="minorHAnsi"/>
          <w:spacing w:val="3"/>
        </w:rPr>
        <w:t xml:space="preserve">can </w:t>
      </w:r>
      <w:r w:rsidRPr="00D10570">
        <w:rPr>
          <w:rFonts w:cstheme="minorHAnsi"/>
        </w:rPr>
        <w:t xml:space="preserve">be other formats and methods for </w:t>
      </w:r>
      <w:r w:rsidRPr="00D10570">
        <w:rPr>
          <w:rFonts w:cstheme="minorHAnsi"/>
          <w:spacing w:val="2"/>
        </w:rPr>
        <w:t xml:space="preserve">technical </w:t>
      </w:r>
      <w:r w:rsidRPr="00D10570">
        <w:rPr>
          <w:rFonts w:cstheme="minorHAnsi"/>
        </w:rPr>
        <w:t xml:space="preserve">writing based on the requirements of the organization receiving or sponsoring the written material. </w:t>
      </w:r>
      <w:r w:rsidRPr="00D10570">
        <w:rPr>
          <w:rFonts w:cstheme="minorHAnsi"/>
          <w:spacing w:val="-5"/>
        </w:rPr>
        <w:t xml:space="preserve">In </w:t>
      </w:r>
      <w:r w:rsidRPr="00D10570">
        <w:rPr>
          <w:rFonts w:cstheme="minorHAnsi"/>
        </w:rPr>
        <w:t xml:space="preserve">that </w:t>
      </w:r>
      <w:r w:rsidRPr="00D10570">
        <w:rPr>
          <w:rFonts w:cstheme="minorHAnsi"/>
          <w:spacing w:val="3"/>
        </w:rPr>
        <w:t xml:space="preserve">case, </w:t>
      </w:r>
      <w:r w:rsidRPr="00D10570">
        <w:rPr>
          <w:rFonts w:cstheme="minorHAnsi"/>
        </w:rPr>
        <w:t xml:space="preserve">the writer should </w:t>
      </w:r>
      <w:r w:rsidRPr="00D10570">
        <w:rPr>
          <w:rFonts w:cstheme="minorHAnsi"/>
          <w:spacing w:val="3"/>
        </w:rPr>
        <w:t xml:space="preserve">follow </w:t>
      </w:r>
      <w:r w:rsidRPr="00D10570">
        <w:rPr>
          <w:rFonts w:cstheme="minorHAnsi"/>
        </w:rPr>
        <w:t xml:space="preserve">the writing guidelines </w:t>
      </w:r>
      <w:r w:rsidRPr="00D10570">
        <w:rPr>
          <w:rFonts w:cstheme="minorHAnsi"/>
          <w:spacing w:val="2"/>
        </w:rPr>
        <w:t xml:space="preserve">set </w:t>
      </w:r>
      <w:r w:rsidRPr="00D10570">
        <w:rPr>
          <w:rFonts w:cstheme="minorHAnsi"/>
        </w:rPr>
        <w:t xml:space="preserve">by the </w:t>
      </w:r>
      <w:r w:rsidRPr="00D10570">
        <w:rPr>
          <w:rFonts w:cstheme="minorHAnsi"/>
          <w:spacing w:val="2"/>
        </w:rPr>
        <w:t xml:space="preserve">relevant </w:t>
      </w:r>
      <w:r w:rsidRPr="00D10570">
        <w:rPr>
          <w:rFonts w:cstheme="minorHAnsi"/>
        </w:rPr>
        <w:t xml:space="preserve">organization or journal to which the communication material is intended. </w:t>
      </w:r>
      <w:r w:rsidRPr="00D10570">
        <w:rPr>
          <w:rFonts w:cstheme="minorHAnsi"/>
          <w:i/>
          <w:u w:val="single"/>
        </w:rPr>
        <w:t xml:space="preserve">In </w:t>
      </w:r>
      <w:r w:rsidRPr="00D10570">
        <w:rPr>
          <w:rFonts w:cstheme="minorHAnsi"/>
          <w:i/>
          <w:spacing w:val="3"/>
          <w:u w:val="single"/>
        </w:rPr>
        <w:t xml:space="preserve">addition, </w:t>
      </w:r>
      <w:r w:rsidRPr="00D10570">
        <w:rPr>
          <w:rFonts w:cstheme="minorHAnsi"/>
          <w:i/>
          <w:u w:val="single"/>
        </w:rPr>
        <w:t xml:space="preserve">a course instructor might choose to keep or </w:t>
      </w:r>
      <w:r w:rsidRPr="00D10570">
        <w:rPr>
          <w:rFonts w:cstheme="minorHAnsi"/>
          <w:i/>
          <w:spacing w:val="3"/>
          <w:u w:val="single"/>
        </w:rPr>
        <w:t xml:space="preserve">eliminate </w:t>
      </w:r>
      <w:r w:rsidRPr="00D10570">
        <w:rPr>
          <w:rFonts w:cstheme="minorHAnsi"/>
          <w:i/>
          <w:spacing w:val="2"/>
          <w:u w:val="single"/>
        </w:rPr>
        <w:t xml:space="preserve">portions </w:t>
      </w:r>
      <w:r w:rsidRPr="00D10570">
        <w:rPr>
          <w:rFonts w:cstheme="minorHAnsi"/>
          <w:i/>
          <w:u w:val="single"/>
        </w:rPr>
        <w:t xml:space="preserve">of this document, or </w:t>
      </w:r>
      <w:r w:rsidRPr="00D10570">
        <w:rPr>
          <w:rFonts w:cstheme="minorHAnsi"/>
          <w:i/>
          <w:spacing w:val="2"/>
          <w:u w:val="single"/>
        </w:rPr>
        <w:t xml:space="preserve">select </w:t>
      </w:r>
      <w:r w:rsidRPr="00D10570">
        <w:rPr>
          <w:rFonts w:cstheme="minorHAnsi"/>
          <w:i/>
          <w:u w:val="single"/>
        </w:rPr>
        <w:t>a</w:t>
      </w:r>
      <w:r w:rsidRPr="00D10570">
        <w:rPr>
          <w:rFonts w:cstheme="minorHAnsi"/>
          <w:i/>
        </w:rPr>
        <w:t xml:space="preserve"> </w:t>
      </w:r>
      <w:r w:rsidRPr="00D10570">
        <w:rPr>
          <w:rFonts w:cstheme="minorHAnsi"/>
          <w:i/>
          <w:spacing w:val="2"/>
          <w:u w:val="single"/>
        </w:rPr>
        <w:t xml:space="preserve">completely </w:t>
      </w:r>
      <w:r w:rsidRPr="00D10570">
        <w:rPr>
          <w:rFonts w:cstheme="minorHAnsi"/>
          <w:i/>
          <w:spacing w:val="4"/>
          <w:u w:val="single"/>
        </w:rPr>
        <w:t xml:space="preserve">different </w:t>
      </w:r>
      <w:r w:rsidRPr="00D10570">
        <w:rPr>
          <w:rFonts w:cstheme="minorHAnsi"/>
          <w:i/>
          <w:spacing w:val="2"/>
          <w:u w:val="single"/>
        </w:rPr>
        <w:t xml:space="preserve">method, </w:t>
      </w:r>
      <w:r w:rsidRPr="00D10570">
        <w:rPr>
          <w:rFonts w:cstheme="minorHAnsi"/>
          <w:i/>
          <w:spacing w:val="3"/>
          <w:u w:val="single"/>
        </w:rPr>
        <w:t xml:space="preserve">as </w:t>
      </w:r>
      <w:r w:rsidRPr="00D10570">
        <w:rPr>
          <w:rFonts w:cstheme="minorHAnsi"/>
          <w:i/>
          <w:u w:val="single"/>
        </w:rPr>
        <w:t xml:space="preserve">a </w:t>
      </w:r>
      <w:r w:rsidRPr="00D10570">
        <w:rPr>
          <w:rFonts w:cstheme="minorHAnsi"/>
          <w:i/>
          <w:spacing w:val="2"/>
          <w:u w:val="single"/>
        </w:rPr>
        <w:t xml:space="preserve">requirement </w:t>
      </w:r>
      <w:r w:rsidRPr="00D10570">
        <w:rPr>
          <w:rFonts w:cstheme="minorHAnsi"/>
          <w:i/>
          <w:u w:val="single"/>
        </w:rPr>
        <w:t xml:space="preserve">in </w:t>
      </w:r>
      <w:r w:rsidRPr="00D10570">
        <w:rPr>
          <w:rFonts w:cstheme="minorHAnsi"/>
          <w:i/>
          <w:spacing w:val="2"/>
          <w:u w:val="single"/>
        </w:rPr>
        <w:t xml:space="preserve">written </w:t>
      </w:r>
      <w:r w:rsidRPr="00D10570">
        <w:rPr>
          <w:rFonts w:cstheme="minorHAnsi"/>
          <w:i/>
          <w:spacing w:val="3"/>
          <w:u w:val="single"/>
        </w:rPr>
        <w:t xml:space="preserve">material </w:t>
      </w:r>
      <w:r w:rsidRPr="00D10570">
        <w:rPr>
          <w:rFonts w:cstheme="minorHAnsi"/>
          <w:i/>
          <w:spacing w:val="2"/>
          <w:u w:val="single"/>
        </w:rPr>
        <w:t xml:space="preserve">submitted </w:t>
      </w:r>
      <w:r w:rsidRPr="00D10570">
        <w:rPr>
          <w:rFonts w:cstheme="minorHAnsi"/>
          <w:i/>
          <w:spacing w:val="3"/>
          <w:u w:val="single"/>
        </w:rPr>
        <w:t xml:space="preserve">by </w:t>
      </w:r>
      <w:r w:rsidRPr="00D10570">
        <w:rPr>
          <w:rFonts w:cstheme="minorHAnsi"/>
          <w:i/>
          <w:spacing w:val="2"/>
          <w:u w:val="single"/>
        </w:rPr>
        <w:t xml:space="preserve">students </w:t>
      </w:r>
      <w:r w:rsidRPr="00D10570">
        <w:rPr>
          <w:rFonts w:cstheme="minorHAnsi"/>
          <w:i/>
          <w:u w:val="single"/>
        </w:rPr>
        <w:t xml:space="preserve">in </w:t>
      </w:r>
      <w:r w:rsidRPr="00D10570">
        <w:rPr>
          <w:rFonts w:cstheme="minorHAnsi"/>
          <w:i/>
          <w:spacing w:val="2"/>
          <w:u w:val="single"/>
        </w:rPr>
        <w:t xml:space="preserve">that </w:t>
      </w:r>
      <w:r w:rsidRPr="00D10570">
        <w:rPr>
          <w:rFonts w:cstheme="minorHAnsi"/>
          <w:i/>
          <w:spacing w:val="3"/>
          <w:u w:val="single"/>
        </w:rPr>
        <w:t xml:space="preserve">particular </w:t>
      </w:r>
      <w:r w:rsidRPr="00D10570">
        <w:rPr>
          <w:rFonts w:cstheme="minorHAnsi"/>
          <w:i/>
          <w:u w:val="single"/>
        </w:rPr>
        <w:t>course.</w:t>
      </w:r>
    </w:p>
    <w:p w14:paraId="799AF542" w14:textId="77777777" w:rsidR="00AE39A2" w:rsidRPr="00AE39A2" w:rsidRDefault="00AE39A2" w:rsidP="00AE39A2">
      <w:pPr>
        <w:rPr>
          <w:b/>
          <w:u w:val="single"/>
        </w:rPr>
      </w:pPr>
      <w:r w:rsidRPr="00AE39A2">
        <w:rPr>
          <w:b/>
          <w:u w:val="single"/>
        </w:rPr>
        <w:t>Report Contents:</w:t>
      </w:r>
    </w:p>
    <w:p w14:paraId="48BFD239" w14:textId="77777777" w:rsidR="00AE39A2"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spacing w:val="2"/>
        </w:rPr>
        <w:t xml:space="preserve">Memo: </w:t>
      </w:r>
      <w:r w:rsidRPr="00D10570">
        <w:rPr>
          <w:rFonts w:cstheme="minorHAnsi"/>
        </w:rPr>
        <w:t xml:space="preserve">Also known </w:t>
      </w:r>
      <w:r w:rsidRPr="00D10570">
        <w:rPr>
          <w:rFonts w:cstheme="minorHAnsi"/>
          <w:spacing w:val="3"/>
        </w:rPr>
        <w:t xml:space="preserve">as </w:t>
      </w:r>
      <w:r w:rsidRPr="00D10570">
        <w:rPr>
          <w:rFonts w:cstheme="minorHAnsi"/>
        </w:rPr>
        <w:t xml:space="preserve">a </w:t>
      </w:r>
      <w:r w:rsidRPr="00D10570">
        <w:rPr>
          <w:rFonts w:cstheme="minorHAnsi"/>
          <w:spacing w:val="3"/>
        </w:rPr>
        <w:t xml:space="preserve">letter </w:t>
      </w:r>
      <w:r w:rsidRPr="00D10570">
        <w:rPr>
          <w:rFonts w:cstheme="minorHAnsi"/>
        </w:rPr>
        <w:t xml:space="preserve">of transmittal. The memo should be </w:t>
      </w:r>
      <w:r w:rsidRPr="00D10570">
        <w:rPr>
          <w:rFonts w:cstheme="minorHAnsi"/>
          <w:spacing w:val="3"/>
        </w:rPr>
        <w:t xml:space="preserve">attached </w:t>
      </w:r>
      <w:r w:rsidRPr="00D10570">
        <w:rPr>
          <w:rFonts w:cstheme="minorHAnsi"/>
        </w:rPr>
        <w:t xml:space="preserve">on top of the report. A memo </w:t>
      </w:r>
      <w:r w:rsidRPr="00D10570">
        <w:rPr>
          <w:rFonts w:cstheme="minorHAnsi"/>
          <w:spacing w:val="3"/>
        </w:rPr>
        <w:t xml:space="preserve">can </w:t>
      </w:r>
      <w:r w:rsidRPr="00D10570">
        <w:rPr>
          <w:rFonts w:cstheme="minorHAnsi"/>
        </w:rPr>
        <w:t xml:space="preserve">be </w:t>
      </w:r>
      <w:r w:rsidRPr="00D10570">
        <w:rPr>
          <w:rFonts w:cstheme="minorHAnsi"/>
          <w:spacing w:val="3"/>
        </w:rPr>
        <w:t xml:space="preserve">as </w:t>
      </w:r>
      <w:r w:rsidRPr="00D10570">
        <w:rPr>
          <w:rFonts w:cstheme="minorHAnsi"/>
        </w:rPr>
        <w:t xml:space="preserve">short or </w:t>
      </w:r>
      <w:r w:rsidRPr="00D10570">
        <w:rPr>
          <w:rFonts w:cstheme="minorHAnsi"/>
          <w:spacing w:val="3"/>
        </w:rPr>
        <w:t xml:space="preserve">as </w:t>
      </w:r>
      <w:r w:rsidRPr="00D10570">
        <w:rPr>
          <w:rFonts w:cstheme="minorHAnsi"/>
        </w:rPr>
        <w:t xml:space="preserve">long </w:t>
      </w:r>
      <w:r w:rsidRPr="00D10570">
        <w:rPr>
          <w:rFonts w:cstheme="minorHAnsi"/>
          <w:spacing w:val="3"/>
        </w:rPr>
        <w:t xml:space="preserve">as </w:t>
      </w:r>
      <w:r w:rsidRPr="00D10570">
        <w:rPr>
          <w:rFonts w:cstheme="minorHAnsi"/>
        </w:rPr>
        <w:t xml:space="preserve">needed, and </w:t>
      </w:r>
      <w:r w:rsidRPr="00D10570">
        <w:rPr>
          <w:rFonts w:cstheme="minorHAnsi"/>
          <w:spacing w:val="2"/>
        </w:rPr>
        <w:t xml:space="preserve">should </w:t>
      </w:r>
      <w:r w:rsidRPr="00D10570">
        <w:rPr>
          <w:rFonts w:cstheme="minorHAnsi"/>
        </w:rPr>
        <w:t>include the following general</w:t>
      </w:r>
      <w:r w:rsidRPr="00D10570">
        <w:rPr>
          <w:rFonts w:cstheme="minorHAnsi"/>
          <w:spacing w:val="4"/>
        </w:rPr>
        <w:t xml:space="preserve"> </w:t>
      </w:r>
      <w:r w:rsidRPr="00D10570">
        <w:rPr>
          <w:rFonts w:cstheme="minorHAnsi"/>
        </w:rPr>
        <w:t>elements:</w:t>
      </w:r>
    </w:p>
    <w:p w14:paraId="01F0BF2F" w14:textId="77777777" w:rsidR="00AE39A2" w:rsidRPr="00D10570" w:rsidRDefault="00AE39A2" w:rsidP="00AE39A2">
      <w:pPr>
        <w:pStyle w:val="ListParagraph"/>
        <w:widowControl w:val="0"/>
        <w:numPr>
          <w:ilvl w:val="1"/>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rPr>
        <w:t xml:space="preserve">First four lines should be [To:], </w:t>
      </w:r>
      <w:r w:rsidRPr="00D10570">
        <w:rPr>
          <w:rFonts w:cstheme="minorHAnsi"/>
          <w:spacing w:val="-3"/>
        </w:rPr>
        <w:t xml:space="preserve">[From:], </w:t>
      </w:r>
      <w:r w:rsidRPr="00D10570">
        <w:rPr>
          <w:rFonts w:cstheme="minorHAnsi"/>
        </w:rPr>
        <w:t>[Date:], and [Subject:]. Make sure</w:t>
      </w:r>
      <w:r w:rsidRPr="00D10570">
        <w:rPr>
          <w:rFonts w:cstheme="minorHAnsi"/>
          <w:spacing w:val="-24"/>
        </w:rPr>
        <w:t xml:space="preserve"> </w:t>
      </w:r>
      <w:r w:rsidRPr="00D10570">
        <w:rPr>
          <w:rFonts w:cstheme="minorHAnsi"/>
        </w:rPr>
        <w:t>you</w:t>
      </w:r>
      <w:r>
        <w:rPr>
          <w:rFonts w:cstheme="minorHAnsi"/>
        </w:rPr>
        <w:t xml:space="preserve"> </w:t>
      </w:r>
      <w:r w:rsidRPr="00D10570">
        <w:rPr>
          <w:rFonts w:cstheme="minorHAnsi"/>
          <w:b/>
        </w:rPr>
        <w:t>address people with their appropriate titles, and correct name spelling!</w:t>
      </w:r>
    </w:p>
    <w:p w14:paraId="0BE325D3" w14:textId="77777777" w:rsidR="00AE39A2" w:rsidRPr="00D10570" w:rsidRDefault="00AE39A2" w:rsidP="00AE39A2">
      <w:pPr>
        <w:pStyle w:val="ListParagraph"/>
        <w:widowControl w:val="0"/>
        <w:numPr>
          <w:ilvl w:val="1"/>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rPr>
        <w:t xml:space="preserve">Organizational Problem </w:t>
      </w:r>
      <w:r w:rsidRPr="00D10570">
        <w:rPr>
          <w:rFonts w:cstheme="minorHAnsi"/>
          <w:spacing w:val="3"/>
        </w:rPr>
        <w:t xml:space="preserve">(OP): </w:t>
      </w:r>
      <w:r w:rsidRPr="00D10570">
        <w:rPr>
          <w:rFonts w:cstheme="minorHAnsi"/>
        </w:rPr>
        <w:t xml:space="preserve">This is the part where </w:t>
      </w:r>
      <w:r w:rsidRPr="00D10570">
        <w:rPr>
          <w:rFonts w:cstheme="minorHAnsi"/>
          <w:spacing w:val="3"/>
        </w:rPr>
        <w:t xml:space="preserve">an </w:t>
      </w:r>
      <w:r w:rsidRPr="00D10570">
        <w:rPr>
          <w:rFonts w:cstheme="minorHAnsi"/>
          <w:spacing w:val="2"/>
        </w:rPr>
        <w:t xml:space="preserve">explanation </w:t>
      </w:r>
      <w:r w:rsidRPr="00D10570">
        <w:rPr>
          <w:rFonts w:cstheme="minorHAnsi"/>
        </w:rPr>
        <w:t>of the big picture, the problem, and a frame work of context are</w:t>
      </w:r>
      <w:r w:rsidRPr="00D10570">
        <w:rPr>
          <w:rFonts w:cstheme="minorHAnsi"/>
          <w:spacing w:val="38"/>
        </w:rPr>
        <w:t xml:space="preserve"> </w:t>
      </w:r>
      <w:r w:rsidRPr="00D10570">
        <w:rPr>
          <w:rFonts w:cstheme="minorHAnsi"/>
        </w:rPr>
        <w:t>provided.</w:t>
      </w:r>
    </w:p>
    <w:p w14:paraId="242EC887" w14:textId="77777777" w:rsidR="00AE39A2" w:rsidRPr="00D10570" w:rsidRDefault="00AE39A2" w:rsidP="00AE39A2">
      <w:pPr>
        <w:pStyle w:val="ListParagraph"/>
        <w:widowControl w:val="0"/>
        <w:numPr>
          <w:ilvl w:val="1"/>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spacing w:val="2"/>
        </w:rPr>
        <w:t xml:space="preserve">Technical Task (TT): </w:t>
      </w:r>
      <w:r w:rsidRPr="00D10570">
        <w:rPr>
          <w:rFonts w:cstheme="minorHAnsi"/>
          <w:spacing w:val="-6"/>
        </w:rPr>
        <w:t xml:space="preserve">In </w:t>
      </w:r>
      <w:r w:rsidRPr="00D10570">
        <w:rPr>
          <w:rFonts w:cstheme="minorHAnsi"/>
        </w:rPr>
        <w:t xml:space="preserve">this part, the </w:t>
      </w:r>
      <w:r w:rsidRPr="00D10570">
        <w:rPr>
          <w:rFonts w:cstheme="minorHAnsi"/>
          <w:spacing w:val="2"/>
        </w:rPr>
        <w:t xml:space="preserve">technical </w:t>
      </w:r>
      <w:r w:rsidRPr="00D10570">
        <w:rPr>
          <w:rFonts w:cstheme="minorHAnsi"/>
          <w:spacing w:val="3"/>
        </w:rPr>
        <w:t xml:space="preserve">details </w:t>
      </w:r>
      <w:r w:rsidRPr="00D10570">
        <w:rPr>
          <w:rFonts w:cstheme="minorHAnsi"/>
        </w:rPr>
        <w:t xml:space="preserve">and the completed </w:t>
      </w:r>
      <w:r w:rsidRPr="00D10570">
        <w:rPr>
          <w:rFonts w:cstheme="minorHAnsi"/>
          <w:spacing w:val="3"/>
        </w:rPr>
        <w:t xml:space="preserve">task </w:t>
      </w:r>
      <w:r w:rsidRPr="00D10570">
        <w:rPr>
          <w:rFonts w:cstheme="minorHAnsi"/>
        </w:rPr>
        <w:t>to solve the problem are</w:t>
      </w:r>
      <w:r w:rsidRPr="00D10570">
        <w:rPr>
          <w:rFonts w:cstheme="minorHAnsi"/>
          <w:spacing w:val="6"/>
        </w:rPr>
        <w:t xml:space="preserve"> </w:t>
      </w:r>
      <w:r w:rsidRPr="00D10570">
        <w:rPr>
          <w:rFonts w:cstheme="minorHAnsi"/>
          <w:spacing w:val="3"/>
        </w:rPr>
        <w:t>detailed.</w:t>
      </w:r>
    </w:p>
    <w:p w14:paraId="31CFA858" w14:textId="77777777" w:rsidR="00AE39A2" w:rsidRPr="00D10570" w:rsidRDefault="00AE39A2" w:rsidP="00AE39A2">
      <w:pPr>
        <w:pStyle w:val="ListParagraph"/>
        <w:widowControl w:val="0"/>
        <w:numPr>
          <w:ilvl w:val="1"/>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rPr>
        <w:t xml:space="preserve">Rhetorical Purpose (RP): This is the </w:t>
      </w:r>
      <w:r w:rsidRPr="00D10570">
        <w:rPr>
          <w:rFonts w:cstheme="minorHAnsi"/>
          <w:spacing w:val="3"/>
        </w:rPr>
        <w:t xml:space="preserve">last </w:t>
      </w:r>
      <w:r w:rsidRPr="00D10570">
        <w:rPr>
          <w:rFonts w:cstheme="minorHAnsi"/>
        </w:rPr>
        <w:t xml:space="preserve">part of the memo where the writer describes the specific reaction required of the reader in response to the </w:t>
      </w:r>
      <w:r w:rsidRPr="00D10570">
        <w:rPr>
          <w:rFonts w:cstheme="minorHAnsi"/>
          <w:spacing w:val="-3"/>
        </w:rPr>
        <w:t xml:space="preserve">memo. </w:t>
      </w:r>
      <w:r w:rsidRPr="00D10570">
        <w:rPr>
          <w:rFonts w:cstheme="minorHAnsi"/>
        </w:rPr>
        <w:t xml:space="preserve">Be professional and polite when </w:t>
      </w:r>
      <w:r w:rsidRPr="00D10570">
        <w:rPr>
          <w:rFonts w:cstheme="minorHAnsi"/>
          <w:spacing w:val="2"/>
        </w:rPr>
        <w:t xml:space="preserve">asking </w:t>
      </w:r>
      <w:r w:rsidRPr="00D10570">
        <w:rPr>
          <w:rFonts w:cstheme="minorHAnsi"/>
        </w:rPr>
        <w:t xml:space="preserve">for a response </w:t>
      </w:r>
      <w:r w:rsidRPr="00D10570">
        <w:rPr>
          <w:rFonts w:cstheme="minorHAnsi"/>
          <w:spacing w:val="2"/>
        </w:rPr>
        <w:t xml:space="preserve">(e.g. </w:t>
      </w:r>
      <w:r w:rsidRPr="00D10570">
        <w:rPr>
          <w:rFonts w:cstheme="minorHAnsi"/>
          <w:b/>
          <w:spacing w:val="3"/>
        </w:rPr>
        <w:t xml:space="preserve">Do </w:t>
      </w:r>
      <w:r w:rsidRPr="00D10570">
        <w:rPr>
          <w:rFonts w:cstheme="minorHAnsi"/>
          <w:b/>
        </w:rPr>
        <w:t xml:space="preserve">not </w:t>
      </w:r>
      <w:r w:rsidRPr="00D10570">
        <w:rPr>
          <w:rFonts w:cstheme="minorHAnsi"/>
          <w:b/>
          <w:spacing w:val="2"/>
        </w:rPr>
        <w:t xml:space="preserve">use </w:t>
      </w:r>
      <w:r w:rsidRPr="00D10570">
        <w:rPr>
          <w:rFonts w:cstheme="minorHAnsi"/>
        </w:rPr>
        <w:t xml:space="preserve">a statement </w:t>
      </w:r>
      <w:r w:rsidRPr="00D10570">
        <w:rPr>
          <w:rFonts w:cstheme="minorHAnsi"/>
          <w:spacing w:val="3"/>
        </w:rPr>
        <w:t xml:space="preserve">like: </w:t>
      </w:r>
      <w:r w:rsidRPr="00D10570">
        <w:rPr>
          <w:rFonts w:cstheme="minorHAnsi"/>
          <w:spacing w:val="2"/>
        </w:rPr>
        <w:t xml:space="preserve">Please </w:t>
      </w:r>
      <w:r w:rsidRPr="00D10570">
        <w:rPr>
          <w:rFonts w:cstheme="minorHAnsi"/>
        </w:rPr>
        <w:t xml:space="preserve">grade appropriately. </w:t>
      </w:r>
      <w:r w:rsidRPr="00D10570">
        <w:rPr>
          <w:rFonts w:cstheme="minorHAnsi"/>
          <w:b/>
        </w:rPr>
        <w:t xml:space="preserve">Instead, </w:t>
      </w:r>
      <w:r w:rsidRPr="00D10570">
        <w:rPr>
          <w:rFonts w:cstheme="minorHAnsi"/>
          <w:b/>
          <w:spacing w:val="2"/>
        </w:rPr>
        <w:t xml:space="preserve">use </w:t>
      </w:r>
      <w:r w:rsidRPr="00D10570">
        <w:rPr>
          <w:rFonts w:cstheme="minorHAnsi"/>
        </w:rPr>
        <w:t xml:space="preserve">something </w:t>
      </w:r>
      <w:r w:rsidRPr="00D10570">
        <w:rPr>
          <w:rFonts w:cstheme="minorHAnsi"/>
          <w:spacing w:val="3"/>
        </w:rPr>
        <w:t xml:space="preserve">like: </w:t>
      </w:r>
      <w:r w:rsidRPr="00D10570">
        <w:rPr>
          <w:rFonts w:cstheme="minorHAnsi"/>
        </w:rPr>
        <w:t xml:space="preserve">Your </w:t>
      </w:r>
      <w:r w:rsidRPr="00D10570">
        <w:rPr>
          <w:rFonts w:cstheme="minorHAnsi"/>
          <w:spacing w:val="2"/>
        </w:rPr>
        <w:t xml:space="preserve">feedback </w:t>
      </w:r>
      <w:r w:rsidRPr="00D10570">
        <w:rPr>
          <w:rFonts w:cstheme="minorHAnsi"/>
        </w:rPr>
        <w:t>and comments would be greatly</w:t>
      </w:r>
      <w:r w:rsidRPr="00D10570">
        <w:rPr>
          <w:rFonts w:cstheme="minorHAnsi"/>
          <w:spacing w:val="10"/>
        </w:rPr>
        <w:t xml:space="preserve"> </w:t>
      </w:r>
      <w:r w:rsidRPr="00D10570">
        <w:rPr>
          <w:rFonts w:cstheme="minorHAnsi"/>
          <w:spacing w:val="2"/>
        </w:rPr>
        <w:t>appreciated!).</w:t>
      </w:r>
    </w:p>
    <w:p w14:paraId="067A033D" w14:textId="77777777" w:rsidR="00AE39A2" w:rsidRPr="00D10570" w:rsidRDefault="00AE39A2" w:rsidP="00AE39A2">
      <w:pPr>
        <w:pStyle w:val="ListParagraph"/>
        <w:widowControl w:val="0"/>
        <w:numPr>
          <w:ilvl w:val="1"/>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rPr>
        <w:lastRenderedPageBreak/>
        <w:t xml:space="preserve">Initial(s) by the name(s) in the [From:] part. Memos are not normally signed, but the rules might be different in </w:t>
      </w:r>
      <w:r w:rsidRPr="00D10570">
        <w:rPr>
          <w:rFonts w:cstheme="minorHAnsi"/>
          <w:spacing w:val="2"/>
        </w:rPr>
        <w:t>certain</w:t>
      </w:r>
      <w:r w:rsidRPr="00D10570">
        <w:rPr>
          <w:rFonts w:cstheme="minorHAnsi"/>
          <w:spacing w:val="8"/>
        </w:rPr>
        <w:t xml:space="preserve"> </w:t>
      </w:r>
      <w:r w:rsidRPr="00D10570">
        <w:rPr>
          <w:rFonts w:cstheme="minorHAnsi"/>
        </w:rPr>
        <w:t>organizations.</w:t>
      </w:r>
    </w:p>
    <w:p w14:paraId="11DAED07" w14:textId="77777777" w:rsidR="00AE39A2" w:rsidRPr="00D10570" w:rsidRDefault="00AE39A2" w:rsidP="00AE39A2">
      <w:pPr>
        <w:pStyle w:val="ListParagraph"/>
        <w:widowControl w:val="0"/>
        <w:numPr>
          <w:ilvl w:val="1"/>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rPr>
        <w:t>List of attachments to the</w:t>
      </w:r>
      <w:r w:rsidRPr="00D10570">
        <w:rPr>
          <w:rFonts w:cstheme="minorHAnsi"/>
          <w:spacing w:val="5"/>
        </w:rPr>
        <w:t xml:space="preserve"> </w:t>
      </w:r>
      <w:r w:rsidRPr="00D10570">
        <w:rPr>
          <w:rFonts w:cstheme="minorHAnsi"/>
          <w:spacing w:val="-3"/>
        </w:rPr>
        <w:t>memo.</w:t>
      </w:r>
    </w:p>
    <w:p w14:paraId="16C3E7AC"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rPr>
        <w:t xml:space="preserve">Front </w:t>
      </w:r>
      <w:r w:rsidRPr="00D10570">
        <w:rPr>
          <w:rFonts w:cstheme="minorHAnsi"/>
          <w:b/>
          <w:spacing w:val="3"/>
        </w:rPr>
        <w:t xml:space="preserve">matter: </w:t>
      </w:r>
      <w:r w:rsidRPr="00D10570">
        <w:rPr>
          <w:rFonts w:cstheme="minorHAnsi"/>
          <w:spacing w:val="-3"/>
        </w:rPr>
        <w:t xml:space="preserve">Front </w:t>
      </w:r>
      <w:r w:rsidRPr="00D10570">
        <w:rPr>
          <w:rFonts w:cstheme="minorHAnsi"/>
          <w:spacing w:val="2"/>
        </w:rPr>
        <w:t xml:space="preserve">matter includes </w:t>
      </w:r>
      <w:r w:rsidRPr="00D10570">
        <w:rPr>
          <w:rFonts w:cstheme="minorHAnsi"/>
        </w:rPr>
        <w:t xml:space="preserve">the </w:t>
      </w:r>
      <w:r w:rsidRPr="00D10570">
        <w:rPr>
          <w:rFonts w:cstheme="minorHAnsi"/>
          <w:spacing w:val="3"/>
        </w:rPr>
        <w:t xml:space="preserve">title </w:t>
      </w:r>
      <w:r w:rsidRPr="00D10570">
        <w:rPr>
          <w:rFonts w:cstheme="minorHAnsi"/>
        </w:rPr>
        <w:t xml:space="preserve">page, </w:t>
      </w:r>
      <w:r w:rsidRPr="00D10570">
        <w:rPr>
          <w:rFonts w:cstheme="minorHAnsi"/>
          <w:spacing w:val="3"/>
        </w:rPr>
        <w:t xml:space="preserve">with </w:t>
      </w:r>
      <w:r w:rsidRPr="00D10570">
        <w:rPr>
          <w:rFonts w:cstheme="minorHAnsi"/>
        </w:rPr>
        <w:t xml:space="preserve">author </w:t>
      </w:r>
      <w:r w:rsidRPr="00D10570">
        <w:rPr>
          <w:rFonts w:cstheme="minorHAnsi"/>
          <w:spacing w:val="2"/>
        </w:rPr>
        <w:t xml:space="preserve">affiliation(s), </w:t>
      </w:r>
      <w:r w:rsidRPr="00D10570">
        <w:rPr>
          <w:rFonts w:cstheme="minorHAnsi"/>
        </w:rPr>
        <w:t xml:space="preserve">sponsor of </w:t>
      </w:r>
      <w:r w:rsidRPr="00D10570">
        <w:rPr>
          <w:rFonts w:cstheme="minorHAnsi"/>
          <w:spacing w:val="-3"/>
        </w:rPr>
        <w:t xml:space="preserve">report </w:t>
      </w:r>
      <w:r w:rsidRPr="00D10570">
        <w:rPr>
          <w:rFonts w:cstheme="minorHAnsi"/>
          <w:spacing w:val="4"/>
        </w:rPr>
        <w:t xml:space="preserve">activity </w:t>
      </w:r>
      <w:r w:rsidRPr="00D10570">
        <w:rPr>
          <w:rFonts w:cstheme="minorHAnsi"/>
          <w:spacing w:val="2"/>
        </w:rPr>
        <w:t xml:space="preserve">(if any), table </w:t>
      </w:r>
      <w:r w:rsidRPr="00D10570">
        <w:rPr>
          <w:rFonts w:cstheme="minorHAnsi"/>
        </w:rPr>
        <w:t xml:space="preserve">of contents, </w:t>
      </w:r>
      <w:r w:rsidRPr="00D10570">
        <w:rPr>
          <w:rFonts w:cstheme="minorHAnsi"/>
          <w:spacing w:val="2"/>
        </w:rPr>
        <w:t xml:space="preserve">list </w:t>
      </w:r>
      <w:r w:rsidRPr="00D10570">
        <w:rPr>
          <w:rFonts w:cstheme="minorHAnsi"/>
        </w:rPr>
        <w:t xml:space="preserve">of nomenclature, </w:t>
      </w:r>
      <w:r w:rsidRPr="00D10570">
        <w:rPr>
          <w:rFonts w:cstheme="minorHAnsi"/>
          <w:spacing w:val="2"/>
        </w:rPr>
        <w:t xml:space="preserve">list </w:t>
      </w:r>
      <w:r w:rsidRPr="00D10570">
        <w:rPr>
          <w:rFonts w:cstheme="minorHAnsi"/>
        </w:rPr>
        <w:t xml:space="preserve">of figures, preface </w:t>
      </w:r>
      <w:r w:rsidRPr="00D10570">
        <w:rPr>
          <w:rFonts w:cstheme="minorHAnsi"/>
          <w:spacing w:val="2"/>
        </w:rPr>
        <w:t xml:space="preserve">(if any), </w:t>
      </w:r>
      <w:r w:rsidRPr="00D10570">
        <w:rPr>
          <w:rFonts w:cstheme="minorHAnsi"/>
        </w:rPr>
        <w:t xml:space="preserve">and a </w:t>
      </w:r>
      <w:r w:rsidRPr="00D10570">
        <w:rPr>
          <w:rFonts w:cstheme="minorHAnsi"/>
          <w:spacing w:val="3"/>
        </w:rPr>
        <w:t xml:space="preserve">letter </w:t>
      </w:r>
      <w:r w:rsidRPr="00D10570">
        <w:rPr>
          <w:rFonts w:cstheme="minorHAnsi"/>
        </w:rPr>
        <w:t>of transmittal (memo).</w:t>
      </w:r>
      <w:r>
        <w:rPr>
          <w:rFonts w:cstheme="minorHAnsi"/>
        </w:rPr>
        <w:t xml:space="preserve"> </w:t>
      </w:r>
      <w:r w:rsidRPr="00D10570">
        <w:rPr>
          <w:rFonts w:cstheme="minorHAnsi"/>
          <w:spacing w:val="-3"/>
        </w:rPr>
        <w:t xml:space="preserve">Not </w:t>
      </w:r>
      <w:r w:rsidRPr="00D10570">
        <w:rPr>
          <w:rFonts w:cstheme="minorHAnsi"/>
          <w:spacing w:val="3"/>
        </w:rPr>
        <w:t xml:space="preserve">all </w:t>
      </w:r>
      <w:r w:rsidRPr="00D10570">
        <w:rPr>
          <w:rFonts w:cstheme="minorHAnsi"/>
        </w:rPr>
        <w:t xml:space="preserve">these elements </w:t>
      </w:r>
      <w:r w:rsidRPr="00D10570">
        <w:rPr>
          <w:rFonts w:cstheme="minorHAnsi"/>
          <w:spacing w:val="2"/>
        </w:rPr>
        <w:t xml:space="preserve">have </w:t>
      </w:r>
      <w:r w:rsidRPr="00D10570">
        <w:rPr>
          <w:rFonts w:cstheme="minorHAnsi"/>
        </w:rPr>
        <w:t>to be included in</w:t>
      </w:r>
      <w:r w:rsidRPr="00D10570">
        <w:rPr>
          <w:rFonts w:cstheme="minorHAnsi"/>
          <w:spacing w:val="22"/>
        </w:rPr>
        <w:t xml:space="preserve"> </w:t>
      </w:r>
      <w:r w:rsidRPr="00D10570">
        <w:rPr>
          <w:rFonts w:cstheme="minorHAnsi"/>
        </w:rPr>
        <w:t>every technically written report. Only the elements that are relevant should be considered.</w:t>
      </w:r>
    </w:p>
    <w:p w14:paraId="749B5D34"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rPr>
        <w:t xml:space="preserve">Executive </w:t>
      </w:r>
      <w:r w:rsidRPr="00D10570">
        <w:rPr>
          <w:rFonts w:cstheme="minorHAnsi"/>
          <w:b/>
          <w:spacing w:val="3"/>
        </w:rPr>
        <w:t xml:space="preserve">Summary </w:t>
      </w:r>
      <w:r w:rsidRPr="00D10570">
        <w:rPr>
          <w:rFonts w:cstheme="minorHAnsi"/>
          <w:b/>
        </w:rPr>
        <w:t xml:space="preserve">(ES): </w:t>
      </w:r>
      <w:r w:rsidRPr="00D10570">
        <w:rPr>
          <w:rFonts w:cstheme="minorHAnsi"/>
        </w:rPr>
        <w:t xml:space="preserve">This is a brief </w:t>
      </w:r>
      <w:r w:rsidRPr="00D10570">
        <w:rPr>
          <w:rFonts w:cstheme="minorHAnsi"/>
          <w:spacing w:val="2"/>
        </w:rPr>
        <w:t xml:space="preserve">overview </w:t>
      </w:r>
      <w:r w:rsidRPr="00D10570">
        <w:rPr>
          <w:rFonts w:cstheme="minorHAnsi"/>
        </w:rPr>
        <w:t xml:space="preserve">of the entire laboratory experiment or </w:t>
      </w:r>
      <w:r w:rsidRPr="00D10570">
        <w:rPr>
          <w:rFonts w:cstheme="minorHAnsi"/>
          <w:spacing w:val="2"/>
        </w:rPr>
        <w:t xml:space="preserve">technical </w:t>
      </w:r>
      <w:r w:rsidRPr="00D10570">
        <w:rPr>
          <w:rFonts w:cstheme="minorHAnsi"/>
        </w:rPr>
        <w:t xml:space="preserve">topic discussed. This should contain a statement of the overall purpose of the laboratory experiment, a statement of the </w:t>
      </w:r>
      <w:r w:rsidRPr="00D10570">
        <w:rPr>
          <w:rFonts w:cstheme="minorHAnsi"/>
          <w:spacing w:val="2"/>
        </w:rPr>
        <w:t xml:space="preserve">objective </w:t>
      </w:r>
      <w:r w:rsidRPr="00D10570">
        <w:rPr>
          <w:rFonts w:cstheme="minorHAnsi"/>
        </w:rPr>
        <w:t xml:space="preserve">and </w:t>
      </w:r>
      <w:r w:rsidRPr="00D10570">
        <w:rPr>
          <w:rFonts w:cstheme="minorHAnsi"/>
          <w:spacing w:val="4"/>
        </w:rPr>
        <w:t xml:space="preserve">tasks </w:t>
      </w:r>
      <w:r w:rsidRPr="00D10570">
        <w:rPr>
          <w:rFonts w:cstheme="minorHAnsi"/>
        </w:rPr>
        <w:t xml:space="preserve">performed, and a statement of the </w:t>
      </w:r>
      <w:r w:rsidRPr="00D10570">
        <w:rPr>
          <w:rFonts w:cstheme="minorHAnsi"/>
          <w:b/>
          <w:u w:val="single"/>
        </w:rPr>
        <w:t>major/significant</w:t>
      </w:r>
      <w:r w:rsidRPr="00D10570">
        <w:rPr>
          <w:rFonts w:cstheme="minorHAnsi"/>
          <w:b/>
        </w:rPr>
        <w:t xml:space="preserve"> </w:t>
      </w:r>
      <w:r w:rsidRPr="00D10570">
        <w:rPr>
          <w:rFonts w:cstheme="minorHAnsi"/>
        </w:rPr>
        <w:t xml:space="preserve">results </w:t>
      </w:r>
      <w:r w:rsidRPr="00D10570">
        <w:rPr>
          <w:rFonts w:cstheme="minorHAnsi"/>
          <w:spacing w:val="3"/>
        </w:rPr>
        <w:t xml:space="preserve">with </w:t>
      </w:r>
      <w:r w:rsidRPr="00D10570">
        <w:rPr>
          <w:rFonts w:cstheme="minorHAnsi"/>
        </w:rPr>
        <w:t xml:space="preserve">a </w:t>
      </w:r>
      <w:r w:rsidRPr="00D10570">
        <w:rPr>
          <w:rFonts w:cstheme="minorHAnsi"/>
          <w:spacing w:val="2"/>
        </w:rPr>
        <w:t xml:space="preserve">quick </w:t>
      </w:r>
      <w:r w:rsidRPr="00D10570">
        <w:rPr>
          <w:rFonts w:cstheme="minorHAnsi"/>
        </w:rPr>
        <w:t xml:space="preserve">comparison </w:t>
      </w:r>
      <w:r w:rsidRPr="00D10570">
        <w:rPr>
          <w:rFonts w:cstheme="minorHAnsi"/>
          <w:spacing w:val="2"/>
        </w:rPr>
        <w:t xml:space="preserve">between </w:t>
      </w:r>
      <w:r w:rsidRPr="00D10570">
        <w:rPr>
          <w:rFonts w:cstheme="minorHAnsi"/>
        </w:rPr>
        <w:t xml:space="preserve">the theory and measured results. </w:t>
      </w:r>
      <w:r w:rsidRPr="00D10570">
        <w:rPr>
          <w:rFonts w:cstheme="minorHAnsi"/>
          <w:spacing w:val="-6"/>
        </w:rPr>
        <w:t xml:space="preserve">It </w:t>
      </w:r>
      <w:r w:rsidRPr="00D10570">
        <w:rPr>
          <w:rFonts w:cstheme="minorHAnsi"/>
        </w:rPr>
        <w:t xml:space="preserve">should </w:t>
      </w:r>
      <w:r w:rsidRPr="00D10570">
        <w:rPr>
          <w:rFonts w:cstheme="minorHAnsi"/>
          <w:spacing w:val="3"/>
        </w:rPr>
        <w:t xml:space="preserve">also </w:t>
      </w:r>
      <w:r w:rsidRPr="00D10570">
        <w:rPr>
          <w:rFonts w:cstheme="minorHAnsi"/>
        </w:rPr>
        <w:t xml:space="preserve">contain the inferences that could be drawn from the whole experiment. The </w:t>
      </w:r>
      <w:r w:rsidRPr="00D10570">
        <w:rPr>
          <w:rFonts w:cstheme="minorHAnsi"/>
          <w:spacing w:val="3"/>
        </w:rPr>
        <w:t xml:space="preserve">ES </w:t>
      </w:r>
      <w:r w:rsidRPr="00D10570">
        <w:rPr>
          <w:rFonts w:cstheme="minorHAnsi"/>
        </w:rPr>
        <w:t xml:space="preserve">should stand alone </w:t>
      </w:r>
      <w:r w:rsidRPr="00D10570">
        <w:rPr>
          <w:rFonts w:cstheme="minorHAnsi"/>
          <w:spacing w:val="3"/>
        </w:rPr>
        <w:t xml:space="preserve">as an </w:t>
      </w:r>
      <w:r w:rsidRPr="00D10570">
        <w:rPr>
          <w:rFonts w:cstheme="minorHAnsi"/>
        </w:rPr>
        <w:t xml:space="preserve">explanation of the report! </w:t>
      </w:r>
      <w:r w:rsidRPr="00D10570">
        <w:rPr>
          <w:rFonts w:cstheme="minorHAnsi"/>
          <w:b/>
          <w:u w:val="single"/>
        </w:rPr>
        <w:t xml:space="preserve">This </w:t>
      </w:r>
      <w:r w:rsidRPr="00D10570">
        <w:rPr>
          <w:rFonts w:cstheme="minorHAnsi"/>
          <w:b/>
          <w:spacing w:val="-4"/>
          <w:u w:val="single"/>
        </w:rPr>
        <w:t xml:space="preserve">is </w:t>
      </w:r>
      <w:r w:rsidRPr="00D10570">
        <w:rPr>
          <w:rFonts w:cstheme="minorHAnsi"/>
          <w:b/>
          <w:u w:val="single"/>
        </w:rPr>
        <w:t xml:space="preserve">the most important </w:t>
      </w:r>
      <w:r w:rsidRPr="00D10570">
        <w:rPr>
          <w:rFonts w:cstheme="minorHAnsi"/>
          <w:b/>
          <w:spacing w:val="3"/>
          <w:u w:val="single"/>
        </w:rPr>
        <w:t xml:space="preserve">part </w:t>
      </w:r>
      <w:r w:rsidRPr="00D10570">
        <w:rPr>
          <w:rFonts w:cstheme="minorHAnsi"/>
          <w:b/>
          <w:spacing w:val="-3"/>
          <w:u w:val="single"/>
        </w:rPr>
        <w:t xml:space="preserve">of </w:t>
      </w:r>
      <w:r w:rsidRPr="00D10570">
        <w:rPr>
          <w:rFonts w:cstheme="minorHAnsi"/>
          <w:b/>
          <w:u w:val="single"/>
        </w:rPr>
        <w:t xml:space="preserve">the </w:t>
      </w:r>
      <w:r w:rsidRPr="00D10570">
        <w:rPr>
          <w:rFonts w:cstheme="minorHAnsi"/>
          <w:b/>
          <w:spacing w:val="3"/>
          <w:u w:val="single"/>
        </w:rPr>
        <w:t>report</w:t>
      </w:r>
      <w:r w:rsidRPr="00D10570">
        <w:rPr>
          <w:rFonts w:cstheme="minorHAnsi"/>
          <w:spacing w:val="3"/>
        </w:rPr>
        <w:t xml:space="preserve">. </w:t>
      </w:r>
      <w:r w:rsidRPr="00D10570">
        <w:rPr>
          <w:rFonts w:cstheme="minorHAnsi"/>
        </w:rPr>
        <w:t xml:space="preserve">Some people receiving the </w:t>
      </w:r>
      <w:r w:rsidRPr="00D10570">
        <w:rPr>
          <w:rFonts w:cstheme="minorHAnsi"/>
          <w:spacing w:val="-3"/>
        </w:rPr>
        <w:t xml:space="preserve">report </w:t>
      </w:r>
      <w:r w:rsidRPr="00D10570">
        <w:rPr>
          <w:rFonts w:cstheme="minorHAnsi"/>
          <w:spacing w:val="3"/>
        </w:rPr>
        <w:t xml:space="preserve">will </w:t>
      </w:r>
      <w:r w:rsidRPr="00D10570">
        <w:rPr>
          <w:rFonts w:cstheme="minorHAnsi"/>
          <w:spacing w:val="2"/>
        </w:rPr>
        <w:t xml:space="preserve">have </w:t>
      </w:r>
      <w:r w:rsidRPr="00D10570">
        <w:rPr>
          <w:rFonts w:cstheme="minorHAnsi"/>
        </w:rPr>
        <w:t xml:space="preserve">time only to read this part. </w:t>
      </w:r>
      <w:r w:rsidRPr="00D10570">
        <w:rPr>
          <w:rFonts w:cstheme="minorHAnsi"/>
          <w:spacing w:val="-6"/>
        </w:rPr>
        <w:t xml:space="preserve">In </w:t>
      </w:r>
      <w:r w:rsidRPr="00D10570">
        <w:rPr>
          <w:rFonts w:cstheme="minorHAnsi"/>
        </w:rPr>
        <w:t xml:space="preserve">physical </w:t>
      </w:r>
      <w:r w:rsidRPr="00D10570">
        <w:rPr>
          <w:rFonts w:cstheme="minorHAnsi"/>
          <w:spacing w:val="2"/>
        </w:rPr>
        <w:t xml:space="preserve">sciences </w:t>
      </w:r>
      <w:r w:rsidRPr="00D10570">
        <w:rPr>
          <w:rFonts w:cstheme="minorHAnsi"/>
        </w:rPr>
        <w:t xml:space="preserve">this is </w:t>
      </w:r>
      <w:r w:rsidRPr="00D10570">
        <w:rPr>
          <w:rFonts w:cstheme="minorHAnsi"/>
          <w:spacing w:val="3"/>
        </w:rPr>
        <w:t xml:space="preserve">called an </w:t>
      </w:r>
      <w:r w:rsidRPr="00D10570">
        <w:rPr>
          <w:rFonts w:cstheme="minorHAnsi"/>
          <w:spacing w:val="2"/>
        </w:rPr>
        <w:t>Abstract</w:t>
      </w:r>
      <w:r>
        <w:rPr>
          <w:rStyle w:val="FootnoteReference"/>
          <w:rFonts w:cstheme="minorHAnsi"/>
          <w:spacing w:val="2"/>
        </w:rPr>
        <w:footnoteReference w:id="1"/>
      </w:r>
      <w:r w:rsidRPr="00D10570">
        <w:rPr>
          <w:rFonts w:cstheme="minorHAnsi"/>
          <w:spacing w:val="2"/>
        </w:rPr>
        <w:t xml:space="preserve">. </w:t>
      </w:r>
      <w:r w:rsidRPr="00D10570">
        <w:rPr>
          <w:rFonts w:cstheme="minorHAnsi"/>
        </w:rPr>
        <w:t xml:space="preserve">The difference is that in Engineering, the </w:t>
      </w:r>
      <w:r w:rsidRPr="00D10570">
        <w:rPr>
          <w:rFonts w:cstheme="minorHAnsi"/>
          <w:spacing w:val="3"/>
        </w:rPr>
        <w:t xml:space="preserve">ES </w:t>
      </w:r>
      <w:r w:rsidRPr="00D10570">
        <w:rPr>
          <w:rFonts w:cstheme="minorHAnsi"/>
        </w:rPr>
        <w:t xml:space="preserve">is expected to be </w:t>
      </w:r>
      <w:r w:rsidRPr="00D10570">
        <w:rPr>
          <w:rFonts w:cstheme="minorHAnsi"/>
          <w:spacing w:val="-4"/>
        </w:rPr>
        <w:t xml:space="preserve">more </w:t>
      </w:r>
      <w:r w:rsidRPr="00D10570">
        <w:rPr>
          <w:rFonts w:cstheme="minorHAnsi"/>
        </w:rPr>
        <w:t>object</w:t>
      </w:r>
      <w:r w:rsidRPr="00D10570">
        <w:rPr>
          <w:rFonts w:cstheme="minorHAnsi"/>
          <w:spacing w:val="31"/>
        </w:rPr>
        <w:t xml:space="preserve"> </w:t>
      </w:r>
      <w:r w:rsidRPr="00D10570">
        <w:rPr>
          <w:rFonts w:cstheme="minorHAnsi"/>
        </w:rPr>
        <w:t>oriented.</w:t>
      </w:r>
    </w:p>
    <w:p w14:paraId="0753806E"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rPr>
        <w:t xml:space="preserve">Introduction: </w:t>
      </w:r>
      <w:r w:rsidRPr="00D10570">
        <w:rPr>
          <w:rFonts w:cstheme="minorHAnsi"/>
          <w:spacing w:val="-6"/>
        </w:rPr>
        <w:t xml:space="preserve">In </w:t>
      </w:r>
      <w:r w:rsidRPr="00D10570">
        <w:rPr>
          <w:rFonts w:cstheme="minorHAnsi"/>
        </w:rPr>
        <w:t xml:space="preserve">the introduction, </w:t>
      </w:r>
      <w:r w:rsidRPr="00D10570">
        <w:rPr>
          <w:rFonts w:cstheme="minorHAnsi"/>
          <w:spacing w:val="3"/>
        </w:rPr>
        <w:t xml:space="preserve">lay </w:t>
      </w:r>
      <w:r w:rsidRPr="00D10570">
        <w:rPr>
          <w:rFonts w:cstheme="minorHAnsi"/>
        </w:rPr>
        <w:t xml:space="preserve">the groundwork for the </w:t>
      </w:r>
      <w:r w:rsidRPr="00D10570">
        <w:rPr>
          <w:rFonts w:cstheme="minorHAnsi"/>
          <w:spacing w:val="-4"/>
        </w:rPr>
        <w:t xml:space="preserve">more </w:t>
      </w:r>
      <w:r w:rsidRPr="00D10570">
        <w:rPr>
          <w:rFonts w:cstheme="minorHAnsi"/>
          <w:spacing w:val="3"/>
        </w:rPr>
        <w:t xml:space="preserve">detailed </w:t>
      </w:r>
      <w:r w:rsidRPr="00D10570">
        <w:rPr>
          <w:rFonts w:cstheme="minorHAnsi"/>
        </w:rPr>
        <w:t xml:space="preserve">discussion in the body of the report. Include a </w:t>
      </w:r>
      <w:r w:rsidRPr="00D10570">
        <w:rPr>
          <w:rFonts w:cstheme="minorHAnsi"/>
          <w:spacing w:val="2"/>
        </w:rPr>
        <w:t xml:space="preserve">review </w:t>
      </w:r>
      <w:r w:rsidRPr="00D10570">
        <w:rPr>
          <w:rFonts w:cstheme="minorHAnsi"/>
        </w:rPr>
        <w:t xml:space="preserve">of previous work if necessary. </w:t>
      </w:r>
      <w:r w:rsidRPr="00D10570">
        <w:rPr>
          <w:rFonts w:cstheme="minorHAnsi"/>
          <w:spacing w:val="-5"/>
        </w:rPr>
        <w:t xml:space="preserve">In </w:t>
      </w:r>
      <w:r w:rsidRPr="00D10570">
        <w:rPr>
          <w:rFonts w:cstheme="minorHAnsi"/>
        </w:rPr>
        <w:t xml:space="preserve">addition, use the introduction to </w:t>
      </w:r>
      <w:r w:rsidRPr="00D10570">
        <w:rPr>
          <w:rFonts w:cstheme="minorHAnsi"/>
          <w:spacing w:val="3"/>
        </w:rPr>
        <w:t xml:space="preserve">state </w:t>
      </w:r>
      <w:r w:rsidRPr="00D10570">
        <w:rPr>
          <w:rFonts w:cstheme="minorHAnsi"/>
        </w:rPr>
        <w:t>the motivation of the work and define the problem. This part should</w:t>
      </w:r>
      <w:r w:rsidRPr="00D10570">
        <w:rPr>
          <w:rFonts w:cstheme="minorHAnsi"/>
          <w:u w:val="single"/>
        </w:rPr>
        <w:t xml:space="preserve"> </w:t>
      </w:r>
      <w:r w:rsidRPr="00D10570">
        <w:rPr>
          <w:rFonts w:cstheme="minorHAnsi"/>
          <w:b/>
          <w:spacing w:val="2"/>
          <w:u w:val="single"/>
        </w:rPr>
        <w:t xml:space="preserve">ramp-up </w:t>
      </w:r>
      <w:r w:rsidRPr="00D10570">
        <w:rPr>
          <w:rFonts w:cstheme="minorHAnsi"/>
          <w:b/>
          <w:u w:val="single"/>
        </w:rPr>
        <w:t xml:space="preserve">the </w:t>
      </w:r>
      <w:r w:rsidRPr="00D10570">
        <w:rPr>
          <w:rFonts w:cstheme="minorHAnsi"/>
          <w:b/>
          <w:spacing w:val="4"/>
          <w:u w:val="single"/>
        </w:rPr>
        <w:t>reader’s</w:t>
      </w:r>
      <w:r w:rsidRPr="00D10570">
        <w:rPr>
          <w:rFonts w:cstheme="minorHAnsi"/>
          <w:b/>
          <w:spacing w:val="4"/>
        </w:rPr>
        <w:t xml:space="preserve"> </w:t>
      </w:r>
      <w:r w:rsidRPr="00D10570">
        <w:rPr>
          <w:rFonts w:cstheme="minorHAnsi"/>
        </w:rPr>
        <w:t xml:space="preserve">frame of context to a </w:t>
      </w:r>
      <w:r w:rsidRPr="00D10570">
        <w:rPr>
          <w:rFonts w:cstheme="minorHAnsi"/>
          <w:spacing w:val="3"/>
        </w:rPr>
        <w:t xml:space="preserve">level </w:t>
      </w:r>
      <w:r w:rsidRPr="00D10570">
        <w:rPr>
          <w:rFonts w:cstheme="minorHAnsi"/>
        </w:rPr>
        <w:t xml:space="preserve">sufficient to </w:t>
      </w:r>
      <w:r w:rsidRPr="00D10570">
        <w:rPr>
          <w:rFonts w:cstheme="minorHAnsi"/>
          <w:spacing w:val="3"/>
        </w:rPr>
        <w:t xml:space="preserve">view </w:t>
      </w:r>
      <w:r w:rsidRPr="00D10570">
        <w:rPr>
          <w:rFonts w:cstheme="minorHAnsi"/>
        </w:rPr>
        <w:t xml:space="preserve">the big picture of the report. Provide a </w:t>
      </w:r>
      <w:r w:rsidRPr="00D10570">
        <w:rPr>
          <w:rFonts w:cstheme="minorHAnsi"/>
          <w:b/>
        </w:rPr>
        <w:t xml:space="preserve">forecast </w:t>
      </w:r>
      <w:r w:rsidRPr="00D10570">
        <w:rPr>
          <w:rFonts w:cstheme="minorHAnsi"/>
        </w:rPr>
        <w:t>of the following sections of the</w:t>
      </w:r>
      <w:r w:rsidRPr="00D10570">
        <w:rPr>
          <w:rFonts w:cstheme="minorHAnsi"/>
          <w:spacing w:val="31"/>
        </w:rPr>
        <w:t xml:space="preserve"> </w:t>
      </w:r>
      <w:r w:rsidRPr="00D10570">
        <w:rPr>
          <w:rFonts w:cstheme="minorHAnsi"/>
        </w:rPr>
        <w:t>report.</w:t>
      </w:r>
    </w:p>
    <w:p w14:paraId="2972A074"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spacing w:val="2"/>
        </w:rPr>
        <w:t xml:space="preserve">Theory: </w:t>
      </w:r>
      <w:r w:rsidRPr="00D10570">
        <w:rPr>
          <w:rFonts w:cstheme="minorHAnsi"/>
        </w:rPr>
        <w:t xml:space="preserve">This </w:t>
      </w:r>
      <w:r w:rsidRPr="00D10570">
        <w:rPr>
          <w:rFonts w:cstheme="minorHAnsi"/>
          <w:spacing w:val="2"/>
        </w:rPr>
        <w:t xml:space="preserve">section </w:t>
      </w:r>
      <w:r w:rsidRPr="00D10570">
        <w:rPr>
          <w:rFonts w:cstheme="minorHAnsi"/>
        </w:rPr>
        <w:t xml:space="preserve">contains </w:t>
      </w:r>
      <w:r w:rsidRPr="00D10570">
        <w:rPr>
          <w:rFonts w:cstheme="minorHAnsi"/>
          <w:spacing w:val="3"/>
        </w:rPr>
        <w:t xml:space="preserve">an </w:t>
      </w:r>
      <w:r w:rsidRPr="00D10570">
        <w:rPr>
          <w:rFonts w:cstheme="minorHAnsi"/>
        </w:rPr>
        <w:t xml:space="preserve">explanation of the concepts and equations used to conduct and </w:t>
      </w:r>
      <w:r w:rsidRPr="00D10570">
        <w:rPr>
          <w:rFonts w:cstheme="minorHAnsi"/>
          <w:spacing w:val="3"/>
        </w:rPr>
        <w:t xml:space="preserve">analyze </w:t>
      </w:r>
      <w:r w:rsidRPr="00D10570">
        <w:rPr>
          <w:rFonts w:cstheme="minorHAnsi"/>
        </w:rPr>
        <w:t xml:space="preserve">the experiment. </w:t>
      </w:r>
      <w:r w:rsidRPr="00D10570">
        <w:rPr>
          <w:rFonts w:cstheme="minorHAnsi"/>
          <w:spacing w:val="-5"/>
        </w:rPr>
        <w:t xml:space="preserve">It </w:t>
      </w:r>
      <w:r w:rsidRPr="00D10570">
        <w:rPr>
          <w:rFonts w:cstheme="minorHAnsi"/>
        </w:rPr>
        <w:t xml:space="preserve">enables the reader to understand the implications of the experimental work and </w:t>
      </w:r>
      <w:r w:rsidRPr="00D10570">
        <w:rPr>
          <w:rFonts w:cstheme="minorHAnsi"/>
          <w:spacing w:val="2"/>
        </w:rPr>
        <w:t xml:space="preserve">aids </w:t>
      </w:r>
      <w:r w:rsidRPr="00D10570">
        <w:rPr>
          <w:rFonts w:cstheme="minorHAnsi"/>
        </w:rPr>
        <w:t xml:space="preserve">in proper interpretation of the </w:t>
      </w:r>
      <w:r w:rsidRPr="00D10570">
        <w:rPr>
          <w:rFonts w:cstheme="minorHAnsi"/>
          <w:spacing w:val="3"/>
        </w:rPr>
        <w:t xml:space="preserve">data. </w:t>
      </w:r>
      <w:r w:rsidRPr="00D10570">
        <w:rPr>
          <w:rFonts w:cstheme="minorHAnsi"/>
          <w:spacing w:val="2"/>
        </w:rPr>
        <w:t xml:space="preserve">Detailed </w:t>
      </w:r>
      <w:r w:rsidRPr="00D10570">
        <w:rPr>
          <w:rFonts w:cstheme="minorHAnsi"/>
        </w:rPr>
        <w:t>derivations should be relegated to the</w:t>
      </w:r>
      <w:r w:rsidRPr="00D10570">
        <w:rPr>
          <w:rFonts w:cstheme="minorHAnsi"/>
          <w:spacing w:val="7"/>
        </w:rPr>
        <w:t xml:space="preserve"> </w:t>
      </w:r>
      <w:r w:rsidRPr="00D10570">
        <w:rPr>
          <w:rFonts w:cstheme="minorHAnsi"/>
        </w:rPr>
        <w:t>appendices.</w:t>
      </w:r>
    </w:p>
    <w:p w14:paraId="2D82473A"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rPr>
        <w:t xml:space="preserve">Experimental </w:t>
      </w:r>
      <w:r w:rsidRPr="00D10570">
        <w:rPr>
          <w:rFonts w:cstheme="minorHAnsi"/>
          <w:b/>
          <w:spacing w:val="3"/>
        </w:rPr>
        <w:t xml:space="preserve">Apparatus </w:t>
      </w:r>
      <w:r w:rsidRPr="00D10570">
        <w:rPr>
          <w:rFonts w:cstheme="minorHAnsi"/>
          <w:b/>
          <w:spacing w:val="2"/>
        </w:rPr>
        <w:t xml:space="preserve">and </w:t>
      </w:r>
      <w:r w:rsidRPr="00D10570">
        <w:rPr>
          <w:rFonts w:cstheme="minorHAnsi"/>
          <w:b/>
          <w:spacing w:val="3"/>
        </w:rPr>
        <w:t xml:space="preserve">Procedure: </w:t>
      </w:r>
      <w:r w:rsidRPr="00D10570">
        <w:rPr>
          <w:rFonts w:cstheme="minorHAnsi"/>
        </w:rPr>
        <w:t xml:space="preserve">This part should include </w:t>
      </w:r>
      <w:r w:rsidRPr="00D10570">
        <w:rPr>
          <w:rFonts w:cstheme="minorHAnsi"/>
          <w:spacing w:val="2"/>
        </w:rPr>
        <w:t xml:space="preserve">lists </w:t>
      </w:r>
      <w:r w:rsidRPr="00D10570">
        <w:rPr>
          <w:rFonts w:cstheme="minorHAnsi"/>
        </w:rPr>
        <w:t xml:space="preserve">and figures showing the equipment used, the specifications or </w:t>
      </w:r>
      <w:r w:rsidRPr="00D10570">
        <w:rPr>
          <w:rFonts w:cstheme="minorHAnsi"/>
          <w:spacing w:val="2"/>
        </w:rPr>
        <w:t xml:space="preserve">accuracy </w:t>
      </w:r>
      <w:r w:rsidRPr="00D10570">
        <w:rPr>
          <w:rFonts w:cstheme="minorHAnsi"/>
        </w:rPr>
        <w:t xml:space="preserve">of the equipment, </w:t>
      </w:r>
      <w:r w:rsidRPr="00D10570">
        <w:rPr>
          <w:rFonts w:cstheme="minorHAnsi"/>
          <w:spacing w:val="3"/>
        </w:rPr>
        <w:t xml:space="preserve">etc. </w:t>
      </w:r>
      <w:r w:rsidRPr="00D10570">
        <w:rPr>
          <w:rFonts w:cstheme="minorHAnsi"/>
          <w:spacing w:val="2"/>
        </w:rPr>
        <w:t xml:space="preserve">Details </w:t>
      </w:r>
      <w:r w:rsidRPr="00D10570">
        <w:rPr>
          <w:rFonts w:cstheme="minorHAnsi"/>
        </w:rPr>
        <w:t xml:space="preserve">covering how the experiments were performed, difficulties that were overcome, and demonstration that care </w:t>
      </w:r>
      <w:r w:rsidRPr="00D10570">
        <w:rPr>
          <w:rFonts w:cstheme="minorHAnsi"/>
          <w:spacing w:val="3"/>
        </w:rPr>
        <w:t xml:space="preserve">was </w:t>
      </w:r>
      <w:r w:rsidRPr="00D10570">
        <w:rPr>
          <w:rFonts w:cstheme="minorHAnsi"/>
          <w:spacing w:val="4"/>
        </w:rPr>
        <w:t xml:space="preserve">taken </w:t>
      </w:r>
      <w:r w:rsidRPr="00D10570">
        <w:rPr>
          <w:rFonts w:cstheme="minorHAnsi"/>
        </w:rPr>
        <w:t xml:space="preserve">to be </w:t>
      </w:r>
      <w:r w:rsidRPr="00D10570">
        <w:rPr>
          <w:rFonts w:cstheme="minorHAnsi"/>
          <w:spacing w:val="2"/>
        </w:rPr>
        <w:lastRenderedPageBreak/>
        <w:t xml:space="preserve">accurate </w:t>
      </w:r>
      <w:r w:rsidRPr="00D10570">
        <w:rPr>
          <w:rFonts w:cstheme="minorHAnsi"/>
        </w:rPr>
        <w:t xml:space="preserve">and consistent should be included here. </w:t>
      </w:r>
      <w:r w:rsidRPr="00D10570">
        <w:rPr>
          <w:rFonts w:cstheme="minorHAnsi"/>
          <w:spacing w:val="2"/>
        </w:rPr>
        <w:t>All</w:t>
      </w:r>
      <w:r w:rsidRPr="00D10570">
        <w:rPr>
          <w:rFonts w:cstheme="minorHAnsi"/>
          <w:spacing w:val="-10"/>
        </w:rPr>
        <w:t xml:space="preserve"> </w:t>
      </w:r>
      <w:r w:rsidRPr="00D10570">
        <w:rPr>
          <w:rFonts w:cstheme="minorHAnsi"/>
        </w:rPr>
        <w:t>of</w:t>
      </w:r>
      <w:r w:rsidRPr="00D10570">
        <w:rPr>
          <w:rFonts w:cstheme="minorHAnsi"/>
          <w:spacing w:val="13"/>
        </w:rPr>
        <w:t xml:space="preserve"> </w:t>
      </w:r>
      <w:r w:rsidRPr="00D10570">
        <w:rPr>
          <w:rFonts w:cstheme="minorHAnsi"/>
        </w:rPr>
        <w:t>the</w:t>
      </w:r>
      <w:r w:rsidRPr="00D10570">
        <w:rPr>
          <w:rFonts w:cstheme="minorHAnsi"/>
          <w:spacing w:val="-10"/>
        </w:rPr>
        <w:t xml:space="preserve"> </w:t>
      </w:r>
      <w:r w:rsidRPr="00D10570">
        <w:rPr>
          <w:rFonts w:cstheme="minorHAnsi"/>
        </w:rPr>
        <w:t>steps</w:t>
      </w:r>
      <w:r w:rsidRPr="00D10570">
        <w:rPr>
          <w:rFonts w:cstheme="minorHAnsi"/>
          <w:spacing w:val="-11"/>
        </w:rPr>
        <w:t xml:space="preserve"> </w:t>
      </w:r>
      <w:r w:rsidRPr="00D10570">
        <w:rPr>
          <w:rFonts w:cstheme="minorHAnsi"/>
          <w:spacing w:val="4"/>
        </w:rPr>
        <w:t>taken</w:t>
      </w:r>
      <w:r w:rsidRPr="00D10570">
        <w:rPr>
          <w:rFonts w:cstheme="minorHAnsi"/>
          <w:spacing w:val="-17"/>
        </w:rPr>
        <w:t xml:space="preserve"> </w:t>
      </w:r>
      <w:r w:rsidRPr="00D10570">
        <w:rPr>
          <w:rFonts w:cstheme="minorHAnsi"/>
        </w:rPr>
        <w:t>to</w:t>
      </w:r>
      <w:r w:rsidRPr="00D10570">
        <w:rPr>
          <w:rFonts w:cstheme="minorHAnsi"/>
          <w:spacing w:val="-2"/>
        </w:rPr>
        <w:t xml:space="preserve"> </w:t>
      </w:r>
      <w:r w:rsidRPr="00D10570">
        <w:rPr>
          <w:rFonts w:cstheme="minorHAnsi"/>
        </w:rPr>
        <w:t>carry</w:t>
      </w:r>
      <w:r w:rsidRPr="00D10570">
        <w:rPr>
          <w:rFonts w:cstheme="minorHAnsi"/>
          <w:spacing w:val="-10"/>
        </w:rPr>
        <w:t xml:space="preserve"> </w:t>
      </w:r>
      <w:r w:rsidRPr="00D10570">
        <w:rPr>
          <w:rFonts w:cstheme="minorHAnsi"/>
        </w:rPr>
        <w:t>out</w:t>
      </w:r>
      <w:r w:rsidRPr="00D10570">
        <w:rPr>
          <w:rFonts w:cstheme="minorHAnsi"/>
          <w:spacing w:val="6"/>
        </w:rPr>
        <w:t xml:space="preserve"> </w:t>
      </w:r>
      <w:r w:rsidRPr="00D10570">
        <w:rPr>
          <w:rFonts w:cstheme="minorHAnsi"/>
        </w:rPr>
        <w:t>the</w:t>
      </w:r>
      <w:r w:rsidRPr="00D10570">
        <w:rPr>
          <w:rFonts w:cstheme="minorHAnsi"/>
          <w:spacing w:val="-10"/>
        </w:rPr>
        <w:t xml:space="preserve"> </w:t>
      </w:r>
      <w:r w:rsidRPr="00D10570">
        <w:rPr>
          <w:rFonts w:cstheme="minorHAnsi"/>
        </w:rPr>
        <w:t>experiment</w:t>
      </w:r>
      <w:r w:rsidRPr="00D10570">
        <w:rPr>
          <w:rFonts w:cstheme="minorHAnsi"/>
          <w:spacing w:val="5"/>
        </w:rPr>
        <w:t xml:space="preserve"> </w:t>
      </w:r>
      <w:r w:rsidRPr="00D10570">
        <w:rPr>
          <w:rFonts w:cstheme="minorHAnsi"/>
          <w:spacing w:val="3"/>
        </w:rPr>
        <w:t>as</w:t>
      </w:r>
      <w:r w:rsidRPr="00D10570">
        <w:rPr>
          <w:rFonts w:cstheme="minorHAnsi"/>
          <w:spacing w:val="-12"/>
        </w:rPr>
        <w:t xml:space="preserve"> </w:t>
      </w:r>
      <w:r w:rsidRPr="00D10570">
        <w:rPr>
          <w:rFonts w:cstheme="minorHAnsi"/>
        </w:rPr>
        <w:t>precisely</w:t>
      </w:r>
      <w:r w:rsidRPr="00D10570">
        <w:rPr>
          <w:rFonts w:cstheme="minorHAnsi"/>
          <w:spacing w:val="-10"/>
        </w:rPr>
        <w:t xml:space="preserve"> </w:t>
      </w:r>
      <w:r w:rsidRPr="00D10570">
        <w:rPr>
          <w:rFonts w:cstheme="minorHAnsi"/>
          <w:spacing w:val="3"/>
        </w:rPr>
        <w:t>as</w:t>
      </w:r>
      <w:r w:rsidRPr="00D10570">
        <w:rPr>
          <w:rFonts w:cstheme="minorHAnsi"/>
          <w:spacing w:val="-12"/>
        </w:rPr>
        <w:t xml:space="preserve"> </w:t>
      </w:r>
      <w:r w:rsidRPr="00D10570">
        <w:rPr>
          <w:rFonts w:cstheme="minorHAnsi"/>
        </w:rPr>
        <w:t>possible</w:t>
      </w:r>
      <w:r w:rsidRPr="00D10570">
        <w:rPr>
          <w:rFonts w:cstheme="minorHAnsi"/>
          <w:spacing w:val="6"/>
        </w:rPr>
        <w:t xml:space="preserve"> </w:t>
      </w:r>
      <w:r w:rsidRPr="00D10570">
        <w:rPr>
          <w:rFonts w:cstheme="minorHAnsi"/>
        </w:rPr>
        <w:t>should</w:t>
      </w:r>
      <w:r w:rsidRPr="00D10570">
        <w:rPr>
          <w:rFonts w:cstheme="minorHAnsi"/>
          <w:spacing w:val="1"/>
        </w:rPr>
        <w:t xml:space="preserve"> </w:t>
      </w:r>
      <w:r w:rsidRPr="00D10570">
        <w:rPr>
          <w:rFonts w:cstheme="minorHAnsi"/>
        </w:rPr>
        <w:t>be</w:t>
      </w:r>
      <w:r w:rsidRPr="00D10570">
        <w:rPr>
          <w:rFonts w:cstheme="minorHAnsi"/>
          <w:spacing w:val="6"/>
        </w:rPr>
        <w:t xml:space="preserve"> </w:t>
      </w:r>
      <w:r w:rsidRPr="00D10570">
        <w:rPr>
          <w:rFonts w:cstheme="minorHAnsi"/>
        </w:rPr>
        <w:t>shown</w:t>
      </w:r>
      <w:r w:rsidRPr="00D10570">
        <w:rPr>
          <w:rFonts w:cstheme="minorHAnsi"/>
          <w:spacing w:val="-2"/>
        </w:rPr>
        <w:t xml:space="preserve"> </w:t>
      </w:r>
      <w:r w:rsidRPr="00D10570">
        <w:rPr>
          <w:rFonts w:cstheme="minorHAnsi"/>
        </w:rPr>
        <w:t>in this</w:t>
      </w:r>
      <w:r w:rsidRPr="00D10570">
        <w:rPr>
          <w:rFonts w:cstheme="minorHAnsi"/>
          <w:spacing w:val="2"/>
        </w:rPr>
        <w:t xml:space="preserve"> </w:t>
      </w:r>
      <w:r w:rsidRPr="00D10570">
        <w:rPr>
          <w:rFonts w:cstheme="minorHAnsi"/>
        </w:rPr>
        <w:t>part.</w:t>
      </w:r>
    </w:p>
    <w:p w14:paraId="79F341AD"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rPr>
        <w:t xml:space="preserve">Results </w:t>
      </w:r>
      <w:r w:rsidRPr="00D10570">
        <w:rPr>
          <w:rFonts w:cstheme="minorHAnsi"/>
          <w:b/>
          <w:spacing w:val="2"/>
        </w:rPr>
        <w:t xml:space="preserve">and </w:t>
      </w:r>
      <w:r w:rsidRPr="00D10570">
        <w:rPr>
          <w:rFonts w:cstheme="minorHAnsi"/>
          <w:b/>
        </w:rPr>
        <w:t xml:space="preserve">Discussion: </w:t>
      </w:r>
      <w:r w:rsidRPr="00D10570">
        <w:rPr>
          <w:rFonts w:cstheme="minorHAnsi"/>
          <w:spacing w:val="-6"/>
        </w:rPr>
        <w:t xml:space="preserve">In </w:t>
      </w:r>
      <w:r w:rsidRPr="00D10570">
        <w:rPr>
          <w:rFonts w:cstheme="minorHAnsi"/>
        </w:rPr>
        <w:t xml:space="preserve">this </w:t>
      </w:r>
      <w:r w:rsidRPr="00D10570">
        <w:rPr>
          <w:rFonts w:cstheme="minorHAnsi"/>
          <w:spacing w:val="2"/>
        </w:rPr>
        <w:t xml:space="preserve">section </w:t>
      </w:r>
      <w:r w:rsidRPr="00D10570">
        <w:rPr>
          <w:rFonts w:cstheme="minorHAnsi"/>
        </w:rPr>
        <w:t xml:space="preserve">results of the work are presented and </w:t>
      </w:r>
      <w:r w:rsidRPr="00D10570">
        <w:rPr>
          <w:rFonts w:cstheme="minorHAnsi"/>
          <w:spacing w:val="2"/>
        </w:rPr>
        <w:t xml:space="preserve">logically linked </w:t>
      </w:r>
      <w:r w:rsidRPr="00D10570">
        <w:rPr>
          <w:rFonts w:cstheme="minorHAnsi"/>
        </w:rPr>
        <w:t xml:space="preserve">to the theory, previous work, and predictions. </w:t>
      </w:r>
      <w:r w:rsidRPr="00D10570">
        <w:rPr>
          <w:rFonts w:cstheme="minorHAnsi"/>
          <w:spacing w:val="2"/>
        </w:rPr>
        <w:t xml:space="preserve">Clear </w:t>
      </w:r>
      <w:r w:rsidRPr="00D10570">
        <w:rPr>
          <w:rFonts w:cstheme="minorHAnsi"/>
          <w:spacing w:val="3"/>
        </w:rPr>
        <w:t xml:space="preserve">tabular </w:t>
      </w:r>
      <w:r w:rsidRPr="00D10570">
        <w:rPr>
          <w:rFonts w:cstheme="minorHAnsi"/>
        </w:rPr>
        <w:t xml:space="preserve">and graphical presentations of results should be used. Some verbal discussions of the graphs and </w:t>
      </w:r>
      <w:r w:rsidRPr="00D10570">
        <w:rPr>
          <w:rFonts w:cstheme="minorHAnsi"/>
          <w:spacing w:val="2"/>
        </w:rPr>
        <w:t xml:space="preserve">tables </w:t>
      </w:r>
      <w:r w:rsidRPr="00D10570">
        <w:rPr>
          <w:rFonts w:cstheme="minorHAnsi"/>
        </w:rPr>
        <w:t xml:space="preserve">should be given, but only to focus the reader’s </w:t>
      </w:r>
      <w:r w:rsidRPr="00D10570">
        <w:rPr>
          <w:rFonts w:cstheme="minorHAnsi"/>
          <w:spacing w:val="2"/>
        </w:rPr>
        <w:t xml:space="preserve">attention </w:t>
      </w:r>
      <w:r w:rsidRPr="00D10570">
        <w:rPr>
          <w:rFonts w:cstheme="minorHAnsi"/>
        </w:rPr>
        <w:t xml:space="preserve">on </w:t>
      </w:r>
      <w:r w:rsidRPr="00D10570">
        <w:rPr>
          <w:rFonts w:cstheme="minorHAnsi"/>
          <w:spacing w:val="2"/>
        </w:rPr>
        <w:t xml:space="preserve">salient </w:t>
      </w:r>
      <w:r w:rsidRPr="00D10570">
        <w:rPr>
          <w:rFonts w:cstheme="minorHAnsi"/>
        </w:rPr>
        <w:t xml:space="preserve">features of the </w:t>
      </w:r>
      <w:r w:rsidRPr="00D10570">
        <w:rPr>
          <w:rFonts w:cstheme="minorHAnsi"/>
          <w:spacing w:val="3"/>
        </w:rPr>
        <w:t xml:space="preserve">data. </w:t>
      </w:r>
      <w:r w:rsidRPr="00D10570">
        <w:rPr>
          <w:rFonts w:cstheme="minorHAnsi"/>
        </w:rPr>
        <w:t xml:space="preserve">Moreover, the writer of the </w:t>
      </w:r>
      <w:r w:rsidRPr="00D10570">
        <w:rPr>
          <w:rFonts w:cstheme="minorHAnsi"/>
          <w:spacing w:val="-3"/>
        </w:rPr>
        <w:t xml:space="preserve">report </w:t>
      </w:r>
      <w:r w:rsidRPr="00D10570">
        <w:rPr>
          <w:rFonts w:cstheme="minorHAnsi"/>
        </w:rPr>
        <w:t>has the responsibility of interpreting the results in light</w:t>
      </w:r>
      <w:r w:rsidRPr="00D10570">
        <w:rPr>
          <w:rFonts w:cstheme="minorHAnsi"/>
          <w:spacing w:val="-33"/>
        </w:rPr>
        <w:t xml:space="preserve"> </w:t>
      </w:r>
      <w:r w:rsidRPr="00D10570">
        <w:rPr>
          <w:rFonts w:cstheme="minorHAnsi"/>
        </w:rPr>
        <w:t>of the theoretical background and previous work in the area. “Bad” results are only bad if you fail to give a reason why your theory and experiments do not match up well.</w:t>
      </w:r>
    </w:p>
    <w:p w14:paraId="042B803D" w14:textId="77777777" w:rsidR="00AE39A2" w:rsidRPr="00D10570" w:rsidRDefault="00AE39A2" w:rsidP="00AE39A2">
      <w:pPr>
        <w:pStyle w:val="ListParagraph"/>
        <w:widowControl w:val="0"/>
        <w:numPr>
          <w:ilvl w:val="0"/>
          <w:numId w:val="10"/>
        </w:numPr>
        <w:tabs>
          <w:tab w:val="left" w:pos="1063"/>
        </w:tabs>
        <w:autoSpaceDE w:val="0"/>
        <w:autoSpaceDN w:val="0"/>
        <w:spacing w:before="101" w:after="0" w:line="240" w:lineRule="auto"/>
        <w:ind w:right="428"/>
        <w:contextualSpacing w:val="0"/>
        <w:rPr>
          <w:rFonts w:cstheme="minorHAnsi"/>
        </w:rPr>
      </w:pPr>
      <w:r w:rsidRPr="00D10570">
        <w:rPr>
          <w:rFonts w:cstheme="minorHAnsi"/>
          <w:b/>
        </w:rPr>
        <w:t xml:space="preserve">Conclusions </w:t>
      </w:r>
      <w:r w:rsidRPr="00D10570">
        <w:rPr>
          <w:rFonts w:cstheme="minorHAnsi"/>
          <w:b/>
          <w:spacing w:val="2"/>
        </w:rPr>
        <w:t xml:space="preserve">and </w:t>
      </w:r>
      <w:r w:rsidRPr="00D10570">
        <w:rPr>
          <w:rFonts w:cstheme="minorHAnsi"/>
          <w:b/>
        </w:rPr>
        <w:t xml:space="preserve">Recommendations: </w:t>
      </w:r>
      <w:r w:rsidRPr="00D10570">
        <w:rPr>
          <w:rFonts w:cstheme="minorHAnsi"/>
        </w:rPr>
        <w:t xml:space="preserve">By the time the reader has reached this part, most of the conclusions should </w:t>
      </w:r>
      <w:r w:rsidRPr="00D10570">
        <w:rPr>
          <w:rFonts w:cstheme="minorHAnsi"/>
          <w:spacing w:val="2"/>
        </w:rPr>
        <w:t xml:space="preserve">have </w:t>
      </w:r>
      <w:r w:rsidRPr="00D10570">
        <w:rPr>
          <w:rFonts w:cstheme="minorHAnsi"/>
        </w:rPr>
        <w:t xml:space="preserve">been drawn. Never mention anything new or unexpected </w:t>
      </w:r>
      <w:r w:rsidRPr="00D10570">
        <w:rPr>
          <w:rFonts w:cstheme="minorHAnsi"/>
          <w:spacing w:val="3"/>
        </w:rPr>
        <w:t xml:space="preserve">at </w:t>
      </w:r>
      <w:r w:rsidRPr="00D10570">
        <w:rPr>
          <w:rFonts w:cstheme="minorHAnsi"/>
        </w:rPr>
        <w:t xml:space="preserve">this part of the report. This part is where you wrap up the </w:t>
      </w:r>
      <w:r w:rsidRPr="00D10570">
        <w:rPr>
          <w:rFonts w:cstheme="minorHAnsi"/>
          <w:spacing w:val="-3"/>
        </w:rPr>
        <w:t xml:space="preserve">report </w:t>
      </w:r>
      <w:r w:rsidRPr="00D10570">
        <w:rPr>
          <w:rFonts w:cstheme="minorHAnsi"/>
          <w:spacing w:val="3"/>
        </w:rPr>
        <w:t xml:space="preserve">with </w:t>
      </w:r>
      <w:r w:rsidRPr="00D10570">
        <w:rPr>
          <w:rFonts w:cstheme="minorHAnsi"/>
        </w:rPr>
        <w:t xml:space="preserve">a summary of </w:t>
      </w:r>
      <w:r w:rsidRPr="00D10570">
        <w:rPr>
          <w:rFonts w:cstheme="minorHAnsi"/>
          <w:spacing w:val="3"/>
        </w:rPr>
        <w:t xml:space="preserve">all </w:t>
      </w:r>
      <w:r w:rsidRPr="00D10570">
        <w:rPr>
          <w:rFonts w:cstheme="minorHAnsi"/>
        </w:rPr>
        <w:t xml:space="preserve">the important results and interpretations. </w:t>
      </w:r>
      <w:r w:rsidRPr="00D10570">
        <w:rPr>
          <w:rFonts w:cstheme="minorHAnsi"/>
          <w:spacing w:val="-6"/>
        </w:rPr>
        <w:t xml:space="preserve">It </w:t>
      </w:r>
      <w:r w:rsidRPr="00D10570">
        <w:rPr>
          <w:rFonts w:cstheme="minorHAnsi"/>
        </w:rPr>
        <w:t xml:space="preserve">is </w:t>
      </w:r>
      <w:r w:rsidRPr="00D10570">
        <w:rPr>
          <w:rFonts w:cstheme="minorHAnsi"/>
          <w:spacing w:val="4"/>
        </w:rPr>
        <w:t xml:space="preserve">always </w:t>
      </w:r>
      <w:r w:rsidRPr="00D10570">
        <w:rPr>
          <w:rFonts w:cstheme="minorHAnsi"/>
        </w:rPr>
        <w:t xml:space="preserve">helpful to show a </w:t>
      </w:r>
      <w:r w:rsidRPr="00D10570">
        <w:rPr>
          <w:rFonts w:cstheme="minorHAnsi"/>
          <w:spacing w:val="3"/>
        </w:rPr>
        <w:t xml:space="preserve">clear quantitative </w:t>
      </w:r>
      <w:r w:rsidRPr="00D10570">
        <w:rPr>
          <w:rFonts w:cstheme="minorHAnsi"/>
        </w:rPr>
        <w:t xml:space="preserve">comparison of the different results, </w:t>
      </w:r>
      <w:r w:rsidRPr="00D10570">
        <w:rPr>
          <w:rFonts w:cstheme="minorHAnsi"/>
          <w:spacing w:val="3"/>
        </w:rPr>
        <w:t xml:space="preserve">as well as </w:t>
      </w:r>
      <w:r w:rsidRPr="00D10570">
        <w:rPr>
          <w:rFonts w:cstheme="minorHAnsi"/>
        </w:rPr>
        <w:t xml:space="preserve">a percentage </w:t>
      </w:r>
      <w:r w:rsidRPr="00D10570">
        <w:rPr>
          <w:rFonts w:cstheme="minorHAnsi"/>
          <w:spacing w:val="-3"/>
        </w:rPr>
        <w:t xml:space="preserve">error. </w:t>
      </w:r>
      <w:r w:rsidRPr="00D10570">
        <w:rPr>
          <w:rFonts w:cstheme="minorHAnsi"/>
          <w:b/>
          <w:u w:val="single"/>
        </w:rPr>
        <w:t xml:space="preserve">This </w:t>
      </w:r>
      <w:r w:rsidRPr="00D10570">
        <w:rPr>
          <w:rFonts w:cstheme="minorHAnsi"/>
          <w:b/>
          <w:spacing w:val="-4"/>
          <w:u w:val="single"/>
        </w:rPr>
        <w:t xml:space="preserve">is </w:t>
      </w:r>
      <w:r w:rsidRPr="00D10570">
        <w:rPr>
          <w:rFonts w:cstheme="minorHAnsi"/>
          <w:b/>
          <w:u w:val="single"/>
        </w:rPr>
        <w:t xml:space="preserve">the </w:t>
      </w:r>
      <w:r w:rsidRPr="00D10570">
        <w:rPr>
          <w:rFonts w:cstheme="minorHAnsi"/>
          <w:b/>
          <w:spacing w:val="2"/>
          <w:u w:val="single"/>
        </w:rPr>
        <w:t xml:space="preserve">second </w:t>
      </w:r>
      <w:r w:rsidRPr="00D10570">
        <w:rPr>
          <w:rFonts w:cstheme="minorHAnsi"/>
          <w:b/>
          <w:u w:val="single"/>
        </w:rPr>
        <w:t xml:space="preserve">most important </w:t>
      </w:r>
      <w:r w:rsidRPr="00D10570">
        <w:rPr>
          <w:rFonts w:cstheme="minorHAnsi"/>
          <w:b/>
          <w:spacing w:val="3"/>
          <w:u w:val="single"/>
        </w:rPr>
        <w:t xml:space="preserve">part </w:t>
      </w:r>
      <w:r w:rsidRPr="00D10570">
        <w:rPr>
          <w:rFonts w:cstheme="minorHAnsi"/>
          <w:b/>
          <w:spacing w:val="-3"/>
          <w:u w:val="single"/>
        </w:rPr>
        <w:t xml:space="preserve">of </w:t>
      </w:r>
      <w:r w:rsidRPr="00D10570">
        <w:rPr>
          <w:rFonts w:cstheme="minorHAnsi"/>
          <w:b/>
          <w:u w:val="single"/>
        </w:rPr>
        <w:t xml:space="preserve">the </w:t>
      </w:r>
      <w:r w:rsidRPr="00D10570">
        <w:rPr>
          <w:rFonts w:cstheme="minorHAnsi"/>
          <w:b/>
          <w:spacing w:val="2"/>
          <w:u w:val="single"/>
        </w:rPr>
        <w:t xml:space="preserve">report next </w:t>
      </w:r>
      <w:r w:rsidRPr="00D10570">
        <w:rPr>
          <w:rFonts w:cstheme="minorHAnsi"/>
          <w:b/>
          <w:u w:val="single"/>
        </w:rPr>
        <w:t>to the ES</w:t>
      </w:r>
      <w:r w:rsidRPr="00D10570">
        <w:rPr>
          <w:rFonts w:cstheme="minorHAnsi"/>
        </w:rPr>
        <w:t xml:space="preserve">. When you are done </w:t>
      </w:r>
      <w:r w:rsidRPr="00D10570">
        <w:rPr>
          <w:rFonts w:cstheme="minorHAnsi"/>
          <w:spacing w:val="3"/>
        </w:rPr>
        <w:t xml:space="preserve">with </w:t>
      </w:r>
      <w:r w:rsidRPr="00D10570">
        <w:rPr>
          <w:rFonts w:cstheme="minorHAnsi"/>
        </w:rPr>
        <w:t xml:space="preserve">your report, check that the </w:t>
      </w:r>
      <w:r w:rsidRPr="00D10570">
        <w:rPr>
          <w:rFonts w:cstheme="minorHAnsi"/>
          <w:spacing w:val="2"/>
        </w:rPr>
        <w:t xml:space="preserve">Executive </w:t>
      </w:r>
      <w:r w:rsidRPr="00D10570">
        <w:rPr>
          <w:rFonts w:cstheme="minorHAnsi"/>
        </w:rPr>
        <w:t xml:space="preserve">Summary and Conclusion are consistent. </w:t>
      </w:r>
      <w:r w:rsidRPr="00D10570">
        <w:rPr>
          <w:rFonts w:cstheme="minorHAnsi"/>
          <w:spacing w:val="2"/>
        </w:rPr>
        <w:t xml:space="preserve">Have </w:t>
      </w:r>
      <w:r w:rsidRPr="00D10570">
        <w:rPr>
          <w:rFonts w:cstheme="minorHAnsi"/>
        </w:rPr>
        <w:t xml:space="preserve">you “promised” anything in the </w:t>
      </w:r>
      <w:r w:rsidRPr="00D10570">
        <w:rPr>
          <w:rFonts w:cstheme="minorHAnsi"/>
          <w:spacing w:val="3"/>
        </w:rPr>
        <w:t xml:space="preserve">Executive </w:t>
      </w:r>
      <w:r w:rsidRPr="00D10570">
        <w:rPr>
          <w:rFonts w:cstheme="minorHAnsi"/>
        </w:rPr>
        <w:t xml:space="preserve">Summary that you </w:t>
      </w:r>
      <w:r w:rsidRPr="00D10570">
        <w:rPr>
          <w:rFonts w:cstheme="minorHAnsi"/>
          <w:spacing w:val="2"/>
        </w:rPr>
        <w:t xml:space="preserve">have </w:t>
      </w:r>
      <w:r w:rsidRPr="00D10570">
        <w:rPr>
          <w:rFonts w:cstheme="minorHAnsi"/>
        </w:rPr>
        <w:t xml:space="preserve">not </w:t>
      </w:r>
      <w:r w:rsidRPr="00D10570">
        <w:rPr>
          <w:rFonts w:cstheme="minorHAnsi"/>
          <w:spacing w:val="2"/>
        </w:rPr>
        <w:t xml:space="preserve">delivered </w:t>
      </w:r>
      <w:r w:rsidRPr="00D10570">
        <w:rPr>
          <w:rFonts w:cstheme="minorHAnsi"/>
        </w:rPr>
        <w:t>in the</w:t>
      </w:r>
      <w:r w:rsidRPr="00D10570">
        <w:rPr>
          <w:rFonts w:cstheme="minorHAnsi"/>
          <w:spacing w:val="18"/>
        </w:rPr>
        <w:t xml:space="preserve"> </w:t>
      </w:r>
      <w:r w:rsidRPr="00D10570">
        <w:rPr>
          <w:rFonts w:cstheme="minorHAnsi"/>
        </w:rPr>
        <w:t>report?</w:t>
      </w:r>
    </w:p>
    <w:p w14:paraId="13E35757" w14:textId="77777777" w:rsidR="00AE39A2" w:rsidRPr="00D10570" w:rsidRDefault="00AE39A2" w:rsidP="00AE39A2">
      <w:pPr>
        <w:pStyle w:val="ListParagraph"/>
        <w:widowControl w:val="0"/>
        <w:numPr>
          <w:ilvl w:val="0"/>
          <w:numId w:val="10"/>
        </w:numPr>
        <w:tabs>
          <w:tab w:val="left" w:pos="1063"/>
        </w:tabs>
        <w:autoSpaceDE w:val="0"/>
        <w:autoSpaceDN w:val="0"/>
        <w:spacing w:before="101" w:line="240" w:lineRule="auto"/>
        <w:ind w:left="1066" w:right="432" w:hanging="360"/>
        <w:contextualSpacing w:val="0"/>
        <w:rPr>
          <w:rFonts w:cstheme="minorHAnsi"/>
        </w:rPr>
      </w:pPr>
      <w:r w:rsidRPr="00D10570">
        <w:rPr>
          <w:rFonts w:cstheme="minorHAnsi"/>
          <w:b/>
          <w:spacing w:val="2"/>
        </w:rPr>
        <w:t xml:space="preserve">References: </w:t>
      </w:r>
      <w:r w:rsidRPr="00D10570">
        <w:rPr>
          <w:rFonts w:cstheme="minorHAnsi"/>
        </w:rPr>
        <w:t xml:space="preserve">References should be </w:t>
      </w:r>
      <w:r w:rsidRPr="00D10570">
        <w:rPr>
          <w:rFonts w:cstheme="minorHAnsi"/>
          <w:spacing w:val="3"/>
        </w:rPr>
        <w:t xml:space="preserve">cited </w:t>
      </w:r>
      <w:r w:rsidRPr="00D10570">
        <w:rPr>
          <w:rFonts w:cstheme="minorHAnsi"/>
        </w:rPr>
        <w:t xml:space="preserve">in the </w:t>
      </w:r>
      <w:r w:rsidRPr="00D10570">
        <w:rPr>
          <w:rFonts w:cstheme="minorHAnsi"/>
          <w:spacing w:val="-3"/>
        </w:rPr>
        <w:t xml:space="preserve">report </w:t>
      </w:r>
      <w:r w:rsidRPr="00D10570">
        <w:rPr>
          <w:rFonts w:cstheme="minorHAnsi"/>
        </w:rPr>
        <w:t xml:space="preserve">and </w:t>
      </w:r>
      <w:r w:rsidRPr="00D10570">
        <w:rPr>
          <w:rFonts w:cstheme="minorHAnsi"/>
          <w:spacing w:val="3"/>
        </w:rPr>
        <w:t xml:space="preserve">listed </w:t>
      </w:r>
      <w:r w:rsidRPr="00D10570">
        <w:rPr>
          <w:rFonts w:cstheme="minorHAnsi"/>
        </w:rPr>
        <w:t xml:space="preserve">in this section. </w:t>
      </w:r>
      <w:r w:rsidRPr="00D10570">
        <w:rPr>
          <w:rFonts w:cstheme="minorHAnsi"/>
          <w:spacing w:val="2"/>
        </w:rPr>
        <w:t xml:space="preserve">Citation </w:t>
      </w:r>
      <w:r w:rsidRPr="00D10570">
        <w:rPr>
          <w:rFonts w:cstheme="minorHAnsi"/>
        </w:rPr>
        <w:t xml:space="preserve">and </w:t>
      </w:r>
      <w:r w:rsidRPr="00D10570">
        <w:rPr>
          <w:rFonts w:cstheme="minorHAnsi"/>
          <w:spacing w:val="2"/>
        </w:rPr>
        <w:t xml:space="preserve">listing </w:t>
      </w:r>
      <w:r w:rsidRPr="00D10570">
        <w:rPr>
          <w:rFonts w:cstheme="minorHAnsi"/>
          <w:spacing w:val="3"/>
        </w:rPr>
        <w:t xml:space="preserve">can </w:t>
      </w:r>
      <w:r w:rsidRPr="00D10570">
        <w:rPr>
          <w:rFonts w:cstheme="minorHAnsi"/>
        </w:rPr>
        <w:t xml:space="preserve">be of many </w:t>
      </w:r>
      <w:r w:rsidRPr="00D10570">
        <w:rPr>
          <w:rFonts w:cstheme="minorHAnsi"/>
          <w:spacing w:val="2"/>
        </w:rPr>
        <w:t xml:space="preserve">styles, </w:t>
      </w:r>
      <w:r w:rsidRPr="00D10570">
        <w:rPr>
          <w:rFonts w:cstheme="minorHAnsi"/>
        </w:rPr>
        <w:t xml:space="preserve">just make sure you are consistent. </w:t>
      </w:r>
      <w:r w:rsidRPr="00D10570">
        <w:rPr>
          <w:rFonts w:cstheme="minorHAnsi"/>
          <w:spacing w:val="2"/>
        </w:rPr>
        <w:t xml:space="preserve">Two </w:t>
      </w:r>
      <w:r w:rsidRPr="00D10570">
        <w:rPr>
          <w:rFonts w:cstheme="minorHAnsi"/>
        </w:rPr>
        <w:t xml:space="preserve">examples of </w:t>
      </w:r>
      <w:r w:rsidRPr="00D10570">
        <w:rPr>
          <w:rFonts w:cstheme="minorHAnsi"/>
          <w:spacing w:val="3"/>
        </w:rPr>
        <w:t xml:space="preserve">citation </w:t>
      </w:r>
      <w:r w:rsidRPr="00D10570">
        <w:rPr>
          <w:rFonts w:cstheme="minorHAnsi"/>
        </w:rPr>
        <w:t xml:space="preserve">are by number </w:t>
      </w:r>
      <w:r w:rsidRPr="00D10570">
        <w:rPr>
          <w:rFonts w:cstheme="minorHAnsi"/>
          <w:i/>
        </w:rPr>
        <w:t xml:space="preserve">e.g. </w:t>
      </w:r>
      <w:r w:rsidRPr="00D10570">
        <w:rPr>
          <w:rFonts w:cstheme="minorHAnsi"/>
          <w:i/>
          <w:spacing w:val="2"/>
        </w:rPr>
        <w:t xml:space="preserve">[5], </w:t>
      </w:r>
      <w:r w:rsidRPr="00D10570">
        <w:rPr>
          <w:rFonts w:cstheme="minorHAnsi"/>
          <w:i/>
        </w:rPr>
        <w:t xml:space="preserve">or </w:t>
      </w:r>
      <w:r w:rsidRPr="00D10570">
        <w:rPr>
          <w:rFonts w:cstheme="minorHAnsi"/>
          <w:i/>
          <w:spacing w:val="3"/>
        </w:rPr>
        <w:t xml:space="preserve">by </w:t>
      </w:r>
      <w:r w:rsidRPr="00D10570">
        <w:rPr>
          <w:rFonts w:cstheme="minorHAnsi"/>
          <w:i/>
          <w:spacing w:val="2"/>
        </w:rPr>
        <w:t xml:space="preserve">name </w:t>
      </w:r>
      <w:r w:rsidRPr="00D10570">
        <w:rPr>
          <w:rFonts w:cstheme="minorHAnsi"/>
          <w:i/>
          <w:spacing w:val="3"/>
        </w:rPr>
        <w:t xml:space="preserve">and </w:t>
      </w:r>
      <w:r w:rsidRPr="00D10570">
        <w:rPr>
          <w:rFonts w:cstheme="minorHAnsi"/>
          <w:i/>
        </w:rPr>
        <w:t xml:space="preserve">year (Frank et. </w:t>
      </w:r>
      <w:r w:rsidRPr="00D10570">
        <w:rPr>
          <w:rFonts w:cstheme="minorHAnsi"/>
          <w:i/>
          <w:spacing w:val="5"/>
        </w:rPr>
        <w:t xml:space="preserve">al., </w:t>
      </w:r>
      <w:r w:rsidRPr="00D10570">
        <w:rPr>
          <w:rFonts w:cstheme="minorHAnsi"/>
          <w:i/>
          <w:spacing w:val="3"/>
        </w:rPr>
        <w:t xml:space="preserve">1999). </w:t>
      </w:r>
      <w:r w:rsidRPr="00D10570">
        <w:rPr>
          <w:rFonts w:cstheme="minorHAnsi"/>
        </w:rPr>
        <w:t xml:space="preserve">The reference should show in this </w:t>
      </w:r>
      <w:r w:rsidRPr="00D10570">
        <w:rPr>
          <w:rFonts w:cstheme="minorHAnsi"/>
          <w:spacing w:val="2"/>
        </w:rPr>
        <w:t xml:space="preserve">section </w:t>
      </w:r>
      <w:r w:rsidRPr="00D10570">
        <w:rPr>
          <w:rFonts w:cstheme="minorHAnsi"/>
          <w:spacing w:val="3"/>
        </w:rPr>
        <w:t>as</w:t>
      </w:r>
      <w:r w:rsidRPr="00D10570">
        <w:rPr>
          <w:rFonts w:cstheme="minorHAnsi"/>
          <w:spacing w:val="-1"/>
        </w:rPr>
        <w:t xml:space="preserve"> </w:t>
      </w:r>
      <w:r w:rsidRPr="00D10570">
        <w:rPr>
          <w:rFonts w:cstheme="minorHAnsi"/>
        </w:rPr>
        <w:t>follows:</w:t>
      </w:r>
    </w:p>
    <w:p w14:paraId="139A5A68" w14:textId="77777777" w:rsidR="00AE39A2" w:rsidRPr="00D10570" w:rsidRDefault="00AE39A2" w:rsidP="00AE39A2">
      <w:pPr>
        <w:ind w:left="1440"/>
        <w:rPr>
          <w:rFonts w:cstheme="minorHAnsi"/>
          <w:i/>
        </w:rPr>
      </w:pPr>
      <w:r w:rsidRPr="00D10570">
        <w:rPr>
          <w:rFonts w:cstheme="minorHAnsi"/>
          <w:i/>
        </w:rPr>
        <w:t>[5] Frank A., et. al. (1999), “title….” Publisher, and pages.</w:t>
      </w:r>
    </w:p>
    <w:p w14:paraId="238B0B4B" w14:textId="77777777" w:rsidR="00AE39A2" w:rsidRPr="00D10570" w:rsidRDefault="00AE39A2" w:rsidP="00AE39A2">
      <w:pPr>
        <w:pStyle w:val="BodyText"/>
        <w:ind w:left="1080"/>
        <w:rPr>
          <w:rFonts w:asciiTheme="minorHAnsi" w:hAnsiTheme="minorHAnsi" w:cstheme="minorHAnsi"/>
        </w:rPr>
      </w:pPr>
      <w:r w:rsidRPr="00D10570">
        <w:rPr>
          <w:rFonts w:asciiTheme="minorHAnsi" w:hAnsiTheme="minorHAnsi" w:cstheme="minorHAnsi"/>
        </w:rPr>
        <w:t>References from the internet should include the title of the referenced article or part, site address, author name and affiliation, and the sponsor of the site. The following is an example:</w:t>
      </w:r>
    </w:p>
    <w:p w14:paraId="283D08F9" w14:textId="77777777" w:rsidR="00AE39A2" w:rsidRPr="00D10570" w:rsidRDefault="00AE39A2" w:rsidP="00AE39A2">
      <w:pPr>
        <w:ind w:left="1440" w:right="446"/>
        <w:rPr>
          <w:rFonts w:cstheme="minorHAnsi"/>
          <w:i/>
        </w:rPr>
      </w:pPr>
      <w:r w:rsidRPr="00D10570">
        <w:rPr>
          <w:rFonts w:cstheme="minorHAnsi"/>
          <w:i/>
        </w:rPr>
        <w:t xml:space="preserve">Armstrong, J., </w:t>
      </w:r>
      <w:r w:rsidRPr="00D10570">
        <w:rPr>
          <w:rFonts w:cstheme="minorHAnsi"/>
          <w:i/>
          <w:spacing w:val="2"/>
        </w:rPr>
        <w:t xml:space="preserve">“writing </w:t>
      </w:r>
      <w:r w:rsidRPr="00D10570">
        <w:rPr>
          <w:rFonts w:cstheme="minorHAnsi"/>
          <w:i/>
          <w:spacing w:val="3"/>
        </w:rPr>
        <w:t xml:space="preserve">guide,” </w:t>
      </w:r>
      <w:r w:rsidRPr="00D10570">
        <w:rPr>
          <w:rFonts w:cstheme="minorHAnsi"/>
          <w:i/>
          <w:spacing w:val="2"/>
        </w:rPr>
        <w:t xml:space="preserve">Version </w:t>
      </w:r>
      <w:r w:rsidRPr="00D10570">
        <w:rPr>
          <w:rFonts w:cstheme="minorHAnsi"/>
          <w:i/>
          <w:spacing w:val="3"/>
        </w:rPr>
        <w:t xml:space="preserve">3, </w:t>
      </w:r>
      <w:r w:rsidRPr="00D10570">
        <w:rPr>
          <w:rFonts w:cstheme="minorHAnsi"/>
          <w:i/>
          <w:spacing w:val="2"/>
        </w:rPr>
        <w:t xml:space="preserve">Retrieved </w:t>
      </w:r>
      <w:r w:rsidRPr="00D10570">
        <w:rPr>
          <w:rFonts w:cstheme="minorHAnsi"/>
          <w:i/>
          <w:spacing w:val="3"/>
        </w:rPr>
        <w:t xml:space="preserve">from </w:t>
      </w:r>
      <w:r w:rsidRPr="00D10570">
        <w:rPr>
          <w:rFonts w:cstheme="minorHAnsi"/>
          <w:i/>
        </w:rPr>
        <w:t xml:space="preserve">the Web </w:t>
      </w:r>
      <w:r w:rsidRPr="00D10570">
        <w:rPr>
          <w:rFonts w:cstheme="minorHAnsi"/>
          <w:i/>
          <w:spacing w:val="4"/>
        </w:rPr>
        <w:t xml:space="preserve">9/1/98, </w:t>
      </w:r>
      <w:hyperlink r:id="rId9">
        <w:r w:rsidRPr="00D10570">
          <w:rPr>
            <w:rFonts w:cstheme="minorHAnsi"/>
            <w:i/>
            <w:color w:val="0000FF"/>
            <w:spacing w:val="3"/>
            <w:u w:val="single" w:color="0000FF"/>
          </w:rPr>
          <w:t>http://www.uwsp.edu/psych/apa4b.h</w:t>
        </w:r>
      </w:hyperlink>
      <w:r w:rsidRPr="00D10570">
        <w:rPr>
          <w:rFonts w:cstheme="minorHAnsi"/>
          <w:i/>
          <w:color w:val="0000FF"/>
          <w:spacing w:val="3"/>
          <w:u w:val="single" w:color="0000FF"/>
        </w:rPr>
        <w:t>tm</w:t>
      </w:r>
      <w:r w:rsidRPr="00D10570">
        <w:rPr>
          <w:rFonts w:cstheme="minorHAnsi"/>
          <w:i/>
          <w:spacing w:val="3"/>
        </w:rPr>
        <w:t xml:space="preserve">, U.S. Department </w:t>
      </w:r>
      <w:r w:rsidRPr="00D10570">
        <w:rPr>
          <w:rFonts w:cstheme="minorHAnsi"/>
          <w:i/>
        </w:rPr>
        <w:t xml:space="preserve">of </w:t>
      </w:r>
      <w:r w:rsidRPr="00D10570">
        <w:rPr>
          <w:rFonts w:cstheme="minorHAnsi"/>
          <w:i/>
          <w:spacing w:val="2"/>
        </w:rPr>
        <w:t xml:space="preserve">Health, </w:t>
      </w:r>
      <w:r w:rsidRPr="00D10570">
        <w:rPr>
          <w:rFonts w:cstheme="minorHAnsi"/>
          <w:i/>
        </w:rPr>
        <w:t xml:space="preserve">Education, </w:t>
      </w:r>
      <w:r w:rsidRPr="00D10570">
        <w:rPr>
          <w:rFonts w:cstheme="minorHAnsi"/>
          <w:i/>
          <w:spacing w:val="3"/>
        </w:rPr>
        <w:t>and</w:t>
      </w:r>
      <w:r w:rsidRPr="00D10570">
        <w:rPr>
          <w:rFonts w:cstheme="minorHAnsi"/>
          <w:i/>
          <w:spacing w:val="60"/>
        </w:rPr>
        <w:t xml:space="preserve"> </w:t>
      </w:r>
      <w:r w:rsidRPr="00D10570">
        <w:rPr>
          <w:rFonts w:cstheme="minorHAnsi"/>
          <w:i/>
          <w:spacing w:val="3"/>
        </w:rPr>
        <w:t>Welfare.</w:t>
      </w:r>
    </w:p>
    <w:p w14:paraId="0D60BF49" w14:textId="35B65CCE" w:rsidR="00AE39A2" w:rsidRPr="00AE39A2" w:rsidRDefault="00AE39A2" w:rsidP="00AE39A2">
      <w:pPr>
        <w:pStyle w:val="ListParagraph"/>
        <w:widowControl w:val="0"/>
        <w:numPr>
          <w:ilvl w:val="0"/>
          <w:numId w:val="10"/>
        </w:numPr>
        <w:tabs>
          <w:tab w:val="left" w:pos="1063"/>
        </w:tabs>
        <w:autoSpaceDE w:val="0"/>
        <w:autoSpaceDN w:val="0"/>
        <w:spacing w:before="101" w:line="240" w:lineRule="auto"/>
        <w:ind w:left="1066" w:right="418" w:hanging="360"/>
        <w:contextualSpacing w:val="0"/>
        <w:rPr>
          <w:rFonts w:cstheme="minorHAnsi"/>
        </w:rPr>
      </w:pPr>
      <w:r w:rsidRPr="00D10570">
        <w:rPr>
          <w:rFonts w:cstheme="minorHAnsi"/>
          <w:b/>
          <w:spacing w:val="2"/>
        </w:rPr>
        <w:t xml:space="preserve">Appendices: </w:t>
      </w:r>
      <w:r w:rsidRPr="00D10570">
        <w:rPr>
          <w:rFonts w:cstheme="minorHAnsi"/>
        </w:rPr>
        <w:t xml:space="preserve">Wide </w:t>
      </w:r>
      <w:r w:rsidRPr="00D10570">
        <w:rPr>
          <w:rFonts w:cstheme="minorHAnsi"/>
          <w:spacing w:val="3"/>
        </w:rPr>
        <w:t xml:space="preserve">latitude </w:t>
      </w:r>
      <w:r w:rsidRPr="00D10570">
        <w:rPr>
          <w:rFonts w:cstheme="minorHAnsi"/>
        </w:rPr>
        <w:t xml:space="preserve">is </w:t>
      </w:r>
      <w:r w:rsidRPr="00D10570">
        <w:rPr>
          <w:rFonts w:cstheme="minorHAnsi"/>
          <w:spacing w:val="4"/>
        </w:rPr>
        <w:t xml:space="preserve">available </w:t>
      </w:r>
      <w:r w:rsidRPr="00D10570">
        <w:rPr>
          <w:rFonts w:cstheme="minorHAnsi"/>
        </w:rPr>
        <w:t xml:space="preserve">on what to include </w:t>
      </w:r>
      <w:r w:rsidRPr="00D10570">
        <w:rPr>
          <w:rFonts w:cstheme="minorHAnsi"/>
          <w:spacing w:val="3"/>
        </w:rPr>
        <w:t xml:space="preserve">as an </w:t>
      </w:r>
      <w:r w:rsidRPr="00D10570">
        <w:rPr>
          <w:rFonts w:cstheme="minorHAnsi"/>
        </w:rPr>
        <w:t xml:space="preserve">appendix. The writer may choose not to include any appendices. However, appendices should </w:t>
      </w:r>
      <w:r w:rsidRPr="00D10570">
        <w:rPr>
          <w:rFonts w:cstheme="minorHAnsi"/>
          <w:spacing w:val="4"/>
        </w:rPr>
        <w:t xml:space="preserve">always </w:t>
      </w:r>
      <w:r w:rsidRPr="00D10570">
        <w:rPr>
          <w:rFonts w:cstheme="minorHAnsi"/>
        </w:rPr>
        <w:t xml:space="preserve">be referenced in the body of the report. Some examples of material that should be in the appendices are: </w:t>
      </w:r>
      <w:r w:rsidRPr="00D10570">
        <w:rPr>
          <w:rFonts w:cstheme="minorHAnsi"/>
          <w:spacing w:val="3"/>
        </w:rPr>
        <w:t xml:space="preserve">detailed </w:t>
      </w:r>
      <w:r w:rsidRPr="00D10570">
        <w:rPr>
          <w:rFonts w:cstheme="minorHAnsi"/>
          <w:spacing w:val="2"/>
        </w:rPr>
        <w:t xml:space="preserve">mathematical </w:t>
      </w:r>
      <w:r w:rsidRPr="00D10570">
        <w:rPr>
          <w:rFonts w:cstheme="minorHAnsi"/>
        </w:rPr>
        <w:t xml:space="preserve">derivations, </w:t>
      </w:r>
      <w:r w:rsidRPr="00D10570">
        <w:rPr>
          <w:rFonts w:cstheme="minorHAnsi"/>
          <w:spacing w:val="2"/>
        </w:rPr>
        <w:t xml:space="preserve">tables </w:t>
      </w:r>
      <w:r w:rsidRPr="00D10570">
        <w:rPr>
          <w:rFonts w:cstheme="minorHAnsi"/>
        </w:rPr>
        <w:t xml:space="preserve">of raw experimental </w:t>
      </w:r>
      <w:r w:rsidRPr="00D10570">
        <w:rPr>
          <w:rFonts w:cstheme="minorHAnsi"/>
          <w:spacing w:val="3"/>
        </w:rPr>
        <w:t xml:space="preserve">data, </w:t>
      </w:r>
      <w:r w:rsidRPr="00D10570">
        <w:rPr>
          <w:rFonts w:cstheme="minorHAnsi"/>
        </w:rPr>
        <w:t xml:space="preserve">calibration information for instruments, uncertainty </w:t>
      </w:r>
      <w:r w:rsidRPr="00D10570">
        <w:rPr>
          <w:rFonts w:cstheme="minorHAnsi"/>
          <w:spacing w:val="3"/>
        </w:rPr>
        <w:t xml:space="preserve">analysis </w:t>
      </w:r>
      <w:r w:rsidRPr="00D10570">
        <w:rPr>
          <w:rFonts w:cstheme="minorHAnsi"/>
        </w:rPr>
        <w:t xml:space="preserve">of the experiment, material property </w:t>
      </w:r>
      <w:r w:rsidRPr="00D10570">
        <w:rPr>
          <w:rFonts w:cstheme="minorHAnsi"/>
          <w:spacing w:val="2"/>
        </w:rPr>
        <w:t xml:space="preserve">tables </w:t>
      </w:r>
      <w:r w:rsidRPr="00D10570">
        <w:rPr>
          <w:rFonts w:cstheme="minorHAnsi"/>
        </w:rPr>
        <w:t xml:space="preserve">and graphs, </w:t>
      </w:r>
      <w:r w:rsidRPr="00D10570">
        <w:rPr>
          <w:rFonts w:cstheme="minorHAnsi"/>
          <w:spacing w:val="2"/>
        </w:rPr>
        <w:t xml:space="preserve">calculations </w:t>
      </w:r>
      <w:r w:rsidRPr="00D10570">
        <w:rPr>
          <w:rFonts w:cstheme="minorHAnsi"/>
        </w:rPr>
        <w:t xml:space="preserve">charts, and computer code and programs. Irrelevant material or appendices and content that is not used or referenced in the main </w:t>
      </w:r>
      <w:r w:rsidRPr="00D10570">
        <w:rPr>
          <w:rFonts w:cstheme="minorHAnsi"/>
          <w:spacing w:val="-3"/>
        </w:rPr>
        <w:t xml:space="preserve">report </w:t>
      </w:r>
      <w:r w:rsidRPr="00D10570">
        <w:rPr>
          <w:rFonts w:cstheme="minorHAnsi"/>
        </w:rPr>
        <w:t>should not be included in this</w:t>
      </w:r>
      <w:r w:rsidRPr="00D10570">
        <w:rPr>
          <w:rFonts w:cstheme="minorHAnsi"/>
          <w:spacing w:val="50"/>
        </w:rPr>
        <w:t xml:space="preserve"> </w:t>
      </w:r>
      <w:r w:rsidRPr="00D10570">
        <w:rPr>
          <w:rFonts w:cstheme="minorHAnsi"/>
        </w:rPr>
        <w:t>part.</w:t>
      </w:r>
    </w:p>
    <w:p w14:paraId="5397068B" w14:textId="77777777" w:rsidR="00AE39A2" w:rsidRPr="00AE39A2" w:rsidRDefault="00AE39A2" w:rsidP="00AE39A2">
      <w:pPr>
        <w:rPr>
          <w:b/>
          <w:u w:val="single"/>
        </w:rPr>
      </w:pPr>
      <w:r w:rsidRPr="00AE39A2">
        <w:rPr>
          <w:b/>
          <w:u w:val="single"/>
        </w:rPr>
        <w:lastRenderedPageBreak/>
        <w:t>General Guidelines:</w:t>
      </w:r>
    </w:p>
    <w:p w14:paraId="63E2F715" w14:textId="77777777" w:rsidR="00AE39A2" w:rsidRPr="00D10570" w:rsidRDefault="00AE39A2" w:rsidP="00AE39A2">
      <w:pPr>
        <w:pStyle w:val="ListParagraph"/>
        <w:widowControl w:val="0"/>
        <w:numPr>
          <w:ilvl w:val="0"/>
          <w:numId w:val="9"/>
        </w:numPr>
        <w:tabs>
          <w:tab w:val="left" w:pos="1063"/>
        </w:tabs>
        <w:autoSpaceDE w:val="0"/>
        <w:autoSpaceDN w:val="0"/>
        <w:spacing w:before="100" w:after="0" w:line="240" w:lineRule="auto"/>
        <w:ind w:right="430"/>
        <w:contextualSpacing w:val="0"/>
        <w:rPr>
          <w:rFonts w:cstheme="minorHAnsi"/>
        </w:rPr>
      </w:pPr>
      <w:r w:rsidRPr="00D10570">
        <w:rPr>
          <w:rFonts w:cstheme="minorHAnsi"/>
          <w:b/>
        </w:rPr>
        <w:t xml:space="preserve">Be specific </w:t>
      </w:r>
      <w:r w:rsidRPr="00D10570">
        <w:rPr>
          <w:rFonts w:cstheme="minorHAnsi"/>
        </w:rPr>
        <w:t xml:space="preserve">and straight to the point. Extra wordiness is </w:t>
      </w:r>
      <w:r w:rsidRPr="00D10570">
        <w:rPr>
          <w:rFonts w:cstheme="minorHAnsi"/>
          <w:spacing w:val="3"/>
        </w:rPr>
        <w:t xml:space="preserve">as </w:t>
      </w:r>
      <w:r w:rsidRPr="00D10570">
        <w:rPr>
          <w:rFonts w:cstheme="minorHAnsi"/>
          <w:spacing w:val="2"/>
        </w:rPr>
        <w:t xml:space="preserve">destructive </w:t>
      </w:r>
      <w:r w:rsidRPr="00D10570">
        <w:rPr>
          <w:rFonts w:cstheme="minorHAnsi"/>
          <w:spacing w:val="3"/>
        </w:rPr>
        <w:t xml:space="preserve">as </w:t>
      </w:r>
      <w:r w:rsidRPr="00D10570">
        <w:rPr>
          <w:rFonts w:cstheme="minorHAnsi"/>
        </w:rPr>
        <w:t xml:space="preserve">the </w:t>
      </w:r>
      <w:r w:rsidRPr="00D10570">
        <w:rPr>
          <w:rFonts w:cstheme="minorHAnsi"/>
          <w:spacing w:val="3"/>
        </w:rPr>
        <w:t xml:space="preserve">lack </w:t>
      </w:r>
      <w:r w:rsidRPr="00D10570">
        <w:rPr>
          <w:rFonts w:cstheme="minorHAnsi"/>
        </w:rPr>
        <w:t xml:space="preserve">of explanations. Ensure </w:t>
      </w:r>
      <w:r w:rsidRPr="00D10570">
        <w:rPr>
          <w:rFonts w:cstheme="minorHAnsi"/>
          <w:b/>
        </w:rPr>
        <w:t xml:space="preserve">consistency </w:t>
      </w:r>
      <w:r w:rsidRPr="00D10570">
        <w:rPr>
          <w:rFonts w:cstheme="minorHAnsi"/>
          <w:b/>
          <w:spacing w:val="2"/>
        </w:rPr>
        <w:t xml:space="preserve">and </w:t>
      </w:r>
      <w:r w:rsidRPr="00D10570">
        <w:rPr>
          <w:rFonts w:cstheme="minorHAnsi"/>
          <w:b/>
        </w:rPr>
        <w:t xml:space="preserve">logical </w:t>
      </w:r>
      <w:r w:rsidRPr="00D10570">
        <w:rPr>
          <w:rFonts w:cstheme="minorHAnsi"/>
          <w:b/>
          <w:spacing w:val="-6"/>
        </w:rPr>
        <w:t xml:space="preserve">flow </w:t>
      </w:r>
      <w:r w:rsidRPr="00D10570">
        <w:rPr>
          <w:rFonts w:cstheme="minorHAnsi"/>
        </w:rPr>
        <w:t xml:space="preserve">of the complete </w:t>
      </w:r>
      <w:r w:rsidRPr="00D10570">
        <w:rPr>
          <w:rFonts w:cstheme="minorHAnsi"/>
          <w:spacing w:val="-3"/>
        </w:rPr>
        <w:t xml:space="preserve">report </w:t>
      </w:r>
      <w:r w:rsidRPr="00D10570">
        <w:rPr>
          <w:rFonts w:cstheme="minorHAnsi"/>
          <w:spacing w:val="3"/>
        </w:rPr>
        <w:t xml:space="preserve">as well as each </w:t>
      </w:r>
      <w:r w:rsidRPr="00D10570">
        <w:rPr>
          <w:rFonts w:cstheme="minorHAnsi"/>
        </w:rPr>
        <w:t xml:space="preserve">paragraph </w:t>
      </w:r>
      <w:r w:rsidRPr="00D10570">
        <w:rPr>
          <w:rFonts w:cstheme="minorHAnsi"/>
          <w:spacing w:val="2"/>
        </w:rPr>
        <w:t xml:space="preserve">individually. </w:t>
      </w:r>
      <w:r w:rsidRPr="00D10570">
        <w:rPr>
          <w:rFonts w:cstheme="minorHAnsi"/>
          <w:spacing w:val="-6"/>
        </w:rPr>
        <w:t xml:space="preserve">In </w:t>
      </w:r>
      <w:r w:rsidRPr="00D10570">
        <w:rPr>
          <w:rFonts w:cstheme="minorHAnsi"/>
        </w:rPr>
        <w:t xml:space="preserve">the report, and </w:t>
      </w:r>
      <w:r w:rsidRPr="00D10570">
        <w:rPr>
          <w:rFonts w:cstheme="minorHAnsi"/>
          <w:spacing w:val="3"/>
        </w:rPr>
        <w:t xml:space="preserve">each </w:t>
      </w:r>
      <w:r w:rsidRPr="00D10570">
        <w:rPr>
          <w:rFonts w:cstheme="minorHAnsi"/>
          <w:spacing w:val="2"/>
        </w:rPr>
        <w:t xml:space="preserve">individual </w:t>
      </w:r>
      <w:r w:rsidRPr="00D10570">
        <w:rPr>
          <w:rFonts w:cstheme="minorHAnsi"/>
        </w:rPr>
        <w:t xml:space="preserve">part, </w:t>
      </w:r>
      <w:r w:rsidRPr="00D10570">
        <w:rPr>
          <w:rFonts w:cstheme="minorHAnsi"/>
          <w:spacing w:val="3"/>
        </w:rPr>
        <w:t xml:space="preserve">ideas </w:t>
      </w:r>
      <w:r w:rsidRPr="00D10570">
        <w:rPr>
          <w:rFonts w:cstheme="minorHAnsi"/>
        </w:rPr>
        <w:t xml:space="preserve">should flow </w:t>
      </w:r>
      <w:r w:rsidRPr="00D10570">
        <w:rPr>
          <w:rFonts w:cstheme="minorHAnsi"/>
          <w:spacing w:val="-3"/>
        </w:rPr>
        <w:t xml:space="preserve">from </w:t>
      </w:r>
      <w:r w:rsidRPr="00D10570">
        <w:rPr>
          <w:rFonts w:cstheme="minorHAnsi"/>
          <w:b/>
          <w:spacing w:val="4"/>
        </w:rPr>
        <w:t xml:space="preserve">general </w:t>
      </w:r>
      <w:r w:rsidRPr="00D10570">
        <w:rPr>
          <w:rFonts w:cstheme="minorHAnsi"/>
          <w:b/>
        </w:rPr>
        <w:t xml:space="preserve">to specific </w:t>
      </w:r>
      <w:r w:rsidRPr="00D10570">
        <w:rPr>
          <w:rFonts w:cstheme="minorHAnsi"/>
        </w:rPr>
        <w:t xml:space="preserve">and </w:t>
      </w:r>
      <w:r w:rsidRPr="00D10570">
        <w:rPr>
          <w:rFonts w:cstheme="minorHAnsi"/>
          <w:spacing w:val="2"/>
        </w:rPr>
        <w:t xml:space="preserve">tie </w:t>
      </w:r>
      <w:r w:rsidRPr="00D10570">
        <w:rPr>
          <w:rFonts w:cstheme="minorHAnsi"/>
        </w:rPr>
        <w:t xml:space="preserve">up to the parts preceding and </w:t>
      </w:r>
      <w:r w:rsidRPr="00D10570">
        <w:rPr>
          <w:rFonts w:cstheme="minorHAnsi"/>
          <w:spacing w:val="2"/>
        </w:rPr>
        <w:t>succeeding</w:t>
      </w:r>
      <w:r w:rsidRPr="00D10570">
        <w:rPr>
          <w:rFonts w:cstheme="minorHAnsi"/>
          <w:spacing w:val="-3"/>
        </w:rPr>
        <w:t xml:space="preserve"> </w:t>
      </w:r>
      <w:r w:rsidRPr="00D10570">
        <w:rPr>
          <w:rFonts w:cstheme="minorHAnsi"/>
          <w:spacing w:val="2"/>
        </w:rPr>
        <w:t>it.</w:t>
      </w:r>
    </w:p>
    <w:p w14:paraId="152DD2BF" w14:textId="77777777" w:rsidR="00AE39A2" w:rsidRPr="00D10570" w:rsidRDefault="00AE39A2" w:rsidP="00AE39A2">
      <w:pPr>
        <w:pStyle w:val="ListParagraph"/>
        <w:widowControl w:val="0"/>
        <w:numPr>
          <w:ilvl w:val="0"/>
          <w:numId w:val="9"/>
        </w:numPr>
        <w:tabs>
          <w:tab w:val="left" w:pos="1063"/>
        </w:tabs>
        <w:autoSpaceDE w:val="0"/>
        <w:autoSpaceDN w:val="0"/>
        <w:spacing w:before="100" w:after="0" w:line="240" w:lineRule="auto"/>
        <w:ind w:right="430"/>
        <w:contextualSpacing w:val="0"/>
        <w:rPr>
          <w:rFonts w:cstheme="minorHAnsi"/>
          <w:sz w:val="28"/>
        </w:rPr>
      </w:pPr>
      <w:r w:rsidRPr="00D10570">
        <w:rPr>
          <w:rFonts w:cstheme="minorHAnsi"/>
        </w:rPr>
        <w:t xml:space="preserve">Use third </w:t>
      </w:r>
      <w:r w:rsidRPr="00D10570">
        <w:rPr>
          <w:rFonts w:cstheme="minorHAnsi"/>
          <w:spacing w:val="2"/>
        </w:rPr>
        <w:t xml:space="preserve">person, </w:t>
      </w:r>
      <w:r w:rsidRPr="00D10570">
        <w:rPr>
          <w:rFonts w:cstheme="minorHAnsi"/>
        </w:rPr>
        <w:t>passive</w:t>
      </w:r>
      <w:r w:rsidRPr="00D10570">
        <w:rPr>
          <w:rFonts w:cstheme="minorHAnsi"/>
          <w:spacing w:val="9"/>
        </w:rPr>
        <w:t xml:space="preserve"> </w:t>
      </w:r>
      <w:r w:rsidRPr="00D10570">
        <w:rPr>
          <w:rFonts w:cstheme="minorHAnsi"/>
        </w:rPr>
        <w:t>voice.</w:t>
      </w:r>
    </w:p>
    <w:p w14:paraId="19FAB55E" w14:textId="77777777" w:rsidR="00AE39A2" w:rsidRPr="00D10570" w:rsidRDefault="00AE39A2" w:rsidP="00AE39A2">
      <w:pPr>
        <w:pStyle w:val="ListParagraph"/>
        <w:widowControl w:val="0"/>
        <w:numPr>
          <w:ilvl w:val="0"/>
          <w:numId w:val="9"/>
        </w:numPr>
        <w:tabs>
          <w:tab w:val="left" w:pos="1063"/>
        </w:tabs>
        <w:autoSpaceDE w:val="0"/>
        <w:autoSpaceDN w:val="0"/>
        <w:spacing w:before="100" w:after="0" w:line="240" w:lineRule="auto"/>
        <w:ind w:right="430"/>
        <w:contextualSpacing w:val="0"/>
        <w:rPr>
          <w:rFonts w:cstheme="minorHAnsi"/>
          <w:sz w:val="28"/>
        </w:rPr>
      </w:pPr>
      <w:r w:rsidRPr="00D10570">
        <w:rPr>
          <w:rFonts w:cstheme="minorHAnsi"/>
          <w:b/>
          <w:spacing w:val="3"/>
        </w:rPr>
        <w:t xml:space="preserve">Check </w:t>
      </w:r>
      <w:r w:rsidRPr="00D10570">
        <w:rPr>
          <w:rFonts w:cstheme="minorHAnsi"/>
        </w:rPr>
        <w:t xml:space="preserve">the spelling, grammar, punctuation, and upper/lower </w:t>
      </w:r>
      <w:r w:rsidRPr="00D10570">
        <w:rPr>
          <w:rFonts w:cstheme="minorHAnsi"/>
          <w:spacing w:val="3"/>
        </w:rPr>
        <w:t xml:space="preserve">case </w:t>
      </w:r>
      <w:r w:rsidRPr="00D10570">
        <w:rPr>
          <w:rFonts w:cstheme="minorHAnsi"/>
        </w:rPr>
        <w:t xml:space="preserve">letters in your written material. </w:t>
      </w:r>
      <w:r w:rsidRPr="00D10570">
        <w:rPr>
          <w:rFonts w:cstheme="minorHAnsi"/>
          <w:spacing w:val="2"/>
        </w:rPr>
        <w:t xml:space="preserve">Such mistakes </w:t>
      </w:r>
      <w:r w:rsidRPr="00D10570">
        <w:rPr>
          <w:rFonts w:cstheme="minorHAnsi"/>
        </w:rPr>
        <w:t>are very irritating and confusing to the</w:t>
      </w:r>
      <w:r w:rsidRPr="00D10570">
        <w:rPr>
          <w:rFonts w:cstheme="minorHAnsi"/>
          <w:spacing w:val="18"/>
        </w:rPr>
        <w:t xml:space="preserve"> </w:t>
      </w:r>
      <w:r w:rsidRPr="00D10570">
        <w:rPr>
          <w:rFonts w:cstheme="minorHAnsi"/>
        </w:rPr>
        <w:t>reader.</w:t>
      </w:r>
    </w:p>
    <w:p w14:paraId="420C91AB" w14:textId="77777777" w:rsidR="00AE39A2" w:rsidRDefault="00AE39A2" w:rsidP="00AE39A2">
      <w:pPr>
        <w:pStyle w:val="ListParagraph"/>
        <w:widowControl w:val="0"/>
        <w:numPr>
          <w:ilvl w:val="0"/>
          <w:numId w:val="9"/>
        </w:numPr>
        <w:tabs>
          <w:tab w:val="left" w:pos="1063"/>
        </w:tabs>
        <w:autoSpaceDE w:val="0"/>
        <w:autoSpaceDN w:val="0"/>
        <w:spacing w:before="100" w:line="240" w:lineRule="auto"/>
        <w:ind w:left="1066" w:right="432" w:hanging="360"/>
        <w:contextualSpacing w:val="0"/>
        <w:rPr>
          <w:rFonts w:cstheme="minorHAnsi"/>
        </w:rPr>
      </w:pPr>
      <w:r w:rsidRPr="00D10570">
        <w:rPr>
          <w:rFonts w:cstheme="minorHAnsi"/>
          <w:b/>
        </w:rPr>
        <w:t xml:space="preserve">Equation Presentation: </w:t>
      </w:r>
      <w:r w:rsidRPr="00D10570">
        <w:rPr>
          <w:rFonts w:cstheme="minorHAnsi"/>
          <w:spacing w:val="2"/>
        </w:rPr>
        <w:t xml:space="preserve">Equations </w:t>
      </w:r>
      <w:r w:rsidRPr="00D10570">
        <w:rPr>
          <w:rFonts w:cstheme="minorHAnsi"/>
        </w:rPr>
        <w:t xml:space="preserve">should be written in the </w:t>
      </w:r>
      <w:r w:rsidRPr="00D10570">
        <w:rPr>
          <w:rFonts w:cstheme="minorHAnsi"/>
          <w:spacing w:val="-3"/>
        </w:rPr>
        <w:t xml:space="preserve">report </w:t>
      </w:r>
      <w:r w:rsidRPr="00D10570">
        <w:rPr>
          <w:rFonts w:cstheme="minorHAnsi"/>
          <w:spacing w:val="3"/>
        </w:rPr>
        <w:t xml:space="preserve">as </w:t>
      </w:r>
      <w:r w:rsidRPr="00D10570">
        <w:rPr>
          <w:rFonts w:cstheme="minorHAnsi"/>
        </w:rPr>
        <w:t>they are presented</w:t>
      </w:r>
      <w:r w:rsidRPr="00D10570">
        <w:rPr>
          <w:rFonts w:cstheme="minorHAnsi"/>
          <w:spacing w:val="6"/>
        </w:rPr>
        <w:t xml:space="preserve"> </w:t>
      </w:r>
      <w:r w:rsidRPr="00D10570">
        <w:rPr>
          <w:rFonts w:cstheme="minorHAnsi"/>
        </w:rPr>
        <w:t>in any text, and with a reference number. Computer jargon and awkward type equations should be avoided. The general rule for use of brackets is to move outward from parentheses to brackets to {} signs. If more than three levels is required, it is best to define new variables. A multiplication sign after variables is not necessary, except to avoid confusion. The tw</w:t>
      </w:r>
      <w:r>
        <w:rPr>
          <w:rFonts w:cstheme="minorHAnsi"/>
        </w:rPr>
        <w:t>o following examples acceptable:</w:t>
      </w:r>
    </w:p>
    <w:p w14:paraId="773D21A3" w14:textId="77777777" w:rsidR="00AE39A2" w:rsidRPr="00394A36" w:rsidRDefault="00AE39A2" w:rsidP="00AE39A2">
      <w:pPr>
        <w:tabs>
          <w:tab w:val="left" w:pos="1063"/>
        </w:tabs>
        <w:spacing w:before="100"/>
        <w:ind w:right="430"/>
        <w:jc w:val="center"/>
        <w:rPr>
          <w:rFonts w:cstheme="minorHAnsi"/>
        </w:rPr>
      </w:pPr>
      <m:oMath>
        <m:r>
          <w:rPr>
            <w:rFonts w:ascii="Cambria Math" w:hAnsi="Cambria Math" w:cstheme="minorHAnsi"/>
          </w:rPr>
          <m:t>S=</m:t>
        </m:r>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1+I</m:t>
                    </m:r>
                  </m:e>
                </m:d>
              </m:e>
              <m:sup>
                <m:r>
                  <w:rPr>
                    <w:rFonts w:ascii="Cambria Math" w:hAnsi="Cambria Math" w:cstheme="minorHAnsi"/>
                  </w:rPr>
                  <m:t>N</m:t>
                </m:r>
              </m:sup>
            </m:sSup>
            <m:r>
              <w:rPr>
                <w:rFonts w:ascii="Cambria Math" w:hAnsi="Cambria Math" w:cstheme="minorHAnsi"/>
              </w:rPr>
              <m:t>+1</m:t>
            </m:r>
          </m:num>
          <m:den>
            <m:r>
              <w:rPr>
                <w:rFonts w:ascii="Cambria Math" w:hAnsi="Cambria Math" w:cstheme="minorHAnsi"/>
              </w:rPr>
              <m:t>I</m:t>
            </m:r>
          </m:den>
        </m:f>
      </m:oMath>
      <w:r>
        <w:rPr>
          <w:rFonts w:cstheme="minorHAnsi"/>
        </w:rPr>
        <w:tab/>
      </w:r>
      <w:r>
        <w:rPr>
          <w:rFonts w:cstheme="minorHAnsi"/>
        </w:rPr>
        <w:tab/>
      </w:r>
      <w:r>
        <w:rPr>
          <w:rFonts w:cstheme="minorHAnsi"/>
        </w:rPr>
        <w:tab/>
      </w:r>
      <w:r>
        <w:rPr>
          <w:rFonts w:cstheme="minorHAnsi"/>
        </w:rPr>
        <w:tab/>
        <w:t>(1)</w:t>
      </w:r>
    </w:p>
    <w:p w14:paraId="7F406638" w14:textId="77777777" w:rsidR="00AE39A2" w:rsidRPr="00D10570" w:rsidRDefault="00AE39A2" w:rsidP="00AE39A2">
      <w:pPr>
        <w:tabs>
          <w:tab w:val="left" w:pos="1063"/>
        </w:tabs>
        <w:spacing w:before="100"/>
        <w:ind w:right="432"/>
        <w:jc w:val="center"/>
        <w:rPr>
          <w:rFonts w:cstheme="minorHAnsi"/>
        </w:rPr>
      </w:pPr>
      <w:r>
        <w:rPr>
          <w:i/>
          <w:w w:val="91"/>
          <w:sz w:val="23"/>
        </w:rPr>
        <w:t>S</w:t>
      </w:r>
      <w:r>
        <w:rPr>
          <w:i/>
          <w:spacing w:val="11"/>
          <w:sz w:val="23"/>
        </w:rPr>
        <w:t xml:space="preserve"> </w:t>
      </w:r>
      <w:r>
        <w:rPr>
          <w:rFonts w:ascii="Symbol" w:hAnsi="Symbol"/>
          <w:w w:val="91"/>
          <w:sz w:val="23"/>
        </w:rPr>
        <w:t></w:t>
      </w:r>
      <w:r>
        <w:rPr>
          <w:spacing w:val="1"/>
          <w:sz w:val="23"/>
        </w:rPr>
        <w:t xml:space="preserve"> </w:t>
      </w:r>
      <w:r>
        <w:rPr>
          <w:i/>
          <w:spacing w:val="-16"/>
          <w:w w:val="91"/>
          <w:sz w:val="23"/>
        </w:rPr>
        <w:t>P</w:t>
      </w:r>
      <w:r>
        <w:rPr>
          <w:spacing w:val="-14"/>
          <w:w w:val="91"/>
          <w:sz w:val="23"/>
        </w:rPr>
        <w:t>{</w:t>
      </w:r>
      <w:r>
        <w:rPr>
          <w:rFonts w:ascii="Symbol" w:hAnsi="Symbol"/>
          <w:spacing w:val="-31"/>
          <w:w w:val="45"/>
          <w:sz w:val="46"/>
        </w:rPr>
        <w:t></w:t>
      </w:r>
      <w:r>
        <w:rPr>
          <w:rFonts w:ascii="Symbol" w:hAnsi="Symbol"/>
          <w:spacing w:val="-31"/>
          <w:w w:val="66"/>
          <w:sz w:val="31"/>
        </w:rPr>
        <w:t></w:t>
      </w:r>
      <w:r>
        <w:rPr>
          <w:spacing w:val="17"/>
          <w:w w:val="91"/>
          <w:sz w:val="23"/>
        </w:rPr>
        <w:t>1</w:t>
      </w:r>
      <w:r>
        <w:rPr>
          <w:rFonts w:ascii="Symbol" w:hAnsi="Symbol"/>
          <w:w w:val="91"/>
          <w:sz w:val="23"/>
        </w:rPr>
        <w:t></w:t>
      </w:r>
      <w:r>
        <w:rPr>
          <w:spacing w:val="-12"/>
          <w:sz w:val="23"/>
        </w:rPr>
        <w:t xml:space="preserve"> </w:t>
      </w:r>
      <w:r>
        <w:rPr>
          <w:i/>
          <w:w w:val="91"/>
          <w:sz w:val="23"/>
        </w:rPr>
        <w:t>I</w:t>
      </w:r>
      <w:r>
        <w:rPr>
          <w:i/>
          <w:spacing w:val="-31"/>
          <w:sz w:val="23"/>
        </w:rPr>
        <w:t xml:space="preserve"> </w:t>
      </w:r>
      <w:r>
        <w:rPr>
          <w:rFonts w:ascii="Symbol" w:hAnsi="Symbol"/>
          <w:spacing w:val="-7"/>
          <w:w w:val="66"/>
          <w:sz w:val="31"/>
        </w:rPr>
        <w:t></w:t>
      </w:r>
      <w:r>
        <w:rPr>
          <w:i/>
          <w:w w:val="91"/>
          <w:position w:val="11"/>
          <w:sz w:val="16"/>
        </w:rPr>
        <w:t>N</w:t>
      </w:r>
      <w:r>
        <w:rPr>
          <w:i/>
          <w:position w:val="11"/>
          <w:sz w:val="16"/>
        </w:rPr>
        <w:t xml:space="preserve"> </w:t>
      </w:r>
      <w:r>
        <w:rPr>
          <w:i/>
          <w:spacing w:val="-11"/>
          <w:position w:val="11"/>
          <w:sz w:val="16"/>
        </w:rPr>
        <w:t xml:space="preserve"> </w:t>
      </w:r>
      <w:r>
        <w:rPr>
          <w:rFonts w:ascii="Symbol" w:hAnsi="Symbol"/>
          <w:spacing w:val="13"/>
          <w:w w:val="91"/>
          <w:sz w:val="23"/>
        </w:rPr>
        <w:t></w:t>
      </w:r>
      <w:r>
        <w:rPr>
          <w:spacing w:val="-18"/>
          <w:w w:val="91"/>
          <w:sz w:val="23"/>
        </w:rPr>
        <w:t>1</w:t>
      </w:r>
      <w:r>
        <w:rPr>
          <w:rFonts w:ascii="Symbol" w:hAnsi="Symbol"/>
          <w:spacing w:val="-11"/>
          <w:w w:val="45"/>
          <w:sz w:val="46"/>
        </w:rPr>
        <w:t></w:t>
      </w:r>
      <w:r>
        <w:rPr>
          <w:w w:val="91"/>
          <w:sz w:val="23"/>
        </w:rPr>
        <w:t>/</w:t>
      </w:r>
      <w:r>
        <w:rPr>
          <w:spacing w:val="-24"/>
          <w:sz w:val="23"/>
        </w:rPr>
        <w:t xml:space="preserve"> </w:t>
      </w:r>
      <w:r>
        <w:rPr>
          <w:i/>
          <w:spacing w:val="9"/>
          <w:w w:val="91"/>
          <w:sz w:val="23"/>
        </w:rPr>
        <w:t>I</w:t>
      </w:r>
      <w:r>
        <w:rPr>
          <w:w w:val="91"/>
          <w:sz w:val="23"/>
        </w:rPr>
        <w:t>}</w:t>
      </w:r>
      <w:r>
        <w:rPr>
          <w:w w:val="91"/>
          <w:sz w:val="23"/>
        </w:rPr>
        <w:tab/>
      </w:r>
      <w:r>
        <w:rPr>
          <w:w w:val="91"/>
          <w:sz w:val="23"/>
        </w:rPr>
        <w:tab/>
      </w:r>
      <w:r>
        <w:rPr>
          <w:w w:val="91"/>
          <w:sz w:val="23"/>
        </w:rPr>
        <w:tab/>
        <w:t>(2)</w:t>
      </w:r>
    </w:p>
    <w:p w14:paraId="649E63DC" w14:textId="77777777" w:rsidR="00AE39A2" w:rsidRDefault="00AE39A2" w:rsidP="00AE39A2">
      <w:pPr>
        <w:pStyle w:val="ListParagraph"/>
        <w:widowControl w:val="0"/>
        <w:numPr>
          <w:ilvl w:val="0"/>
          <w:numId w:val="9"/>
        </w:numPr>
        <w:tabs>
          <w:tab w:val="left" w:pos="1063"/>
        </w:tabs>
        <w:autoSpaceDE w:val="0"/>
        <w:autoSpaceDN w:val="0"/>
        <w:spacing w:before="100" w:after="0" w:line="240" w:lineRule="auto"/>
        <w:ind w:right="430"/>
        <w:contextualSpacing w:val="0"/>
        <w:rPr>
          <w:rFonts w:cstheme="minorHAnsi"/>
        </w:rPr>
      </w:pPr>
      <w:r w:rsidRPr="00D10570">
        <w:rPr>
          <w:rFonts w:cstheme="minorHAnsi"/>
          <w:b/>
          <w:spacing w:val="3"/>
        </w:rPr>
        <w:t xml:space="preserve">Graphs, </w:t>
      </w:r>
      <w:r w:rsidRPr="00D10570">
        <w:rPr>
          <w:rFonts w:cstheme="minorHAnsi"/>
          <w:b/>
          <w:spacing w:val="2"/>
        </w:rPr>
        <w:t xml:space="preserve">Figures, and </w:t>
      </w:r>
      <w:r w:rsidRPr="00D10570">
        <w:rPr>
          <w:rFonts w:cstheme="minorHAnsi"/>
          <w:b/>
        </w:rPr>
        <w:t xml:space="preserve">Tables presentation: </w:t>
      </w:r>
      <w:r w:rsidRPr="00D10570">
        <w:rPr>
          <w:rFonts w:cstheme="minorHAnsi"/>
        </w:rPr>
        <w:t xml:space="preserve">Ensure that any figures in the reports are </w:t>
      </w:r>
      <w:r w:rsidRPr="00D10570">
        <w:rPr>
          <w:rFonts w:cstheme="minorHAnsi"/>
          <w:spacing w:val="2"/>
        </w:rPr>
        <w:t xml:space="preserve">relevant </w:t>
      </w:r>
      <w:r w:rsidRPr="00D10570">
        <w:rPr>
          <w:rFonts w:cstheme="minorHAnsi"/>
        </w:rPr>
        <w:t xml:space="preserve">and referenced in the text of the report. Reference to figures and </w:t>
      </w:r>
      <w:r w:rsidRPr="00D10570">
        <w:rPr>
          <w:rFonts w:cstheme="minorHAnsi"/>
          <w:spacing w:val="2"/>
        </w:rPr>
        <w:t xml:space="preserve">tables </w:t>
      </w:r>
      <w:r w:rsidRPr="00D10570">
        <w:rPr>
          <w:rFonts w:cstheme="minorHAnsi"/>
        </w:rPr>
        <w:t xml:space="preserve">should precede them. </w:t>
      </w:r>
      <w:r w:rsidRPr="00D10570">
        <w:rPr>
          <w:rFonts w:cstheme="minorHAnsi"/>
          <w:spacing w:val="4"/>
        </w:rPr>
        <w:t xml:space="preserve">Each </w:t>
      </w:r>
      <w:r w:rsidRPr="00D10570">
        <w:rPr>
          <w:rFonts w:cstheme="minorHAnsi"/>
        </w:rPr>
        <w:t xml:space="preserve">graph and figure should </w:t>
      </w:r>
      <w:r w:rsidRPr="00D10570">
        <w:rPr>
          <w:rFonts w:cstheme="minorHAnsi"/>
          <w:spacing w:val="2"/>
        </w:rPr>
        <w:t xml:space="preserve">have </w:t>
      </w:r>
      <w:r w:rsidRPr="00D10570">
        <w:rPr>
          <w:rFonts w:cstheme="minorHAnsi"/>
        </w:rPr>
        <w:t xml:space="preserve">a number and </w:t>
      </w:r>
      <w:r w:rsidRPr="00D10570">
        <w:rPr>
          <w:rFonts w:cstheme="minorHAnsi"/>
          <w:spacing w:val="3"/>
        </w:rPr>
        <w:t xml:space="preserve">title </w:t>
      </w:r>
      <w:r w:rsidRPr="00D10570">
        <w:rPr>
          <w:rFonts w:cstheme="minorHAnsi"/>
        </w:rPr>
        <w:t xml:space="preserve">under </w:t>
      </w:r>
      <w:r w:rsidRPr="00D10570">
        <w:rPr>
          <w:rFonts w:cstheme="minorHAnsi"/>
          <w:spacing w:val="2"/>
        </w:rPr>
        <w:t xml:space="preserve">it. </w:t>
      </w:r>
      <w:r w:rsidRPr="00D10570">
        <w:rPr>
          <w:rFonts w:cstheme="minorHAnsi"/>
        </w:rPr>
        <w:t xml:space="preserve">Label the graph and coordinates consistently. </w:t>
      </w:r>
      <w:r w:rsidRPr="00D10570">
        <w:rPr>
          <w:rFonts w:cstheme="minorHAnsi"/>
          <w:spacing w:val="4"/>
        </w:rPr>
        <w:t xml:space="preserve">Each </w:t>
      </w:r>
      <w:r w:rsidRPr="00D10570">
        <w:rPr>
          <w:rFonts w:cstheme="minorHAnsi"/>
        </w:rPr>
        <w:t xml:space="preserve">coordinate should </w:t>
      </w:r>
      <w:r w:rsidRPr="00D10570">
        <w:rPr>
          <w:rFonts w:cstheme="minorHAnsi"/>
          <w:spacing w:val="2"/>
        </w:rPr>
        <w:t xml:space="preserve">have </w:t>
      </w:r>
      <w:r w:rsidRPr="00D10570">
        <w:rPr>
          <w:rFonts w:cstheme="minorHAnsi"/>
        </w:rPr>
        <w:t xml:space="preserve">a </w:t>
      </w:r>
      <w:r w:rsidRPr="00D10570">
        <w:rPr>
          <w:rFonts w:cstheme="minorHAnsi"/>
          <w:spacing w:val="3"/>
        </w:rPr>
        <w:t xml:space="preserve">scale </w:t>
      </w:r>
      <w:r w:rsidRPr="00D10570">
        <w:rPr>
          <w:rFonts w:cstheme="minorHAnsi"/>
        </w:rPr>
        <w:t xml:space="preserve">markings and units for </w:t>
      </w:r>
      <w:r w:rsidRPr="00D10570">
        <w:rPr>
          <w:rFonts w:cstheme="minorHAnsi"/>
          <w:spacing w:val="3"/>
        </w:rPr>
        <w:t xml:space="preserve">each </w:t>
      </w:r>
      <w:r w:rsidRPr="00D10570">
        <w:rPr>
          <w:rFonts w:cstheme="minorHAnsi"/>
          <w:spacing w:val="2"/>
        </w:rPr>
        <w:t xml:space="preserve">variable labeled. </w:t>
      </w:r>
      <w:r w:rsidRPr="00D10570">
        <w:rPr>
          <w:rFonts w:cstheme="minorHAnsi"/>
          <w:spacing w:val="-3"/>
        </w:rPr>
        <w:t xml:space="preserve">Numbers </w:t>
      </w:r>
      <w:r w:rsidRPr="00D10570">
        <w:rPr>
          <w:rFonts w:cstheme="minorHAnsi"/>
        </w:rPr>
        <w:t xml:space="preserve">and </w:t>
      </w:r>
      <w:r w:rsidRPr="00D10570">
        <w:rPr>
          <w:rFonts w:cstheme="minorHAnsi"/>
          <w:spacing w:val="3"/>
        </w:rPr>
        <w:t xml:space="preserve">titles </w:t>
      </w:r>
      <w:r w:rsidRPr="00D10570">
        <w:rPr>
          <w:rFonts w:cstheme="minorHAnsi"/>
        </w:rPr>
        <w:t xml:space="preserve">for </w:t>
      </w:r>
      <w:r w:rsidRPr="00D10570">
        <w:rPr>
          <w:rFonts w:cstheme="minorHAnsi"/>
          <w:spacing w:val="2"/>
        </w:rPr>
        <w:t xml:space="preserve">tables </w:t>
      </w:r>
      <w:r w:rsidRPr="00D10570">
        <w:rPr>
          <w:rFonts w:cstheme="minorHAnsi"/>
        </w:rPr>
        <w:t xml:space="preserve">should go on top of them. Use full names and units for </w:t>
      </w:r>
      <w:r w:rsidRPr="00D10570">
        <w:rPr>
          <w:rFonts w:cstheme="minorHAnsi"/>
          <w:spacing w:val="2"/>
        </w:rPr>
        <w:t xml:space="preserve">variables </w:t>
      </w:r>
      <w:r w:rsidRPr="00D10570">
        <w:rPr>
          <w:rFonts w:cstheme="minorHAnsi"/>
          <w:spacing w:val="3"/>
        </w:rPr>
        <w:t xml:space="preserve">as </w:t>
      </w:r>
      <w:r w:rsidRPr="00D10570">
        <w:rPr>
          <w:rFonts w:cstheme="minorHAnsi"/>
        </w:rPr>
        <w:t xml:space="preserve">possible. </w:t>
      </w:r>
      <w:r w:rsidRPr="00D10570">
        <w:rPr>
          <w:rFonts w:cstheme="minorHAnsi"/>
          <w:spacing w:val="2"/>
        </w:rPr>
        <w:t xml:space="preserve">Make </w:t>
      </w:r>
      <w:r w:rsidRPr="00D10570">
        <w:rPr>
          <w:rFonts w:cstheme="minorHAnsi"/>
        </w:rPr>
        <w:t xml:space="preserve">sure you abide by the significant figures rule and that </w:t>
      </w:r>
      <w:r w:rsidRPr="00D10570">
        <w:rPr>
          <w:rFonts w:cstheme="minorHAnsi"/>
          <w:spacing w:val="2"/>
        </w:rPr>
        <w:t xml:space="preserve">less </w:t>
      </w:r>
      <w:r w:rsidRPr="00D10570">
        <w:rPr>
          <w:rFonts w:cstheme="minorHAnsi"/>
        </w:rPr>
        <w:t>than unity numbers are written properly written by adding a zero preceding the decimal</w:t>
      </w:r>
      <w:r w:rsidRPr="00D10570">
        <w:rPr>
          <w:rFonts w:cstheme="minorHAnsi"/>
          <w:spacing w:val="4"/>
        </w:rPr>
        <w:t xml:space="preserve"> </w:t>
      </w:r>
      <w:r w:rsidRPr="00D10570">
        <w:rPr>
          <w:rFonts w:cstheme="minorHAnsi"/>
        </w:rPr>
        <w:t>point.</w:t>
      </w:r>
    </w:p>
    <w:p w14:paraId="2B69CFF5" w14:textId="77777777" w:rsidR="00AE39A2" w:rsidRDefault="00AE39A2" w:rsidP="00AE39A2">
      <w:pPr>
        <w:pStyle w:val="ListParagraph"/>
        <w:widowControl w:val="0"/>
        <w:numPr>
          <w:ilvl w:val="0"/>
          <w:numId w:val="9"/>
        </w:numPr>
        <w:tabs>
          <w:tab w:val="left" w:pos="1063"/>
        </w:tabs>
        <w:autoSpaceDE w:val="0"/>
        <w:autoSpaceDN w:val="0"/>
        <w:spacing w:before="100" w:after="0" w:line="240" w:lineRule="auto"/>
        <w:ind w:right="430"/>
        <w:contextualSpacing w:val="0"/>
        <w:rPr>
          <w:rFonts w:cstheme="minorHAnsi"/>
        </w:rPr>
      </w:pPr>
      <w:r w:rsidRPr="00D10570">
        <w:rPr>
          <w:rFonts w:cstheme="minorHAnsi"/>
          <w:b/>
          <w:spacing w:val="3"/>
        </w:rPr>
        <w:t xml:space="preserve">Any </w:t>
      </w:r>
      <w:r w:rsidRPr="00D10570">
        <w:rPr>
          <w:rFonts w:cstheme="minorHAnsi"/>
          <w:b/>
        </w:rPr>
        <w:t xml:space="preserve">Questions </w:t>
      </w:r>
      <w:r w:rsidRPr="00D10570">
        <w:rPr>
          <w:rFonts w:cstheme="minorHAnsi"/>
          <w:spacing w:val="4"/>
        </w:rPr>
        <w:t xml:space="preserve">asked </w:t>
      </w:r>
      <w:r w:rsidRPr="00D10570">
        <w:rPr>
          <w:rFonts w:cstheme="minorHAnsi"/>
        </w:rPr>
        <w:t xml:space="preserve">in the handout or by the instructor should be </w:t>
      </w:r>
      <w:r w:rsidRPr="00D10570">
        <w:rPr>
          <w:rFonts w:cstheme="minorHAnsi"/>
          <w:spacing w:val="2"/>
        </w:rPr>
        <w:t xml:space="preserve">specifically </w:t>
      </w:r>
      <w:r w:rsidRPr="00D10570">
        <w:rPr>
          <w:rFonts w:cstheme="minorHAnsi"/>
        </w:rPr>
        <w:t xml:space="preserve">answered </w:t>
      </w:r>
      <w:r w:rsidRPr="00D10570">
        <w:rPr>
          <w:rFonts w:cstheme="minorHAnsi"/>
          <w:spacing w:val="3"/>
        </w:rPr>
        <w:t xml:space="preserve">with </w:t>
      </w:r>
      <w:r w:rsidRPr="00D10570">
        <w:rPr>
          <w:rFonts w:cstheme="minorHAnsi"/>
          <w:spacing w:val="2"/>
        </w:rPr>
        <w:t xml:space="preserve">facts, </w:t>
      </w:r>
      <w:r w:rsidRPr="00D10570">
        <w:rPr>
          <w:rFonts w:cstheme="minorHAnsi"/>
        </w:rPr>
        <w:t>figures, and references in the discussion</w:t>
      </w:r>
      <w:r w:rsidRPr="00D10570">
        <w:rPr>
          <w:rFonts w:cstheme="minorHAnsi"/>
          <w:spacing w:val="10"/>
        </w:rPr>
        <w:t xml:space="preserve"> </w:t>
      </w:r>
      <w:r w:rsidRPr="00D10570">
        <w:rPr>
          <w:rFonts w:cstheme="minorHAnsi"/>
        </w:rPr>
        <w:t>part.</w:t>
      </w:r>
    </w:p>
    <w:p w14:paraId="77FFDA7B" w14:textId="01FCB06E" w:rsidR="00AE39A2" w:rsidRPr="00AE39A2" w:rsidRDefault="00AE39A2" w:rsidP="00AE39A2">
      <w:pPr>
        <w:pStyle w:val="ListParagraph"/>
        <w:widowControl w:val="0"/>
        <w:numPr>
          <w:ilvl w:val="0"/>
          <w:numId w:val="9"/>
        </w:numPr>
        <w:tabs>
          <w:tab w:val="left" w:pos="1063"/>
        </w:tabs>
        <w:autoSpaceDE w:val="0"/>
        <w:autoSpaceDN w:val="0"/>
        <w:spacing w:before="100" w:after="0" w:line="240" w:lineRule="auto"/>
        <w:ind w:right="430"/>
        <w:contextualSpacing w:val="0"/>
        <w:rPr>
          <w:rFonts w:cstheme="minorHAnsi"/>
        </w:rPr>
      </w:pPr>
      <w:r w:rsidRPr="00394A36">
        <w:rPr>
          <w:rFonts w:cstheme="minorHAnsi"/>
          <w:b/>
        </w:rPr>
        <w:t xml:space="preserve">Format: </w:t>
      </w:r>
      <w:r w:rsidRPr="00394A36">
        <w:rPr>
          <w:rFonts w:cstheme="minorHAnsi"/>
        </w:rPr>
        <w:t xml:space="preserve">Your </w:t>
      </w:r>
      <w:r w:rsidRPr="00394A36">
        <w:rPr>
          <w:rFonts w:cstheme="minorHAnsi"/>
          <w:spacing w:val="-3"/>
        </w:rPr>
        <w:t xml:space="preserve">report </w:t>
      </w:r>
      <w:r w:rsidRPr="00394A36">
        <w:rPr>
          <w:rFonts w:cstheme="minorHAnsi"/>
        </w:rPr>
        <w:t xml:space="preserve">should be </w:t>
      </w:r>
      <w:r w:rsidRPr="00394A36">
        <w:rPr>
          <w:rFonts w:cstheme="minorHAnsi"/>
          <w:spacing w:val="2"/>
        </w:rPr>
        <w:t xml:space="preserve">visibly </w:t>
      </w:r>
      <w:r w:rsidRPr="00394A36">
        <w:rPr>
          <w:rFonts w:cstheme="minorHAnsi"/>
        </w:rPr>
        <w:t xml:space="preserve">organized. </w:t>
      </w:r>
      <w:r w:rsidRPr="00394A36">
        <w:rPr>
          <w:rFonts w:cstheme="minorHAnsi"/>
          <w:spacing w:val="3"/>
        </w:rPr>
        <w:t xml:space="preserve">Balance </w:t>
      </w:r>
      <w:r w:rsidRPr="00394A36">
        <w:rPr>
          <w:rFonts w:cstheme="minorHAnsi"/>
        </w:rPr>
        <w:t xml:space="preserve">the amount of ink on the page </w:t>
      </w:r>
      <w:r w:rsidRPr="00394A36">
        <w:rPr>
          <w:rFonts w:cstheme="minorHAnsi"/>
          <w:spacing w:val="2"/>
        </w:rPr>
        <w:t xml:space="preserve">between </w:t>
      </w:r>
      <w:r w:rsidRPr="00394A36">
        <w:rPr>
          <w:rFonts w:cstheme="minorHAnsi"/>
        </w:rPr>
        <w:t xml:space="preserve">not </w:t>
      </w:r>
      <w:r w:rsidRPr="00394A36">
        <w:rPr>
          <w:rFonts w:cstheme="minorHAnsi"/>
          <w:spacing w:val="3"/>
        </w:rPr>
        <w:t xml:space="preserve">leaving </w:t>
      </w:r>
      <w:r w:rsidRPr="00394A36">
        <w:rPr>
          <w:rFonts w:cstheme="minorHAnsi"/>
        </w:rPr>
        <w:t xml:space="preserve">extra white space and not cluttering the page. As a nominal format use single </w:t>
      </w:r>
      <w:r w:rsidRPr="00394A36">
        <w:rPr>
          <w:rFonts w:cstheme="minorHAnsi"/>
          <w:spacing w:val="2"/>
        </w:rPr>
        <w:t xml:space="preserve">space, </w:t>
      </w:r>
      <w:r w:rsidRPr="00394A36">
        <w:rPr>
          <w:rFonts w:cstheme="minorHAnsi"/>
          <w:spacing w:val="5"/>
        </w:rPr>
        <w:t xml:space="preserve">12.0 </w:t>
      </w:r>
      <w:r w:rsidRPr="00394A36">
        <w:rPr>
          <w:rFonts w:cstheme="minorHAnsi"/>
        </w:rPr>
        <w:t xml:space="preserve">true type </w:t>
      </w:r>
      <w:r w:rsidRPr="00394A36">
        <w:rPr>
          <w:rFonts w:cstheme="minorHAnsi"/>
          <w:spacing w:val="-3"/>
        </w:rPr>
        <w:t xml:space="preserve">font </w:t>
      </w:r>
      <w:r w:rsidRPr="00394A36">
        <w:rPr>
          <w:rFonts w:cstheme="minorHAnsi"/>
          <w:spacing w:val="2"/>
        </w:rPr>
        <w:t xml:space="preserve">(e.g. </w:t>
      </w:r>
      <w:r w:rsidRPr="00394A36">
        <w:rPr>
          <w:rFonts w:cstheme="minorHAnsi"/>
        </w:rPr>
        <w:t xml:space="preserve">Garamond or Times New Roman), </w:t>
      </w:r>
      <w:r w:rsidRPr="00394A36">
        <w:rPr>
          <w:rFonts w:cstheme="minorHAnsi"/>
          <w:spacing w:val="4"/>
        </w:rPr>
        <w:t xml:space="preserve">1.0 </w:t>
      </w:r>
      <w:r w:rsidRPr="00394A36">
        <w:rPr>
          <w:rFonts w:cstheme="minorHAnsi"/>
        </w:rPr>
        <w:t xml:space="preserve">inch margin </w:t>
      </w:r>
      <w:r w:rsidRPr="00394A36">
        <w:rPr>
          <w:rFonts w:cstheme="minorHAnsi"/>
          <w:spacing w:val="-3"/>
        </w:rPr>
        <w:t xml:space="preserve">from </w:t>
      </w:r>
      <w:r w:rsidRPr="00394A36">
        <w:rPr>
          <w:rFonts w:cstheme="minorHAnsi"/>
          <w:spacing w:val="3"/>
        </w:rPr>
        <w:t xml:space="preserve">each </w:t>
      </w:r>
      <w:r w:rsidRPr="00394A36">
        <w:rPr>
          <w:rFonts w:cstheme="minorHAnsi"/>
        </w:rPr>
        <w:t xml:space="preserve">edge of the page, and boldface for </w:t>
      </w:r>
      <w:r w:rsidRPr="00394A36">
        <w:rPr>
          <w:rFonts w:cstheme="minorHAnsi"/>
          <w:spacing w:val="3"/>
        </w:rPr>
        <w:t xml:space="preserve">titles. </w:t>
      </w:r>
      <w:r w:rsidRPr="00394A36">
        <w:rPr>
          <w:rFonts w:cstheme="minorHAnsi"/>
          <w:spacing w:val="-3"/>
        </w:rPr>
        <w:t xml:space="preserve">Indent </w:t>
      </w:r>
      <w:r w:rsidRPr="00394A36">
        <w:rPr>
          <w:rFonts w:cstheme="minorHAnsi"/>
          <w:spacing w:val="3"/>
        </w:rPr>
        <w:t xml:space="preserve">each </w:t>
      </w:r>
      <w:r w:rsidRPr="00394A36">
        <w:rPr>
          <w:rFonts w:cstheme="minorHAnsi"/>
        </w:rPr>
        <w:t xml:space="preserve">paragraph and make sure that your numbering </w:t>
      </w:r>
      <w:r w:rsidRPr="00394A36">
        <w:rPr>
          <w:rFonts w:cstheme="minorHAnsi"/>
          <w:spacing w:val="2"/>
        </w:rPr>
        <w:t xml:space="preserve">system </w:t>
      </w:r>
      <w:r w:rsidRPr="00394A36">
        <w:rPr>
          <w:rFonts w:cstheme="minorHAnsi"/>
        </w:rPr>
        <w:t xml:space="preserve">flows consistently. Also make sure that the same </w:t>
      </w:r>
      <w:r w:rsidRPr="00394A36">
        <w:rPr>
          <w:rFonts w:cstheme="minorHAnsi"/>
          <w:spacing w:val="2"/>
        </w:rPr>
        <w:t xml:space="preserve">set </w:t>
      </w:r>
      <w:r w:rsidRPr="00394A36">
        <w:rPr>
          <w:rFonts w:cstheme="minorHAnsi"/>
        </w:rPr>
        <w:t xml:space="preserve">of </w:t>
      </w:r>
      <w:r w:rsidRPr="00394A36">
        <w:rPr>
          <w:rFonts w:cstheme="minorHAnsi"/>
          <w:spacing w:val="2"/>
        </w:rPr>
        <w:t xml:space="preserve">variables </w:t>
      </w:r>
      <w:r w:rsidRPr="00394A36">
        <w:rPr>
          <w:rFonts w:cstheme="minorHAnsi"/>
        </w:rPr>
        <w:t>is used throughout the</w:t>
      </w:r>
      <w:r w:rsidRPr="00394A36">
        <w:rPr>
          <w:rFonts w:cstheme="minorHAnsi"/>
          <w:spacing w:val="9"/>
        </w:rPr>
        <w:t xml:space="preserve"> </w:t>
      </w:r>
      <w:r w:rsidRPr="00394A36">
        <w:rPr>
          <w:rFonts w:cstheme="minorHAnsi"/>
        </w:rPr>
        <w:t>report.</w:t>
      </w:r>
    </w:p>
    <w:p w14:paraId="34EA5C1B" w14:textId="77777777" w:rsidR="00E336FC" w:rsidRDefault="00E336FC" w:rsidP="00E336FC"/>
    <w:p w14:paraId="3D775117" w14:textId="77777777" w:rsidR="00226253" w:rsidRPr="00226253" w:rsidRDefault="00226253" w:rsidP="00226253">
      <w:pPr>
        <w:jc w:val="center"/>
        <w:rPr>
          <w:b/>
          <w:sz w:val="28"/>
        </w:rPr>
      </w:pPr>
      <w:r w:rsidRPr="00226253">
        <w:rPr>
          <w:b/>
          <w:sz w:val="28"/>
        </w:rPr>
        <w:lastRenderedPageBreak/>
        <w:t>Appendix B: Sample Pre-lab and data sheet</w:t>
      </w:r>
    </w:p>
    <w:p w14:paraId="51B46613" w14:textId="15808894" w:rsidR="00226253" w:rsidRDefault="00226253" w:rsidP="00FD69F4">
      <w:pPr>
        <w:spacing w:after="120"/>
      </w:pPr>
      <w:r w:rsidRPr="00226253">
        <w:rPr>
          <w:b/>
        </w:rPr>
        <w:t xml:space="preserve">Name: </w:t>
      </w:r>
      <w:r w:rsidRPr="00226253">
        <w:rPr>
          <w:b/>
        </w:rPr>
        <w:tab/>
      </w:r>
      <w:r>
        <w:tab/>
      </w:r>
      <w:r>
        <w:tab/>
      </w:r>
      <w:r>
        <w:tab/>
      </w:r>
      <w:r>
        <w:tab/>
      </w:r>
      <w:r>
        <w:tab/>
        <w:t>John Barkley</w:t>
      </w:r>
    </w:p>
    <w:p w14:paraId="357FDC15" w14:textId="3C898ED6" w:rsidR="00226253" w:rsidRDefault="00226253" w:rsidP="00FD69F4">
      <w:pPr>
        <w:spacing w:after="120"/>
      </w:pPr>
      <w:r w:rsidRPr="00226253">
        <w:rPr>
          <w:b/>
        </w:rPr>
        <w:t>Course and Section #:</w:t>
      </w:r>
      <w:r>
        <w:t xml:space="preserve"> </w:t>
      </w:r>
      <w:r>
        <w:tab/>
      </w:r>
      <w:r>
        <w:tab/>
      </w:r>
      <w:r>
        <w:tab/>
        <w:t>EGR 346 - 901</w:t>
      </w:r>
    </w:p>
    <w:p w14:paraId="6BD57E44" w14:textId="0BA77F89" w:rsidR="00226253" w:rsidRDefault="00226253" w:rsidP="00FD69F4">
      <w:pPr>
        <w:tabs>
          <w:tab w:val="left" w:pos="4320"/>
        </w:tabs>
        <w:spacing w:after="120"/>
        <w:ind w:left="4320" w:hanging="4320"/>
      </w:pPr>
      <w:r w:rsidRPr="00226253">
        <w:rPr>
          <w:b/>
        </w:rPr>
        <w:t>Number and title of the experiment:</w:t>
      </w:r>
      <w:r w:rsidRPr="00226253">
        <w:t xml:space="preserve"> </w:t>
      </w:r>
      <w:r>
        <w:tab/>
        <w:t>Expe</w:t>
      </w:r>
      <w:r w:rsidR="00240D5F">
        <w:t>riment # 3: Measuring the value</w:t>
      </w:r>
      <w:r>
        <w:t xml:space="preserve"> of gravitational acceleration.</w:t>
      </w:r>
    </w:p>
    <w:p w14:paraId="2DF31646" w14:textId="46623935" w:rsidR="00226253" w:rsidRDefault="00226253" w:rsidP="00FD69F4">
      <w:pPr>
        <w:spacing w:after="120"/>
      </w:pPr>
      <w:r w:rsidRPr="00226253">
        <w:rPr>
          <w:b/>
        </w:rPr>
        <w:t>Date/ time:</w:t>
      </w:r>
      <w:r>
        <w:t xml:space="preserve">  </w:t>
      </w:r>
      <w:r>
        <w:tab/>
      </w:r>
      <w:r>
        <w:tab/>
      </w:r>
      <w:r>
        <w:tab/>
      </w:r>
      <w:r>
        <w:tab/>
      </w:r>
      <w:r>
        <w:tab/>
        <w:t>Aug. 24, 2015 – started at 9:00 AM.</w:t>
      </w:r>
    </w:p>
    <w:p w14:paraId="0380A21E" w14:textId="332E1AC8" w:rsidR="00226253" w:rsidRDefault="00226253" w:rsidP="00FD69F4">
      <w:pPr>
        <w:spacing w:after="120"/>
        <w:ind w:left="4320" w:hanging="4320"/>
      </w:pPr>
      <w:r w:rsidRPr="00226253">
        <w:rPr>
          <w:b/>
        </w:rPr>
        <w:t>Purpose:</w:t>
      </w:r>
      <w:r>
        <w:t xml:space="preserve"> </w:t>
      </w:r>
      <w:r>
        <w:tab/>
        <w:t>The purpose of this experiment is to measure and verify the value of the gravitational acceleration.</w:t>
      </w:r>
    </w:p>
    <w:p w14:paraId="188535A4" w14:textId="77777777" w:rsidR="00226253" w:rsidRPr="00226253" w:rsidRDefault="00226253" w:rsidP="00FD69F4">
      <w:pPr>
        <w:spacing w:after="120"/>
        <w:ind w:left="4320" w:hanging="4320"/>
        <w:rPr>
          <w:b/>
        </w:rPr>
      </w:pPr>
      <w:r w:rsidRPr="00226253">
        <w:rPr>
          <w:b/>
        </w:rPr>
        <w:t>Equipment and materials:</w:t>
      </w:r>
      <w:r w:rsidRPr="00226253">
        <w:rPr>
          <w:b/>
        </w:rPr>
        <w:tab/>
      </w:r>
    </w:p>
    <w:p w14:paraId="57A1BF38" w14:textId="48043835" w:rsidR="00226253" w:rsidRDefault="00226253" w:rsidP="00FD69F4">
      <w:pPr>
        <w:pStyle w:val="ListParagraph"/>
        <w:numPr>
          <w:ilvl w:val="0"/>
          <w:numId w:val="18"/>
        </w:numPr>
        <w:ind w:left="1800"/>
      </w:pPr>
      <w:r>
        <w:t>Metal balls of known mass and size.</w:t>
      </w:r>
    </w:p>
    <w:p w14:paraId="62841436" w14:textId="77777777" w:rsidR="00226253" w:rsidRDefault="00226253" w:rsidP="00FD69F4">
      <w:pPr>
        <w:pStyle w:val="ListParagraph"/>
        <w:numPr>
          <w:ilvl w:val="0"/>
          <w:numId w:val="18"/>
        </w:numPr>
        <w:ind w:left="1800"/>
      </w:pPr>
      <w:r>
        <w:t>Solid aluminum ramp at a 45 degrees inclination.</w:t>
      </w:r>
    </w:p>
    <w:p w14:paraId="35AAE3C5" w14:textId="77777777" w:rsidR="00226253" w:rsidRDefault="00226253" w:rsidP="00FD69F4">
      <w:pPr>
        <w:pStyle w:val="ListParagraph"/>
        <w:numPr>
          <w:ilvl w:val="0"/>
          <w:numId w:val="18"/>
        </w:numPr>
        <w:ind w:left="1800"/>
      </w:pPr>
      <w:r>
        <w:t>Stop watch # 0000</w:t>
      </w:r>
    </w:p>
    <w:p w14:paraId="74ED2D21" w14:textId="24DC6211" w:rsidR="00226253" w:rsidRDefault="00226253" w:rsidP="00FD69F4">
      <w:pPr>
        <w:pStyle w:val="ListParagraph"/>
        <w:numPr>
          <w:ilvl w:val="0"/>
          <w:numId w:val="18"/>
        </w:numPr>
        <w:spacing w:after="120"/>
        <w:ind w:left="1800"/>
      </w:pPr>
      <w:r>
        <w:t>Measuring tape brand KKKKK.</w:t>
      </w:r>
    </w:p>
    <w:p w14:paraId="11AF39E6" w14:textId="7344DEAC" w:rsidR="00226253" w:rsidRDefault="00240D5F" w:rsidP="00226253">
      <w:r>
        <w:rPr>
          <w:b/>
        </w:rPr>
        <w:t xml:space="preserve">Experimental </w:t>
      </w:r>
      <w:r w:rsidR="00226253" w:rsidRPr="00226253">
        <w:rPr>
          <w:b/>
        </w:rPr>
        <w:t>Setup:</w:t>
      </w:r>
      <w:r w:rsidR="00226253">
        <w:tab/>
      </w:r>
      <w:r w:rsidR="00226253">
        <w:tab/>
      </w:r>
      <w:r w:rsidR="00226253">
        <w:tab/>
      </w:r>
      <w:r w:rsidR="00226253">
        <w:tab/>
        <w:t>The ramp will be setup as shown in figure 1.</w:t>
      </w:r>
    </w:p>
    <w:p w14:paraId="4A702C30" w14:textId="4C5C10B8" w:rsidR="00226253" w:rsidRDefault="00226253" w:rsidP="00226253">
      <w:pPr>
        <w:spacing w:before="240"/>
        <w:rPr>
          <w:b/>
          <w:sz w:val="20"/>
        </w:rPr>
      </w:pPr>
      <w:r>
        <w:rPr>
          <w:b/>
          <w:noProof/>
        </w:rPr>
        <mc:AlternateContent>
          <mc:Choice Requires="wps">
            <w:drawing>
              <wp:anchor distT="0" distB="0" distL="114300" distR="114300" simplePos="0" relativeHeight="251660288" behindDoc="1" locked="0" layoutInCell="1" allowOverlap="1" wp14:anchorId="09F56C80" wp14:editId="1BE70FCB">
                <wp:simplePos x="0" y="0"/>
                <wp:positionH relativeFrom="column">
                  <wp:posOffset>2057400</wp:posOffset>
                </wp:positionH>
                <wp:positionV relativeFrom="paragraph">
                  <wp:posOffset>10795</wp:posOffset>
                </wp:positionV>
                <wp:extent cx="1160145" cy="815340"/>
                <wp:effectExtent l="0" t="0" r="20955" b="22860"/>
                <wp:wrapTight wrapText="bothSides">
                  <wp:wrapPolygon edited="0">
                    <wp:start x="19507" y="0"/>
                    <wp:lineTo x="2483" y="16150"/>
                    <wp:lineTo x="0" y="19178"/>
                    <wp:lineTo x="0" y="21701"/>
                    <wp:lineTo x="2128" y="21701"/>
                    <wp:lineTo x="21635" y="3028"/>
                    <wp:lineTo x="21635" y="0"/>
                    <wp:lineTo x="19507" y="0"/>
                  </wp:wrapPolygon>
                </wp:wrapTight>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0145" cy="815340"/>
                        </a:xfrm>
                        <a:custGeom>
                          <a:avLst/>
                          <a:gdLst>
                            <a:gd name="T0" fmla="+- 0 4277 4277"/>
                            <a:gd name="T1" fmla="*/ T0 w 1827"/>
                            <a:gd name="T2" fmla="+- 0 1451 287"/>
                            <a:gd name="T3" fmla="*/ 1451 h 1284"/>
                            <a:gd name="T4" fmla="+- 0 4356 4277"/>
                            <a:gd name="T5" fmla="*/ T4 w 1827"/>
                            <a:gd name="T6" fmla="+- 0 1570 287"/>
                            <a:gd name="T7" fmla="*/ 1570 h 1284"/>
                            <a:gd name="T8" fmla="+- 0 6103 4277"/>
                            <a:gd name="T9" fmla="*/ T8 w 1827"/>
                            <a:gd name="T10" fmla="+- 0 406 287"/>
                            <a:gd name="T11" fmla="*/ 406 h 1284"/>
                            <a:gd name="T12" fmla="+- 0 6024 4277"/>
                            <a:gd name="T13" fmla="*/ T12 w 1827"/>
                            <a:gd name="T14" fmla="+- 0 287 287"/>
                            <a:gd name="T15" fmla="*/ 287 h 1284"/>
                            <a:gd name="T16" fmla="+- 0 4277 4277"/>
                            <a:gd name="T17" fmla="*/ T16 w 1827"/>
                            <a:gd name="T18" fmla="+- 0 1451 287"/>
                            <a:gd name="T19" fmla="*/ 1451 h 1284"/>
                          </a:gdLst>
                          <a:ahLst/>
                          <a:cxnLst>
                            <a:cxn ang="0">
                              <a:pos x="T1" y="T3"/>
                            </a:cxn>
                            <a:cxn ang="0">
                              <a:pos x="T5" y="T7"/>
                            </a:cxn>
                            <a:cxn ang="0">
                              <a:pos x="T9" y="T11"/>
                            </a:cxn>
                            <a:cxn ang="0">
                              <a:pos x="T13" y="T15"/>
                            </a:cxn>
                            <a:cxn ang="0">
                              <a:pos x="T17" y="T19"/>
                            </a:cxn>
                          </a:cxnLst>
                          <a:rect l="0" t="0" r="r" b="b"/>
                          <a:pathLst>
                            <a:path w="1827" h="1284">
                              <a:moveTo>
                                <a:pt x="0" y="1164"/>
                              </a:moveTo>
                              <a:lnTo>
                                <a:pt x="79" y="1283"/>
                              </a:lnTo>
                              <a:lnTo>
                                <a:pt x="1826" y="119"/>
                              </a:lnTo>
                              <a:lnTo>
                                <a:pt x="1747" y="0"/>
                              </a:lnTo>
                              <a:lnTo>
                                <a:pt x="0" y="116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EE5730A" id="Freeform 2" o:spid="_x0000_s1026" style="position:absolute;margin-left:162pt;margin-top:.85pt;width:91.35pt;height:64.2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827,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" path="m,1164r79,119l1826,119,1747,,,1164xe" filled="f">
                <v:path arrowok="t" o:connecttype="custom" o:connectlocs="0,921385;50165,996950;1159510,257810;1109345,182245;0,921385" o:connectangles="0,0,0,0,0"/>
                <w10:wrap type="tight"/>
              </v:shape>
            </w:pict>
          </mc:Fallback>
        </mc:AlternateContent>
      </w:r>
    </w:p>
    <w:p w14:paraId="6E50D676" w14:textId="77777777" w:rsidR="00226253" w:rsidRDefault="00226253" w:rsidP="00226253">
      <w:pPr>
        <w:spacing w:before="240"/>
        <w:ind w:left="2160" w:right="2160"/>
        <w:rPr>
          <w:b/>
          <w:sz w:val="20"/>
        </w:rPr>
      </w:pPr>
    </w:p>
    <w:p w14:paraId="796B7449" w14:textId="77777777" w:rsidR="00226253" w:rsidRDefault="00226253" w:rsidP="00226253">
      <w:pPr>
        <w:spacing w:before="240"/>
        <w:ind w:left="2160" w:right="2160"/>
        <w:rPr>
          <w:b/>
          <w:sz w:val="20"/>
        </w:rPr>
      </w:pPr>
    </w:p>
    <w:p w14:paraId="2B5860CC" w14:textId="2A590477" w:rsidR="00226253" w:rsidRPr="00226253" w:rsidRDefault="00226253" w:rsidP="00FD69F4">
      <w:pPr>
        <w:spacing w:before="240" w:after="120"/>
        <w:ind w:left="2160" w:right="2160"/>
        <w:rPr>
          <w:b/>
          <w:sz w:val="20"/>
        </w:rPr>
      </w:pPr>
      <w:r w:rsidRPr="00226253">
        <w:rPr>
          <w:b/>
          <w:sz w:val="20"/>
        </w:rPr>
        <w:t>Figure 1: Ramp setup for experimental verification of gravitational acceleration.</w:t>
      </w:r>
    </w:p>
    <w:p w14:paraId="199C9C2F" w14:textId="50EA8DA6" w:rsidR="00226253" w:rsidRPr="00226253" w:rsidRDefault="00226253" w:rsidP="00FD69F4">
      <w:pPr>
        <w:spacing w:after="120"/>
        <w:rPr>
          <w:b/>
        </w:rPr>
      </w:pPr>
      <w:r w:rsidRPr="00226253">
        <w:rPr>
          <w:b/>
        </w:rPr>
        <w:t>Procedure:</w:t>
      </w:r>
    </w:p>
    <w:p w14:paraId="09DADDD6" w14:textId="77777777" w:rsidR="00226253" w:rsidRDefault="00226253" w:rsidP="00226253">
      <w:pPr>
        <w:pStyle w:val="ListParagraph"/>
        <w:numPr>
          <w:ilvl w:val="0"/>
          <w:numId w:val="19"/>
        </w:numPr>
        <w:ind w:left="1800"/>
      </w:pPr>
      <w:r>
        <w:t>Set ramp to do test.</w:t>
      </w:r>
    </w:p>
    <w:p w14:paraId="4C8E9949" w14:textId="77777777" w:rsidR="00226253" w:rsidRDefault="00226253" w:rsidP="00226253">
      <w:pPr>
        <w:pStyle w:val="ListParagraph"/>
        <w:numPr>
          <w:ilvl w:val="0"/>
          <w:numId w:val="19"/>
        </w:numPr>
        <w:ind w:left="1800"/>
      </w:pPr>
      <w:r>
        <w:t>Start timer simultaneously with the  release  of the metal  ball from  the  top of the ramp</w:t>
      </w:r>
    </w:p>
    <w:p w14:paraId="7A8DB463" w14:textId="0BBC2971" w:rsidR="00226253" w:rsidRDefault="00226253" w:rsidP="00FD69F4">
      <w:pPr>
        <w:pStyle w:val="ListParagraph"/>
        <w:numPr>
          <w:ilvl w:val="0"/>
          <w:numId w:val="19"/>
        </w:numPr>
        <w:spacing w:after="120"/>
        <w:ind w:left="1800"/>
      </w:pPr>
      <w:proofErr w:type="spellStart"/>
      <w:r>
        <w:t>Etc</w:t>
      </w:r>
      <w:proofErr w:type="spellEnd"/>
      <w:r>
        <w:t>!</w:t>
      </w:r>
    </w:p>
    <w:p w14:paraId="77F02E63" w14:textId="77777777" w:rsidR="00226253" w:rsidRPr="00FD69F4" w:rsidRDefault="00226253" w:rsidP="00FD69F4">
      <w:pPr>
        <w:spacing w:after="120"/>
        <w:rPr>
          <w:b/>
        </w:rPr>
      </w:pPr>
      <w:r w:rsidRPr="00FD69F4">
        <w:rPr>
          <w:b/>
        </w:rPr>
        <w:t>Data to be collected and tables:</w:t>
      </w:r>
    </w:p>
    <w:tbl>
      <w:tblPr>
        <w:tblW w:w="9295" w:type="dxa"/>
        <w:tblInd w:w="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95"/>
        <w:gridCol w:w="1532"/>
        <w:gridCol w:w="1667"/>
        <w:gridCol w:w="1186"/>
        <w:gridCol w:w="1201"/>
        <w:gridCol w:w="1186"/>
        <w:gridCol w:w="1328"/>
      </w:tblGrid>
      <w:tr w:rsidR="00FD69F4" w14:paraId="1EE33B28" w14:textId="77777777" w:rsidTr="00FD69F4">
        <w:trPr>
          <w:trHeight w:val="606"/>
        </w:trPr>
        <w:tc>
          <w:tcPr>
            <w:tcW w:w="1195" w:type="dxa"/>
          </w:tcPr>
          <w:p w14:paraId="397C21FE" w14:textId="77777777" w:rsidR="00FD69F4" w:rsidRDefault="00FD69F4" w:rsidP="00B22307">
            <w:pPr>
              <w:pStyle w:val="TableParagraph"/>
              <w:spacing w:line="248" w:lineRule="exact"/>
              <w:ind w:left="112"/>
              <w:rPr>
                <w:sz w:val="24"/>
              </w:rPr>
            </w:pPr>
            <w:r>
              <w:rPr>
                <w:sz w:val="24"/>
              </w:rPr>
              <w:t>Test #</w:t>
            </w:r>
          </w:p>
        </w:tc>
        <w:tc>
          <w:tcPr>
            <w:tcW w:w="1532" w:type="dxa"/>
          </w:tcPr>
          <w:p w14:paraId="6A30E84F" w14:textId="77777777" w:rsidR="00FD69F4" w:rsidRDefault="00FD69F4" w:rsidP="00B22307">
            <w:pPr>
              <w:pStyle w:val="TableParagraph"/>
              <w:spacing w:line="248" w:lineRule="exact"/>
              <w:ind w:left="112"/>
              <w:rPr>
                <w:sz w:val="24"/>
              </w:rPr>
            </w:pPr>
            <w:r>
              <w:rPr>
                <w:sz w:val="24"/>
              </w:rPr>
              <w:t>Ball weight</w:t>
            </w:r>
          </w:p>
          <w:p w14:paraId="714D1323" w14:textId="77777777" w:rsidR="00FD69F4" w:rsidRDefault="00FD69F4" w:rsidP="00B22307">
            <w:pPr>
              <w:pStyle w:val="TableParagraph"/>
              <w:spacing w:before="9"/>
              <w:ind w:left="112"/>
              <w:rPr>
                <w:sz w:val="24"/>
              </w:rPr>
            </w:pPr>
            <w:r>
              <w:rPr>
                <w:sz w:val="24"/>
              </w:rPr>
              <w:t>(g)</w:t>
            </w:r>
          </w:p>
        </w:tc>
        <w:tc>
          <w:tcPr>
            <w:tcW w:w="1667" w:type="dxa"/>
          </w:tcPr>
          <w:p w14:paraId="34E409E5" w14:textId="77777777" w:rsidR="00FD69F4" w:rsidRDefault="00FD69F4" w:rsidP="00B22307">
            <w:pPr>
              <w:pStyle w:val="TableParagraph"/>
              <w:spacing w:line="248" w:lineRule="exact"/>
              <w:ind w:left="111"/>
              <w:rPr>
                <w:sz w:val="24"/>
              </w:rPr>
            </w:pPr>
            <w:r>
              <w:rPr>
                <w:sz w:val="24"/>
              </w:rPr>
              <w:t>Ball diameter</w:t>
            </w:r>
          </w:p>
          <w:p w14:paraId="2B5C6A7D" w14:textId="77777777" w:rsidR="00FD69F4" w:rsidRDefault="00FD69F4" w:rsidP="00B22307">
            <w:pPr>
              <w:pStyle w:val="TableParagraph"/>
              <w:spacing w:before="9"/>
              <w:ind w:left="111"/>
              <w:rPr>
                <w:sz w:val="24"/>
              </w:rPr>
            </w:pPr>
            <w:r>
              <w:rPr>
                <w:sz w:val="24"/>
              </w:rPr>
              <w:t>(m)</w:t>
            </w:r>
          </w:p>
        </w:tc>
        <w:tc>
          <w:tcPr>
            <w:tcW w:w="1186" w:type="dxa"/>
          </w:tcPr>
          <w:p w14:paraId="136DFE27" w14:textId="77777777" w:rsidR="00FD69F4" w:rsidRDefault="00FD69F4" w:rsidP="00B22307">
            <w:pPr>
              <w:pStyle w:val="TableParagraph"/>
              <w:spacing w:line="248" w:lineRule="exact"/>
              <w:ind w:left="127"/>
              <w:rPr>
                <w:sz w:val="24"/>
              </w:rPr>
            </w:pPr>
            <w:r>
              <w:rPr>
                <w:sz w:val="24"/>
              </w:rPr>
              <w:t>Ball type</w:t>
            </w:r>
          </w:p>
        </w:tc>
        <w:tc>
          <w:tcPr>
            <w:tcW w:w="1201" w:type="dxa"/>
          </w:tcPr>
          <w:p w14:paraId="7DBBCF3E" w14:textId="77777777" w:rsidR="00FD69F4" w:rsidRDefault="00FD69F4" w:rsidP="00B22307">
            <w:pPr>
              <w:pStyle w:val="TableParagraph"/>
              <w:spacing w:line="248" w:lineRule="exact"/>
              <w:ind w:left="112"/>
              <w:rPr>
                <w:sz w:val="24"/>
              </w:rPr>
            </w:pPr>
            <w:r>
              <w:rPr>
                <w:sz w:val="24"/>
              </w:rPr>
              <w:t>Start time</w:t>
            </w:r>
          </w:p>
          <w:p w14:paraId="290A7CC1" w14:textId="77777777" w:rsidR="00FD69F4" w:rsidRDefault="00FD69F4" w:rsidP="00B22307">
            <w:pPr>
              <w:pStyle w:val="TableParagraph"/>
              <w:spacing w:before="9"/>
              <w:ind w:left="112"/>
              <w:rPr>
                <w:sz w:val="24"/>
              </w:rPr>
            </w:pPr>
            <w:r>
              <w:rPr>
                <w:sz w:val="24"/>
              </w:rPr>
              <w:t>(S)</w:t>
            </w:r>
          </w:p>
        </w:tc>
        <w:tc>
          <w:tcPr>
            <w:tcW w:w="1186" w:type="dxa"/>
          </w:tcPr>
          <w:p w14:paraId="1260BC14" w14:textId="77777777" w:rsidR="00FD69F4" w:rsidRDefault="00FD69F4" w:rsidP="00B22307">
            <w:pPr>
              <w:pStyle w:val="TableParagraph"/>
              <w:spacing w:line="248" w:lineRule="exact"/>
              <w:ind w:left="112"/>
              <w:rPr>
                <w:sz w:val="24"/>
              </w:rPr>
            </w:pPr>
            <w:r>
              <w:rPr>
                <w:sz w:val="24"/>
              </w:rPr>
              <w:t>End time</w:t>
            </w:r>
          </w:p>
          <w:p w14:paraId="241BF514" w14:textId="77777777" w:rsidR="00FD69F4" w:rsidRDefault="00FD69F4" w:rsidP="00B22307">
            <w:pPr>
              <w:pStyle w:val="TableParagraph"/>
              <w:spacing w:before="9"/>
              <w:ind w:left="112"/>
              <w:rPr>
                <w:sz w:val="24"/>
              </w:rPr>
            </w:pPr>
            <w:r>
              <w:rPr>
                <w:sz w:val="24"/>
              </w:rPr>
              <w:t>(S)</w:t>
            </w:r>
          </w:p>
        </w:tc>
        <w:tc>
          <w:tcPr>
            <w:tcW w:w="1328" w:type="dxa"/>
            <w:tcBorders>
              <w:right w:val="single" w:sz="8" w:space="0" w:color="000000"/>
            </w:tcBorders>
          </w:tcPr>
          <w:p w14:paraId="5F95C160" w14:textId="77777777" w:rsidR="00FD69F4" w:rsidRDefault="00FD69F4" w:rsidP="00B22307">
            <w:pPr>
              <w:pStyle w:val="TableParagraph"/>
              <w:spacing w:line="248" w:lineRule="exact"/>
              <w:ind w:left="113"/>
              <w:rPr>
                <w:sz w:val="24"/>
              </w:rPr>
            </w:pPr>
            <w:r>
              <w:rPr>
                <w:sz w:val="24"/>
              </w:rPr>
              <w:t>Distance</w:t>
            </w:r>
          </w:p>
          <w:p w14:paraId="0F287A29" w14:textId="77777777" w:rsidR="00FD69F4" w:rsidRDefault="00FD69F4" w:rsidP="00B22307">
            <w:pPr>
              <w:pStyle w:val="TableParagraph"/>
              <w:spacing w:before="13" w:line="235" w:lineRule="auto"/>
              <w:ind w:left="113"/>
              <w:rPr>
                <w:sz w:val="24"/>
              </w:rPr>
            </w:pPr>
            <w:r>
              <w:rPr>
                <w:sz w:val="24"/>
              </w:rPr>
              <w:t>crossed (m)</w:t>
            </w:r>
          </w:p>
        </w:tc>
      </w:tr>
      <w:tr w:rsidR="00FD69F4" w14:paraId="708578AA" w14:textId="77777777" w:rsidTr="00FD69F4">
        <w:trPr>
          <w:trHeight w:val="270"/>
        </w:trPr>
        <w:tc>
          <w:tcPr>
            <w:tcW w:w="1195" w:type="dxa"/>
          </w:tcPr>
          <w:p w14:paraId="0E613338" w14:textId="77777777" w:rsidR="00FD69F4" w:rsidRDefault="00FD69F4" w:rsidP="00B22307">
            <w:pPr>
              <w:pStyle w:val="TableParagraph"/>
              <w:rPr>
                <w:sz w:val="20"/>
              </w:rPr>
            </w:pPr>
          </w:p>
        </w:tc>
        <w:tc>
          <w:tcPr>
            <w:tcW w:w="1532" w:type="dxa"/>
          </w:tcPr>
          <w:p w14:paraId="41F69BF9" w14:textId="77777777" w:rsidR="00FD69F4" w:rsidRDefault="00FD69F4" w:rsidP="00B22307">
            <w:pPr>
              <w:pStyle w:val="TableParagraph"/>
              <w:rPr>
                <w:sz w:val="20"/>
              </w:rPr>
            </w:pPr>
          </w:p>
        </w:tc>
        <w:tc>
          <w:tcPr>
            <w:tcW w:w="1667" w:type="dxa"/>
          </w:tcPr>
          <w:p w14:paraId="2CCA74E0" w14:textId="77777777" w:rsidR="00FD69F4" w:rsidRDefault="00FD69F4" w:rsidP="00B22307">
            <w:pPr>
              <w:pStyle w:val="TableParagraph"/>
              <w:rPr>
                <w:sz w:val="20"/>
              </w:rPr>
            </w:pPr>
          </w:p>
        </w:tc>
        <w:tc>
          <w:tcPr>
            <w:tcW w:w="1186" w:type="dxa"/>
          </w:tcPr>
          <w:p w14:paraId="6DF291E9" w14:textId="77777777" w:rsidR="00FD69F4" w:rsidRDefault="00FD69F4" w:rsidP="00B22307">
            <w:pPr>
              <w:pStyle w:val="TableParagraph"/>
              <w:rPr>
                <w:sz w:val="20"/>
              </w:rPr>
            </w:pPr>
          </w:p>
        </w:tc>
        <w:tc>
          <w:tcPr>
            <w:tcW w:w="1201" w:type="dxa"/>
          </w:tcPr>
          <w:p w14:paraId="0DD47E00" w14:textId="77777777" w:rsidR="00FD69F4" w:rsidRDefault="00FD69F4" w:rsidP="00B22307">
            <w:pPr>
              <w:pStyle w:val="TableParagraph"/>
              <w:rPr>
                <w:sz w:val="20"/>
              </w:rPr>
            </w:pPr>
          </w:p>
        </w:tc>
        <w:tc>
          <w:tcPr>
            <w:tcW w:w="1186" w:type="dxa"/>
          </w:tcPr>
          <w:p w14:paraId="2BF27E46" w14:textId="77777777" w:rsidR="00FD69F4" w:rsidRDefault="00FD69F4" w:rsidP="00B22307">
            <w:pPr>
              <w:pStyle w:val="TableParagraph"/>
              <w:rPr>
                <w:sz w:val="20"/>
              </w:rPr>
            </w:pPr>
          </w:p>
        </w:tc>
        <w:tc>
          <w:tcPr>
            <w:tcW w:w="1328" w:type="dxa"/>
            <w:tcBorders>
              <w:right w:val="single" w:sz="8" w:space="0" w:color="000000"/>
            </w:tcBorders>
          </w:tcPr>
          <w:p w14:paraId="10E306B8" w14:textId="77777777" w:rsidR="00FD69F4" w:rsidRDefault="00FD69F4" w:rsidP="00B22307">
            <w:pPr>
              <w:pStyle w:val="TableParagraph"/>
              <w:rPr>
                <w:sz w:val="20"/>
              </w:rPr>
            </w:pPr>
          </w:p>
        </w:tc>
      </w:tr>
      <w:tr w:rsidR="00FD69F4" w14:paraId="2FAC2C45" w14:textId="77777777" w:rsidTr="00FD69F4">
        <w:trPr>
          <w:trHeight w:val="255"/>
        </w:trPr>
        <w:tc>
          <w:tcPr>
            <w:tcW w:w="1195" w:type="dxa"/>
          </w:tcPr>
          <w:p w14:paraId="4B72F7F6" w14:textId="77777777" w:rsidR="00FD69F4" w:rsidRDefault="00FD69F4" w:rsidP="00B22307">
            <w:pPr>
              <w:pStyle w:val="TableParagraph"/>
              <w:rPr>
                <w:sz w:val="18"/>
              </w:rPr>
            </w:pPr>
          </w:p>
        </w:tc>
        <w:tc>
          <w:tcPr>
            <w:tcW w:w="1532" w:type="dxa"/>
          </w:tcPr>
          <w:p w14:paraId="149F68EB" w14:textId="77777777" w:rsidR="00FD69F4" w:rsidRDefault="00FD69F4" w:rsidP="00B22307">
            <w:pPr>
              <w:pStyle w:val="TableParagraph"/>
              <w:rPr>
                <w:sz w:val="18"/>
              </w:rPr>
            </w:pPr>
          </w:p>
        </w:tc>
        <w:tc>
          <w:tcPr>
            <w:tcW w:w="1667" w:type="dxa"/>
          </w:tcPr>
          <w:p w14:paraId="4288BCF6" w14:textId="77777777" w:rsidR="00FD69F4" w:rsidRDefault="00FD69F4" w:rsidP="00B22307">
            <w:pPr>
              <w:pStyle w:val="TableParagraph"/>
              <w:rPr>
                <w:sz w:val="18"/>
              </w:rPr>
            </w:pPr>
          </w:p>
        </w:tc>
        <w:tc>
          <w:tcPr>
            <w:tcW w:w="1186" w:type="dxa"/>
          </w:tcPr>
          <w:p w14:paraId="12C60F0C" w14:textId="77777777" w:rsidR="00FD69F4" w:rsidRDefault="00FD69F4" w:rsidP="00B22307">
            <w:pPr>
              <w:pStyle w:val="TableParagraph"/>
              <w:rPr>
                <w:sz w:val="18"/>
              </w:rPr>
            </w:pPr>
          </w:p>
        </w:tc>
        <w:tc>
          <w:tcPr>
            <w:tcW w:w="1201" w:type="dxa"/>
          </w:tcPr>
          <w:p w14:paraId="533C057E" w14:textId="77777777" w:rsidR="00FD69F4" w:rsidRDefault="00FD69F4" w:rsidP="00B22307">
            <w:pPr>
              <w:pStyle w:val="TableParagraph"/>
              <w:rPr>
                <w:sz w:val="18"/>
              </w:rPr>
            </w:pPr>
          </w:p>
        </w:tc>
        <w:tc>
          <w:tcPr>
            <w:tcW w:w="1186" w:type="dxa"/>
          </w:tcPr>
          <w:p w14:paraId="40AB8D36" w14:textId="77777777" w:rsidR="00FD69F4" w:rsidRDefault="00FD69F4" w:rsidP="00B22307">
            <w:pPr>
              <w:pStyle w:val="TableParagraph"/>
              <w:rPr>
                <w:sz w:val="18"/>
              </w:rPr>
            </w:pPr>
          </w:p>
        </w:tc>
        <w:tc>
          <w:tcPr>
            <w:tcW w:w="1328" w:type="dxa"/>
            <w:tcBorders>
              <w:right w:val="single" w:sz="8" w:space="0" w:color="000000"/>
            </w:tcBorders>
          </w:tcPr>
          <w:p w14:paraId="105533AD" w14:textId="77777777" w:rsidR="00FD69F4" w:rsidRDefault="00FD69F4" w:rsidP="00B22307">
            <w:pPr>
              <w:pStyle w:val="TableParagraph"/>
              <w:rPr>
                <w:sz w:val="18"/>
              </w:rPr>
            </w:pPr>
          </w:p>
        </w:tc>
      </w:tr>
    </w:tbl>
    <w:p w14:paraId="57975BE5" w14:textId="05311EAE" w:rsidR="001629BC" w:rsidRPr="00952D2A" w:rsidRDefault="00226253" w:rsidP="00FD69F4">
      <w:pPr>
        <w:spacing w:before="120"/>
      </w:pPr>
      <w:r w:rsidRPr="00FD69F4">
        <w:rPr>
          <w:b/>
        </w:rPr>
        <w:t>Expected results:</w:t>
      </w:r>
      <w:r w:rsidR="00FD69F4">
        <w:rPr>
          <w:b/>
        </w:rPr>
        <w:t xml:space="preserve"> </w:t>
      </w:r>
      <w:r>
        <w:t>Time needed for the balls to roll down the ramp over a co</w:t>
      </w:r>
      <w:r w:rsidR="00FD69F4">
        <w:t>nstant distance should be same. Calculation of the value for</w:t>
      </w:r>
      <w:r>
        <w:t xml:space="preserve"> gravitati</w:t>
      </w:r>
      <w:r w:rsidR="00FD69F4">
        <w:t>onal acceleration can be performed using Newton’</w:t>
      </w:r>
      <w:r>
        <w:t>s law.</w:t>
      </w:r>
    </w:p>
    <w:sectPr w:rsidR="001629BC" w:rsidRPr="00952D2A" w:rsidSect="002B3A0D">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6FE4B" w14:textId="77777777" w:rsidR="00B22307" w:rsidRDefault="00B22307" w:rsidP="00952D2A">
      <w:r>
        <w:separator/>
      </w:r>
    </w:p>
  </w:endnote>
  <w:endnote w:type="continuationSeparator" w:id="0">
    <w:p w14:paraId="11556656" w14:textId="77777777" w:rsidR="00B22307" w:rsidRDefault="00B22307" w:rsidP="0095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690C" w14:textId="7E752055" w:rsidR="00B22307" w:rsidRPr="002B3A0D" w:rsidRDefault="00B22307" w:rsidP="002B3A0D">
    <w:pPr>
      <w:pStyle w:val="Footer"/>
      <w:rPr>
        <w:i/>
      </w:rPr>
    </w:pPr>
    <w:r w:rsidRPr="002B3A0D">
      <w:rPr>
        <w:i/>
      </w:rPr>
      <w:t>EGR 346 Mechatronic Systems Dynamics and Controls, Lab Manual, Fall 20</w:t>
    </w:r>
    <w:r>
      <w:rPr>
        <w:i/>
      </w:rPr>
      <w:t>2</w:t>
    </w:r>
    <w:r w:rsidR="003E6A47">
      <w:rPr>
        <w:i/>
      </w:rPr>
      <w:t>2</w:t>
    </w:r>
    <w:r>
      <w:rPr>
        <w:i/>
      </w:rPr>
      <w:tab/>
    </w:r>
    <w:sdt>
      <w:sdtPr>
        <w:id w:val="-18670505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5CAB">
          <w:rPr>
            <w:noProof/>
          </w:rPr>
          <w:t>6</w:t>
        </w:r>
        <w:r>
          <w:rPr>
            <w:noProof/>
          </w:rPr>
          <w:fldChar w:fldCharType="end"/>
        </w:r>
      </w:sdtContent>
    </w:sdt>
  </w:p>
  <w:p w14:paraId="205ED44A" w14:textId="251F1DBD" w:rsidR="00B22307" w:rsidRPr="002B3A0D" w:rsidRDefault="00B22307" w:rsidP="002B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4A0E8" w14:textId="77777777" w:rsidR="00B22307" w:rsidRDefault="00B22307" w:rsidP="00952D2A">
      <w:r>
        <w:separator/>
      </w:r>
    </w:p>
  </w:footnote>
  <w:footnote w:type="continuationSeparator" w:id="0">
    <w:p w14:paraId="06B4162C" w14:textId="77777777" w:rsidR="00B22307" w:rsidRDefault="00B22307" w:rsidP="00952D2A">
      <w:r>
        <w:continuationSeparator/>
      </w:r>
    </w:p>
  </w:footnote>
  <w:footnote w:id="1">
    <w:p w14:paraId="2D6D92E0" w14:textId="77777777" w:rsidR="00B22307" w:rsidRDefault="00B22307" w:rsidP="00AE39A2">
      <w:pPr>
        <w:pStyle w:val="FootnoteText"/>
      </w:pPr>
      <w:r>
        <w:rPr>
          <w:rStyle w:val="FootnoteReference"/>
        </w:rPr>
        <w:footnoteRef/>
      </w:r>
      <w:r>
        <w:t xml:space="preserve"> </w:t>
      </w:r>
      <w:r w:rsidRPr="00394A36">
        <w:rPr>
          <w:b/>
        </w:rPr>
        <w:t>Abstract</w:t>
      </w:r>
      <w:r w:rsidRPr="00394A36">
        <w:t xml:space="preserve">: Some engineering reports are required to have an abstract replacing the ES. </w:t>
      </w:r>
      <w:r w:rsidRPr="00394A36">
        <w:rPr>
          <w:b/>
        </w:rPr>
        <w:t>The rule is: there can be either an ES or an Abstract in the report but not both</w:t>
      </w:r>
      <w:r w:rsidRPr="00394A36">
        <w:t>. The abstract describes the nature of the project/experiment, major tasks and outcomes. It should include some background information and the circumstances leading to the project/experiment. The memo format should not be used, and the narrative should not include a rhetorical purpose. The abstract needs to be written carefully because it will be the only piece of text that will be read by multiple technical and non-technical audiences. In addition, the writer will have no control over who reads the abstract, and thus should be sensitive to proprietary or confidential information. The abstract should avoid negative words such as inferior, failure, sub-standard, etc. Note that the abstract is different from the executive summary style of a document. A well- written abstract requires time and several drafts to complete.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F78"/>
    <w:multiLevelType w:val="multilevel"/>
    <w:tmpl w:val="6B2E613E"/>
    <w:lvl w:ilvl="0">
      <w:start w:val="1"/>
      <w:numFmt w:val="decimal"/>
      <w:lvlText w:val="%1"/>
      <w:lvlJc w:val="left"/>
      <w:pPr>
        <w:ind w:left="1137" w:hanging="436"/>
      </w:pPr>
      <w:rPr>
        <w:rFonts w:hint="default"/>
        <w:lang w:val="en-US" w:eastAsia="en-US" w:bidi="en-US"/>
      </w:rPr>
    </w:lvl>
    <w:lvl w:ilvl="1">
      <w:start w:val="2"/>
      <w:numFmt w:val="decimal"/>
      <w:lvlText w:val="%1.%2"/>
      <w:lvlJc w:val="left"/>
      <w:pPr>
        <w:ind w:left="1137" w:hanging="436"/>
      </w:pPr>
      <w:rPr>
        <w:rFonts w:ascii="Times New Roman" w:eastAsia="Times New Roman" w:hAnsi="Times New Roman" w:cs="Times New Roman" w:hint="default"/>
        <w:b/>
        <w:bCs/>
        <w:spacing w:val="-12"/>
        <w:w w:val="101"/>
        <w:sz w:val="28"/>
        <w:szCs w:val="28"/>
        <w:lang w:val="en-US" w:eastAsia="en-US" w:bidi="en-US"/>
      </w:rPr>
    </w:lvl>
    <w:lvl w:ilvl="2">
      <w:numFmt w:val="bullet"/>
      <w:lvlText w:val="•"/>
      <w:lvlJc w:val="left"/>
      <w:pPr>
        <w:ind w:left="2940" w:hanging="436"/>
      </w:pPr>
      <w:rPr>
        <w:rFonts w:hint="default"/>
        <w:lang w:val="en-US" w:eastAsia="en-US" w:bidi="en-US"/>
      </w:rPr>
    </w:lvl>
    <w:lvl w:ilvl="3">
      <w:numFmt w:val="bullet"/>
      <w:lvlText w:val="•"/>
      <w:lvlJc w:val="left"/>
      <w:pPr>
        <w:ind w:left="3840" w:hanging="436"/>
      </w:pPr>
      <w:rPr>
        <w:rFonts w:hint="default"/>
        <w:lang w:val="en-US" w:eastAsia="en-US" w:bidi="en-US"/>
      </w:rPr>
    </w:lvl>
    <w:lvl w:ilvl="4">
      <w:numFmt w:val="bullet"/>
      <w:lvlText w:val="•"/>
      <w:lvlJc w:val="left"/>
      <w:pPr>
        <w:ind w:left="4740" w:hanging="436"/>
      </w:pPr>
      <w:rPr>
        <w:rFonts w:hint="default"/>
        <w:lang w:val="en-US" w:eastAsia="en-US" w:bidi="en-US"/>
      </w:rPr>
    </w:lvl>
    <w:lvl w:ilvl="5">
      <w:numFmt w:val="bullet"/>
      <w:lvlText w:val="•"/>
      <w:lvlJc w:val="left"/>
      <w:pPr>
        <w:ind w:left="5640" w:hanging="436"/>
      </w:pPr>
      <w:rPr>
        <w:rFonts w:hint="default"/>
        <w:lang w:val="en-US" w:eastAsia="en-US" w:bidi="en-US"/>
      </w:rPr>
    </w:lvl>
    <w:lvl w:ilvl="6">
      <w:numFmt w:val="bullet"/>
      <w:lvlText w:val="•"/>
      <w:lvlJc w:val="left"/>
      <w:pPr>
        <w:ind w:left="6540" w:hanging="436"/>
      </w:pPr>
      <w:rPr>
        <w:rFonts w:hint="default"/>
        <w:lang w:val="en-US" w:eastAsia="en-US" w:bidi="en-US"/>
      </w:rPr>
    </w:lvl>
    <w:lvl w:ilvl="7">
      <w:numFmt w:val="bullet"/>
      <w:lvlText w:val="•"/>
      <w:lvlJc w:val="left"/>
      <w:pPr>
        <w:ind w:left="7440" w:hanging="436"/>
      </w:pPr>
      <w:rPr>
        <w:rFonts w:hint="default"/>
        <w:lang w:val="en-US" w:eastAsia="en-US" w:bidi="en-US"/>
      </w:rPr>
    </w:lvl>
    <w:lvl w:ilvl="8">
      <w:numFmt w:val="bullet"/>
      <w:lvlText w:val="•"/>
      <w:lvlJc w:val="left"/>
      <w:pPr>
        <w:ind w:left="8340" w:hanging="436"/>
      </w:pPr>
      <w:rPr>
        <w:rFonts w:hint="default"/>
        <w:lang w:val="en-US" w:eastAsia="en-US" w:bidi="en-US"/>
      </w:rPr>
    </w:lvl>
  </w:abstractNum>
  <w:abstractNum w:abstractNumId="1" w15:restartNumberingAfterBreak="0">
    <w:nsid w:val="0E5F7B91"/>
    <w:multiLevelType w:val="hybridMultilevel"/>
    <w:tmpl w:val="48CAB9A8"/>
    <w:lvl w:ilvl="0" w:tplc="EC482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5CF7"/>
    <w:multiLevelType w:val="hybridMultilevel"/>
    <w:tmpl w:val="B05A0FC2"/>
    <w:lvl w:ilvl="0" w:tplc="0CAED1F0">
      <w:start w:val="1"/>
      <w:numFmt w:val="decimal"/>
      <w:lvlText w:val="%1."/>
      <w:lvlJc w:val="left"/>
      <w:pPr>
        <w:ind w:left="1062" w:hanging="361"/>
      </w:pPr>
      <w:rPr>
        <w:rFonts w:asciiTheme="minorHAnsi" w:eastAsia="Times New Roman" w:hAnsiTheme="minorHAnsi" w:cstheme="minorHAnsi"/>
        <w:b/>
        <w:bCs/>
        <w:spacing w:val="-29"/>
        <w:w w:val="100"/>
        <w:sz w:val="24"/>
        <w:szCs w:val="24"/>
        <w:lang w:val="en-US" w:eastAsia="en-US" w:bidi="en-US"/>
      </w:rPr>
    </w:lvl>
    <w:lvl w:ilvl="1" w:tplc="15A48B3E">
      <w:start w:val="1"/>
      <w:numFmt w:val="lowerLetter"/>
      <w:lvlText w:val="%2."/>
      <w:lvlJc w:val="left"/>
      <w:pPr>
        <w:ind w:left="1783" w:hanging="361"/>
      </w:pPr>
      <w:rPr>
        <w:rFonts w:ascii="Garamond" w:eastAsia="Garamond" w:hAnsi="Garamond" w:cs="Garamond" w:hint="default"/>
        <w:spacing w:val="-26"/>
        <w:w w:val="100"/>
        <w:sz w:val="24"/>
        <w:szCs w:val="24"/>
        <w:lang w:val="en-US" w:eastAsia="en-US" w:bidi="en-US"/>
      </w:rPr>
    </w:lvl>
    <w:lvl w:ilvl="2" w:tplc="375E79E8">
      <w:numFmt w:val="bullet"/>
      <w:lvlText w:val="•"/>
      <w:lvlJc w:val="left"/>
      <w:pPr>
        <w:ind w:left="2708" w:hanging="361"/>
      </w:pPr>
      <w:rPr>
        <w:rFonts w:hint="default"/>
        <w:lang w:val="en-US" w:eastAsia="en-US" w:bidi="en-US"/>
      </w:rPr>
    </w:lvl>
    <w:lvl w:ilvl="3" w:tplc="589CD334">
      <w:numFmt w:val="bullet"/>
      <w:lvlText w:val="•"/>
      <w:lvlJc w:val="left"/>
      <w:pPr>
        <w:ind w:left="3637" w:hanging="361"/>
      </w:pPr>
      <w:rPr>
        <w:rFonts w:hint="default"/>
        <w:lang w:val="en-US" w:eastAsia="en-US" w:bidi="en-US"/>
      </w:rPr>
    </w:lvl>
    <w:lvl w:ilvl="4" w:tplc="093C86E2">
      <w:numFmt w:val="bullet"/>
      <w:lvlText w:val="•"/>
      <w:lvlJc w:val="left"/>
      <w:pPr>
        <w:ind w:left="4566" w:hanging="361"/>
      </w:pPr>
      <w:rPr>
        <w:rFonts w:hint="default"/>
        <w:lang w:val="en-US" w:eastAsia="en-US" w:bidi="en-US"/>
      </w:rPr>
    </w:lvl>
    <w:lvl w:ilvl="5" w:tplc="1EFE5242">
      <w:numFmt w:val="bullet"/>
      <w:lvlText w:val="•"/>
      <w:lvlJc w:val="left"/>
      <w:pPr>
        <w:ind w:left="5495" w:hanging="361"/>
      </w:pPr>
      <w:rPr>
        <w:rFonts w:hint="default"/>
        <w:lang w:val="en-US" w:eastAsia="en-US" w:bidi="en-US"/>
      </w:rPr>
    </w:lvl>
    <w:lvl w:ilvl="6" w:tplc="43265B82">
      <w:numFmt w:val="bullet"/>
      <w:lvlText w:val="•"/>
      <w:lvlJc w:val="left"/>
      <w:pPr>
        <w:ind w:left="6424" w:hanging="361"/>
      </w:pPr>
      <w:rPr>
        <w:rFonts w:hint="default"/>
        <w:lang w:val="en-US" w:eastAsia="en-US" w:bidi="en-US"/>
      </w:rPr>
    </w:lvl>
    <w:lvl w:ilvl="7" w:tplc="1CF42566">
      <w:numFmt w:val="bullet"/>
      <w:lvlText w:val="•"/>
      <w:lvlJc w:val="left"/>
      <w:pPr>
        <w:ind w:left="7353" w:hanging="361"/>
      </w:pPr>
      <w:rPr>
        <w:rFonts w:hint="default"/>
        <w:lang w:val="en-US" w:eastAsia="en-US" w:bidi="en-US"/>
      </w:rPr>
    </w:lvl>
    <w:lvl w:ilvl="8" w:tplc="25B044CA">
      <w:numFmt w:val="bullet"/>
      <w:lvlText w:val="•"/>
      <w:lvlJc w:val="left"/>
      <w:pPr>
        <w:ind w:left="8282" w:hanging="361"/>
      </w:pPr>
      <w:rPr>
        <w:rFonts w:hint="default"/>
        <w:lang w:val="en-US" w:eastAsia="en-US" w:bidi="en-US"/>
      </w:rPr>
    </w:lvl>
  </w:abstractNum>
  <w:abstractNum w:abstractNumId="3" w15:restartNumberingAfterBreak="0">
    <w:nsid w:val="1B6D5840"/>
    <w:multiLevelType w:val="hybridMultilevel"/>
    <w:tmpl w:val="A2D4114E"/>
    <w:lvl w:ilvl="0" w:tplc="4C6A1584">
      <w:start w:val="1"/>
      <w:numFmt w:val="decimal"/>
      <w:lvlText w:val="%1."/>
      <w:lvlJc w:val="left"/>
      <w:pPr>
        <w:ind w:left="1062" w:hanging="361"/>
      </w:pPr>
      <w:rPr>
        <w:rFonts w:ascii="Times New Roman" w:eastAsia="Times New Roman" w:hAnsi="Times New Roman" w:cs="Times New Roman" w:hint="default"/>
        <w:spacing w:val="-28"/>
        <w:w w:val="99"/>
        <w:sz w:val="24"/>
        <w:szCs w:val="24"/>
        <w:lang w:val="en-US" w:eastAsia="en-US" w:bidi="en-US"/>
      </w:rPr>
    </w:lvl>
    <w:lvl w:ilvl="1" w:tplc="BBBE0F04">
      <w:numFmt w:val="bullet"/>
      <w:lvlText w:val="•"/>
      <w:lvlJc w:val="left"/>
      <w:pPr>
        <w:ind w:left="1968" w:hanging="361"/>
      </w:pPr>
      <w:rPr>
        <w:rFonts w:hint="default"/>
        <w:lang w:val="en-US" w:eastAsia="en-US" w:bidi="en-US"/>
      </w:rPr>
    </w:lvl>
    <w:lvl w:ilvl="2" w:tplc="70165518">
      <w:numFmt w:val="bullet"/>
      <w:lvlText w:val="•"/>
      <w:lvlJc w:val="left"/>
      <w:pPr>
        <w:ind w:left="2876" w:hanging="361"/>
      </w:pPr>
      <w:rPr>
        <w:rFonts w:hint="default"/>
        <w:lang w:val="en-US" w:eastAsia="en-US" w:bidi="en-US"/>
      </w:rPr>
    </w:lvl>
    <w:lvl w:ilvl="3" w:tplc="F10057BC">
      <w:numFmt w:val="bullet"/>
      <w:lvlText w:val="•"/>
      <w:lvlJc w:val="left"/>
      <w:pPr>
        <w:ind w:left="3784" w:hanging="361"/>
      </w:pPr>
      <w:rPr>
        <w:rFonts w:hint="default"/>
        <w:lang w:val="en-US" w:eastAsia="en-US" w:bidi="en-US"/>
      </w:rPr>
    </w:lvl>
    <w:lvl w:ilvl="4" w:tplc="56CC2FBA">
      <w:numFmt w:val="bullet"/>
      <w:lvlText w:val="•"/>
      <w:lvlJc w:val="left"/>
      <w:pPr>
        <w:ind w:left="4692" w:hanging="361"/>
      </w:pPr>
      <w:rPr>
        <w:rFonts w:hint="default"/>
        <w:lang w:val="en-US" w:eastAsia="en-US" w:bidi="en-US"/>
      </w:rPr>
    </w:lvl>
    <w:lvl w:ilvl="5" w:tplc="57D0354C">
      <w:numFmt w:val="bullet"/>
      <w:lvlText w:val="•"/>
      <w:lvlJc w:val="left"/>
      <w:pPr>
        <w:ind w:left="5600" w:hanging="361"/>
      </w:pPr>
      <w:rPr>
        <w:rFonts w:hint="default"/>
        <w:lang w:val="en-US" w:eastAsia="en-US" w:bidi="en-US"/>
      </w:rPr>
    </w:lvl>
    <w:lvl w:ilvl="6" w:tplc="224CFE40">
      <w:numFmt w:val="bullet"/>
      <w:lvlText w:val="•"/>
      <w:lvlJc w:val="left"/>
      <w:pPr>
        <w:ind w:left="6508" w:hanging="361"/>
      </w:pPr>
      <w:rPr>
        <w:rFonts w:hint="default"/>
        <w:lang w:val="en-US" w:eastAsia="en-US" w:bidi="en-US"/>
      </w:rPr>
    </w:lvl>
    <w:lvl w:ilvl="7" w:tplc="66402878">
      <w:numFmt w:val="bullet"/>
      <w:lvlText w:val="•"/>
      <w:lvlJc w:val="left"/>
      <w:pPr>
        <w:ind w:left="7416" w:hanging="361"/>
      </w:pPr>
      <w:rPr>
        <w:rFonts w:hint="default"/>
        <w:lang w:val="en-US" w:eastAsia="en-US" w:bidi="en-US"/>
      </w:rPr>
    </w:lvl>
    <w:lvl w:ilvl="8" w:tplc="0D781EC0">
      <w:numFmt w:val="bullet"/>
      <w:lvlText w:val="•"/>
      <w:lvlJc w:val="left"/>
      <w:pPr>
        <w:ind w:left="8324" w:hanging="361"/>
      </w:pPr>
      <w:rPr>
        <w:rFonts w:hint="default"/>
        <w:lang w:val="en-US" w:eastAsia="en-US" w:bidi="en-US"/>
      </w:rPr>
    </w:lvl>
  </w:abstractNum>
  <w:abstractNum w:abstractNumId="4" w15:restartNumberingAfterBreak="0">
    <w:nsid w:val="1C841BB5"/>
    <w:multiLevelType w:val="hybridMultilevel"/>
    <w:tmpl w:val="4B487C86"/>
    <w:lvl w:ilvl="0" w:tplc="B9E4F60C">
      <w:start w:val="1"/>
      <w:numFmt w:val="decimal"/>
      <w:lvlText w:val="%1."/>
      <w:lvlJc w:val="left"/>
      <w:pPr>
        <w:ind w:left="701" w:hanging="360"/>
      </w:pPr>
      <w:rPr>
        <w:rFonts w:ascii="Times New Roman" w:eastAsia="Times New Roman" w:hAnsi="Times New Roman" w:cs="Times New Roman" w:hint="default"/>
        <w:b/>
        <w:bCs/>
        <w:spacing w:val="-1"/>
        <w:w w:val="100"/>
        <w:sz w:val="36"/>
        <w:szCs w:val="36"/>
        <w:lang w:val="en-US" w:eastAsia="en-US" w:bidi="en-US"/>
      </w:rPr>
    </w:lvl>
    <w:lvl w:ilvl="1" w:tplc="E4B6CA60">
      <w:start w:val="1"/>
      <w:numFmt w:val="upperLetter"/>
      <w:lvlText w:val="%2."/>
      <w:lvlJc w:val="left"/>
      <w:pPr>
        <w:ind w:left="1062" w:hanging="344"/>
      </w:pPr>
      <w:rPr>
        <w:rFonts w:ascii="Times New Roman" w:eastAsia="Times New Roman" w:hAnsi="Times New Roman" w:cs="Times New Roman" w:hint="default"/>
        <w:spacing w:val="-22"/>
        <w:w w:val="99"/>
        <w:sz w:val="24"/>
        <w:szCs w:val="24"/>
        <w:lang w:val="en-US" w:eastAsia="en-US" w:bidi="en-US"/>
      </w:rPr>
    </w:lvl>
    <w:lvl w:ilvl="2" w:tplc="584CACA4">
      <w:numFmt w:val="bullet"/>
      <w:lvlText w:val="•"/>
      <w:lvlJc w:val="left"/>
      <w:pPr>
        <w:ind w:left="1140" w:hanging="344"/>
      </w:pPr>
      <w:rPr>
        <w:rFonts w:hint="default"/>
        <w:lang w:val="en-US" w:eastAsia="en-US" w:bidi="en-US"/>
      </w:rPr>
    </w:lvl>
    <w:lvl w:ilvl="3" w:tplc="91DADC6C">
      <w:numFmt w:val="bullet"/>
      <w:lvlText w:val="•"/>
      <w:lvlJc w:val="left"/>
      <w:pPr>
        <w:ind w:left="2265" w:hanging="344"/>
      </w:pPr>
      <w:rPr>
        <w:rFonts w:hint="default"/>
        <w:lang w:val="en-US" w:eastAsia="en-US" w:bidi="en-US"/>
      </w:rPr>
    </w:lvl>
    <w:lvl w:ilvl="4" w:tplc="A9A23260">
      <w:numFmt w:val="bullet"/>
      <w:lvlText w:val="•"/>
      <w:lvlJc w:val="left"/>
      <w:pPr>
        <w:ind w:left="3390" w:hanging="344"/>
      </w:pPr>
      <w:rPr>
        <w:rFonts w:hint="default"/>
        <w:lang w:val="en-US" w:eastAsia="en-US" w:bidi="en-US"/>
      </w:rPr>
    </w:lvl>
    <w:lvl w:ilvl="5" w:tplc="17BE21EC">
      <w:numFmt w:val="bullet"/>
      <w:lvlText w:val="•"/>
      <w:lvlJc w:val="left"/>
      <w:pPr>
        <w:ind w:left="4515" w:hanging="344"/>
      </w:pPr>
      <w:rPr>
        <w:rFonts w:hint="default"/>
        <w:lang w:val="en-US" w:eastAsia="en-US" w:bidi="en-US"/>
      </w:rPr>
    </w:lvl>
    <w:lvl w:ilvl="6" w:tplc="C2F4823A">
      <w:numFmt w:val="bullet"/>
      <w:lvlText w:val="•"/>
      <w:lvlJc w:val="left"/>
      <w:pPr>
        <w:ind w:left="5640" w:hanging="344"/>
      </w:pPr>
      <w:rPr>
        <w:rFonts w:hint="default"/>
        <w:lang w:val="en-US" w:eastAsia="en-US" w:bidi="en-US"/>
      </w:rPr>
    </w:lvl>
    <w:lvl w:ilvl="7" w:tplc="816EC148">
      <w:numFmt w:val="bullet"/>
      <w:lvlText w:val="•"/>
      <w:lvlJc w:val="left"/>
      <w:pPr>
        <w:ind w:left="6765" w:hanging="344"/>
      </w:pPr>
      <w:rPr>
        <w:rFonts w:hint="default"/>
        <w:lang w:val="en-US" w:eastAsia="en-US" w:bidi="en-US"/>
      </w:rPr>
    </w:lvl>
    <w:lvl w:ilvl="8" w:tplc="9984FC20">
      <w:numFmt w:val="bullet"/>
      <w:lvlText w:val="•"/>
      <w:lvlJc w:val="left"/>
      <w:pPr>
        <w:ind w:left="7890" w:hanging="344"/>
      </w:pPr>
      <w:rPr>
        <w:rFonts w:hint="default"/>
        <w:lang w:val="en-US" w:eastAsia="en-US" w:bidi="en-US"/>
      </w:rPr>
    </w:lvl>
  </w:abstractNum>
  <w:abstractNum w:abstractNumId="5" w15:restartNumberingAfterBreak="0">
    <w:nsid w:val="26F128B7"/>
    <w:multiLevelType w:val="hybridMultilevel"/>
    <w:tmpl w:val="DBF02A68"/>
    <w:lvl w:ilvl="0" w:tplc="906E6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B0532"/>
    <w:multiLevelType w:val="hybridMultilevel"/>
    <w:tmpl w:val="7F94E88C"/>
    <w:lvl w:ilvl="0" w:tplc="F56AAEB8">
      <w:start w:val="1"/>
      <w:numFmt w:val="decimal"/>
      <w:lvlText w:val="%1."/>
      <w:lvlJc w:val="left"/>
      <w:pPr>
        <w:ind w:left="1062" w:hanging="361"/>
      </w:pPr>
      <w:rPr>
        <w:rFonts w:asciiTheme="minorHAnsi" w:eastAsia="Times New Roman" w:hAnsiTheme="minorHAnsi" w:cstheme="minorHAnsi"/>
        <w:spacing w:val="-29"/>
        <w:w w:val="100"/>
        <w:sz w:val="24"/>
        <w:szCs w:val="24"/>
        <w:lang w:val="en-US" w:eastAsia="en-US" w:bidi="en-US"/>
      </w:rPr>
    </w:lvl>
    <w:lvl w:ilvl="1" w:tplc="5C127CDC">
      <w:start w:val="2"/>
      <w:numFmt w:val="decimal"/>
      <w:lvlText w:val="%2."/>
      <w:lvlJc w:val="left"/>
      <w:pPr>
        <w:ind w:left="4907" w:hanging="240"/>
      </w:pPr>
      <w:rPr>
        <w:rFonts w:ascii="Times New Roman" w:eastAsia="Times New Roman" w:hAnsi="Times New Roman" w:cs="Times New Roman" w:hint="default"/>
        <w:spacing w:val="-22"/>
        <w:w w:val="99"/>
        <w:sz w:val="24"/>
        <w:szCs w:val="24"/>
        <w:lang w:val="en-US" w:eastAsia="en-US" w:bidi="en-US"/>
      </w:rPr>
    </w:lvl>
    <w:lvl w:ilvl="2" w:tplc="9E663FC0">
      <w:numFmt w:val="bullet"/>
      <w:lvlText w:val="•"/>
      <w:lvlJc w:val="left"/>
      <w:pPr>
        <w:ind w:left="5482" w:hanging="240"/>
      </w:pPr>
      <w:rPr>
        <w:rFonts w:hint="default"/>
        <w:lang w:val="en-US" w:eastAsia="en-US" w:bidi="en-US"/>
      </w:rPr>
    </w:lvl>
    <w:lvl w:ilvl="3" w:tplc="20FCBEBC">
      <w:numFmt w:val="bullet"/>
      <w:lvlText w:val="•"/>
      <w:lvlJc w:val="left"/>
      <w:pPr>
        <w:ind w:left="6064" w:hanging="240"/>
      </w:pPr>
      <w:rPr>
        <w:rFonts w:hint="default"/>
        <w:lang w:val="en-US" w:eastAsia="en-US" w:bidi="en-US"/>
      </w:rPr>
    </w:lvl>
    <w:lvl w:ilvl="4" w:tplc="A9D8739C">
      <w:numFmt w:val="bullet"/>
      <w:lvlText w:val="•"/>
      <w:lvlJc w:val="left"/>
      <w:pPr>
        <w:ind w:left="6646" w:hanging="240"/>
      </w:pPr>
      <w:rPr>
        <w:rFonts w:hint="default"/>
        <w:lang w:val="en-US" w:eastAsia="en-US" w:bidi="en-US"/>
      </w:rPr>
    </w:lvl>
    <w:lvl w:ilvl="5" w:tplc="8A3E0966">
      <w:numFmt w:val="bullet"/>
      <w:lvlText w:val="•"/>
      <w:lvlJc w:val="left"/>
      <w:pPr>
        <w:ind w:left="7228" w:hanging="240"/>
      </w:pPr>
      <w:rPr>
        <w:rFonts w:hint="default"/>
        <w:lang w:val="en-US" w:eastAsia="en-US" w:bidi="en-US"/>
      </w:rPr>
    </w:lvl>
    <w:lvl w:ilvl="6" w:tplc="C8CCD32C">
      <w:numFmt w:val="bullet"/>
      <w:lvlText w:val="•"/>
      <w:lvlJc w:val="left"/>
      <w:pPr>
        <w:ind w:left="7811" w:hanging="240"/>
      </w:pPr>
      <w:rPr>
        <w:rFonts w:hint="default"/>
        <w:lang w:val="en-US" w:eastAsia="en-US" w:bidi="en-US"/>
      </w:rPr>
    </w:lvl>
    <w:lvl w:ilvl="7" w:tplc="C35C5696">
      <w:numFmt w:val="bullet"/>
      <w:lvlText w:val="•"/>
      <w:lvlJc w:val="left"/>
      <w:pPr>
        <w:ind w:left="8393" w:hanging="240"/>
      </w:pPr>
      <w:rPr>
        <w:rFonts w:hint="default"/>
        <w:lang w:val="en-US" w:eastAsia="en-US" w:bidi="en-US"/>
      </w:rPr>
    </w:lvl>
    <w:lvl w:ilvl="8" w:tplc="1D62ABB0">
      <w:numFmt w:val="bullet"/>
      <w:lvlText w:val="•"/>
      <w:lvlJc w:val="left"/>
      <w:pPr>
        <w:ind w:left="8975" w:hanging="240"/>
      </w:pPr>
      <w:rPr>
        <w:rFonts w:hint="default"/>
        <w:lang w:val="en-US" w:eastAsia="en-US" w:bidi="en-US"/>
      </w:rPr>
    </w:lvl>
  </w:abstractNum>
  <w:abstractNum w:abstractNumId="7" w15:restartNumberingAfterBreak="0">
    <w:nsid w:val="2F645569"/>
    <w:multiLevelType w:val="hybridMultilevel"/>
    <w:tmpl w:val="535C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4D3A"/>
    <w:multiLevelType w:val="hybridMultilevel"/>
    <w:tmpl w:val="3C006050"/>
    <w:lvl w:ilvl="0" w:tplc="31F272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33AA9"/>
    <w:multiLevelType w:val="hybridMultilevel"/>
    <w:tmpl w:val="5D560462"/>
    <w:lvl w:ilvl="0" w:tplc="5B343004">
      <w:start w:val="1"/>
      <w:numFmt w:val="decimal"/>
      <w:lvlText w:val="%1."/>
      <w:lvlJc w:val="left"/>
      <w:pPr>
        <w:ind w:left="1062" w:hanging="361"/>
      </w:pPr>
      <w:rPr>
        <w:rFonts w:ascii="Times New Roman" w:eastAsia="Times New Roman" w:hAnsi="Times New Roman" w:cs="Times New Roman" w:hint="default"/>
        <w:spacing w:val="-30"/>
        <w:w w:val="99"/>
        <w:sz w:val="24"/>
        <w:szCs w:val="24"/>
        <w:lang w:val="en-US" w:eastAsia="en-US" w:bidi="en-US"/>
      </w:rPr>
    </w:lvl>
    <w:lvl w:ilvl="1" w:tplc="95F666A6">
      <w:start w:val="1"/>
      <w:numFmt w:val="lowerLetter"/>
      <w:lvlText w:val="%2."/>
      <w:lvlJc w:val="left"/>
      <w:pPr>
        <w:ind w:left="1783" w:hanging="361"/>
      </w:pPr>
      <w:rPr>
        <w:rFonts w:hint="default"/>
        <w:spacing w:val="-22"/>
        <w:w w:val="99"/>
        <w:lang w:val="en-US" w:eastAsia="en-US" w:bidi="en-US"/>
      </w:rPr>
    </w:lvl>
    <w:lvl w:ilvl="2" w:tplc="6F44DF14">
      <w:numFmt w:val="bullet"/>
      <w:lvlText w:val="•"/>
      <w:lvlJc w:val="left"/>
      <w:pPr>
        <w:ind w:left="2708" w:hanging="361"/>
      </w:pPr>
      <w:rPr>
        <w:rFonts w:hint="default"/>
        <w:lang w:val="en-US" w:eastAsia="en-US" w:bidi="en-US"/>
      </w:rPr>
    </w:lvl>
    <w:lvl w:ilvl="3" w:tplc="87EE5CAA">
      <w:numFmt w:val="bullet"/>
      <w:lvlText w:val="•"/>
      <w:lvlJc w:val="left"/>
      <w:pPr>
        <w:ind w:left="3637" w:hanging="361"/>
      </w:pPr>
      <w:rPr>
        <w:rFonts w:hint="default"/>
        <w:lang w:val="en-US" w:eastAsia="en-US" w:bidi="en-US"/>
      </w:rPr>
    </w:lvl>
    <w:lvl w:ilvl="4" w:tplc="6B12F56A">
      <w:numFmt w:val="bullet"/>
      <w:lvlText w:val="•"/>
      <w:lvlJc w:val="left"/>
      <w:pPr>
        <w:ind w:left="4566" w:hanging="361"/>
      </w:pPr>
      <w:rPr>
        <w:rFonts w:hint="default"/>
        <w:lang w:val="en-US" w:eastAsia="en-US" w:bidi="en-US"/>
      </w:rPr>
    </w:lvl>
    <w:lvl w:ilvl="5" w:tplc="80863956">
      <w:numFmt w:val="bullet"/>
      <w:lvlText w:val="•"/>
      <w:lvlJc w:val="left"/>
      <w:pPr>
        <w:ind w:left="5495" w:hanging="361"/>
      </w:pPr>
      <w:rPr>
        <w:rFonts w:hint="default"/>
        <w:lang w:val="en-US" w:eastAsia="en-US" w:bidi="en-US"/>
      </w:rPr>
    </w:lvl>
    <w:lvl w:ilvl="6" w:tplc="18561584">
      <w:numFmt w:val="bullet"/>
      <w:lvlText w:val="•"/>
      <w:lvlJc w:val="left"/>
      <w:pPr>
        <w:ind w:left="6424" w:hanging="361"/>
      </w:pPr>
      <w:rPr>
        <w:rFonts w:hint="default"/>
        <w:lang w:val="en-US" w:eastAsia="en-US" w:bidi="en-US"/>
      </w:rPr>
    </w:lvl>
    <w:lvl w:ilvl="7" w:tplc="B644E8F4">
      <w:numFmt w:val="bullet"/>
      <w:lvlText w:val="•"/>
      <w:lvlJc w:val="left"/>
      <w:pPr>
        <w:ind w:left="7353" w:hanging="361"/>
      </w:pPr>
      <w:rPr>
        <w:rFonts w:hint="default"/>
        <w:lang w:val="en-US" w:eastAsia="en-US" w:bidi="en-US"/>
      </w:rPr>
    </w:lvl>
    <w:lvl w:ilvl="8" w:tplc="72B03FC0">
      <w:numFmt w:val="bullet"/>
      <w:lvlText w:val="•"/>
      <w:lvlJc w:val="left"/>
      <w:pPr>
        <w:ind w:left="8282" w:hanging="361"/>
      </w:pPr>
      <w:rPr>
        <w:rFonts w:hint="default"/>
        <w:lang w:val="en-US" w:eastAsia="en-US" w:bidi="en-US"/>
      </w:rPr>
    </w:lvl>
  </w:abstractNum>
  <w:abstractNum w:abstractNumId="10" w15:restartNumberingAfterBreak="0">
    <w:nsid w:val="3BDF1E83"/>
    <w:multiLevelType w:val="hybridMultilevel"/>
    <w:tmpl w:val="E71E1D00"/>
    <w:lvl w:ilvl="0" w:tplc="CA8E4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F0310"/>
    <w:multiLevelType w:val="hybridMultilevel"/>
    <w:tmpl w:val="5B88E860"/>
    <w:lvl w:ilvl="0" w:tplc="489265F0">
      <w:start w:val="1"/>
      <w:numFmt w:val="decimal"/>
      <w:lvlText w:val="%1."/>
      <w:lvlJc w:val="left"/>
      <w:pPr>
        <w:ind w:left="1062" w:hanging="361"/>
      </w:pPr>
      <w:rPr>
        <w:rFonts w:hint="default"/>
        <w:spacing w:val="-22"/>
        <w:w w:val="99"/>
        <w:lang w:val="en-US" w:eastAsia="en-US" w:bidi="en-US"/>
      </w:rPr>
    </w:lvl>
    <w:lvl w:ilvl="1" w:tplc="4170DC34">
      <w:start w:val="1"/>
      <w:numFmt w:val="lowerLetter"/>
      <w:lvlText w:val="%2."/>
      <w:lvlJc w:val="left"/>
      <w:pPr>
        <w:ind w:left="1783" w:hanging="361"/>
      </w:pPr>
      <w:rPr>
        <w:rFonts w:ascii="Times New Roman" w:eastAsia="Times New Roman" w:hAnsi="Times New Roman" w:cs="Times New Roman" w:hint="default"/>
        <w:spacing w:val="-22"/>
        <w:w w:val="99"/>
        <w:sz w:val="24"/>
        <w:szCs w:val="24"/>
        <w:lang w:val="en-US" w:eastAsia="en-US" w:bidi="en-US"/>
      </w:rPr>
    </w:lvl>
    <w:lvl w:ilvl="2" w:tplc="3482C8EE">
      <w:numFmt w:val="bullet"/>
      <w:lvlText w:val="•"/>
      <w:lvlJc w:val="left"/>
      <w:pPr>
        <w:ind w:left="2708" w:hanging="361"/>
      </w:pPr>
      <w:rPr>
        <w:rFonts w:hint="default"/>
        <w:lang w:val="en-US" w:eastAsia="en-US" w:bidi="en-US"/>
      </w:rPr>
    </w:lvl>
    <w:lvl w:ilvl="3" w:tplc="C7324C58">
      <w:numFmt w:val="bullet"/>
      <w:lvlText w:val="•"/>
      <w:lvlJc w:val="left"/>
      <w:pPr>
        <w:ind w:left="3637" w:hanging="361"/>
      </w:pPr>
      <w:rPr>
        <w:rFonts w:hint="default"/>
        <w:lang w:val="en-US" w:eastAsia="en-US" w:bidi="en-US"/>
      </w:rPr>
    </w:lvl>
    <w:lvl w:ilvl="4" w:tplc="5E16D7E4">
      <w:numFmt w:val="bullet"/>
      <w:lvlText w:val="•"/>
      <w:lvlJc w:val="left"/>
      <w:pPr>
        <w:ind w:left="4566" w:hanging="361"/>
      </w:pPr>
      <w:rPr>
        <w:rFonts w:hint="default"/>
        <w:lang w:val="en-US" w:eastAsia="en-US" w:bidi="en-US"/>
      </w:rPr>
    </w:lvl>
    <w:lvl w:ilvl="5" w:tplc="D35C1A1C">
      <w:numFmt w:val="bullet"/>
      <w:lvlText w:val="•"/>
      <w:lvlJc w:val="left"/>
      <w:pPr>
        <w:ind w:left="5495" w:hanging="361"/>
      </w:pPr>
      <w:rPr>
        <w:rFonts w:hint="default"/>
        <w:lang w:val="en-US" w:eastAsia="en-US" w:bidi="en-US"/>
      </w:rPr>
    </w:lvl>
    <w:lvl w:ilvl="6" w:tplc="02863352">
      <w:numFmt w:val="bullet"/>
      <w:lvlText w:val="•"/>
      <w:lvlJc w:val="left"/>
      <w:pPr>
        <w:ind w:left="6424" w:hanging="361"/>
      </w:pPr>
      <w:rPr>
        <w:rFonts w:hint="default"/>
        <w:lang w:val="en-US" w:eastAsia="en-US" w:bidi="en-US"/>
      </w:rPr>
    </w:lvl>
    <w:lvl w:ilvl="7" w:tplc="4918A9B2">
      <w:numFmt w:val="bullet"/>
      <w:lvlText w:val="•"/>
      <w:lvlJc w:val="left"/>
      <w:pPr>
        <w:ind w:left="7353" w:hanging="361"/>
      </w:pPr>
      <w:rPr>
        <w:rFonts w:hint="default"/>
        <w:lang w:val="en-US" w:eastAsia="en-US" w:bidi="en-US"/>
      </w:rPr>
    </w:lvl>
    <w:lvl w:ilvl="8" w:tplc="95C09242">
      <w:numFmt w:val="bullet"/>
      <w:lvlText w:val="•"/>
      <w:lvlJc w:val="left"/>
      <w:pPr>
        <w:ind w:left="8282" w:hanging="361"/>
      </w:pPr>
      <w:rPr>
        <w:rFonts w:hint="default"/>
        <w:lang w:val="en-US" w:eastAsia="en-US" w:bidi="en-US"/>
      </w:rPr>
    </w:lvl>
  </w:abstractNum>
  <w:abstractNum w:abstractNumId="12" w15:restartNumberingAfterBreak="0">
    <w:nsid w:val="42E62A99"/>
    <w:multiLevelType w:val="hybridMultilevel"/>
    <w:tmpl w:val="F63AC108"/>
    <w:lvl w:ilvl="0" w:tplc="D29E80C2">
      <w:start w:val="1"/>
      <w:numFmt w:val="decimal"/>
      <w:lvlText w:val="%1."/>
      <w:lvlJc w:val="left"/>
      <w:pPr>
        <w:ind w:left="1062" w:hanging="361"/>
      </w:pPr>
      <w:rPr>
        <w:rFonts w:ascii="Times New Roman" w:eastAsia="Times New Roman" w:hAnsi="Times New Roman" w:cs="Times New Roman" w:hint="default"/>
        <w:spacing w:val="-30"/>
        <w:w w:val="99"/>
        <w:sz w:val="24"/>
        <w:szCs w:val="24"/>
        <w:lang w:val="en-US" w:eastAsia="en-US" w:bidi="en-US"/>
      </w:rPr>
    </w:lvl>
    <w:lvl w:ilvl="1" w:tplc="F8E4D66E">
      <w:numFmt w:val="bullet"/>
      <w:lvlText w:val="•"/>
      <w:lvlJc w:val="left"/>
      <w:pPr>
        <w:ind w:left="1968" w:hanging="361"/>
      </w:pPr>
      <w:rPr>
        <w:rFonts w:hint="default"/>
        <w:lang w:val="en-US" w:eastAsia="en-US" w:bidi="en-US"/>
      </w:rPr>
    </w:lvl>
    <w:lvl w:ilvl="2" w:tplc="F2D0B20A">
      <w:numFmt w:val="bullet"/>
      <w:lvlText w:val="•"/>
      <w:lvlJc w:val="left"/>
      <w:pPr>
        <w:ind w:left="2876" w:hanging="361"/>
      </w:pPr>
      <w:rPr>
        <w:rFonts w:hint="default"/>
        <w:lang w:val="en-US" w:eastAsia="en-US" w:bidi="en-US"/>
      </w:rPr>
    </w:lvl>
    <w:lvl w:ilvl="3" w:tplc="D6D42B88">
      <w:numFmt w:val="bullet"/>
      <w:lvlText w:val="•"/>
      <w:lvlJc w:val="left"/>
      <w:pPr>
        <w:ind w:left="3784" w:hanging="361"/>
      </w:pPr>
      <w:rPr>
        <w:rFonts w:hint="default"/>
        <w:lang w:val="en-US" w:eastAsia="en-US" w:bidi="en-US"/>
      </w:rPr>
    </w:lvl>
    <w:lvl w:ilvl="4" w:tplc="5A4A3726">
      <w:numFmt w:val="bullet"/>
      <w:lvlText w:val="•"/>
      <w:lvlJc w:val="left"/>
      <w:pPr>
        <w:ind w:left="4692" w:hanging="361"/>
      </w:pPr>
      <w:rPr>
        <w:rFonts w:hint="default"/>
        <w:lang w:val="en-US" w:eastAsia="en-US" w:bidi="en-US"/>
      </w:rPr>
    </w:lvl>
    <w:lvl w:ilvl="5" w:tplc="F9363A10">
      <w:numFmt w:val="bullet"/>
      <w:lvlText w:val="•"/>
      <w:lvlJc w:val="left"/>
      <w:pPr>
        <w:ind w:left="5600" w:hanging="361"/>
      </w:pPr>
      <w:rPr>
        <w:rFonts w:hint="default"/>
        <w:lang w:val="en-US" w:eastAsia="en-US" w:bidi="en-US"/>
      </w:rPr>
    </w:lvl>
    <w:lvl w:ilvl="6" w:tplc="F7AC0628">
      <w:numFmt w:val="bullet"/>
      <w:lvlText w:val="•"/>
      <w:lvlJc w:val="left"/>
      <w:pPr>
        <w:ind w:left="6508" w:hanging="361"/>
      </w:pPr>
      <w:rPr>
        <w:rFonts w:hint="default"/>
        <w:lang w:val="en-US" w:eastAsia="en-US" w:bidi="en-US"/>
      </w:rPr>
    </w:lvl>
    <w:lvl w:ilvl="7" w:tplc="73C843D6">
      <w:numFmt w:val="bullet"/>
      <w:lvlText w:val="•"/>
      <w:lvlJc w:val="left"/>
      <w:pPr>
        <w:ind w:left="7416" w:hanging="361"/>
      </w:pPr>
      <w:rPr>
        <w:rFonts w:hint="default"/>
        <w:lang w:val="en-US" w:eastAsia="en-US" w:bidi="en-US"/>
      </w:rPr>
    </w:lvl>
    <w:lvl w:ilvl="8" w:tplc="B59A6886">
      <w:numFmt w:val="bullet"/>
      <w:lvlText w:val="•"/>
      <w:lvlJc w:val="left"/>
      <w:pPr>
        <w:ind w:left="8324" w:hanging="361"/>
      </w:pPr>
      <w:rPr>
        <w:rFonts w:hint="default"/>
        <w:lang w:val="en-US" w:eastAsia="en-US" w:bidi="en-US"/>
      </w:rPr>
    </w:lvl>
  </w:abstractNum>
  <w:abstractNum w:abstractNumId="13" w15:restartNumberingAfterBreak="0">
    <w:nsid w:val="43B242F2"/>
    <w:multiLevelType w:val="hybridMultilevel"/>
    <w:tmpl w:val="0E8C87B6"/>
    <w:lvl w:ilvl="0" w:tplc="869CA60E">
      <w:start w:val="1"/>
      <w:numFmt w:val="upperLetter"/>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4" w15:restartNumberingAfterBreak="0">
    <w:nsid w:val="446766E1"/>
    <w:multiLevelType w:val="hybridMultilevel"/>
    <w:tmpl w:val="14AA32F0"/>
    <w:lvl w:ilvl="0" w:tplc="72CEA9B6">
      <w:start w:val="1"/>
      <w:numFmt w:val="decimal"/>
      <w:lvlText w:val="%1."/>
      <w:lvlJc w:val="left"/>
      <w:pPr>
        <w:ind w:left="663" w:hanging="361"/>
      </w:pPr>
      <w:rPr>
        <w:rFonts w:ascii="Times New Roman" w:eastAsia="Times New Roman" w:hAnsi="Times New Roman" w:cs="Times New Roman" w:hint="default"/>
        <w:spacing w:val="-22"/>
        <w:w w:val="99"/>
        <w:sz w:val="24"/>
        <w:szCs w:val="24"/>
        <w:lang w:val="en-US" w:eastAsia="en-US" w:bidi="en-US"/>
      </w:rPr>
    </w:lvl>
    <w:lvl w:ilvl="1" w:tplc="59AA57A2">
      <w:numFmt w:val="bullet"/>
      <w:lvlText w:val="•"/>
      <w:lvlJc w:val="left"/>
      <w:pPr>
        <w:ind w:left="1423" w:hanging="361"/>
      </w:pPr>
      <w:rPr>
        <w:rFonts w:hint="default"/>
        <w:lang w:val="en-US" w:eastAsia="en-US" w:bidi="en-US"/>
      </w:rPr>
    </w:lvl>
    <w:lvl w:ilvl="2" w:tplc="4E1C1C30">
      <w:numFmt w:val="bullet"/>
      <w:lvlText w:val="•"/>
      <w:lvlJc w:val="left"/>
      <w:pPr>
        <w:ind w:left="2187" w:hanging="361"/>
      </w:pPr>
      <w:rPr>
        <w:rFonts w:hint="default"/>
        <w:lang w:val="en-US" w:eastAsia="en-US" w:bidi="en-US"/>
      </w:rPr>
    </w:lvl>
    <w:lvl w:ilvl="3" w:tplc="A8AEC05A">
      <w:numFmt w:val="bullet"/>
      <w:lvlText w:val="•"/>
      <w:lvlJc w:val="left"/>
      <w:pPr>
        <w:ind w:left="2951" w:hanging="361"/>
      </w:pPr>
      <w:rPr>
        <w:rFonts w:hint="default"/>
        <w:lang w:val="en-US" w:eastAsia="en-US" w:bidi="en-US"/>
      </w:rPr>
    </w:lvl>
    <w:lvl w:ilvl="4" w:tplc="F4F286A0">
      <w:numFmt w:val="bullet"/>
      <w:lvlText w:val="•"/>
      <w:lvlJc w:val="left"/>
      <w:pPr>
        <w:ind w:left="3715" w:hanging="361"/>
      </w:pPr>
      <w:rPr>
        <w:rFonts w:hint="default"/>
        <w:lang w:val="en-US" w:eastAsia="en-US" w:bidi="en-US"/>
      </w:rPr>
    </w:lvl>
    <w:lvl w:ilvl="5" w:tplc="19F63734">
      <w:numFmt w:val="bullet"/>
      <w:lvlText w:val="•"/>
      <w:lvlJc w:val="left"/>
      <w:pPr>
        <w:ind w:left="4479" w:hanging="361"/>
      </w:pPr>
      <w:rPr>
        <w:rFonts w:hint="default"/>
        <w:lang w:val="en-US" w:eastAsia="en-US" w:bidi="en-US"/>
      </w:rPr>
    </w:lvl>
    <w:lvl w:ilvl="6" w:tplc="3AFC5F8A">
      <w:numFmt w:val="bullet"/>
      <w:lvlText w:val="•"/>
      <w:lvlJc w:val="left"/>
      <w:pPr>
        <w:ind w:left="5243" w:hanging="361"/>
      </w:pPr>
      <w:rPr>
        <w:rFonts w:hint="default"/>
        <w:lang w:val="en-US" w:eastAsia="en-US" w:bidi="en-US"/>
      </w:rPr>
    </w:lvl>
    <w:lvl w:ilvl="7" w:tplc="C912647C">
      <w:numFmt w:val="bullet"/>
      <w:lvlText w:val="•"/>
      <w:lvlJc w:val="left"/>
      <w:pPr>
        <w:ind w:left="6007" w:hanging="361"/>
      </w:pPr>
      <w:rPr>
        <w:rFonts w:hint="default"/>
        <w:lang w:val="en-US" w:eastAsia="en-US" w:bidi="en-US"/>
      </w:rPr>
    </w:lvl>
    <w:lvl w:ilvl="8" w:tplc="82E059FA">
      <w:numFmt w:val="bullet"/>
      <w:lvlText w:val="•"/>
      <w:lvlJc w:val="left"/>
      <w:pPr>
        <w:ind w:left="6771" w:hanging="361"/>
      </w:pPr>
      <w:rPr>
        <w:rFonts w:hint="default"/>
        <w:lang w:val="en-US" w:eastAsia="en-US" w:bidi="en-US"/>
      </w:rPr>
    </w:lvl>
  </w:abstractNum>
  <w:abstractNum w:abstractNumId="15" w15:restartNumberingAfterBreak="0">
    <w:nsid w:val="58E87473"/>
    <w:multiLevelType w:val="multilevel"/>
    <w:tmpl w:val="6DF83AB8"/>
    <w:lvl w:ilvl="0">
      <w:start w:val="1"/>
      <w:numFmt w:val="decimal"/>
      <w:pStyle w:val="Heading2"/>
      <w:lvlText w:val="%1."/>
      <w:lvlJc w:val="left"/>
      <w:pPr>
        <w:ind w:left="720" w:hanging="360"/>
      </w:p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D984DFB"/>
    <w:multiLevelType w:val="hybridMultilevel"/>
    <w:tmpl w:val="A56227E4"/>
    <w:lvl w:ilvl="0" w:tplc="B3F657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C79A3"/>
    <w:multiLevelType w:val="hybridMultilevel"/>
    <w:tmpl w:val="EA58F52E"/>
    <w:lvl w:ilvl="0" w:tplc="EE56D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473DC"/>
    <w:multiLevelType w:val="hybridMultilevel"/>
    <w:tmpl w:val="4E348AA4"/>
    <w:lvl w:ilvl="0" w:tplc="62BE8A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6"/>
  </w:num>
  <w:num w:numId="4">
    <w:abstractNumId w:val="5"/>
  </w:num>
  <w:num w:numId="5">
    <w:abstractNumId w:val="8"/>
  </w:num>
  <w:num w:numId="6">
    <w:abstractNumId w:val="1"/>
  </w:num>
  <w:num w:numId="7">
    <w:abstractNumId w:val="18"/>
  </w:num>
  <w:num w:numId="8">
    <w:abstractNumId w:val="14"/>
  </w:num>
  <w:num w:numId="9">
    <w:abstractNumId w:val="6"/>
  </w:num>
  <w:num w:numId="10">
    <w:abstractNumId w:val="2"/>
  </w:num>
  <w:num w:numId="11">
    <w:abstractNumId w:val="11"/>
  </w:num>
  <w:num w:numId="12">
    <w:abstractNumId w:val="12"/>
  </w:num>
  <w:num w:numId="13">
    <w:abstractNumId w:val="9"/>
  </w:num>
  <w:num w:numId="14">
    <w:abstractNumId w:val="3"/>
  </w:num>
  <w:num w:numId="15">
    <w:abstractNumId w:val="0"/>
  </w:num>
  <w:num w:numId="16">
    <w:abstractNumId w:val="4"/>
  </w:num>
  <w:num w:numId="17">
    <w:abstractNumId w:val="13"/>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27"/>
    <w:rsid w:val="000C0ED4"/>
    <w:rsid w:val="000D6EA5"/>
    <w:rsid w:val="00123179"/>
    <w:rsid w:val="001629BC"/>
    <w:rsid w:val="00202D82"/>
    <w:rsid w:val="0022482F"/>
    <w:rsid w:val="00226253"/>
    <w:rsid w:val="00240D5F"/>
    <w:rsid w:val="002B3A0D"/>
    <w:rsid w:val="00325025"/>
    <w:rsid w:val="003E6A47"/>
    <w:rsid w:val="005762C2"/>
    <w:rsid w:val="005A3683"/>
    <w:rsid w:val="00635CC2"/>
    <w:rsid w:val="006869C3"/>
    <w:rsid w:val="006A706C"/>
    <w:rsid w:val="00790827"/>
    <w:rsid w:val="008112A8"/>
    <w:rsid w:val="00855CAB"/>
    <w:rsid w:val="00952D2A"/>
    <w:rsid w:val="00A3077E"/>
    <w:rsid w:val="00AE314F"/>
    <w:rsid w:val="00AE39A2"/>
    <w:rsid w:val="00B22307"/>
    <w:rsid w:val="00B63462"/>
    <w:rsid w:val="00BE02A1"/>
    <w:rsid w:val="00C260F7"/>
    <w:rsid w:val="00C66DE4"/>
    <w:rsid w:val="00C70E97"/>
    <w:rsid w:val="00D663ED"/>
    <w:rsid w:val="00DD65BA"/>
    <w:rsid w:val="00E336FC"/>
    <w:rsid w:val="00EE1AE9"/>
    <w:rsid w:val="00F1409C"/>
    <w:rsid w:val="00F3684D"/>
    <w:rsid w:val="00FB047E"/>
    <w:rsid w:val="00FD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0D4559"/>
  <w15:chartTrackingRefBased/>
  <w15:docId w15:val="{BB292EF4-41A2-4089-B8B5-7C6E1309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D2A"/>
    <w:pPr>
      <w:spacing w:after="240"/>
    </w:pPr>
    <w:rPr>
      <w:sz w:val="24"/>
      <w:szCs w:val="24"/>
    </w:rPr>
  </w:style>
  <w:style w:type="paragraph" w:styleId="Heading1">
    <w:name w:val="heading 1"/>
    <w:basedOn w:val="Normal"/>
    <w:link w:val="Heading1Char"/>
    <w:uiPriority w:val="1"/>
    <w:qFormat/>
    <w:rsid w:val="00AE39A2"/>
    <w:pPr>
      <w:widowControl w:val="0"/>
      <w:autoSpaceDE w:val="0"/>
      <w:autoSpaceDN w:val="0"/>
      <w:spacing w:after="0" w:line="240" w:lineRule="auto"/>
      <w:ind w:left="341"/>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1"/>
    <w:unhideWhenUsed/>
    <w:qFormat/>
    <w:rsid w:val="00F3684D"/>
    <w:pPr>
      <w:keepNext/>
      <w:keepLines/>
      <w:numPr>
        <w:numId w:val="2"/>
      </w:numPr>
      <w:spacing w:before="40"/>
      <w:ind w:left="360"/>
      <w:outlineLvl w:val="1"/>
    </w:pPr>
    <w:rPr>
      <w:rFonts w:asciiTheme="majorHAnsi" w:eastAsiaTheme="majorEastAsia" w:hAnsiTheme="majorHAnsi" w:cstheme="majorBidi"/>
      <w:b/>
      <w:sz w:val="36"/>
      <w:szCs w:val="26"/>
      <w:u w:val="single"/>
    </w:rPr>
  </w:style>
  <w:style w:type="paragraph" w:styleId="Heading3">
    <w:name w:val="heading 3"/>
    <w:basedOn w:val="Normal"/>
    <w:next w:val="Normal"/>
    <w:link w:val="Heading3Char"/>
    <w:uiPriority w:val="1"/>
    <w:unhideWhenUsed/>
    <w:qFormat/>
    <w:rsid w:val="0022482F"/>
    <w:pPr>
      <w:keepNext/>
      <w:keepLines/>
      <w:numPr>
        <w:ilvl w:val="1"/>
        <w:numId w:val="2"/>
      </w:numPr>
      <w:tabs>
        <w:tab w:val="left" w:pos="900"/>
      </w:tabs>
      <w:spacing w:before="40"/>
      <w:outlineLvl w:val="2"/>
    </w:pPr>
    <w:rPr>
      <w:rFonts w:asciiTheme="majorHAnsi" w:eastAsiaTheme="majorEastAsia" w:hAnsiTheme="majorHAnsi" w:cstheme="majorBid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827"/>
  </w:style>
  <w:style w:type="paragraph" w:styleId="Footer">
    <w:name w:val="footer"/>
    <w:basedOn w:val="Normal"/>
    <w:link w:val="FooterChar"/>
    <w:uiPriority w:val="99"/>
    <w:unhideWhenUsed/>
    <w:rsid w:val="00790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827"/>
  </w:style>
  <w:style w:type="character" w:customStyle="1" w:styleId="Heading2Char">
    <w:name w:val="Heading 2 Char"/>
    <w:basedOn w:val="DefaultParagraphFont"/>
    <w:link w:val="Heading2"/>
    <w:uiPriority w:val="1"/>
    <w:rsid w:val="00F3684D"/>
    <w:rPr>
      <w:rFonts w:asciiTheme="majorHAnsi" w:eastAsiaTheme="majorEastAsia" w:hAnsiTheme="majorHAnsi" w:cstheme="majorBidi"/>
      <w:b/>
      <w:sz w:val="36"/>
      <w:szCs w:val="26"/>
      <w:u w:val="single"/>
    </w:rPr>
  </w:style>
  <w:style w:type="paragraph" w:styleId="ListParagraph">
    <w:name w:val="List Paragraph"/>
    <w:basedOn w:val="Normal"/>
    <w:uiPriority w:val="1"/>
    <w:qFormat/>
    <w:rsid w:val="00F3684D"/>
    <w:pPr>
      <w:ind w:left="720"/>
      <w:contextualSpacing/>
    </w:pPr>
  </w:style>
  <w:style w:type="character" w:customStyle="1" w:styleId="Heading3Char">
    <w:name w:val="Heading 3 Char"/>
    <w:basedOn w:val="DefaultParagraphFont"/>
    <w:link w:val="Heading3"/>
    <w:uiPriority w:val="1"/>
    <w:rsid w:val="0022482F"/>
    <w:rPr>
      <w:rFonts w:asciiTheme="majorHAnsi" w:eastAsiaTheme="majorEastAsia" w:hAnsiTheme="majorHAnsi" w:cstheme="majorBidi"/>
      <w:b/>
      <w:sz w:val="32"/>
      <w:szCs w:val="24"/>
    </w:rPr>
  </w:style>
  <w:style w:type="character" w:styleId="CommentReference">
    <w:name w:val="annotation reference"/>
    <w:basedOn w:val="DefaultParagraphFont"/>
    <w:uiPriority w:val="99"/>
    <w:semiHidden/>
    <w:unhideWhenUsed/>
    <w:rsid w:val="00202D82"/>
    <w:rPr>
      <w:sz w:val="16"/>
      <w:szCs w:val="16"/>
    </w:rPr>
  </w:style>
  <w:style w:type="paragraph" w:styleId="CommentText">
    <w:name w:val="annotation text"/>
    <w:basedOn w:val="Normal"/>
    <w:link w:val="CommentTextChar"/>
    <w:uiPriority w:val="99"/>
    <w:semiHidden/>
    <w:unhideWhenUsed/>
    <w:rsid w:val="00202D82"/>
    <w:pPr>
      <w:spacing w:line="240" w:lineRule="auto"/>
    </w:pPr>
    <w:rPr>
      <w:sz w:val="20"/>
      <w:szCs w:val="20"/>
    </w:rPr>
  </w:style>
  <w:style w:type="character" w:customStyle="1" w:styleId="CommentTextChar">
    <w:name w:val="Comment Text Char"/>
    <w:basedOn w:val="DefaultParagraphFont"/>
    <w:link w:val="CommentText"/>
    <w:uiPriority w:val="99"/>
    <w:semiHidden/>
    <w:rsid w:val="00202D82"/>
    <w:rPr>
      <w:sz w:val="20"/>
      <w:szCs w:val="20"/>
    </w:rPr>
  </w:style>
  <w:style w:type="paragraph" w:styleId="CommentSubject">
    <w:name w:val="annotation subject"/>
    <w:basedOn w:val="CommentText"/>
    <w:next w:val="CommentText"/>
    <w:link w:val="CommentSubjectChar"/>
    <w:uiPriority w:val="99"/>
    <w:semiHidden/>
    <w:unhideWhenUsed/>
    <w:rsid w:val="00202D82"/>
    <w:rPr>
      <w:b/>
      <w:bCs/>
    </w:rPr>
  </w:style>
  <w:style w:type="character" w:customStyle="1" w:styleId="CommentSubjectChar">
    <w:name w:val="Comment Subject Char"/>
    <w:basedOn w:val="CommentTextChar"/>
    <w:link w:val="CommentSubject"/>
    <w:uiPriority w:val="99"/>
    <w:semiHidden/>
    <w:rsid w:val="00202D82"/>
    <w:rPr>
      <w:b/>
      <w:bCs/>
      <w:sz w:val="20"/>
      <w:szCs w:val="20"/>
    </w:rPr>
  </w:style>
  <w:style w:type="paragraph" w:styleId="BalloonText">
    <w:name w:val="Balloon Text"/>
    <w:basedOn w:val="Normal"/>
    <w:link w:val="BalloonTextChar"/>
    <w:uiPriority w:val="99"/>
    <w:semiHidden/>
    <w:unhideWhenUsed/>
    <w:rsid w:val="00202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D82"/>
    <w:rPr>
      <w:rFonts w:ascii="Segoe UI" w:hAnsi="Segoe UI" w:cs="Segoe UI"/>
      <w:sz w:val="18"/>
      <w:szCs w:val="18"/>
    </w:rPr>
  </w:style>
  <w:style w:type="character" w:customStyle="1" w:styleId="Heading1Char">
    <w:name w:val="Heading 1 Char"/>
    <w:basedOn w:val="DefaultParagraphFont"/>
    <w:link w:val="Heading1"/>
    <w:uiPriority w:val="1"/>
    <w:rsid w:val="00AE39A2"/>
    <w:rPr>
      <w:rFonts w:ascii="Times New Roman" w:eastAsia="Times New Roman" w:hAnsi="Times New Roman" w:cs="Times New Roman"/>
      <w:b/>
      <w:bCs/>
      <w:sz w:val="36"/>
      <w:szCs w:val="36"/>
      <w:lang w:bidi="en-US"/>
    </w:rPr>
  </w:style>
  <w:style w:type="paragraph" w:styleId="BodyText">
    <w:name w:val="Body Text"/>
    <w:basedOn w:val="Normal"/>
    <w:link w:val="BodyTextChar"/>
    <w:uiPriority w:val="1"/>
    <w:qFormat/>
    <w:rsid w:val="00AE39A2"/>
    <w:pPr>
      <w:widowControl w:val="0"/>
      <w:autoSpaceDE w:val="0"/>
      <w:autoSpaceDN w:val="0"/>
      <w:spacing w:line="240" w:lineRule="auto"/>
      <w:ind w:left="346" w:right="691"/>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AE39A2"/>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AE39A2"/>
    <w:pPr>
      <w:widowControl w:val="0"/>
      <w:autoSpaceDE w:val="0"/>
      <w:autoSpaceDN w:val="0"/>
      <w:spacing w:after="0" w:line="240" w:lineRule="auto"/>
    </w:pPr>
    <w:rPr>
      <w:rFonts w:ascii="Times New Roman" w:eastAsia="Times New Roman" w:hAnsi="Times New Roman" w:cs="Times New Roman"/>
      <w:sz w:val="22"/>
      <w:szCs w:val="22"/>
      <w:lang w:bidi="en-US"/>
    </w:rPr>
  </w:style>
  <w:style w:type="paragraph" w:styleId="FootnoteText">
    <w:name w:val="footnote text"/>
    <w:basedOn w:val="Normal"/>
    <w:link w:val="FootnoteTextChar"/>
    <w:uiPriority w:val="99"/>
    <w:semiHidden/>
    <w:unhideWhenUsed/>
    <w:rsid w:val="00AE39A2"/>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FootnoteTextChar">
    <w:name w:val="Footnote Text Char"/>
    <w:basedOn w:val="DefaultParagraphFont"/>
    <w:link w:val="FootnoteText"/>
    <w:uiPriority w:val="99"/>
    <w:semiHidden/>
    <w:rsid w:val="00AE39A2"/>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semiHidden/>
    <w:unhideWhenUsed/>
    <w:rsid w:val="00AE39A2"/>
    <w:rPr>
      <w:vertAlign w:val="superscript"/>
    </w:rPr>
  </w:style>
  <w:style w:type="character" w:styleId="PlaceholderText">
    <w:name w:val="Placeholder Text"/>
    <w:basedOn w:val="DefaultParagraphFont"/>
    <w:uiPriority w:val="99"/>
    <w:semiHidden/>
    <w:rsid w:val="00AE39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799166">
      <w:bodyDiv w:val="1"/>
      <w:marLeft w:val="0"/>
      <w:marRight w:val="0"/>
      <w:marTop w:val="0"/>
      <w:marBottom w:val="0"/>
      <w:divBdr>
        <w:top w:val="none" w:sz="0" w:space="0" w:color="auto"/>
        <w:left w:val="none" w:sz="0" w:space="0" w:color="auto"/>
        <w:bottom w:val="none" w:sz="0" w:space="0" w:color="auto"/>
        <w:right w:val="none" w:sz="0" w:space="0" w:color="auto"/>
      </w:divBdr>
      <w:divsChild>
        <w:div w:id="152568778">
          <w:marLeft w:val="0"/>
          <w:marRight w:val="0"/>
          <w:marTop w:val="0"/>
          <w:marBottom w:val="0"/>
          <w:divBdr>
            <w:top w:val="none" w:sz="0" w:space="0" w:color="auto"/>
            <w:left w:val="none" w:sz="0" w:space="0" w:color="auto"/>
            <w:bottom w:val="none" w:sz="0" w:space="0" w:color="auto"/>
            <w:right w:val="none" w:sz="0" w:space="0" w:color="auto"/>
          </w:divBdr>
        </w:div>
        <w:div w:id="172733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vsu.edu/wc/writing-in-your-major-49.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wsp.edu/psych/apa4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Ashby</dc:creator>
  <cp:keywords/>
  <dc:description/>
  <cp:lastModifiedBy>Arjumand Ali</cp:lastModifiedBy>
  <cp:revision>4</cp:revision>
  <dcterms:created xsi:type="dcterms:W3CDTF">2022-08-22T17:19:00Z</dcterms:created>
  <dcterms:modified xsi:type="dcterms:W3CDTF">2022-08-29T14:38:00Z</dcterms:modified>
</cp:coreProperties>
</file>