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8EE7" w14:textId="13244112" w:rsidR="00472C38" w:rsidRDefault="00C1535A" w:rsidP="00C1535A">
      <w:pPr>
        <w:jc w:val="center"/>
        <w:rPr>
          <w:rFonts w:ascii="標楷體" w:eastAsia="標楷體" w:hAnsi="標楷體"/>
        </w:rPr>
      </w:pPr>
      <w:r w:rsidRPr="00C1535A">
        <w:rPr>
          <w:rFonts w:ascii="標楷體" w:eastAsia="標楷體" w:hAnsi="標楷體" w:hint="eastAsia"/>
        </w:rPr>
        <w:t>精算與大數據專題 (期末練習)</w:t>
      </w:r>
    </w:p>
    <w:p w14:paraId="7D895FFE" w14:textId="66A667F7" w:rsidR="00C1535A" w:rsidRDefault="00C1535A" w:rsidP="00C1535A">
      <w:pP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color w:val="002D7A"/>
          <w:sz w:val="18"/>
          <w:szCs w:val="18"/>
          <w:bdr w:val="none" w:sz="0" w:space="0" w:color="auto" w:frame="1"/>
          <w:shd w:val="clear" w:color="auto" w:fill="FDFDFD"/>
        </w:rPr>
        <w:t>install</w:t>
      </w:r>
      <w: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DFDFD"/>
        </w:rPr>
        <w:t>.</w:t>
      </w:r>
      <w:r>
        <w:rPr>
          <w:rStyle w:val="crayon-e"/>
          <w:rFonts w:ascii="Courier New" w:hAnsi="Courier New" w:cs="Courier New"/>
          <w:color w:val="004ED0"/>
          <w:sz w:val="18"/>
          <w:szCs w:val="18"/>
          <w:bdr w:val="none" w:sz="0" w:space="0" w:color="auto" w:frame="1"/>
          <w:shd w:val="clear" w:color="auto" w:fill="FDFDFD"/>
        </w:rPr>
        <w:t>packages</w:t>
      </w:r>
      <w: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s"/>
          <w:rFonts w:ascii="Courier New" w:hAnsi="Courier New" w:cs="Courier New"/>
          <w:color w:val="008000"/>
          <w:sz w:val="18"/>
          <w:szCs w:val="18"/>
          <w:bdr w:val="none" w:sz="0" w:space="0" w:color="auto" w:frame="1"/>
          <w:shd w:val="clear" w:color="auto" w:fill="FDFDFD"/>
        </w:rPr>
        <w:t>"mlbench"</w:t>
      </w:r>
      <w: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  <w:shd w:val="clear" w:color="auto" w:fill="FDFDFD"/>
        </w:rPr>
        <w:t>)</w:t>
      </w:r>
    </w:p>
    <w:p w14:paraId="1AF817C8" w14:textId="2DA187AB" w:rsidR="00C1535A" w:rsidRDefault="00C1535A" w:rsidP="00C1535A">
      <w:pP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Style w:val="crayon-e"/>
          <w:rFonts w:ascii="Courier New" w:hAnsi="Courier New" w:cs="Courier New"/>
          <w:color w:val="004ED0"/>
          <w:sz w:val="18"/>
          <w:szCs w:val="18"/>
          <w:bdr w:val="none" w:sz="0" w:space="0" w:color="auto" w:frame="1"/>
        </w:rPr>
        <w:t>library</w:t>
      </w:r>
      <w: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crayon-v"/>
          <w:rFonts w:ascii="Courier New" w:hAnsi="Courier New" w:cs="Courier New"/>
          <w:color w:val="002D7A"/>
          <w:sz w:val="18"/>
          <w:szCs w:val="18"/>
          <w:bdr w:val="none" w:sz="0" w:space="0" w:color="auto" w:frame="1"/>
        </w:rPr>
        <w:t>mlbench</w:t>
      </w:r>
      <w: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</w:t>
      </w:r>
    </w:p>
    <w:p w14:paraId="076A03BB" w14:textId="7FBE7418" w:rsidR="00C1535A" w:rsidRDefault="00C1535A" w:rsidP="00C1535A">
      <w:pP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Style w:val="crayon-e"/>
          <w:rFonts w:ascii="Courier New" w:hAnsi="Courier New" w:cs="Courier New"/>
          <w:color w:val="004ED0"/>
          <w:sz w:val="18"/>
          <w:szCs w:val="18"/>
          <w:bdr w:val="none" w:sz="0" w:space="0" w:color="auto" w:frame="1"/>
        </w:rPr>
        <w:t>library</w:t>
      </w:r>
      <w: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crayon-v"/>
          <w:rFonts w:ascii="Courier New" w:hAnsi="Courier New" w:cs="Courier New"/>
          <w:color w:val="002D7A"/>
          <w:sz w:val="18"/>
          <w:szCs w:val="18"/>
          <w:bdr w:val="none" w:sz="0" w:space="0" w:color="auto" w:frame="1"/>
        </w:rPr>
        <w:t>help</w:t>
      </w:r>
      <w:r>
        <w:rPr>
          <w:rStyle w:val="crayon-h"/>
          <w:rFonts w:ascii="Courier New" w:hAnsi="Courier New" w:cs="Courier New"/>
          <w:color w:val="006FE0"/>
          <w:sz w:val="18"/>
          <w:szCs w:val="18"/>
          <w:bdr w:val="none" w:sz="0" w:space="0" w:color="auto" w:frame="1"/>
        </w:rPr>
        <w:t xml:space="preserve"> </w:t>
      </w:r>
      <w:r>
        <w:rPr>
          <w:rStyle w:val="crayon-o"/>
          <w:rFonts w:ascii="Courier New" w:hAnsi="Courier New" w:cs="Courier New"/>
          <w:color w:val="006FE0"/>
          <w:sz w:val="18"/>
          <w:szCs w:val="18"/>
          <w:bdr w:val="none" w:sz="0" w:space="0" w:color="auto" w:frame="1"/>
        </w:rPr>
        <w:t>=</w:t>
      </w:r>
      <w:r>
        <w:rPr>
          <w:rStyle w:val="crayon-h"/>
          <w:rFonts w:ascii="Courier New" w:hAnsi="Courier New" w:cs="Courier New"/>
          <w:color w:val="006FE0"/>
          <w:sz w:val="18"/>
          <w:szCs w:val="18"/>
          <w:bdr w:val="none" w:sz="0" w:space="0" w:color="auto" w:frame="1"/>
        </w:rPr>
        <w:t xml:space="preserve"> </w:t>
      </w:r>
      <w:r>
        <w:rPr>
          <w:rStyle w:val="crayon-s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"mlbench"</w:t>
      </w:r>
      <w: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</w:t>
      </w:r>
    </w:p>
    <w:p w14:paraId="6765F87F" w14:textId="77777777" w:rsidR="00C1535A" w:rsidRDefault="00C1535A" w:rsidP="00C1535A">
      <w:pPr>
        <w:rPr>
          <w:rStyle w:val="crayon-sy"/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14:paraId="44974F53" w14:textId="77777777" w:rsidR="00EC6984" w:rsidRDefault="00EC6984" w:rsidP="00EC6984">
      <w:pPr>
        <w:rPr>
          <w:rFonts w:eastAsia="標楷體" w:cstheme="minorHAnsi"/>
        </w:rPr>
      </w:pPr>
      <w:r w:rsidRPr="00C1535A">
        <w:rPr>
          <w:rFonts w:eastAsia="標楷體" w:cstheme="minorHAnsi"/>
        </w:rPr>
        <w:t>W</w:t>
      </w:r>
      <w:r>
        <w:rPr>
          <w:rFonts w:eastAsia="標楷體" w:cstheme="minorHAnsi"/>
        </w:rPr>
        <w:t>e will use ‘</w:t>
      </w:r>
      <w:r w:rsidRPr="00EC6984">
        <w:rPr>
          <w:rFonts w:eastAsia="標楷體" w:cstheme="minorHAnsi"/>
        </w:rPr>
        <w:t>Pima Indians Diabetes Database</w:t>
      </w:r>
      <w:r>
        <w:rPr>
          <w:rFonts w:eastAsia="標楷體" w:cstheme="minorHAnsi"/>
        </w:rPr>
        <w:t>’</w:t>
      </w:r>
    </w:p>
    <w:p w14:paraId="41F081E2" w14:textId="0D1B4564" w:rsidR="00EC6984" w:rsidRDefault="00EC6984" w:rsidP="00C1535A">
      <w:pPr>
        <w:rPr>
          <w:rStyle w:val="crayon-sy"/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A41D256" wp14:editId="364F020C">
            <wp:extent cx="5274310" cy="1499235"/>
            <wp:effectExtent l="0" t="0" r="2540" b="5715"/>
            <wp:docPr id="14636765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76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1734" w14:textId="77777777" w:rsidR="00EC6984" w:rsidRDefault="00EC6984" w:rsidP="00EC6984">
      <w:pPr>
        <w:widowControl/>
        <w:shd w:val="clear" w:color="auto" w:fill="F7F7F7"/>
        <w:spacing w:line="225" w:lineRule="atLeast"/>
        <w:textAlignment w:val="baseline"/>
        <w:rPr>
          <w:rFonts w:ascii="inherit" w:eastAsia="新細明體" w:hAnsi="inherit" w:cs="Courier New"/>
          <w:color w:val="004ED0"/>
          <w:kern w:val="0"/>
          <w:sz w:val="18"/>
          <w:szCs w:val="18"/>
          <w:bdr w:val="none" w:sz="0" w:space="0" w:color="auto" w:frame="1"/>
        </w:rPr>
      </w:pPr>
    </w:p>
    <w:p w14:paraId="37E94B76" w14:textId="62D84201" w:rsidR="00EC6984" w:rsidRPr="00EC6984" w:rsidRDefault="00EC6984" w:rsidP="00EC6984">
      <w:pPr>
        <w:widowControl/>
        <w:shd w:val="clear" w:color="auto" w:fill="F7F7F7"/>
        <w:spacing w:line="225" w:lineRule="atLeast"/>
        <w:textAlignment w:val="baseline"/>
        <w:rPr>
          <w:rFonts w:ascii="inherit" w:eastAsia="新細明體" w:hAnsi="inherit" w:cs="Courier New"/>
          <w:color w:val="000000"/>
          <w:kern w:val="0"/>
          <w:sz w:val="18"/>
          <w:szCs w:val="18"/>
        </w:rPr>
      </w:pPr>
      <w:r w:rsidRPr="00EC6984">
        <w:rPr>
          <w:rFonts w:ascii="inherit" w:eastAsia="新細明體" w:hAnsi="inherit" w:cs="Courier New"/>
          <w:color w:val="004ED0"/>
          <w:kern w:val="0"/>
          <w:sz w:val="18"/>
          <w:szCs w:val="18"/>
          <w:bdr w:val="none" w:sz="0" w:space="0" w:color="auto" w:frame="1"/>
        </w:rPr>
        <w:t>data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PimaIndiansDiabetes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C00C7A3" w14:textId="77777777" w:rsidR="00EC6984" w:rsidRPr="00EC6984" w:rsidRDefault="00EC6984" w:rsidP="00EC6984">
      <w:pPr>
        <w:widowControl/>
        <w:spacing w:line="225" w:lineRule="atLeast"/>
        <w:textAlignment w:val="baseline"/>
        <w:rPr>
          <w:rFonts w:ascii="inherit" w:eastAsia="新細明體" w:hAnsi="inherit" w:cs="Courier New"/>
          <w:color w:val="000000"/>
          <w:kern w:val="0"/>
          <w:sz w:val="18"/>
          <w:szCs w:val="18"/>
        </w:rPr>
      </w:pPr>
      <w:r w:rsidRPr="00EC6984">
        <w:rPr>
          <w:rFonts w:ascii="inherit" w:eastAsia="新細明體" w:hAnsi="inherit" w:cs="Courier New"/>
          <w:color w:val="004ED0"/>
          <w:kern w:val="0"/>
          <w:sz w:val="18"/>
          <w:szCs w:val="18"/>
          <w:bdr w:val="none" w:sz="0" w:space="0" w:color="auto" w:frame="1"/>
        </w:rPr>
        <w:t>dim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PimaIndiansDiabetes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4F75C8F" w14:textId="77777777" w:rsidR="00EC6984" w:rsidRPr="00EC6984" w:rsidRDefault="00EC6984" w:rsidP="00EC6984">
      <w:pPr>
        <w:widowControl/>
        <w:shd w:val="clear" w:color="auto" w:fill="F7F7F7"/>
        <w:spacing w:line="225" w:lineRule="atLeast"/>
        <w:textAlignment w:val="baseline"/>
        <w:rPr>
          <w:rFonts w:ascii="inherit" w:eastAsia="新細明體" w:hAnsi="inherit" w:cs="Courier New"/>
          <w:color w:val="000000"/>
          <w:kern w:val="0"/>
          <w:sz w:val="18"/>
          <w:szCs w:val="18"/>
        </w:rPr>
      </w:pPr>
      <w:r w:rsidRPr="00EC6984">
        <w:rPr>
          <w:rFonts w:ascii="inherit" w:eastAsia="新細明體" w:hAnsi="inherit" w:cs="Courier New"/>
          <w:color w:val="004ED0"/>
          <w:kern w:val="0"/>
          <w:sz w:val="18"/>
          <w:szCs w:val="18"/>
          <w:bdr w:val="none" w:sz="0" w:space="0" w:color="auto" w:frame="1"/>
        </w:rPr>
        <w:t>levels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PimaIndiansDiabetes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$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diabetes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DD49050" w14:textId="70A69118" w:rsidR="00EC6984" w:rsidRPr="00EC6984" w:rsidRDefault="00EC6984" w:rsidP="00EC6984">
      <w:pPr>
        <w:widowControl/>
        <w:shd w:val="clear" w:color="auto" w:fill="BCBCBC"/>
        <w:spacing w:line="225" w:lineRule="atLeast"/>
        <w:textAlignment w:val="baseline"/>
        <w:rPr>
          <w:rFonts w:ascii="inherit" w:eastAsia="新細明體" w:hAnsi="inherit" w:cs="Courier New"/>
          <w:color w:val="FFFFFF"/>
          <w:kern w:val="0"/>
          <w:sz w:val="18"/>
          <w:szCs w:val="18"/>
        </w:rPr>
      </w:pPr>
      <w:r w:rsidRPr="00EC6984">
        <w:rPr>
          <w:rFonts w:ascii="inherit" w:eastAsia="新細明體" w:hAnsi="inherit" w:cs="Courier New"/>
          <w:color w:val="004ED0"/>
          <w:kern w:val="0"/>
          <w:sz w:val="18"/>
          <w:szCs w:val="18"/>
          <w:bdr w:val="none" w:sz="0" w:space="0" w:color="auto" w:frame="1"/>
        </w:rPr>
        <w:t>head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PimaIndiansDiabetes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CD9EB53" w14:textId="77777777" w:rsidR="00C1535A" w:rsidRDefault="00C1535A" w:rsidP="00C1535A">
      <w:pPr>
        <w:rPr>
          <w:rFonts w:eastAsia="標楷體" w:cstheme="minorHAnsi"/>
        </w:rPr>
      </w:pPr>
    </w:p>
    <w:p w14:paraId="75AC40CF" w14:textId="4482A4E3" w:rsidR="00EC6984" w:rsidRDefault="00EC6984" w:rsidP="00EC6984">
      <w:pPr>
        <w:rPr>
          <w:rFonts w:eastAsia="標楷體" w:cstheme="minorHAnsi"/>
        </w:rPr>
      </w:pPr>
      <w:r>
        <w:rPr>
          <w:rFonts w:eastAsia="標楷體" w:cstheme="minorHAnsi"/>
        </w:rPr>
        <w:t>#Training</w:t>
      </w:r>
      <w:r>
        <w:rPr>
          <w:rFonts w:eastAsia="標楷體" w:cstheme="minorHAnsi"/>
        </w:rPr>
        <w:t>/Prediction</w:t>
      </w:r>
    </w:p>
    <w:p w14:paraId="5670C562" w14:textId="345DE70B" w:rsidR="00EC6984" w:rsidRDefault="00EC6984" w:rsidP="00C1535A">
      <w:pPr>
        <w:rPr>
          <w:rFonts w:eastAsia="標楷體" w:cstheme="minorHAnsi"/>
        </w:rPr>
      </w:pPr>
      <w:r w:rsidRPr="003A5F69">
        <w:rPr>
          <w:rFonts w:eastAsia="標楷體" w:cstheme="minorHAnsi" w:hint="eastAsia"/>
          <w:highlight w:val="yellow"/>
        </w:rPr>
        <w:t>s</w:t>
      </w:r>
      <w:r w:rsidRPr="003A5F69">
        <w:rPr>
          <w:rFonts w:eastAsia="標楷體" w:cstheme="minorHAnsi"/>
          <w:highlight w:val="yellow"/>
        </w:rPr>
        <w:t>et.seed(1)</w:t>
      </w:r>
    </w:p>
    <w:p w14:paraId="5FE10D4D" w14:textId="743CE456" w:rsidR="00EC6984" w:rsidRDefault="00EC6984" w:rsidP="00C1535A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index = </w:t>
      </w:r>
      <w:r w:rsidRPr="00EC6984">
        <w:rPr>
          <w:rFonts w:eastAsia="標楷體" w:cstheme="minorHAnsi"/>
        </w:rPr>
        <w:t>createDataPartition(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PimaIndiansDiabetes</w:t>
      </w:r>
      <w:r w:rsidRPr="00EC6984">
        <w:rPr>
          <w:rFonts w:ascii="inherit" w:eastAsia="新細明體" w:hAnsi="inherit" w:cs="Courier New"/>
          <w:color w:val="333333"/>
          <w:kern w:val="0"/>
          <w:sz w:val="18"/>
          <w:szCs w:val="18"/>
          <w:bdr w:val="none" w:sz="0" w:space="0" w:color="auto" w:frame="1"/>
        </w:rPr>
        <w:t>$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diabetes</w:t>
      </w:r>
      <w:r w:rsidRPr="00EC6984">
        <w:rPr>
          <w:rFonts w:eastAsia="標楷體" w:cstheme="minorHAnsi"/>
        </w:rPr>
        <w:t>, p = .8)</w:t>
      </w:r>
      <w:r>
        <w:rPr>
          <w:rFonts w:eastAsia="標楷體" w:cstheme="minorHAnsi"/>
        </w:rPr>
        <w:t xml:space="preserve"> </w:t>
      </w:r>
    </w:p>
    <w:p w14:paraId="25537405" w14:textId="77777777" w:rsidR="00EC6984" w:rsidRDefault="00EC6984" w:rsidP="00C1535A">
      <w:pPr>
        <w:rPr>
          <w:rFonts w:eastAsia="標楷體" w:cstheme="minorHAnsi"/>
        </w:rPr>
      </w:pPr>
    </w:p>
    <w:p w14:paraId="26E40311" w14:textId="14F15F4A" w:rsidR="00EC6984" w:rsidRPr="00EC6984" w:rsidRDefault="00EC6984" w:rsidP="00C1535A">
      <w:pPr>
        <w:rPr>
          <w:rFonts w:eastAsia="標楷體" w:cstheme="minorHAnsi" w:hint="eastAsia"/>
        </w:rPr>
      </w:pPr>
      <w:r>
        <w:rPr>
          <w:rFonts w:eastAsia="標楷體" w:cstheme="minorHAnsi"/>
        </w:rPr>
        <w:t xml:space="preserve">traindata = 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PimaIndiansDiabetes</w:t>
      </w:r>
      <w:r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[index[[1]],]</w:t>
      </w:r>
    </w:p>
    <w:p w14:paraId="4B61B8F5" w14:textId="10F39AF6" w:rsidR="00EC6984" w:rsidRPr="00EC6984" w:rsidRDefault="00EC6984" w:rsidP="00EC6984">
      <w:pPr>
        <w:rPr>
          <w:rFonts w:eastAsia="標楷體" w:cstheme="minorHAnsi" w:hint="eastAsia"/>
        </w:rPr>
      </w:pPr>
      <w:r>
        <w:rPr>
          <w:rFonts w:eastAsia="標楷體" w:cstheme="minorHAnsi"/>
        </w:rPr>
        <w:t>pred</w:t>
      </w:r>
      <w:r>
        <w:rPr>
          <w:rFonts w:eastAsia="標楷體" w:cstheme="minorHAnsi"/>
        </w:rPr>
        <w:t xml:space="preserve">data = </w:t>
      </w:r>
      <w:r w:rsidRPr="00EC6984"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PimaIndiansDiabetes</w:t>
      </w:r>
      <w:r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[</w:t>
      </w:r>
      <w:r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index</w:t>
      </w:r>
      <w:r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[[1]]</w:t>
      </w:r>
      <w:r>
        <w:rPr>
          <w:rFonts w:ascii="inherit" w:eastAsia="新細明體" w:hAnsi="inherit" w:cs="Courier New"/>
          <w:color w:val="002D7A"/>
          <w:kern w:val="0"/>
          <w:sz w:val="18"/>
          <w:szCs w:val="18"/>
          <w:bdr w:val="none" w:sz="0" w:space="0" w:color="auto" w:frame="1"/>
        </w:rPr>
        <w:t>,]</w:t>
      </w:r>
    </w:p>
    <w:p w14:paraId="6592E5C7" w14:textId="77777777" w:rsidR="00EC6984" w:rsidRDefault="00EC6984" w:rsidP="00C1535A">
      <w:pPr>
        <w:pBdr>
          <w:bottom w:val="single" w:sz="12" w:space="1" w:color="auto"/>
        </w:pBdr>
        <w:rPr>
          <w:rFonts w:eastAsia="標楷體" w:cstheme="minorHAnsi"/>
        </w:rPr>
      </w:pPr>
    </w:p>
    <w:p w14:paraId="69C0BC15" w14:textId="77777777" w:rsidR="003A5F69" w:rsidRPr="00C1535A" w:rsidRDefault="003A5F69" w:rsidP="00C1535A">
      <w:pPr>
        <w:rPr>
          <w:rFonts w:eastAsia="標楷體" w:cstheme="minorHAnsi" w:hint="eastAsia"/>
        </w:rPr>
      </w:pPr>
    </w:p>
    <w:p w14:paraId="099A95B9" w14:textId="77777777" w:rsidR="000C65B5" w:rsidRDefault="00C1535A" w:rsidP="00C1535A">
      <w:pPr>
        <w:rPr>
          <w:rFonts w:eastAsia="標楷體" w:cstheme="minorHAnsi"/>
        </w:rPr>
      </w:pPr>
      <w:r w:rsidRPr="00C1535A">
        <w:rPr>
          <w:rFonts w:eastAsia="標楷體" w:cstheme="minorHAnsi" w:hint="eastAsia"/>
        </w:rPr>
        <w:t>N</w:t>
      </w:r>
      <w:r w:rsidRPr="00C1535A">
        <w:rPr>
          <w:rFonts w:eastAsia="標楷體" w:cstheme="minorHAnsi"/>
        </w:rPr>
        <w:t>ow</w:t>
      </w:r>
      <w:r>
        <w:rPr>
          <w:rFonts w:eastAsia="標楷體" w:cstheme="minorHAnsi" w:hint="eastAsia"/>
        </w:rPr>
        <w:t>,</w:t>
      </w:r>
      <w:r>
        <w:rPr>
          <w:rFonts w:eastAsia="標楷體" w:cstheme="minorHAnsi"/>
        </w:rPr>
        <w:t xml:space="preserve"> Complete the table and handout the result.</w:t>
      </w:r>
      <w:r w:rsidR="003A5F69">
        <w:rPr>
          <w:rFonts w:eastAsia="標楷體" w:cstheme="minorHAnsi"/>
        </w:rPr>
        <w:t xml:space="preserve"> </w:t>
      </w:r>
    </w:p>
    <w:p w14:paraId="3096DA85" w14:textId="50348336" w:rsidR="00C1535A" w:rsidRDefault="003A5F69" w:rsidP="000C65B5">
      <w:pPr>
        <w:pStyle w:val="a4"/>
        <w:numPr>
          <w:ilvl w:val="0"/>
          <w:numId w:val="2"/>
        </w:numPr>
        <w:ind w:leftChars="0"/>
        <w:rPr>
          <w:rFonts w:eastAsia="標楷體" w:cstheme="minorHAnsi"/>
        </w:rPr>
      </w:pPr>
      <w:r w:rsidRPr="000C65B5">
        <w:rPr>
          <w:rFonts w:eastAsia="標楷體" w:cstheme="minorHAnsi"/>
        </w:rPr>
        <w:t xml:space="preserve">Note all the evaluation index are calculated based on </w:t>
      </w:r>
      <w:r w:rsidRPr="000C65B5">
        <w:rPr>
          <w:rFonts w:eastAsia="標楷體" w:cstheme="minorHAnsi"/>
          <w:highlight w:val="yellow"/>
        </w:rPr>
        <w:t>prediction dataset.</w:t>
      </w:r>
      <w:r w:rsidR="000C65B5" w:rsidRPr="000C65B5">
        <w:rPr>
          <w:rFonts w:eastAsia="標楷體" w:cstheme="minorHAnsi"/>
        </w:rPr>
        <w:t xml:space="preserve"> </w:t>
      </w:r>
    </w:p>
    <w:p w14:paraId="42382394" w14:textId="64C47689" w:rsidR="000C65B5" w:rsidRPr="000C65B5" w:rsidRDefault="000C65B5" w:rsidP="000C65B5">
      <w:pPr>
        <w:pStyle w:val="a4"/>
        <w:numPr>
          <w:ilvl w:val="0"/>
          <w:numId w:val="2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T</w:t>
      </w:r>
      <w:r>
        <w:rPr>
          <w:rFonts w:eastAsia="標楷體" w:cstheme="minorHAnsi"/>
        </w:rPr>
        <w:t xml:space="preserve">he final model is the </w:t>
      </w:r>
      <w:r w:rsidRPr="00192D19">
        <w:rPr>
          <w:rFonts w:eastAsia="標楷體" w:cstheme="minorHAnsi"/>
          <w:highlight w:val="yellow"/>
        </w:rPr>
        <w:t>best tuned model.</w:t>
      </w:r>
    </w:p>
    <w:p w14:paraId="023ACF27" w14:textId="77777777" w:rsidR="00C1535A" w:rsidRDefault="00C1535A" w:rsidP="00C1535A">
      <w:pPr>
        <w:rPr>
          <w:rFonts w:eastAsia="標楷體" w:cstheme="minorHAnsi"/>
        </w:rPr>
      </w:pPr>
    </w:p>
    <w:p w14:paraId="2285F675" w14:textId="77777777" w:rsidR="00192D19" w:rsidRDefault="00192D19" w:rsidP="00C1535A">
      <w:pPr>
        <w:rPr>
          <w:rFonts w:eastAsia="標楷體" w:cstheme="minorHAnsi"/>
        </w:rPr>
      </w:pPr>
    </w:p>
    <w:p w14:paraId="170484C8" w14:textId="77777777" w:rsidR="00192D19" w:rsidRDefault="00192D19" w:rsidP="00C1535A">
      <w:pPr>
        <w:rPr>
          <w:rFonts w:eastAsia="標楷體" w:cstheme="minorHAnsi"/>
        </w:rPr>
      </w:pPr>
    </w:p>
    <w:p w14:paraId="377DF775" w14:textId="77777777" w:rsidR="00192D19" w:rsidRDefault="00192D19" w:rsidP="00C1535A">
      <w:pPr>
        <w:rPr>
          <w:rFonts w:eastAsia="標楷體" w:cstheme="minorHAnsi"/>
        </w:rPr>
      </w:pPr>
    </w:p>
    <w:p w14:paraId="51DD6B8C" w14:textId="77777777" w:rsidR="00192D19" w:rsidRDefault="00192D19" w:rsidP="00C1535A">
      <w:pPr>
        <w:rPr>
          <w:rFonts w:eastAsia="標楷體" w:cstheme="minorHAnsi"/>
        </w:rPr>
      </w:pPr>
    </w:p>
    <w:p w14:paraId="0E463CC6" w14:textId="77777777" w:rsidR="00192D19" w:rsidRDefault="00192D19" w:rsidP="00C1535A">
      <w:pPr>
        <w:rPr>
          <w:rFonts w:eastAsia="標楷體" w:cstheme="minorHAnsi"/>
        </w:rPr>
      </w:pPr>
    </w:p>
    <w:p w14:paraId="18033B55" w14:textId="77777777" w:rsidR="00192D19" w:rsidRDefault="00192D19" w:rsidP="00C1535A">
      <w:pPr>
        <w:rPr>
          <w:rFonts w:eastAsia="標楷體" w:cstheme="minorHAnsi"/>
        </w:rPr>
      </w:pPr>
    </w:p>
    <w:p w14:paraId="00604613" w14:textId="77777777" w:rsidR="00192D19" w:rsidRPr="00192D19" w:rsidRDefault="00192D19" w:rsidP="00C1535A">
      <w:pPr>
        <w:rPr>
          <w:rFonts w:eastAsia="標楷體" w:cstheme="minorHAnsi" w:hint="eastAsia"/>
        </w:rPr>
      </w:pPr>
    </w:p>
    <w:p w14:paraId="4D445476" w14:textId="1E5AB35B" w:rsidR="00C1535A" w:rsidRPr="00192D19" w:rsidRDefault="00192D19" w:rsidP="00192D19">
      <w:pPr>
        <w:rPr>
          <w:rFonts w:eastAsia="標楷體" w:cstheme="minorHAnsi" w:hint="eastAsia"/>
          <w:b/>
          <w:bCs/>
        </w:rPr>
      </w:pPr>
      <w:r w:rsidRPr="00192D19">
        <w:rPr>
          <w:rFonts w:eastAsia="標楷體" w:cstheme="minorHAnsi"/>
          <w:b/>
          <w:bCs/>
        </w:rPr>
        <w:lastRenderedPageBreak/>
        <w:t xml:space="preserve">I. </w:t>
      </w:r>
      <w:r w:rsidR="00EC6984" w:rsidRPr="00192D19">
        <w:rPr>
          <w:rFonts w:eastAsia="標楷體" w:cstheme="minorHAnsi" w:hint="eastAsia"/>
          <w:b/>
          <w:bCs/>
        </w:rPr>
        <w:t>W</w:t>
      </w:r>
      <w:r w:rsidR="00EC6984" w:rsidRPr="00192D19">
        <w:rPr>
          <w:rFonts w:eastAsia="標楷體" w:cstheme="minorHAnsi"/>
          <w:b/>
          <w:bCs/>
        </w:rPr>
        <w:t>ithout Data preprocessing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35A" w14:paraId="38464537" w14:textId="77777777" w:rsidTr="00C1535A">
        <w:tc>
          <w:tcPr>
            <w:tcW w:w="2074" w:type="dxa"/>
          </w:tcPr>
          <w:p w14:paraId="2F382121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175BAA56" w14:textId="53E760B6" w:rsidR="00C1535A" w:rsidRDefault="00C1535A" w:rsidP="00C1535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A</w:t>
            </w:r>
            <w:r>
              <w:rPr>
                <w:rFonts w:eastAsia="標楷體" w:cstheme="minorHAnsi"/>
              </w:rPr>
              <w:t>ccuracy</w:t>
            </w:r>
          </w:p>
        </w:tc>
        <w:tc>
          <w:tcPr>
            <w:tcW w:w="2074" w:type="dxa"/>
          </w:tcPr>
          <w:p w14:paraId="32A25353" w14:textId="1C822F6D" w:rsidR="00C1535A" w:rsidRDefault="00C1535A" w:rsidP="00C1535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P</w:t>
            </w:r>
            <w:r>
              <w:rPr>
                <w:rFonts w:eastAsia="標楷體" w:cstheme="minorHAnsi"/>
              </w:rPr>
              <w:t>recision</w:t>
            </w:r>
          </w:p>
        </w:tc>
        <w:tc>
          <w:tcPr>
            <w:tcW w:w="2074" w:type="dxa"/>
          </w:tcPr>
          <w:p w14:paraId="186365D4" w14:textId="5AD48058" w:rsidR="00C1535A" w:rsidRDefault="00C1535A" w:rsidP="00C1535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ecall</w:t>
            </w:r>
          </w:p>
        </w:tc>
      </w:tr>
      <w:tr w:rsidR="00C1535A" w14:paraId="408003ED" w14:textId="77777777" w:rsidTr="00C1535A">
        <w:tc>
          <w:tcPr>
            <w:tcW w:w="2074" w:type="dxa"/>
          </w:tcPr>
          <w:p w14:paraId="7ADA2897" w14:textId="1DA96EA0" w:rsidR="00C1535A" w:rsidRDefault="00C1535A" w:rsidP="00C1535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C</w:t>
            </w:r>
            <w:r>
              <w:rPr>
                <w:rFonts w:eastAsia="標楷體" w:cstheme="minorHAnsi"/>
              </w:rPr>
              <w:t>ART</w:t>
            </w:r>
          </w:p>
        </w:tc>
        <w:tc>
          <w:tcPr>
            <w:tcW w:w="2074" w:type="dxa"/>
          </w:tcPr>
          <w:p w14:paraId="1E54325A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1F1C6629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1F8806F7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</w:tr>
      <w:tr w:rsidR="00C1535A" w14:paraId="32E33AB6" w14:textId="77777777" w:rsidTr="00C1535A">
        <w:tc>
          <w:tcPr>
            <w:tcW w:w="2074" w:type="dxa"/>
          </w:tcPr>
          <w:p w14:paraId="0A237EE8" w14:textId="7C40CFF6" w:rsidR="00C1535A" w:rsidRDefault="00C1535A" w:rsidP="00C1535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X</w:t>
            </w:r>
            <w:r w:rsidR="000C65B5">
              <w:rPr>
                <w:rFonts w:eastAsia="標楷體" w:cstheme="minorHAnsi"/>
              </w:rPr>
              <w:t>g</w:t>
            </w:r>
            <w:r>
              <w:rPr>
                <w:rFonts w:eastAsia="標楷體" w:cstheme="minorHAnsi"/>
              </w:rPr>
              <w:t>Boost</w:t>
            </w:r>
          </w:p>
        </w:tc>
        <w:tc>
          <w:tcPr>
            <w:tcW w:w="2074" w:type="dxa"/>
          </w:tcPr>
          <w:p w14:paraId="0EC83BAA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32A590C5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14AFAF42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</w:tr>
      <w:tr w:rsidR="000C65B5" w14:paraId="766F540F" w14:textId="77777777" w:rsidTr="00C1535A">
        <w:tc>
          <w:tcPr>
            <w:tcW w:w="2074" w:type="dxa"/>
          </w:tcPr>
          <w:p w14:paraId="65662E22" w14:textId="72DBA82A" w:rsidR="000C65B5" w:rsidRDefault="000C65B5" w:rsidP="00C1535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Ca</w:t>
            </w:r>
            <w:r>
              <w:rPr>
                <w:rFonts w:eastAsia="標楷體" w:cstheme="minorHAnsi"/>
              </w:rPr>
              <w:t>tBoost</w:t>
            </w:r>
          </w:p>
        </w:tc>
        <w:tc>
          <w:tcPr>
            <w:tcW w:w="2074" w:type="dxa"/>
          </w:tcPr>
          <w:p w14:paraId="1C04BCA6" w14:textId="77777777" w:rsidR="000C65B5" w:rsidRDefault="000C65B5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7CC5EE2A" w14:textId="77777777" w:rsidR="000C65B5" w:rsidRDefault="000C65B5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504EB47F" w14:textId="77777777" w:rsidR="000C65B5" w:rsidRDefault="000C65B5" w:rsidP="00C1535A">
            <w:pPr>
              <w:rPr>
                <w:rFonts w:eastAsia="標楷體" w:cstheme="minorHAnsi" w:hint="eastAsia"/>
              </w:rPr>
            </w:pPr>
          </w:p>
        </w:tc>
      </w:tr>
      <w:tr w:rsidR="00C1535A" w14:paraId="7A6108F6" w14:textId="77777777" w:rsidTr="00C1535A">
        <w:tc>
          <w:tcPr>
            <w:tcW w:w="2074" w:type="dxa"/>
          </w:tcPr>
          <w:p w14:paraId="525039BF" w14:textId="3D5C98E2" w:rsidR="00C1535A" w:rsidRDefault="00C1535A" w:rsidP="00C1535A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andom Forest</w:t>
            </w:r>
          </w:p>
        </w:tc>
        <w:tc>
          <w:tcPr>
            <w:tcW w:w="2074" w:type="dxa"/>
          </w:tcPr>
          <w:p w14:paraId="6AC44839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0713ABDF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18B5328D" w14:textId="77777777" w:rsidR="00C1535A" w:rsidRDefault="00C1535A" w:rsidP="00C1535A">
            <w:pPr>
              <w:rPr>
                <w:rFonts w:eastAsia="標楷體" w:cstheme="minorHAnsi" w:hint="eastAsia"/>
              </w:rPr>
            </w:pPr>
          </w:p>
        </w:tc>
      </w:tr>
    </w:tbl>
    <w:p w14:paraId="564CFE3D" w14:textId="77777777" w:rsidR="00192D19" w:rsidRDefault="00192D19" w:rsidP="00192D19">
      <w:pPr>
        <w:rPr>
          <w:rFonts w:eastAsia="標楷體" w:cstheme="minorHAnsi"/>
        </w:rPr>
      </w:pPr>
    </w:p>
    <w:p w14:paraId="69C9AC46" w14:textId="62C2610F" w:rsidR="00192D19" w:rsidRPr="00192D19" w:rsidRDefault="00192D19" w:rsidP="00192D19">
      <w:pPr>
        <w:rPr>
          <w:rFonts w:eastAsia="標楷體" w:cstheme="minorHAnsi" w:hint="eastAsia"/>
          <w:b/>
          <w:bCs/>
        </w:rPr>
      </w:pPr>
      <w:r w:rsidRPr="00192D19">
        <w:rPr>
          <w:rFonts w:eastAsia="標楷體" w:cstheme="minorHAnsi"/>
          <w:b/>
          <w:bCs/>
        </w:rPr>
        <w:t>I</w:t>
      </w:r>
      <w:r w:rsidRPr="00192D19">
        <w:rPr>
          <w:rFonts w:eastAsia="標楷體" w:cstheme="minorHAnsi"/>
          <w:b/>
          <w:bCs/>
        </w:rPr>
        <w:t xml:space="preserve">I. </w:t>
      </w:r>
      <w:r w:rsidRPr="00192D19">
        <w:rPr>
          <w:rFonts w:eastAsia="標楷體" w:cstheme="minorHAnsi" w:hint="eastAsia"/>
          <w:b/>
          <w:bCs/>
        </w:rPr>
        <w:t>W</w:t>
      </w:r>
      <w:r w:rsidRPr="00192D19">
        <w:rPr>
          <w:rFonts w:eastAsia="標楷體" w:cstheme="minorHAnsi"/>
          <w:b/>
          <w:bCs/>
        </w:rPr>
        <w:t>ith</w:t>
      </w:r>
      <w:r w:rsidRPr="00192D19">
        <w:rPr>
          <w:rFonts w:eastAsia="標楷體" w:cstheme="minorHAnsi"/>
          <w:b/>
          <w:bCs/>
        </w:rPr>
        <w:t xml:space="preserve"> </w:t>
      </w:r>
      <w:r w:rsidRPr="00192D19">
        <w:rPr>
          <w:rFonts w:eastAsia="標楷體" w:cstheme="minorHAnsi"/>
          <w:b/>
          <w:bCs/>
        </w:rPr>
        <w:t>Data preprocessing</w:t>
      </w:r>
      <w:r w:rsidRPr="00192D19">
        <w:rPr>
          <w:rFonts w:eastAsia="標楷體" w:cstheme="minorHAnsi"/>
          <w:b/>
          <w:bCs/>
        </w:rPr>
        <w:t xml:space="preserve"> (Standardized + Remove highly correlated variables)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2D19" w14:paraId="3FA57A46" w14:textId="77777777" w:rsidTr="009B45C9">
        <w:tc>
          <w:tcPr>
            <w:tcW w:w="2074" w:type="dxa"/>
          </w:tcPr>
          <w:p w14:paraId="78E2EC84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34988428" w14:textId="77777777" w:rsidR="00192D19" w:rsidRDefault="00192D19" w:rsidP="009B45C9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A</w:t>
            </w:r>
            <w:r>
              <w:rPr>
                <w:rFonts w:eastAsia="標楷體" w:cstheme="minorHAnsi"/>
              </w:rPr>
              <w:t>ccuracy</w:t>
            </w:r>
          </w:p>
        </w:tc>
        <w:tc>
          <w:tcPr>
            <w:tcW w:w="2074" w:type="dxa"/>
          </w:tcPr>
          <w:p w14:paraId="5A12C447" w14:textId="77777777" w:rsidR="00192D19" w:rsidRDefault="00192D19" w:rsidP="009B45C9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P</w:t>
            </w:r>
            <w:r>
              <w:rPr>
                <w:rFonts w:eastAsia="標楷體" w:cstheme="minorHAnsi"/>
              </w:rPr>
              <w:t>recision</w:t>
            </w:r>
          </w:p>
        </w:tc>
        <w:tc>
          <w:tcPr>
            <w:tcW w:w="2074" w:type="dxa"/>
          </w:tcPr>
          <w:p w14:paraId="1D00B827" w14:textId="77777777" w:rsidR="00192D19" w:rsidRDefault="00192D19" w:rsidP="009B45C9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ecall</w:t>
            </w:r>
          </w:p>
        </w:tc>
      </w:tr>
      <w:tr w:rsidR="00192D19" w14:paraId="466F4E81" w14:textId="77777777" w:rsidTr="009B45C9">
        <w:tc>
          <w:tcPr>
            <w:tcW w:w="2074" w:type="dxa"/>
          </w:tcPr>
          <w:p w14:paraId="4A509B8E" w14:textId="77777777" w:rsidR="00192D19" w:rsidRDefault="00192D19" w:rsidP="009B45C9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C</w:t>
            </w:r>
            <w:r>
              <w:rPr>
                <w:rFonts w:eastAsia="標楷體" w:cstheme="minorHAnsi"/>
              </w:rPr>
              <w:t>ART</w:t>
            </w:r>
          </w:p>
        </w:tc>
        <w:tc>
          <w:tcPr>
            <w:tcW w:w="2074" w:type="dxa"/>
          </w:tcPr>
          <w:p w14:paraId="116C8568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0B46B310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32501CD8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</w:tr>
      <w:tr w:rsidR="00192D19" w14:paraId="5099C85E" w14:textId="77777777" w:rsidTr="009B45C9">
        <w:tc>
          <w:tcPr>
            <w:tcW w:w="2074" w:type="dxa"/>
          </w:tcPr>
          <w:p w14:paraId="37238201" w14:textId="77777777" w:rsidR="00192D19" w:rsidRDefault="00192D19" w:rsidP="009B45C9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X</w:t>
            </w:r>
            <w:r>
              <w:rPr>
                <w:rFonts w:eastAsia="標楷體" w:cstheme="minorHAnsi"/>
              </w:rPr>
              <w:t>gBoost</w:t>
            </w:r>
          </w:p>
        </w:tc>
        <w:tc>
          <w:tcPr>
            <w:tcW w:w="2074" w:type="dxa"/>
          </w:tcPr>
          <w:p w14:paraId="683F43B7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5E15BE23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032C2BD2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</w:tr>
      <w:tr w:rsidR="00192D19" w14:paraId="699B4DA5" w14:textId="77777777" w:rsidTr="009B45C9">
        <w:tc>
          <w:tcPr>
            <w:tcW w:w="2074" w:type="dxa"/>
          </w:tcPr>
          <w:p w14:paraId="36A89704" w14:textId="77777777" w:rsidR="00192D19" w:rsidRDefault="00192D19" w:rsidP="009B45C9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Ca</w:t>
            </w:r>
            <w:r>
              <w:rPr>
                <w:rFonts w:eastAsia="標楷體" w:cstheme="minorHAnsi"/>
              </w:rPr>
              <w:t>tBoost</w:t>
            </w:r>
          </w:p>
        </w:tc>
        <w:tc>
          <w:tcPr>
            <w:tcW w:w="2074" w:type="dxa"/>
          </w:tcPr>
          <w:p w14:paraId="7CB64F43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790BC33C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534DC56A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</w:tr>
      <w:tr w:rsidR="00192D19" w14:paraId="7C06F806" w14:textId="77777777" w:rsidTr="009B45C9">
        <w:tc>
          <w:tcPr>
            <w:tcW w:w="2074" w:type="dxa"/>
          </w:tcPr>
          <w:p w14:paraId="05FEA07E" w14:textId="77777777" w:rsidR="00192D19" w:rsidRDefault="00192D19" w:rsidP="009B45C9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andom Forest</w:t>
            </w:r>
          </w:p>
        </w:tc>
        <w:tc>
          <w:tcPr>
            <w:tcW w:w="2074" w:type="dxa"/>
          </w:tcPr>
          <w:p w14:paraId="145FA452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342F8727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  <w:tc>
          <w:tcPr>
            <w:tcW w:w="2074" w:type="dxa"/>
          </w:tcPr>
          <w:p w14:paraId="1E60A0D6" w14:textId="77777777" w:rsidR="00192D19" w:rsidRDefault="00192D19" w:rsidP="009B45C9">
            <w:pPr>
              <w:rPr>
                <w:rFonts w:eastAsia="標楷體" w:cstheme="minorHAnsi" w:hint="eastAsia"/>
              </w:rPr>
            </w:pPr>
          </w:p>
        </w:tc>
      </w:tr>
    </w:tbl>
    <w:p w14:paraId="1C107D9B" w14:textId="77777777" w:rsidR="00C1535A" w:rsidRDefault="00C1535A" w:rsidP="00C1535A">
      <w:pPr>
        <w:rPr>
          <w:rFonts w:eastAsia="標楷體" w:cstheme="minorHAnsi"/>
        </w:rPr>
      </w:pPr>
    </w:p>
    <w:p w14:paraId="1AFE2C8B" w14:textId="1D94AD4B" w:rsidR="00192D19" w:rsidRPr="00C1535A" w:rsidRDefault="00192D19" w:rsidP="00C1535A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請同學們交上以上的表格</w:t>
      </w:r>
      <w:r>
        <w:rPr>
          <w:rFonts w:eastAsia="標楷體" w:cstheme="minorHAnsi" w:hint="eastAsia"/>
        </w:rPr>
        <w:t xml:space="preserve"> &amp; Co</w:t>
      </w:r>
      <w:r>
        <w:rPr>
          <w:rFonts w:eastAsia="標楷體" w:cstheme="minorHAnsi"/>
        </w:rPr>
        <w:t>ding</w:t>
      </w:r>
      <w:r w:rsidR="00146D6C">
        <w:rPr>
          <w:rFonts w:eastAsia="標楷體" w:cstheme="minorHAnsi" w:hint="eastAsia"/>
        </w:rPr>
        <w:t>，貼在</w:t>
      </w:r>
      <w:r w:rsidR="00146D6C">
        <w:rPr>
          <w:rFonts w:eastAsia="標楷體" w:cstheme="minorHAnsi" w:hint="eastAsia"/>
        </w:rPr>
        <w:t>w</w:t>
      </w:r>
      <w:r w:rsidR="00146D6C">
        <w:rPr>
          <w:rFonts w:eastAsia="標楷體" w:cstheme="minorHAnsi"/>
        </w:rPr>
        <w:t>ord</w:t>
      </w:r>
      <w:r w:rsidR="00146D6C">
        <w:rPr>
          <w:rFonts w:eastAsia="標楷體" w:cstheme="minorHAnsi" w:hint="eastAsia"/>
        </w:rPr>
        <w:t>檔後繳交。</w:t>
      </w:r>
    </w:p>
    <w:sectPr w:rsidR="00192D19" w:rsidRPr="00C15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64EA"/>
    <w:multiLevelType w:val="hybridMultilevel"/>
    <w:tmpl w:val="62247B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717426"/>
    <w:multiLevelType w:val="hybridMultilevel"/>
    <w:tmpl w:val="6F8A8B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21707329">
    <w:abstractNumId w:val="1"/>
  </w:num>
  <w:num w:numId="2" w16cid:durableId="209705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D"/>
    <w:rsid w:val="000C65B5"/>
    <w:rsid w:val="00146D6C"/>
    <w:rsid w:val="00192D19"/>
    <w:rsid w:val="003A5F69"/>
    <w:rsid w:val="00472C38"/>
    <w:rsid w:val="00C1535A"/>
    <w:rsid w:val="00C750FD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B83"/>
  <w15:chartTrackingRefBased/>
  <w15:docId w15:val="{C9525984-C722-4F1B-B920-D46D815A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v">
    <w:name w:val="crayon-v"/>
    <w:basedOn w:val="a0"/>
    <w:rsid w:val="00C1535A"/>
  </w:style>
  <w:style w:type="character" w:customStyle="1" w:styleId="crayon-sy">
    <w:name w:val="crayon-sy"/>
    <w:basedOn w:val="a0"/>
    <w:rsid w:val="00C1535A"/>
  </w:style>
  <w:style w:type="character" w:customStyle="1" w:styleId="crayon-e">
    <w:name w:val="crayon-e"/>
    <w:basedOn w:val="a0"/>
    <w:rsid w:val="00C1535A"/>
  </w:style>
  <w:style w:type="character" w:customStyle="1" w:styleId="crayon-s">
    <w:name w:val="crayon-s"/>
    <w:basedOn w:val="a0"/>
    <w:rsid w:val="00C1535A"/>
  </w:style>
  <w:style w:type="character" w:customStyle="1" w:styleId="crayon-h">
    <w:name w:val="crayon-h"/>
    <w:basedOn w:val="a0"/>
    <w:rsid w:val="00C1535A"/>
  </w:style>
  <w:style w:type="character" w:customStyle="1" w:styleId="crayon-o">
    <w:name w:val="crayon-o"/>
    <w:basedOn w:val="a0"/>
    <w:rsid w:val="00C1535A"/>
  </w:style>
  <w:style w:type="character" w:customStyle="1" w:styleId="crayon-t">
    <w:name w:val="crayon-t"/>
    <w:basedOn w:val="a0"/>
    <w:rsid w:val="00C1535A"/>
  </w:style>
  <w:style w:type="table" w:styleId="a3">
    <w:name w:val="Table Grid"/>
    <w:basedOn w:val="a1"/>
    <w:uiPriority w:val="39"/>
    <w:rsid w:val="00C1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535A"/>
    <w:pPr>
      <w:ind w:leftChars="200" w:left="480"/>
    </w:pPr>
  </w:style>
  <w:style w:type="character" w:customStyle="1" w:styleId="crayon-p">
    <w:name w:val="crayon-p"/>
    <w:basedOn w:val="a0"/>
    <w:rsid w:val="00EC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45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Yee Leong</dc:creator>
  <cp:keywords/>
  <dc:description/>
  <cp:lastModifiedBy>Yin Yee Leong</cp:lastModifiedBy>
  <cp:revision>7</cp:revision>
  <dcterms:created xsi:type="dcterms:W3CDTF">2023-06-07T15:58:00Z</dcterms:created>
  <dcterms:modified xsi:type="dcterms:W3CDTF">2023-06-07T16:20:00Z</dcterms:modified>
</cp:coreProperties>
</file>