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AC4EC" w14:textId="2F2DF9E9" w:rsidR="00356BF4" w:rsidRPr="00861FF0" w:rsidRDefault="00356BF4" w:rsidP="00861FF0">
      <w:pPr>
        <w:pStyle w:val="Header"/>
        <w:rPr>
          <w:rFonts w:asciiTheme="minorHAnsi" w:hAnsiTheme="minorHAnsi"/>
          <w:sz w:val="22"/>
        </w:rPr>
      </w:pPr>
    </w:p>
    <w:p w14:paraId="41BABF66" w14:textId="77777777" w:rsidR="002A5166" w:rsidRPr="00861FF0" w:rsidRDefault="002A5166" w:rsidP="00861FF0">
      <w:pPr>
        <w:rPr>
          <w:rFonts w:asciiTheme="minorHAnsi" w:hAnsiTheme="minorHAnsi"/>
          <w:sz w:val="22"/>
        </w:rPr>
      </w:pPr>
    </w:p>
    <w:p w14:paraId="12FA4C39" w14:textId="77777777" w:rsidR="00FD7A23" w:rsidRPr="00861FF0" w:rsidRDefault="00FD7A23" w:rsidP="00861FF0">
      <w:pPr>
        <w:rPr>
          <w:rFonts w:asciiTheme="minorHAnsi" w:hAnsiTheme="minorHAnsi"/>
          <w:sz w:val="22"/>
          <w:lang w:val="en-US"/>
        </w:rPr>
      </w:pPr>
    </w:p>
    <w:p w14:paraId="6719714F" w14:textId="47E7C5E7" w:rsidR="00FD7A23" w:rsidRPr="00861FF0" w:rsidRDefault="00861FF0" w:rsidP="00861FF0">
      <w:pPr>
        <w:jc w:val="center"/>
        <w:rPr>
          <w:rFonts w:asciiTheme="minorHAnsi" w:hAnsiTheme="minorHAnsi"/>
          <w:b/>
          <w:bCs/>
          <w:sz w:val="22"/>
          <w:lang w:val="en-US"/>
        </w:rPr>
      </w:pPr>
      <w:r w:rsidRPr="00861FF0">
        <w:rPr>
          <w:rFonts w:asciiTheme="minorHAnsi" w:hAnsiTheme="minorHAnsi"/>
          <w:b/>
          <w:bCs/>
          <w:sz w:val="22"/>
          <w:lang w:val="en-US"/>
        </w:rPr>
        <w:t>INTE302</w:t>
      </w:r>
      <w:r w:rsidR="00FD7A23" w:rsidRPr="00861FF0">
        <w:rPr>
          <w:rFonts w:asciiTheme="minorHAnsi" w:hAnsiTheme="minorHAnsi"/>
          <w:b/>
          <w:bCs/>
          <w:sz w:val="22"/>
          <w:lang w:val="en-US"/>
        </w:rPr>
        <w:t>- FINAL PROJECT</w:t>
      </w:r>
    </w:p>
    <w:p w14:paraId="13A7EA36" w14:textId="77777777" w:rsidR="00861FF0" w:rsidRPr="00861FF0" w:rsidRDefault="00861FF0" w:rsidP="00861FF0">
      <w:pPr>
        <w:jc w:val="center"/>
        <w:rPr>
          <w:rFonts w:asciiTheme="minorHAnsi" w:hAnsiTheme="minorHAnsi"/>
          <w:b/>
          <w:bCs/>
          <w:sz w:val="22"/>
          <w:lang w:val="en-US"/>
        </w:rPr>
      </w:pPr>
    </w:p>
    <w:p w14:paraId="170C504C" w14:textId="77777777" w:rsidR="00861FF0" w:rsidRDefault="00861FF0" w:rsidP="00861FF0">
      <w:pPr>
        <w:jc w:val="center"/>
        <w:rPr>
          <w:rFonts w:asciiTheme="minorHAnsi" w:hAnsiTheme="minorHAnsi"/>
          <w:b/>
          <w:bCs/>
          <w:sz w:val="22"/>
          <w:lang w:val="en-US"/>
        </w:rPr>
      </w:pPr>
      <w:r w:rsidRPr="00861FF0">
        <w:rPr>
          <w:rFonts w:asciiTheme="minorHAnsi" w:hAnsiTheme="minorHAnsi"/>
          <w:b/>
          <w:bCs/>
          <w:sz w:val="22"/>
          <w:lang w:val="en-US"/>
        </w:rPr>
        <w:t>System Design: Organizational Security Policy Implementation System</w:t>
      </w:r>
    </w:p>
    <w:p w14:paraId="242D15E5" w14:textId="77777777" w:rsidR="00861FF0" w:rsidRPr="00861FF0" w:rsidRDefault="00861FF0" w:rsidP="00861FF0">
      <w:pPr>
        <w:jc w:val="center"/>
        <w:rPr>
          <w:rFonts w:asciiTheme="minorHAnsi" w:hAnsiTheme="minorHAnsi"/>
          <w:sz w:val="22"/>
          <w:lang w:val="en-US"/>
        </w:rPr>
      </w:pPr>
    </w:p>
    <w:p w14:paraId="4E712968" w14:textId="3BFAAB53" w:rsidR="00861FF0" w:rsidRPr="00861FF0" w:rsidRDefault="00861FF0" w:rsidP="00861FF0">
      <w:pPr>
        <w:rPr>
          <w:rFonts w:asciiTheme="minorHAnsi" w:hAnsiTheme="minorHAnsi"/>
          <w:b/>
          <w:bCs/>
          <w:sz w:val="20"/>
          <w:szCs w:val="20"/>
          <w:lang w:val="en-US"/>
        </w:rPr>
      </w:pPr>
      <w:r w:rsidRPr="00861FF0">
        <w:rPr>
          <w:rFonts w:asciiTheme="minorHAnsi" w:hAnsiTheme="minorHAnsi"/>
          <w:b/>
          <w:bCs/>
          <w:sz w:val="20"/>
          <w:szCs w:val="20"/>
          <w:lang w:val="en-US"/>
        </w:rPr>
        <w:t>O</w:t>
      </w:r>
      <w:r w:rsidRPr="00861FF0">
        <w:rPr>
          <w:rFonts w:asciiTheme="minorHAnsi" w:hAnsiTheme="minorHAnsi"/>
          <w:b/>
          <w:bCs/>
          <w:sz w:val="20"/>
          <w:szCs w:val="20"/>
          <w:lang w:val="en-US"/>
        </w:rPr>
        <w:t>BJECTIVES:</w:t>
      </w:r>
    </w:p>
    <w:p w14:paraId="72936ADB" w14:textId="77777777" w:rsidR="00861FF0" w:rsidRPr="00861FF0" w:rsidRDefault="00861FF0" w:rsidP="00861FF0">
      <w:pPr>
        <w:rPr>
          <w:rFonts w:asciiTheme="minorHAnsi" w:hAnsiTheme="minorHAnsi"/>
          <w:sz w:val="20"/>
          <w:szCs w:val="20"/>
          <w:lang w:val="en-US"/>
        </w:rPr>
      </w:pPr>
    </w:p>
    <w:p w14:paraId="664E64A7" w14:textId="77777777" w:rsidR="00861FF0" w:rsidRPr="00861FF0" w:rsidRDefault="00861FF0" w:rsidP="00861FF0">
      <w:pPr>
        <w:jc w:val="both"/>
        <w:rPr>
          <w:rFonts w:asciiTheme="minorHAnsi" w:hAnsiTheme="minorHAnsi"/>
          <w:sz w:val="20"/>
          <w:szCs w:val="20"/>
          <w:lang w:val="en-US"/>
        </w:rPr>
      </w:pPr>
      <w:r w:rsidRPr="00861FF0">
        <w:rPr>
          <w:rFonts w:asciiTheme="minorHAnsi" w:hAnsiTheme="minorHAnsi"/>
          <w:sz w:val="20"/>
          <w:szCs w:val="20"/>
          <w:lang w:val="en-US"/>
        </w:rPr>
        <w:t>The system is designed to manage and implement the organizational security policy, focusing on data privacy, cybersecurity, incident response, and governance principles. It will allow the organization to efficiently manage security tasks, respond to incidents, and track compliance with legal regulations (RA 10173 – Data Privacy Act, RA 10175 – Cybercrime Prevention Act).</w:t>
      </w:r>
    </w:p>
    <w:p w14:paraId="68784DC1" w14:textId="70ADB925" w:rsidR="00861FF0" w:rsidRPr="00861FF0" w:rsidRDefault="00861FF0" w:rsidP="00861FF0">
      <w:pPr>
        <w:rPr>
          <w:rFonts w:asciiTheme="minorHAnsi" w:hAnsiTheme="minorHAnsi"/>
          <w:sz w:val="20"/>
          <w:szCs w:val="20"/>
          <w:lang w:val="en-US"/>
        </w:rPr>
      </w:pPr>
    </w:p>
    <w:p w14:paraId="6A4BE550" w14:textId="77777777" w:rsidR="00861FF0" w:rsidRPr="00861FF0" w:rsidRDefault="00861FF0" w:rsidP="00861FF0">
      <w:pPr>
        <w:rPr>
          <w:rFonts w:asciiTheme="minorHAnsi" w:hAnsiTheme="minorHAnsi"/>
          <w:b/>
          <w:bCs/>
          <w:sz w:val="20"/>
          <w:szCs w:val="20"/>
          <w:lang w:val="en-US"/>
        </w:rPr>
      </w:pPr>
      <w:r w:rsidRPr="00861FF0">
        <w:rPr>
          <w:rFonts w:asciiTheme="minorHAnsi" w:hAnsiTheme="minorHAnsi"/>
          <w:b/>
          <w:bCs/>
          <w:sz w:val="20"/>
          <w:szCs w:val="20"/>
          <w:lang w:val="en-US"/>
        </w:rPr>
        <w:t>System Components:</w:t>
      </w:r>
    </w:p>
    <w:p w14:paraId="7CA92618" w14:textId="77777777" w:rsidR="00861FF0" w:rsidRPr="00861FF0" w:rsidRDefault="00861FF0" w:rsidP="00861FF0">
      <w:pPr>
        <w:numPr>
          <w:ilvl w:val="0"/>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User Interface (UI) </w:t>
      </w:r>
    </w:p>
    <w:p w14:paraId="0027667A"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Dashboard: A centralized view for system administrators to monitor security status, incidents, and data access. </w:t>
      </w:r>
    </w:p>
    <w:p w14:paraId="0292FE43"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Access Control Interface: Allows security officers to manage user permissions and roles (e.g., admin, security personnel, general staff). </w:t>
      </w:r>
    </w:p>
    <w:p w14:paraId="5C30FCB3"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Incident Management Panel: For tracking and resolving security incidents and violations. </w:t>
      </w:r>
    </w:p>
    <w:p w14:paraId="5E5B3542"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Compliance Tracker: Ensures adherence to RA 10173 and RA 10175, with features to monitor regulatory compliance and reporting. </w:t>
      </w:r>
    </w:p>
    <w:p w14:paraId="6C170183" w14:textId="77777777" w:rsidR="00861FF0" w:rsidRPr="00861FF0" w:rsidRDefault="00861FF0" w:rsidP="00861FF0">
      <w:pPr>
        <w:numPr>
          <w:ilvl w:val="0"/>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Backend System Architecture: </w:t>
      </w:r>
    </w:p>
    <w:p w14:paraId="49A1E4F1"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Database: A secure relational database (e.g., MySQL, PostgreSQL) to store user data, access logs, incident reports, and policy documentation. </w:t>
      </w:r>
    </w:p>
    <w:p w14:paraId="62D8D02F"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API Layer: Allows communication between the UI and the database to manage security policies, incident reports, and user permissions. </w:t>
      </w:r>
    </w:p>
    <w:p w14:paraId="32B784B9"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Authentication Service: Secure login system with multi-factor authentication (MFA) for users accessing the system. </w:t>
      </w:r>
    </w:p>
    <w:p w14:paraId="456B8B64"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Encryption Service: For encrypting sensitive data, such as personal information and passwords, in compliance with the Data Privacy Act. </w:t>
      </w:r>
    </w:p>
    <w:p w14:paraId="49CF6188"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Incident Response Engine: Automated system to log, escalate, and manage incidents with predefined workflows. </w:t>
      </w:r>
    </w:p>
    <w:p w14:paraId="33DD6EF5" w14:textId="77777777" w:rsidR="00861FF0" w:rsidRPr="00861FF0" w:rsidRDefault="00861FF0" w:rsidP="00861FF0">
      <w:pPr>
        <w:numPr>
          <w:ilvl w:val="0"/>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Security Monitoring Tools: </w:t>
      </w:r>
    </w:p>
    <w:p w14:paraId="50F66A98"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Real-time Threat Detection: Use of AI-powered algorithms to detect security threats or unauthorized access attempts in real time. </w:t>
      </w:r>
    </w:p>
    <w:p w14:paraId="18642EE6"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Audit Logs: Logs all access and actions within the system for traceability and auditing. </w:t>
      </w:r>
    </w:p>
    <w:p w14:paraId="486BE23D" w14:textId="6F68C2C6"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Alerts &amp; Notifications: Sends automatic alerts for security incidents or compliance breaches. </w:t>
      </w:r>
    </w:p>
    <w:p w14:paraId="558072DA" w14:textId="77777777" w:rsidR="00861FF0" w:rsidRPr="00861FF0" w:rsidRDefault="00861FF0" w:rsidP="00861FF0">
      <w:pPr>
        <w:jc w:val="both"/>
        <w:rPr>
          <w:rFonts w:asciiTheme="minorHAnsi" w:hAnsiTheme="minorHAnsi"/>
          <w:sz w:val="20"/>
          <w:szCs w:val="20"/>
          <w:lang w:val="en-US"/>
        </w:rPr>
      </w:pPr>
    </w:p>
    <w:p w14:paraId="6CFC8160" w14:textId="77777777" w:rsidR="00861FF0" w:rsidRPr="00861FF0" w:rsidRDefault="00861FF0" w:rsidP="00861FF0">
      <w:pPr>
        <w:numPr>
          <w:ilvl w:val="0"/>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Incident Response Workflow: </w:t>
      </w:r>
    </w:p>
    <w:p w14:paraId="2DFC22EF"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Incident Detection: The system continuously monitors and detects potential security incidents. </w:t>
      </w:r>
    </w:p>
    <w:p w14:paraId="3CD4E365" w14:textId="77777777"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Incident Logging: Once detected, the system logs the incident, categorizes it, and assigns a severity level. </w:t>
      </w:r>
    </w:p>
    <w:p w14:paraId="4E2478DA" w14:textId="77777777" w:rsid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Incident Escalation: Depending on severity, incidents are automatically escalated to appropriate personnel (e.g., IT department or security officer). </w:t>
      </w:r>
    </w:p>
    <w:p w14:paraId="5E275193" w14:textId="77777777" w:rsidR="00861FF0" w:rsidRDefault="00861FF0" w:rsidP="00861FF0">
      <w:pPr>
        <w:jc w:val="both"/>
        <w:rPr>
          <w:rFonts w:asciiTheme="minorHAnsi" w:hAnsiTheme="minorHAnsi"/>
          <w:sz w:val="20"/>
          <w:szCs w:val="20"/>
          <w:lang w:val="en-US"/>
        </w:rPr>
      </w:pPr>
    </w:p>
    <w:p w14:paraId="0BD85864" w14:textId="77777777" w:rsidR="00861FF0" w:rsidRDefault="00861FF0" w:rsidP="00861FF0">
      <w:pPr>
        <w:jc w:val="both"/>
        <w:rPr>
          <w:rFonts w:asciiTheme="minorHAnsi" w:hAnsiTheme="minorHAnsi"/>
          <w:sz w:val="20"/>
          <w:szCs w:val="20"/>
          <w:lang w:val="en-US"/>
        </w:rPr>
      </w:pPr>
    </w:p>
    <w:p w14:paraId="3DDE3D73" w14:textId="77777777" w:rsidR="00861FF0" w:rsidRDefault="00861FF0" w:rsidP="00861FF0">
      <w:pPr>
        <w:jc w:val="both"/>
        <w:rPr>
          <w:rFonts w:asciiTheme="minorHAnsi" w:hAnsiTheme="minorHAnsi"/>
          <w:sz w:val="20"/>
          <w:szCs w:val="20"/>
          <w:lang w:val="en-US"/>
        </w:rPr>
      </w:pPr>
    </w:p>
    <w:p w14:paraId="1369BF96" w14:textId="77777777" w:rsidR="00861FF0" w:rsidRPr="00861FF0" w:rsidRDefault="00861FF0" w:rsidP="00861FF0">
      <w:pPr>
        <w:jc w:val="both"/>
        <w:rPr>
          <w:rFonts w:asciiTheme="minorHAnsi" w:hAnsiTheme="minorHAnsi"/>
          <w:sz w:val="20"/>
          <w:szCs w:val="20"/>
          <w:lang w:val="en-US"/>
        </w:rPr>
      </w:pPr>
    </w:p>
    <w:p w14:paraId="683D10E5" w14:textId="00BFAB20" w:rsidR="00861FF0" w:rsidRPr="00861FF0" w:rsidRDefault="00861FF0" w:rsidP="00861FF0">
      <w:pPr>
        <w:numPr>
          <w:ilvl w:val="1"/>
          <w:numId w:val="10"/>
        </w:numPr>
        <w:jc w:val="both"/>
        <w:rPr>
          <w:rFonts w:asciiTheme="minorHAnsi" w:hAnsiTheme="minorHAnsi"/>
          <w:sz w:val="20"/>
          <w:szCs w:val="20"/>
          <w:lang w:val="en-US"/>
        </w:rPr>
      </w:pPr>
      <w:r w:rsidRPr="00861FF0">
        <w:rPr>
          <w:rFonts w:asciiTheme="minorHAnsi" w:hAnsiTheme="minorHAnsi"/>
          <w:sz w:val="20"/>
          <w:szCs w:val="20"/>
          <w:lang w:val="en-US"/>
        </w:rPr>
        <w:t xml:space="preserve">Incident Resolution: Incident response teams </w:t>
      </w:r>
      <w:r w:rsidRPr="00861FF0">
        <w:rPr>
          <w:rFonts w:asciiTheme="minorHAnsi" w:hAnsiTheme="minorHAnsi"/>
          <w:sz w:val="20"/>
          <w:szCs w:val="20"/>
          <w:lang w:val="en-US"/>
        </w:rPr>
        <w:t>act</w:t>
      </w:r>
      <w:r w:rsidRPr="00861FF0">
        <w:rPr>
          <w:rFonts w:asciiTheme="minorHAnsi" w:hAnsiTheme="minorHAnsi"/>
          <w:sz w:val="20"/>
          <w:szCs w:val="20"/>
          <w:lang w:val="en-US"/>
        </w:rPr>
        <w:t xml:space="preserve"> based on predefined policies to resolve the issue, such as blocking access, patching vulnerabilities, or conducting a security audit. </w:t>
      </w:r>
    </w:p>
    <w:p w14:paraId="09BE08E5" w14:textId="3BC306B6" w:rsidR="00861FF0" w:rsidRPr="00861FF0" w:rsidRDefault="00861FF0" w:rsidP="00861FF0">
      <w:pPr>
        <w:jc w:val="both"/>
        <w:rPr>
          <w:rFonts w:asciiTheme="minorHAnsi" w:hAnsiTheme="minorHAnsi"/>
          <w:sz w:val="20"/>
          <w:szCs w:val="20"/>
          <w:lang w:val="en-US"/>
        </w:rPr>
      </w:pPr>
    </w:p>
    <w:p w14:paraId="5A67FBA7" w14:textId="77777777" w:rsidR="00861FF0" w:rsidRPr="00861FF0" w:rsidRDefault="00861FF0" w:rsidP="00861FF0">
      <w:pPr>
        <w:jc w:val="both"/>
        <w:rPr>
          <w:rFonts w:asciiTheme="minorHAnsi" w:hAnsiTheme="minorHAnsi"/>
          <w:b/>
          <w:bCs/>
          <w:sz w:val="20"/>
          <w:szCs w:val="20"/>
          <w:lang w:val="en-US"/>
        </w:rPr>
      </w:pPr>
      <w:r w:rsidRPr="00861FF0">
        <w:rPr>
          <w:rFonts w:asciiTheme="minorHAnsi" w:hAnsiTheme="minorHAnsi"/>
          <w:b/>
          <w:bCs/>
          <w:sz w:val="20"/>
          <w:szCs w:val="20"/>
          <w:lang w:val="en-US"/>
        </w:rPr>
        <w:t>Design Prototype (UI/UX):</w:t>
      </w:r>
    </w:p>
    <w:p w14:paraId="622E13ED" w14:textId="77777777" w:rsidR="00861FF0" w:rsidRPr="00861FF0" w:rsidRDefault="00861FF0" w:rsidP="00861FF0">
      <w:pPr>
        <w:numPr>
          <w:ilvl w:val="0"/>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Login Screen: </w:t>
      </w:r>
    </w:p>
    <w:p w14:paraId="1CBF5845"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Secure login with Username and Password fields. </w:t>
      </w:r>
    </w:p>
    <w:p w14:paraId="73AA1B7E"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Multi-factor authentication (e.g., SMS code or email verification). </w:t>
      </w:r>
    </w:p>
    <w:p w14:paraId="5FED951A"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Forgot Password functionality. </w:t>
      </w:r>
    </w:p>
    <w:p w14:paraId="387DE8AD" w14:textId="77777777" w:rsidR="00861FF0" w:rsidRPr="00861FF0" w:rsidRDefault="00861FF0" w:rsidP="00861FF0">
      <w:pPr>
        <w:numPr>
          <w:ilvl w:val="0"/>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Main Dashboard: </w:t>
      </w:r>
    </w:p>
    <w:p w14:paraId="515413B5"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Widgets for overall system status (e.g., active incidents, last login, policy compliance). </w:t>
      </w:r>
    </w:p>
    <w:p w14:paraId="2184DEF2"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Quick Access Links for commonly used sections (e.g., Incident Management, Policy Compliance, User Access). </w:t>
      </w:r>
    </w:p>
    <w:p w14:paraId="0169BBBD"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Real-time Alerts: Popup notifications for security issues or system updates. </w:t>
      </w:r>
    </w:p>
    <w:p w14:paraId="5054029F" w14:textId="77777777" w:rsidR="00861FF0" w:rsidRPr="00861FF0" w:rsidRDefault="00861FF0" w:rsidP="00861FF0">
      <w:pPr>
        <w:numPr>
          <w:ilvl w:val="0"/>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Incident Management Panel: </w:t>
      </w:r>
    </w:p>
    <w:p w14:paraId="41F57A1C"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List of incidents, with filtering options by date, severity, and type. </w:t>
      </w:r>
    </w:p>
    <w:p w14:paraId="015A5C24"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Incident Details: View detailed information about each incident (description, logs, actions taken). </w:t>
      </w:r>
    </w:p>
    <w:p w14:paraId="028D8E00"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Escalation Options: Button to escalate incidents to higher authority levels. </w:t>
      </w:r>
    </w:p>
    <w:p w14:paraId="0B8D3CF8"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Action History: A chronological list of actions taken to resolve the incident. </w:t>
      </w:r>
    </w:p>
    <w:p w14:paraId="4468A017" w14:textId="77777777" w:rsidR="00861FF0" w:rsidRPr="00861FF0" w:rsidRDefault="00861FF0" w:rsidP="00861FF0">
      <w:pPr>
        <w:numPr>
          <w:ilvl w:val="0"/>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Compliance Tracker: </w:t>
      </w:r>
    </w:p>
    <w:p w14:paraId="7CD26113"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Compliance Dashboard: Shows the compliance status with RA 10173 and RA 10175. </w:t>
      </w:r>
    </w:p>
    <w:p w14:paraId="2DE30B04"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Audit Trails: Logs showing compliance checks, incidents, and resolutions. </w:t>
      </w:r>
    </w:p>
    <w:p w14:paraId="7A2A6EB1"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Reports: Ability to generate reports for internal or regulatory review. </w:t>
      </w:r>
    </w:p>
    <w:p w14:paraId="48E57F20" w14:textId="77777777" w:rsidR="00861FF0" w:rsidRPr="00861FF0" w:rsidRDefault="00861FF0" w:rsidP="00861FF0">
      <w:pPr>
        <w:numPr>
          <w:ilvl w:val="0"/>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Access Control System: </w:t>
      </w:r>
    </w:p>
    <w:p w14:paraId="274ACE29"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 xml:space="preserve">Role Management: Create and manage user roles (Admin, Security Officer, Regular User). </w:t>
      </w:r>
    </w:p>
    <w:p w14:paraId="7BD3C512" w14:textId="77777777" w:rsidR="00861FF0" w:rsidRPr="00861FF0" w:rsidRDefault="00861FF0" w:rsidP="00861FF0">
      <w:pPr>
        <w:numPr>
          <w:ilvl w:val="1"/>
          <w:numId w:val="11"/>
        </w:numPr>
        <w:jc w:val="both"/>
        <w:rPr>
          <w:rFonts w:asciiTheme="minorHAnsi" w:hAnsiTheme="minorHAnsi"/>
          <w:sz w:val="20"/>
          <w:szCs w:val="20"/>
          <w:lang w:val="en-US"/>
        </w:rPr>
      </w:pPr>
      <w:r w:rsidRPr="00861FF0">
        <w:rPr>
          <w:rFonts w:asciiTheme="minorHAnsi" w:hAnsiTheme="minorHAnsi"/>
          <w:sz w:val="20"/>
          <w:szCs w:val="20"/>
          <w:lang w:val="en-US"/>
        </w:rPr>
        <w:t>Permissions: Assign read/write permissions to different sections of the system based on roles.</w:t>
      </w:r>
    </w:p>
    <w:p w14:paraId="0683AA6F" w14:textId="77777777" w:rsidR="00861FF0" w:rsidRPr="00861FF0" w:rsidRDefault="00861FF0" w:rsidP="00861FF0">
      <w:pPr>
        <w:jc w:val="both"/>
        <w:rPr>
          <w:rFonts w:asciiTheme="minorHAnsi" w:hAnsiTheme="minorHAnsi"/>
          <w:sz w:val="20"/>
          <w:szCs w:val="20"/>
          <w:lang w:val="en-US"/>
        </w:rPr>
      </w:pPr>
    </w:p>
    <w:p w14:paraId="573FE9E9" w14:textId="77777777" w:rsidR="00FD7A23" w:rsidRPr="00861FF0" w:rsidRDefault="00FD7A23" w:rsidP="00861FF0">
      <w:pPr>
        <w:jc w:val="both"/>
        <w:rPr>
          <w:rFonts w:asciiTheme="minorHAnsi" w:hAnsiTheme="minorHAnsi"/>
          <w:sz w:val="20"/>
          <w:szCs w:val="20"/>
          <w:lang w:val="en-US"/>
        </w:rPr>
      </w:pPr>
    </w:p>
    <w:p w14:paraId="3429EB9E" w14:textId="77777777" w:rsidR="00E95E2D" w:rsidRPr="00861FF0" w:rsidRDefault="00E95E2D" w:rsidP="00861FF0">
      <w:pPr>
        <w:rPr>
          <w:rFonts w:asciiTheme="minorHAnsi" w:hAnsiTheme="minorHAnsi"/>
          <w:sz w:val="20"/>
          <w:szCs w:val="20"/>
        </w:rPr>
      </w:pPr>
    </w:p>
    <w:p w14:paraId="1B979455" w14:textId="77777777" w:rsidR="00E95E2D" w:rsidRPr="00861FF0" w:rsidRDefault="00E95E2D" w:rsidP="00861FF0">
      <w:pPr>
        <w:rPr>
          <w:rFonts w:asciiTheme="minorHAnsi" w:hAnsiTheme="minorHAnsi"/>
          <w:sz w:val="20"/>
          <w:szCs w:val="20"/>
        </w:rPr>
      </w:pPr>
    </w:p>
    <w:p w14:paraId="487747D1" w14:textId="77777777" w:rsidR="00E95E2D" w:rsidRPr="00861FF0" w:rsidRDefault="00E95E2D" w:rsidP="00861FF0">
      <w:pPr>
        <w:rPr>
          <w:rFonts w:asciiTheme="minorHAnsi" w:hAnsiTheme="minorHAnsi"/>
          <w:b/>
          <w:bCs/>
          <w:sz w:val="20"/>
          <w:szCs w:val="20"/>
        </w:rPr>
      </w:pPr>
      <w:r w:rsidRPr="00861FF0">
        <w:rPr>
          <w:rFonts w:asciiTheme="minorHAnsi" w:hAnsiTheme="minorHAnsi"/>
          <w:b/>
          <w:bCs/>
          <w:sz w:val="20"/>
          <w:szCs w:val="20"/>
        </w:rPr>
        <w:t>Prepared By:</w:t>
      </w:r>
    </w:p>
    <w:p w14:paraId="77A9635D" w14:textId="77777777" w:rsidR="00E95E2D" w:rsidRPr="00861FF0" w:rsidRDefault="00E95E2D" w:rsidP="00861FF0">
      <w:pPr>
        <w:rPr>
          <w:rFonts w:asciiTheme="minorHAnsi" w:hAnsiTheme="minorHAnsi"/>
          <w:b/>
          <w:bCs/>
          <w:sz w:val="20"/>
          <w:szCs w:val="20"/>
        </w:rPr>
      </w:pPr>
    </w:p>
    <w:p w14:paraId="4F410FA0" w14:textId="77777777" w:rsidR="00E95E2D" w:rsidRPr="00861FF0" w:rsidRDefault="00E95E2D" w:rsidP="00861FF0">
      <w:pPr>
        <w:rPr>
          <w:rFonts w:asciiTheme="minorHAnsi" w:hAnsiTheme="minorHAnsi"/>
          <w:b/>
          <w:bCs/>
          <w:sz w:val="20"/>
          <w:szCs w:val="20"/>
        </w:rPr>
      </w:pPr>
    </w:p>
    <w:p w14:paraId="55DCBFA1" w14:textId="5CF917FF" w:rsidR="00E95E2D" w:rsidRPr="00861FF0" w:rsidRDefault="00E95E2D" w:rsidP="00861FF0">
      <w:pPr>
        <w:rPr>
          <w:rFonts w:asciiTheme="minorHAnsi" w:hAnsiTheme="minorHAnsi"/>
          <w:b/>
          <w:bCs/>
          <w:sz w:val="20"/>
          <w:szCs w:val="20"/>
        </w:rPr>
      </w:pPr>
      <w:r w:rsidRPr="00861FF0">
        <w:rPr>
          <w:rFonts w:asciiTheme="minorHAnsi" w:hAnsiTheme="minorHAnsi"/>
          <w:b/>
          <w:bCs/>
          <w:sz w:val="20"/>
          <w:szCs w:val="20"/>
        </w:rPr>
        <w:t>Ms. Elaine B. Bolambot, MIT</w:t>
      </w:r>
    </w:p>
    <w:p w14:paraId="256F5E32" w14:textId="416783DF" w:rsidR="00E95E2D" w:rsidRPr="00861FF0" w:rsidRDefault="00E95E2D" w:rsidP="00861FF0">
      <w:pPr>
        <w:rPr>
          <w:rFonts w:asciiTheme="minorHAnsi" w:hAnsiTheme="minorHAnsi"/>
          <w:sz w:val="20"/>
          <w:szCs w:val="20"/>
        </w:rPr>
        <w:sectPr w:rsidR="00E95E2D" w:rsidRPr="00861FF0">
          <w:headerReference w:type="default" r:id="rId7"/>
          <w:footerReference w:type="default" r:id="rId8"/>
          <w:pgSz w:w="12240" w:h="15840"/>
          <w:pgMar w:top="1440" w:right="1440" w:bottom="1440" w:left="1440" w:header="720" w:footer="720" w:gutter="0"/>
          <w:cols w:space="720"/>
          <w:docGrid w:linePitch="360"/>
        </w:sectPr>
      </w:pPr>
      <w:r w:rsidRPr="00861FF0">
        <w:rPr>
          <w:rFonts w:asciiTheme="minorHAnsi" w:hAnsiTheme="minorHAnsi"/>
          <w:sz w:val="20"/>
          <w:szCs w:val="20"/>
        </w:rPr>
        <w:t>Faculty</w:t>
      </w:r>
    </w:p>
    <w:p w14:paraId="5A487341" w14:textId="477B4F22" w:rsidR="00621AB0" w:rsidRPr="00861FF0" w:rsidRDefault="00621AB0" w:rsidP="00861FF0">
      <w:pPr>
        <w:rPr>
          <w:rFonts w:asciiTheme="minorHAnsi" w:hAnsiTheme="minorHAnsi"/>
          <w:sz w:val="22"/>
        </w:rPr>
      </w:pPr>
    </w:p>
    <w:p w14:paraId="7D352F64" w14:textId="77777777" w:rsidR="00621AB0" w:rsidRPr="00861FF0" w:rsidRDefault="00621AB0" w:rsidP="00861FF0">
      <w:pPr>
        <w:rPr>
          <w:rFonts w:asciiTheme="minorHAnsi" w:hAnsiTheme="minorHAnsi"/>
          <w:sz w:val="22"/>
        </w:rPr>
      </w:pPr>
    </w:p>
    <w:p w14:paraId="3862851D" w14:textId="77777777" w:rsidR="00E95E2D" w:rsidRPr="00861FF0" w:rsidRDefault="00E95E2D" w:rsidP="00861FF0">
      <w:pPr>
        <w:rPr>
          <w:rFonts w:asciiTheme="minorHAnsi" w:hAnsiTheme="minorHAnsi"/>
          <w:sz w:val="22"/>
        </w:rPr>
      </w:pPr>
    </w:p>
    <w:p w14:paraId="0C299979" w14:textId="4D46CC73" w:rsidR="00621AB0" w:rsidRPr="00861FF0" w:rsidRDefault="00C805A3" w:rsidP="00861FF0">
      <w:pPr>
        <w:jc w:val="center"/>
        <w:rPr>
          <w:rFonts w:asciiTheme="minorHAnsi" w:hAnsiTheme="minorHAnsi"/>
          <w:b/>
          <w:bCs/>
          <w:sz w:val="22"/>
        </w:rPr>
      </w:pPr>
      <w:r w:rsidRPr="00861FF0">
        <w:rPr>
          <w:rFonts w:asciiTheme="minorHAnsi" w:hAnsiTheme="minorHAnsi"/>
          <w:b/>
          <w:bCs/>
          <w:sz w:val="22"/>
        </w:rPr>
        <w:t>RUBRICS</w:t>
      </w:r>
      <w:r w:rsidR="00E95E2D" w:rsidRPr="00861FF0">
        <w:rPr>
          <w:rFonts w:asciiTheme="minorHAnsi" w:hAnsiTheme="minorHAnsi"/>
          <w:b/>
          <w:bCs/>
          <w:sz w:val="22"/>
        </w:rPr>
        <w:br w:type="textWrapping" w:clear="all"/>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890"/>
        <w:gridCol w:w="2250"/>
        <w:gridCol w:w="1890"/>
        <w:gridCol w:w="1800"/>
        <w:gridCol w:w="1080"/>
      </w:tblGrid>
      <w:tr w:rsidR="00861FF0" w:rsidRPr="00861FF0" w14:paraId="37471C5E" w14:textId="77777777" w:rsidTr="00861FF0">
        <w:trPr>
          <w:tblHeader/>
          <w:tblCellSpacing w:w="15" w:type="dxa"/>
          <w:jc w:val="center"/>
        </w:trPr>
        <w:tc>
          <w:tcPr>
            <w:tcW w:w="1390" w:type="dxa"/>
            <w:vAlign w:val="center"/>
            <w:hideMark/>
          </w:tcPr>
          <w:p w14:paraId="77BE54C4"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Criteria</w:t>
            </w:r>
          </w:p>
        </w:tc>
        <w:tc>
          <w:tcPr>
            <w:tcW w:w="1860" w:type="dxa"/>
            <w:vAlign w:val="center"/>
            <w:hideMark/>
          </w:tcPr>
          <w:p w14:paraId="5BC6D624"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Excellent (4)</w:t>
            </w:r>
          </w:p>
        </w:tc>
        <w:tc>
          <w:tcPr>
            <w:tcW w:w="2220" w:type="dxa"/>
            <w:vAlign w:val="center"/>
            <w:hideMark/>
          </w:tcPr>
          <w:p w14:paraId="7612157E"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Good (3)</w:t>
            </w:r>
          </w:p>
        </w:tc>
        <w:tc>
          <w:tcPr>
            <w:tcW w:w="1860" w:type="dxa"/>
            <w:vAlign w:val="center"/>
            <w:hideMark/>
          </w:tcPr>
          <w:p w14:paraId="2ECF6AA0"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Fair (2)</w:t>
            </w:r>
          </w:p>
        </w:tc>
        <w:tc>
          <w:tcPr>
            <w:tcW w:w="1770" w:type="dxa"/>
            <w:vAlign w:val="center"/>
            <w:hideMark/>
          </w:tcPr>
          <w:p w14:paraId="663A4CAC"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Poor (1)</w:t>
            </w:r>
          </w:p>
        </w:tc>
        <w:tc>
          <w:tcPr>
            <w:tcW w:w="1035" w:type="dxa"/>
            <w:vAlign w:val="center"/>
            <w:hideMark/>
          </w:tcPr>
          <w:p w14:paraId="659C4670"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Score</w:t>
            </w:r>
          </w:p>
        </w:tc>
      </w:tr>
      <w:tr w:rsidR="00861FF0" w:rsidRPr="00861FF0" w14:paraId="7554352A" w14:textId="77777777" w:rsidTr="00861FF0">
        <w:trPr>
          <w:tblCellSpacing w:w="15" w:type="dxa"/>
          <w:jc w:val="center"/>
        </w:trPr>
        <w:tc>
          <w:tcPr>
            <w:tcW w:w="1390" w:type="dxa"/>
            <w:vAlign w:val="center"/>
            <w:hideMark/>
          </w:tcPr>
          <w:p w14:paraId="3E180848"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System Design</w:t>
            </w:r>
          </w:p>
        </w:tc>
        <w:tc>
          <w:tcPr>
            <w:tcW w:w="1860" w:type="dxa"/>
            <w:vAlign w:val="center"/>
            <w:hideMark/>
          </w:tcPr>
          <w:p w14:paraId="3B028C98"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Clear, comprehensive, well-structured.</w:t>
            </w:r>
          </w:p>
        </w:tc>
        <w:tc>
          <w:tcPr>
            <w:tcW w:w="2220" w:type="dxa"/>
            <w:vAlign w:val="center"/>
            <w:hideMark/>
          </w:tcPr>
          <w:p w14:paraId="6BD88646"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Clear with minor gaps in details.</w:t>
            </w:r>
          </w:p>
        </w:tc>
        <w:tc>
          <w:tcPr>
            <w:tcW w:w="1860" w:type="dxa"/>
            <w:vAlign w:val="center"/>
            <w:hideMark/>
          </w:tcPr>
          <w:p w14:paraId="6CA40A36"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Partially clear, lacks key components.</w:t>
            </w:r>
          </w:p>
        </w:tc>
        <w:tc>
          <w:tcPr>
            <w:tcW w:w="1770" w:type="dxa"/>
            <w:vAlign w:val="center"/>
            <w:hideMark/>
          </w:tcPr>
          <w:p w14:paraId="6C28B146"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Unclear or incomplete.</w:t>
            </w:r>
          </w:p>
        </w:tc>
        <w:tc>
          <w:tcPr>
            <w:tcW w:w="1035" w:type="dxa"/>
            <w:vAlign w:val="center"/>
            <w:hideMark/>
          </w:tcPr>
          <w:p w14:paraId="7025CDC7" w14:textId="77777777" w:rsidR="00861FF0" w:rsidRPr="00861FF0" w:rsidRDefault="00861FF0" w:rsidP="00861FF0">
            <w:pPr>
              <w:rPr>
                <w:rFonts w:asciiTheme="minorHAnsi" w:hAnsiTheme="minorHAnsi"/>
                <w:sz w:val="20"/>
                <w:szCs w:val="20"/>
                <w:lang w:val="en-US"/>
              </w:rPr>
            </w:pPr>
          </w:p>
        </w:tc>
      </w:tr>
      <w:tr w:rsidR="00861FF0" w:rsidRPr="00861FF0" w14:paraId="76E247CC" w14:textId="77777777" w:rsidTr="00861FF0">
        <w:trPr>
          <w:tblCellSpacing w:w="15" w:type="dxa"/>
          <w:jc w:val="center"/>
        </w:trPr>
        <w:tc>
          <w:tcPr>
            <w:tcW w:w="1390" w:type="dxa"/>
            <w:vAlign w:val="center"/>
            <w:hideMark/>
          </w:tcPr>
          <w:p w14:paraId="3A887F6C"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Usability &amp; Interface</w:t>
            </w:r>
          </w:p>
        </w:tc>
        <w:tc>
          <w:tcPr>
            <w:tcW w:w="1860" w:type="dxa"/>
            <w:vAlign w:val="center"/>
            <w:hideMark/>
          </w:tcPr>
          <w:p w14:paraId="218D331E"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Intuitive, user-friendly interface.</w:t>
            </w:r>
          </w:p>
        </w:tc>
        <w:tc>
          <w:tcPr>
            <w:tcW w:w="2220" w:type="dxa"/>
            <w:vAlign w:val="center"/>
            <w:hideMark/>
          </w:tcPr>
          <w:p w14:paraId="40EEDA6B"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Usable, minor usability issues.</w:t>
            </w:r>
          </w:p>
        </w:tc>
        <w:tc>
          <w:tcPr>
            <w:tcW w:w="1860" w:type="dxa"/>
            <w:vAlign w:val="center"/>
            <w:hideMark/>
          </w:tcPr>
          <w:p w14:paraId="263E1084"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Functional but lacks user-friendliness.</w:t>
            </w:r>
          </w:p>
        </w:tc>
        <w:tc>
          <w:tcPr>
            <w:tcW w:w="1770" w:type="dxa"/>
            <w:vAlign w:val="center"/>
            <w:hideMark/>
          </w:tcPr>
          <w:p w14:paraId="360C6308"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Difficult to use or navigate.</w:t>
            </w:r>
          </w:p>
        </w:tc>
        <w:tc>
          <w:tcPr>
            <w:tcW w:w="1035" w:type="dxa"/>
            <w:vAlign w:val="center"/>
            <w:hideMark/>
          </w:tcPr>
          <w:p w14:paraId="144003E6" w14:textId="77777777" w:rsidR="00861FF0" w:rsidRPr="00861FF0" w:rsidRDefault="00861FF0" w:rsidP="00861FF0">
            <w:pPr>
              <w:rPr>
                <w:rFonts w:asciiTheme="minorHAnsi" w:hAnsiTheme="minorHAnsi"/>
                <w:sz w:val="20"/>
                <w:szCs w:val="20"/>
                <w:lang w:val="en-US"/>
              </w:rPr>
            </w:pPr>
          </w:p>
        </w:tc>
      </w:tr>
      <w:tr w:rsidR="00861FF0" w:rsidRPr="00861FF0" w14:paraId="14FD560D" w14:textId="77777777" w:rsidTr="00861FF0">
        <w:trPr>
          <w:tblCellSpacing w:w="15" w:type="dxa"/>
          <w:jc w:val="center"/>
        </w:trPr>
        <w:tc>
          <w:tcPr>
            <w:tcW w:w="1390" w:type="dxa"/>
            <w:vAlign w:val="center"/>
            <w:hideMark/>
          </w:tcPr>
          <w:p w14:paraId="61E9549E"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Technical Feasibility</w:t>
            </w:r>
          </w:p>
        </w:tc>
        <w:tc>
          <w:tcPr>
            <w:tcW w:w="1860" w:type="dxa"/>
            <w:vAlign w:val="center"/>
            <w:hideMark/>
          </w:tcPr>
          <w:p w14:paraId="4F6026CF"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Technically sound, well-implemented.</w:t>
            </w:r>
          </w:p>
        </w:tc>
        <w:tc>
          <w:tcPr>
            <w:tcW w:w="2220" w:type="dxa"/>
            <w:vAlign w:val="center"/>
            <w:hideMark/>
          </w:tcPr>
          <w:p w14:paraId="36BDC53E"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Feasible, some challenges.</w:t>
            </w:r>
          </w:p>
        </w:tc>
        <w:tc>
          <w:tcPr>
            <w:tcW w:w="1860" w:type="dxa"/>
            <w:vAlign w:val="center"/>
            <w:hideMark/>
          </w:tcPr>
          <w:p w14:paraId="2944A089"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Some technical issues or underdeveloped.</w:t>
            </w:r>
          </w:p>
        </w:tc>
        <w:tc>
          <w:tcPr>
            <w:tcW w:w="1770" w:type="dxa"/>
            <w:vAlign w:val="center"/>
            <w:hideMark/>
          </w:tcPr>
          <w:p w14:paraId="48CF6669"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Unfeasible or incomplete.</w:t>
            </w:r>
          </w:p>
        </w:tc>
        <w:tc>
          <w:tcPr>
            <w:tcW w:w="1035" w:type="dxa"/>
            <w:vAlign w:val="center"/>
            <w:hideMark/>
          </w:tcPr>
          <w:p w14:paraId="57989E4A" w14:textId="77777777" w:rsidR="00861FF0" w:rsidRPr="00861FF0" w:rsidRDefault="00861FF0" w:rsidP="00861FF0">
            <w:pPr>
              <w:rPr>
                <w:rFonts w:asciiTheme="minorHAnsi" w:hAnsiTheme="minorHAnsi"/>
                <w:sz w:val="20"/>
                <w:szCs w:val="20"/>
                <w:lang w:val="en-US"/>
              </w:rPr>
            </w:pPr>
          </w:p>
        </w:tc>
      </w:tr>
      <w:tr w:rsidR="00861FF0" w:rsidRPr="00861FF0" w14:paraId="1A6E58BE" w14:textId="77777777" w:rsidTr="00861FF0">
        <w:trPr>
          <w:tblCellSpacing w:w="15" w:type="dxa"/>
          <w:jc w:val="center"/>
        </w:trPr>
        <w:tc>
          <w:tcPr>
            <w:tcW w:w="1390" w:type="dxa"/>
            <w:vAlign w:val="center"/>
            <w:hideMark/>
          </w:tcPr>
          <w:p w14:paraId="55DAEA0B"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Security Features</w:t>
            </w:r>
          </w:p>
        </w:tc>
        <w:tc>
          <w:tcPr>
            <w:tcW w:w="1860" w:type="dxa"/>
            <w:vAlign w:val="center"/>
            <w:hideMark/>
          </w:tcPr>
          <w:p w14:paraId="4A51801D"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Well-implemented security measures.</w:t>
            </w:r>
          </w:p>
        </w:tc>
        <w:tc>
          <w:tcPr>
            <w:tcW w:w="2220" w:type="dxa"/>
            <w:vAlign w:val="center"/>
            <w:hideMark/>
          </w:tcPr>
          <w:p w14:paraId="33ACA364"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Basic security features present.</w:t>
            </w:r>
          </w:p>
        </w:tc>
        <w:tc>
          <w:tcPr>
            <w:tcW w:w="1860" w:type="dxa"/>
            <w:vAlign w:val="center"/>
            <w:hideMark/>
          </w:tcPr>
          <w:p w14:paraId="0104F86B"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Limited security features.</w:t>
            </w:r>
          </w:p>
        </w:tc>
        <w:tc>
          <w:tcPr>
            <w:tcW w:w="1770" w:type="dxa"/>
            <w:vAlign w:val="center"/>
            <w:hideMark/>
          </w:tcPr>
          <w:p w14:paraId="36BAC01E"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Missing or poorly implemented.</w:t>
            </w:r>
          </w:p>
        </w:tc>
        <w:tc>
          <w:tcPr>
            <w:tcW w:w="1035" w:type="dxa"/>
            <w:vAlign w:val="center"/>
            <w:hideMark/>
          </w:tcPr>
          <w:p w14:paraId="35690EED" w14:textId="77777777" w:rsidR="00861FF0" w:rsidRPr="00861FF0" w:rsidRDefault="00861FF0" w:rsidP="00861FF0">
            <w:pPr>
              <w:rPr>
                <w:rFonts w:asciiTheme="minorHAnsi" w:hAnsiTheme="minorHAnsi"/>
                <w:sz w:val="20"/>
                <w:szCs w:val="20"/>
                <w:lang w:val="en-US"/>
              </w:rPr>
            </w:pPr>
          </w:p>
        </w:tc>
      </w:tr>
      <w:tr w:rsidR="00861FF0" w:rsidRPr="00861FF0" w14:paraId="16D8DD36" w14:textId="77777777" w:rsidTr="00861FF0">
        <w:trPr>
          <w:tblCellSpacing w:w="15" w:type="dxa"/>
          <w:jc w:val="center"/>
        </w:trPr>
        <w:tc>
          <w:tcPr>
            <w:tcW w:w="1390" w:type="dxa"/>
            <w:vAlign w:val="center"/>
            <w:hideMark/>
          </w:tcPr>
          <w:p w14:paraId="164F1ECF"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Compliance</w:t>
            </w:r>
          </w:p>
        </w:tc>
        <w:tc>
          <w:tcPr>
            <w:tcW w:w="1860" w:type="dxa"/>
            <w:vAlign w:val="center"/>
            <w:hideMark/>
          </w:tcPr>
          <w:p w14:paraId="745D9DFF"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Fully aligned with RA 10173 &amp; RA 10175.</w:t>
            </w:r>
          </w:p>
        </w:tc>
        <w:tc>
          <w:tcPr>
            <w:tcW w:w="2220" w:type="dxa"/>
            <w:vAlign w:val="center"/>
            <w:hideMark/>
          </w:tcPr>
          <w:p w14:paraId="468345AF"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Mostly aligned, minor gaps.</w:t>
            </w:r>
          </w:p>
        </w:tc>
        <w:tc>
          <w:tcPr>
            <w:tcW w:w="1860" w:type="dxa"/>
            <w:vAlign w:val="center"/>
            <w:hideMark/>
          </w:tcPr>
          <w:p w14:paraId="351522C4"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Partially aligned, missing key aspects.</w:t>
            </w:r>
          </w:p>
        </w:tc>
        <w:tc>
          <w:tcPr>
            <w:tcW w:w="1770" w:type="dxa"/>
            <w:vAlign w:val="center"/>
            <w:hideMark/>
          </w:tcPr>
          <w:p w14:paraId="06E38B07"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Not aligned with legal requirements.</w:t>
            </w:r>
          </w:p>
        </w:tc>
        <w:tc>
          <w:tcPr>
            <w:tcW w:w="1035" w:type="dxa"/>
            <w:vAlign w:val="center"/>
            <w:hideMark/>
          </w:tcPr>
          <w:p w14:paraId="62594C81" w14:textId="77777777" w:rsidR="00861FF0" w:rsidRPr="00861FF0" w:rsidRDefault="00861FF0" w:rsidP="00861FF0">
            <w:pPr>
              <w:rPr>
                <w:rFonts w:asciiTheme="minorHAnsi" w:hAnsiTheme="minorHAnsi"/>
                <w:sz w:val="20"/>
                <w:szCs w:val="20"/>
                <w:lang w:val="en-US"/>
              </w:rPr>
            </w:pPr>
          </w:p>
        </w:tc>
      </w:tr>
      <w:tr w:rsidR="00861FF0" w:rsidRPr="00861FF0" w14:paraId="3DB8421F" w14:textId="77777777" w:rsidTr="00861FF0">
        <w:trPr>
          <w:tblCellSpacing w:w="15" w:type="dxa"/>
          <w:jc w:val="center"/>
        </w:trPr>
        <w:tc>
          <w:tcPr>
            <w:tcW w:w="1390" w:type="dxa"/>
            <w:vAlign w:val="center"/>
            <w:hideMark/>
          </w:tcPr>
          <w:p w14:paraId="18AB2D1F"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Presentation</w:t>
            </w:r>
          </w:p>
        </w:tc>
        <w:tc>
          <w:tcPr>
            <w:tcW w:w="1860" w:type="dxa"/>
            <w:vAlign w:val="center"/>
            <w:hideMark/>
          </w:tcPr>
          <w:p w14:paraId="79EEC331"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Clear, professional, well-delivered.</w:t>
            </w:r>
          </w:p>
        </w:tc>
        <w:tc>
          <w:tcPr>
            <w:tcW w:w="2220" w:type="dxa"/>
            <w:vAlign w:val="center"/>
            <w:hideMark/>
          </w:tcPr>
          <w:p w14:paraId="57C33333"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Good, with minor issues in delivery.</w:t>
            </w:r>
          </w:p>
        </w:tc>
        <w:tc>
          <w:tcPr>
            <w:tcW w:w="1860" w:type="dxa"/>
            <w:vAlign w:val="center"/>
            <w:hideMark/>
          </w:tcPr>
          <w:p w14:paraId="769003DD"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Hard to follow or minimal involvement.</w:t>
            </w:r>
          </w:p>
        </w:tc>
        <w:tc>
          <w:tcPr>
            <w:tcW w:w="1770" w:type="dxa"/>
            <w:vAlign w:val="center"/>
            <w:hideMark/>
          </w:tcPr>
          <w:p w14:paraId="0DF13B69"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Disorganized or lacking detail.</w:t>
            </w:r>
          </w:p>
        </w:tc>
        <w:tc>
          <w:tcPr>
            <w:tcW w:w="1035" w:type="dxa"/>
            <w:vAlign w:val="center"/>
            <w:hideMark/>
          </w:tcPr>
          <w:p w14:paraId="7A80E403" w14:textId="77777777" w:rsidR="00861FF0" w:rsidRPr="00861FF0" w:rsidRDefault="00861FF0" w:rsidP="00861FF0">
            <w:pPr>
              <w:rPr>
                <w:rFonts w:asciiTheme="minorHAnsi" w:hAnsiTheme="minorHAnsi"/>
                <w:sz w:val="20"/>
                <w:szCs w:val="20"/>
                <w:lang w:val="en-US"/>
              </w:rPr>
            </w:pPr>
          </w:p>
        </w:tc>
      </w:tr>
      <w:tr w:rsidR="00861FF0" w:rsidRPr="00861FF0" w14:paraId="2B80F00C" w14:textId="77777777" w:rsidTr="00861FF0">
        <w:trPr>
          <w:tblCellSpacing w:w="15" w:type="dxa"/>
          <w:jc w:val="center"/>
        </w:trPr>
        <w:tc>
          <w:tcPr>
            <w:tcW w:w="1390" w:type="dxa"/>
            <w:vAlign w:val="center"/>
            <w:hideMark/>
          </w:tcPr>
          <w:p w14:paraId="60CD82FD"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Team Collaboration</w:t>
            </w:r>
          </w:p>
        </w:tc>
        <w:tc>
          <w:tcPr>
            <w:tcW w:w="1860" w:type="dxa"/>
            <w:vAlign w:val="center"/>
            <w:hideMark/>
          </w:tcPr>
          <w:p w14:paraId="47271B0C"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Excellent teamwork and participation.</w:t>
            </w:r>
          </w:p>
        </w:tc>
        <w:tc>
          <w:tcPr>
            <w:tcW w:w="2220" w:type="dxa"/>
            <w:vAlign w:val="center"/>
            <w:hideMark/>
          </w:tcPr>
          <w:p w14:paraId="42456DDB"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Good teamwork, minor communication issues.</w:t>
            </w:r>
          </w:p>
        </w:tc>
        <w:tc>
          <w:tcPr>
            <w:tcW w:w="1860" w:type="dxa"/>
            <w:vAlign w:val="center"/>
            <w:hideMark/>
          </w:tcPr>
          <w:p w14:paraId="7C9443DF"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Uneven participation.</w:t>
            </w:r>
          </w:p>
        </w:tc>
        <w:tc>
          <w:tcPr>
            <w:tcW w:w="1770" w:type="dxa"/>
            <w:vAlign w:val="center"/>
            <w:hideMark/>
          </w:tcPr>
          <w:p w14:paraId="5EFCAFA1" w14:textId="77777777" w:rsidR="00861FF0" w:rsidRPr="00861FF0" w:rsidRDefault="00861FF0" w:rsidP="00861FF0">
            <w:pPr>
              <w:rPr>
                <w:rFonts w:asciiTheme="minorHAnsi" w:hAnsiTheme="minorHAnsi"/>
                <w:sz w:val="20"/>
                <w:szCs w:val="20"/>
                <w:lang w:val="en-US"/>
              </w:rPr>
            </w:pPr>
            <w:r w:rsidRPr="00861FF0">
              <w:rPr>
                <w:rFonts w:asciiTheme="minorHAnsi" w:hAnsiTheme="minorHAnsi"/>
                <w:sz w:val="20"/>
                <w:szCs w:val="20"/>
                <w:lang w:val="en-US"/>
              </w:rPr>
              <w:t>Poor teamwork, unclear roles.</w:t>
            </w:r>
          </w:p>
        </w:tc>
        <w:tc>
          <w:tcPr>
            <w:tcW w:w="1035" w:type="dxa"/>
            <w:vAlign w:val="center"/>
            <w:hideMark/>
          </w:tcPr>
          <w:p w14:paraId="1EEAA9CD" w14:textId="77777777" w:rsidR="00861FF0" w:rsidRPr="00861FF0" w:rsidRDefault="00861FF0" w:rsidP="00861FF0">
            <w:pPr>
              <w:rPr>
                <w:rFonts w:asciiTheme="minorHAnsi" w:hAnsiTheme="minorHAnsi"/>
                <w:sz w:val="20"/>
                <w:szCs w:val="20"/>
                <w:lang w:val="en-US"/>
              </w:rPr>
            </w:pPr>
          </w:p>
        </w:tc>
      </w:tr>
    </w:tbl>
    <w:p w14:paraId="73226F45" w14:textId="6E0EEA7E" w:rsidR="00621AB0" w:rsidRPr="00861FF0" w:rsidRDefault="00861FF0" w:rsidP="00861FF0">
      <w:pPr>
        <w:tabs>
          <w:tab w:val="left" w:pos="9520"/>
        </w:tabs>
        <w:rPr>
          <w:rFonts w:asciiTheme="minorHAnsi" w:hAnsiTheme="minorHAnsi"/>
          <w:b/>
          <w:bCs/>
          <w:sz w:val="22"/>
        </w:rPr>
      </w:pPr>
      <w:r>
        <w:rPr>
          <w:rFonts w:asciiTheme="minorHAnsi" w:hAnsiTheme="minorHAnsi"/>
          <w:sz w:val="22"/>
        </w:rPr>
        <w:tab/>
      </w:r>
      <w:r w:rsidRPr="00861FF0">
        <w:rPr>
          <w:rFonts w:asciiTheme="minorHAnsi" w:hAnsiTheme="minorHAnsi"/>
          <w:b/>
          <w:bCs/>
          <w:sz w:val="22"/>
        </w:rPr>
        <w:t>TOTAL:                       /28</w:t>
      </w:r>
    </w:p>
    <w:p w14:paraId="09085264" w14:textId="77777777" w:rsidR="00621AB0" w:rsidRPr="00861FF0" w:rsidRDefault="00621AB0" w:rsidP="00861FF0">
      <w:pPr>
        <w:rPr>
          <w:rFonts w:asciiTheme="minorHAnsi" w:hAnsiTheme="minorHAnsi"/>
          <w:sz w:val="22"/>
        </w:rPr>
      </w:pPr>
    </w:p>
    <w:p w14:paraId="6C894C63" w14:textId="77777777" w:rsidR="002D6EB9" w:rsidRPr="00861FF0" w:rsidRDefault="002D6EB9" w:rsidP="00861FF0">
      <w:pPr>
        <w:rPr>
          <w:rFonts w:asciiTheme="minorHAnsi" w:hAnsiTheme="minorHAnsi"/>
          <w:sz w:val="22"/>
        </w:rPr>
        <w:sectPr w:rsidR="002D6EB9" w:rsidRPr="00861FF0" w:rsidSect="00E95E2D">
          <w:pgSz w:w="15840" w:h="12240" w:orient="landscape"/>
          <w:pgMar w:top="1440" w:right="1440" w:bottom="1440" w:left="1440" w:header="720" w:footer="720" w:gutter="0"/>
          <w:cols w:space="720"/>
          <w:docGrid w:linePitch="360"/>
        </w:sectPr>
      </w:pPr>
    </w:p>
    <w:p w14:paraId="3561D785" w14:textId="77777777" w:rsidR="00621AB0" w:rsidRPr="00861FF0" w:rsidRDefault="00621AB0" w:rsidP="00861FF0">
      <w:pPr>
        <w:rPr>
          <w:rFonts w:asciiTheme="minorHAnsi" w:hAnsiTheme="minorHAnsi"/>
          <w:sz w:val="22"/>
        </w:rPr>
      </w:pPr>
    </w:p>
    <w:p w14:paraId="61E7CAD3" w14:textId="77777777" w:rsidR="00621AB0" w:rsidRPr="00861FF0" w:rsidRDefault="00621AB0" w:rsidP="00861FF0">
      <w:pPr>
        <w:rPr>
          <w:rFonts w:asciiTheme="minorHAnsi" w:hAnsiTheme="minorHAnsi"/>
          <w:sz w:val="22"/>
        </w:rPr>
      </w:pPr>
    </w:p>
    <w:p w14:paraId="493125B4" w14:textId="77777777" w:rsidR="00621AB0" w:rsidRPr="00861FF0" w:rsidRDefault="00621AB0" w:rsidP="00861FF0">
      <w:pPr>
        <w:rPr>
          <w:rFonts w:asciiTheme="minorHAnsi" w:hAnsiTheme="minorHAnsi"/>
          <w:sz w:val="22"/>
        </w:rPr>
      </w:pPr>
    </w:p>
    <w:p w14:paraId="3DF14FA8" w14:textId="58088A1C" w:rsidR="00621AB0" w:rsidRPr="00861FF0" w:rsidRDefault="00304910" w:rsidP="00861FF0">
      <w:pPr>
        <w:rPr>
          <w:rFonts w:asciiTheme="minorHAnsi" w:hAnsiTheme="minorHAnsi"/>
          <w:sz w:val="22"/>
        </w:rPr>
      </w:pPr>
      <w:r w:rsidRPr="00304910">
        <w:rPr>
          <w:rFonts w:asciiTheme="minorHAnsi" w:hAnsiTheme="minorHAnsi"/>
          <w:sz w:val="22"/>
        </w:rPr>
        <w:t>Choose one of the following systems for each group, no duplicates.</w:t>
      </w:r>
    </w:p>
    <w:p w14:paraId="2EC09A2E" w14:textId="77777777" w:rsidR="00374990" w:rsidRDefault="00374990" w:rsidP="00374990">
      <w:pPr>
        <w:spacing w:line="360" w:lineRule="auto"/>
        <w:jc w:val="both"/>
        <w:rPr>
          <w:rFonts w:asciiTheme="minorHAnsi" w:hAnsiTheme="minorHAnsi"/>
          <w:sz w:val="22"/>
        </w:rPr>
      </w:pPr>
    </w:p>
    <w:p w14:paraId="6EDE8767" w14:textId="77777777" w:rsidR="00304910" w:rsidRDefault="00304910" w:rsidP="00304910">
      <w:pPr>
        <w:spacing w:line="360" w:lineRule="auto"/>
        <w:jc w:val="both"/>
        <w:rPr>
          <w:rFonts w:asciiTheme="minorHAnsi" w:hAnsiTheme="minorHAnsi"/>
          <w:sz w:val="22"/>
          <w:lang w:val="en-US"/>
        </w:rPr>
      </w:pPr>
      <w:r>
        <w:rPr>
          <w:rFonts w:asciiTheme="minorHAnsi" w:hAnsiTheme="minorHAnsi"/>
          <w:sz w:val="22"/>
          <w:lang w:val="en-US"/>
        </w:rPr>
        <w:t xml:space="preserve">1. </w:t>
      </w:r>
      <w:r w:rsidRPr="00304910">
        <w:rPr>
          <w:rFonts w:asciiTheme="minorHAnsi" w:hAnsiTheme="minorHAnsi"/>
          <w:b/>
          <w:bCs/>
          <w:sz w:val="22"/>
          <w:lang w:val="en-US"/>
        </w:rPr>
        <w:t>Employee Access Management System</w:t>
      </w:r>
      <w:r w:rsidRPr="00304910">
        <w:rPr>
          <w:rFonts w:asciiTheme="minorHAnsi" w:hAnsiTheme="minorHAnsi"/>
          <w:sz w:val="22"/>
          <w:lang w:val="en-US"/>
        </w:rPr>
        <w:t xml:space="preserve">: Controls and monitors employee access to sensitive data based on roles, using multi-factor authentication and periodic access reviews. </w:t>
      </w:r>
    </w:p>
    <w:p w14:paraId="1488CFF7" w14:textId="029B3294" w:rsidR="00304910" w:rsidRPr="00304910" w:rsidRDefault="00304910" w:rsidP="00304910">
      <w:pPr>
        <w:spacing w:line="360" w:lineRule="auto"/>
        <w:jc w:val="both"/>
        <w:rPr>
          <w:rFonts w:asciiTheme="minorHAnsi" w:hAnsiTheme="minorHAnsi"/>
          <w:sz w:val="22"/>
          <w:lang w:val="en-US"/>
        </w:rPr>
      </w:pPr>
      <w:r w:rsidRPr="00304910">
        <w:rPr>
          <w:sz w:val="22"/>
        </w:rPr>
        <w:t>2</w:t>
      </w:r>
      <w:r w:rsidRPr="00304910">
        <w:rPr>
          <w:rFonts w:asciiTheme="minorHAnsi" w:hAnsiTheme="minorHAnsi"/>
          <w:sz w:val="22"/>
          <w:lang w:val="en-US"/>
        </w:rPr>
        <w:t>.</w:t>
      </w:r>
      <w:r>
        <w:rPr>
          <w:rFonts w:asciiTheme="minorHAnsi" w:hAnsiTheme="minorHAnsi"/>
          <w:sz w:val="22"/>
          <w:lang w:val="en-US"/>
        </w:rPr>
        <w:t xml:space="preserve"> </w:t>
      </w:r>
      <w:r w:rsidRPr="00304910">
        <w:rPr>
          <w:rFonts w:asciiTheme="minorHAnsi" w:hAnsiTheme="minorHAnsi"/>
          <w:sz w:val="22"/>
          <w:lang w:val="en-US"/>
        </w:rPr>
        <w:t xml:space="preserve"> </w:t>
      </w:r>
      <w:r w:rsidRPr="00304910">
        <w:rPr>
          <w:rFonts w:asciiTheme="minorHAnsi" w:hAnsiTheme="minorHAnsi"/>
          <w:b/>
          <w:bCs/>
          <w:sz w:val="22"/>
          <w:lang w:val="en-US"/>
        </w:rPr>
        <w:t>Data Encryption and Protection System</w:t>
      </w:r>
      <w:r w:rsidRPr="00304910">
        <w:rPr>
          <w:rFonts w:asciiTheme="minorHAnsi" w:hAnsiTheme="minorHAnsi"/>
          <w:sz w:val="22"/>
          <w:lang w:val="en-US"/>
        </w:rPr>
        <w:t xml:space="preserve">: Encrypts data during storage and transmission to ensure data privacy and compliance with laws like </w:t>
      </w:r>
      <w:r w:rsidRPr="00304910">
        <w:rPr>
          <w:rFonts w:asciiTheme="minorHAnsi" w:hAnsiTheme="minorHAnsi"/>
          <w:b/>
          <w:bCs/>
          <w:sz w:val="22"/>
          <w:lang w:val="en-US"/>
        </w:rPr>
        <w:t>RA 10173</w:t>
      </w:r>
      <w:r w:rsidRPr="00304910">
        <w:rPr>
          <w:rFonts w:asciiTheme="minorHAnsi" w:hAnsiTheme="minorHAnsi"/>
          <w:sz w:val="22"/>
          <w:lang w:val="en-US"/>
        </w:rPr>
        <w:t xml:space="preserve">. </w:t>
      </w:r>
    </w:p>
    <w:p w14:paraId="5F9EE782" w14:textId="0BB7EF27" w:rsidR="00304910" w:rsidRPr="00304910" w:rsidRDefault="00304910" w:rsidP="00304910">
      <w:pPr>
        <w:spacing w:line="360" w:lineRule="auto"/>
        <w:jc w:val="both"/>
        <w:rPr>
          <w:rFonts w:asciiTheme="minorHAnsi" w:hAnsiTheme="minorHAnsi"/>
          <w:sz w:val="22"/>
          <w:lang w:val="en-US"/>
        </w:rPr>
      </w:pPr>
      <w:r>
        <w:rPr>
          <w:rFonts w:asciiTheme="minorHAnsi" w:hAnsiTheme="minorHAnsi"/>
          <w:sz w:val="22"/>
          <w:lang w:val="en-US"/>
        </w:rPr>
        <w:t>3.</w:t>
      </w:r>
      <w:r w:rsidRPr="00304910">
        <w:rPr>
          <w:rFonts w:asciiTheme="minorHAnsi" w:hAnsiTheme="minorHAnsi"/>
          <w:b/>
          <w:bCs/>
          <w:sz w:val="22"/>
          <w:lang w:val="en-US"/>
        </w:rPr>
        <w:t xml:space="preserve"> Incident</w:t>
      </w:r>
      <w:r w:rsidRPr="00304910">
        <w:rPr>
          <w:rFonts w:asciiTheme="minorHAnsi" w:hAnsiTheme="minorHAnsi"/>
          <w:b/>
          <w:bCs/>
          <w:sz w:val="22"/>
          <w:lang w:val="en-US"/>
        </w:rPr>
        <w:t xml:space="preserve"> Response and Monitoring System</w:t>
      </w:r>
      <w:r w:rsidRPr="00304910">
        <w:rPr>
          <w:rFonts w:asciiTheme="minorHAnsi" w:hAnsiTheme="minorHAnsi"/>
          <w:sz w:val="22"/>
          <w:lang w:val="en-US"/>
        </w:rPr>
        <w:t xml:space="preserve">: Detects and responds to security incidents with real-time monitoring, automated incident response workflows, and alert notifications. </w:t>
      </w:r>
    </w:p>
    <w:p w14:paraId="6E244994" w14:textId="1C42F30C" w:rsidR="00304910" w:rsidRPr="00304910" w:rsidRDefault="00304910" w:rsidP="00304910">
      <w:pPr>
        <w:spacing w:line="360" w:lineRule="auto"/>
        <w:jc w:val="both"/>
        <w:rPr>
          <w:rFonts w:asciiTheme="minorHAnsi" w:hAnsiTheme="minorHAnsi"/>
          <w:sz w:val="22"/>
          <w:lang w:val="en-US"/>
        </w:rPr>
      </w:pPr>
      <w:r>
        <w:rPr>
          <w:rFonts w:asciiTheme="minorHAnsi" w:hAnsiTheme="minorHAnsi"/>
          <w:sz w:val="22"/>
          <w:lang w:val="en-US"/>
        </w:rPr>
        <w:t xml:space="preserve">4. </w:t>
      </w:r>
      <w:r w:rsidRPr="00304910">
        <w:rPr>
          <w:rFonts w:asciiTheme="minorHAnsi" w:hAnsiTheme="minorHAnsi"/>
          <w:b/>
          <w:bCs/>
          <w:sz w:val="22"/>
          <w:lang w:val="en-US"/>
        </w:rPr>
        <w:t>Compliance Tracking and Reporting System</w:t>
      </w:r>
      <w:r w:rsidRPr="00304910">
        <w:rPr>
          <w:rFonts w:asciiTheme="minorHAnsi" w:hAnsiTheme="minorHAnsi"/>
          <w:sz w:val="22"/>
          <w:lang w:val="en-US"/>
        </w:rPr>
        <w:t xml:space="preserve">: Tracks compliance with regulations and security policies, generating regular audit reports to ensure legal adherence. </w:t>
      </w:r>
    </w:p>
    <w:p w14:paraId="0127AD6D" w14:textId="5643EA33" w:rsidR="00304910" w:rsidRPr="00304910" w:rsidRDefault="00304910" w:rsidP="00304910">
      <w:pPr>
        <w:spacing w:line="360" w:lineRule="auto"/>
        <w:jc w:val="both"/>
        <w:rPr>
          <w:rFonts w:asciiTheme="minorHAnsi" w:hAnsiTheme="minorHAnsi"/>
          <w:sz w:val="22"/>
          <w:lang w:val="en-US"/>
        </w:rPr>
      </w:pPr>
      <w:r>
        <w:rPr>
          <w:rFonts w:asciiTheme="minorHAnsi" w:hAnsiTheme="minorHAnsi"/>
          <w:sz w:val="22"/>
          <w:lang w:val="en-US"/>
        </w:rPr>
        <w:t xml:space="preserve">5. </w:t>
      </w:r>
      <w:r w:rsidRPr="00304910">
        <w:rPr>
          <w:rFonts w:asciiTheme="minorHAnsi" w:hAnsiTheme="minorHAnsi"/>
          <w:b/>
          <w:bCs/>
          <w:sz w:val="22"/>
          <w:lang w:val="en-US"/>
        </w:rPr>
        <w:t>Security Incident and Risk Management System</w:t>
      </w:r>
      <w:r w:rsidRPr="00304910">
        <w:rPr>
          <w:rFonts w:asciiTheme="minorHAnsi" w:hAnsiTheme="minorHAnsi"/>
          <w:sz w:val="22"/>
          <w:lang w:val="en-US"/>
        </w:rPr>
        <w:t xml:space="preserve">: Identifies, assesses, and mitigates security risks within the organization through vulnerability scans and risk mitigation plans. </w:t>
      </w:r>
    </w:p>
    <w:p w14:paraId="6A34EF69" w14:textId="2E84A028" w:rsidR="00304910" w:rsidRPr="00304910" w:rsidRDefault="00304910" w:rsidP="00304910">
      <w:pPr>
        <w:spacing w:line="360" w:lineRule="auto"/>
        <w:jc w:val="both"/>
        <w:rPr>
          <w:rFonts w:asciiTheme="minorHAnsi" w:hAnsiTheme="minorHAnsi"/>
          <w:sz w:val="22"/>
          <w:lang w:val="en-US"/>
        </w:rPr>
      </w:pPr>
      <w:r>
        <w:rPr>
          <w:rFonts w:asciiTheme="minorHAnsi" w:hAnsiTheme="minorHAnsi"/>
          <w:sz w:val="22"/>
          <w:lang w:val="en-US"/>
        </w:rPr>
        <w:t xml:space="preserve">6. </w:t>
      </w:r>
      <w:r w:rsidRPr="00304910">
        <w:rPr>
          <w:rFonts w:asciiTheme="minorHAnsi" w:hAnsiTheme="minorHAnsi"/>
          <w:b/>
          <w:bCs/>
          <w:sz w:val="22"/>
          <w:lang w:val="en-US"/>
        </w:rPr>
        <w:t>Data Loss Prevention (DLP) System</w:t>
      </w:r>
      <w:r w:rsidRPr="00304910">
        <w:rPr>
          <w:rFonts w:asciiTheme="minorHAnsi" w:hAnsiTheme="minorHAnsi"/>
          <w:sz w:val="22"/>
          <w:lang w:val="en-US"/>
        </w:rPr>
        <w:t xml:space="preserve">: Prevents unauthorized access, transfer, or leakage of sensitive data, with content inspection and policy enforcement. </w:t>
      </w:r>
    </w:p>
    <w:p w14:paraId="0BD16D8F" w14:textId="56898F52" w:rsidR="00304910" w:rsidRPr="00304910" w:rsidRDefault="00304910" w:rsidP="00304910">
      <w:pPr>
        <w:spacing w:line="360" w:lineRule="auto"/>
        <w:jc w:val="both"/>
        <w:rPr>
          <w:rFonts w:asciiTheme="minorHAnsi" w:hAnsiTheme="minorHAnsi"/>
          <w:sz w:val="22"/>
          <w:lang w:val="en-US"/>
        </w:rPr>
      </w:pPr>
      <w:r>
        <w:rPr>
          <w:rFonts w:asciiTheme="minorHAnsi" w:hAnsiTheme="minorHAnsi"/>
          <w:sz w:val="22"/>
          <w:lang w:val="en-US"/>
        </w:rPr>
        <w:t xml:space="preserve">7. </w:t>
      </w:r>
      <w:r w:rsidRPr="00304910">
        <w:rPr>
          <w:rFonts w:asciiTheme="minorHAnsi" w:hAnsiTheme="minorHAnsi"/>
          <w:b/>
          <w:bCs/>
          <w:sz w:val="22"/>
          <w:lang w:val="en-US"/>
        </w:rPr>
        <w:t>User Activity Monitoring System</w:t>
      </w:r>
      <w:r w:rsidRPr="00304910">
        <w:rPr>
          <w:rFonts w:asciiTheme="minorHAnsi" w:hAnsiTheme="minorHAnsi"/>
          <w:sz w:val="22"/>
          <w:lang w:val="en-US"/>
        </w:rPr>
        <w:t xml:space="preserve">: Monitors user activities to detect insider threats, logging actions and sending alerts for unusual behaviors. </w:t>
      </w:r>
    </w:p>
    <w:p w14:paraId="7C64C0CA" w14:textId="0FB9A59D" w:rsidR="00304910" w:rsidRPr="00304910" w:rsidRDefault="00304910" w:rsidP="00304910">
      <w:pPr>
        <w:spacing w:line="360" w:lineRule="auto"/>
        <w:jc w:val="both"/>
        <w:rPr>
          <w:rFonts w:asciiTheme="minorHAnsi" w:hAnsiTheme="minorHAnsi"/>
          <w:sz w:val="22"/>
          <w:lang w:val="en-US"/>
        </w:rPr>
      </w:pPr>
      <w:r>
        <w:rPr>
          <w:rFonts w:asciiTheme="minorHAnsi" w:hAnsiTheme="minorHAnsi"/>
          <w:sz w:val="22"/>
          <w:lang w:val="en-US"/>
        </w:rPr>
        <w:t xml:space="preserve">8. </w:t>
      </w:r>
      <w:r w:rsidRPr="00304910">
        <w:rPr>
          <w:rFonts w:asciiTheme="minorHAnsi" w:hAnsiTheme="minorHAnsi"/>
          <w:b/>
          <w:bCs/>
          <w:sz w:val="22"/>
          <w:lang w:val="en-US"/>
        </w:rPr>
        <w:t>Cloud Security Management System</w:t>
      </w:r>
      <w:r w:rsidRPr="00304910">
        <w:rPr>
          <w:rFonts w:asciiTheme="minorHAnsi" w:hAnsiTheme="minorHAnsi"/>
          <w:sz w:val="22"/>
          <w:lang w:val="en-US"/>
        </w:rPr>
        <w:t xml:space="preserve">: Manages the security of cloud resources, ensuring data encryption, access management, and compliance with industry regulations. </w:t>
      </w:r>
    </w:p>
    <w:p w14:paraId="40450E47" w14:textId="39197148" w:rsidR="00304910" w:rsidRPr="00304910" w:rsidRDefault="00304910" w:rsidP="00304910">
      <w:pPr>
        <w:spacing w:line="360" w:lineRule="auto"/>
        <w:jc w:val="both"/>
        <w:rPr>
          <w:rFonts w:asciiTheme="minorHAnsi" w:hAnsiTheme="minorHAnsi"/>
          <w:sz w:val="22"/>
          <w:lang w:val="en-US"/>
        </w:rPr>
      </w:pPr>
      <w:r>
        <w:rPr>
          <w:rFonts w:asciiTheme="minorHAnsi" w:hAnsiTheme="minorHAnsi"/>
          <w:sz w:val="22"/>
          <w:lang w:val="en-US"/>
        </w:rPr>
        <w:t xml:space="preserve">9. </w:t>
      </w:r>
      <w:r w:rsidRPr="00304910">
        <w:rPr>
          <w:rFonts w:asciiTheme="minorHAnsi" w:hAnsiTheme="minorHAnsi"/>
          <w:b/>
          <w:bCs/>
          <w:sz w:val="22"/>
          <w:lang w:val="en-US"/>
        </w:rPr>
        <w:t>Employee Training and Awareness System</w:t>
      </w:r>
      <w:r w:rsidRPr="00304910">
        <w:rPr>
          <w:rFonts w:asciiTheme="minorHAnsi" w:hAnsiTheme="minorHAnsi"/>
          <w:sz w:val="22"/>
          <w:lang w:val="en-US"/>
        </w:rPr>
        <w:t xml:space="preserve">: Provides online security awareness training and phishing simulations, tracking employee progress and certification. </w:t>
      </w:r>
    </w:p>
    <w:p w14:paraId="0F312C9D" w14:textId="28700FAB" w:rsidR="00304910" w:rsidRPr="00861FF0" w:rsidRDefault="00304910" w:rsidP="00304910">
      <w:pPr>
        <w:spacing w:line="360" w:lineRule="auto"/>
        <w:jc w:val="both"/>
        <w:rPr>
          <w:rFonts w:asciiTheme="minorHAnsi" w:hAnsiTheme="minorHAnsi"/>
          <w:sz w:val="22"/>
        </w:rPr>
        <w:sectPr w:rsidR="00304910" w:rsidRPr="00861FF0">
          <w:pgSz w:w="12240" w:h="15840"/>
          <w:pgMar w:top="1440" w:right="1440" w:bottom="1440" w:left="1440" w:header="720" w:footer="720" w:gutter="0"/>
          <w:cols w:space="720"/>
          <w:docGrid w:linePitch="360"/>
        </w:sectPr>
      </w:pPr>
      <w:r>
        <w:rPr>
          <w:rFonts w:asciiTheme="minorHAnsi" w:hAnsiTheme="minorHAnsi"/>
          <w:sz w:val="22"/>
          <w:lang w:val="en-US"/>
        </w:rPr>
        <w:t xml:space="preserve">10. </w:t>
      </w:r>
      <w:r w:rsidRPr="00304910">
        <w:rPr>
          <w:rFonts w:asciiTheme="minorHAnsi" w:hAnsiTheme="minorHAnsi"/>
          <w:b/>
          <w:bCs/>
          <w:sz w:val="22"/>
          <w:lang w:val="en-US"/>
        </w:rPr>
        <w:t>Security Policy Management System</w:t>
      </w:r>
      <w:r w:rsidRPr="00304910">
        <w:rPr>
          <w:rFonts w:asciiTheme="minorHAnsi" w:hAnsiTheme="minorHAnsi"/>
          <w:sz w:val="22"/>
          <w:lang w:val="en-US"/>
        </w:rPr>
        <w:t>: Automates the creation, distribution, and enforcement of security policies, ensuring compliance and tracking acknowledgment.</w:t>
      </w:r>
    </w:p>
    <w:p w14:paraId="6892A8B7" w14:textId="77777777" w:rsidR="007B3703" w:rsidRPr="00861FF0" w:rsidRDefault="007B3703" w:rsidP="00861FF0">
      <w:pPr>
        <w:rPr>
          <w:rFonts w:asciiTheme="minorHAnsi" w:hAnsiTheme="minorHAnsi"/>
          <w:sz w:val="22"/>
        </w:rPr>
      </w:pPr>
    </w:p>
    <w:p w14:paraId="50FFEF7B" w14:textId="77777777" w:rsidR="00621AB0" w:rsidRPr="00861FF0" w:rsidRDefault="00621AB0" w:rsidP="00861FF0">
      <w:pPr>
        <w:rPr>
          <w:rFonts w:asciiTheme="minorHAnsi" w:hAnsiTheme="minorHAnsi"/>
          <w:sz w:val="22"/>
        </w:rPr>
      </w:pPr>
    </w:p>
    <w:p w14:paraId="0A7A020C" w14:textId="77777777" w:rsidR="00621AB0" w:rsidRPr="00861FF0" w:rsidRDefault="00621AB0" w:rsidP="00861FF0">
      <w:pPr>
        <w:rPr>
          <w:rFonts w:asciiTheme="minorHAnsi" w:hAnsiTheme="minorHAnsi"/>
          <w:sz w:val="22"/>
        </w:rPr>
      </w:pPr>
    </w:p>
    <w:sectPr w:rsidR="00621AB0" w:rsidRPr="00861F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68464" w14:textId="77777777" w:rsidR="00916B54" w:rsidRDefault="00916B54" w:rsidP="00356BF4">
      <w:r>
        <w:separator/>
      </w:r>
    </w:p>
  </w:endnote>
  <w:endnote w:type="continuationSeparator" w:id="0">
    <w:p w14:paraId="3CFE8538" w14:textId="77777777" w:rsidR="00916B54" w:rsidRDefault="00916B54" w:rsidP="00356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C4B5" w14:textId="5F40B9F7" w:rsidR="00DD0835" w:rsidRPr="00955A2D" w:rsidRDefault="00DD0835" w:rsidP="00DD0835">
    <w:pPr>
      <w:pStyle w:val="Footer"/>
      <w:ind w:hanging="990"/>
      <w:rPr>
        <w:sz w:val="16"/>
        <w:szCs w:val="16"/>
      </w:rPr>
    </w:pPr>
    <w:r>
      <w:rPr>
        <w:rFonts w:ascii="Times New Roman" w:hAnsi="Times New Roman"/>
        <w:noProof/>
        <w:szCs w:val="24"/>
      </w:rPr>
      <w:drawing>
        <wp:anchor distT="0" distB="0" distL="114300" distR="114300" simplePos="0" relativeHeight="251667456" behindDoc="1" locked="0" layoutInCell="1" allowOverlap="1" wp14:anchorId="63D27E77" wp14:editId="188BF286">
          <wp:simplePos x="0" y="0"/>
          <wp:positionH relativeFrom="margin">
            <wp:posOffset>3657600</wp:posOffset>
          </wp:positionH>
          <wp:positionV relativeFrom="paragraph">
            <wp:posOffset>76200</wp:posOffset>
          </wp:positionV>
          <wp:extent cx="3086100" cy="898090"/>
          <wp:effectExtent l="0" t="0" r="0" b="0"/>
          <wp:wrapNone/>
          <wp:docPr id="227012865" name="Picture 12" descr="Several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1405" name="Picture 12" descr="Several logos with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86100" cy="8980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1" layoutInCell="1" allowOverlap="1" wp14:anchorId="267140E6" wp14:editId="61D37C30">
          <wp:simplePos x="0" y="0"/>
          <wp:positionH relativeFrom="margin">
            <wp:posOffset>5550535</wp:posOffset>
          </wp:positionH>
          <wp:positionV relativeFrom="paragraph">
            <wp:posOffset>10447020</wp:posOffset>
          </wp:positionV>
          <wp:extent cx="1307465" cy="1091565"/>
          <wp:effectExtent l="0" t="0" r="0" b="0"/>
          <wp:wrapNone/>
          <wp:docPr id="611617849" name="Picture 2"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close up of a logo&#10;&#10;Description automatically generated"/>
                  <pic:cNvPicPr>
                    <a:picLocks/>
                  </pic:cNvPicPr>
                </pic:nvPicPr>
                <pic:blipFill>
                  <a:blip r:embed="rId2">
                    <a:extLst>
                      <a:ext uri="{28A0092B-C50C-407E-A947-70E740481C1C}">
                        <a14:useLocalDpi xmlns:a14="http://schemas.microsoft.com/office/drawing/2010/main" val="0"/>
                      </a:ext>
                    </a:extLst>
                  </a:blip>
                  <a:srcRect b="-6259"/>
                  <a:stretch>
                    <a:fillRect/>
                  </a:stretch>
                </pic:blipFill>
                <pic:spPr bwMode="auto">
                  <a:xfrm>
                    <a:off x="0" y="0"/>
                    <a:ext cx="1307465" cy="10915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1" layoutInCell="1" allowOverlap="1" wp14:anchorId="095025F7" wp14:editId="62CD371D">
          <wp:simplePos x="0" y="0"/>
          <wp:positionH relativeFrom="margin">
            <wp:posOffset>5550535</wp:posOffset>
          </wp:positionH>
          <wp:positionV relativeFrom="paragraph">
            <wp:posOffset>10447020</wp:posOffset>
          </wp:positionV>
          <wp:extent cx="1307465" cy="1091565"/>
          <wp:effectExtent l="0" t="0" r="0" b="0"/>
          <wp:wrapNone/>
          <wp:docPr id="909384095" name="Picture 2"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A close up of a logo&#10;&#10;Description automatically generated"/>
                  <pic:cNvPicPr>
                    <a:picLocks/>
                  </pic:cNvPicPr>
                </pic:nvPicPr>
                <pic:blipFill>
                  <a:blip r:embed="rId2">
                    <a:extLst>
                      <a:ext uri="{28A0092B-C50C-407E-A947-70E740481C1C}">
                        <a14:useLocalDpi xmlns:a14="http://schemas.microsoft.com/office/drawing/2010/main" val="0"/>
                      </a:ext>
                    </a:extLst>
                  </a:blip>
                  <a:srcRect b="-6259"/>
                  <a:stretch>
                    <a:fillRect/>
                  </a:stretch>
                </pic:blipFill>
                <pic:spPr bwMode="auto">
                  <a:xfrm>
                    <a:off x="0" y="0"/>
                    <a:ext cx="1307465" cy="1091565"/>
                  </a:xfrm>
                  <a:prstGeom prst="rect">
                    <a:avLst/>
                  </a:prstGeom>
                  <a:noFill/>
                </pic:spPr>
              </pic:pic>
            </a:graphicData>
          </a:graphic>
          <wp14:sizeRelH relativeFrom="page">
            <wp14:pctWidth>0</wp14:pctWidth>
          </wp14:sizeRelH>
          <wp14:sizeRelV relativeFrom="page">
            <wp14:pctHeight>0</wp14:pctHeight>
          </wp14:sizeRelV>
        </wp:anchor>
      </w:drawing>
    </w:r>
    <w:r w:rsidRPr="00955A2D">
      <w:rPr>
        <w:sz w:val="16"/>
        <w:szCs w:val="16"/>
      </w:rPr>
      <w:t xml:space="preserve">PUP A. </w:t>
    </w:r>
    <w:r>
      <w:rPr>
        <w:sz w:val="16"/>
        <w:szCs w:val="16"/>
      </w:rPr>
      <w:t xml:space="preserve">Bonifacio Street, </w:t>
    </w:r>
    <w:proofErr w:type="spellStart"/>
    <w:r>
      <w:rPr>
        <w:sz w:val="16"/>
        <w:szCs w:val="16"/>
      </w:rPr>
      <w:t>Poblacion</w:t>
    </w:r>
    <w:proofErr w:type="spellEnd"/>
    <w:r>
      <w:rPr>
        <w:sz w:val="16"/>
        <w:szCs w:val="16"/>
      </w:rPr>
      <w:t xml:space="preserve"> II, Sto. Tomas City, Batangas 4234</w:t>
    </w:r>
  </w:p>
  <w:p w14:paraId="539D4CB0" w14:textId="27C4397E" w:rsidR="00DD0835" w:rsidRPr="00955A2D" w:rsidRDefault="00DD0835" w:rsidP="00DD0835">
    <w:pPr>
      <w:pStyle w:val="Footer"/>
      <w:ind w:hanging="990"/>
      <w:rPr>
        <w:sz w:val="16"/>
        <w:szCs w:val="16"/>
      </w:rPr>
    </w:pPr>
    <w:r>
      <w:rPr>
        <w:sz w:val="16"/>
        <w:szCs w:val="16"/>
      </w:rPr>
      <w:t xml:space="preserve">                </w:t>
    </w:r>
    <w:r w:rsidRPr="00955A2D">
      <w:rPr>
        <w:sz w:val="16"/>
        <w:szCs w:val="16"/>
      </w:rPr>
      <w:t xml:space="preserve">Direct Line: </w:t>
    </w:r>
    <w:r>
      <w:rPr>
        <w:sz w:val="16"/>
        <w:szCs w:val="16"/>
      </w:rPr>
      <w:t>(043) 778-3586</w:t>
    </w:r>
  </w:p>
  <w:p w14:paraId="5493DC38" w14:textId="658CA271" w:rsidR="00DD0835" w:rsidRPr="00955A2D" w:rsidRDefault="00DD0835" w:rsidP="00DD0835">
    <w:pPr>
      <w:pStyle w:val="Footer"/>
      <w:ind w:hanging="990"/>
      <w:rPr>
        <w:sz w:val="16"/>
        <w:szCs w:val="16"/>
      </w:rPr>
    </w:pPr>
    <w:r w:rsidRPr="00955A2D">
      <w:rPr>
        <w:sz w:val="16"/>
        <w:szCs w:val="16"/>
      </w:rPr>
      <w:t xml:space="preserve">Website: www.pup.edu.ph | Email: </w:t>
    </w:r>
    <w:r>
      <w:rPr>
        <w:sz w:val="16"/>
        <w:szCs w:val="16"/>
      </w:rPr>
      <w:t>stotomas</w:t>
    </w:r>
    <w:r w:rsidRPr="00955A2D">
      <w:rPr>
        <w:sz w:val="16"/>
        <w:szCs w:val="16"/>
      </w:rPr>
      <w:t>@pup.edu.ph</w:t>
    </w:r>
  </w:p>
  <w:p w14:paraId="477439D8" w14:textId="4B1E42BA" w:rsidR="00DD0835" w:rsidRPr="008540A4" w:rsidRDefault="00DD0835" w:rsidP="00DD0835">
    <w:pPr>
      <w:pStyle w:val="Footer"/>
      <w:ind w:hanging="990"/>
      <w:jc w:val="center"/>
      <w:rPr>
        <w:rFonts w:ascii="Californian FB" w:hAnsi="Californian FB"/>
        <w:sz w:val="10"/>
        <w:szCs w:val="20"/>
      </w:rPr>
    </w:pPr>
  </w:p>
  <w:p w14:paraId="50DBE3B7" w14:textId="77777777" w:rsidR="00DD0835" w:rsidRPr="00C06971" w:rsidRDefault="00DD0835" w:rsidP="00DD0835">
    <w:pPr>
      <w:pStyle w:val="Footer"/>
      <w:ind w:hanging="990"/>
      <w:rPr>
        <w:rFonts w:ascii="Times New Roman" w:hAnsi="Times New Roman"/>
        <w:szCs w:val="24"/>
      </w:rPr>
    </w:pPr>
    <w:r w:rsidRPr="00C06971">
      <w:rPr>
        <w:rFonts w:ascii="Times New Roman" w:hAnsi="Times New Roman"/>
        <w:sz w:val="28"/>
        <w:szCs w:val="28"/>
      </w:rPr>
      <w:t>A</w:t>
    </w:r>
    <w:r w:rsidRPr="00C06971">
      <w:rPr>
        <w:rFonts w:ascii="Times New Roman" w:hAnsi="Times New Roman"/>
        <w:szCs w:val="24"/>
      </w:rPr>
      <w:t xml:space="preserve"> </w:t>
    </w:r>
    <w:r w:rsidRPr="00C06971">
      <w:rPr>
        <w:rFonts w:ascii="Times New Roman" w:hAnsi="Times New Roman"/>
        <w:sz w:val="28"/>
        <w:szCs w:val="28"/>
      </w:rPr>
      <w:t>L</w:t>
    </w:r>
    <w:r w:rsidRPr="00C06971">
      <w:rPr>
        <w:rFonts w:ascii="Times New Roman" w:hAnsi="Times New Roman"/>
        <w:szCs w:val="24"/>
      </w:rPr>
      <w:t xml:space="preserve">EADING </w:t>
    </w:r>
    <w:r w:rsidRPr="00C06971">
      <w:rPr>
        <w:rFonts w:ascii="Times New Roman" w:hAnsi="Times New Roman"/>
        <w:sz w:val="28"/>
        <w:szCs w:val="28"/>
      </w:rPr>
      <w:t>C</w:t>
    </w:r>
    <w:r w:rsidRPr="00C06971">
      <w:rPr>
        <w:rFonts w:ascii="Times New Roman" w:hAnsi="Times New Roman"/>
        <w:szCs w:val="24"/>
      </w:rPr>
      <w:t>OMPREHENSIVE</w:t>
    </w:r>
  </w:p>
  <w:p w14:paraId="1EBBD1ED" w14:textId="77777777" w:rsidR="00DD0835" w:rsidRPr="00DF3766" w:rsidRDefault="00DD0835" w:rsidP="00DD0835">
    <w:pPr>
      <w:pStyle w:val="Footer"/>
      <w:ind w:hanging="990"/>
      <w:rPr>
        <w:rFonts w:ascii="Times New Roman" w:hAnsi="Times New Roman"/>
        <w:sz w:val="30"/>
        <w:szCs w:val="30"/>
      </w:rPr>
    </w:pPr>
    <w:r w:rsidRPr="00C06971">
      <w:rPr>
        <w:rFonts w:ascii="Times New Roman" w:hAnsi="Times New Roman"/>
        <w:sz w:val="28"/>
        <w:szCs w:val="28"/>
      </w:rPr>
      <w:t>P</w:t>
    </w:r>
    <w:r w:rsidRPr="00C06971">
      <w:rPr>
        <w:rFonts w:ascii="Times New Roman" w:hAnsi="Times New Roman"/>
        <w:szCs w:val="24"/>
      </w:rPr>
      <w:t xml:space="preserve">OLYTECHNIC </w:t>
    </w:r>
    <w:r w:rsidRPr="00C06971">
      <w:rPr>
        <w:rFonts w:ascii="Times New Roman" w:hAnsi="Times New Roman"/>
        <w:sz w:val="28"/>
        <w:szCs w:val="28"/>
      </w:rPr>
      <w:t>U</w:t>
    </w:r>
    <w:r w:rsidRPr="00C06971">
      <w:rPr>
        <w:rFonts w:ascii="Times New Roman" w:hAnsi="Times New Roman"/>
        <w:szCs w:val="24"/>
      </w:rPr>
      <w:t>NIVERSITY</w:t>
    </w:r>
    <w:r w:rsidRPr="00C06971">
      <w:rPr>
        <w:rFonts w:ascii="Times New Roman" w:hAnsi="Times New Roman"/>
      </w:rPr>
      <w:t xml:space="preserve"> </w:t>
    </w:r>
    <w:r w:rsidRPr="00C06971">
      <w:rPr>
        <w:rFonts w:ascii="Times New Roman" w:hAnsi="Times New Roman"/>
        <w:szCs w:val="24"/>
      </w:rPr>
      <w:t>IN</w:t>
    </w:r>
    <w:r w:rsidRPr="00C06971">
      <w:rPr>
        <w:rFonts w:ascii="Times New Roman" w:hAnsi="Times New Roman"/>
      </w:rPr>
      <w:t xml:space="preserve"> </w:t>
    </w:r>
    <w:r w:rsidRPr="00C06971">
      <w:rPr>
        <w:rFonts w:ascii="Times New Roman" w:hAnsi="Times New Roman"/>
        <w:sz w:val="28"/>
        <w:szCs w:val="28"/>
      </w:rPr>
      <w:t>A</w:t>
    </w:r>
    <w:r w:rsidRPr="00C06971">
      <w:rPr>
        <w:rFonts w:ascii="Times New Roman" w:hAnsi="Times New Roman"/>
        <w:szCs w:val="24"/>
      </w:rPr>
      <w:t>SIA</w:t>
    </w:r>
  </w:p>
  <w:p w14:paraId="218F14E1" w14:textId="07115FC8" w:rsidR="00356BF4" w:rsidRDefault="00356BF4" w:rsidP="00DD0835">
    <w:pPr>
      <w:pStyle w:val="Footer"/>
      <w:ind w:hanging="9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960B" w14:textId="77777777" w:rsidR="00916B54" w:rsidRDefault="00916B54" w:rsidP="00356BF4">
      <w:r>
        <w:separator/>
      </w:r>
    </w:p>
  </w:footnote>
  <w:footnote w:type="continuationSeparator" w:id="0">
    <w:p w14:paraId="5A9B5E85" w14:textId="77777777" w:rsidR="00916B54" w:rsidRDefault="00916B54" w:rsidP="00356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933A" w14:textId="193565B5" w:rsidR="00356BF4" w:rsidRDefault="00C805A3">
    <w:pPr>
      <w:pStyle w:val="Header"/>
    </w:pPr>
    <w:r>
      <w:rPr>
        <w:noProof/>
      </w:rPr>
      <w:drawing>
        <wp:anchor distT="0" distB="0" distL="114300" distR="114300" simplePos="0" relativeHeight="251662336" behindDoc="0" locked="0" layoutInCell="1" allowOverlap="1" wp14:anchorId="70E70952" wp14:editId="1FE067BC">
          <wp:simplePos x="0" y="0"/>
          <wp:positionH relativeFrom="margin">
            <wp:posOffset>5304790</wp:posOffset>
          </wp:positionH>
          <wp:positionV relativeFrom="paragraph">
            <wp:posOffset>-241935</wp:posOffset>
          </wp:positionV>
          <wp:extent cx="994410" cy="994410"/>
          <wp:effectExtent l="0" t="0" r="0" b="0"/>
          <wp:wrapNone/>
          <wp:docPr id="1653084291" name="Picture 2" descr="A logo with a sun and stars&#10;&#10;&#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logo with a sun and stars&#10;&#10;&#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410" cy="99441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1312" behindDoc="0" locked="0" layoutInCell="1" allowOverlap="1" wp14:anchorId="6C437090" wp14:editId="78390A6A">
              <wp:simplePos x="0" y="0"/>
              <wp:positionH relativeFrom="column">
                <wp:posOffset>-624840</wp:posOffset>
              </wp:positionH>
              <wp:positionV relativeFrom="paragraph">
                <wp:posOffset>-150495</wp:posOffset>
              </wp:positionV>
              <wp:extent cx="6954520" cy="989965"/>
              <wp:effectExtent l="0" t="0" r="17780" b="19685"/>
              <wp:wrapNone/>
              <wp:docPr id="63594993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4520" cy="989965"/>
                        <a:chOff x="1051" y="-1788"/>
                        <a:chExt cx="71908" cy="10169"/>
                      </a:xfrm>
                    </wpg:grpSpPr>
                    <wps:wsp>
                      <wps:cNvPr id="295826389" name="Text Box 3"/>
                      <wps:cNvSpPr txBox="1">
                        <a:spLocks/>
                      </wps:cNvSpPr>
                      <wps:spPr bwMode="auto">
                        <a:xfrm>
                          <a:off x="9383" y="-1312"/>
                          <a:ext cx="63576" cy="80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8876F" w14:textId="77777777" w:rsidR="00356BF4" w:rsidRPr="00245EB2" w:rsidRDefault="00356BF4" w:rsidP="00356BF4">
                            <w:pPr>
                              <w:contextualSpacing/>
                              <w:rPr>
                                <w:sz w:val="20"/>
                                <w:szCs w:val="20"/>
                              </w:rPr>
                            </w:pPr>
                            <w:r w:rsidRPr="00245EB2">
                              <w:rPr>
                                <w:sz w:val="20"/>
                                <w:szCs w:val="20"/>
                              </w:rPr>
                              <w:t>Republic of the Philippines</w:t>
                            </w:r>
                          </w:p>
                          <w:p w14:paraId="2E308FC7" w14:textId="77777777" w:rsidR="00356BF4" w:rsidRPr="00484382" w:rsidRDefault="00356BF4" w:rsidP="00356BF4">
                            <w:pPr>
                              <w:contextualSpacing/>
                              <w:rPr>
                                <w:rFonts w:ascii="Californian FB" w:hAnsi="Californian FB"/>
                                <w:szCs w:val="24"/>
                              </w:rPr>
                            </w:pPr>
                            <w:r w:rsidRPr="00484382">
                              <w:rPr>
                                <w:rFonts w:ascii="Californian FB" w:hAnsi="Californian FB"/>
                                <w:sz w:val="26"/>
                                <w:szCs w:val="28"/>
                              </w:rPr>
                              <w:t>P</w:t>
                            </w:r>
                            <w:r w:rsidRPr="00484382">
                              <w:rPr>
                                <w:rFonts w:ascii="Californian FB" w:hAnsi="Californian FB"/>
                                <w:szCs w:val="24"/>
                              </w:rPr>
                              <w:t xml:space="preserve">OLYTECHNIC </w:t>
                            </w:r>
                            <w:r w:rsidRPr="00484382">
                              <w:rPr>
                                <w:rFonts w:ascii="Californian FB" w:hAnsi="Californian FB"/>
                                <w:sz w:val="26"/>
                                <w:szCs w:val="28"/>
                              </w:rPr>
                              <w:t>U</w:t>
                            </w:r>
                            <w:r w:rsidRPr="00484382">
                              <w:rPr>
                                <w:rFonts w:ascii="Californian FB" w:hAnsi="Californian FB"/>
                                <w:szCs w:val="24"/>
                              </w:rPr>
                              <w:t xml:space="preserve">NIVERSITY OF THE </w:t>
                            </w:r>
                            <w:r w:rsidRPr="00484382">
                              <w:rPr>
                                <w:rFonts w:ascii="Californian FB" w:hAnsi="Californian FB"/>
                                <w:sz w:val="26"/>
                                <w:szCs w:val="28"/>
                              </w:rPr>
                              <w:t>P</w:t>
                            </w:r>
                            <w:r w:rsidRPr="00484382">
                              <w:rPr>
                                <w:rFonts w:ascii="Californian FB" w:hAnsi="Californian FB"/>
                                <w:szCs w:val="24"/>
                              </w:rPr>
                              <w:t xml:space="preserve">HILIPPINES  </w:t>
                            </w:r>
                          </w:p>
                          <w:p w14:paraId="18088B0E" w14:textId="77777777" w:rsidR="00356BF4" w:rsidRPr="00484382" w:rsidRDefault="00356BF4" w:rsidP="00356BF4">
                            <w:pPr>
                              <w:contextualSpacing/>
                              <w:rPr>
                                <w:rFonts w:ascii="Californian FB" w:hAnsi="Californian FB"/>
                                <w:szCs w:val="24"/>
                              </w:rPr>
                            </w:pPr>
                            <w:r w:rsidRPr="00484382">
                              <w:rPr>
                                <w:rFonts w:ascii="Californian FB" w:hAnsi="Californian FB"/>
                                <w:sz w:val="28"/>
                                <w:szCs w:val="28"/>
                              </w:rPr>
                              <w:t>O</w:t>
                            </w:r>
                            <w:r w:rsidRPr="00484382">
                              <w:rPr>
                                <w:rFonts w:ascii="Californian FB" w:hAnsi="Californian FB"/>
                                <w:szCs w:val="24"/>
                              </w:rPr>
                              <w:t>FFICE</w:t>
                            </w:r>
                            <w:r>
                              <w:rPr>
                                <w:rFonts w:ascii="Californian FB" w:hAnsi="Californian FB"/>
                                <w:szCs w:val="24"/>
                              </w:rPr>
                              <w:t xml:space="preserve"> </w:t>
                            </w:r>
                            <w:r w:rsidRPr="00484382">
                              <w:rPr>
                                <w:rFonts w:ascii="Californian FB" w:hAnsi="Californian FB"/>
                                <w:i/>
                                <w:szCs w:val="24"/>
                              </w:rPr>
                              <w:t>of the</w:t>
                            </w:r>
                            <w:r>
                              <w:rPr>
                                <w:rFonts w:ascii="Californian FB" w:hAnsi="Californian FB"/>
                                <w:i/>
                                <w:szCs w:val="24"/>
                              </w:rPr>
                              <w:t xml:space="preserve"> </w:t>
                            </w:r>
                            <w:r w:rsidRPr="00484382">
                              <w:rPr>
                                <w:rFonts w:ascii="Californian FB" w:hAnsi="Californian FB"/>
                                <w:sz w:val="28"/>
                                <w:szCs w:val="28"/>
                              </w:rPr>
                              <w:t>V</w:t>
                            </w:r>
                            <w:r w:rsidRPr="00484382">
                              <w:rPr>
                                <w:rFonts w:ascii="Californian FB" w:hAnsi="Californian FB"/>
                                <w:szCs w:val="24"/>
                              </w:rPr>
                              <w:t>ICE</w:t>
                            </w:r>
                            <w:r>
                              <w:rPr>
                                <w:rFonts w:ascii="Californian FB" w:hAnsi="Californian FB"/>
                                <w:szCs w:val="24"/>
                              </w:rPr>
                              <w:t xml:space="preserve"> </w:t>
                            </w:r>
                            <w:r w:rsidRPr="00484382">
                              <w:rPr>
                                <w:rFonts w:ascii="Californian FB" w:hAnsi="Californian FB"/>
                                <w:sz w:val="28"/>
                                <w:szCs w:val="28"/>
                              </w:rPr>
                              <w:t>P</w:t>
                            </w:r>
                            <w:r w:rsidRPr="00484382">
                              <w:rPr>
                                <w:rFonts w:ascii="Californian FB" w:hAnsi="Californian FB"/>
                                <w:szCs w:val="24"/>
                              </w:rPr>
                              <w:t>RESIDENT</w:t>
                            </w:r>
                            <w:r>
                              <w:rPr>
                                <w:rFonts w:ascii="Californian FB" w:hAnsi="Californian FB"/>
                                <w:szCs w:val="24"/>
                              </w:rPr>
                              <w:t xml:space="preserve"> </w:t>
                            </w:r>
                            <w:r w:rsidRPr="00484382">
                              <w:rPr>
                                <w:rFonts w:ascii="Californian FB" w:hAnsi="Californian FB"/>
                                <w:i/>
                                <w:szCs w:val="24"/>
                              </w:rPr>
                              <w:t>for</w:t>
                            </w:r>
                            <w:r>
                              <w:rPr>
                                <w:rFonts w:ascii="Californian FB" w:hAnsi="Californian FB"/>
                                <w:i/>
                                <w:szCs w:val="24"/>
                              </w:rPr>
                              <w:t xml:space="preserve"> </w:t>
                            </w:r>
                            <w:r>
                              <w:rPr>
                                <w:rFonts w:ascii="Californian FB" w:hAnsi="Californian FB"/>
                                <w:szCs w:val="24"/>
                              </w:rPr>
                              <w:t>CAMPUSES</w:t>
                            </w:r>
                          </w:p>
                          <w:p w14:paraId="1ACB4FAF" w14:textId="77777777" w:rsidR="00356BF4" w:rsidRDefault="00356BF4" w:rsidP="00356BF4">
                            <w:r>
                              <w:rPr>
                                <w:rFonts w:ascii="Britannic Bold" w:hAnsi="Britannic Bold"/>
                                <w:szCs w:val="24"/>
                              </w:rPr>
                              <w:t>STO. TOMAS CAMPUS</w:t>
                            </w:r>
                          </w:p>
                        </w:txbxContent>
                      </wps:txbx>
                      <wps:bodyPr rot="0" vert="horz" wrap="square" lIns="91440" tIns="45720" rIns="91440" bIns="45720" anchor="t" anchorCtr="0" upright="1">
                        <a:noAutofit/>
                      </wps:bodyPr>
                    </wps:wsp>
                    <pic:pic xmlns:pic="http://schemas.openxmlformats.org/drawingml/2006/picture">
                      <pic:nvPicPr>
                        <pic:cNvPr id="1981003208" name="Picture 7"/>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1051" y="-1788"/>
                          <a:ext cx="8839" cy="8261"/>
                        </a:xfrm>
                        <a:prstGeom prst="rect">
                          <a:avLst/>
                        </a:prstGeom>
                        <a:noFill/>
                        <a:extLst>
                          <a:ext uri="{909E8E84-426E-40DD-AFC4-6F175D3DCCD1}">
                            <a14:hiddenFill xmlns:a14="http://schemas.microsoft.com/office/drawing/2010/main">
                              <a:solidFill>
                                <a:srgbClr val="FFFFFF"/>
                              </a:solidFill>
                            </a14:hiddenFill>
                          </a:ext>
                        </a:extLst>
                      </pic:spPr>
                    </pic:pic>
                    <wps:wsp>
                      <wps:cNvPr id="1452731444" name="Straight Connector 1"/>
                      <wps:cNvCnPr>
                        <a:cxnSpLocks/>
                      </wps:cNvCnPr>
                      <wps:spPr bwMode="auto">
                        <a:xfrm flipV="1">
                          <a:off x="3841" y="8190"/>
                          <a:ext cx="68961" cy="191"/>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w14:anchorId="6C437090" id="Group 2" o:spid="_x0000_s1026" style="position:absolute;margin-left:-49.2pt;margin-top:-11.85pt;width:547.6pt;height:77.95pt;z-index:251661312;mso-height-relative:margin" coordorigin="1051,-1788" coordsize="71908,10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&#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">
              <v:shapetype id="_x0000_t202" coordsize="21600,21600" o:spt="202" path="m,l,21600r21600,l21600,xe">
                <v:stroke joinstyle="miter"/>
                <v:path gradientshapeok="t" o:connecttype="rect"/>
              </v:shapetype>
              <v:shape id="Text Box 3" o:spid="_x0000_s1027" type="#_x0000_t202" style="position:absolute;left:9383;top:-1312;width:63576;height:8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" stroked="f">
                <v:path arrowok="t"/>
                <v:textbox>
                  <w:txbxContent>
                    <w:p w14:paraId="5CB8876F" w14:textId="77777777" w:rsidR="00356BF4" w:rsidRPr="00245EB2" w:rsidRDefault="00356BF4" w:rsidP="00356BF4">
                      <w:pPr>
                        <w:contextualSpacing/>
                        <w:rPr>
                          <w:sz w:val="20"/>
                          <w:szCs w:val="20"/>
                        </w:rPr>
                      </w:pPr>
                      <w:r w:rsidRPr="00245EB2">
                        <w:rPr>
                          <w:sz w:val="20"/>
                          <w:szCs w:val="20"/>
                        </w:rPr>
                        <w:t>Republic of the Philippines</w:t>
                      </w:r>
                    </w:p>
                    <w:p w14:paraId="2E308FC7" w14:textId="77777777" w:rsidR="00356BF4" w:rsidRPr="00484382" w:rsidRDefault="00356BF4" w:rsidP="00356BF4">
                      <w:pPr>
                        <w:contextualSpacing/>
                        <w:rPr>
                          <w:rFonts w:ascii="Californian FB" w:hAnsi="Californian FB"/>
                          <w:szCs w:val="24"/>
                        </w:rPr>
                      </w:pPr>
                      <w:r w:rsidRPr="00484382">
                        <w:rPr>
                          <w:rFonts w:ascii="Californian FB" w:hAnsi="Californian FB"/>
                          <w:sz w:val="26"/>
                          <w:szCs w:val="28"/>
                        </w:rPr>
                        <w:t>P</w:t>
                      </w:r>
                      <w:r w:rsidRPr="00484382">
                        <w:rPr>
                          <w:rFonts w:ascii="Californian FB" w:hAnsi="Californian FB"/>
                          <w:szCs w:val="24"/>
                        </w:rPr>
                        <w:t xml:space="preserve">OLYTECHNIC </w:t>
                      </w:r>
                      <w:r w:rsidRPr="00484382">
                        <w:rPr>
                          <w:rFonts w:ascii="Californian FB" w:hAnsi="Californian FB"/>
                          <w:sz w:val="26"/>
                          <w:szCs w:val="28"/>
                        </w:rPr>
                        <w:t>U</w:t>
                      </w:r>
                      <w:r w:rsidRPr="00484382">
                        <w:rPr>
                          <w:rFonts w:ascii="Californian FB" w:hAnsi="Californian FB"/>
                          <w:szCs w:val="24"/>
                        </w:rPr>
                        <w:t xml:space="preserve">NIVERSITY OF THE </w:t>
                      </w:r>
                      <w:r w:rsidRPr="00484382">
                        <w:rPr>
                          <w:rFonts w:ascii="Californian FB" w:hAnsi="Californian FB"/>
                          <w:sz w:val="26"/>
                          <w:szCs w:val="28"/>
                        </w:rPr>
                        <w:t>P</w:t>
                      </w:r>
                      <w:r w:rsidRPr="00484382">
                        <w:rPr>
                          <w:rFonts w:ascii="Californian FB" w:hAnsi="Californian FB"/>
                          <w:szCs w:val="24"/>
                        </w:rPr>
                        <w:t xml:space="preserve">HILIPPINES  </w:t>
                      </w:r>
                    </w:p>
                    <w:p w14:paraId="18088B0E" w14:textId="77777777" w:rsidR="00356BF4" w:rsidRPr="00484382" w:rsidRDefault="00356BF4" w:rsidP="00356BF4">
                      <w:pPr>
                        <w:contextualSpacing/>
                        <w:rPr>
                          <w:rFonts w:ascii="Californian FB" w:hAnsi="Californian FB"/>
                          <w:szCs w:val="24"/>
                        </w:rPr>
                      </w:pPr>
                      <w:r w:rsidRPr="00484382">
                        <w:rPr>
                          <w:rFonts w:ascii="Californian FB" w:hAnsi="Californian FB"/>
                          <w:sz w:val="28"/>
                          <w:szCs w:val="28"/>
                        </w:rPr>
                        <w:t>O</w:t>
                      </w:r>
                      <w:r w:rsidRPr="00484382">
                        <w:rPr>
                          <w:rFonts w:ascii="Californian FB" w:hAnsi="Californian FB"/>
                          <w:szCs w:val="24"/>
                        </w:rPr>
                        <w:t>FFICE</w:t>
                      </w:r>
                      <w:r>
                        <w:rPr>
                          <w:rFonts w:ascii="Californian FB" w:hAnsi="Californian FB"/>
                          <w:szCs w:val="24"/>
                        </w:rPr>
                        <w:t xml:space="preserve"> </w:t>
                      </w:r>
                      <w:r w:rsidRPr="00484382">
                        <w:rPr>
                          <w:rFonts w:ascii="Californian FB" w:hAnsi="Californian FB"/>
                          <w:i/>
                          <w:szCs w:val="24"/>
                        </w:rPr>
                        <w:t>of the</w:t>
                      </w:r>
                      <w:r>
                        <w:rPr>
                          <w:rFonts w:ascii="Californian FB" w:hAnsi="Californian FB"/>
                          <w:i/>
                          <w:szCs w:val="24"/>
                        </w:rPr>
                        <w:t xml:space="preserve"> </w:t>
                      </w:r>
                      <w:r w:rsidRPr="00484382">
                        <w:rPr>
                          <w:rFonts w:ascii="Californian FB" w:hAnsi="Californian FB"/>
                          <w:sz w:val="28"/>
                          <w:szCs w:val="28"/>
                        </w:rPr>
                        <w:t>V</w:t>
                      </w:r>
                      <w:r w:rsidRPr="00484382">
                        <w:rPr>
                          <w:rFonts w:ascii="Californian FB" w:hAnsi="Californian FB"/>
                          <w:szCs w:val="24"/>
                        </w:rPr>
                        <w:t>ICE</w:t>
                      </w:r>
                      <w:r>
                        <w:rPr>
                          <w:rFonts w:ascii="Californian FB" w:hAnsi="Californian FB"/>
                          <w:szCs w:val="24"/>
                        </w:rPr>
                        <w:t xml:space="preserve"> </w:t>
                      </w:r>
                      <w:r w:rsidRPr="00484382">
                        <w:rPr>
                          <w:rFonts w:ascii="Californian FB" w:hAnsi="Californian FB"/>
                          <w:sz w:val="28"/>
                          <w:szCs w:val="28"/>
                        </w:rPr>
                        <w:t>P</w:t>
                      </w:r>
                      <w:r w:rsidRPr="00484382">
                        <w:rPr>
                          <w:rFonts w:ascii="Californian FB" w:hAnsi="Californian FB"/>
                          <w:szCs w:val="24"/>
                        </w:rPr>
                        <w:t>RESIDENT</w:t>
                      </w:r>
                      <w:r>
                        <w:rPr>
                          <w:rFonts w:ascii="Californian FB" w:hAnsi="Californian FB"/>
                          <w:szCs w:val="24"/>
                        </w:rPr>
                        <w:t xml:space="preserve"> </w:t>
                      </w:r>
                      <w:r w:rsidRPr="00484382">
                        <w:rPr>
                          <w:rFonts w:ascii="Californian FB" w:hAnsi="Californian FB"/>
                          <w:i/>
                          <w:szCs w:val="24"/>
                        </w:rPr>
                        <w:t>for</w:t>
                      </w:r>
                      <w:r>
                        <w:rPr>
                          <w:rFonts w:ascii="Californian FB" w:hAnsi="Californian FB"/>
                          <w:i/>
                          <w:szCs w:val="24"/>
                        </w:rPr>
                        <w:t xml:space="preserve"> </w:t>
                      </w:r>
                      <w:r>
                        <w:rPr>
                          <w:rFonts w:ascii="Californian FB" w:hAnsi="Californian FB"/>
                          <w:szCs w:val="24"/>
                        </w:rPr>
                        <w:t>CAMPUSES</w:t>
                      </w:r>
                    </w:p>
                    <w:p w14:paraId="1ACB4FAF" w14:textId="77777777" w:rsidR="00356BF4" w:rsidRDefault="00356BF4" w:rsidP="00356BF4">
                      <w:r>
                        <w:rPr>
                          <w:rFonts w:ascii="Britannic Bold" w:hAnsi="Britannic Bold"/>
                          <w:szCs w:val="24"/>
                        </w:rPr>
                        <w:t>STO. TOMAS CAMPUS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left:1051;top:-1788;width:8839;height:8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">
                <v:imagedata r:id="rId3" o:title=""/>
                <o:lock v:ext="edit" aspectratio="f"/>
              </v:shape>
              <v:line id="Straight Connector 1" o:spid="_x0000_s1029" style="position:absolute;flip:y;visibility:visible;mso-wrap-style:square" from="3841,8190" to="72802,8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" strokecolor="#4472c4" strokeweight=".5pt">
                <v:stroke joinstyle="miter"/>
                <o:lock v:ext="edit" shapetype="f"/>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A02BF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0D82FE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0E28D4"/>
    <w:multiLevelType w:val="multilevel"/>
    <w:tmpl w:val="E9C2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42101"/>
    <w:multiLevelType w:val="multilevel"/>
    <w:tmpl w:val="A500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97C7A"/>
    <w:multiLevelType w:val="multilevel"/>
    <w:tmpl w:val="6A90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40CA5"/>
    <w:multiLevelType w:val="multilevel"/>
    <w:tmpl w:val="A57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A0A57"/>
    <w:multiLevelType w:val="multilevel"/>
    <w:tmpl w:val="B40A5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677222"/>
    <w:multiLevelType w:val="multilevel"/>
    <w:tmpl w:val="8C9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01859"/>
    <w:multiLevelType w:val="multilevel"/>
    <w:tmpl w:val="8744D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D71CC5"/>
    <w:multiLevelType w:val="multilevel"/>
    <w:tmpl w:val="F574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06DA6"/>
    <w:multiLevelType w:val="multilevel"/>
    <w:tmpl w:val="B5FC3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678306">
    <w:abstractNumId w:val="2"/>
  </w:num>
  <w:num w:numId="2" w16cid:durableId="1347095335">
    <w:abstractNumId w:val="3"/>
  </w:num>
  <w:num w:numId="3" w16cid:durableId="398869005">
    <w:abstractNumId w:val="4"/>
  </w:num>
  <w:num w:numId="4" w16cid:durableId="317732254">
    <w:abstractNumId w:val="1"/>
  </w:num>
  <w:num w:numId="5" w16cid:durableId="1903060467">
    <w:abstractNumId w:val="0"/>
  </w:num>
  <w:num w:numId="6" w16cid:durableId="1389186889">
    <w:abstractNumId w:val="8"/>
  </w:num>
  <w:num w:numId="7" w16cid:durableId="157888912">
    <w:abstractNumId w:val="7"/>
  </w:num>
  <w:num w:numId="8" w16cid:durableId="619383507">
    <w:abstractNumId w:val="5"/>
  </w:num>
  <w:num w:numId="9" w16cid:durableId="1065107031">
    <w:abstractNumId w:val="9"/>
  </w:num>
  <w:num w:numId="10" w16cid:durableId="963466026">
    <w:abstractNumId w:val="10"/>
  </w:num>
  <w:num w:numId="11" w16cid:durableId="910696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F4"/>
    <w:rsid w:val="000844C2"/>
    <w:rsid w:val="000B4D0F"/>
    <w:rsid w:val="002655E3"/>
    <w:rsid w:val="00274C5A"/>
    <w:rsid w:val="00293383"/>
    <w:rsid w:val="002A5166"/>
    <w:rsid w:val="002D6EB9"/>
    <w:rsid w:val="0030487F"/>
    <w:rsid w:val="00304910"/>
    <w:rsid w:val="00343C07"/>
    <w:rsid w:val="00356BF4"/>
    <w:rsid w:val="00374990"/>
    <w:rsid w:val="00437342"/>
    <w:rsid w:val="004B200A"/>
    <w:rsid w:val="00526DBC"/>
    <w:rsid w:val="005316A3"/>
    <w:rsid w:val="005678C8"/>
    <w:rsid w:val="00621AB0"/>
    <w:rsid w:val="00683BA5"/>
    <w:rsid w:val="00702EA0"/>
    <w:rsid w:val="007B3703"/>
    <w:rsid w:val="007C1D3C"/>
    <w:rsid w:val="007D52E6"/>
    <w:rsid w:val="00861FF0"/>
    <w:rsid w:val="008E7A48"/>
    <w:rsid w:val="00916B54"/>
    <w:rsid w:val="00933599"/>
    <w:rsid w:val="00A22E3C"/>
    <w:rsid w:val="00A65838"/>
    <w:rsid w:val="00B278FE"/>
    <w:rsid w:val="00C805A3"/>
    <w:rsid w:val="00CC463F"/>
    <w:rsid w:val="00DD0835"/>
    <w:rsid w:val="00E6275A"/>
    <w:rsid w:val="00E95E2D"/>
    <w:rsid w:val="00FD7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4A24B"/>
  <w15:chartTrackingRefBased/>
  <w15:docId w15:val="{6BAEF3B3-8E1D-4942-B870-7D12D55F9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F4"/>
    <w:pPr>
      <w:spacing w:after="0" w:line="240" w:lineRule="auto"/>
    </w:pPr>
    <w:rPr>
      <w:rFonts w:ascii="Century Gothic" w:eastAsia="Calibri" w:hAnsi="Century Gothic" w:cs="Arial"/>
      <w:kern w:val="0"/>
      <w:szCs w:val="22"/>
      <w:lang w:val="en-PH" w:eastAsia="en-PH"/>
      <w14:ligatures w14:val="none"/>
    </w:rPr>
  </w:style>
  <w:style w:type="paragraph" w:styleId="Heading1">
    <w:name w:val="heading 1"/>
    <w:basedOn w:val="Normal"/>
    <w:next w:val="Normal"/>
    <w:link w:val="Heading1Char"/>
    <w:uiPriority w:val="9"/>
    <w:qFormat/>
    <w:rsid w:val="00356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B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B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B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B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BF4"/>
    <w:rPr>
      <w:rFonts w:eastAsiaTheme="majorEastAsia" w:cstheme="majorBidi"/>
      <w:color w:val="272727" w:themeColor="text1" w:themeTint="D8"/>
    </w:rPr>
  </w:style>
  <w:style w:type="paragraph" w:styleId="Title">
    <w:name w:val="Title"/>
    <w:basedOn w:val="Normal"/>
    <w:next w:val="Normal"/>
    <w:link w:val="TitleChar"/>
    <w:uiPriority w:val="10"/>
    <w:qFormat/>
    <w:rsid w:val="00356B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BF4"/>
    <w:pPr>
      <w:spacing w:before="160"/>
      <w:jc w:val="center"/>
    </w:pPr>
    <w:rPr>
      <w:i/>
      <w:iCs/>
      <w:color w:val="404040" w:themeColor="text1" w:themeTint="BF"/>
    </w:rPr>
  </w:style>
  <w:style w:type="character" w:customStyle="1" w:styleId="QuoteChar">
    <w:name w:val="Quote Char"/>
    <w:basedOn w:val="DefaultParagraphFont"/>
    <w:link w:val="Quote"/>
    <w:uiPriority w:val="29"/>
    <w:rsid w:val="00356BF4"/>
    <w:rPr>
      <w:i/>
      <w:iCs/>
      <w:color w:val="404040" w:themeColor="text1" w:themeTint="BF"/>
    </w:rPr>
  </w:style>
  <w:style w:type="paragraph" w:styleId="ListParagraph">
    <w:name w:val="List Paragraph"/>
    <w:basedOn w:val="Normal"/>
    <w:uiPriority w:val="34"/>
    <w:qFormat/>
    <w:rsid w:val="00356BF4"/>
    <w:pPr>
      <w:ind w:left="720"/>
      <w:contextualSpacing/>
    </w:pPr>
  </w:style>
  <w:style w:type="character" w:styleId="IntenseEmphasis">
    <w:name w:val="Intense Emphasis"/>
    <w:basedOn w:val="DefaultParagraphFont"/>
    <w:uiPriority w:val="21"/>
    <w:qFormat/>
    <w:rsid w:val="00356BF4"/>
    <w:rPr>
      <w:i/>
      <w:iCs/>
      <w:color w:val="0F4761" w:themeColor="accent1" w:themeShade="BF"/>
    </w:rPr>
  </w:style>
  <w:style w:type="paragraph" w:styleId="IntenseQuote">
    <w:name w:val="Intense Quote"/>
    <w:basedOn w:val="Normal"/>
    <w:next w:val="Normal"/>
    <w:link w:val="IntenseQuoteChar"/>
    <w:uiPriority w:val="30"/>
    <w:qFormat/>
    <w:rsid w:val="00356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BF4"/>
    <w:rPr>
      <w:i/>
      <w:iCs/>
      <w:color w:val="0F4761" w:themeColor="accent1" w:themeShade="BF"/>
    </w:rPr>
  </w:style>
  <w:style w:type="character" w:styleId="IntenseReference">
    <w:name w:val="Intense Reference"/>
    <w:basedOn w:val="DefaultParagraphFont"/>
    <w:uiPriority w:val="32"/>
    <w:qFormat/>
    <w:rsid w:val="00356BF4"/>
    <w:rPr>
      <w:b/>
      <w:bCs/>
      <w:smallCaps/>
      <w:color w:val="0F4761" w:themeColor="accent1" w:themeShade="BF"/>
      <w:spacing w:val="5"/>
    </w:rPr>
  </w:style>
  <w:style w:type="paragraph" w:styleId="Header">
    <w:name w:val="header"/>
    <w:basedOn w:val="Normal"/>
    <w:link w:val="HeaderChar"/>
    <w:uiPriority w:val="99"/>
    <w:unhideWhenUsed/>
    <w:rsid w:val="00356BF4"/>
    <w:pPr>
      <w:tabs>
        <w:tab w:val="center" w:pos="4680"/>
        <w:tab w:val="right" w:pos="9360"/>
      </w:tabs>
    </w:pPr>
  </w:style>
  <w:style w:type="character" w:customStyle="1" w:styleId="HeaderChar">
    <w:name w:val="Header Char"/>
    <w:basedOn w:val="DefaultParagraphFont"/>
    <w:link w:val="Header"/>
    <w:uiPriority w:val="99"/>
    <w:rsid w:val="00356BF4"/>
    <w:rPr>
      <w:rFonts w:ascii="Century Gothic" w:eastAsia="Calibri" w:hAnsi="Century Gothic" w:cs="Arial"/>
      <w:kern w:val="0"/>
      <w:szCs w:val="22"/>
      <w:lang w:val="en-PH" w:eastAsia="en-PH"/>
      <w14:ligatures w14:val="none"/>
    </w:rPr>
  </w:style>
  <w:style w:type="paragraph" w:styleId="Footer">
    <w:name w:val="footer"/>
    <w:basedOn w:val="Normal"/>
    <w:link w:val="FooterChar"/>
    <w:uiPriority w:val="99"/>
    <w:unhideWhenUsed/>
    <w:qFormat/>
    <w:rsid w:val="00356BF4"/>
    <w:pPr>
      <w:tabs>
        <w:tab w:val="center" w:pos="4680"/>
        <w:tab w:val="right" w:pos="9360"/>
      </w:tabs>
    </w:pPr>
  </w:style>
  <w:style w:type="character" w:customStyle="1" w:styleId="FooterChar">
    <w:name w:val="Footer Char"/>
    <w:basedOn w:val="DefaultParagraphFont"/>
    <w:link w:val="Footer"/>
    <w:uiPriority w:val="99"/>
    <w:qFormat/>
    <w:rsid w:val="00356BF4"/>
    <w:rPr>
      <w:rFonts w:ascii="Century Gothic" w:eastAsia="Calibri" w:hAnsi="Century Gothic" w:cs="Arial"/>
      <w:kern w:val="0"/>
      <w:szCs w:val="22"/>
      <w:lang w:val="en-PH" w:eastAsia="en-PH"/>
      <w14:ligatures w14:val="none"/>
    </w:rPr>
  </w:style>
  <w:style w:type="paragraph" w:styleId="ListBullet">
    <w:name w:val="List Bullet"/>
    <w:basedOn w:val="Normal"/>
    <w:uiPriority w:val="99"/>
    <w:unhideWhenUsed/>
    <w:rsid w:val="007D52E6"/>
    <w:pPr>
      <w:numPr>
        <w:numId w:val="4"/>
      </w:numPr>
      <w:tabs>
        <w:tab w:val="clear" w:pos="360"/>
      </w:tabs>
      <w:spacing w:after="200" w:line="276" w:lineRule="auto"/>
      <w:ind w:left="0" w:firstLine="0"/>
      <w:contextualSpacing/>
    </w:pPr>
    <w:rPr>
      <w:rFonts w:asciiTheme="minorHAnsi" w:eastAsiaTheme="minorEastAsia" w:hAnsiTheme="minorHAnsi" w:cstheme="minorBidi"/>
      <w:sz w:val="22"/>
      <w:lang w:val="en-US" w:eastAsia="en-US"/>
    </w:rPr>
  </w:style>
  <w:style w:type="paragraph" w:styleId="ListNumber">
    <w:name w:val="List Number"/>
    <w:basedOn w:val="Normal"/>
    <w:uiPriority w:val="99"/>
    <w:unhideWhenUsed/>
    <w:rsid w:val="007D52E6"/>
    <w:pPr>
      <w:numPr>
        <w:numId w:val="5"/>
      </w:numPr>
      <w:tabs>
        <w:tab w:val="clear" w:pos="360"/>
      </w:tabs>
      <w:spacing w:after="200" w:line="276" w:lineRule="auto"/>
      <w:ind w:left="0" w:firstLine="0"/>
      <w:contextualSpacing/>
    </w:pPr>
    <w:rPr>
      <w:rFonts w:asciiTheme="minorHAnsi" w:eastAsiaTheme="minorEastAsia" w:hAnsiTheme="minorHAnsi" w:cstheme="minorBidi"/>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B. Bolambot</dc:creator>
  <cp:keywords/>
  <dc:description/>
  <cp:lastModifiedBy>Elaine B. Bolambot</cp:lastModifiedBy>
  <cp:revision>5</cp:revision>
  <dcterms:created xsi:type="dcterms:W3CDTF">2026-04-20T04:39:00Z</dcterms:created>
  <dcterms:modified xsi:type="dcterms:W3CDTF">2026-04-20T05:02:00Z</dcterms:modified>
</cp:coreProperties>
</file>