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</w:p>
    <w:tbl>
      <w:tblPr>
        <w:tblStyle w:val="Table1"/>
        <w:tblpPr w:leftFromText="180" w:rightFromText="180" w:topFromText="0" w:bottomFromText="0" w:vertAnchor="page" w:horzAnchor="margin" w:tblpX="-209" w:tblpY="1441"/>
        <w:tblW w:w="101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667"/>
        <w:gridCol w:w="567"/>
        <w:gridCol w:w="308"/>
        <w:gridCol w:w="850"/>
        <w:gridCol w:w="851"/>
        <w:gridCol w:w="1134"/>
        <w:gridCol w:w="1946"/>
        <w:gridCol w:w="38"/>
        <w:gridCol w:w="567"/>
        <w:gridCol w:w="2245"/>
        <w:tblGridChange w:id="0">
          <w:tblGrid>
            <w:gridCol w:w="1667"/>
            <w:gridCol w:w="567"/>
            <w:gridCol w:w="308"/>
            <w:gridCol w:w="850"/>
            <w:gridCol w:w="851"/>
            <w:gridCol w:w="1134"/>
            <w:gridCol w:w="1946"/>
            <w:gridCol w:w="38"/>
            <w:gridCol w:w="567"/>
            <w:gridCol w:w="224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臺北市立復興高級中學自主學習計畫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100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479225" y="3532350"/>
                                <a:ext cx="173355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申請序號: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110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808080"/>
                                      <w:sz w:val="20"/>
                                      <w:vertAlign w:val="baseline"/>
                                    </w:rPr>
                                    <w:t xml:space="preserve">圖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a6a6a6"/>
                                      <w:sz w:val="20"/>
                                      <w:vertAlign w:val="baseline"/>
                                    </w:rPr>
                                    <w:t xml:space="preserve">書館填寫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1002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52600" cy="514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學生申請表     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自主學習計畫名稱</w:t>
            </w:r>
          </w:p>
        </w:tc>
        <w:tc>
          <w:tcPr>
            <w:gridSpan w:val="8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測試計畫</w:t>
            </w:r>
          </w:p>
        </w:tc>
        <w:tc>
          <w:tcPr>
            <w:vMerge w:val="restart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是否繳交過自主學習成果？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學生資料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班級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座號</w:t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學號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姓名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(小組至多3人，可共寫1份)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1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11430001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  <w:color w:val="999999"/>
                <w:sz w:val="16"/>
                <w:szCs w:val="16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測試學生1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☑否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□否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□否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學習動機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測試動機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學習類別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☑閱讀計畫 □志工服務 □專題研究 □藝文創作 □技藝學習 □競賽準備□實作體驗 □課程延伸 □其他：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學習環境需求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A. 圖書館場地:☑自習室(低噪音，可自備筆電者) □數位閱讀室(需電腦操作者)□雲端教室(需小組討論者) □美力教室(有實作或大桌面需求者)B. 其他場地：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學習設備需求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電腦</w:t>
            </w:r>
          </w:p>
        </w:tc>
      </w:tr>
      <w:tr>
        <w:trPr>
          <w:cantSplit w:val="0"/>
          <w:trHeight w:val="17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學習方法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(參考資料)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75">
            <w:pPr>
              <w:rPr>
                <w:rFonts w:ascii="DFKai-SB" w:cs="DFKai-SB" w:eastAsia="DFKai-SB" w:hAnsi="DFKai-SB"/>
                <w:color w:val="94373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至少閱讀一本「書籍」（電子書、報章期刊亦可，網頁、影片不行，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943734"/>
                <w:rtl w:val="0"/>
              </w:rPr>
              <w:t xml:space="preserve">必填</w:t>
            </w: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）</w:t>
            </w:r>
          </w:p>
          <w:tbl>
            <w:tblPr>
              <w:tblStyle w:val="Table2"/>
              <w:tblW w:w="84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30"/>
              <w:gridCol w:w="1680"/>
              <w:gridCol w:w="2805"/>
              <w:tblGridChange w:id="0">
                <w:tblGrid>
                  <w:gridCol w:w="3930"/>
                  <w:gridCol w:w="1680"/>
                  <w:gridCol w:w="28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書名</w:t>
                  </w:r>
                  <w:r w:rsidDel="00000000" w:rsidR="00000000" w:rsidRPr="00000000">
                    <w:rPr>
                      <w:rFonts w:ascii="DFKai-SB" w:cs="DFKai-SB" w:eastAsia="DFKai-SB" w:hAnsi="DFKai-SB"/>
                      <w:sz w:val="20"/>
                      <w:szCs w:val="20"/>
                      <w:rtl w:val="0"/>
                    </w:rPr>
                    <w:t xml:space="preserve">(電子書籍或電子期刊請加放連結)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作者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出版社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 xml:space="preserve"/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 xml:space="preserve"/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 xml:space="preserve"/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預期成效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943734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測試成效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學習內容規劃(至少需18小時，表格不夠可自行增加)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學生自訂檢核指標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請自行填寫每周的檢核指標內容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1/15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測試內容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測試指標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階段中(4周後)預計達成目標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中期目標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階段末(8周後)預計達成目標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最終目標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成果發表形式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☑靜態展(PPT、書面報告、心得、自我省思…等)□動態展(直播、影片撥放、實際展示、演出…等)□其他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手機使用規範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自主學習時間能自我管理規範，並遵守學校之規定，在自主學習時間開始至結束前不使用個人手機。若有需要搜尋網路資料，自行持學生證至圖書館借用平板電腦。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☑同意   □不同意(勾選不同意者本次申請將改列彈性學習)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學生1簽名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父母或監護人1簽名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學生2簽名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父母或監護人2簽名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學生3簽名</w:t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父母或監護人3簽名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若使用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非圖書館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之其他處室或場地，請同學先行將申請書送給該場地負責人核章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空間設備管理人簽章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指導教師簽章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導師簽章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以下為審查填寫欄，申請者勿填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初審</w:t>
            </w:r>
          </w:p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 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複審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</w:t>
            </w:r>
          </w:p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</w:tbl>
    <w:p w:rsidR="00000000" w:rsidDel="00000000" w:rsidP="00000000" w:rsidRDefault="00000000" w:rsidRPr="00000000" w14:paraId="0000018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FKai-SB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59"/>
    <w:rsid w:val="00646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basedOn w:val="a"/>
    <w:link w:val="a6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rsid w:val="0082340A"/>
    <w:rPr>
      <w:sz w:val="20"/>
      <w:szCs w:val="20"/>
    </w:rPr>
  </w:style>
  <w:style w:type="paragraph" w:styleId="a7">
    <w:name w:val="footer"/>
    <w:basedOn w:val="a"/>
    <w:link w:val="a8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rsid w:val="0082340A"/>
    <w:rPr>
      <w:sz w:val="20"/>
      <w:szCs w:val="20"/>
    </w:rPr>
  </w:style>
  <w:style w:type="paragraph" w:styleId="a9">
    <w:name w:val="Balloon Text"/>
    <w:basedOn w:val="a"/>
    <w:link w:val="aa"/>
    <w:uiPriority w:val="99"/>
    <w:semiHidden w:val="1"/>
    <w:unhideWhenUsed w:val="1"/>
    <w:rsid w:val="004B1AA0"/>
    <w:rPr>
      <w:rFonts w:asciiTheme="majorHAnsi" w:cstheme="majorBidi" w:eastAsiaTheme="majorEastAsia" w:hAnsiTheme="majorHAnsi"/>
      <w:sz w:val="18"/>
      <w:szCs w:val="18"/>
    </w:rPr>
  </w:style>
  <w:style w:type="character" w:styleId="aa" w:customStyle="1">
    <w:name w:val="註解方塊文字 字元"/>
    <w:basedOn w:val="a0"/>
    <w:link w:val="a9"/>
    <w:uiPriority w:val="99"/>
    <w:semiHidden w:val="1"/>
    <w:rsid w:val="004B1AA0"/>
    <w:rPr>
      <w:rFonts w:asciiTheme="majorHAnsi" w:cstheme="majorBidi" w:eastAsiaTheme="majorEastAsia" w:hAnsiTheme="majorHAnsi"/>
      <w:sz w:val="18"/>
      <w:szCs w:val="18"/>
    </w:rPr>
  </w:style>
  <w:style w:type="paragraph" w:styleId="ab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lK+sjO6GwQNHN3Gy9GPQjpcsw==">CgMxLjAaJAoBMBIfCh0IB0IZCgVBcmlhbBIQQXJpYWwgVW5pY29kZSBNUzgAciExeEFCSVgwZ1RBMEZYLWtfSW9mMnFYR0lSNG5FdUNKcTc=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2023-09-20T05:59:00Z</dcterms:created>
  <dc:creator>user</dc:creator>
  <dc:description/>
  <dc:identifier/>
  <dc:language/>
  <dc:subject/>
  <dc:title/>
</cp:coreProperties>
</file>