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rFonts w:ascii="Calibri" w:hAnsi="Calibri" w:eastAsia="Microsoft YaHei"/>
          <w:b/>
          <w:color w:val="2E74B5"/>
          <w:sz w:val="21"/>
        </w:rPr>
        <w:t>POI HUB · 单店受控试点</w:t>
      </w:r>
    </w:p>
    <w:p>
      <w:pPr>
        <w:pStyle w:val="Title"/>
        <w:spacing w:after="160"/>
      </w:pPr>
      <w:r>
        <w:rPr>
          <w:rFonts w:ascii="Calibri" w:hAnsi="Calibri" w:eastAsia="Microsoft YaHei"/>
          <w:b w:val="0"/>
        </w:rPr>
        <w:t>商家成交话术与零基础操作手册</w:t>
      </w:r>
    </w:p>
    <w:p>
      <w:pPr>
        <w:pStyle w:val="Subtitle"/>
      </w:pPr>
      <w:r>
        <w:rPr>
          <w:rFonts w:ascii="Calibri" w:hAnsi="Calibri" w:eastAsia="Microsoft YaHei"/>
          <w:b w:val="0"/>
        </w:rPr>
        <w:t>从商家沟通、微信开店、腾讯地图/服务 POI，到商品、核销、对账和异常升级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适用人员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销售、零基础操作员、门店店员、平台负责人</w:t>
            </w:r>
          </w:p>
        </w:tc>
      </w:tr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版本与日期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V1.0 · 2026-08-25</w:t>
            </w:r>
          </w:p>
        </w:tc>
      </w:tr>
    </w:tbl>
    <w:p>
      <w:pPr>
        <w:spacing w:before="360" w:after="200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>重要边界：本手册适用于一家店的人工受控试点。消费者货款由微信小店按规则结算给商家；POI Hub 服务费另行收取。真实微信授权、敏感凭据和永久性错误必须由负责人/技术人员处理。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使用顺序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先让销售使用第 1 部分，只说真实能力和边界。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签约后让操作员从第 2 部分第 0 节开始逐关执行。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缔丝风尚潮色染烫试点直接使用第 3 部分逐项打勾。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任何步骤出现红线或未知字段，立即停手并按异常格式升级。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内容导航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</w:rPr>
        <w:t>第 1 部分：商家沟通、异议处理、报价与销售交接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</w:rPr>
        <w:t>第 2 部分：零基础操作员端到端 SOP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 w:val="0"/>
        </w:rPr>
        <w:t>第 3 部分：缔丝风尚潮色染烫单店执行卡</w:t>
      </w:r>
    </w:p>
    <w:p>
      <w:pPr>
        <w:pageBreakBefore/>
        <w:spacing w:before="40" w:after="100"/>
      </w:pPr>
      <w:r>
        <w:rPr>
          <w:rFonts w:ascii="Calibri" w:hAnsi="Calibri" w:eastAsia="Microsoft YaHei"/>
          <w:b/>
          <w:color w:val="2E74B5"/>
          <w:sz w:val="21"/>
        </w:rPr>
        <w:t>第 1 部分</w:t>
      </w:r>
    </w:p>
    <w:p>
      <w:pPr>
        <w:pStyle w:val="Title"/>
      </w:pPr>
      <w:r>
        <w:rPr>
          <w:rFonts w:ascii="Calibri" w:hAnsi="Calibri" w:eastAsia="Microsoft YaHei"/>
          <w:b/>
          <w:color w:val="17365D"/>
          <w:sz w:val="48"/>
        </w:rPr>
        <w:t>POI Hub 商家沟通与成交话术</w:t>
      </w:r>
    </w:p>
    <w:p>
      <w:r>
        <w:rPr>
          <w:rFonts w:ascii="Calibri" w:hAnsi="Calibri" w:eastAsia="Microsoft YaHei"/>
          <w:b w:val="0"/>
        </w:rPr>
        <w:t>版本：V1.0（单店受控试点版）</w:t>
      </w:r>
    </w:p>
    <w:p>
      <w:r>
        <w:rPr>
          <w:rFonts w:ascii="Calibri" w:hAnsi="Calibri" w:eastAsia="Microsoft YaHei"/>
          <w:b w:val="0"/>
        </w:rPr>
        <w:t>更新日期：2026-08-25</w:t>
      </w:r>
    </w:p>
    <w:p>
      <w:r>
        <w:rPr>
          <w:rFonts w:ascii="Calibri" w:hAnsi="Calibri" w:eastAsia="Microsoft YaHei"/>
          <w:b w:val="0"/>
        </w:rPr>
        <w:t>适用对象：销售、地推、招商主管、店铺运营人员</w:t>
      </w:r>
    </w:p>
    <w:p>
      <w:pPr>
        <w:spacing w:before="80" w:after="160"/>
        <w:ind w:left="259" w:right="115"/>
        <w:shd w:fill="EEF4FA"/>
        <w:pBdr>
          <w:left w:val="single" w:sz="18" w:space="8" w:color="2E74B5"/>
        </w:pBdr>
      </w:pPr>
      <w:r>
        <w:rPr>
          <w:rFonts w:ascii="Calibri" w:hAnsi="Calibri" w:eastAsia="Microsoft YaHei"/>
          <w:color w:val="1F4D78"/>
          <w:sz w:val="21"/>
        </w:rPr>
        <w:t>本话术只用于如实介绍服务，不承诺审核、流量、销量或收益。消费者买券款由微信小店按其规则收取和结算给商家；POI Hub 只向商家另行收取软件/运营服务费。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1. 先记住这一句话</w:t>
      </w:r>
    </w:p>
    <w:p>
      <w:r>
        <w:rPr>
          <w:rFonts w:ascii="Calibri" w:hAnsi="Calibri" w:eastAsia="Microsoft YaHei"/>
          <w:b w:val="0"/>
        </w:rPr>
        <w:t>我们帮助实体店把“微信里的门店位置、团购商品、订单券码、到店核销和对账”整理到一套运营流程里，让店员更容易执行；消费者的钱仍走商家自己的微信小店账户，我们不代收、不截留消费者货款。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2. 什么商家适合谈</w:t>
      </w:r>
    </w:p>
    <w:p>
      <w:r>
        <w:rPr>
          <w:rFonts w:ascii="Calibri" w:hAnsi="Calibri" w:eastAsia="Microsoft YaHei"/>
          <w:b w:val="0"/>
        </w:rPr>
        <w:t>优先联系：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有固定经营地址、营业执照和真实门头的实体店。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愿意开通或已经开通微信小店。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愿意配合完成微信本地生活及类目资质审核。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有清晰的到店服务项目和价格，例如染发、烫发、护理、剪发套餐。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能安排一名负责人处理审核电话、资料补充、测试下单和试核销。</w:t>
      </w:r>
    </w:p>
    <w:p>
      <w:r>
        <w:rPr>
          <w:rFonts w:ascii="Calibri" w:hAnsi="Calibri" w:eastAsia="Microsoft YaHei"/>
          <w:b w:val="0"/>
        </w:rPr>
        <w:t>暂时不要承诺马上上线：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没有营业执照，或营业主体与门店、收款账户明显不一致。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经营地址、门头、地图位置不真实。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要求我们代持顾客货款、绕过微信审核或制作虚假材料。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坚持“先保证多少订单/营业额再付款”。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不愿说明退款、预约、加价和使用限制。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3. 30 秒开场话术</w:t>
      </w:r>
    </w:p>
    <w:p>
      <w:r>
        <w:rPr>
          <w:rFonts w:ascii="Calibri" w:hAnsi="Calibri" w:eastAsia="Microsoft YaHei"/>
          <w:b w:val="0"/>
        </w:rPr>
        <w:t>老板您好，我们做的是微信本地生活门店运营接入。简单说，就是协助您把腾讯地图上的门店、微信里的门店展示、团购套餐、顾客券码核销和后续对账串起来。顾客买券的钱还是进您自己的微信小店结算账户，我们收的是另外约定的服务费。我们可以先用一家店做试点，先检查资料和开通条件，能做再签，不跟您承诺虚假流量和收益。您方便给我三分钟，我先了解一下店铺情况吗？</w:t>
      </w:r>
    </w:p>
    <w:p>
      <w:pPr>
        <w:pStyle w:val="Heading1"/>
      </w:pPr>
      <w:r>
        <w:rPr>
          <w:rFonts w:ascii="Calibri" w:hAnsi="Calibri" w:eastAsia="Microsoft YaHei"/>
          <w:b w:val="0"/>
        </w:rPr>
        <w:t>4. 三分钟面谈话术</w:t>
      </w:r>
    </w:p>
    <w:p>
      <w:r>
        <w:rPr>
          <w:rFonts w:ascii="Calibri" w:hAnsi="Calibri" w:eastAsia="Microsoft YaHei"/>
          <w:b w:val="0"/>
        </w:rPr>
        <w:t>销售按顺序说，不要一上来就报价。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第一步：问现状</w:t>
      </w:r>
    </w:p>
    <w:p>
      <w:r>
        <w:rPr>
          <w:rFonts w:ascii="Calibri" w:hAnsi="Calibri" w:eastAsia="Microsoft YaHei"/>
          <w:b w:val="0"/>
        </w:rPr>
        <w:t>“老板，我先确认几个情况，这样才能判断能不能做：您有营业执照和固定门头吗？微信小店开通了吗？腾讯地图能搜到门店吗？现在有没有线上团购？平时到店核销是谁负责？”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第二步：说问题</w:t>
      </w:r>
    </w:p>
    <w:p>
      <w:r>
        <w:rPr>
          <w:rFonts w:ascii="Calibri" w:hAnsi="Calibri" w:eastAsia="Microsoft YaHei"/>
          <w:b w:val="0"/>
        </w:rPr>
        <w:t>“很多门店不是没有项目，而是门店位置、商品、券码、核销和账单分散，员工不知道从哪里看，出了退款或核销失败也不知道找谁。我们做的是把这套流程标准化，并保留操作记录。”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第三步：说价值</w:t>
      </w:r>
    </w:p>
    <w:p>
      <w:r>
        <w:rPr>
          <w:rFonts w:ascii="Calibri" w:hAnsi="Calibri" w:eastAsia="Microsoft YaHei"/>
          <w:b w:val="0"/>
        </w:rPr>
        <w:t>“我们会协助整理资料、建立标准门店、处理腾讯地图/微信服务 POI、配置团购商品，并给店员一套核销和异常处理流程。总部能看到待审核、失败操作、库存和对账差异。”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第四步：讲清资金</w:t>
      </w:r>
    </w:p>
    <w:p>
      <w:r>
        <w:rPr>
          <w:rFonts w:ascii="Calibri" w:hAnsi="Calibri" w:eastAsia="Microsoft YaHei"/>
          <w:b w:val="0"/>
        </w:rPr>
        <w:t>“顾客购买团购券，付款和结算仍由微信小店承载，结算到商家自己的微信小店账户。我们不会把顾客买券钱收进自己的账户。我们的费用是您和我们单独约定的开通费、系统服务费或代运营费。”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第五步：降低决策压力</w:t>
      </w:r>
    </w:p>
    <w:p>
      <w:r>
        <w:rPr>
          <w:rFonts w:ascii="Calibri" w:hAnsi="Calibri" w:eastAsia="Microsoft YaHei"/>
          <w:b w:val="0"/>
        </w:rPr>
        <w:t>“我们建议先上一家店、一个简单商品、少量库存，完成一次真实购买、核销、退款或撤销演练，再决定是否扩大。审核时间和是否通过由微信/腾讯决定，我们负责资料检查、提交和跟进，不说百分之百通过。”</w:t>
      </w:r>
    </w:p>
    <w:p>
      <w:pPr>
        <w:pStyle w:val="Heading2"/>
      </w:pPr>
      <w:r>
        <w:rPr>
          <w:rFonts w:ascii="Calibri" w:hAnsi="Calibri" w:eastAsia="Microsoft YaHei"/>
          <w:b w:val="0"/>
        </w:rPr>
        <w:t>第六步：推进下一步</w:t>
      </w:r>
    </w:p>
    <w:p>
      <w:r>
        <w:rPr>
          <w:rFonts w:ascii="Calibri" w:hAnsi="Calibri" w:eastAsia="Microsoft YaHei"/>
          <w:b w:val="0"/>
        </w:rPr>
        <w:t>“如果您愿意，我们今天先做免费条件检查。您提供营业执照主体、门店地址、联系电话、门头和环境照片、营业时间、准备上线的项目和价格。检查没有明显问题后，我们再给正式服务清单和报价。”</w:t>
      </w:r>
    </w:p>
    <w:p>
      <w:pPr>
        <w:pStyle w:val="Heading1"/>
      </w:pPr>
      <w:r>
        <w:rPr>
          <w:rFonts w:ascii="Calibri" w:hAnsi="Calibri" w:eastAsia="Microsoft YaHei"/>
          <w:b w:val="0"/>
        </w:rPr>
        <w:t>5. 十五分钟成交脚本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5.1 建立信任</w:t>
      </w:r>
    </w:p>
    <w:p>
      <w:r>
        <w:rPr>
          <w:rFonts w:ascii="Calibri" w:hAnsi="Calibri" w:eastAsia="Microsoft YaHei"/>
          <w:b w:val="0"/>
        </w:rPr>
        <w:t>“我先把边界说在前面：我们不是微信官方，也不卖所谓内部名额。开店、类目和商品是否通过，以微信和腾讯审核结果为准。我们提供的是接入、资料整理、系统和运营执行服务。”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5.2 用五个问题判断需求</w:t>
      </w:r>
    </w:p>
    <w:p>
      <w:r>
        <w:rPr>
          <w:rFonts w:ascii="Calibri" w:hAnsi="Calibri" w:eastAsia="Microsoft YaHei"/>
          <w:b w:val="0"/>
        </w:rPr>
        <w:t>逐项记录，不要凭记忆：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门店主要想卖什么到店项目？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哪些项目成本稳定、员工都能交付？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是否需要预约？哪些日期或时段不能使用？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是否可能产生到店加价？什么条件下加价？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谁负责接审核电话、查看订单和核销券码？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5.3 给出试点方案</w:t>
      </w:r>
    </w:p>
    <w:p>
      <w:r>
        <w:rPr>
          <w:rFonts w:ascii="Calibri" w:hAnsi="Calibri" w:eastAsia="Microsoft YaHei"/>
          <w:b w:val="0"/>
        </w:rPr>
        <w:t>“按您店里的情况，建议第一阶段只做一个门店、一个低争议套餐、一个 SKU。我们先把门店位置和资质跑通，再提交商品；商品通过后只放少量库存，完成一笔内部真实测试。测试通过后才正式宣传。”</w:t>
      </w:r>
    </w:p>
    <w:p>
      <w:r>
        <w:rPr>
          <w:rFonts w:ascii="Calibri" w:hAnsi="Calibri" w:eastAsia="Microsoft YaHei"/>
          <w:b w:val="0"/>
        </w:rPr>
        <w:t>美发门店可优先考虑结构清楚的项目，例如：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单人基础洗剪吹套餐；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单人基础护理套餐；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明确长度、药水档位和加价边界的染发或烫发套餐。</w:t>
      </w:r>
    </w:p>
    <w:p>
      <w:r>
        <w:rPr>
          <w:rFonts w:ascii="Calibri" w:hAnsi="Calibri" w:eastAsia="Microsoft YaHei"/>
          <w:b w:val="0"/>
        </w:rPr>
        <w:t>不得使用“到店再说”“所有长度通用但实际加价”等模糊规则。商品名称、详情、价格、预约规则和门店执行口径必须一致。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5.4 报价话术（把空格填好再用）</w:t>
      </w:r>
    </w:p>
    <w:p>
      <w:r>
        <w:rPr>
          <w:rFonts w:ascii="Calibri" w:hAnsi="Calibri" w:eastAsia="Microsoft YaHei"/>
          <w:b w:val="0"/>
        </w:rPr>
        <w:t>“本次费用分开列，不从顾客货款里扣：一次性开通/实施服务费为 ¥____；系统服务费为 ¥____/月（或 ¥____/年）；如果需要我们持续代运营，另为 ¥____/月。服务内容、付款节点、退款或终止条件都写进确认单。微信官方可能产生的费用，以微信后台实际账单为准，不算作我们的服务费。”</w:t>
      </w:r>
    </w:p>
    <w:p>
      <w:pPr>
        <w:pStyle w:val="Heading2"/>
      </w:pPr>
      <w:r>
        <w:rPr>
          <w:rFonts w:ascii="Calibri" w:hAnsi="Calibri" w:eastAsia="Microsoft YaHei"/>
          <w:b w:val="0"/>
        </w:rPr>
        <w:t>5.5 收口成交</w:t>
      </w:r>
    </w:p>
    <w:p>
      <w:r>
        <w:rPr>
          <w:rFonts w:ascii="Calibri" w:hAnsi="Calibri" w:eastAsia="Microsoft YaHei"/>
          <w:b w:val="0"/>
        </w:rPr>
        <w:t>“今天您只需要决定是否进入资料检查，不需要先承诺扩大门店。资料检查通过后，我们把服务范围、价格和双方责任写清楚；您确认并完成第一阶段付款后开始实施。上线前您还会做最终商品和价格确认。”</w:t>
      </w:r>
    </w:p>
    <w:p>
      <w:pPr>
        <w:pStyle w:val="Heading1"/>
      </w:pPr>
      <w:r>
        <w:rPr>
          <w:rFonts w:ascii="Calibri" w:hAnsi="Calibri" w:eastAsia="Microsoft YaHei"/>
          <w:b w:val="0"/>
        </w:rPr>
        <w:t>6. 电话/微信跟进模板</w:t>
      </w:r>
    </w:p>
    <w:p>
      <w:pPr>
        <w:pStyle w:val="Heading2"/>
      </w:pPr>
      <w:r>
        <w:rPr>
          <w:rFonts w:ascii="Calibri" w:hAnsi="Calibri" w:eastAsia="Microsoft YaHei"/>
          <w:b w:val="0"/>
        </w:rPr>
        <w:t>首次添加微信</w:t>
      </w:r>
    </w:p>
    <w:p>
      <w:r>
        <w:rPr>
          <w:rFonts w:ascii="Calibri" w:hAnsi="Calibri" w:eastAsia="Microsoft YaHei"/>
          <w:b w:val="0"/>
        </w:rPr>
        <w:t>老板您好，我是____。今天和您沟通的是微信本地生活单店试点：协助整理腾讯地图/微信门店、团购商品、券码核销和对账流程。顾客买券款由微信小店按规则结算给您，我们只收双方约定的服务费。为了先判断能否接入，请您有空时提供：营业执照主体名称、门店全称、详细地址、负责人电话、营业时间，以及门头/店内环境照片。敏感账号密码、AppSecret、支付密钥请不要通过微信发给我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资料未齐提醒</w:t>
      </w:r>
    </w:p>
    <w:p>
      <w:r>
        <w:rPr>
          <w:rFonts w:ascii="Calibri" w:hAnsi="Calibri" w:eastAsia="Microsoft YaHei"/>
          <w:b w:val="0"/>
        </w:rPr>
        <w:t>老板您好，您店的接入资料目前还差：①____；②____；③____。资料补齐前我们不会提交审核，避免因为信息不一致反复驳回。请直接发缺少的普通资料即可；身份证完整照片、账号密码、AppSecret、支付密钥等敏感信息请按我们提供的安全方式由负责人本人操作，不要发在群里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审核中说明</w:t>
      </w:r>
    </w:p>
    <w:p>
      <w:r>
        <w:rPr>
          <w:rFonts w:ascii="Calibri" w:hAnsi="Calibri" w:eastAsia="Microsoft YaHei"/>
          <w:b w:val="0"/>
        </w:rPr>
        <w:t>“资料已经提交，目前状态是‘审核中’。审核由微信/腾讯完成，时间和结果不是我们能保证的。此阶段请保持审核电话畅通，不要重复提交或随意修改主体、地址和名称。收到补充或驳回原因后发给我们处理。”</w:t>
      </w:r>
    </w:p>
    <w:p>
      <w:pPr>
        <w:pStyle w:val="Heading2"/>
      </w:pPr>
      <w:r>
        <w:rPr>
          <w:rFonts w:ascii="Calibri" w:hAnsi="Calibri" w:eastAsia="Microsoft YaHei"/>
          <w:b w:val="0"/>
        </w:rPr>
        <w:t>上线前确认</w:t>
      </w:r>
    </w:p>
    <w:p>
      <w:r>
        <w:rPr>
          <w:rFonts w:ascii="Calibri" w:hAnsi="Calibri" w:eastAsia="Microsoft YaHei"/>
          <w:b w:val="0"/>
        </w:rPr>
        <w:t>“请您最后确认商品名称、售价、市场价、服务内容、预约方式、不可用时间、加价条件、退款口径、适用门店和初始库存。您书面回复‘确认上线’后，我们再上架。”</w:t>
      </w:r>
    </w:p>
    <w:p>
      <w:pPr>
        <w:pStyle w:val="Heading1"/>
      </w:pPr>
      <w:r>
        <w:rPr>
          <w:rFonts w:ascii="Calibri" w:hAnsi="Calibri" w:eastAsia="Microsoft YaHei"/>
          <w:b w:val="0"/>
        </w:rPr>
        <w:t>7. 常见异议处理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4200"/>
        <w:gridCol w:w="30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商家说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建议回答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不能说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“能保证多少单？”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“不能保证订单和收益。我们能保证的是按确认清单执行接入、减少操作混乱、保留状态和异常记录。是否成交受门店、商品、内容、价格和平台流量共同影响。”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“保证爆单”“保底多少营业额”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“你们是不是微信官方？”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“不是。我们是独立的软件和运营服务方，使用符合条件的微信开放能力提供服务，最终审核和规则由微信/腾讯决定。”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“我们就是官方渠道”“有内部关系”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“顾客的钱到你们账户吗？”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“不到。消费者货款走您的微信小店，并按微信规则结算至您的账户；我们另收合同约定的服务费。”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“我们先代收再给您”“自动从流水抽走”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“审核一定能过吗？”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“不能承诺。我们先检查资料一致性，按审核要求提交并协助补件；最终以平台结果为准。”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“100% 包过”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“我没有微信小店。”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“先由商家本人开通微信小店并完成主体、结算账户等步骤；通过后再申请本地生活。涉及身份和银行卡的页面必须由商家本人确认。”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“把账号给我，我全替您开”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“美团/抖音已经在做了。”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“它们可以并行。微信侧触达的是微信生态用户，重点是再增加一条渠道并把执行流程统一，不要求您停掉现有平台。”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“微信一定比其他平台好”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“太贵了。”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“可以先做单店、单商品试点，把实施费、系统费和代运营费分开。您只为确认的服务范围付款，不把不需要的项目打包。”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临时编造原价或虚假限时优惠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“员工不会核销。”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“上线前会做一次现场演练和一页式操作卡。只有测试购买、核销、撤销和异常上报都通过，才正式推广。”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“什么都不用学”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“我怕退款和扯皮。”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“商品规则要在上线前写清，并按微信规则处理退款和到期状态。系统记录订单、券和操作，方便查证，但不能替代商家真实履约。”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“买了绝对不能退”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“把密钥发给你就行？”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“不要通过微信、表格或群聊发送。敏感授权必须由负责人在受控页面或技术人员陪同下完成。”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在聊天里索要 AppSecret、支付密钥、完整券码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 w:val="0"/>
        </w:rPr>
        <w:t>8. 商家必须确认的六个事实</w:t>
      </w:r>
    </w:p>
    <w:p>
      <w:r>
        <w:rPr>
          <w:rFonts w:ascii="Calibri" w:hAnsi="Calibri" w:eastAsia="Microsoft YaHei"/>
          <w:b w:val="0"/>
        </w:rPr>
        <w:t>让商家逐项回复“已知悉”：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POI Hub 不是微信官方，审核结果以微信/腾讯为准。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不保证流量、订单、排名、销量或利润。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消费者货款由微信小店处理并结算给商家，POI Hub 不代持。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POI Hub 服务费单独支付，费用项目和期限写入合同/确认单。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商家对营业资质、商品内容、价格、履约、退款和员工操作负责。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商家不得提供虚假地址、照片、资质或借用他人主体。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9. 绝对禁止的销售说法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“微信官方合作、内部渠道、绿色通道”，除非确有可核验的书面授权。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“百分百开通、百分百审核通过、永久不封”。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“保证流量、保证曝光、保证订单、保证回本”。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“顾客的钱先到我们，再给商家”。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“微信扣的佣金就是我们的服务费”。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“不用微信小店、不用本地生活审核也能上”。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“资料随便做一套就能过”。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“把账号密码、短信验证码、支付密钥发给我”。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10. 销售交接给运营的标准</w:t>
      </w:r>
    </w:p>
    <w:p>
      <w:r>
        <w:rPr>
          <w:rFonts w:ascii="Calibri" w:hAnsi="Calibri" w:eastAsia="Microsoft YaHei"/>
          <w:b w:val="0"/>
        </w:rPr>
        <w:t>只有以下项目全部具备，销售才能把商户标记为“可实施”：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商家主体、门店和签约方名称一致，差异已书面说明。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服务范围、价格、付款节点和不保证事项已确认。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门店全称、详细地址、负责人电话、营业时间完整。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门头、环境、营业执照等普通材料清晰可用。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商家知道微信小店和本地生活需要单独申请审核。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商家指定了一名能接电话、处理补件和完成测试的人。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未在聊天或表格中收集账号密码、验证码、AppSecret、支付密钥。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销售没有作出“包过、保量、代收货款”等承诺。</w:t>
      </w:r>
    </w:p>
    <w:p>
      <w:r>
        <w:rPr>
          <w:rFonts w:ascii="Calibri" w:hAnsi="Calibri" w:eastAsia="Microsoft YaHei"/>
          <w:b w:val="0"/>
        </w:rPr>
        <w:t>未满足任何一项，退回销售补齐，不允许运营凭猜测继续。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11. 官方规则参考</w:t>
      </w:r>
    </w:p>
    <w:p>
      <w:pPr>
        <w:spacing w:after="80" w:line="300" w:lineRule="auto"/>
        <w:numPr>
          <w:ilvl w:val="0"/>
          <w:numId w:val="12"/>
        </w:numPr>
      </w:pPr>
      <w:hyperlink r:id="rId11">
        <w:r>
          <w:rPr>
            <w:rFonts w:ascii="Calibri" w:hAnsi="Calibri" w:eastAsia="Microsoft YaHei"/>
            <w:color w:val="2E74B5"/>
            <w:u w:val="single"/>
          </w:rPr>
          <w:t>本地生活接入指南</w:t>
        </w:r>
      </w:hyperlink>
    </w:p>
    <w:p>
      <w:pPr>
        <w:spacing w:after="80" w:line="300" w:lineRule="auto"/>
        <w:numPr>
          <w:ilvl w:val="0"/>
          <w:numId w:val="12"/>
        </w:numPr>
      </w:pPr>
      <w:hyperlink r:id="rId12">
        <w:r>
          <w:rPr>
            <w:rFonts w:ascii="Calibri" w:hAnsi="Calibri" w:eastAsia="Microsoft YaHei"/>
            <w:color w:val="2E74B5"/>
            <w:u w:val="single"/>
          </w:rPr>
          <w:t>本地生活 API</w:t>
        </w:r>
      </w:hyperlink>
    </w:p>
    <w:p>
      <w:pPr>
        <w:spacing w:after="80" w:line="300" w:lineRule="auto"/>
        <w:numPr>
          <w:ilvl w:val="0"/>
          <w:numId w:val="12"/>
        </w:numPr>
      </w:pPr>
      <w:hyperlink r:id="rId13">
        <w:r>
          <w:rPr>
            <w:rFonts w:ascii="Calibri" w:hAnsi="Calibri" w:eastAsia="Microsoft YaHei"/>
            <w:color w:val="2E74B5"/>
            <w:u w:val="single"/>
          </w:rPr>
          <w:t>新增本地生活商品</w:t>
        </w:r>
      </w:hyperlink>
    </w:p>
    <w:p>
      <w:pPr>
        <w:spacing w:after="80" w:line="300" w:lineRule="auto"/>
        <w:numPr>
          <w:ilvl w:val="0"/>
          <w:numId w:val="12"/>
        </w:numPr>
      </w:pPr>
      <w:hyperlink r:id="rId14">
        <w:r>
          <w:rPr>
            <w:rFonts w:ascii="Calibri" w:hAnsi="Calibri" w:eastAsia="Microsoft YaHei"/>
            <w:color w:val="2E74B5"/>
            <w:u w:val="single"/>
          </w:rPr>
          <w:t>核销券码</w:t>
        </w:r>
      </w:hyperlink>
    </w:p>
    <w:p>
      <w:pPr>
        <w:spacing w:after="80" w:line="300" w:lineRule="auto"/>
        <w:numPr>
          <w:ilvl w:val="0"/>
          <w:numId w:val="12"/>
        </w:numPr>
      </w:pPr>
      <w:hyperlink r:id="rId15">
        <w:r>
          <w:rPr>
            <w:rFonts w:ascii="Calibri" w:hAnsi="Calibri" w:eastAsia="Microsoft YaHei"/>
            <w:color w:val="2E74B5"/>
            <w:u w:val="single"/>
          </w:rPr>
          <w:t>微信服务 POI</w:t>
        </w:r>
      </w:hyperlink>
    </w:p>
    <w:p>
      <w:pPr>
        <w:spacing w:after="80" w:line="300" w:lineRule="auto"/>
        <w:numPr>
          <w:ilvl w:val="0"/>
          <w:numId w:val="12"/>
        </w:numPr>
      </w:pPr>
      <w:hyperlink r:id="rId16">
        <w:r>
          <w:rPr>
            <w:rFonts w:ascii="Calibri" w:hAnsi="Calibri" w:eastAsia="Microsoft YaHei"/>
            <w:color w:val="2E74B5"/>
            <w:u w:val="single"/>
          </w:rPr>
          <w:t>POI 搜索</w:t>
        </w:r>
      </w:hyperlink>
    </w:p>
    <w:p>
      <w:pPr>
        <w:spacing w:before="80" w:after="160"/>
        <w:ind w:left="259" w:right="115"/>
        <w:shd w:fill="EEF4FA"/>
        <w:pBdr>
          <w:left w:val="single" w:sz="18" w:space="8" w:color="2E74B5"/>
        </w:pBdr>
      </w:pPr>
      <w:r>
        <w:rPr>
          <w:rFonts w:ascii="Calibri" w:hAnsi="Calibri" w:eastAsia="Microsoft YaHei"/>
          <w:color w:val="1F4D78"/>
          <w:sz w:val="21"/>
        </w:rPr>
        <w:t>以微信当日后台和官方文档为准；本文不替代审核、合同、税务或法律意见。</w:t>
      </w:r>
    </w:p>
    <w:p>
      <w:pPr>
        <w:pageBreakBefore/>
        <w:spacing w:before="40" w:after="100"/>
      </w:pPr>
      <w:r>
        <w:rPr>
          <w:rFonts w:ascii="Calibri" w:hAnsi="Calibri" w:eastAsia="Microsoft YaHei"/>
          <w:b/>
          <w:color w:val="2E74B5"/>
          <w:sz w:val="21"/>
        </w:rPr>
        <w:t>第 2 部分</w:t>
      </w:r>
    </w:p>
    <w:p>
      <w:pPr>
        <w:pStyle w:val="Title"/>
      </w:pPr>
      <w:r>
        <w:rPr>
          <w:rFonts w:ascii="Calibri" w:hAnsi="Calibri" w:eastAsia="Microsoft YaHei"/>
          <w:b/>
          <w:color w:val="17365D"/>
          <w:sz w:val="48"/>
        </w:rPr>
        <w:t>POI Hub 零基础操作员完整 SOP</w:t>
      </w:r>
    </w:p>
    <w:p>
      <w:r>
        <w:rPr>
          <w:rFonts w:ascii="Calibri" w:hAnsi="Calibri" w:eastAsia="Microsoft YaHei"/>
          <w:b w:val="0"/>
        </w:rPr>
        <w:t>版本：V1.0（单店受控试点版）</w:t>
      </w:r>
    </w:p>
    <w:p>
      <w:r>
        <w:rPr>
          <w:rFonts w:ascii="Calibri" w:hAnsi="Calibri" w:eastAsia="Microsoft YaHei"/>
          <w:b w:val="0"/>
        </w:rPr>
        <w:t>更新日期：2026-08-25</w:t>
      </w:r>
    </w:p>
    <w:p>
      <w:r>
        <w:rPr>
          <w:rFonts w:ascii="Calibri" w:hAnsi="Calibri" w:eastAsia="Microsoft YaHei"/>
          <w:b w:val="0"/>
        </w:rPr>
        <w:t>系统地址：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https://poi.zzybyzz6369.my.id</w:t>
        </w:r>
      </w:hyperlink>
    </w:p>
    <w:p>
      <w:r>
        <w:rPr>
          <w:rFonts w:ascii="Calibri" w:hAnsi="Calibri" w:eastAsia="Microsoft YaHei"/>
          <w:b w:val="0"/>
        </w:rPr>
        <w:t>适用对象：第一次接触微信小店、POI 和团购核销的操作员</w:t>
      </w:r>
    </w:p>
    <w:p>
      <w:pPr>
        <w:pStyle w:val="Heading1"/>
      </w:pPr>
      <w:r>
        <w:rPr>
          <w:rFonts w:ascii="Calibri" w:hAnsi="Calibri" w:eastAsia="Microsoft YaHei"/>
          <w:b w:val="0"/>
        </w:rPr>
        <w:t>0. 先读这一页</w:t>
      </w:r>
    </w:p>
    <w:p>
      <w:pPr>
        <w:pStyle w:val="Heading2"/>
      </w:pPr>
      <w:r>
        <w:rPr>
          <w:rFonts w:ascii="Calibri" w:hAnsi="Calibri" w:eastAsia="Microsoft YaHei"/>
          <w:b w:val="0"/>
        </w:rPr>
        <w:t>0.1 你在做什么</w:t>
      </w:r>
    </w:p>
    <w:p>
      <w:r>
        <w:rPr>
          <w:rFonts w:ascii="Calibri" w:hAnsi="Calibri" w:eastAsia="Microsoft YaHei"/>
          <w:b w:val="0"/>
        </w:rPr>
        <w:t>你要把一家真实门店按以下顺序接入：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商家资料合格；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商家本人开通微信小店；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商家申请并通过本地生活相关资格；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负责人完成微信真实授权；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在 POI Hub 建立标准门店；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搜索或创建腾讯地图点位，再提交微信服务门店审核；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把标准门店与审核通过的服务 POI 绑定；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创建一个试点团购商品并设置少量库存；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完成真实购买、订单同步、核销、撤销/退款演练；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通过上线验收后再正式宣传。</w:t>
      </w:r>
    </w:p>
    <w:p>
      <w:r>
        <w:rPr>
          <w:rFonts w:ascii="Calibri" w:hAnsi="Calibri" w:eastAsia="Microsoft YaHei"/>
          <w:b w:val="0"/>
        </w:rPr>
        <w:t>顺序不能跳。前一关没有“通过”，不要进入下一关。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0.2 三笔钱绝对不能混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4200"/>
        <w:gridCol w:w="30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钱的性质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谁收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操作员在哪看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顾客购买团购券的钱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微信小店按规则处理并结算给商家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微信小店后台；POI Hub 的“资金与对账”只做同步和核对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微信平台费用/佣金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微信按其规则收取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微信官方账单和 POI Hub 同步的微信账单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POI Hub 服务费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商家按服务合同另行付给软件服务方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当前试点使用独立的合同、收款单和人工台账；不能记成微信佣金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 w:val="0"/>
        </w:rPr>
        <w:t>0.3 看到这些内容立即停手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页面要求输入账号密码、短信验证码、支付密钥，但你不能确认页面来源。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商家主体、结算账户、营业执照、门店名称或地址对不上。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商家要求制作假资料、假地址或借用他人资质。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你不知道 AppID、类目 ID、品牌 ID、行政区划 ID、商品属性 JSON 或资质标识应该填什么。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alibri" w:hAnsi="Calibri" w:eastAsia="Microsoft YaHei"/>
          <w:b w:val="0"/>
        </w:rPr>
        <w:t xml:space="preserve">“操作中心”出现 </w:t>
      </w:r>
      <w:r>
        <w:rPr>
          <w:rFonts w:ascii="Consolas" w:hAnsi="Consolas" w:eastAsia="Microsoft YaHei"/>
          <w:color w:val="1F4D78"/>
          <w:sz w:val="20"/>
        </w:rPr>
        <w:t>failed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permission_denied</w:t>
      </w:r>
      <w:r>
        <w:rPr>
          <w:rFonts w:ascii="Calibri" w:hAnsi="Calibri" w:eastAsia="Microsoft YaHei"/>
          <w:b w:val="0"/>
        </w:rPr>
        <w:t>、</w:t>
      </w:r>
      <w:r>
        <w:rPr>
          <w:rFonts w:ascii="Consolas" w:hAnsi="Consolas" w:eastAsia="Microsoft YaHei"/>
          <w:color w:val="1F4D78"/>
          <w:sz w:val="20"/>
        </w:rPr>
        <w:t>token_invalid</w:t>
      </w:r>
      <w:r>
        <w:rPr>
          <w:rFonts w:ascii="Calibri" w:hAnsi="Calibri" w:eastAsia="Microsoft YaHei"/>
          <w:b w:val="0"/>
        </w:rPr>
        <w:t xml:space="preserve"> 或类似永久错误。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顾客已经到店，但券的状态不明确。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商家要求从顾客货款中直接扣我们的服务费。</w:t>
      </w:r>
    </w:p>
    <w:p>
      <w:r>
        <w:rPr>
          <w:rFonts w:ascii="Calibri" w:hAnsi="Calibri" w:eastAsia="Microsoft YaHei"/>
          <w:b w:val="0"/>
        </w:rPr>
        <w:t>停手后截图“完整页面 + 时间 + 商户名 + 操作内容”，交给负责人。不要连续重复点击。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1. 人员分工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4200"/>
        <w:gridCol w:w="30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角色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能做什么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不能做什么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商家超级管理员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身份认证、结算账户、协议签署、微信授权、商品和价格最终确认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不能把账号密码和验证码交给代办人员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销售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介绍服务、确认需求、收普通资料、签约交接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不能承诺包过、保量或代收消费者货款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零基础操作员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按本 SOP 录入资料、提交已确认内容、查看状态、截图和升级异常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不能猜密钥、ID、资质、JSON；不能擅自退款、删商品、删 POI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负责人/技术人员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建租户、配置真实连接、处理密钥和权限、判断接口错误、恢复服务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不能让敏感信息进入聊天、普通表格或公开工单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店员/核销员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按培训流程核验顾客券并核销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不能核销状态不明、门店不匹配或未真实履约的券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财务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核对微信结算和 POI Hub 服务费，保留收款凭证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不能把微信佣金当作 POI Hub 收入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本系统角色建议：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platform_admin</w:t>
      </w:r>
      <w:r>
        <w:rPr>
          <w:rFonts w:ascii="Calibri" w:hAnsi="Calibri" w:eastAsia="Microsoft YaHei"/>
          <w:b w:val="0"/>
        </w:rPr>
        <w:t>：平台负责人，权限最大。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tenant_admin</w:t>
      </w:r>
      <w:r>
        <w:rPr>
          <w:rFonts w:ascii="Calibri" w:hAnsi="Calibri" w:eastAsia="Microsoft YaHei"/>
          <w:b w:val="0"/>
        </w:rPr>
        <w:t>：商户管理员。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operator</w:t>
      </w:r>
      <w:r>
        <w:rPr>
          <w:rFonts w:ascii="Calibri" w:hAnsi="Calibri" w:eastAsia="Microsoft YaHei"/>
          <w:b w:val="0"/>
        </w:rPr>
        <w:t>：日常运营。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verifier</w:t>
      </w:r>
      <w:r>
        <w:rPr>
          <w:rFonts w:ascii="Calibri" w:hAnsi="Calibri" w:eastAsia="Microsoft YaHei"/>
          <w:b w:val="0"/>
        </w:rPr>
        <w:t>：只做订单和券码相关操作。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auditor</w:t>
      </w:r>
      <w:r>
        <w:rPr>
          <w:rFonts w:ascii="Calibri" w:hAnsi="Calibri" w:eastAsia="Microsoft YaHei"/>
          <w:b w:val="0"/>
        </w:rPr>
        <w:t>：只读核查。</w:t>
      </w:r>
    </w:p>
    <w:p>
      <w:r>
        <w:rPr>
          <w:rFonts w:ascii="Calibri" w:hAnsi="Calibri" w:eastAsia="Microsoft YaHei"/>
          <w:b w:val="0"/>
        </w:rPr>
        <w:t>遵循最小权限。普通操作员不要共用平台管理员账号。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2. 每家店建立一张“实施工单”</w:t>
      </w:r>
    </w:p>
    <w:p>
      <w:pPr>
        <w:shd w:fill="F6F8FA"/>
      </w:pPr>
      <w:r>
        <w:rPr>
          <w:rFonts w:ascii="Calibri" w:hAnsi="Calibri" w:eastAsia="Microsoft YaHei"/>
          <w:b w:val="0"/>
        </w:rPr>
        <w:t xml:space="preserve">开始前为门店建立编号，例如 </w:t>
      </w:r>
      <w:r>
        <w:rPr>
          <w:rFonts w:ascii="Consolas" w:hAnsi="Consolas" w:eastAsia="Microsoft YaHei"/>
          <w:color w:val="1F4D78"/>
          <w:sz w:val="20"/>
        </w:rPr>
        <w:t>LH-20260825-001</w:t>
      </w:r>
      <w:r>
        <w:rPr>
          <w:rFonts w:ascii="Calibri" w:hAnsi="Calibri" w:eastAsia="Microsoft YaHei"/>
          <w:b w:val="0"/>
        </w:rPr>
        <w:t>。普通资料放入受控文件夹，建议结构：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LH-20260825-001_门店简称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├─ 01_合同与确认单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├─ 02_主体与门店资料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├─ 03_地图与POI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├─ 04_商品资料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├─ 05_审核截图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├─ 06_测试与验收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└─ 07_账单与收款凭证</w:t>
      </w:r>
    </w:p>
    <w:p>
      <w:pPr>
        <w:spacing w:after="40"/>
      </w:pPr>
    </w:p>
    <w:p>
      <w:pPr>
        <w:shd w:fill="F6F8FA"/>
      </w:pPr>
      <w:r>
        <w:rPr>
          <w:rFonts w:ascii="Calibri" w:hAnsi="Calibri" w:eastAsia="Microsoft YaHei"/>
          <w:b w:val="0"/>
        </w:rPr>
        <w:t>文件名统一使用：</w:t>
      </w:r>
      <w:r>
        <w:rPr>
          <w:rFonts w:ascii="Consolas" w:hAnsi="Consolas" w:eastAsia="Microsoft YaHei"/>
          <w:color w:val="1F4D78"/>
          <w:sz w:val="20"/>
        </w:rPr>
        <w:t>日期_内容_版本</w:t>
      </w:r>
      <w:r>
        <w:rPr>
          <w:rFonts w:ascii="Calibri" w:hAnsi="Calibri" w:eastAsia="Microsoft YaHei"/>
          <w:b w:val="0"/>
        </w:rPr>
        <w:t xml:space="preserve">，例如 </w:t>
      </w:r>
      <w:r>
        <w:rPr>
          <w:rFonts w:ascii="Consolas" w:hAnsi="Consolas" w:eastAsia="Microsoft YaHei"/>
          <w:color w:val="1F4D78"/>
          <w:sz w:val="20"/>
        </w:rPr>
        <w:t>20260825_门头正面_v1.jpg</w:t>
      </w:r>
      <w:r>
        <w:rPr>
          <w:rFonts w:ascii="Calibri" w:hAnsi="Calibri" w:eastAsia="Microsoft YaHei"/>
          <w:b w:val="0"/>
        </w:rPr>
        <w:t>。</w:t>
      </w:r>
    </w:p>
    <w:p>
      <w:r>
        <w:rPr>
          <w:rFonts w:ascii="Calibri" w:hAnsi="Calibri" w:eastAsia="Microsoft YaHei"/>
          <w:b w:val="0"/>
        </w:rPr>
        <w:t>不要把密码、验证码、AppSecret、支付密钥、完整券码放进这些文件夹、聊天或表格。身份证和银行卡资料仅按公司批准的加密方式处理，并限制可见人员。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3. 阶段 A：销售交接验收</w:t>
      </w:r>
    </w:p>
    <w:p>
      <w:pPr>
        <w:pStyle w:val="Heading2"/>
      </w:pPr>
      <w:r>
        <w:rPr>
          <w:rFonts w:ascii="Calibri" w:hAnsi="Calibri" w:eastAsia="Microsoft YaHei"/>
          <w:b w:val="0"/>
        </w:rPr>
        <w:t>A1. 收到以下基础信息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营业执照上的完整主体名称。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统一社会信用代码。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主体类型：企业或个体工商户。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门店全称。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省、市、区和完整街道门牌地址。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负责人姓名、手机号、邮箱。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对外联系电话。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营业时间。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经营类目。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门头正面照、店内环境照、能看清门牌和周边的定位照。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计划上线的服务项目、原价、售价、成本、服务时长和限制。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微信小店是否开通。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本地生活资格是否通过。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腾讯地图是否能搜到该门店。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A2. 一致性检查</w:t>
      </w:r>
    </w:p>
    <w:p>
      <w:r>
        <w:rPr>
          <w:rFonts w:ascii="Calibri" w:hAnsi="Calibri" w:eastAsia="Microsoft YaHei"/>
          <w:b w:val="0"/>
        </w:rPr>
        <w:t>逐字比对营业执照、合同、结算账户、门店和微信后台。发现简称、错别字、地址缺少门牌号或主体不同，标红后让商家书面确认，不要自行修改成“看起来差不多”。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A3. 阶段通过标准</w:t>
      </w:r>
    </w:p>
    <w:p>
      <w:r>
        <w:rPr>
          <w:rFonts w:ascii="Calibri" w:hAnsi="Calibri" w:eastAsia="Microsoft YaHei"/>
          <w:b w:val="0"/>
        </w:rPr>
        <w:t>只有以下三项同时满足才写“阶段 A 通过”：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普通资料完整、照片清楚；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主体和地址差异已有合理证明或书面说明；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商家确认不保证审核、流量、销量和收益。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4. 阶段 B：合同与 POI Hub 服务费</w:t>
      </w:r>
    </w:p>
    <w:p>
      <w:pPr>
        <w:pStyle w:val="Heading2"/>
      </w:pPr>
      <w:r>
        <w:rPr>
          <w:rFonts w:ascii="Calibri" w:hAnsi="Calibri" w:eastAsia="Microsoft YaHei"/>
          <w:b w:val="0"/>
        </w:rPr>
        <w:t>B1. 确认服务项目</w:t>
      </w:r>
    </w:p>
    <w:p>
      <w:r>
        <w:rPr>
          <w:rFonts w:ascii="Calibri" w:hAnsi="Calibri" w:eastAsia="Microsoft YaHei"/>
          <w:b w:val="0"/>
        </w:rPr>
        <w:t>合同或确认单至少分开写：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一次性实施/开通服务；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系统服务期限；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是否包含代运营；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包含多少门店、商品和培训次数；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不包含哪些拍摄、投流、设计或上门服务；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资料不合格、审核驳回、商家不配合时如何处理；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服务终止、数据导出、退款和欠费规则。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B2. 收费</w:t>
      </w:r>
    </w:p>
    <w:p>
      <w:r>
        <w:rPr>
          <w:rFonts w:ascii="Calibri" w:hAnsi="Calibri" w:eastAsia="Microsoft YaHei"/>
          <w:b w:val="0"/>
        </w:rPr>
        <w:t>当前版本没有完整的自动订阅与收费账本，试点只能使用公司批准的对公转账或独立服务费收款单，并由财务人工登记。</w:t>
      </w:r>
    </w:p>
    <w:p>
      <w:r>
        <w:rPr>
          <w:rFonts w:ascii="Calibri" w:hAnsi="Calibri" w:eastAsia="Microsoft YaHei"/>
          <w:b w:val="0"/>
        </w:rPr>
        <w:t>操作员必须保存：合同编号、账期、应收金额、实收金额、付款时间、收款凭证、开票状态、核对人。</w:t>
      </w:r>
    </w:p>
    <w:p>
      <w:r>
        <w:rPr>
          <w:rFonts w:ascii="Calibri" w:hAnsi="Calibri" w:eastAsia="Microsoft YaHei"/>
          <w:b w:val="0"/>
        </w:rPr>
        <w:t>禁止：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从顾客的微信小店订单中直接截取服务费；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把“资金与对账”页面里的微信佣金记成我们的服务费；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使用个人临时收款码但不给正式收据或台账；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用修改历史记录的方式处理减免或退款，必须新增调整记录。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B3. 阶段通过标准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双方确认服务范围和费用。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首期款按约定到账或负责人书面允许后付。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财务台账和凭证完整。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5. 阶段 C：商家开通微信小店</w:t>
      </w:r>
    </w:p>
    <w:p>
      <w:r>
        <w:rPr>
          <w:rFonts w:ascii="Calibri" w:hAnsi="Calibri" w:eastAsia="Microsoft YaHei"/>
          <w:b w:val="0"/>
        </w:rPr>
        <w:t>本阶段必须由商家超级管理员本人操作，操作员只陪同和检查。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C1. 准备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营业执照；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法人/经营者身份信息；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与主体匹配的结算账户；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实名微信号和超级管理员手机号、邮箱；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店铺名称、头像/logo；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页面要求的行业或品牌材料。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C2. 进入官方入口</w:t>
      </w:r>
    </w:p>
    <w:p>
      <w:r>
        <w:rPr>
          <w:rFonts w:ascii="Calibri" w:hAnsi="Calibri" w:eastAsia="Microsoft YaHei"/>
          <w:b w:val="0"/>
        </w:rPr>
        <w:t xml:space="preserve">电脑优先：浏览器打开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微信小店官方后台</w:t>
        </w:r>
      </w:hyperlink>
      <w:r>
        <w:rPr>
          <w:rFonts w:ascii="Calibri" w:hAnsi="Calibri" w:eastAsia="Microsoft YaHei"/>
          <w:b w:val="0"/>
        </w:rPr>
        <w:t>，由商家本人用微信扫码。</w:t>
      </w:r>
    </w:p>
    <w:p>
      <w:r>
        <w:rPr>
          <w:rFonts w:ascii="Calibri" w:hAnsi="Calibri" w:eastAsia="Microsoft YaHei"/>
          <w:b w:val="0"/>
        </w:rPr>
        <w:t>手机常见入口：微信搜索“微信小店开店”，只进入带官方认证的结果。页面名称可能调整，以官方页面为准。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C3. 按页面完成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选择“申请开店”或“立即开店”。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上传营业执照，核对识别出的主体名称、信用代码和经营者/法人信息。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填写结算账户。企业对公账户名称、个体经营者账户名称必须按页面规则与主体匹配。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设置超级管理员。该人员会接收重要通知并处理资金操作。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商家本人完成身份/账户验证。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商家本人阅读并签署开店及支付相关协议。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填写店铺名称、头像和页面要求的品牌信息。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提交后截图保存“审核中”页面和提交时间。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C4. 审核结果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通过：保存店铺名称、店铺 ID/相关标识和通过截图。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补件：只按页面指出的缺项补充，不要全部重填。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驳回：完整记录驳回原文和时间，交负责人判断；禁止伪造材料重提。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C5. 阶段通过标准</w:t>
      </w:r>
    </w:p>
    <w:p>
      <w:r>
        <w:rPr>
          <w:rFonts w:ascii="Calibri" w:hAnsi="Calibri" w:eastAsia="Microsoft YaHei"/>
          <w:b w:val="0"/>
        </w:rPr>
        <w:t>微信小店后台明确显示已开张/正常，结算账户可用，超级管理员能正常进入后台。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6. 阶段 D：申请微信本地生活能力</w:t>
      </w:r>
    </w:p>
    <w:p>
      <w:pPr>
        <w:pStyle w:val="Heading2"/>
      </w:pPr>
      <w:r>
        <w:rPr>
          <w:rFonts w:ascii="Calibri" w:hAnsi="Calibri" w:eastAsia="Microsoft YaHei"/>
          <w:b w:val="0"/>
        </w:rPr>
        <w:t>D1. 申请前检查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微信小店已经正常开张；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经营类目与营业执照经营范围、门店实际服务一致；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页面要求的类目资质齐全；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退款、预约、服务限制和售后责任人已经确定。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D2. 提交</w:t>
      </w:r>
    </w:p>
    <w:p>
      <w:r>
        <w:rPr>
          <w:rFonts w:ascii="Calibri" w:hAnsi="Calibri" w:eastAsia="Microsoft YaHei"/>
          <w:b w:val="0"/>
        </w:rPr>
        <w:t>由商家超级管理员进入微信小店后台，查找“本地生活”“类目管理”“资质中心”或当前页面对应入口，选择实际经营类目并按页面清单提交。页面名称和材料要求可能调整，必须以当天官方后台为准。</w:t>
      </w:r>
    </w:p>
    <w:p>
      <w:r>
        <w:rPr>
          <w:rFonts w:ascii="Calibri" w:hAnsi="Calibri" w:eastAsia="Microsoft YaHei"/>
          <w:b w:val="0"/>
        </w:rPr>
        <w:t>美发门店不要自行选择医疗、医美或其他不匹配类目。若页面要求公共场所卫生许可或其他行业材料，商家必须提供真实有效文件；不要猜“应该不需要”。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D3. 阶段通过标准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后台明确显示本地生活相关类目/资格已通过；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能看到本地生活商品相关入口；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商家确认消费者付款和结算账户归属正确。</w:t>
      </w:r>
    </w:p>
    <w:p>
      <w:r>
        <w:rPr>
          <w:rFonts w:ascii="Calibri" w:hAnsi="Calibri" w:eastAsia="Microsoft YaHei"/>
          <w:b w:val="0"/>
        </w:rPr>
        <w:t>未通过前，禁止在 POI Hub 创建真实团购商品。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7. 阶段 E：登录 POI Hub 并确认商户空间</w:t>
      </w:r>
    </w:p>
    <w:p>
      <w:pPr>
        <w:pStyle w:val="Heading2"/>
      </w:pPr>
      <w:r>
        <w:rPr>
          <w:rFonts w:ascii="Calibri" w:hAnsi="Calibri" w:eastAsia="Microsoft YaHei"/>
          <w:b w:val="0"/>
        </w:rPr>
        <w:t>E1. 登录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https://poi.zzybyzz6369.my.id</w:t>
        </w:r>
      </w:hyperlink>
      <w:r>
        <w:rPr>
          <w:rFonts w:ascii="Calibri" w:hAnsi="Calibri" w:eastAsia="Microsoft YaHei"/>
          <w:b w:val="0"/>
        </w:rPr>
        <w:t>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>输入分配给你的个人账号和密码。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>不要使用他人的账号，不要让浏览器在公共电脑保存密码。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>登录后看左上/顶部“当前租户”，确认是本次操作的商家。</w:t>
      </w:r>
    </w:p>
    <w:p>
      <w:r>
        <w:rPr>
          <w:rFonts w:ascii="Calibri" w:hAnsi="Calibri" w:eastAsia="Microsoft YaHei"/>
          <w:b w:val="0"/>
        </w:rPr>
        <w:t>如果当前租户不对：点击顶部当前租户进行切换。仍找不到时停手，联系平台负责人。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E2. 先看“运营总览”</w:t>
      </w:r>
    </w:p>
    <w:p>
      <w:r>
        <w:rPr>
          <w:rFonts w:ascii="Calibri" w:hAnsi="Calibri" w:eastAsia="Microsoft YaHei"/>
          <w:b w:val="0"/>
        </w:rPr>
        <w:t>重点查看：失败操作、待映射门店、待处理审核、低库存商品、对账差异、异常连接。</w:t>
      </w:r>
    </w:p>
    <w:p>
      <w:r>
        <w:rPr>
          <w:rFonts w:ascii="Calibri" w:hAnsi="Calibri" w:eastAsia="Microsoft YaHei"/>
          <w:b w:val="0"/>
        </w:rPr>
        <w:t>任何数字不是 0，不代表一定出错；但必须先点到对应页面确认原因。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E3. 当前版本限制</w:t>
      </w:r>
    </w:p>
    <w:p>
      <w:r>
        <w:rPr>
          <w:rFonts w:ascii="Calibri" w:hAnsi="Calibri" w:eastAsia="Microsoft YaHei"/>
          <w:b w:val="0"/>
        </w:rPr>
        <w:t>“商户主控”目前只能停用/恢复已有商户，不能在页面创建新商户空间。新商户租户必须由平台负责人创建。零基础操作员不得自行调用接口或登录服务器创建。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8. 阶段 F：门店管理</w:t>
      </w:r>
    </w:p>
    <w:p>
      <w:pPr>
        <w:shd w:fill="F6F8FA"/>
      </w:pPr>
      <w:r>
        <w:rPr>
          <w:rFonts w:ascii="Calibri" w:hAnsi="Calibri" w:eastAsia="Microsoft YaHei"/>
          <w:b w:val="0"/>
        </w:rPr>
        <w:t xml:space="preserve">页面：左侧菜单 → </w:t>
      </w:r>
      <w:r>
        <w:rPr>
          <w:rFonts w:ascii="Consolas" w:hAnsi="Consolas" w:eastAsia="Microsoft YaHei"/>
          <w:color w:val="1F4D78"/>
          <w:sz w:val="20"/>
        </w:rPr>
        <w:t>门店管理</w:t>
      </w:r>
    </w:p>
    <w:p>
      <w:pPr>
        <w:pStyle w:val="Heading2"/>
      </w:pPr>
      <w:r>
        <w:rPr>
          <w:rFonts w:ascii="Calibri" w:hAnsi="Calibri" w:eastAsia="Microsoft YaHei"/>
          <w:b w:val="0"/>
        </w:rPr>
        <w:t>F1. 新建或核对门店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点击“新建门店”；已有门店则点击“编辑”。</w:t>
      </w:r>
    </w:p>
    <w:p>
      <w:pPr>
        <w:spacing w:after="80" w:line="300" w:lineRule="auto"/>
        <w:numPr>
          <w:ilvl w:val="0"/>
          <w:numId w:val="19"/>
        </w:numPr>
        <w:shd w:fill="F6F8FA"/>
      </w:pPr>
      <w:r>
        <w:rPr>
          <w:rFonts w:ascii="Calibri" w:hAnsi="Calibri" w:eastAsia="Microsoft YaHei"/>
          <w:b w:val="0"/>
        </w:rPr>
        <w:t xml:space="preserve">门店编码：使用公司分配的唯一编码，例 </w:t>
      </w:r>
      <w:r>
        <w:rPr>
          <w:rFonts w:ascii="Consolas" w:hAnsi="Consolas" w:eastAsia="Microsoft YaHei"/>
          <w:color w:val="1F4D78"/>
          <w:sz w:val="20"/>
        </w:rPr>
        <w:t>DSFS-LH-001</w:t>
      </w:r>
      <w:r>
        <w:rPr>
          <w:rFonts w:ascii="Calibri" w:hAnsi="Calibri" w:eastAsia="Microsoft YaHei"/>
          <w:b w:val="0"/>
        </w:rPr>
        <w:t>。不要随意改。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门店名称：填写对外真实名称。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详细地址：写到路、楼号和门牌号。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城市、区县：与证照和腾讯地图一致。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状态：正常试点选择“营业中”。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点击“创建门店”或“保存门店”。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F2. 复核</w:t>
      </w:r>
    </w:p>
    <w:p>
      <w:r>
        <w:rPr>
          <w:rFonts w:ascii="Calibri" w:hAnsi="Calibri" w:eastAsia="Microsoft YaHei"/>
          <w:b w:val="0"/>
        </w:rPr>
        <w:t>回到列表逐字检查编码、名称和地址。发现错误立即编辑。</w:t>
      </w:r>
    </w:p>
    <w:p>
      <w:r>
        <w:rPr>
          <w:rFonts w:ascii="Calibri" w:hAnsi="Calibri" w:eastAsia="Microsoft YaHei"/>
          <w:b w:val="0"/>
        </w:rPr>
        <w:t>不要随意点“归档”。归档会解除活动 POI 映射，必须由负责人批准。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F3. 阶段通过标准</w:t>
      </w:r>
    </w:p>
    <w:p>
      <w:r>
        <w:rPr>
          <w:rFonts w:ascii="Calibri" w:hAnsi="Calibri" w:eastAsia="Microsoft YaHei"/>
          <w:b w:val="0"/>
        </w:rPr>
        <w:t>列表中只有一个本次试点的有效门店记录，名称和地址与资料一致，状态为“营业中”。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9. 阶段 G：配置真实微信连接（负责人/技术人员专属）</w:t>
      </w:r>
    </w:p>
    <w:p>
      <w:pPr>
        <w:shd w:fill="F6F8FA"/>
      </w:pPr>
      <w:r>
        <w:rPr>
          <w:rFonts w:ascii="Calibri" w:hAnsi="Calibri" w:eastAsia="Microsoft YaHei"/>
          <w:b w:val="0"/>
        </w:rPr>
        <w:t xml:space="preserve">页面：左侧菜单 → </w:t>
      </w:r>
      <w:r>
        <w:rPr>
          <w:rFonts w:ascii="Consolas" w:hAnsi="Consolas" w:eastAsia="Microsoft YaHei"/>
          <w:color w:val="1F4D78"/>
          <w:sz w:val="20"/>
        </w:rPr>
        <w:t>微信连接</w:t>
      </w:r>
    </w:p>
    <w:p>
      <w:r>
        <w:rPr>
          <w:rFonts w:ascii="Calibri" w:hAnsi="Calibri" w:eastAsia="Microsoft YaHei"/>
          <w:b w:val="0"/>
        </w:rPr>
        <w:t>真实商用需要两个能力：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微信团购本地生活</w:t>
      </w:r>
      <w:r>
        <w:rPr>
          <w:rFonts w:ascii="Calibri" w:hAnsi="Calibri" w:eastAsia="Microsoft YaHei"/>
          <w:b w:val="0"/>
        </w:rPr>
        <w:t>：商品、订单、券、核销和账单；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服务 POI</w:t>
      </w:r>
      <w:r>
        <w:rPr>
          <w:rFonts w:ascii="Calibri" w:hAnsi="Calibri" w:eastAsia="Microsoft YaHei"/>
          <w:b w:val="0"/>
        </w:rPr>
        <w:t>：腾讯地图搜索、微信服务门店创建和同步。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G1. 零基础操作员必须知道的限制</w:t>
      </w:r>
    </w:p>
    <w:p>
      <w:r>
        <w:rPr>
          <w:rFonts w:ascii="Calibri" w:hAnsi="Calibri" w:eastAsia="Microsoft YaHei"/>
          <w:b w:val="0"/>
        </w:rPr>
        <w:t>当前页面虽然能点击“新建连接”，但真实批量授权门户尚未完成，而且连接创建后页面没有安全的编辑/替换流程。行政区划 ID、第三方平台授权令牌等字段也没有完整的新手界面。</w:t>
      </w:r>
    </w:p>
    <w:p>
      <w:r>
        <w:rPr>
          <w:rFonts w:ascii="Calibri" w:hAnsi="Calibri" w:eastAsia="Microsoft YaHei"/>
          <w:b w:val="0"/>
        </w:rPr>
        <w:t>因此：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alibri" w:hAnsi="Calibri" w:eastAsia="Microsoft YaHei"/>
          <w:b w:val="0"/>
        </w:rPr>
        <w:t xml:space="preserve">零基础操作员不得创建 </w:t>
      </w:r>
      <w:r>
        <w:rPr>
          <w:rFonts w:ascii="Consolas" w:hAnsi="Consolas" w:eastAsia="Microsoft YaHei"/>
          <w:color w:val="1F4D78"/>
          <w:sz w:val="20"/>
        </w:rPr>
        <w:t>Live</w:t>
      </w:r>
      <w:r>
        <w:rPr>
          <w:rFonts w:ascii="Calibri" w:hAnsi="Calibri" w:eastAsia="Microsoft YaHei"/>
          <w:b w:val="0"/>
        </w:rPr>
        <w:t xml:space="preserve"> 连接；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alibri" w:hAnsi="Calibri" w:eastAsia="Microsoft YaHei"/>
          <w:b w:val="0"/>
        </w:rPr>
        <w:t xml:space="preserve">不得为了“先试试”创建 </w:t>
      </w:r>
      <w:r>
        <w:rPr>
          <w:rFonts w:ascii="Consolas" w:hAnsi="Consolas" w:eastAsia="Microsoft YaHei"/>
          <w:color w:val="1F4D78"/>
          <w:sz w:val="20"/>
        </w:rPr>
        <w:t>Mock</w:t>
      </w:r>
      <w:r>
        <w:rPr>
          <w:rFonts w:ascii="Calibri" w:hAnsi="Calibri" w:eastAsia="Microsoft YaHei"/>
          <w:b w:val="0"/>
        </w:rPr>
        <w:t xml:space="preserve"> 连接，真实商户一旦占用该能力会影响后续正确配置；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不得通过微信、邮件或表格索要 AppSecret、Access Token、回调 Token、EncodingAESKey、支付密钥；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由平台负责人通过受控流程完成两条真实连接并测试权限。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G2. 负责人验收结果</w:t>
      </w:r>
    </w:p>
    <w:p>
      <w:r>
        <w:rPr>
          <w:rFonts w:ascii="Calibri" w:hAnsi="Calibri" w:eastAsia="Microsoft YaHei"/>
          <w:b w:val="0"/>
        </w:rPr>
        <w:t>操作员只检查并记录：</w:t>
      </w:r>
    </w:p>
    <w:p>
      <w:pPr>
        <w:pStyle w:val="Checklist"/>
        <w:shd w:fill="F6F8FA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 xml:space="preserve">本地生活连接存在，模式为 </w:t>
      </w:r>
      <w:r>
        <w:rPr>
          <w:rFonts w:ascii="Consolas" w:hAnsi="Consolas" w:eastAsia="Microsoft YaHei"/>
          <w:color w:val="1F4D78"/>
          <w:sz w:val="20"/>
        </w:rPr>
        <w:t>live</w:t>
      </w:r>
      <w:r>
        <w:rPr>
          <w:rFonts w:ascii="Calibri" w:hAnsi="Calibri" w:eastAsia="Microsoft YaHei"/>
          <w:b w:val="0"/>
        </w:rPr>
        <w:t>；</w:t>
      </w:r>
    </w:p>
    <w:p>
      <w:pPr>
        <w:pStyle w:val="Checklist"/>
        <w:shd w:fill="F6F8FA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 xml:space="preserve">服务 POI 连接存在，模式为 </w:t>
      </w:r>
      <w:r>
        <w:rPr>
          <w:rFonts w:ascii="Consolas" w:hAnsi="Consolas" w:eastAsia="Microsoft YaHei"/>
          <w:color w:val="1F4D78"/>
          <w:sz w:val="20"/>
        </w:rPr>
        <w:t>live</w:t>
      </w:r>
      <w:r>
        <w:rPr>
          <w:rFonts w:ascii="Calibri" w:hAnsi="Calibri" w:eastAsia="Microsoft YaHei"/>
          <w:b w:val="0"/>
        </w:rPr>
        <w:t>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AppID 已显示且属于本商户/正确授权方；</w:t>
      </w:r>
    </w:p>
    <w:p>
      <w:pPr>
        <w:pStyle w:val="Checklist"/>
        <w:shd w:fill="F6F8FA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 xml:space="preserve">技术人员已用安全的只读/低风险请求验证连接可调用；当前版本的 </w:t>
      </w:r>
      <w:r>
        <w:rPr>
          <w:rFonts w:ascii="Consolas" w:hAnsi="Consolas" w:eastAsia="Microsoft YaHei"/>
          <w:color w:val="1F4D78"/>
          <w:sz w:val="20"/>
        </w:rPr>
        <w:t>live</w:t>
      </w:r>
      <w:r>
        <w:rPr>
          <w:rFonts w:ascii="Calibri" w:hAnsi="Calibri" w:eastAsia="Microsoft YaHei"/>
          <w:b w:val="0"/>
        </w:rPr>
        <w:t xml:space="preserve"> 连接状态和健康检查生命周期尚未完整实现，不能只看列表里的状态文字判断可用；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本地生活商品权限已验证；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券码核销权限或允许使用的核销组件已验证；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服务 POI 搜索所需行政区划 ID 已由技术人员配置；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回调验签和事件接收已测试。</w:t>
      </w:r>
    </w:p>
    <w:p>
      <w:r>
        <w:rPr>
          <w:rFonts w:ascii="Calibri" w:hAnsi="Calibri" w:eastAsia="Microsoft YaHei"/>
          <w:b w:val="0"/>
        </w:rPr>
        <w:t>任何一项未完成，阶段 G 不通过。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10. 阶段 H：搜索或创建腾讯地图点位</w:t>
      </w:r>
    </w:p>
    <w:p>
      <w:pPr>
        <w:shd w:fill="F6F8FA"/>
      </w:pPr>
      <w:r>
        <w:rPr>
          <w:rFonts w:ascii="Calibri" w:hAnsi="Calibri" w:eastAsia="Microsoft YaHei"/>
          <w:b w:val="0"/>
        </w:rPr>
        <w:t xml:space="preserve">页面：左侧菜单 → </w:t>
      </w:r>
      <w:r>
        <w:rPr>
          <w:rFonts w:ascii="Consolas" w:hAnsi="Consolas" w:eastAsia="Microsoft YaHei"/>
          <w:color w:val="1F4D78"/>
          <w:sz w:val="20"/>
        </w:rPr>
        <w:t>服务 POI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20"/>
        </w:rPr>
        <w:t>新建 POI</w:t>
      </w:r>
    </w:p>
    <w:p>
      <w:pPr>
        <w:pStyle w:val="Heading2"/>
      </w:pPr>
      <w:r>
        <w:rPr>
          <w:rFonts w:ascii="Calibri" w:hAnsi="Calibri" w:eastAsia="Microsoft YaHei"/>
          <w:b w:val="0"/>
        </w:rPr>
        <w:t>H1. 优先搜索已有点位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选择“服务 POI 连接”。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“当前步骤”选择“已有腾讯地图点位，提交微信门店审核”。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搜索词先填完整门店名；找不到再填“道路名 + 门店简称”。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点击“搜索腾讯地图”。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对照名称、地址和经纬度，只选择完全属于该门店的结果。</w:t>
      </w:r>
    </w:p>
    <w:p>
      <w:r>
        <w:rPr>
          <w:rFonts w:ascii="Calibri" w:hAnsi="Calibri" w:eastAsia="Microsoft YaHei"/>
          <w:b w:val="0"/>
        </w:rPr>
        <w:t>不要因为名字相似就选择。选错别人的点位会造成地址、审核和核销映射错误。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H2. 地图上没有门店时</w:t>
      </w:r>
    </w:p>
    <w:p>
      <w:r>
        <w:rPr>
          <w:rFonts w:ascii="Calibri" w:hAnsi="Calibri" w:eastAsia="Microsoft YaHei"/>
          <w:b w:val="0"/>
        </w:rPr>
        <w:t>“当前步骤”选择“地图上没有门店，先创建腾讯地图点位”，按已审核资料填写：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名称、完整地址；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纬度、经度；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省、市、区/县；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腾讯地图行政区划 ID；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腾讯地图类目；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门店电话；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营业执照图片 URL；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门店简介；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门店图片 URL。</w:t>
      </w:r>
    </w:p>
    <w:p>
      <w:r>
        <w:rPr>
          <w:rFonts w:ascii="Calibri" w:hAnsi="Calibri" w:eastAsia="Microsoft YaHei"/>
          <w:b w:val="0"/>
        </w:rPr>
        <w:t>注意：当前页面要求图片 URL，不是本地上传。图片必须先由负责人放到批准的 HTTPS 素材存储，并提供可访问 URL。操作员不得使用临时网盘、个人相册外链或不明图床。</w:t>
      </w:r>
    </w:p>
    <w:p>
      <w:pPr>
        <w:shd w:fill="F6F8FA"/>
      </w:pPr>
      <w:r>
        <w:rPr>
          <w:rFonts w:ascii="Calibri" w:hAnsi="Calibri" w:eastAsia="Microsoft YaHei"/>
          <w:b w:val="0"/>
        </w:rPr>
        <w:t xml:space="preserve">点击“提交腾讯地图点位审核”。提交成功后状态通常为 </w:t>
      </w:r>
      <w:r>
        <w:rPr>
          <w:rFonts w:ascii="Consolas" w:hAnsi="Consolas" w:eastAsia="Microsoft YaHei"/>
          <w:color w:val="1F4D78"/>
          <w:sz w:val="20"/>
        </w:rPr>
        <w:t>map_pending</w:t>
      </w:r>
      <w:r>
        <w:rPr>
          <w:rFonts w:ascii="Calibri" w:hAnsi="Calibri" w:eastAsia="Microsoft YaHei"/>
          <w:b w:val="0"/>
        </w:rPr>
        <w:t>。等待地图点位审核并能被搜索到后，再回到 H1 选择已有点位。不能把地图审核单号当成最终微信 POI ID。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H3. 阶段通过标准</w:t>
      </w:r>
    </w:p>
    <w:p>
      <w:r>
        <w:rPr>
          <w:rFonts w:ascii="Calibri" w:hAnsi="Calibri" w:eastAsia="Microsoft YaHei"/>
          <w:b w:val="0"/>
        </w:rPr>
        <w:t>能在系统搜索结果中找到唯一、真实、地址正确的腾讯地图点位，并得到腾讯地图 POI ID。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11. 阶段 I：提交微信服务门店审核</w:t>
      </w:r>
    </w:p>
    <w:p>
      <w:pPr>
        <w:shd w:fill="F6F8FA"/>
      </w:pPr>
      <w:r>
        <w:rPr>
          <w:rFonts w:ascii="Calibri" w:hAnsi="Calibri" w:eastAsia="Microsoft YaHei"/>
          <w:b w:val="0"/>
        </w:rPr>
        <w:t>页面：</w:t>
      </w:r>
      <w:r>
        <w:rPr>
          <w:rFonts w:ascii="Consolas" w:hAnsi="Consolas" w:eastAsia="Microsoft YaHei"/>
          <w:color w:val="1F4D78"/>
          <w:sz w:val="20"/>
        </w:rPr>
        <w:t>服务 POI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20"/>
        </w:rPr>
        <w:t>新建 POI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选择服务 POI 连接。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选择“已有腾讯地图点位，提交微信门店审核”。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搜索并选择阶段 H 已核验的地图点位。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检查自动带入的名称、地址、经纬度。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填门店图片 URL。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填审核联系电话，确保有人接听。</w:t>
      </w:r>
    </w:p>
    <w:p>
      <w:pPr>
        <w:spacing w:after="80" w:line="300" w:lineRule="auto"/>
        <w:numPr>
          <w:ilvl w:val="0"/>
          <w:numId w:val="21"/>
        </w:numPr>
        <w:shd w:fill="F6F8FA"/>
      </w:pPr>
      <w:r>
        <w:rPr>
          <w:rFonts w:ascii="Calibri" w:hAnsi="Calibri" w:eastAsia="Microsoft YaHei"/>
          <w:b w:val="0"/>
        </w:rPr>
        <w:t xml:space="preserve">填营业时间，例 </w:t>
      </w:r>
      <w:r>
        <w:rPr>
          <w:rFonts w:ascii="Consolas" w:hAnsi="Consolas" w:eastAsia="Microsoft YaHei"/>
          <w:color w:val="1F4D78"/>
          <w:sz w:val="20"/>
        </w:rPr>
        <w:t>09:00-21:00</w:t>
      </w:r>
      <w:r>
        <w:rPr>
          <w:rFonts w:ascii="Calibri" w:hAnsi="Calibri" w:eastAsia="Microsoft YaHei"/>
          <w:b w:val="0"/>
        </w:rPr>
        <w:t>，必须与真实营业一致。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“资质材料标识”、主体名称、证件编号只复制负责人提供的已验证值，不得猜填。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点击“提交微信门店审核”。</w:t>
      </w:r>
    </w:p>
    <w:p>
      <w:r>
        <w:rPr>
          <w:rFonts w:ascii="Calibri" w:hAnsi="Calibri" w:eastAsia="Microsoft YaHei"/>
          <w:b w:val="0"/>
        </w:rPr>
        <w:t>提交后在“服务 POI”列表查看。常见状态：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under_review</w:t>
      </w:r>
      <w:r>
        <w:rPr>
          <w:rFonts w:ascii="Calibri" w:hAnsi="Calibri" w:eastAsia="Microsoft YaHei"/>
          <w:b w:val="0"/>
        </w:rPr>
        <w:t>：审核中，等待；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approved</w:t>
      </w:r>
      <w:r>
        <w:rPr>
          <w:rFonts w:ascii="Calibri" w:hAnsi="Calibri" w:eastAsia="Microsoft YaHei"/>
          <w:b w:val="0"/>
        </w:rPr>
        <w:t>：已通过；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rejected</w:t>
      </w:r>
      <w:r>
        <w:rPr>
          <w:rFonts w:ascii="Calibri" w:hAnsi="Calibri" w:eastAsia="Microsoft YaHei"/>
          <w:b w:val="0"/>
        </w:rPr>
        <w:t>：驳回，保存原文并升级；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deleted</w:t>
      </w:r>
      <w:r>
        <w:rPr>
          <w:rFonts w:ascii="Calibri" w:hAnsi="Calibri" w:eastAsia="Microsoft YaHei"/>
          <w:b w:val="0"/>
        </w:rPr>
        <w:t>：已删除，不可继续使用。</w:t>
      </w:r>
    </w:p>
    <w:p>
      <w:r>
        <w:rPr>
          <w:rFonts w:ascii="Calibri" w:hAnsi="Calibri" w:eastAsia="Microsoft YaHei"/>
          <w:b w:val="0"/>
        </w:rPr>
        <w:t>审核中不要重复创建。可按负责人安排点击“刷新审核”。审核通过后，选择页面上方的 POI 连接执行“同步”，直到列表出现最终微信 POI 信息。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阶段通过标准</w:t>
      </w:r>
    </w:p>
    <w:p>
      <w:pPr>
        <w:shd w:fill="F6F8FA"/>
      </w:pPr>
      <w:r>
        <w:rPr>
          <w:rFonts w:ascii="Calibri" w:hAnsi="Calibri" w:eastAsia="Microsoft YaHei"/>
          <w:b w:val="0"/>
        </w:rPr>
        <w:t xml:space="preserve">服务 POI 状态为通过/可用，名称和地址正确，且不是 </w:t>
      </w:r>
      <w:r>
        <w:rPr>
          <w:rFonts w:ascii="Consolas" w:hAnsi="Consolas" w:eastAsia="Microsoft YaHei"/>
          <w:color w:val="1F4D78"/>
          <w:sz w:val="20"/>
        </w:rPr>
        <w:t>audit:...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map:...</w:t>
      </w:r>
      <w:r>
        <w:rPr>
          <w:rFonts w:ascii="Calibri" w:hAnsi="Calibri" w:eastAsia="Microsoft YaHei"/>
          <w:b w:val="0"/>
        </w:rPr>
        <w:t xml:space="preserve"> 形式的临时审核标识。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12. 阶段 J：绑定标准门店与服务 POI</w:t>
      </w:r>
    </w:p>
    <w:p>
      <w:pPr>
        <w:shd w:fill="F6F8FA"/>
      </w:pPr>
      <w:r>
        <w:rPr>
          <w:rFonts w:ascii="Calibri" w:hAnsi="Calibri" w:eastAsia="Microsoft YaHei"/>
          <w:b w:val="0"/>
        </w:rPr>
        <w:t xml:space="preserve">页面：左侧菜单 → </w:t>
      </w:r>
      <w:r>
        <w:rPr>
          <w:rFonts w:ascii="Consolas" w:hAnsi="Consolas" w:eastAsia="Microsoft YaHei"/>
          <w:color w:val="1F4D78"/>
          <w:sz w:val="20"/>
        </w:rPr>
        <w:t>POI 映射</w:t>
      </w:r>
    </w:p>
    <w:p>
      <w:pPr>
        <w:pStyle w:val="Heading2"/>
      </w:pPr>
      <w:r>
        <w:rPr>
          <w:rFonts w:ascii="Calibri" w:hAnsi="Calibri" w:eastAsia="Microsoft YaHei"/>
          <w:b w:val="0"/>
        </w:rPr>
        <w:t>J1. 候选确认</w:t>
      </w:r>
    </w:p>
    <w:p>
      <w:r>
        <w:rPr>
          <w:rFonts w:ascii="Calibri" w:hAnsi="Calibri" w:eastAsia="Microsoft YaHei"/>
          <w:b w:val="0"/>
        </w:rPr>
        <w:t>系统可能显示门店与 POI 的候选关系。逐项检查：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门店名一致；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地址一致；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距离合理；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POI 状态有效。</w:t>
      </w:r>
    </w:p>
    <w:p>
      <w:r>
        <w:rPr>
          <w:rFonts w:ascii="Calibri" w:hAnsi="Calibri" w:eastAsia="Microsoft YaHei"/>
          <w:b w:val="0"/>
        </w:rPr>
        <w:t>全部正确才点“确认”。名称或地址不一致点“忽略”并升级，不要只看匹配百分比。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J2. 手动绑定</w:t>
      </w:r>
    </w:p>
    <w:p>
      <w:r>
        <w:rPr>
          <w:rFonts w:ascii="Calibri" w:hAnsi="Calibri" w:eastAsia="Microsoft YaHei"/>
          <w:b w:val="0"/>
        </w:rPr>
        <w:t>没有候选时：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点击“手动绑定”；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选择正确的标准门店；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选择正确的服务 POI；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再次核对名称和地址；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点击“确认绑定”。</w:t>
      </w:r>
    </w:p>
    <w:p>
      <w:r>
        <w:rPr>
          <w:rFonts w:ascii="Calibri" w:hAnsi="Calibri" w:eastAsia="Microsoft YaHei"/>
          <w:b w:val="0"/>
        </w:rPr>
        <w:t>“当前活动映射”应只出现正确的一对一关系。</w:t>
      </w:r>
    </w:p>
    <w:p>
      <w:r>
        <w:rPr>
          <w:rFonts w:ascii="Calibri" w:hAnsi="Calibri" w:eastAsia="Microsoft YaHei"/>
          <w:b w:val="0"/>
        </w:rPr>
        <w:t>不要随意“解除”。解绑后该门店不能用于当前券码核销。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阶段通过标准</w:t>
      </w:r>
    </w:p>
    <w:p>
      <w:r>
        <w:rPr>
          <w:rFonts w:ascii="Calibri" w:hAnsi="Calibri" w:eastAsia="Microsoft YaHei"/>
          <w:b w:val="0"/>
        </w:rPr>
        <w:t>标准门店和审核通过的服务 POI 已建立唯一活动映射。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13. 阶段 K：准备第一个团购商品</w:t>
      </w:r>
    </w:p>
    <w:p>
      <w:r>
        <w:rPr>
          <w:rFonts w:ascii="Calibri" w:hAnsi="Calibri" w:eastAsia="Microsoft YaHei"/>
          <w:b w:val="0"/>
        </w:rPr>
        <w:t>先在工单里完成商品确认，不要直接在后台临时编文案。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K1. 必填商品卡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alibri" w:hAnsi="Calibri" w:eastAsia="Microsoft YaHei"/>
          <w:b w:val="0"/>
        </w:rPr>
        <w:t xml:space="preserve">商家商品 ID：公司生成的唯一 ID，例如 </w:t>
      </w:r>
      <w:r>
        <w:rPr>
          <w:rFonts w:ascii="Consolas" w:hAnsi="Consolas" w:eastAsia="Microsoft YaHei"/>
          <w:color w:val="1F4D78"/>
          <w:sz w:val="20"/>
        </w:rPr>
        <w:t>DSFS-LH-CASH-001</w:t>
      </w:r>
      <w:r>
        <w:rPr>
          <w:rFonts w:ascii="Calibri" w:hAnsi="Calibri" w:eastAsia="Microsoft YaHei"/>
          <w:b w:val="0"/>
        </w:rPr>
        <w:t>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商品名称：3–60 个字符；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券类型：代金券、兑换券或次卡；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服务内容和数量；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售价、市场价、成本；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适用人群、适用门店；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是否预约、预约电话/方式；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可用时间和不可用日期；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有效期；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到店加价条件；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退款、过期和售后口径；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微信三级类目 ID；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微信品牌 ID；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券码来源；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商品头图 HTTPS URL；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微信商品属性 JSON；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商家 SKU ID 和 SKU 名称；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初始测试库存。</w:t>
      </w:r>
    </w:p>
    <w:p>
      <w:r>
        <w:rPr>
          <w:rFonts w:ascii="Calibri" w:hAnsi="Calibri" w:eastAsia="Microsoft YaHei"/>
          <w:b w:val="0"/>
        </w:rPr>
        <w:t>类目 ID、品牌 ID 和属性 JSON 必须由负责人根据微信当日规则生成并复核。零基础操作员只复制，不编辑结构。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K2. 价格换算</w:t>
      </w:r>
    </w:p>
    <w:p>
      <w:r>
        <w:rPr>
          <w:rFonts w:ascii="Calibri" w:hAnsi="Calibri" w:eastAsia="Microsoft YaHei"/>
          <w:b w:val="0"/>
        </w:rPr>
        <w:t>POI Hub 价格单位是“分”，不是“元”：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顾客看到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后台填写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¥9.90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990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¥39.90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3990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¥99.00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9900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¥129.00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12900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</w:rPr>
        <w:t>提交前由第二个人复核一次售价和市场价。初次测试库存建议 1–3，测试通过后再调高。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14. 阶段 L：创建商品、查看审核和设置库存</w:t>
      </w:r>
    </w:p>
    <w:p>
      <w:pPr>
        <w:shd w:fill="F6F8FA"/>
      </w:pPr>
      <w:r>
        <w:rPr>
          <w:rFonts w:ascii="Calibri" w:hAnsi="Calibri" w:eastAsia="Microsoft YaHei"/>
          <w:b w:val="0"/>
        </w:rPr>
        <w:t xml:space="preserve">页面：左侧菜单 → </w:t>
      </w:r>
      <w:r>
        <w:rPr>
          <w:rFonts w:ascii="Consolas" w:hAnsi="Consolas" w:eastAsia="Microsoft YaHei"/>
          <w:color w:val="1F4D78"/>
          <w:sz w:val="20"/>
        </w:rPr>
        <w:t>团购商品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20"/>
        </w:rPr>
        <w:t>新建商品</w:t>
      </w:r>
    </w:p>
    <w:p>
      <w:pPr>
        <w:pStyle w:val="Heading2"/>
      </w:pPr>
      <w:r>
        <w:rPr>
          <w:rFonts w:ascii="Calibri" w:hAnsi="Calibri" w:eastAsia="Microsoft YaHei"/>
          <w:b w:val="0"/>
        </w:rPr>
        <w:t>L1. 录入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选择正确的“本地生活连接”。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复制已确认的商家商品 ID。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复制已确认的商品名称。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选择券类型。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复制微信三级类目 ID和品牌 ID。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券码来源按方案选择。无明确方案时使用负责人确认的默认值，不得自行改为商家预存。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复制头图 URL和可用门店说明。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完整复制已审核的微信商品属性 JSON。页面提示无效时不要删除括号或随便改字符，交负责人处理。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复制商家 SKU ID、SKU 名称。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以“分”为单位录入售价、市场价和测试库存。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对照商品卡逐项朗读复核。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点击“提交并等待微信处理”。</w:t>
      </w:r>
    </w:p>
    <w:p>
      <w:r>
        <w:rPr>
          <w:rFonts w:ascii="Calibri" w:hAnsi="Calibri" w:eastAsia="Microsoft YaHei"/>
          <w:b w:val="0"/>
        </w:rPr>
        <w:t>微信新增商品和库存是两个步骤。商品创建后，点击库存数字进入“调整库存”，再次把目标库存设为已批准的测试数。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L2. 生命周期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under_review</w:t>
      </w:r>
      <w:r>
        <w:rPr>
          <w:rFonts w:ascii="Calibri" w:hAnsi="Calibri" w:eastAsia="Microsoft YaHei"/>
          <w:b w:val="0"/>
        </w:rPr>
        <w:t>：审核中，等待；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approved</w:t>
      </w:r>
      <w:r>
        <w:rPr>
          <w:rFonts w:ascii="Calibri" w:hAnsi="Calibri" w:eastAsia="Microsoft YaHei"/>
          <w:b w:val="0"/>
        </w:rPr>
        <w:t>：审核通过但不一定已上架；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listed</w:t>
      </w:r>
      <w:r>
        <w:rPr>
          <w:rFonts w:ascii="Calibri" w:hAnsi="Calibri" w:eastAsia="Microsoft YaHei"/>
          <w:b w:val="0"/>
        </w:rPr>
        <w:t>：已上架；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delisted</w:t>
      </w:r>
      <w:r>
        <w:rPr>
          <w:rFonts w:ascii="Calibri" w:hAnsi="Calibri" w:eastAsia="Microsoft YaHei"/>
          <w:b w:val="0"/>
        </w:rPr>
        <w:t>：已下架。</w:t>
      </w:r>
    </w:p>
    <w:p>
      <w:r>
        <w:rPr>
          <w:rFonts w:ascii="Calibri" w:hAnsi="Calibri" w:eastAsia="Microsoft YaHei"/>
          <w:b w:val="0"/>
        </w:rPr>
        <w:t>只有商家书面确认“可以上线”后，才在“生命周期”中点“上架”。</w:t>
      </w:r>
    </w:p>
    <w:p>
      <w:r>
        <w:rPr>
          <w:rFonts w:ascii="Calibri" w:hAnsi="Calibri" w:eastAsia="Microsoft YaHei"/>
          <w:b w:val="0"/>
        </w:rPr>
        <w:t>“删除”不可恢复，零基础操作员不得点击。需要暂停销售时优先“下架”。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L3. 操作中心复核</w:t>
      </w:r>
    </w:p>
    <w:p>
      <w:pPr>
        <w:shd w:fill="F6F8FA"/>
      </w:pPr>
      <w:r>
        <w:rPr>
          <w:rFonts w:ascii="Calibri" w:hAnsi="Calibri" w:eastAsia="Microsoft YaHei"/>
          <w:b w:val="0"/>
        </w:rPr>
        <w:t>页面：</w:t>
      </w:r>
      <w:r>
        <w:rPr>
          <w:rFonts w:ascii="Consolas" w:hAnsi="Consolas" w:eastAsia="Microsoft YaHei"/>
          <w:color w:val="1F4D78"/>
          <w:sz w:val="20"/>
        </w:rPr>
        <w:t>操作中心</w:t>
      </w:r>
    </w:p>
    <w:p>
      <w:r>
        <w:rPr>
          <w:rFonts w:ascii="Calibri" w:hAnsi="Calibri" w:eastAsia="Microsoft YaHei"/>
          <w:b w:val="0"/>
        </w:rPr>
        <w:t>商品提交、上架和库存调整后，查看对应操作：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pending</w:t>
      </w:r>
      <w:r>
        <w:rPr>
          <w:rFonts w:ascii="Calibri" w:hAnsi="Calibri" w:eastAsia="Microsoft YaHei"/>
          <w:b w:val="0"/>
        </w:rPr>
        <w:t>/</w:t>
      </w:r>
      <w:r>
        <w:rPr>
          <w:rFonts w:ascii="Consolas" w:hAnsi="Consolas" w:eastAsia="Microsoft YaHei"/>
          <w:color w:val="1F4D78"/>
          <w:sz w:val="20"/>
        </w:rPr>
        <w:t>running</w:t>
      </w:r>
      <w:r>
        <w:rPr>
          <w:rFonts w:ascii="Calibri" w:hAnsi="Calibri" w:eastAsia="Microsoft YaHei"/>
          <w:b w:val="0"/>
        </w:rPr>
        <w:t>：等待，不重复提交；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retry_wait</w:t>
      </w:r>
      <w:r>
        <w:rPr>
          <w:rFonts w:ascii="Calibri" w:hAnsi="Calibri" w:eastAsia="Microsoft YaHei"/>
          <w:b w:val="0"/>
        </w:rPr>
        <w:t>：系统等待重试，截图并观察；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succeeded</w:t>
      </w:r>
      <w:r>
        <w:rPr>
          <w:rFonts w:ascii="Calibri" w:hAnsi="Calibri" w:eastAsia="Microsoft YaHei"/>
          <w:b w:val="0"/>
        </w:rPr>
        <w:t>：成功；</w:t>
      </w:r>
    </w:p>
    <w:p>
      <w:pPr>
        <w:spacing w:after="80" w:line="300" w:lineRule="auto"/>
        <w:numPr>
          <w:ilvl w:val="0"/>
          <w:numId w:val="15"/>
        </w:numPr>
        <w:shd w:fill="F6F8FA"/>
      </w:pPr>
      <w:r>
        <w:rPr>
          <w:rFonts w:ascii="Consolas" w:hAnsi="Consolas" w:eastAsia="Microsoft YaHei"/>
          <w:color w:val="1F4D78"/>
          <w:sz w:val="20"/>
        </w:rPr>
        <w:t>failed</w:t>
      </w:r>
      <w:r>
        <w:rPr>
          <w:rFonts w:ascii="Calibri" w:hAnsi="Calibri" w:eastAsia="Microsoft YaHei"/>
          <w:b w:val="0"/>
        </w:rPr>
        <w:t>：失败，记录错误并升级。</w:t>
      </w:r>
    </w:p>
    <w:p>
      <w:r>
        <w:rPr>
          <w:rFonts w:ascii="Calibri" w:hAnsi="Calibri" w:eastAsia="Microsoft YaHei"/>
          <w:b w:val="0"/>
        </w:rPr>
        <w:t>仅对明确可重试的失败使用“重试”。权限不足、参数错误、资质驳回、令牌无效不能靠连续重试解决。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阶段通过标准</w:t>
      </w:r>
    </w:p>
    <w:p>
      <w:r>
        <w:rPr>
          <w:rFonts w:ascii="Calibri" w:hAnsi="Calibri" w:eastAsia="Microsoft YaHei"/>
          <w:b w:val="0"/>
        </w:rPr>
        <w:t>商品内容、价格和适用门店正确；微信审核通过；测试库存正确；操作中心无未处理失败。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15. 阶段 M：真实测试订单与券码</w:t>
      </w:r>
    </w:p>
    <w:p>
      <w:r>
        <w:rPr>
          <w:rFonts w:ascii="Calibri" w:hAnsi="Calibri" w:eastAsia="Microsoft YaHei"/>
          <w:b w:val="0"/>
        </w:rPr>
        <w:t>上线宣传前必须完成一次闭环测试。测试也是真实交易，应使用符合平台规则的真实金额，不能制造虚假交易。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M1. 测试准备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商家确认测试商品和库存；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顾客测试微信号不是操作员后台账号；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店员、运营和负责人同时在场或在线；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记录测试开始时间和微信订单号；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预先约定测试完成后的履约或合规退款方式。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M2. 购买</w:t>
      </w:r>
    </w:p>
    <w:p>
      <w:r>
        <w:rPr>
          <w:rFonts w:ascii="Calibri" w:hAnsi="Calibri" w:eastAsia="Microsoft YaHei"/>
          <w:b w:val="0"/>
        </w:rPr>
        <w:t>测试顾客在微信内找到正确商品，核对门店、内容、价格和规则后正常付款。付款后截图订单状态，不要截图传播完整券码。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M3. 同步订单</w:t>
      </w:r>
    </w:p>
    <w:p>
      <w:pPr>
        <w:shd w:fill="F6F8FA"/>
      </w:pPr>
      <w:r>
        <w:rPr>
          <w:rFonts w:ascii="Calibri" w:hAnsi="Calibri" w:eastAsia="Microsoft YaHei"/>
          <w:b w:val="0"/>
        </w:rPr>
        <w:t>页面：</w:t>
      </w:r>
      <w:r>
        <w:rPr>
          <w:rFonts w:ascii="Consolas" w:hAnsi="Consolas" w:eastAsia="Microsoft YaHei"/>
          <w:color w:val="1F4D78"/>
          <w:sz w:val="20"/>
        </w:rPr>
        <w:t>订单与券码</w:t>
      </w:r>
      <w:r>
        <w:rPr>
          <w:rFonts w:ascii="Calibri" w:hAnsi="Calibri" w:eastAsia="Microsoft YaHei"/>
          <w:b w:val="0"/>
        </w:rPr>
        <w:t xml:space="preserve"> → </w:t>
      </w:r>
      <w:r>
        <w:rPr>
          <w:rFonts w:ascii="Consolas" w:hAnsi="Consolas" w:eastAsia="Microsoft YaHei"/>
          <w:color w:val="1F4D78"/>
          <w:sz w:val="20"/>
        </w:rPr>
        <w:t>同步订单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选择正确的本地生活连接；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输入微信订单号；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点击“提交同步”；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刷新订单列表；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核对订单号、状态和金额。</w:t>
      </w:r>
    </w:p>
    <w:p>
      <w:r>
        <w:rPr>
          <w:rFonts w:ascii="Calibri" w:hAnsi="Calibri" w:eastAsia="Microsoft YaHei"/>
          <w:b w:val="0"/>
        </w:rPr>
        <w:t>如果券码没有出现，先看“操作中心”和“回调收件箱”，不要重复购买。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M4. 核销</w:t>
      </w:r>
    </w:p>
    <w:p>
      <w:r>
        <w:rPr>
          <w:rFonts w:ascii="Calibri" w:hAnsi="Calibri" w:eastAsia="Microsoft YaHei"/>
          <w:b w:val="0"/>
        </w:rPr>
        <w:t>官方是否允许接口直接核销取决于商户实际权限；部分商户可能需要使用微信提供的核销组件。负责人必须先验证可用方式。</w:t>
      </w:r>
    </w:p>
    <w:p>
      <w:r>
        <w:rPr>
          <w:rFonts w:ascii="Calibri" w:hAnsi="Calibri" w:eastAsia="Microsoft YaHei"/>
          <w:b w:val="0"/>
        </w:rPr>
        <w:t>若 POI Hub 已确认具备直接核销权限：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顾客现场出示自己的有效券；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店员先核对商品、门店、人数/次数和状态；</w:t>
      </w:r>
    </w:p>
    <w:p>
      <w:pPr>
        <w:spacing w:after="80" w:line="300" w:lineRule="auto"/>
        <w:numPr>
          <w:ilvl w:val="0"/>
          <w:numId w:val="25"/>
        </w:numPr>
        <w:shd w:fill="F6F8FA"/>
      </w:pPr>
      <w:r>
        <w:rPr>
          <w:rFonts w:ascii="Calibri" w:hAnsi="Calibri" w:eastAsia="Microsoft YaHei"/>
          <w:b w:val="0"/>
        </w:rPr>
        <w:t xml:space="preserve">在“订单与券码”的券码列表找到对应 </w:t>
      </w:r>
      <w:r>
        <w:rPr>
          <w:rFonts w:ascii="Consolas" w:hAnsi="Consolas" w:eastAsia="Microsoft YaHei"/>
          <w:color w:val="1F4D78"/>
          <w:sz w:val="20"/>
        </w:rPr>
        <w:t>available</w:t>
      </w:r>
      <w:r>
        <w:rPr>
          <w:rFonts w:ascii="Calibri" w:hAnsi="Calibri" w:eastAsia="Microsoft YaHei"/>
          <w:b w:val="0"/>
        </w:rPr>
        <w:t xml:space="preserve"> 券；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点击“核销”；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选择正确门店；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再口头确认“服务已提供或现在开始提供”；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点击“确认核销”；</w:t>
      </w:r>
    </w:p>
    <w:p>
      <w:pPr>
        <w:spacing w:after="80" w:line="300" w:lineRule="auto"/>
        <w:numPr>
          <w:ilvl w:val="0"/>
          <w:numId w:val="25"/>
        </w:numPr>
        <w:shd w:fill="F6F8FA"/>
      </w:pPr>
      <w:r>
        <w:rPr>
          <w:rFonts w:ascii="Calibri" w:hAnsi="Calibri" w:eastAsia="Microsoft YaHei"/>
          <w:b w:val="0"/>
        </w:rPr>
        <w:t xml:space="preserve">刷新后状态应为 </w:t>
      </w:r>
      <w:r>
        <w:rPr>
          <w:rFonts w:ascii="Consolas" w:hAnsi="Consolas" w:eastAsia="Microsoft YaHei"/>
          <w:color w:val="1F4D78"/>
          <w:sz w:val="20"/>
        </w:rPr>
        <w:t>consumed</w:t>
      </w:r>
      <w:r>
        <w:rPr>
          <w:rFonts w:ascii="Calibri" w:hAnsi="Calibri" w:eastAsia="Microsoft YaHei"/>
          <w:b w:val="0"/>
        </w:rPr>
        <w:t>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保存测试结果，不保存或传播完整券码。</w:t>
      </w:r>
    </w:p>
    <w:p>
      <w:r>
        <w:rPr>
          <w:rFonts w:ascii="Calibri" w:hAnsi="Calibri" w:eastAsia="Microsoft YaHei"/>
          <w:b w:val="0"/>
        </w:rPr>
        <w:t>不要在券状态不明、顾客不在场、门店不匹配或服务未发生时核销。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M5. 撤销核销</w:t>
      </w:r>
    </w:p>
    <w:p>
      <w:r>
        <w:rPr>
          <w:rFonts w:ascii="Calibri" w:hAnsi="Calibri" w:eastAsia="Microsoft YaHei"/>
          <w:b w:val="0"/>
        </w:rPr>
        <w:t>只在误操作或经批准的测试回滚时执行：</w:t>
      </w:r>
    </w:p>
    <w:p>
      <w:pPr>
        <w:spacing w:after="80" w:line="300" w:lineRule="auto"/>
        <w:numPr>
          <w:ilvl w:val="0"/>
          <w:numId w:val="26"/>
        </w:numPr>
        <w:shd w:fill="F6F8FA"/>
      </w:pPr>
      <w:r>
        <w:rPr>
          <w:rFonts w:ascii="Calibri" w:hAnsi="Calibri" w:eastAsia="Microsoft YaHei"/>
          <w:b w:val="0"/>
        </w:rPr>
        <w:t xml:space="preserve">找到状态为 </w:t>
      </w:r>
      <w:r>
        <w:rPr>
          <w:rFonts w:ascii="Consolas" w:hAnsi="Consolas" w:eastAsia="Microsoft YaHei"/>
          <w:color w:val="1F4D78"/>
          <w:sz w:val="20"/>
        </w:rPr>
        <w:t>consumed</w:t>
      </w:r>
      <w:r>
        <w:rPr>
          <w:rFonts w:ascii="Calibri" w:hAnsi="Calibri" w:eastAsia="Microsoft YaHei"/>
          <w:b w:val="0"/>
        </w:rPr>
        <w:t xml:space="preserve"> 的券；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点击“撤销核销”；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核对券和原核销门店；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得到负责人批准后确认；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刷新，确认状态恢复。</w:t>
      </w:r>
    </w:p>
    <w:p>
      <w:r>
        <w:rPr>
          <w:rFonts w:ascii="Calibri" w:hAnsi="Calibri" w:eastAsia="Microsoft YaHei"/>
          <w:b w:val="0"/>
        </w:rPr>
        <w:t>微信对单券核销/撤销循环有次数限制。网络或系统错误时必须沿用原业务请求并查询状态，不要通过反复新建请求来“碰运气”。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M6. 退款/售后</w:t>
      </w:r>
    </w:p>
    <w:p>
      <w:r>
        <w:rPr>
          <w:rFonts w:ascii="Calibri" w:hAnsi="Calibri" w:eastAsia="Microsoft YaHei"/>
          <w:b w:val="0"/>
        </w:rPr>
        <w:t>POI Hub 当前“同步售后”用于读取和记录微信售后，不是发起顾客退款的按钮。退款必须在微信小店允许的官方流程中由有权限人员发起或确认。</w:t>
      </w:r>
    </w:p>
    <w:p>
      <w:r>
        <w:rPr>
          <w:rFonts w:ascii="Calibri" w:hAnsi="Calibri" w:eastAsia="Microsoft YaHei"/>
          <w:b w:val="0"/>
        </w:rPr>
        <w:t>退款后，在 POI Hub：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 w:val="0"/>
        </w:rPr>
        <w:t>打开“同步售后”；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 w:val="0"/>
        </w:rPr>
        <w:t>输入本地订单 ID和微信售后单号；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 w:val="0"/>
        </w:rPr>
        <w:t>提交同步；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 w:val="0"/>
        </w:rPr>
        <w:t>核对售后类型、状态和金额。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M7. 测试通过标准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下单金额正确；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订单能同步；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券状态正确且无明文泄漏；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指定核销方式成功；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撤销或退款路径至少演练一种；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操作中心没有未处理失败；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店员能独立复述核销前的四项检查；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商家签字或文字确认可以上线。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16. 阶段 N：正式上线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保存商家“确认上线”的书面记录。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将商品库存从测试数调整到批准数。</w:t>
      </w:r>
    </w:p>
    <w:p>
      <w:pPr>
        <w:spacing w:after="80" w:line="300" w:lineRule="auto"/>
        <w:numPr>
          <w:ilvl w:val="0"/>
          <w:numId w:val="28"/>
        </w:numPr>
        <w:shd w:fill="F6F8FA"/>
      </w:pPr>
      <w:r>
        <w:rPr>
          <w:rFonts w:ascii="Calibri" w:hAnsi="Calibri" w:eastAsia="Microsoft YaHei"/>
          <w:b w:val="0"/>
        </w:rPr>
        <w:t xml:space="preserve">确认商品状态为 </w:t>
      </w:r>
      <w:r>
        <w:rPr>
          <w:rFonts w:ascii="Consolas" w:hAnsi="Consolas" w:eastAsia="Microsoft YaHei"/>
          <w:color w:val="1F4D78"/>
          <w:sz w:val="20"/>
        </w:rPr>
        <w:t>listed</w:t>
      </w:r>
      <w:r>
        <w:rPr>
          <w:rFonts w:ascii="Calibri" w:hAnsi="Calibri" w:eastAsia="Microsoft YaHei"/>
          <w:b w:val="0"/>
        </w:rPr>
        <w:t>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确认门店与 POI 活动映射存在。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确认审核电话、预约电话和营业时间有效。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给店员发一页式核销卡并现场抽测。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记录上线时间、商品 ID、SKU ID、初始库存和负责人。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上线后前 24 小时由运营重点观察订单、回调、核销和失败操作。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17. 日常操作清单</w:t>
      </w:r>
    </w:p>
    <w:p>
      <w:pPr>
        <w:pStyle w:val="Heading2"/>
      </w:pPr>
      <w:r>
        <w:rPr>
          <w:rFonts w:ascii="Calibri" w:hAnsi="Calibri" w:eastAsia="Microsoft YaHei"/>
          <w:b w:val="0"/>
        </w:rPr>
        <w:t>每天开店前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登录并确认当前租户。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看“运营总览”的失败操作和异常连接。</w:t>
      </w:r>
    </w:p>
    <w:p>
      <w:pPr>
        <w:pStyle w:val="Checklist"/>
        <w:shd w:fill="F6F8FA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 xml:space="preserve">看“操作中心”是否有 </w:t>
      </w:r>
      <w:r>
        <w:rPr>
          <w:rFonts w:ascii="Consolas" w:hAnsi="Consolas" w:eastAsia="Microsoft YaHei"/>
          <w:color w:val="1F4D78"/>
          <w:sz w:val="20"/>
        </w:rPr>
        <w:t>failed</w:t>
      </w:r>
      <w:r>
        <w:rPr>
          <w:rFonts w:ascii="Calibri" w:hAnsi="Calibri" w:eastAsia="Microsoft YaHei"/>
          <w:b w:val="0"/>
        </w:rPr>
        <w:t xml:space="preserve"> 或长时间 </w:t>
      </w:r>
      <w:r>
        <w:rPr>
          <w:rFonts w:ascii="Consolas" w:hAnsi="Consolas" w:eastAsia="Microsoft YaHei"/>
          <w:color w:val="1F4D78"/>
          <w:sz w:val="20"/>
        </w:rPr>
        <w:t>retry_wait</w:t>
      </w:r>
      <w:r>
        <w:rPr>
          <w:rFonts w:ascii="Calibri" w:hAnsi="Calibri" w:eastAsia="Microsoft YaHei"/>
          <w:b w:val="0"/>
        </w:rPr>
        <w:t>。</w:t>
      </w:r>
    </w:p>
    <w:p>
      <w:pPr>
        <w:pStyle w:val="Checklist"/>
        <w:shd w:fill="F6F8FA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 xml:space="preserve">看“回调收件箱”是否有 </w:t>
      </w:r>
      <w:r>
        <w:rPr>
          <w:rFonts w:ascii="Consolas" w:hAnsi="Consolas" w:eastAsia="Microsoft YaHei"/>
          <w:color w:val="1F4D78"/>
          <w:sz w:val="20"/>
        </w:rPr>
        <w:t>dead_letter</w:t>
      </w:r>
      <w:r>
        <w:rPr>
          <w:rFonts w:ascii="Calibri" w:hAnsi="Calibri" w:eastAsia="Microsoft YaHei"/>
          <w:b w:val="0"/>
        </w:rPr>
        <w:t xml:space="preserve"> 或失败。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检查在售商品状态和库存。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确认当天预约、不可用时段和店员交接。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每次核销前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顾客本人在场并展示有效券。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商品内容和服务人数/次数正确。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券适用于当前门店和当前时间。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券状态是可用，且无退款/售后冲突。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顾客确认使用后再核销。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每天下班前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当日核销数与店员记录一致。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退款、撤销和异常订单有处理人。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失败操作已有工单或说明。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敏感截图已按规定处理，没有发到无关群聊。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每周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检查低库存商品。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检查待审核商品和 POI。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核对商家投诉、退款和核销错误。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抽查操作日志，确认没有共用账号和越权操作。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每月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在“资金与对账”按负责人提供的微信商品 ID 和日期同步官方账单。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只对有明确订单关联的差异进行核对。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未关联资金/券账单单独处理，不把两个总数硬相减。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财务在独立台账核销 POI Hub 服务费。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备份服务确认单、对账结果、收款和开票凭证。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18. 异常处理表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3100"/>
        <w:gridCol w:w="1600"/>
        <w:gridCol w:w="27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8"/>
              </w:rPr>
            </w:r>
            <w:r>
              <w:rPr>
                <w:rFonts w:ascii="Calibri" w:hAnsi="Calibri" w:eastAsia="Microsoft YaHei"/>
                <w:b/>
                <w:sz w:val="18"/>
              </w:rPr>
              <w:t>现象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8"/>
              </w:rPr>
            </w:r>
            <w:r>
              <w:rPr>
                <w:rFonts w:ascii="Calibri" w:hAnsi="Calibri" w:eastAsia="Microsoft YaHei"/>
                <w:b/>
                <w:sz w:val="18"/>
              </w:rPr>
              <w:t>操作员先做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8"/>
              </w:rPr>
            </w:r>
            <w:r>
              <w:rPr>
                <w:rFonts w:ascii="Calibri" w:hAnsi="Calibri" w:eastAsia="Microsoft YaHei"/>
                <w:b/>
                <w:sz w:val="18"/>
              </w:rPr>
              <w:t>禁止做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8"/>
              </w:rPr>
            </w:r>
            <w:r>
              <w:rPr>
                <w:rFonts w:ascii="Calibri" w:hAnsi="Calibri" w:eastAsia="Microsoft YaHei"/>
                <w:b/>
                <w:sz w:val="18"/>
              </w:rPr>
              <w:t>升级给谁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登录不了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核对网址和本人账号；截图错误时间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连续猜密码、共用别人账号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平台负责人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找不到商户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检查顶部当前租户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在错误租户继续录入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平台负责人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shd w:fill="F6F8FA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连接 </w:t>
            </w:r>
            <w:r>
              <w:rPr>
                <w:rFonts w:ascii="Calibri" w:hAnsi="Calibri" w:eastAsia="Microsoft YaHei"/>
                <w:b w:val="0"/>
                <w:color w:val="1F4D78"/>
                <w:sz w:val="18"/>
              </w:rPr>
              <w:t>disconnected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/ token 错误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截图连接和操作中心错误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重填密钥、把密钥发群里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技术人员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shd w:fill="F6F8FA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8"/>
              </w:rPr>
              <w:t>permission_denied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记录接口动作和完整错误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连续重试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微信权限负责人/技术人员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腾讯地图搜不到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换“完整地址 + 门店名”搜索一次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选择相似的别家门店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POI 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POI 审核驳回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保存驳回原文、核对资料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伪造/重复提交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负责人 + 商家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商品审核驳回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保存原因、下架宣传素材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改类目碰运气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商品负责人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价格填错但未上架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暂停操作，联系负责人修正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为省事直接上架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商品负责人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价格填错且已上架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立即下架，记录影响订单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删除记录、隐瞒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负责人 + 财务/客服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顾客券显示不明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暂停核销，查微信订单和操作中心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重复点击核销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核销负责人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核销请求超时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查询券当前状态和原操作结果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用新请求重复核销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技术人员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顾客要求退款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按微信小店售后流程转有权限人员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POI Hub 里随意改状态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商家售后负责人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对账有差异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核对关联订单、日期、退款/撤销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直接改金额使其相等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财务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shd w:fill="F6F8FA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回调 </w:t>
            </w:r>
            <w:r>
              <w:rPr>
                <w:rFonts w:ascii="Calibri" w:hAnsi="Calibri" w:eastAsia="Microsoft YaHei"/>
                <w:b w:val="0"/>
                <w:color w:val="1F4D78"/>
                <w:sz w:val="18"/>
              </w:rPr>
              <w:t>dead_letter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截图事件类型、时间、错误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删除事件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技术人员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系统整体不可用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记录开始时间，暂停高风险操作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反复刷新并重复提交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技术人员/平台负责人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 w:val="0"/>
        </w:rPr>
        <w:t>19. 新手截图与升级格式</w:t>
      </w:r>
    </w:p>
    <w:p>
      <w:r>
        <w:rPr>
          <w:rFonts w:ascii="Calibri" w:hAnsi="Calibri" w:eastAsia="Microsoft YaHei"/>
          <w:b w:val="0"/>
        </w:rPr>
        <w:t>每次提问必须按这个格式，不要只发“不能用”：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工单号：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商户名称：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门店名称：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发生时间：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所在页面：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准备做什么：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点了什么按钮：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页面完整错误：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是否重复点击：否/是（次数）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顾客是否在现场：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是否涉及付款、核销或退款：</w:t>
      </w:r>
    </w:p>
    <w:p>
      <w:pPr>
        <w:pStyle w:val="CodeBlock"/>
        <w:shd w:fill="F4F6F9"/>
      </w:pPr>
      <w:r>
        <w:rPr>
          <w:rFonts w:ascii="Consolas" w:hAnsi="Consolas" w:eastAsia="Microsoft YaHei"/>
          <w:color w:val="243447"/>
          <w:sz w:val="18"/>
        </w:rPr>
        <w:t>截图：完整页面，遮挡手机号、券码、密钥和身份证信息</w:t>
      </w:r>
    </w:p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 w:val="0"/>
        </w:rPr>
        <w:t>20. 离店/终止服务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先下架商品，不要直接删除。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处理未完成订单、可用券、售后和退款责任。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完成微信账单和 POI Hub 服务费最终核对。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取消不再需要的微信授权，由商家超级管理员确认。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导出合同约定范围内的数据。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平台负责人停用商户租户；数据按合同保留，不由操作员删除。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保存终止确认、交接清单和财务凭证。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21. 当前版本的商业化前置升级</w:t>
      </w:r>
    </w:p>
    <w:p>
      <w:r>
        <w:rPr>
          <w:rFonts w:ascii="Calibri" w:hAnsi="Calibri" w:eastAsia="Microsoft YaHei"/>
          <w:b w:val="0"/>
        </w:rPr>
        <w:t>如果要把这套工作完整交给零基础人员并批量开户，以下功能必须先由产品/技术补齐：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微信第三方平台授权门户，商家扫码授权，不再人工传密钥；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商户空间的可视化创建、套餐选择和开通向导；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连接健康检查、重新授权和安全替换流程；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POI 所需行政区划 ID、资质字段和图片上传的可视化选择；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商品类目/品牌/属性模板，禁止新手手写 JSON；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前台扫码核销或官方核销组件接入，并按商户权限自动选路径；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服务费订阅、账单、支付、退款/冲正和发票台账；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新手页面内的阶段门禁、双人复核、错误中文解释和一键生成工单。</w:t>
      </w:r>
    </w:p>
    <w:p>
      <w:r>
        <w:rPr>
          <w:rFonts w:ascii="Calibri" w:hAnsi="Calibri" w:eastAsia="Microsoft YaHei"/>
          <w:b w:val="0"/>
        </w:rPr>
        <w:t>在上述功能完成前，只能按本文实行“新手操作 + 负责人审核 + 技术配置”的受控试点，不能宣传全自动批量开通。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22. 官方资料</w:t>
      </w:r>
    </w:p>
    <w:p>
      <w:pPr>
        <w:spacing w:after="80" w:line="300" w:lineRule="auto"/>
        <w:numPr>
          <w:ilvl w:val="0"/>
          <w:numId w:val="15"/>
        </w:numPr>
      </w:pPr>
      <w:hyperlink r:id="rId11">
        <w:r>
          <w:rPr>
            <w:rFonts w:ascii="Calibri" w:hAnsi="Calibri" w:eastAsia="Microsoft YaHei"/>
            <w:color w:val="2E74B5"/>
            <w:u w:val="single"/>
          </w:rPr>
          <w:t>本地生活接入指南</w:t>
        </w:r>
      </w:hyperlink>
    </w:p>
    <w:p>
      <w:pPr>
        <w:spacing w:after="80" w:line="300" w:lineRule="auto"/>
        <w:numPr>
          <w:ilvl w:val="0"/>
          <w:numId w:val="15"/>
        </w:numPr>
      </w:pPr>
      <w:hyperlink r:id="rId13">
        <w:r>
          <w:rPr>
            <w:rFonts w:ascii="Calibri" w:hAnsi="Calibri" w:eastAsia="Microsoft YaHei"/>
            <w:color w:val="2E74B5"/>
            <w:u w:val="single"/>
          </w:rPr>
          <w:t>新增本地生活商品</w:t>
        </w:r>
      </w:hyperlink>
    </w:p>
    <w:p>
      <w:pPr>
        <w:spacing w:after="80" w:line="300" w:lineRule="auto"/>
        <w:numPr>
          <w:ilvl w:val="0"/>
          <w:numId w:val="15"/>
        </w:numPr>
      </w:pPr>
      <w:hyperlink r:id="rId14">
        <w:r>
          <w:rPr>
            <w:rFonts w:ascii="Calibri" w:hAnsi="Calibri" w:eastAsia="Microsoft YaHei"/>
            <w:color w:val="2E74B5"/>
            <w:u w:val="single"/>
          </w:rPr>
          <w:t>核销券码</w:t>
        </w:r>
      </w:hyperlink>
    </w:p>
    <w:p>
      <w:pPr>
        <w:spacing w:after="80" w:line="300" w:lineRule="auto"/>
        <w:numPr>
          <w:ilvl w:val="0"/>
          <w:numId w:val="15"/>
        </w:numPr>
      </w:pPr>
      <w:hyperlink r:id="rId15">
        <w:r>
          <w:rPr>
            <w:rFonts w:ascii="Calibri" w:hAnsi="Calibri" w:eastAsia="Microsoft YaHei"/>
            <w:color w:val="2E74B5"/>
            <w:u w:val="single"/>
          </w:rPr>
          <w:t>微信服务 POI</w:t>
        </w:r>
      </w:hyperlink>
    </w:p>
    <w:p>
      <w:pPr>
        <w:spacing w:after="80" w:line="300" w:lineRule="auto"/>
        <w:numPr>
          <w:ilvl w:val="0"/>
          <w:numId w:val="15"/>
        </w:numPr>
      </w:pPr>
      <w:hyperlink r:id="rId16">
        <w:r>
          <w:rPr>
            <w:rFonts w:ascii="Calibri" w:hAnsi="Calibri" w:eastAsia="Microsoft YaHei"/>
            <w:color w:val="2E74B5"/>
            <w:u w:val="single"/>
          </w:rPr>
          <w:t>POI 搜索</w:t>
        </w:r>
      </w:hyperlink>
    </w:p>
    <w:p>
      <w:pPr>
        <w:spacing w:before="80" w:after="160"/>
        <w:ind w:left="259" w:right="115"/>
        <w:shd w:fill="EEF4FA"/>
        <w:pBdr>
          <w:left w:val="single" w:sz="18" w:space="8" w:color="2E74B5"/>
        </w:pBdr>
      </w:pPr>
      <w:r>
        <w:rPr>
          <w:rFonts w:ascii="Calibri" w:hAnsi="Calibri" w:eastAsia="Microsoft YaHei"/>
          <w:color w:val="1F4D78"/>
          <w:sz w:val="21"/>
        </w:rPr>
        <w:t>官方页面、开放类目、资质和权限会调整。每次提交以当天微信后台和官方文档为准。</w:t>
      </w:r>
    </w:p>
    <w:p>
      <w:pPr>
        <w:pageBreakBefore/>
        <w:spacing w:before="40" w:after="100"/>
      </w:pPr>
      <w:r>
        <w:rPr>
          <w:rFonts w:ascii="Calibri" w:hAnsi="Calibri" w:eastAsia="Microsoft YaHei"/>
          <w:b/>
          <w:color w:val="2E74B5"/>
          <w:sz w:val="21"/>
        </w:rPr>
        <w:t>第 3 部分</w:t>
      </w:r>
    </w:p>
    <w:p>
      <w:pPr>
        <w:pStyle w:val="Title"/>
      </w:pPr>
      <w:r>
        <w:rPr>
          <w:rFonts w:ascii="Calibri" w:hAnsi="Calibri" w:eastAsia="Microsoft YaHei"/>
          <w:b/>
          <w:color w:val="17365D"/>
          <w:sz w:val="44"/>
        </w:rPr>
        <w:t>缔丝风尚潮色染烫｜单店试点执行卡</w:t>
      </w:r>
    </w:p>
    <w:p>
      <w:r>
        <w:rPr>
          <w:rFonts w:ascii="Calibri" w:hAnsi="Calibri" w:eastAsia="Microsoft YaHei"/>
          <w:b w:val="0"/>
        </w:rPr>
        <w:t>版本：V1.0</w:t>
      </w:r>
    </w:p>
    <w:p>
      <w:r>
        <w:rPr>
          <w:rFonts w:ascii="Calibri" w:hAnsi="Calibri" w:eastAsia="Microsoft YaHei"/>
          <w:b w:val="0"/>
        </w:rPr>
        <w:t>更新日期：2026-08-25</w:t>
      </w:r>
    </w:p>
    <w:p>
      <w:r>
        <w:rPr>
          <w:rFonts w:ascii="Calibri" w:hAnsi="Calibri" w:eastAsia="Microsoft YaHei"/>
          <w:b w:val="0"/>
        </w:rPr>
        <w:t>工单号：待分配</w:t>
      </w:r>
    </w:p>
    <w:p>
      <w:pPr>
        <w:pStyle w:val="Heading1"/>
      </w:pPr>
      <w:r>
        <w:rPr>
          <w:rFonts w:ascii="Calibri" w:hAnsi="Calibri" w:eastAsia="Microsoft YaHei"/>
          <w:b w:val="0"/>
        </w:rPr>
        <w:t>1. 已确认信息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4200"/>
        <w:gridCol w:w="30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19"/>
              </w:rPr>
            </w:r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商户/门店名称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缔丝风尚潮色染烫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已录入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POI Hub 租户标识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shd w:fill="F6F8FA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9"/>
              </w:rPr>
              <w:t>disifengshang-luohe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已创建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门店编码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shd w:fill="F6F8FA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color w:val="1F4D78"/>
                <w:sz w:val="19"/>
              </w:rPr>
              <w:t>DSFS-LH-001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已创建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省/市/区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河南省 / 漯河市 / 源汇区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已录入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详细地址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河南省漯河市源汇区乐山路长江国际小区116门面房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已录入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经营类型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美发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已确认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联系电话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未提供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阻塞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微信小店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未开通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阻塞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本地生活资格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未审核通过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阻塞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真实微信连接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未配置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待负责人处理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腾讯地图/微信服务 POI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未完成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待前置条件完成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团购商品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未创建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待前置条件完成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真实测试订单/核销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未完成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</w:r>
            <w:r>
              <w:rPr>
                <w:rFonts w:ascii="Calibri" w:hAnsi="Calibri" w:eastAsia="Microsoft YaHei"/>
                <w:b w:val="0"/>
                <w:sz w:val="19"/>
              </w:rPr>
              <w:t>待前置条件完成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 w:val="0"/>
        </w:rPr>
        <w:t>2. 现在先做的七件事</w:t>
      </w:r>
    </w:p>
    <w:p>
      <w:r>
        <w:rPr>
          <w:rFonts w:ascii="Calibri" w:hAnsi="Calibri" w:eastAsia="Microsoft YaHei"/>
          <w:b w:val="0"/>
        </w:rPr>
        <w:t>严格按顺序执行：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向商家取得可公开且能接审核电话的门店联系电话。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收集营业执照、负责人、结算账户、门头照、店内照、营业时间等资料。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核对营业执照主体与“缔丝风尚潮色染烫”的关系；若门店名不是执照主体名，保留字号/门店关系证明或书面说明。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由商家本人开通微信小店并完成结算账户、超级管理员和协议签署。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在微信小店内按实际经营类目申请本地生活能力及相关资质。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审核通过后，由负责人完成 POI Hub 的真实微信授权/连接测试。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再开始腾讯地图 POI、微信服务门店、商品和核销测试。</w:t>
      </w:r>
    </w:p>
    <w:p>
      <w:r>
        <w:rPr>
          <w:rFonts w:ascii="Calibri" w:hAnsi="Calibri" w:eastAsia="Microsoft YaHei"/>
          <w:b w:val="0"/>
        </w:rPr>
        <w:t>前三个阻塞项没有解决前，不要在 POI Hub 新建真实连接、POI 或商品。</w:t>
      </w:r>
    </w:p>
    <w:p>
      <w:pPr>
        <w:pStyle w:val="Heading1"/>
      </w:pPr>
      <w:r>
        <w:rPr>
          <w:rFonts w:ascii="Calibri" w:hAnsi="Calibri" w:eastAsia="Microsoft YaHei"/>
          <w:b w:val="0"/>
        </w:rPr>
        <w:t>3. 商家资料收集表</w:t>
      </w:r>
    </w:p>
    <w:p>
      <w:pPr>
        <w:pStyle w:val="Heading2"/>
      </w:pPr>
      <w:r>
        <w:rPr>
          <w:rFonts w:ascii="Calibri" w:hAnsi="Calibri" w:eastAsia="Microsoft YaHei"/>
          <w:b w:val="0"/>
        </w:rPr>
        <w:t>主体和联系人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营业执照主体全称：____________________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统一社会信用代码：____________________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主体类型：企业 / 个体工商户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法人/经营者姓名：____________________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超级管理员姓名：____________________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超级管理员手机号：____________________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超级管理员邮箱：____________________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门店公开电话：____________________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审核联系电话：____________________</w:t>
      </w:r>
    </w:p>
    <w:p>
      <w:pPr>
        <w:spacing w:before="80" w:after="160"/>
        <w:ind w:left="259" w:right="115"/>
        <w:shd w:fill="EEF4FA"/>
        <w:pBdr>
          <w:left w:val="single" w:sz="18" w:space="8" w:color="2E74B5"/>
        </w:pBdr>
      </w:pPr>
      <w:r>
        <w:rPr>
          <w:rFonts w:ascii="Calibri" w:hAnsi="Calibri" w:eastAsia="Microsoft YaHei"/>
          <w:color w:val="1F4D78"/>
          <w:sz w:val="21"/>
        </w:rPr>
        <w:t>不在本表记录身份证完整号码、银行卡完整号码、账号密码、验证码、AppSecret、Access Token 或支付密钥。</w:t>
      </w:r>
    </w:p>
    <w:p>
      <w:pPr>
        <w:pStyle w:val="Heading2"/>
      </w:pPr>
      <w:r>
        <w:rPr>
          <w:rFonts w:ascii="Calibri" w:hAnsi="Calibri" w:eastAsia="Microsoft YaHei"/>
          <w:b w:val="0"/>
        </w:rPr>
        <w:t>门店资料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真实营业时间：____________________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腾讯地图能否搜到：能 / 不能 / 未检查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腾讯地图搜索名称：____________________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门头照片：已收 / 缺少 / 不清楚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店内环境照片：已收 / 缺少 / 不清楚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门牌和周边定位照片：已收 / 缺少 / 不清楚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营业执照清晰图片：已收 / 缺少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页面要求的行业材料：____________________</w:t>
      </w:r>
    </w:p>
    <w:p>
      <w:pPr>
        <w:pStyle w:val="Heading2"/>
      </w:pPr>
      <w:r>
        <w:rPr>
          <w:rFonts w:ascii="Calibri" w:hAnsi="Calibri" w:eastAsia="Microsoft YaHei"/>
          <w:b w:val="0"/>
        </w:rPr>
        <w:t>微信进度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微信小店申请日期：____________________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微信小店状态：未申请 / 审核中 / 补件 / 驳回 / 已开张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微信小店标识：____________________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本地生活申请日期：____________________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本地生活状态：未申请 / 审核中 / 补件 / 驳回 / 已通过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类目名称及 ID：____________________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审核截图路径：____________________</w:t>
      </w:r>
    </w:p>
    <w:p>
      <w:pPr>
        <w:pStyle w:val="Heading1"/>
      </w:pPr>
      <w:r>
        <w:rPr>
          <w:rFonts w:ascii="Calibri" w:hAnsi="Calibri" w:eastAsia="Microsoft YaHei"/>
          <w:b w:val="0"/>
        </w:rPr>
        <w:t>4. 首个商品设计卡</w:t>
      </w:r>
    </w:p>
    <w:p>
      <w:r>
        <w:rPr>
          <w:rFonts w:ascii="Calibri" w:hAnsi="Calibri" w:eastAsia="Microsoft YaHei"/>
          <w:b w:val="0"/>
        </w:rPr>
        <w:t>首个商品只选一个低争议、全体店员都能一致履约的项目。</w:t>
      </w:r>
    </w:p>
    <w:p>
      <w:pPr>
        <w:spacing w:after="80" w:line="300" w:lineRule="auto"/>
        <w:numPr>
          <w:ilvl w:val="0"/>
          <w:numId w:val="31"/>
        </w:numPr>
        <w:shd w:fill="F6F8FA"/>
      </w:pPr>
      <w:r>
        <w:rPr>
          <w:rFonts w:ascii="Calibri" w:hAnsi="Calibri" w:eastAsia="Microsoft YaHei"/>
          <w:b w:val="0"/>
        </w:rPr>
        <w:t>商家商品 ID：</w:t>
      </w:r>
      <w:r>
        <w:rPr>
          <w:rFonts w:ascii="Consolas" w:hAnsi="Consolas" w:eastAsia="Microsoft YaHei"/>
          <w:color w:val="1F4D78"/>
          <w:sz w:val="20"/>
        </w:rPr>
        <w:t>DSFS-LH-________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商品名称（3–60 字）：____________________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券类型：代金券 / 兑换券 / 次卡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服务内容：____________________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服务时长：____________________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市场价：¥________（后台填写 ________ 分）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售价：¥________（后台填写 ________ 分）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商家成本：¥________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初始测试库存：1 / 2 / 3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是否预约：是 / 否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预约方式：____________________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可用时间：____________________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不可用日期：____________________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长发/药水/指定技师等加价：____________________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适用门店：缔丝风尚潮色染烫（DSFS-LH-001）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有效期：____________________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退款和售后口径：____________________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微信三级类目 ID：____________________（负责人填写）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微信品牌 ID：____________________（负责人填写）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商品属性 JSON：____________________（负责人生成，操作员不得改）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头图 HTTPS URL：____________________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商家 SKU ID：____________________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SKU 名称：____________________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商家最终确认人及时间：____________________</w:t>
      </w:r>
    </w:p>
    <w:p>
      <w:pPr>
        <w:pStyle w:val="Heading1"/>
      </w:pPr>
      <w:r>
        <w:rPr>
          <w:rFonts w:ascii="Calibri" w:hAnsi="Calibri" w:eastAsia="Microsoft YaHei"/>
          <w:b w:val="0"/>
        </w:rPr>
        <w:t>5. POI 执行卡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POI Hub 标准门店已存在：是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服务 POI Live 连接：未配置 / 已配置并通过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行政区划 ID 已配置：否 / 是，值：________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腾讯地图搜索结果：未搜索 / 找到 / 未找到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腾讯地图 POI ID：____________________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若新建地图点位，审核单号：____________________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微信服务门店提交时间：____________________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微信服务门店状态：未提交 / 审核中 / 驳回 / 已通过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最终微信 POI ID：____________________</w:t>
      </w:r>
    </w:p>
    <w:p>
      <w:pPr>
        <w:spacing w:after="80" w:line="300" w:lineRule="auto"/>
        <w:numPr>
          <w:ilvl w:val="0"/>
          <w:numId w:val="31"/>
        </w:numPr>
        <w:shd w:fill="F6F8FA"/>
      </w:pPr>
      <w:r>
        <w:rPr>
          <w:rFonts w:ascii="Calibri" w:hAnsi="Calibri" w:eastAsia="Microsoft YaHei"/>
          <w:b w:val="0"/>
        </w:rPr>
        <w:t xml:space="preserve">与 </w:t>
      </w:r>
      <w:r>
        <w:rPr>
          <w:rFonts w:ascii="Consolas" w:hAnsi="Consolas" w:eastAsia="Microsoft YaHei"/>
          <w:color w:val="1F4D78"/>
          <w:sz w:val="20"/>
        </w:rPr>
        <w:t>DSFS-LH-001</w:t>
      </w:r>
      <w:r>
        <w:rPr>
          <w:rFonts w:ascii="Calibri" w:hAnsi="Calibri" w:eastAsia="Microsoft YaHei"/>
          <w:b w:val="0"/>
        </w:rPr>
        <w:t xml:space="preserve"> 的活动映射：未绑定 / 已绑定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复核人及时间：____________________</w:t>
      </w:r>
    </w:p>
    <w:p>
      <w:pPr>
        <w:pStyle w:val="Heading1"/>
      </w:pPr>
      <w:r>
        <w:rPr>
          <w:rFonts w:ascii="Calibri" w:hAnsi="Calibri" w:eastAsia="Microsoft YaHei"/>
          <w:b w:val="0"/>
        </w:rPr>
        <w:t>6. 真实测试验收卡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测试商品 ID：____________________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测试 SKU ID：____________________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测试库存：____________________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微信订单号：____________________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订单金额：¥____________________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订单同步：失败 / 成功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券码显示：失败 / 成功（只记录脱敏值）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核销方式：POI Hub 接口 / 微信官方核销组件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核销门店：缔丝风尚潮色染烫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核销结果：失败 / 成功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撤销核销演练：未做 / 成功 / 不适用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售后/退款演练：未做 / 成功 / 不适用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操作中心失败项：有 / 无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回调收件箱失败项：有 / 无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店员能独立操作：是 / 否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商家确认上线：是 / 否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验收人和时间：____________________</w:t>
      </w:r>
    </w:p>
    <w:p>
      <w:pPr>
        <w:pStyle w:val="Heading1"/>
      </w:pPr>
      <w:r>
        <w:rPr>
          <w:rFonts w:ascii="Calibri" w:hAnsi="Calibri" w:eastAsia="Microsoft YaHei"/>
          <w:b w:val="0"/>
        </w:rPr>
        <w:t>7. 本店专用商家沟通话术</w:t>
      </w:r>
    </w:p>
    <w:p>
      <w:r>
        <w:rPr>
          <w:rFonts w:ascii="Calibri" w:hAnsi="Calibri" w:eastAsia="Microsoft YaHei"/>
          <w:b w:val="0"/>
        </w:rPr>
        <w:t>“老板，咱们这次不是一下子上很多复杂套餐，而是先把一家店、一个简单美发项目完整跑通。第一步由您本人开通微信小店和结算账户，再申请本地生活；通过后我们处理腾讯地图/微信门店、商品、券码和核销测试。顾客买券款仍由微信小店结算给您，我们另收约定服务费。审核、流量和销量都不能保证，但每一步会给您状态、材料缺口和验收结果。现在最先需要您补的是门店联系电话、营业执照主体资料、营业时间和清晰门店照片。”</w:t>
      </w:r>
    </w:p>
    <w:p>
      <w:pPr>
        <w:pStyle w:val="Heading1"/>
      </w:pPr>
      <w:r>
        <w:rPr>
          <w:rFonts w:ascii="Calibri" w:hAnsi="Calibri" w:eastAsia="Microsoft YaHei"/>
          <w:b w:val="0"/>
        </w:rPr>
        <w:t>8. 上线批准</w:t>
      </w:r>
    </w:p>
    <w:p>
      <w:r>
        <w:rPr>
          <w:rFonts w:ascii="Calibri" w:hAnsi="Calibri" w:eastAsia="Microsoft YaHei"/>
          <w:b w:val="0"/>
        </w:rPr>
        <w:t>只有全部打勾才允许正式上架：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门店联系电话已补齐。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微信小店已开张。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本地生活相关资格已通过。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两条真实微信连接已由负责人验证。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腾讯地图点位和微信服务 POI 正确。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标准门店与 POI 映射正确。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商品名称、内容、价格、规则和库存经商家书面确认。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真实测试订单、核销及售后/撤销路径通过。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店员完成核销培训。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服务费合同和收款台账完整。</w:t>
      </w:r>
    </w:p>
    <w:p>
      <w:pPr>
        <w:pStyle w:val="Checklist"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b w:val="0"/>
        </w:rPr>
        <w:t>负责人签字/文字批准上线。</w:t>
      </w:r>
    </w:p>
    <w:p>
      <w:r>
        <w:rPr>
          <w:rFonts w:ascii="Calibri" w:hAnsi="Calibri" w:eastAsia="Microsoft YaHei"/>
          <w:b w:val="0"/>
        </w:rPr>
        <w:t>最终批准人：____________________  日期：____________________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t xml:space="preserve">第 </w:t>
    </w:r>
    <w:fldSimple w:instr="PAGE">
      <w:r>
        <w:rPr>
          <w:color w:val="667085"/>
          <w:sz w:val="18"/>
        </w:rPr>
        <w:t>1</w:t>
      </w:r>
    </w:fldSimple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5" w:color="D7DBE2"/>
      </w:pBdr>
    </w:pPr>
    <w:r/>
    <w:r>
      <w:rPr>
        <w:rFonts w:ascii="Calibri" w:hAnsi="Calibri" w:eastAsia="Microsoft YaHei"/>
        <w:color w:val="667085"/>
        <w:sz w:val="18"/>
      </w:rPr>
      <w:t>POI Hub｜商家成交与运营交付手册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</w:num>
  <w:num w:numId="12">
    <w:abstractNumId w:val="11"/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  <w:lvlOverride w:ilvl="0">
      <w:startOverride w:val="1"/>
    </w:lvlOverride>
  </w:num>
  <w:num w:numId="30">
    <w:abstractNumId w:val="29"/>
    <w:lvlOverride w:ilvl="0">
      <w:startOverride w:val="1"/>
    </w:lvlOverride>
  </w:num>
  <w:num w:numId="31">
    <w:abstractNumId w:val="30"/>
  </w:num>
  <w:num w:numId="32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76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tabs>
        <w:tab w:pos="540" w:val="left"/>
      </w:tabs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tabs>
        <w:tab w:pos="540" w:val="left"/>
      </w:tabs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keepNext w:val="0"/>
      <w:spacing w:before="0" w:after="80" w:line="300" w:lineRule="auto"/>
      <w:ind w:left="317" w:hanging="317"/>
    </w:pPr>
    <w:rPr>
      <w:rFonts w:ascii="Calibri" w:hAnsi="Calibri" w:eastAsia="Microsoft YaHei"/>
      <w:b w:val="0"/>
      <w:color w:val="000000"/>
      <w:sz w:val="22"/>
    </w:rPr>
  </w:style>
  <w:style w:type="paragraph" w:customStyle="1" w:styleId="CodeBlock">
    <w:name w:val="Code Block"/>
    <w:pPr>
      <w:keepNext w:val="0"/>
      <w:spacing w:before="20" w:after="20" w:line="264" w:lineRule="auto"/>
      <w:ind w:left="259" w:right="259"/>
    </w:pPr>
    <w:rPr>
      <w:rFonts w:ascii="Consolas" w:hAnsi="Consolas" w:eastAsia="Microsoft YaHei"/>
      <w:b w:val="0"/>
      <w:color w:val="24344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weixin.qq.com/doc/channels/dev_before/locallife/guide.html" TargetMode="External"/><Relationship Id="rId12" Type="http://schemas.openxmlformats.org/officeDocument/2006/relationships/hyperlink" Target="https://developers.weixin.qq.com/doc/channels/api/locallife/" TargetMode="External"/><Relationship Id="rId13" Type="http://schemas.openxmlformats.org/officeDocument/2006/relationships/hyperlink" Target="https://developers.weixin.qq.com/doc/channels/api/locallife/shop/api_addlocalproduct.html" TargetMode="External"/><Relationship Id="rId14" Type="http://schemas.openxmlformats.org/officeDocument/2006/relationships/hyperlink" Target="https://developers.weixin.qq.com/doc/channels/api/locallife/useing/api_consumevoucher.html" TargetMode="External"/><Relationship Id="rId15" Type="http://schemas.openxmlformats.org/officeDocument/2006/relationships/hyperlink" Target="https://developers.weixin.qq.com/doc/service/guide/product/WeChat_Store.html" TargetMode="External"/><Relationship Id="rId16" Type="http://schemas.openxmlformats.org/officeDocument/2006/relationships/hyperlink" Target="https://developers.weixin.qq.com/doc/service/api/stores/miniapp/api_poilistsearch" TargetMode="External"/><Relationship Id="rId17" Type="http://schemas.openxmlformats.org/officeDocument/2006/relationships/hyperlink" Target="https://poi.zzybyzz6369.my.id" TargetMode="External"/><Relationship Id="rId18" Type="http://schemas.openxmlformats.org/officeDocument/2006/relationships/hyperlink" Target="https://channels.weixin.qq.com/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 Hub 商家成交话术与零基础操作手册</dc:title>
  <dc:subject>微信小店本地生活、腾讯地图/服务 POI、商品、核销与对账单店试点</dc:subject>
  <dc:creator>POI Hub</dc:creator>
  <cp:keywords>微信小店, 本地生活, POI, 商家话术, 操作SOP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