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60" w:lineRule="auto"/>
        <w:ind w:firstLine="480" w:firstLineChars="200"/>
        <w:rPr>
          <w:sz w:val="24"/>
        </w:rPr>
      </w:pPr>
      <w:r>
        <w:rPr>
          <w:rFonts w:hint="eastAsia"/>
          <w:sz w:val="24"/>
        </w:rPr>
        <w:t>在深空通信中，信息主要以电磁波形式传输，因此我们假设数据传播速度为c，在t时间内数据传播的距离为c</w:t>
      </w:r>
      <m:oMath>
        <m:r>
          <m:rPr>
            <m:sty m:val="p"/>
          </m:rPr>
          <w:rPr>
            <w:rFonts w:ascii="Cambria Math" w:hAnsi="Cambria Math"/>
            <w:sz w:val="24"/>
          </w:rPr>
          <m:t>×</m:t>
        </m:r>
      </m:oMath>
      <w:r>
        <w:rPr>
          <w:rFonts w:hint="eastAsia"/>
          <w:sz w:val="24"/>
        </w:rPr>
        <w:t>t，如果用数学表示，即为二维坐标系内的传播距离d与时间的成正比且斜率为c的一条斜线。在二维坐标系中，部分链路中断则可以表示为平行于时间轴的矩形，包含其时间跨度和距离跨度。</w:t>
      </w:r>
    </w:p>
    <w:p>
      <w:pPr>
        <w:snapToGrid w:val="0"/>
        <w:spacing w:line="360" w:lineRule="auto"/>
        <w:rPr>
          <w:sz w:val="24"/>
        </w:rPr>
      </w:pPr>
      <w:r>
        <w:rPr>
          <w:sz w:val="24"/>
        </w:rPr>
        <w:t>In deep space communication, information is mainly transmitted in the form of electromagnetic waves. Therefore, we assume that the data propagation velocity is C and the distance of data propagation in time T is C ×t, which is a diagonal line with a slope of C and the distance d is proportional to the time a in the two-dimensional coordinate system. In this coordinate system, some link interrupts can be expressed as rectangles parallel to the time axis, including their time span and distance span.</w:t>
      </w:r>
    </w:p>
    <w:p>
      <w:pPr>
        <w:snapToGrid w:val="0"/>
        <w:spacing w:line="360" w:lineRule="auto"/>
        <w:rPr>
          <w:sz w:val="24"/>
        </w:rPr>
      </w:pPr>
    </w:p>
    <w:p>
      <w:pPr>
        <w:snapToGrid w:val="0"/>
        <w:spacing w:line="360" w:lineRule="auto"/>
        <w:ind w:firstLine="480" w:firstLineChars="200"/>
        <w:rPr>
          <w:sz w:val="24"/>
        </w:rPr>
      </w:pPr>
      <w:r>
        <w:rPr>
          <w:rFonts w:hint="eastAsia"/>
          <w:sz w:val="24"/>
        </w:rPr>
        <w:t>如图4-1所示，横轴表示时间，纵轴表示距离，0点表示源节点，距离D表示源节点和目的节点之间距离。其中斜线表示bundle的数据传播，</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表示的是数据的发送时间，</w:t>
      </w:r>
      <w:bookmarkStart w:id="0" w:name="OLE_LINK2"/>
      <w:bookmarkStart w:id="1" w:name="OLE_LINK1"/>
      <w:r>
        <w:rPr>
          <w:rFonts w:hint="eastAsia"/>
          <w:sz w:val="24"/>
        </w:rPr>
        <w:t>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时间内，数据都在发送</w:t>
      </w:r>
      <w:bookmarkEnd w:id="0"/>
      <w:bookmarkEnd w:id="1"/>
      <w:r>
        <w:rPr>
          <w:rFonts w:hint="eastAsia"/>
          <w:sz w:val="24"/>
        </w:rPr>
        <w:t>，但是我们研究的BP/UDPCL/UDP/IP下的数据传输模型，</w:t>
      </w:r>
      <w:r>
        <w:rPr>
          <w:sz w:val="24"/>
        </w:rPr>
        <w:t>UDP</w:t>
      </w:r>
      <w:r>
        <w:rPr>
          <w:rFonts w:hint="eastAsia"/>
          <w:sz w:val="24"/>
        </w:rPr>
        <w:t>的数据报的最大长度是65535字节，假设通信中下行速率2</w:t>
      </w:r>
      <w:r>
        <w:rPr>
          <w:sz w:val="24"/>
        </w:rPr>
        <w:t xml:space="preserve"> </w:t>
      </w:r>
      <w:r>
        <w:rPr>
          <w:rFonts w:hint="eastAsia"/>
          <w:sz w:val="24"/>
        </w:rPr>
        <w:t>Mbit/s，可以得出一个最大尺寸的bundle发送时间为0.26</w:t>
      </w:r>
      <w:r>
        <w:rPr>
          <w:sz w:val="24"/>
        </w:rPr>
        <w:t xml:space="preserve"> </w:t>
      </w:r>
      <w:r>
        <w:rPr>
          <w:rFonts w:hint="eastAsia"/>
          <w:sz w:val="24"/>
        </w:rPr>
        <w:t>s，相比较深空中的长时间中断，基本可以忽略，也就是说，我们假设在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时间内中断不发生改变，因此，可将bundle的发送简化为一条斜线。</w:t>
      </w:r>
      <w:bookmarkStart w:id="2" w:name="OLE_LINK3"/>
      <w:bookmarkStart w:id="3" w:name="OLE_LINK4"/>
      <w:r>
        <w:rPr>
          <w:rFonts w:hint="eastAsia"/>
          <w:sz w:val="24"/>
        </w:rPr>
        <w:t>图4</w:t>
      </w:r>
      <w:r>
        <w:rPr>
          <w:sz w:val="24"/>
        </w:rPr>
        <w:t>-1</w:t>
      </w:r>
      <w:r>
        <w:rPr>
          <w:rFonts w:hint="eastAsia"/>
          <w:sz w:val="24"/>
        </w:rPr>
        <w:t>中，灰色矩形表示中断，发生在</w:t>
      </w:r>
      <m:oMath>
        <m:r>
          <w:rPr>
            <w:rFonts w:ascii="Cambria Math" w:hAnsi="Cambria Math"/>
            <w:sz w:val="24"/>
          </w:rPr>
          <m:t>x</m:t>
        </m:r>
      </m:oMath>
      <w:r>
        <w:rPr>
          <w:rFonts w:hint="eastAsia"/>
          <w:sz w:val="24"/>
        </w:rPr>
        <w:t>时刻，时长为</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Break</m:t>
            </m:r>
            <m:ctrlPr>
              <w:rPr>
                <w:rFonts w:ascii="Cambria Math" w:hAnsi="Cambria Math"/>
                <w:sz w:val="24"/>
              </w:rPr>
            </m:ctrlPr>
          </m:sub>
        </m:sSub>
      </m:oMath>
      <w:r>
        <w:rPr>
          <w:rFonts w:hint="eastAsia"/>
          <w:sz w:val="24"/>
        </w:rPr>
        <w:t>，并且是在距离源节点长度为</w:t>
      </w:r>
      <m:oMath>
        <m:r>
          <w:rPr>
            <w:rFonts w:ascii="Cambria Math" w:hAnsi="Cambria Math"/>
            <w:sz w:val="24"/>
          </w:rPr>
          <m:t>l</m:t>
        </m:r>
      </m:oMath>
      <w:r>
        <w:rPr>
          <w:rFonts w:hint="eastAsia"/>
          <w:sz w:val="24"/>
        </w:rPr>
        <w:t>的位置，中断距离长度为</w:t>
      </w:r>
      <m:oMath>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oMath>
      <w:r>
        <w:rPr>
          <w:rFonts w:hint="eastAsia"/>
          <w:sz w:val="24"/>
        </w:rPr>
        <w:t>。</w:t>
      </w:r>
      <w:bookmarkEnd w:id="2"/>
      <w:bookmarkEnd w:id="3"/>
      <w:r>
        <w:rPr>
          <w:rFonts w:hint="eastAsia"/>
          <w:sz w:val="24"/>
        </w:rPr>
        <w:t>黄色部分代表一个传输周期，红色实线代表数据的一次发送，由于高误码的影响数据到达目的节点已经损坏，红虚线表示的是数据受到中断影响，绿线表示数据发送成功。</w:t>
      </w:r>
    </w:p>
    <w:p>
      <w:pPr>
        <w:snapToGrid w:val="0"/>
        <w:spacing w:line="360" w:lineRule="auto"/>
        <w:rPr>
          <w:sz w:val="24"/>
        </w:rPr>
      </w:pPr>
      <w:r>
        <w:rPr>
          <w:sz w:val="24"/>
        </w:rPr>
        <w:t xml:space="preserve">As shown in Figure 4-1, the horizontal axis represents time and the vertical axis represent distance, the point 0 represents source node, and distance D represents distance between source node and destination node, the slash represents the data propagation of the bundle,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sz w:val="24"/>
        </w:rPr>
        <w:t xml:space="preserve"> represents the data transmission time. Data is being sent for as long as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sz w:val="24"/>
        </w:rPr>
        <w:t xml:space="preserve"> time. However, for the data transmission model under BP/UDPCL/UDP/IP that we studied, the maximum length of UDP datagram is 65535 bytes. The sending time of the bundle with the maximum size will be 0.26s if we assume that the downlink rate in communication is 2 </w:t>
      </w:r>
      <w:r>
        <w:rPr>
          <w:rFonts w:hint="eastAsia"/>
          <w:sz w:val="24"/>
        </w:rPr>
        <w:t>Mbit/s</w:t>
      </w:r>
      <w:r>
        <w:rPr>
          <w:sz w:val="24"/>
        </w:rPr>
        <w:t xml:space="preserve">, which is basically negligible compared with the long interruption in deep air, in other words, we can assume that the interrupts don’t change for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 xml:space="preserve"> </w:t>
      </w:r>
      <w:r>
        <w:rPr>
          <w:sz w:val="24"/>
        </w:rPr>
        <w:t xml:space="preserve">time and we can simplify the sending of the bundle to a slash line. In Figure 4-1, the gray rectangle represents the interruption, which occurs at time </w:t>
      </w:r>
      <m:oMath>
        <m:r>
          <w:rPr>
            <w:rFonts w:ascii="Cambria Math" w:hAnsi="Cambria Math"/>
            <w:sz w:val="24"/>
          </w:rPr>
          <m:t>x</m:t>
        </m:r>
      </m:oMath>
      <w:r>
        <w:rPr>
          <w:rFonts w:hint="eastAsia"/>
          <w:sz w:val="24"/>
        </w:rPr>
        <w:t xml:space="preserve"> </w:t>
      </w:r>
      <w:r>
        <w:rPr>
          <w:sz w:val="24"/>
        </w:rPr>
        <w:t xml:space="preserve">and lasts for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Break</m:t>
            </m:r>
            <m:ctrlPr>
              <w:rPr>
                <w:rFonts w:ascii="Cambria Math" w:hAnsi="Cambria Math"/>
                <w:sz w:val="24"/>
              </w:rPr>
            </m:ctrlPr>
          </m:sub>
        </m:sSub>
      </m:oMath>
      <w:r>
        <w:rPr>
          <w:sz w:val="24"/>
        </w:rPr>
        <w:t xml:space="preserve">, and is at the point with a distance </w:t>
      </w:r>
      <m:oMath>
        <m:r>
          <w:rPr>
            <w:rFonts w:ascii="Cambria Math" w:hAnsi="Cambria Math"/>
            <w:sz w:val="24"/>
          </w:rPr>
          <m:t>l</m:t>
        </m:r>
      </m:oMath>
      <w:r>
        <w:rPr>
          <w:rFonts w:hint="eastAsia"/>
          <w:sz w:val="24"/>
        </w:rPr>
        <w:t xml:space="preserve"> </w:t>
      </w:r>
      <w:r>
        <w:rPr>
          <w:sz w:val="24"/>
        </w:rPr>
        <w:t xml:space="preserve">from the source node and the interruption distance is </w:t>
      </w:r>
      <m:oMath>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oMath>
      <w:r>
        <w:rPr>
          <w:sz w:val="24"/>
        </w:rPr>
        <w:t>. The yellow part represents a transmission cycle and the red solid line represents one transmission of data. Due to the influence of high error code, the data has been damaged when reached the destination node. The red dotted line indicates that the data was affected by the interruption, while the green line indicates that the data was sent successfully.</w:t>
      </w:r>
    </w:p>
    <w:p>
      <w:pPr>
        <w:snapToGrid w:val="0"/>
        <w:spacing w:line="360" w:lineRule="auto"/>
        <w:rPr>
          <w:rFonts w:hint="eastAsia"/>
          <w:sz w:val="24"/>
        </w:rPr>
      </w:pPr>
    </w:p>
    <w:p>
      <w:pPr>
        <w:snapToGrid w:val="0"/>
        <w:spacing w:line="360" w:lineRule="auto"/>
        <w:ind w:firstLine="480" w:firstLineChars="200"/>
        <w:rPr>
          <w:sz w:val="24"/>
        </w:rPr>
      </w:pPr>
      <w:bookmarkStart w:id="4" w:name="OLE_LINK6"/>
      <w:bookmarkStart w:id="5" w:name="OLE_LINK5"/>
      <w:r>
        <w:rPr>
          <w:rFonts w:hint="eastAsia"/>
          <w:sz w:val="24"/>
        </w:rPr>
        <w:t>在没有中断情况下，bundle数据在</w:t>
      </w:r>
      <m:oMath>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oMath>
      <w:bookmarkStart w:id="6" w:name="OLE_LINK939"/>
      <w:bookmarkStart w:id="7" w:name="OLE_LINK940"/>
      <w:r>
        <w:rPr>
          <w:rFonts w:hint="eastAsia"/>
          <w:sz w:val="24"/>
        </w:rPr>
        <w:t>内</w:t>
      </w:r>
      <w:bookmarkEnd w:id="6"/>
      <w:bookmarkEnd w:id="7"/>
      <w:r>
        <w:rPr>
          <w:rFonts w:hint="eastAsia"/>
          <w:sz w:val="24"/>
        </w:rPr>
        <w:t>被源节点发送到链路上，经过</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rFonts w:hint="eastAsia"/>
          <w:sz w:val="24"/>
        </w:rPr>
        <w:t>时间数据通过链路传播到目的节点。</w:t>
      </w:r>
      <w:bookmarkEnd w:id="4"/>
      <w:bookmarkEnd w:id="5"/>
      <w:r>
        <w:rPr>
          <w:rFonts w:hint="eastAsia"/>
          <w:sz w:val="24"/>
        </w:rPr>
        <w:t>在有中断的情况下，中断是否会影响本次数据的发送，这取决于中断发生的时刻、时长、位置和距离。</w:t>
      </w:r>
      <w:bookmarkStart w:id="8" w:name="OLE_LINK8"/>
      <w:bookmarkStart w:id="9" w:name="OLE_LINK7"/>
      <w:r>
        <w:rPr>
          <w:rFonts w:hint="eastAsia"/>
          <w:sz w:val="24"/>
        </w:rPr>
        <w:t>如图4-1</w:t>
      </w:r>
      <w:bookmarkStart w:id="10" w:name="OLE_LINK945"/>
      <w:bookmarkStart w:id="11" w:name="OLE_LINK943"/>
      <w:bookmarkStart w:id="12" w:name="OLE_LINK944"/>
      <w:r>
        <w:rPr>
          <w:rFonts w:hint="eastAsia"/>
          <w:sz w:val="24"/>
        </w:rPr>
        <w:t>，</w:t>
      </w:r>
      <w:bookmarkEnd w:id="10"/>
      <w:bookmarkEnd w:id="11"/>
      <w:bookmarkEnd w:id="12"/>
      <w:r>
        <w:rPr>
          <w:rFonts w:hint="eastAsia"/>
          <w:sz w:val="24"/>
        </w:rPr>
        <w:t>中断发生的第一个传输周期，当数据到达中断区域，中断仍然持续，此次中断对数据造成影响。</w:t>
      </w:r>
      <w:bookmarkEnd w:id="8"/>
      <w:bookmarkEnd w:id="9"/>
      <w:r>
        <w:rPr>
          <w:rFonts w:hint="eastAsia"/>
          <w:sz w:val="24"/>
        </w:rPr>
        <w:t>在中断发生的第二个传输周期内，中断在整个传输周期内持续，中断对数据造成影响，数据发送失败。第三个传输周期，在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rFonts w:hint="eastAsia"/>
          <w:sz w:val="24"/>
        </w:rPr>
        <w:t>中断会持续一段时间，但是中断在数据到达中断位置之前已经结束，对中断发生的第三个周期的数据不产生影响。在第三章我们讨论的是只要中断发生在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rFonts w:hint="eastAsia"/>
          <w:sz w:val="24"/>
        </w:rPr>
        <w:t>内就会对数据传送造成影响，而本章讨论中断发生在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rFonts w:hint="eastAsia"/>
          <w:sz w:val="24"/>
        </w:rPr>
        <w:t>内对数据传输是否造成影响视具体情况而言，相比较而言，本章的模型更为具体。</w:t>
      </w:r>
    </w:p>
    <w:p>
      <w:pPr>
        <w:snapToGrid w:val="0"/>
        <w:spacing w:line="360" w:lineRule="auto"/>
        <w:rPr>
          <w:rFonts w:hint="eastAsia"/>
          <w:b/>
          <w:bCs/>
          <w:sz w:val="24"/>
        </w:rPr>
      </w:pPr>
      <w:r>
        <w:rPr>
          <w:sz w:val="24"/>
        </w:rPr>
        <w:t xml:space="preserve">In the case of no interruption, the bundle data is sent to the link by the source node in </w:t>
      </w:r>
      <m:oMath>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oMath>
      <w:r>
        <w:rPr>
          <w:rFonts w:hint="eastAsia"/>
          <w:sz w:val="24"/>
        </w:rPr>
        <w:t xml:space="preserve"> </w:t>
      </w:r>
      <w:r>
        <w:rPr>
          <w:sz w:val="24"/>
        </w:rPr>
        <w:t xml:space="preserve">time and propagated to the destination node through the link during the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sz w:val="24"/>
        </w:rPr>
        <w:t xml:space="preserve"> time. In the case of an interrupt, whether the interrupt will affect the data transmission depends on the time, duration, location, and distance of the interrupt. As shown in Figure. 4-1, in the first transmission cycle of an interrupt, when the data reaches the interrupt area, the interrupt still persists, and this interrupt affects the data. In the second transmission cycle of the interrupt, the interrupt lasts in the whole transmission cycle. The interrupt affects the data and the data transmission fails. In the third transmission cycle, the interrupt in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sz w:val="24"/>
        </w:rPr>
        <w:t xml:space="preserve"> will last for a period of time, but the interrupt will end before the data reaches the interrupt position, which will not affect the data in the third cycle of the interrupt. In Chapter 3 we discuss that the data transfer will always be affected as long as interrupts occur within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sz w:val="24"/>
        </w:rPr>
        <w:t xml:space="preserve">, while in this chapter we discuss whether interrupts in </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Prop</m:t>
            </m:r>
            <m:ctrlPr>
              <w:rPr>
                <w:rFonts w:ascii="Cambria Math" w:hAnsi="Cambria Math"/>
                <w:sz w:val="24"/>
              </w:rPr>
            </m:ctrlPr>
          </m:sub>
        </m:sSub>
      </m:oMath>
      <w:r>
        <w:rPr>
          <w:sz w:val="24"/>
        </w:rPr>
        <w:t xml:space="preserve"> have an impact on data transmission, depending on the specific situation. Therefore, the model in this chapter is more specific.</w:t>
      </w:r>
    </w:p>
    <w:p/>
    <w:p>
      <w:pPr>
        <w:snapToGrid w:val="0"/>
        <w:spacing w:line="360" w:lineRule="auto"/>
        <w:ind w:firstLine="480" w:firstLineChars="200"/>
        <w:rPr>
          <w:sz w:val="24"/>
        </w:rPr>
      </w:pPr>
      <w:bookmarkStart w:id="13" w:name="OLE_LINK10"/>
      <w:bookmarkStart w:id="14" w:name="OLE_LINK9"/>
      <w:r>
        <w:rPr>
          <w:rFonts w:hint="eastAsia"/>
          <w:sz w:val="24"/>
        </w:rPr>
        <w:t>若要讨论中断对数据传输是否有影响，重点是研究中断发生时的第一个周期和最后一个周期的数据影响情况，而其它中断持续的传输周期内的数据确定会受影响。</w:t>
      </w:r>
    </w:p>
    <w:bookmarkEnd w:id="13"/>
    <w:bookmarkEnd w:id="14"/>
    <w:p>
      <w:pPr>
        <w:snapToGrid w:val="0"/>
        <w:spacing w:line="360" w:lineRule="auto"/>
        <w:rPr>
          <w:sz w:val="24"/>
        </w:rPr>
      </w:pPr>
      <w:r>
        <w:rPr>
          <w:sz w:val="24"/>
        </w:rPr>
        <w:t>To discuss the impact of interrupts on data transmission, it is important to study the data impact in the first and last cycles when the interrupts occur, while data determined to be affected in the transmission cycles in which other interrupts persist.</w:t>
      </w:r>
    </w:p>
    <w:p>
      <w:pPr>
        <w:snapToGrid w:val="0"/>
        <w:spacing w:line="360" w:lineRule="auto"/>
        <w:rPr>
          <w:rFonts w:hint="eastAsia"/>
          <w:sz w:val="24"/>
        </w:rPr>
      </w:pPr>
    </w:p>
    <w:p>
      <w:pPr>
        <w:snapToGrid w:val="0"/>
        <w:spacing w:line="360" w:lineRule="auto"/>
        <w:ind w:firstLine="480" w:firstLineChars="200"/>
        <w:rPr>
          <w:sz w:val="24"/>
        </w:rPr>
      </w:pPr>
      <w:r>
        <w:rPr>
          <w:rFonts w:hint="eastAsia"/>
          <w:sz w:val="24"/>
        </w:rPr>
        <w:t>经过认真观察和思考，发现中断是否会对中断发生时第一个传输周期产生影响可以分3种情况讨论，中断发生时数据还没有到达中断处、中断恰好发生在数据传输这段链路上和中断发生时数据已经经过了中断链路。</w:t>
      </w:r>
      <w:bookmarkStart w:id="15" w:name="OLE_LINK11"/>
      <w:bookmarkStart w:id="16" w:name="OLE_LINK12"/>
      <w:r>
        <w:rPr>
          <w:rFonts w:hint="eastAsia"/>
          <w:sz w:val="24"/>
        </w:rPr>
        <w:t>虽然中断发生时数据还没有到达中断处和中断恰好发生在数据传输这段链路上都会对数据造成影响，但由于中断方式的不同，我们仍然将其视为两种情况。</w:t>
      </w:r>
    </w:p>
    <w:bookmarkEnd w:id="15"/>
    <w:bookmarkEnd w:id="16"/>
    <w:p>
      <w:pPr>
        <w:snapToGrid w:val="0"/>
        <w:spacing w:line="360" w:lineRule="auto"/>
        <w:rPr>
          <w:sz w:val="24"/>
        </w:rPr>
      </w:pPr>
      <w:r>
        <w:rPr>
          <w:sz w:val="24"/>
        </w:rPr>
        <w:t>After careful observation and consideration, we found that whether the interrupt will affect the first transmission cycle when the interrupt occurs can be discussed in three cases: the interrupt occurs before the data reaches the break point, the interrupt happens right on the data transmission link and the interrupt occurs when the data has passed through the interrupt link. Although the interruption occurs before the data has reached the break point and the interruption happens on the data transmission link will affect the data, we still regard it as two cases due to the different interrupt mode.</w:t>
      </w:r>
    </w:p>
    <w:p>
      <w:pPr>
        <w:snapToGrid w:val="0"/>
        <w:spacing w:line="360" w:lineRule="auto"/>
        <w:rPr>
          <w:rFonts w:hint="eastAsia"/>
          <w:sz w:val="24"/>
          <w:lang w:val="en-US" w:eastAsia="zh-CN"/>
        </w:rPr>
      </w:pPr>
      <w:r>
        <w:rPr>
          <w:rFonts w:hint="eastAsia"/>
          <w:sz w:val="24"/>
          <w:lang w:val="en-US" w:eastAsia="zh-CN"/>
        </w:rPr>
        <w:t>///////////////</w:t>
      </w:r>
    </w:p>
    <w:p>
      <w:pPr>
        <w:snapToGrid w:val="0"/>
        <w:spacing w:line="360" w:lineRule="auto"/>
        <w:rPr>
          <w:rFonts w:hint="eastAsia"/>
          <w:sz w:val="24"/>
          <w:lang w:val="en-US" w:eastAsia="zh-CN"/>
        </w:rPr>
      </w:pPr>
      <w:r>
        <w:rPr>
          <w:rFonts w:hint="eastAsia"/>
          <w:sz w:val="24"/>
          <w:lang w:val="en-US" w:eastAsia="zh-CN"/>
        </w:rPr>
        <w:t>////////////</w:t>
      </w:r>
    </w:p>
    <w:p>
      <w:pPr>
        <w:snapToGrid w:val="0"/>
        <w:spacing w:line="360" w:lineRule="auto"/>
        <w:rPr>
          <w:rFonts w:hint="default"/>
          <w:sz w:val="24"/>
          <w:lang w:val="en-US" w:eastAsia="zh-CN"/>
        </w:rPr>
      </w:pPr>
      <w:r>
        <w:rPr>
          <w:rFonts w:hint="eastAsia"/>
          <w:sz w:val="24"/>
          <w:lang w:val="en-US" w:eastAsia="zh-CN"/>
        </w:rPr>
        <w:t>///////////</w:t>
      </w:r>
      <w:bookmarkStart w:id="97" w:name="_GoBack"/>
      <w:bookmarkEnd w:id="97"/>
    </w:p>
    <w:p/>
    <w:p>
      <w:pPr>
        <w:snapToGrid w:val="0"/>
        <w:spacing w:line="360" w:lineRule="auto"/>
        <w:ind w:firstLine="480" w:firstLineChars="200"/>
        <w:rPr>
          <w:rFonts w:hint="eastAsia" w:eastAsia="宋体"/>
          <w:sz w:val="24"/>
          <w:lang w:val="en-US" w:eastAsia="zh-CN"/>
        </w:rPr>
      </w:pPr>
      <w:r>
        <w:rPr>
          <w:rFonts w:hint="eastAsia"/>
          <w:sz w:val="24"/>
        </w:rPr>
        <w:t>在深空通信中，信息主要以电磁波形式传输，因此我们假设数据传播速度为c，在t时间内数据传播的距离为c</w:t>
      </w:r>
      <m:oMath>
        <m:r>
          <m:rPr>
            <m:sty m:val="p"/>
          </m:rPr>
          <w:rPr>
            <w:rFonts w:ascii="Cambria Math" w:hAnsi="Cambria Math"/>
            <w:sz w:val="24"/>
          </w:rPr>
          <m:t>×</m:t>
        </m:r>
      </m:oMath>
      <w:r>
        <w:rPr>
          <w:rFonts w:hint="eastAsia"/>
          <w:sz w:val="24"/>
        </w:rPr>
        <w:t>t，如果用数学表示，即为二维坐标系内的传播距离d与时间的成正比且斜率为c的一条斜线。在二维坐标系中，部分链路中断则可以表示为平行于时间轴的矩形，包含其时间跨度和距离跨度</w:t>
      </w:r>
      <w:r>
        <w:rPr>
          <w:rFonts w:hint="eastAsia"/>
          <w:sz w:val="24"/>
          <w:lang w:eastAsia="zh-CN"/>
        </w:rPr>
        <w:t>。</w:t>
      </w:r>
    </w:p>
    <w:p>
      <w:pPr>
        <w:snapToGrid w:val="0"/>
        <w:spacing w:line="360" w:lineRule="auto"/>
        <w:ind w:firstLine="480" w:firstLineChars="200"/>
        <w:rPr>
          <w:rFonts w:hint="eastAsia"/>
          <w:sz w:val="24"/>
        </w:rPr>
      </w:pPr>
      <w:r>
        <w:rPr>
          <w:rFonts w:hint="eastAsia"/>
          <w:sz w:val="24"/>
          <w:lang w:val="en-US" w:eastAsia="zh-CN"/>
        </w:rPr>
        <w:t>I</w:t>
      </w:r>
      <w:r>
        <w:rPr>
          <w:rFonts w:hint="eastAsia"/>
          <w:sz w:val="24"/>
        </w:rPr>
        <w:t>nformation is mainly transmitted in the form of electromagnetic waves</w:t>
      </w:r>
      <w:r>
        <w:rPr>
          <w:rFonts w:hint="eastAsia"/>
          <w:sz w:val="24"/>
          <w:lang w:val="en-US" w:eastAsia="zh-CN"/>
        </w:rPr>
        <w:t xml:space="preserve"> i</w:t>
      </w:r>
      <w:r>
        <w:rPr>
          <w:rFonts w:hint="eastAsia"/>
          <w:sz w:val="24"/>
        </w:rPr>
        <w:t>n deep space communication</w:t>
      </w:r>
      <w:r>
        <w:rPr>
          <w:rFonts w:hint="eastAsia"/>
          <w:sz w:val="24"/>
          <w:lang w:val="en-US" w:eastAsia="zh-CN"/>
        </w:rPr>
        <w:t>,</w:t>
      </w:r>
      <w:r>
        <w:rPr>
          <w:rFonts w:hint="eastAsia"/>
          <w:sz w:val="24"/>
        </w:rPr>
        <w:t>so we assume that the data propagation speed is c, and the distance of data propagation in time t is c</w:t>
      </w:r>
      <w:r>
        <w:rPr>
          <w:rFonts w:hint="default"/>
          <w:sz w:val="24"/>
        </w:rPr>
        <w:t>×</w:t>
      </w:r>
      <w:r>
        <w:rPr>
          <w:rFonts w:hint="eastAsia"/>
          <w:sz w:val="24"/>
        </w:rPr>
        <w:t>t.If expressed mathematically, it is a diagonal line with a slope of C and a propagation distance d proportional to time in the two-dimensional coordinate system</w:t>
      </w:r>
      <w:r>
        <w:rPr>
          <w:rFonts w:hint="eastAsia"/>
          <w:sz w:val="24"/>
          <w:lang w:val="en-US" w:eastAsia="zh-CN"/>
        </w:rPr>
        <w:t>.In the two-dimensional coordinate system, link disruptions can be expressed as rectangles parallel to the time axis, including their time span and distance span.</w:t>
      </w:r>
    </w:p>
    <w:p>
      <w:pPr>
        <w:snapToGrid w:val="0"/>
        <w:spacing w:line="360" w:lineRule="auto"/>
        <w:ind w:firstLine="480" w:firstLineChars="200"/>
        <w:rPr>
          <w:sz w:val="24"/>
        </w:rPr>
      </w:pPr>
      <w:r>
        <w:rPr>
          <w:rFonts w:hint="eastAsia"/>
          <w:sz w:val="24"/>
        </w:rPr>
        <w:t>如图4-1所示，横轴表示时间，纵轴表示距离，0点表示源节点，距离</w:t>
      </w:r>
      <w:bookmarkStart w:id="17" w:name="OLE_LINK768"/>
      <w:r>
        <w:rPr>
          <w:rFonts w:hint="eastAsia"/>
          <w:sz w:val="24"/>
        </w:rPr>
        <w:t>D</w:t>
      </w:r>
      <w:bookmarkEnd w:id="17"/>
      <w:r>
        <w:rPr>
          <w:rFonts w:hint="eastAsia"/>
          <w:sz w:val="24"/>
        </w:rPr>
        <w:t>表示源节点和目的节点之间距离。其中斜线表示bundle的数据传播，</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表示的是数据的发送时间，在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时间内，数据都在发送，但是我们研究的</w:t>
      </w:r>
      <w:bookmarkStart w:id="18" w:name="OLE_LINK447"/>
      <w:bookmarkStart w:id="19" w:name="OLE_LINK446"/>
      <w:bookmarkStart w:id="20" w:name="OLE_LINK445"/>
      <w:r>
        <w:rPr>
          <w:rFonts w:hint="eastAsia"/>
          <w:sz w:val="24"/>
        </w:rPr>
        <w:t>BP/UDPCL/UDP/IP</w:t>
      </w:r>
      <w:bookmarkEnd w:id="18"/>
      <w:bookmarkEnd w:id="19"/>
      <w:bookmarkEnd w:id="20"/>
      <w:r>
        <w:rPr>
          <w:rFonts w:hint="eastAsia"/>
          <w:sz w:val="24"/>
        </w:rPr>
        <w:t>下的数据传输模型，</w:t>
      </w:r>
      <w:r>
        <w:rPr>
          <w:sz w:val="24"/>
        </w:rPr>
        <w:t>UDP</w:t>
      </w:r>
      <w:r>
        <w:rPr>
          <w:rFonts w:hint="eastAsia"/>
          <w:sz w:val="24"/>
        </w:rPr>
        <w:t>的数据报的最大长度是65535字节，假设通信中下行速率2</w:t>
      </w:r>
      <w:r>
        <w:rPr>
          <w:sz w:val="24"/>
        </w:rPr>
        <w:t xml:space="preserve"> </w:t>
      </w:r>
      <w:r>
        <w:rPr>
          <w:rFonts w:hint="eastAsia"/>
          <w:sz w:val="24"/>
        </w:rPr>
        <w:t>Mbit/s，可以得出一个最大尺寸的bundle发送时间为0.26</w:t>
      </w:r>
      <w:r>
        <w:rPr>
          <w:sz w:val="24"/>
        </w:rPr>
        <w:t xml:space="preserve"> </w:t>
      </w:r>
      <w:r>
        <w:rPr>
          <w:rFonts w:hint="eastAsia"/>
          <w:sz w:val="24"/>
        </w:rPr>
        <w:t>s，相比较深空</w:t>
      </w:r>
      <w:bookmarkStart w:id="21" w:name="OLE_LINK952"/>
      <w:bookmarkStart w:id="22" w:name="OLE_LINK951"/>
      <w:r>
        <w:rPr>
          <w:rFonts w:hint="eastAsia"/>
          <w:sz w:val="24"/>
        </w:rPr>
        <w:t>中</w:t>
      </w:r>
      <w:bookmarkEnd w:id="21"/>
      <w:bookmarkEnd w:id="22"/>
      <w:r>
        <w:rPr>
          <w:rFonts w:hint="eastAsia"/>
          <w:sz w:val="24"/>
        </w:rPr>
        <w:t>的长时间中断，基本可以忽略，也就是说，</w:t>
      </w:r>
      <w:bookmarkStart w:id="23" w:name="OLE_LINK680"/>
      <w:bookmarkStart w:id="24" w:name="OLE_LINK679"/>
      <w:r>
        <w:rPr>
          <w:rFonts w:hint="eastAsia"/>
          <w:sz w:val="24"/>
        </w:rPr>
        <w:t>我们假设在</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Bundle</m:t>
            </m:r>
            <m:ctrlPr>
              <w:rPr>
                <w:rFonts w:ascii="Cambria Math" w:hAnsi="Cambria Math"/>
                <w:sz w:val="24"/>
              </w:rPr>
            </m:ctrlPr>
          </m:sub>
        </m:sSub>
      </m:oMath>
      <w:r>
        <w:rPr>
          <w:rFonts w:hint="eastAsia"/>
          <w:sz w:val="24"/>
        </w:rPr>
        <w:t>时间内中断不发生改变，因此，可将bundle的发送简化为一条斜线。图4</w:t>
      </w:r>
      <w:r>
        <w:rPr>
          <w:sz w:val="24"/>
        </w:rPr>
        <w:t>-1</w:t>
      </w:r>
      <w:r>
        <w:rPr>
          <w:rFonts w:hint="eastAsia"/>
          <w:sz w:val="24"/>
        </w:rPr>
        <w:t>中，灰色矩形表示中断，发生在</w:t>
      </w:r>
      <m:oMath>
        <m:r>
          <w:rPr>
            <w:rFonts w:ascii="Cambria Math" w:hAnsi="Cambria Math"/>
            <w:sz w:val="24"/>
          </w:rPr>
          <m:t>x</m:t>
        </m:r>
      </m:oMath>
      <w:r>
        <w:rPr>
          <w:rFonts w:hint="eastAsia"/>
          <w:sz w:val="24"/>
        </w:rPr>
        <w:t>时刻，时长为</w:t>
      </w:r>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Break</m:t>
            </m:r>
            <m:ctrlPr>
              <w:rPr>
                <w:rFonts w:ascii="Cambria Math" w:hAnsi="Cambria Math"/>
                <w:sz w:val="24"/>
              </w:rPr>
            </m:ctrlPr>
          </m:sub>
        </m:sSub>
      </m:oMath>
      <w:r>
        <w:rPr>
          <w:rFonts w:hint="eastAsia"/>
          <w:sz w:val="24"/>
        </w:rPr>
        <w:t>，并且是在距离源节点长度为</w:t>
      </w:r>
      <m:oMath>
        <m:r>
          <w:rPr>
            <w:rFonts w:ascii="Cambria Math" w:hAnsi="Cambria Math"/>
            <w:sz w:val="24"/>
          </w:rPr>
          <m:t>l</m:t>
        </m:r>
      </m:oMath>
      <w:r>
        <w:rPr>
          <w:rFonts w:hint="eastAsia"/>
          <w:sz w:val="24"/>
        </w:rPr>
        <w:t>的位置，中断距离长度为</w:t>
      </w:r>
      <w:bookmarkStart w:id="25" w:name="OLE_LINK955"/>
      <m:oMath>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w:bookmarkEnd w:id="25"/>
            <m:ctrlPr>
              <w:rPr>
                <w:rFonts w:ascii="Cambria Math" w:hAnsi="Cambria Math"/>
                <w:sz w:val="24"/>
              </w:rPr>
            </m:ctrlPr>
          </m:sub>
        </m:sSub>
      </m:oMath>
      <w:r>
        <w:rPr>
          <w:rFonts w:hint="eastAsia"/>
          <w:sz w:val="24"/>
        </w:rPr>
        <w:t>。</w:t>
      </w:r>
      <w:bookmarkEnd w:id="23"/>
      <w:bookmarkEnd w:id="24"/>
      <w:r>
        <w:rPr>
          <w:rFonts w:hint="eastAsia"/>
          <w:sz w:val="24"/>
        </w:rPr>
        <w:t>黄色部分代表一个传输周期，红色实线代表数据的一次发送，由于高误码的影响数据到达目的节点已经损坏，红虚线表示的是数据受到中断影响，绿线表示数据发送成功。</w:t>
      </w:r>
    </w:p>
    <w:p/>
    <w:p/>
    <w:p/>
    <w:p/>
    <w:p/>
    <w:p/>
    <w:p/>
    <w:p/>
    <w:p/>
    <w:p/>
    <w:p/>
    <w:p/>
    <w:p/>
    <w:p>
      <w:pPr>
        <w:snapToGrid w:val="0"/>
        <w:spacing w:line="360" w:lineRule="auto"/>
        <w:ind w:firstLine="480" w:firstLineChars="200"/>
        <w:rPr>
          <w:rFonts w:hint="eastAsia"/>
          <w:sz w:val="24"/>
        </w:rPr>
      </w:pPr>
      <w:r>
        <w:rPr>
          <w:rFonts w:hint="eastAsia"/>
          <w:sz w:val="24"/>
          <w:lang w:val="en-US" w:eastAsia="zh-CN"/>
        </w:rPr>
        <w:t>如果</w:t>
      </w:r>
      <w:r>
        <w:rPr>
          <w:rFonts w:hint="eastAsia"/>
          <w:sz w:val="24"/>
        </w:rPr>
        <w:t>讨论中断对数据传输是否有影响，重点是研究中断发生时的第一个周期和最后一个周期的数据影响情况，而中断持续的传输周期内的数据</w:t>
      </w:r>
      <w:r>
        <w:rPr>
          <w:rFonts w:hint="eastAsia"/>
          <w:sz w:val="24"/>
          <w:lang w:val="en-US" w:eastAsia="zh-CN"/>
        </w:rPr>
        <w:t>一定</w:t>
      </w:r>
      <w:r>
        <w:rPr>
          <w:rFonts w:hint="eastAsia"/>
          <w:sz w:val="24"/>
        </w:rPr>
        <w:t>会受影响。</w:t>
      </w:r>
    </w:p>
    <w:p>
      <w:pPr>
        <w:snapToGrid w:val="0"/>
        <w:spacing w:line="360" w:lineRule="auto"/>
        <w:ind w:firstLine="480" w:firstLineChars="200"/>
        <w:rPr>
          <w:rFonts w:hint="eastAsia"/>
          <w:color w:val="C00000"/>
          <w:sz w:val="24"/>
        </w:rPr>
      </w:pPr>
      <w:r>
        <w:rPr>
          <w:rFonts w:hint="eastAsia"/>
          <w:color w:val="C00000"/>
          <w:sz w:val="24"/>
        </w:rPr>
        <w:t xml:space="preserve">If the impact of </w:t>
      </w:r>
      <w:r>
        <w:rPr>
          <w:rFonts w:hint="eastAsia"/>
          <w:color w:val="C00000"/>
          <w:sz w:val="24"/>
          <w:lang w:val="en-US" w:eastAsia="zh-CN"/>
        </w:rPr>
        <w:t>disruption</w:t>
      </w:r>
      <w:r>
        <w:rPr>
          <w:rFonts w:hint="eastAsia"/>
          <w:color w:val="C00000"/>
          <w:sz w:val="24"/>
        </w:rPr>
        <w:t>s on data transmission is discussed, the focus is on the impact of data in the first and last cycles when interrupts occur, while the data in the transmission cycle during which interrupts persist will certainly be affected.</w:t>
      </w:r>
    </w:p>
    <w:p>
      <w:pPr>
        <w:snapToGrid w:val="0"/>
        <w:spacing w:line="360" w:lineRule="auto"/>
        <w:rPr>
          <w:rFonts w:hint="eastAsia"/>
          <w:color w:val="FF0000"/>
          <w:sz w:val="24"/>
        </w:rPr>
      </w:pPr>
    </w:p>
    <w:p>
      <w:pPr>
        <w:snapToGrid w:val="0"/>
        <w:spacing w:line="360" w:lineRule="auto"/>
        <w:ind w:firstLine="480" w:firstLineChars="200"/>
        <w:rPr>
          <w:rFonts w:hint="eastAsia" w:eastAsia="宋体"/>
          <w:color w:val="000000" w:themeColor="text1"/>
          <w:sz w:val="24"/>
          <w:lang w:eastAsia="zh-CN"/>
          <w14:textFill>
            <w14:solidFill>
              <w14:schemeClr w14:val="tx1"/>
            </w14:solidFill>
          </w14:textFill>
        </w:rPr>
      </w:pPr>
      <w:r>
        <w:rPr>
          <w:rFonts w:hint="eastAsia"/>
          <w:color w:val="000000" w:themeColor="text1"/>
          <w:sz w:val="24"/>
          <w14:textFill>
            <w14:solidFill>
              <w14:schemeClr w14:val="tx1"/>
            </w14:solidFill>
          </w14:textFill>
        </w:rPr>
        <w:t>设</w:t>
      </w:r>
      <w:bookmarkStart w:id="26" w:name="OLE_LINK1026"/>
      <w:bookmarkStart w:id="27" w:name="OLE_LINK1029"/>
      <w:bookmarkStart w:id="28" w:name="OLE_LINK1025"/>
      <m:oMath>
        <m:sSub>
          <m:sSubPr>
            <m:ctrlPr>
              <w:rPr>
                <w:rFonts w:ascii="Cambria Math" w:hAnsi="Cambria Math"/>
                <w:color w:val="000000" w:themeColor="text1"/>
                <w:sz w:val="24"/>
                <w14:textFill>
                  <w14:solidFill>
                    <w14:schemeClr w14:val="tx1"/>
                  </w14:solidFill>
                </w14:textFill>
              </w:rPr>
            </m:ctrlPr>
          </m:sSubPr>
          <m:e>
            <m:r>
              <w:rPr>
                <w:rFonts w:ascii="Cambria Math" w:hAnsi="Cambria Math"/>
                <w:color w:val="000000" w:themeColor="text1"/>
                <w:sz w:val="24"/>
                <w14:textFill>
                  <w14:solidFill>
                    <w14:schemeClr w14:val="tx1"/>
                  </w14:solidFill>
                </w14:textFill>
              </w:rPr>
              <m:t>l</m:t>
            </m:r>
            <m:ctrlPr>
              <w:rPr>
                <w:rFonts w:ascii="Cambria Math" w:hAnsi="Cambria Math"/>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Start</m:t>
            </m:r>
            <w:bookmarkEnd w:id="26"/>
            <w:bookmarkEnd w:id="27"/>
            <w:bookmarkEnd w:id="28"/>
            <m:ctrlPr>
              <w:rPr>
                <w:rFonts w:ascii="Cambria Math" w:hAnsi="Cambria Math"/>
                <w:color w:val="000000" w:themeColor="text1"/>
                <w:sz w:val="24"/>
                <w14:textFill>
                  <w14:solidFill>
                    <w14:schemeClr w14:val="tx1"/>
                  </w14:solidFill>
                </w14:textFill>
              </w:rPr>
            </m:ctrlPr>
          </m:sub>
        </m:sSub>
        <m:r>
          <m:rPr>
            <m:sty m:val="p"/>
          </m:rPr>
          <w:rPr>
            <w:rFonts w:ascii="Cambria Math" w:hAnsi="Cambria Math"/>
            <w:color w:val="000000" w:themeColor="text1"/>
            <w:sz w:val="24"/>
            <w14:textFill>
              <w14:solidFill>
                <w14:schemeClr w14:val="tx1"/>
              </w14:solidFill>
            </w14:textFill>
          </w:rPr>
          <m:t>=</m:t>
        </m:r>
        <m:d>
          <m:dPr>
            <m:begChr m:val="["/>
            <m:endChr m:val="]"/>
            <m:shp m:val="match"/>
            <m:ctrlPr>
              <w:rPr>
                <w:rFonts w:ascii="Cambria Math" w:hAnsi="Cambria Math"/>
                <w:color w:val="000000" w:themeColor="text1"/>
                <w:sz w:val="24"/>
                <w14:textFill>
                  <w14:solidFill>
                    <w14:schemeClr w14:val="tx1"/>
                  </w14:solidFill>
                </w14:textFill>
              </w:rPr>
            </m:ctrlPr>
          </m:dPr>
          <m:e>
            <m:r>
              <w:rPr>
                <w:rFonts w:ascii="Cambria Math" w:hAnsi="Cambria Math"/>
                <w:color w:val="000000" w:themeColor="text1"/>
                <w:sz w:val="24"/>
                <w14:textFill>
                  <w14:solidFill>
                    <w14:schemeClr w14:val="tx1"/>
                  </w14:solidFill>
                </w14:textFill>
              </w:rPr>
              <m:t>x</m:t>
            </m:r>
            <m:r>
              <m:rPr>
                <m:sty m:val="p"/>
              </m:rPr>
              <w:rPr>
                <w:rFonts w:ascii="Cambria Math" w:hAnsi="Cambria Math"/>
                <w:color w:val="000000" w:themeColor="text1"/>
                <w:sz w:val="24"/>
                <w14:textFill>
                  <w14:solidFill>
                    <w14:schemeClr w14:val="tx1"/>
                  </w14:solidFill>
                </w14:textFill>
              </w:rPr>
              <m:t>-</m:t>
            </m:r>
            <m:d>
              <m:dPr>
                <m:begChr m:val="⌊"/>
                <m:endChr m:val="⌋"/>
                <m:shp m:val="match"/>
                <m:ctrlPr>
                  <w:rPr>
                    <w:rFonts w:ascii="Cambria Math" w:hAnsi="Cambria Math"/>
                    <w:color w:val="000000" w:themeColor="text1"/>
                    <w:sz w:val="24"/>
                    <w14:textFill>
                      <w14:solidFill>
                        <w14:schemeClr w14:val="tx1"/>
                      </w14:solidFill>
                    </w14:textFill>
                  </w:rPr>
                </m:ctrlPr>
              </m:dPr>
              <m:e>
                <m:f>
                  <m:fPr>
                    <m:ctrlPr>
                      <w:rPr>
                        <w:rFonts w:ascii="Cambria Math" w:hAnsi="Cambria Math"/>
                        <w:color w:val="000000" w:themeColor="text1"/>
                        <w:sz w:val="24"/>
                        <w14:textFill>
                          <w14:solidFill>
                            <w14:schemeClr w14:val="tx1"/>
                          </w14:solidFill>
                        </w14:textFill>
                      </w:rPr>
                    </m:ctrlPr>
                  </m:fPr>
                  <m:num>
                    <m:r>
                      <w:rPr>
                        <w:rFonts w:ascii="Cambria Math" w:hAnsi="Cambria Math"/>
                        <w:color w:val="000000" w:themeColor="text1"/>
                        <w:sz w:val="24"/>
                        <w14:textFill>
                          <w14:solidFill>
                            <w14:schemeClr w14:val="tx1"/>
                          </w14:solidFill>
                        </w14:textFill>
                      </w:rPr>
                      <m:t>x</m:t>
                    </m:r>
                    <m:ctrlPr>
                      <w:rPr>
                        <w:rFonts w:ascii="Cambria Math" w:hAnsi="Cambria Math"/>
                        <w:color w:val="000000" w:themeColor="text1"/>
                        <w:sz w:val="24"/>
                        <w14:textFill>
                          <w14:solidFill>
                            <w14:schemeClr w14:val="tx1"/>
                          </w14:solidFill>
                        </w14:textFill>
                      </w:rPr>
                    </m:ctrlPr>
                  </m:num>
                  <m:den>
                    <m:sSub>
                      <m:sSubPr>
                        <m:ctrlPr>
                          <w:rPr>
                            <w:rFonts w:ascii="Cambria Math" w:hAnsi="Cambria Math"/>
                            <w:color w:val="000000" w:themeColor="text1"/>
                            <w:sz w:val="24"/>
                            <w14:textFill>
                              <w14:solidFill>
                                <w14:schemeClr w14:val="tx1"/>
                              </w14:solidFill>
                            </w14:textFill>
                          </w:rPr>
                        </m:ctrlPr>
                      </m:sSubPr>
                      <m:e>
                        <m:r>
                          <w:rPr>
                            <w:rFonts w:ascii="Cambria Math" w:hAnsi="Cambria Math"/>
                            <w:color w:val="000000" w:themeColor="text1"/>
                            <w:sz w:val="24"/>
                            <w14:textFill>
                              <w14:solidFill>
                                <w14:schemeClr w14:val="tx1"/>
                              </w14:solidFill>
                            </w14:textFill>
                          </w:rPr>
                          <m:t>T</m:t>
                        </m:r>
                        <m:ctrlPr>
                          <w:rPr>
                            <w:rFonts w:ascii="Cambria Math" w:hAnsi="Cambria Math"/>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Bundle</m:t>
                        </m:r>
                        <m:ctrlPr>
                          <w:rPr>
                            <w:rFonts w:ascii="Cambria Math" w:hAnsi="Cambria Math"/>
                            <w:color w:val="000000" w:themeColor="text1"/>
                            <w:sz w:val="24"/>
                            <w14:textFill>
                              <w14:solidFill>
                                <w14:schemeClr w14:val="tx1"/>
                              </w14:solidFill>
                            </w14:textFill>
                          </w:rPr>
                        </m:ctrlPr>
                      </m:sub>
                    </m:sSub>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m:t>
                        </m:r>
                        <m:r>
                          <w:rPr>
                            <w:rFonts w:ascii="Cambria Math" w:hAnsi="Cambria Math"/>
                            <w:color w:val="000000" w:themeColor="text1"/>
                            <w:sz w:val="24"/>
                            <w14:textFill>
                              <w14:solidFill>
                                <w14:schemeClr w14:val="tx1"/>
                              </w14:solidFill>
                            </w14:textFill>
                          </w:rPr>
                          <m:t>T</m:t>
                        </m:r>
                        <m:ctrlPr>
                          <w:rPr>
                            <w:rFonts w:ascii="Cambria Math" w:hAnsi="Cambria Math"/>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RTO</m:t>
                        </m:r>
                        <m:ctrlPr>
                          <w:rPr>
                            <w:rFonts w:ascii="Cambria Math" w:hAnsi="Cambria Math"/>
                            <w:color w:val="000000" w:themeColor="text1"/>
                            <w:sz w:val="24"/>
                            <w14:textFill>
                              <w14:solidFill>
                                <w14:schemeClr w14:val="tx1"/>
                              </w14:solidFill>
                            </w14:textFill>
                          </w:rPr>
                        </m:ctrlPr>
                      </m:sub>
                    </m:sSub>
                    <m:ctrlPr>
                      <w:rPr>
                        <w:rFonts w:ascii="Cambria Math" w:hAnsi="Cambria Math"/>
                        <w:color w:val="000000" w:themeColor="text1"/>
                        <w:sz w:val="24"/>
                        <w14:textFill>
                          <w14:solidFill>
                            <w14:schemeClr w14:val="tx1"/>
                          </w14:solidFill>
                        </w14:textFill>
                      </w:rPr>
                    </m:ctrlPr>
                  </m:den>
                </m:f>
                <m:ctrlPr>
                  <w:rPr>
                    <w:rFonts w:ascii="Cambria Math" w:hAnsi="Cambria Math"/>
                    <w:color w:val="000000" w:themeColor="text1"/>
                    <w:sz w:val="24"/>
                    <w14:textFill>
                      <w14:solidFill>
                        <w14:schemeClr w14:val="tx1"/>
                      </w14:solidFill>
                    </w14:textFill>
                  </w:rPr>
                </m:ctrlPr>
              </m:e>
            </m:d>
            <m:r>
              <m:rPr>
                <m:sty m:val="p"/>
              </m:rPr>
              <w:rPr>
                <w:rFonts w:ascii="Cambria Math" w:hAnsi="Cambria Math"/>
                <w:color w:val="000000" w:themeColor="text1"/>
                <w:sz w:val="24"/>
                <w14:textFill>
                  <w14:solidFill>
                    <w14:schemeClr w14:val="tx1"/>
                  </w14:solidFill>
                </w14:textFill>
              </w:rPr>
              <m:t>×</m:t>
            </m:r>
            <m:d>
              <m:dPr>
                <m:ctrlPr>
                  <w:rPr>
                    <w:rFonts w:ascii="Cambria Math" w:hAnsi="Cambria Math"/>
                    <w:color w:val="000000" w:themeColor="text1"/>
                    <w:sz w:val="24"/>
                    <w14:textFill>
                      <w14:solidFill>
                        <w14:schemeClr w14:val="tx1"/>
                      </w14:solidFill>
                    </w14:textFill>
                  </w:rPr>
                </m:ctrlPr>
              </m:dPr>
              <m:e>
                <m:sSub>
                  <m:sSubPr>
                    <m:ctrlPr>
                      <w:rPr>
                        <w:rFonts w:ascii="Cambria Math" w:hAnsi="Cambria Math"/>
                        <w:color w:val="000000" w:themeColor="text1"/>
                        <w:sz w:val="24"/>
                        <w14:textFill>
                          <w14:solidFill>
                            <w14:schemeClr w14:val="tx1"/>
                          </w14:solidFill>
                        </w14:textFill>
                      </w:rPr>
                    </m:ctrlPr>
                  </m:sSubPr>
                  <m:e>
                    <m:r>
                      <w:rPr>
                        <w:rFonts w:ascii="Cambria Math" w:hAnsi="Cambria Math"/>
                        <w:color w:val="000000" w:themeColor="text1"/>
                        <w:sz w:val="24"/>
                        <w14:textFill>
                          <w14:solidFill>
                            <w14:schemeClr w14:val="tx1"/>
                          </w14:solidFill>
                        </w14:textFill>
                      </w:rPr>
                      <m:t>T</m:t>
                    </m:r>
                    <m:ctrlPr>
                      <w:rPr>
                        <w:rFonts w:ascii="Cambria Math" w:hAnsi="Cambria Math"/>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Bundle</m:t>
                    </m:r>
                    <m:ctrlPr>
                      <w:rPr>
                        <w:rFonts w:ascii="Cambria Math" w:hAnsi="Cambria Math"/>
                        <w:color w:val="000000" w:themeColor="text1"/>
                        <w:sz w:val="24"/>
                        <w14:textFill>
                          <w14:solidFill>
                            <w14:schemeClr w14:val="tx1"/>
                          </w14:solidFill>
                        </w14:textFill>
                      </w:rPr>
                    </m:ctrlPr>
                  </m:sub>
                </m:sSub>
                <m:sSub>
                  <m:sSubPr>
                    <m:ctrlPr>
                      <w:rPr>
                        <w:rFonts w:ascii="Cambria Math" w:hAnsi="Cambria Math"/>
                        <w:color w:val="000000" w:themeColor="text1"/>
                        <w:sz w:val="24"/>
                        <w14:textFill>
                          <w14:solidFill>
                            <w14:schemeClr w14:val="tx1"/>
                          </w14:solidFill>
                        </w14:textFill>
                      </w:rPr>
                    </m:ctrlPr>
                  </m:sSubPr>
                  <m:e>
                    <m:r>
                      <m:rPr>
                        <m:sty m:val="p"/>
                      </m:rPr>
                      <w:rPr>
                        <w:rFonts w:ascii="Cambria Math" w:hAnsi="Cambria Math"/>
                        <w:color w:val="000000" w:themeColor="text1"/>
                        <w:sz w:val="24"/>
                        <w14:textFill>
                          <w14:solidFill>
                            <w14:schemeClr w14:val="tx1"/>
                          </w14:solidFill>
                        </w14:textFill>
                      </w:rPr>
                      <m:t>+</m:t>
                    </m:r>
                    <m:r>
                      <w:rPr>
                        <w:rFonts w:ascii="Cambria Math" w:hAnsi="Cambria Math"/>
                        <w:color w:val="000000" w:themeColor="text1"/>
                        <w:sz w:val="24"/>
                        <w14:textFill>
                          <w14:solidFill>
                            <w14:schemeClr w14:val="tx1"/>
                          </w14:solidFill>
                        </w14:textFill>
                      </w:rPr>
                      <m:t>T</m:t>
                    </m:r>
                    <m:ctrlPr>
                      <w:rPr>
                        <w:rFonts w:ascii="Cambria Math" w:hAnsi="Cambria Math"/>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RTO</m:t>
                    </m:r>
                    <m:ctrlPr>
                      <w:rPr>
                        <w:rFonts w:ascii="Cambria Math" w:hAnsi="Cambria Math"/>
                        <w:color w:val="000000" w:themeColor="text1"/>
                        <w:sz w:val="24"/>
                        <w14:textFill>
                          <w14:solidFill>
                            <w14:schemeClr w14:val="tx1"/>
                          </w14:solidFill>
                        </w14:textFill>
                      </w:rPr>
                    </m:ctrlPr>
                  </m:sub>
                </m:sSub>
                <m:ctrlPr>
                  <w:rPr>
                    <w:rFonts w:ascii="Cambria Math" w:hAnsi="Cambria Math"/>
                    <w:color w:val="000000" w:themeColor="text1"/>
                    <w:sz w:val="24"/>
                    <w14:textFill>
                      <w14:solidFill>
                        <w14:schemeClr w14:val="tx1"/>
                      </w14:solidFill>
                    </w14:textFill>
                  </w:rPr>
                </m:ctrlPr>
              </m:e>
            </m:d>
            <m:r>
              <m:rPr>
                <m:sty m:val="p"/>
              </m:rPr>
              <w:rPr>
                <w:rFonts w:ascii="Cambria Math" w:hAnsi="Cambria Math"/>
                <w:color w:val="000000" w:themeColor="text1"/>
                <w:sz w:val="24"/>
                <w14:textFill>
                  <w14:solidFill>
                    <w14:schemeClr w14:val="tx1"/>
                  </w14:solidFill>
                </w14:textFill>
              </w:rPr>
              <m:t xml:space="preserve">- </m:t>
            </m:r>
            <m:sSub>
              <m:sSubPr>
                <m:ctrlPr>
                  <w:rPr>
                    <w:rFonts w:ascii="Cambria Math" w:hAnsi="Cambria Math"/>
                    <w:color w:val="000000" w:themeColor="text1"/>
                    <w:sz w:val="24"/>
                    <w14:textFill>
                      <w14:solidFill>
                        <w14:schemeClr w14:val="tx1"/>
                      </w14:solidFill>
                    </w14:textFill>
                  </w:rPr>
                </m:ctrlPr>
              </m:sSubPr>
              <m:e>
                <m:r>
                  <w:rPr>
                    <w:rFonts w:ascii="Cambria Math" w:hAnsi="Cambria Math"/>
                    <w:color w:val="000000" w:themeColor="text1"/>
                    <w:sz w:val="24"/>
                    <w14:textFill>
                      <w14:solidFill>
                        <w14:schemeClr w14:val="tx1"/>
                      </w14:solidFill>
                    </w14:textFill>
                  </w:rPr>
                  <m:t>T</m:t>
                </m:r>
                <m:ctrlPr>
                  <w:rPr>
                    <w:rFonts w:ascii="Cambria Math" w:hAnsi="Cambria Math"/>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Bundle</m:t>
                </m:r>
                <m:ctrlPr>
                  <w:rPr>
                    <w:rFonts w:ascii="Cambria Math" w:hAnsi="Cambria Math"/>
                    <w:color w:val="000000" w:themeColor="text1"/>
                    <w:sz w:val="24"/>
                    <w14:textFill>
                      <w14:solidFill>
                        <w14:schemeClr w14:val="tx1"/>
                      </w14:solidFill>
                    </w14:textFill>
                  </w:rPr>
                </m:ctrlPr>
              </m:sub>
            </m:sSub>
            <m:ctrlPr>
              <w:rPr>
                <w:rFonts w:ascii="Cambria Math" w:hAnsi="Cambria Math"/>
                <w:color w:val="000000" w:themeColor="text1"/>
                <w:sz w:val="24"/>
                <w14:textFill>
                  <w14:solidFill>
                    <w14:schemeClr w14:val="tx1"/>
                  </w14:solidFill>
                </w14:textFill>
              </w:rPr>
            </m:ctrlPr>
          </m:e>
        </m:d>
        <m:r>
          <m:rPr>
            <m:sty m:val="p"/>
          </m:rPr>
          <w:rPr>
            <w:rFonts w:ascii="Cambria Math" w:hAnsi="Cambria Math"/>
            <w:color w:val="000000" w:themeColor="text1"/>
            <w:sz w:val="24"/>
            <w14:textFill>
              <w14:solidFill>
                <w14:schemeClr w14:val="tx1"/>
              </w14:solidFill>
            </w14:textFill>
          </w:rPr>
          <m:t>×</m:t>
        </m:r>
        <m:r>
          <w:rPr>
            <w:rFonts w:ascii="Cambria Math" w:hAnsi="Cambria Math"/>
            <w:color w:val="000000" w:themeColor="text1"/>
            <w:sz w:val="24"/>
            <w14:textFill>
              <w14:solidFill>
                <w14:schemeClr w14:val="tx1"/>
              </w14:solidFill>
            </w14:textFill>
          </w:rPr>
          <m:t>c</m:t>
        </m:r>
      </m:oMath>
      <w:r>
        <w:rPr>
          <w:rFonts w:hint="eastAsia"/>
          <w:color w:val="000000" w:themeColor="text1"/>
          <w:sz w:val="24"/>
          <w14:textFill>
            <w14:solidFill>
              <w14:schemeClr w14:val="tx1"/>
            </w14:solidFill>
          </w14:textFill>
        </w:rPr>
        <w:t>为</w:t>
      </w:r>
      <w:bookmarkStart w:id="29" w:name="OLE_LINK1028"/>
      <w:bookmarkStart w:id="30" w:name="OLE_LINK1027"/>
      <w:r>
        <w:rPr>
          <w:rFonts w:hint="eastAsia"/>
          <w:color w:val="000000" w:themeColor="text1"/>
          <w:sz w:val="24"/>
          <w14:textFill>
            <w14:solidFill>
              <w14:schemeClr w14:val="tx1"/>
            </w14:solidFill>
          </w14:textFill>
        </w:rPr>
        <w:t>中断发生时数据距源节点的距离</w:t>
      </w:r>
      <w:bookmarkEnd w:id="29"/>
      <w:bookmarkEnd w:id="30"/>
      <w:r>
        <w:rPr>
          <w:rFonts w:hint="eastAsia"/>
          <w:color w:val="000000" w:themeColor="text1"/>
          <w:sz w:val="24"/>
          <w14:textFill>
            <w14:solidFill>
              <w14:schemeClr w14:val="tx1"/>
            </w14:solidFill>
          </w14:textFill>
        </w:rPr>
        <w:t>，</w:t>
      </w:r>
      <w:bookmarkStart w:id="31" w:name="OLE_LINK1031"/>
      <w:bookmarkStart w:id="32" w:name="OLE_LINK1030"/>
      <m:oMath>
        <m:sSub>
          <m:sSubPr>
            <m:ctrlPr>
              <w:rPr>
                <w:rFonts w:ascii="Cambria Math" w:hAnsi="Cambria Math"/>
                <w:i/>
                <w:color w:val="000000" w:themeColor="text1"/>
                <w:sz w:val="24"/>
                <w14:textFill>
                  <w14:solidFill>
                    <w14:schemeClr w14:val="tx1"/>
                  </w14:solidFill>
                </w14:textFill>
              </w:rPr>
            </m:ctrlPr>
          </m:sSubPr>
          <m:e>
            <m:r>
              <w:rPr>
                <w:rFonts w:ascii="Cambria Math" w:hAnsi="Cambria Math"/>
                <w:color w:val="000000" w:themeColor="text1"/>
                <w:sz w:val="24"/>
                <w14:textFill>
                  <w14:solidFill>
                    <w14:schemeClr w14:val="tx1"/>
                  </w14:solidFill>
                </w14:textFill>
              </w:rPr>
              <m:t>l</m:t>
            </m:r>
            <m:ctrlPr>
              <w:rPr>
                <w:rFonts w:ascii="Cambria Math" w:hAnsi="Cambria Math"/>
                <w:i/>
                <w:color w:val="000000" w:themeColor="text1"/>
                <w:sz w:val="24"/>
                <w14:textFill>
                  <w14:solidFill>
                    <w14:schemeClr w14:val="tx1"/>
                  </w14:solidFill>
                </w14:textFill>
              </w:rPr>
            </m:ctrlPr>
          </m:e>
          <m:sub>
            <m:r>
              <w:rPr>
                <w:rFonts w:ascii="Cambria Math" w:hAnsi="Cambria Math"/>
                <w:color w:val="000000" w:themeColor="text1"/>
                <w:sz w:val="24"/>
                <w14:textFill>
                  <w14:solidFill>
                    <w14:schemeClr w14:val="tx1"/>
                  </w14:solidFill>
                </w14:textFill>
              </w:rPr>
              <m:t>End</m:t>
            </m:r>
            <w:bookmarkEnd w:id="31"/>
            <w:bookmarkEnd w:id="32"/>
            <m:ctrlPr>
              <w:rPr>
                <w:rFonts w:ascii="Cambria Math" w:hAnsi="Cambria Math"/>
                <w:i/>
                <w:color w:val="000000" w:themeColor="text1"/>
                <w:sz w:val="24"/>
                <w14:textFill>
                  <w14:solidFill>
                    <w14:schemeClr w14:val="tx1"/>
                  </w14:solidFill>
                </w14:textFill>
              </w:rPr>
            </m:ctrlPr>
          </m:sub>
        </m:sSub>
        <m:r>
          <w:rPr>
            <w:rFonts w:ascii="Cambria Math" w:hAnsi="Cambria Math"/>
            <w:color w:val="000000" w:themeColor="text1"/>
            <w:sz w:val="24"/>
            <w14:textFill>
              <w14:solidFill>
                <w14:schemeClr w14:val="tx1"/>
              </w14:solidFill>
            </w14:textFill>
          </w:rPr>
          <m:t>=</m:t>
        </m:r>
        <m:d>
          <m:dPr>
            <m:begChr m:val="["/>
            <m:endChr m:val="]"/>
            <m:ctrlPr>
              <w:rPr>
                <w:rFonts w:ascii="Cambria Math" w:hAnsi="Cambria Math"/>
                <w:color w:val="000000" w:themeColor="text1"/>
                <w:sz w:val="24"/>
                <w14:textFill>
                  <w14:solidFill>
                    <w14:schemeClr w14:val="tx1"/>
                  </w14:solidFill>
                </w14:textFill>
              </w:rPr>
            </m:ctrlPr>
          </m:dPr>
          <m:e>
            <m:r>
              <w:rPr>
                <w:rFonts w:ascii="Cambria Math" w:hAnsi="Cambria Math"/>
                <w:color w:val="000000" w:themeColor="text1"/>
                <w:sz w:val="24"/>
                <w14:textFill>
                  <w14:solidFill>
                    <w14:schemeClr w14:val="tx1"/>
                  </w14:solidFill>
                </w14:textFill>
              </w:rPr>
              <m:t>x</m:t>
            </m:r>
            <m:sSub>
              <m:sSubPr>
                <m:ctrlPr>
                  <w:rPr>
                    <w:rFonts w:ascii="Cambria Math" w:hAnsi="Cambria Math" w:eastAsiaTheme="minorEastAsia"/>
                    <w:color w:val="000000" w:themeColor="text1"/>
                    <w:sz w:val="24"/>
                    <w14:textFill>
                      <w14:solidFill>
                        <w14:schemeClr w14:val="tx1"/>
                      </w14:solidFill>
                    </w14:textFill>
                  </w:rPr>
                </m:ctrlPr>
              </m:sSubPr>
              <m:e>
                <m:r>
                  <w:rPr>
                    <w:rFonts w:hint="eastAsia" w:ascii="Cambria Math" w:hAnsi="Cambria Math" w:eastAsiaTheme="minorEastAsia"/>
                    <w:color w:val="000000" w:themeColor="text1"/>
                    <w:sz w:val="24"/>
                    <w14:textFill>
                      <w14:solidFill>
                        <w14:schemeClr w14:val="tx1"/>
                      </w14:solidFill>
                    </w14:textFill>
                  </w:rPr>
                  <m:t>+</m:t>
                </m:r>
                <m:r>
                  <w:rPr>
                    <w:rFonts w:ascii="Cambria Math" w:hAnsi="Cambria Math" w:eastAsiaTheme="minorEastAsia"/>
                    <w:color w:val="000000" w:themeColor="text1"/>
                    <w:sz w:val="24"/>
                    <w14:textFill>
                      <w14:solidFill>
                        <w14:schemeClr w14:val="tx1"/>
                      </w14:solidFill>
                    </w14:textFill>
                  </w:rPr>
                  <m:t>T</m:t>
                </m:r>
                <m:ctrlPr>
                  <w:rPr>
                    <w:rFonts w:ascii="Cambria Math" w:hAnsi="Cambria Math" w:eastAsiaTheme="minorEastAsia"/>
                    <w:color w:val="000000" w:themeColor="text1"/>
                    <w:sz w:val="24"/>
                    <w14:textFill>
                      <w14:solidFill>
                        <w14:schemeClr w14:val="tx1"/>
                      </w14:solidFill>
                    </w14:textFill>
                  </w:rPr>
                </m:ctrlPr>
              </m:e>
              <m:sub>
                <m:r>
                  <w:rPr>
                    <w:rFonts w:hint="eastAsia" w:ascii="Cambria Math" w:hAnsi="Cambria Math" w:eastAsiaTheme="minorEastAsia"/>
                    <w:color w:val="000000" w:themeColor="text1"/>
                    <w:sz w:val="24"/>
                    <w14:textFill>
                      <w14:solidFill>
                        <w14:schemeClr w14:val="tx1"/>
                      </w14:solidFill>
                    </w14:textFill>
                  </w:rPr>
                  <m:t>Break</m:t>
                </m:r>
                <m:ctrlPr>
                  <w:rPr>
                    <w:rFonts w:ascii="Cambria Math" w:hAnsi="Cambria Math" w:eastAsiaTheme="minorEastAsia"/>
                    <w:color w:val="000000" w:themeColor="text1"/>
                    <w:sz w:val="24"/>
                    <w14:textFill>
                      <w14:solidFill>
                        <w14:schemeClr w14:val="tx1"/>
                      </w14:solidFill>
                    </w14:textFill>
                  </w:rPr>
                </m:ctrlPr>
              </m:sub>
            </m:sSub>
            <m:r>
              <m:rPr>
                <m:sty m:val="p"/>
              </m:rPr>
              <w:rPr>
                <w:rFonts w:ascii="Cambria Math" w:hAnsi="Cambria Math"/>
                <w:color w:val="000000" w:themeColor="text1"/>
                <w:sz w:val="24"/>
                <w14:textFill>
                  <w14:solidFill>
                    <w14:schemeClr w14:val="tx1"/>
                  </w14:solidFill>
                </w14:textFill>
              </w:rPr>
              <m:t>-</m:t>
            </m:r>
            <m:d>
              <m:dPr>
                <m:begChr m:val="⌊"/>
                <m:endChr m:val="⌋"/>
                <m:ctrlPr>
                  <w:rPr>
                    <w:rFonts w:ascii="Cambria Math" w:hAnsi="Cambria Math"/>
                    <w:color w:val="000000" w:themeColor="text1"/>
                    <w:sz w:val="24"/>
                    <w14:textFill>
                      <w14:solidFill>
                        <w14:schemeClr w14:val="tx1"/>
                      </w14:solidFill>
                    </w14:textFill>
                  </w:rPr>
                </m:ctrlPr>
              </m:dPr>
              <m:e>
                <m:f>
                  <m:fPr>
                    <m:ctrlPr>
                      <w:rPr>
                        <w:rFonts w:ascii="Cambria Math" w:hAnsi="Cambria Math"/>
                        <w:i/>
                        <w:color w:val="000000" w:themeColor="text1"/>
                        <w:sz w:val="24"/>
                        <w14:textFill>
                          <w14:solidFill>
                            <w14:schemeClr w14:val="tx1"/>
                          </w14:solidFill>
                        </w14:textFill>
                      </w:rPr>
                    </m:ctrlPr>
                  </m:fPr>
                  <m:num>
                    <m:r>
                      <w:rPr>
                        <w:rFonts w:ascii="Cambria Math" w:hAnsi="Cambria Math"/>
                        <w:color w:val="000000" w:themeColor="text1"/>
                        <w:sz w:val="24"/>
                        <w14:textFill>
                          <w14:solidFill>
                            <w14:schemeClr w14:val="tx1"/>
                          </w14:solidFill>
                        </w14:textFill>
                      </w:rPr>
                      <m:t>x</m:t>
                    </m:r>
                    <m:sSub>
                      <m:sSubPr>
                        <m:ctrlPr>
                          <w:rPr>
                            <w:rFonts w:ascii="Cambria Math" w:hAnsi="Cambria Math" w:eastAsiaTheme="minorEastAsia"/>
                            <w:color w:val="000000" w:themeColor="text1"/>
                            <w:sz w:val="24"/>
                            <w14:textFill>
                              <w14:solidFill>
                                <w14:schemeClr w14:val="tx1"/>
                              </w14:solidFill>
                            </w14:textFill>
                          </w:rPr>
                        </m:ctrlPr>
                      </m:sSubPr>
                      <m:e>
                        <m:r>
                          <w:rPr>
                            <w:rFonts w:hint="eastAsia" w:ascii="Cambria Math" w:hAnsi="Cambria Math" w:eastAsiaTheme="minorEastAsia"/>
                            <w:color w:val="000000" w:themeColor="text1"/>
                            <w:sz w:val="24"/>
                            <w14:textFill>
                              <w14:solidFill>
                                <w14:schemeClr w14:val="tx1"/>
                              </w14:solidFill>
                            </w14:textFill>
                          </w:rPr>
                          <m:t>+</m:t>
                        </m:r>
                        <m:r>
                          <w:rPr>
                            <w:rFonts w:ascii="Cambria Math" w:hAnsi="Cambria Math" w:eastAsiaTheme="minorEastAsia"/>
                            <w:color w:val="000000" w:themeColor="text1"/>
                            <w:sz w:val="24"/>
                            <w14:textFill>
                              <w14:solidFill>
                                <w14:schemeClr w14:val="tx1"/>
                              </w14:solidFill>
                            </w14:textFill>
                          </w:rPr>
                          <m:t>T</m:t>
                        </m:r>
                        <m:ctrlPr>
                          <w:rPr>
                            <w:rFonts w:ascii="Cambria Math" w:hAnsi="Cambria Math" w:eastAsiaTheme="minorEastAsia"/>
                            <w:color w:val="000000" w:themeColor="text1"/>
                            <w:sz w:val="24"/>
                            <w14:textFill>
                              <w14:solidFill>
                                <w14:schemeClr w14:val="tx1"/>
                              </w14:solidFill>
                            </w14:textFill>
                          </w:rPr>
                        </m:ctrlPr>
                      </m:e>
                      <m:sub>
                        <m:r>
                          <w:rPr>
                            <w:rFonts w:hint="eastAsia" w:ascii="Cambria Math" w:hAnsi="Cambria Math" w:eastAsiaTheme="minorEastAsia"/>
                            <w:color w:val="000000" w:themeColor="text1"/>
                            <w:sz w:val="24"/>
                            <w14:textFill>
                              <w14:solidFill>
                                <w14:schemeClr w14:val="tx1"/>
                              </w14:solidFill>
                            </w14:textFill>
                          </w:rPr>
                          <m:t>Br</m:t>
                        </m:r>
                        <m:r>
                          <m:rPr>
                            <m:sty m:val="p"/>
                          </m:rPr>
                          <w:rPr>
                            <w:rFonts w:ascii="Cambria Math" w:hAnsi="Cambria Math" w:eastAsiaTheme="minorEastAsia"/>
                            <w:color w:val="000000" w:themeColor="text1"/>
                            <w:sz w:val="24"/>
                            <w14:textFill>
                              <w14:solidFill>
                                <w14:schemeClr w14:val="tx1"/>
                              </w14:solidFill>
                            </w14:textFill>
                          </w:rPr>
                          <m:t>ea</m:t>
                        </m:r>
                        <m:r>
                          <w:rPr>
                            <w:rFonts w:hint="eastAsia" w:ascii="Cambria Math" w:hAnsi="Cambria Math" w:eastAsiaTheme="minorEastAsia"/>
                            <w:color w:val="000000" w:themeColor="text1"/>
                            <w:sz w:val="24"/>
                            <w14:textFill>
                              <w14:solidFill>
                                <w14:schemeClr w14:val="tx1"/>
                              </w14:solidFill>
                            </w14:textFill>
                          </w:rPr>
                          <m:t>k</m:t>
                        </m:r>
                        <m:ctrlPr>
                          <w:rPr>
                            <w:rFonts w:ascii="Cambria Math" w:hAnsi="Cambria Math" w:eastAsiaTheme="minorEastAsia"/>
                            <w:color w:val="000000" w:themeColor="text1"/>
                            <w:sz w:val="24"/>
                            <w14:textFill>
                              <w14:solidFill>
                                <w14:schemeClr w14:val="tx1"/>
                              </w14:solidFill>
                            </w14:textFill>
                          </w:rPr>
                        </m:ctrlPr>
                      </m:sub>
                    </m:sSub>
                    <m:ctrlPr>
                      <w:rPr>
                        <w:rFonts w:ascii="Cambria Math" w:hAnsi="Cambria Math"/>
                        <w:i/>
                        <w:color w:val="000000" w:themeColor="text1"/>
                        <w:sz w:val="24"/>
                        <w14:textFill>
                          <w14:solidFill>
                            <w14:schemeClr w14:val="tx1"/>
                          </w14:solidFill>
                        </w14:textFill>
                      </w:rPr>
                    </m:ctrlPr>
                  </m:num>
                  <m:den>
                    <m:sSub>
                      <m:sSubPr>
                        <m:ctrlPr>
                          <w:rPr>
                            <w:rFonts w:ascii="Cambria Math" w:hAnsi="Cambria Math" w:cs="宋体" w:eastAsiaTheme="minorEastAsia"/>
                            <w:i/>
                            <w:color w:val="000000" w:themeColor="text1"/>
                            <w:sz w:val="24"/>
                            <w14:textFill>
                              <w14:solidFill>
                                <w14:schemeClr w14:val="tx1"/>
                              </w14:solidFill>
                            </w14:textFill>
                          </w:rPr>
                        </m:ctrlPr>
                      </m:sSubPr>
                      <m:e>
                        <m:r>
                          <w:rPr>
                            <w:rFonts w:ascii="Cambria Math" w:hAnsi="Cambria Math" w:eastAsiaTheme="minorEastAsia"/>
                            <w:color w:val="000000" w:themeColor="text1"/>
                            <w:sz w:val="24"/>
                            <w14:textFill>
                              <w14:solidFill>
                                <w14:schemeClr w14:val="tx1"/>
                              </w14:solidFill>
                            </w14:textFill>
                          </w:rPr>
                          <m:t>T</m:t>
                        </m:r>
                        <m:ctrlPr>
                          <w:rPr>
                            <w:rFonts w:ascii="Cambria Math" w:hAnsi="Cambria Math" w:cs="宋体" w:eastAsiaTheme="minorEastAsia"/>
                            <w:i/>
                            <w:color w:val="000000" w:themeColor="text1"/>
                            <w:sz w:val="24"/>
                            <w14:textFill>
                              <w14:solidFill>
                                <w14:schemeClr w14:val="tx1"/>
                              </w14:solidFill>
                            </w14:textFill>
                          </w:rPr>
                        </m:ctrlPr>
                      </m:e>
                      <m:sub>
                        <m:r>
                          <w:rPr>
                            <w:rFonts w:ascii="Cambria Math" w:hAnsi="Cambria Math" w:eastAsiaTheme="minorEastAsia"/>
                            <w:color w:val="000000" w:themeColor="text1"/>
                            <w:sz w:val="24"/>
                            <w14:textFill>
                              <w14:solidFill>
                                <w14:schemeClr w14:val="tx1"/>
                              </w14:solidFill>
                            </w14:textFill>
                          </w:rPr>
                          <m:t>Bundle</m:t>
                        </m:r>
                        <m:ctrlPr>
                          <w:rPr>
                            <w:rFonts w:ascii="Cambria Math" w:hAnsi="Cambria Math" w:cs="宋体" w:eastAsiaTheme="minorEastAsia"/>
                            <w:i/>
                            <w:color w:val="000000" w:themeColor="text1"/>
                            <w:sz w:val="24"/>
                            <w14:textFill>
                              <w14:solidFill>
                                <w14:schemeClr w14:val="tx1"/>
                              </w14:solidFill>
                            </w14:textFill>
                          </w:rPr>
                        </m:ctrlPr>
                      </m:sub>
                    </m:sSub>
                    <m:sSub>
                      <m:sSubPr>
                        <m:ctrlPr>
                          <w:rPr>
                            <w:rFonts w:ascii="Cambria Math" w:hAnsi="Cambria Math" w:eastAsiaTheme="minorEastAsia"/>
                            <w:i/>
                            <w:color w:val="000000" w:themeColor="text1"/>
                            <w:sz w:val="24"/>
                            <w14:textFill>
                              <w14:solidFill>
                                <w14:schemeClr w14:val="tx1"/>
                              </w14:solidFill>
                            </w14:textFill>
                          </w:rPr>
                        </m:ctrlPr>
                      </m:sSubPr>
                      <m:e>
                        <m:r>
                          <w:rPr>
                            <w:rFonts w:ascii="Cambria Math" w:hAnsi="Cambria Math" w:eastAsiaTheme="minorEastAsia"/>
                            <w:color w:val="000000" w:themeColor="text1"/>
                            <w:sz w:val="24"/>
                            <w14:textFill>
                              <w14:solidFill>
                                <w14:schemeClr w14:val="tx1"/>
                              </w14:solidFill>
                            </w14:textFill>
                          </w:rPr>
                          <m:t>+T</m:t>
                        </m:r>
                        <m:ctrlPr>
                          <w:rPr>
                            <w:rFonts w:ascii="Cambria Math" w:hAnsi="Cambria Math" w:eastAsiaTheme="minorEastAsia"/>
                            <w:i/>
                            <w:color w:val="000000" w:themeColor="text1"/>
                            <w:sz w:val="24"/>
                            <w14:textFill>
                              <w14:solidFill>
                                <w14:schemeClr w14:val="tx1"/>
                              </w14:solidFill>
                            </w14:textFill>
                          </w:rPr>
                        </m:ctrlPr>
                      </m:e>
                      <m:sub>
                        <m:r>
                          <w:rPr>
                            <w:rFonts w:ascii="Cambria Math" w:hAnsi="Cambria Math" w:eastAsiaTheme="minorEastAsia"/>
                            <w:color w:val="000000" w:themeColor="text1"/>
                            <w:sz w:val="24"/>
                            <w14:textFill>
                              <w14:solidFill>
                                <w14:schemeClr w14:val="tx1"/>
                              </w14:solidFill>
                            </w14:textFill>
                          </w:rPr>
                          <m:t>RTO</m:t>
                        </m:r>
                        <m:ctrlPr>
                          <w:rPr>
                            <w:rFonts w:ascii="Cambria Math" w:hAnsi="Cambria Math" w:eastAsiaTheme="minorEastAsia"/>
                            <w:i/>
                            <w:color w:val="000000" w:themeColor="text1"/>
                            <w:sz w:val="24"/>
                            <w14:textFill>
                              <w14:solidFill>
                                <w14:schemeClr w14:val="tx1"/>
                              </w14:solidFill>
                            </w14:textFill>
                          </w:rPr>
                        </m:ctrlPr>
                      </m:sub>
                    </m:sSub>
                    <m:ctrlPr>
                      <w:rPr>
                        <w:rFonts w:ascii="Cambria Math" w:hAnsi="Cambria Math"/>
                        <w:i/>
                        <w:color w:val="000000" w:themeColor="text1"/>
                        <w:sz w:val="24"/>
                        <w14:textFill>
                          <w14:solidFill>
                            <w14:schemeClr w14:val="tx1"/>
                          </w14:solidFill>
                        </w14:textFill>
                      </w:rPr>
                    </m:ctrlPr>
                  </m:den>
                </m:f>
                <m:ctrlPr>
                  <w:rPr>
                    <w:rFonts w:ascii="Cambria Math" w:hAnsi="Cambria Math"/>
                    <w:color w:val="000000" w:themeColor="text1"/>
                    <w:sz w:val="24"/>
                    <w14:textFill>
                      <w14:solidFill>
                        <w14:schemeClr w14:val="tx1"/>
                      </w14:solidFill>
                    </w14:textFill>
                  </w:rPr>
                </m:ctrlPr>
              </m:e>
            </m:d>
            <m:r>
              <w:rPr>
                <w:rFonts w:ascii="Cambria Math" w:hAnsi="Cambria Math"/>
                <w:color w:val="000000" w:themeColor="text1"/>
                <w:szCs w:val="21"/>
                <w14:textFill>
                  <w14:solidFill>
                    <w14:schemeClr w14:val="tx1"/>
                  </w14:solidFill>
                </w14:textFill>
              </w:rPr>
              <m:t>×</m:t>
            </m:r>
            <m:d>
              <m:dPr>
                <m:ctrlPr>
                  <w:rPr>
                    <w:rFonts w:ascii="Cambria Math" w:hAnsi="Cambria Math"/>
                    <w:color w:val="000000" w:themeColor="text1"/>
                    <w:sz w:val="24"/>
                    <w14:textFill>
                      <w14:solidFill>
                        <w14:schemeClr w14:val="tx1"/>
                      </w14:solidFill>
                    </w14:textFill>
                  </w:rPr>
                </m:ctrlPr>
              </m:dPr>
              <m:e>
                <m:sSub>
                  <m:sSubPr>
                    <m:ctrlPr>
                      <w:rPr>
                        <w:rFonts w:ascii="Cambria Math" w:hAnsi="Cambria Math" w:cs="宋体" w:eastAsiaTheme="minorEastAsia"/>
                        <w:i/>
                        <w:color w:val="000000" w:themeColor="text1"/>
                        <w:sz w:val="24"/>
                        <w14:textFill>
                          <w14:solidFill>
                            <w14:schemeClr w14:val="tx1"/>
                          </w14:solidFill>
                        </w14:textFill>
                      </w:rPr>
                    </m:ctrlPr>
                  </m:sSubPr>
                  <m:e>
                    <m:r>
                      <w:rPr>
                        <w:rFonts w:ascii="Cambria Math" w:hAnsi="Cambria Math" w:eastAsiaTheme="minorEastAsia"/>
                        <w:color w:val="000000" w:themeColor="text1"/>
                        <w:sz w:val="24"/>
                        <w14:textFill>
                          <w14:solidFill>
                            <w14:schemeClr w14:val="tx1"/>
                          </w14:solidFill>
                        </w14:textFill>
                      </w:rPr>
                      <m:t>T</m:t>
                    </m:r>
                    <m:ctrlPr>
                      <w:rPr>
                        <w:rFonts w:ascii="Cambria Math" w:hAnsi="Cambria Math" w:cs="宋体" w:eastAsiaTheme="minorEastAsia"/>
                        <w:i/>
                        <w:color w:val="000000" w:themeColor="text1"/>
                        <w:sz w:val="24"/>
                        <w14:textFill>
                          <w14:solidFill>
                            <w14:schemeClr w14:val="tx1"/>
                          </w14:solidFill>
                        </w14:textFill>
                      </w:rPr>
                    </m:ctrlPr>
                  </m:e>
                  <m:sub>
                    <m:r>
                      <w:rPr>
                        <w:rFonts w:ascii="Cambria Math" w:hAnsi="Cambria Math" w:eastAsiaTheme="minorEastAsia"/>
                        <w:color w:val="000000" w:themeColor="text1"/>
                        <w:sz w:val="24"/>
                        <w14:textFill>
                          <w14:solidFill>
                            <w14:schemeClr w14:val="tx1"/>
                          </w14:solidFill>
                        </w14:textFill>
                      </w:rPr>
                      <m:t>Bundle</m:t>
                    </m:r>
                    <m:ctrlPr>
                      <w:rPr>
                        <w:rFonts w:ascii="Cambria Math" w:hAnsi="Cambria Math" w:cs="宋体" w:eastAsiaTheme="minorEastAsia"/>
                        <w:i/>
                        <w:color w:val="000000" w:themeColor="text1"/>
                        <w:sz w:val="24"/>
                        <w14:textFill>
                          <w14:solidFill>
                            <w14:schemeClr w14:val="tx1"/>
                          </w14:solidFill>
                        </w14:textFill>
                      </w:rPr>
                    </m:ctrlPr>
                  </m:sub>
                </m:sSub>
                <m:sSub>
                  <m:sSubPr>
                    <m:ctrlPr>
                      <w:rPr>
                        <w:rFonts w:ascii="Cambria Math" w:hAnsi="Cambria Math" w:eastAsiaTheme="minorEastAsia"/>
                        <w:i/>
                        <w:color w:val="000000" w:themeColor="text1"/>
                        <w:sz w:val="24"/>
                        <w14:textFill>
                          <w14:solidFill>
                            <w14:schemeClr w14:val="tx1"/>
                          </w14:solidFill>
                        </w14:textFill>
                      </w:rPr>
                    </m:ctrlPr>
                  </m:sSubPr>
                  <m:e>
                    <m:r>
                      <w:rPr>
                        <w:rFonts w:ascii="Cambria Math" w:hAnsi="Cambria Math" w:eastAsiaTheme="minorEastAsia"/>
                        <w:color w:val="000000" w:themeColor="text1"/>
                        <w:sz w:val="24"/>
                        <w14:textFill>
                          <w14:solidFill>
                            <w14:schemeClr w14:val="tx1"/>
                          </w14:solidFill>
                        </w14:textFill>
                      </w:rPr>
                      <m:t>+T</m:t>
                    </m:r>
                    <m:ctrlPr>
                      <w:rPr>
                        <w:rFonts w:ascii="Cambria Math" w:hAnsi="Cambria Math" w:eastAsiaTheme="minorEastAsia"/>
                        <w:i/>
                        <w:color w:val="000000" w:themeColor="text1"/>
                        <w:sz w:val="24"/>
                        <w14:textFill>
                          <w14:solidFill>
                            <w14:schemeClr w14:val="tx1"/>
                          </w14:solidFill>
                        </w14:textFill>
                      </w:rPr>
                    </m:ctrlPr>
                  </m:e>
                  <m:sub>
                    <m:r>
                      <w:rPr>
                        <w:rFonts w:ascii="Cambria Math" w:hAnsi="Cambria Math" w:eastAsiaTheme="minorEastAsia"/>
                        <w:color w:val="000000" w:themeColor="text1"/>
                        <w:sz w:val="24"/>
                        <w14:textFill>
                          <w14:solidFill>
                            <w14:schemeClr w14:val="tx1"/>
                          </w14:solidFill>
                        </w14:textFill>
                      </w:rPr>
                      <m:t>RTO</m:t>
                    </m:r>
                    <m:ctrlPr>
                      <w:rPr>
                        <w:rFonts w:ascii="Cambria Math" w:hAnsi="Cambria Math" w:eastAsiaTheme="minorEastAsia"/>
                        <w:i/>
                        <w:color w:val="000000" w:themeColor="text1"/>
                        <w:sz w:val="24"/>
                        <w14:textFill>
                          <w14:solidFill>
                            <w14:schemeClr w14:val="tx1"/>
                          </w14:solidFill>
                        </w14:textFill>
                      </w:rPr>
                    </m:ctrlPr>
                  </m:sub>
                </m:sSub>
                <m:ctrlPr>
                  <w:rPr>
                    <w:rFonts w:ascii="Cambria Math" w:hAnsi="Cambria Math"/>
                    <w:color w:val="000000" w:themeColor="text1"/>
                    <w:sz w:val="24"/>
                    <w14:textFill>
                      <w14:solidFill>
                        <w14:schemeClr w14:val="tx1"/>
                      </w14:solidFill>
                    </w14:textFill>
                  </w:rPr>
                </m:ctrlPr>
              </m:e>
            </m:d>
            <m:r>
              <m:rPr>
                <m:sty m:val="p"/>
              </m:rPr>
              <w:rPr>
                <w:rFonts w:ascii="Cambria Math" w:hAnsi="Cambria Math"/>
                <w:color w:val="000000" w:themeColor="text1"/>
                <w:sz w:val="24"/>
                <w14:textFill>
                  <w14:solidFill>
                    <w14:schemeClr w14:val="tx1"/>
                  </w14:solidFill>
                </w14:textFill>
              </w:rPr>
              <m:t xml:space="preserve">- </m:t>
            </m:r>
            <m:sSub>
              <m:sSubPr>
                <m:ctrlPr>
                  <w:rPr>
                    <w:rFonts w:ascii="Cambria Math" w:hAnsi="Cambria Math" w:eastAsiaTheme="minorEastAsia"/>
                    <w:color w:val="000000" w:themeColor="text1"/>
                    <w:sz w:val="24"/>
                    <w14:textFill>
                      <w14:solidFill>
                        <w14:schemeClr w14:val="tx1"/>
                      </w14:solidFill>
                    </w14:textFill>
                  </w:rPr>
                </m:ctrlPr>
              </m:sSubPr>
              <m:e>
                <m:r>
                  <w:rPr>
                    <w:rFonts w:ascii="Cambria Math" w:hAnsi="Cambria Math" w:eastAsiaTheme="minorEastAsia"/>
                    <w:color w:val="000000" w:themeColor="text1"/>
                    <w:sz w:val="24"/>
                    <w14:textFill>
                      <w14:solidFill>
                        <w14:schemeClr w14:val="tx1"/>
                      </w14:solidFill>
                    </w14:textFill>
                  </w:rPr>
                  <m:t>T</m:t>
                </m:r>
                <m:ctrlPr>
                  <w:rPr>
                    <w:rFonts w:ascii="Cambria Math" w:hAnsi="Cambria Math" w:eastAsiaTheme="minorEastAsia"/>
                    <w:color w:val="000000" w:themeColor="text1"/>
                    <w:sz w:val="24"/>
                    <w14:textFill>
                      <w14:solidFill>
                        <w14:schemeClr w14:val="tx1"/>
                      </w14:solidFill>
                    </w14:textFill>
                  </w:rPr>
                </m:ctrlPr>
              </m:e>
              <m:sub>
                <m:r>
                  <w:rPr>
                    <w:rFonts w:ascii="Cambria Math" w:hAnsi="Cambria Math" w:eastAsiaTheme="minorEastAsia"/>
                    <w:color w:val="000000" w:themeColor="text1"/>
                    <w:sz w:val="24"/>
                    <w14:textFill>
                      <w14:solidFill>
                        <w14:schemeClr w14:val="tx1"/>
                      </w14:solidFill>
                    </w14:textFill>
                  </w:rPr>
                  <m:t>Bundle</m:t>
                </m:r>
                <m:ctrlPr>
                  <w:rPr>
                    <w:rFonts w:ascii="Cambria Math" w:hAnsi="Cambria Math" w:eastAsiaTheme="minorEastAsia"/>
                    <w:color w:val="000000" w:themeColor="text1"/>
                    <w:sz w:val="24"/>
                    <w14:textFill>
                      <w14:solidFill>
                        <w14:schemeClr w14:val="tx1"/>
                      </w14:solidFill>
                    </w14:textFill>
                  </w:rPr>
                </m:ctrlPr>
              </m:sub>
            </m:sSub>
            <m:ctrlPr>
              <w:rPr>
                <w:rFonts w:ascii="Cambria Math" w:hAnsi="Cambria Math"/>
                <w:color w:val="000000" w:themeColor="text1"/>
                <w:sz w:val="24"/>
                <w14:textFill>
                  <w14:solidFill>
                    <w14:schemeClr w14:val="tx1"/>
                  </w14:solidFill>
                </w14:textFill>
              </w:rPr>
            </m:ctrlPr>
          </m:e>
        </m:d>
        <m:r>
          <w:rPr>
            <w:rFonts w:ascii="Cambria Math" w:hAnsi="Cambria Math"/>
            <w:color w:val="000000" w:themeColor="text1"/>
            <w:szCs w:val="21"/>
            <w14:textFill>
              <w14:solidFill>
                <w14:schemeClr w14:val="tx1"/>
              </w14:solidFill>
            </w14:textFill>
          </w:rPr>
          <m:t>×</m:t>
        </m:r>
        <m:r>
          <w:rPr>
            <w:rFonts w:ascii="Cambria Math" w:hAnsi="Cambria Math"/>
            <w:color w:val="000000" w:themeColor="text1"/>
            <w:sz w:val="24"/>
            <w14:textFill>
              <w14:solidFill>
                <w14:schemeClr w14:val="tx1"/>
              </w14:solidFill>
            </w14:textFill>
          </w:rPr>
          <m:t>c</m:t>
        </m:r>
      </m:oMath>
      <w:r>
        <w:rPr>
          <w:rFonts w:hint="eastAsia"/>
          <w:color w:val="000000" w:themeColor="text1"/>
          <w:sz w:val="24"/>
          <w14:textFill>
            <w14:solidFill>
              <w14:schemeClr w14:val="tx1"/>
            </w14:solidFill>
          </w14:textFill>
        </w:rPr>
        <w:t>为中断结束时数据距源节点的距离</w:t>
      </w:r>
      <w:r>
        <w:rPr>
          <w:rFonts w:hint="eastAsia"/>
          <w:color w:val="000000" w:themeColor="text1"/>
          <w:sz w:val="24"/>
          <w:lang w:val="en-US" w:eastAsia="zh-CN"/>
          <w14:textFill>
            <w14:solidFill>
              <w14:schemeClr w14:val="tx1"/>
            </w14:solidFill>
          </w14:textFill>
        </w:rPr>
        <w:t>.</w:t>
      </w:r>
    </w:p>
    <w:p>
      <w:pPr>
        <w:snapToGrid w:val="0"/>
        <w:spacing w:line="360" w:lineRule="auto"/>
        <w:ind w:firstLine="720" w:firstLineChars="300"/>
        <w:rPr>
          <w:rFonts w:hint="default"/>
          <w:color w:val="FF0000"/>
          <w:sz w:val="24"/>
          <w:lang w:val="en-US" w:eastAsia="zh-CN"/>
        </w:rPr>
      </w:pPr>
      <w:r>
        <w:rPr>
          <w:rFonts w:hint="eastAsia"/>
          <w:color w:val="FF0000"/>
          <w:sz w:val="24"/>
        </w:rPr>
        <w:t xml:space="preserve">Let </w:t>
      </w:r>
      <m:oMath>
        <m:sSub>
          <m:sSubPr>
            <m:ctrlPr>
              <w:rPr>
                <w:rFonts w:hint="eastAsia" w:ascii="Cambria Math" w:hAnsi="Cambria Math"/>
                <w:color w:val="FF0000"/>
                <w:sz w:val="24"/>
              </w:rPr>
            </m:ctrlPr>
          </m:sSubPr>
          <m:e>
            <m:r>
              <m:rPr>
                <m:sty m:val="p"/>
              </m:rPr>
              <w:rPr>
                <w:rFonts w:hint="eastAsia" w:ascii="Cambria Math" w:hAnsi="Cambria Math"/>
                <w:color w:val="FF0000"/>
                <w:sz w:val="24"/>
              </w:rPr>
              <m:t>l</m:t>
            </m:r>
            <m:ctrlPr>
              <w:rPr>
                <w:rFonts w:hint="eastAsia" w:ascii="Cambria Math" w:hAnsi="Cambria Math"/>
                <w:color w:val="FF0000"/>
                <w:sz w:val="24"/>
              </w:rPr>
            </m:ctrlPr>
          </m:e>
          <m:sub>
            <m:r>
              <m:rPr>
                <m:sty m:val="p"/>
              </m:rPr>
              <w:rPr>
                <w:rFonts w:hint="eastAsia" w:ascii="Cambria Math" w:hAnsi="Cambria Math"/>
                <w:color w:val="FF0000"/>
                <w:sz w:val="24"/>
              </w:rPr>
              <m:t>Start</m:t>
            </m:r>
            <m:ctrlPr>
              <w:rPr>
                <w:rFonts w:hint="eastAsia" w:ascii="Cambria Math" w:hAnsi="Cambria Math"/>
                <w:color w:val="FF0000"/>
                <w:sz w:val="24"/>
              </w:rPr>
            </m:ctrlPr>
          </m:sub>
        </m:sSub>
        <m:r>
          <m:rPr>
            <m:sty m:val="p"/>
          </m:rPr>
          <w:rPr>
            <w:rFonts w:hint="eastAsia" w:ascii="Cambria Math" w:hAnsi="Cambria Math"/>
            <w:color w:val="FF0000"/>
            <w:sz w:val="24"/>
          </w:rPr>
          <m:t>=</m:t>
        </m:r>
        <m:d>
          <m:dPr>
            <m:begChr m:val="["/>
            <m:endChr m:val="]"/>
            <m:shp m:val="match"/>
            <m:ctrlPr>
              <w:rPr>
                <w:rFonts w:hint="eastAsia" w:ascii="Cambria Math" w:hAnsi="Cambria Math"/>
                <w:color w:val="FF0000"/>
                <w:sz w:val="24"/>
              </w:rPr>
            </m:ctrlPr>
          </m:dPr>
          <m:e>
            <m:r>
              <m:rPr>
                <m:sty m:val="p"/>
              </m:rPr>
              <w:rPr>
                <w:rFonts w:hint="eastAsia" w:ascii="Cambria Math" w:hAnsi="Cambria Math"/>
                <w:color w:val="FF0000"/>
                <w:sz w:val="24"/>
              </w:rPr>
              <m:t>x-</m:t>
            </m:r>
            <m:d>
              <m:dPr>
                <m:begChr m:val="⌊"/>
                <m:endChr m:val="⌋"/>
                <m:shp m:val="match"/>
                <m:ctrlPr>
                  <w:rPr>
                    <w:rFonts w:hint="eastAsia" w:ascii="Cambria Math" w:hAnsi="Cambria Math"/>
                    <w:color w:val="FF0000"/>
                    <w:sz w:val="24"/>
                  </w:rPr>
                </m:ctrlPr>
              </m:dPr>
              <m:e>
                <m:f>
                  <m:fPr>
                    <m:ctrlPr>
                      <w:rPr>
                        <w:rFonts w:hint="eastAsia" w:ascii="Cambria Math" w:hAnsi="Cambria Math"/>
                        <w:color w:val="FF0000"/>
                        <w:sz w:val="24"/>
                      </w:rPr>
                    </m:ctrlPr>
                  </m:fPr>
                  <m:num>
                    <m:r>
                      <m:rPr>
                        <m:sty m:val="p"/>
                      </m:rPr>
                      <w:rPr>
                        <w:rFonts w:hint="eastAsia" w:ascii="Cambria Math" w:hAnsi="Cambria Math"/>
                        <w:color w:val="FF0000"/>
                        <w:sz w:val="24"/>
                      </w:rPr>
                      <m:t>x</m:t>
                    </m:r>
                    <m:ctrlPr>
                      <w:rPr>
                        <w:rFonts w:hint="eastAsia" w:ascii="Cambria Math" w:hAnsi="Cambria Math"/>
                        <w:color w:val="FF0000"/>
                        <w:sz w:val="24"/>
                      </w:rPr>
                    </m:ctrlPr>
                  </m:num>
                  <m:den>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Bundle</m:t>
                        </m:r>
                        <m:ctrlPr>
                          <w:rPr>
                            <w:rFonts w:hint="eastAsia" w:ascii="Cambria Math" w:hAnsi="Cambria Math"/>
                            <w:color w:val="FF0000"/>
                            <w:sz w:val="24"/>
                          </w:rPr>
                        </m:ctrlPr>
                      </m:sub>
                    </m:sSub>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RTO</m:t>
                        </m:r>
                        <m:ctrlPr>
                          <w:rPr>
                            <w:rFonts w:hint="eastAsia" w:ascii="Cambria Math" w:hAnsi="Cambria Math"/>
                            <w:color w:val="FF0000"/>
                            <w:sz w:val="24"/>
                          </w:rPr>
                        </m:ctrlPr>
                      </m:sub>
                    </m:sSub>
                    <m:ctrlPr>
                      <w:rPr>
                        <w:rFonts w:hint="eastAsia" w:ascii="Cambria Math" w:hAnsi="Cambria Math"/>
                        <w:color w:val="FF0000"/>
                        <w:sz w:val="24"/>
                      </w:rPr>
                    </m:ctrlPr>
                  </m:den>
                </m:f>
                <m:ctrlPr>
                  <w:rPr>
                    <w:rFonts w:hint="eastAsia" w:ascii="Cambria Math" w:hAnsi="Cambria Math"/>
                    <w:color w:val="FF0000"/>
                    <w:sz w:val="24"/>
                  </w:rPr>
                </m:ctrlPr>
              </m:e>
            </m:d>
            <m:r>
              <m:rPr>
                <m:sty m:val="p"/>
              </m:rPr>
              <w:rPr>
                <w:rFonts w:hint="eastAsia" w:ascii="Cambria Math" w:hAnsi="Cambria Math"/>
                <w:color w:val="FF0000"/>
                <w:sz w:val="24"/>
              </w:rPr>
              <m:t>×</m:t>
            </m:r>
            <m:d>
              <m:dPr>
                <m:ctrlPr>
                  <w:rPr>
                    <w:rFonts w:hint="eastAsia" w:ascii="Cambria Math" w:hAnsi="Cambria Math"/>
                    <w:color w:val="FF0000"/>
                    <w:sz w:val="24"/>
                  </w:rPr>
                </m:ctrlPr>
              </m:dPr>
              <m:e>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Bundle</m:t>
                    </m:r>
                    <m:ctrlPr>
                      <w:rPr>
                        <w:rFonts w:hint="eastAsia" w:ascii="Cambria Math" w:hAnsi="Cambria Math"/>
                        <w:color w:val="FF0000"/>
                        <w:sz w:val="24"/>
                      </w:rPr>
                    </m:ctrlPr>
                  </m:sub>
                </m:sSub>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RTO</m:t>
                    </m:r>
                    <m:ctrlPr>
                      <w:rPr>
                        <w:rFonts w:hint="eastAsia" w:ascii="Cambria Math" w:hAnsi="Cambria Math"/>
                        <w:color w:val="FF0000"/>
                        <w:sz w:val="24"/>
                      </w:rPr>
                    </m:ctrlPr>
                  </m:sub>
                </m:sSub>
                <m:ctrlPr>
                  <w:rPr>
                    <w:rFonts w:hint="eastAsia" w:ascii="Cambria Math" w:hAnsi="Cambria Math"/>
                    <w:color w:val="FF0000"/>
                    <w:sz w:val="24"/>
                  </w:rPr>
                </m:ctrlPr>
              </m:e>
            </m:d>
            <m:r>
              <m:rPr>
                <m:sty m:val="p"/>
              </m:rPr>
              <w:rPr>
                <w:rFonts w:hint="eastAsia" w:ascii="Cambria Math" w:hAnsi="Cambria Math"/>
                <w:color w:val="FF0000"/>
                <w:sz w:val="24"/>
              </w:rPr>
              <m:t xml:space="preserve">- </m:t>
            </m:r>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Bundle</m:t>
                </m:r>
                <m:ctrlPr>
                  <w:rPr>
                    <w:rFonts w:hint="eastAsia" w:ascii="Cambria Math" w:hAnsi="Cambria Math"/>
                    <w:color w:val="FF0000"/>
                    <w:sz w:val="24"/>
                  </w:rPr>
                </m:ctrlPr>
              </m:sub>
            </m:sSub>
            <m:ctrlPr>
              <w:rPr>
                <w:rFonts w:hint="eastAsia" w:ascii="Cambria Math" w:hAnsi="Cambria Math"/>
                <w:color w:val="FF0000"/>
                <w:sz w:val="24"/>
              </w:rPr>
            </m:ctrlPr>
          </m:e>
        </m:d>
        <m:r>
          <m:rPr>
            <m:sty m:val="p"/>
          </m:rPr>
          <w:rPr>
            <w:rFonts w:hint="eastAsia" w:ascii="Cambria Math" w:hAnsi="Cambria Math"/>
            <w:color w:val="FF0000"/>
            <w:sz w:val="24"/>
          </w:rPr>
          <m:t>×c</m:t>
        </m:r>
      </m:oMath>
      <w:r>
        <w:rPr>
          <w:rFonts w:hint="eastAsia"/>
          <w:color w:val="FF0000"/>
          <w:sz w:val="24"/>
        </w:rPr>
        <w:t xml:space="preserve"> be the distance of the data from the source node when the </w:t>
      </w:r>
      <w:r>
        <w:rPr>
          <w:rFonts w:hint="eastAsia"/>
          <w:color w:val="FF0000"/>
          <w:sz w:val="24"/>
          <w:lang w:val="en-US" w:eastAsia="zh-CN"/>
        </w:rPr>
        <w:t>disruption</w:t>
      </w:r>
      <w:r>
        <w:rPr>
          <w:rFonts w:hint="eastAsia"/>
          <w:color w:val="FF0000"/>
          <w:sz w:val="24"/>
        </w:rPr>
        <w:t xml:space="preserve"> occurs,</w:t>
      </w:r>
      <m:oMath>
        <m:sSub>
          <m:sSubPr>
            <m:ctrlPr>
              <w:rPr>
                <w:rFonts w:hint="eastAsia" w:ascii="Cambria Math" w:hAnsi="Cambria Math"/>
                <w:color w:val="FF0000"/>
                <w:sz w:val="24"/>
              </w:rPr>
            </m:ctrlPr>
          </m:sSubPr>
          <m:e>
            <m:r>
              <m:rPr>
                <m:sty m:val="p"/>
              </m:rPr>
              <w:rPr>
                <w:rFonts w:hint="eastAsia" w:ascii="Cambria Math" w:hAnsi="Cambria Math"/>
                <w:color w:val="FF0000"/>
                <w:sz w:val="24"/>
              </w:rPr>
              <m:t>l</m:t>
            </m:r>
            <m:ctrlPr>
              <w:rPr>
                <w:rFonts w:hint="eastAsia" w:ascii="Cambria Math" w:hAnsi="Cambria Math"/>
                <w:color w:val="FF0000"/>
                <w:sz w:val="24"/>
              </w:rPr>
            </m:ctrlPr>
          </m:e>
          <m:sub>
            <m:r>
              <m:rPr>
                <m:sty m:val="p"/>
              </m:rPr>
              <w:rPr>
                <w:rFonts w:hint="eastAsia" w:ascii="Cambria Math" w:hAnsi="Cambria Math"/>
                <w:color w:val="FF0000"/>
                <w:sz w:val="24"/>
              </w:rPr>
              <m:t>End</m:t>
            </m:r>
            <m:ctrlPr>
              <w:rPr>
                <w:rFonts w:hint="eastAsia" w:ascii="Cambria Math" w:hAnsi="Cambria Math"/>
                <w:color w:val="FF0000"/>
                <w:sz w:val="24"/>
              </w:rPr>
            </m:ctrlPr>
          </m:sub>
        </m:sSub>
        <m:r>
          <m:rPr>
            <m:sty m:val="p"/>
          </m:rPr>
          <w:rPr>
            <w:rFonts w:hint="eastAsia" w:ascii="Cambria Math" w:hAnsi="Cambria Math"/>
            <w:color w:val="FF0000"/>
            <w:sz w:val="24"/>
          </w:rPr>
          <m:t>=</m:t>
        </m:r>
        <m:d>
          <m:dPr>
            <m:begChr m:val="["/>
            <m:endChr m:val="]"/>
            <m:ctrlPr>
              <w:rPr>
                <w:rFonts w:hint="eastAsia" w:ascii="Cambria Math" w:hAnsi="Cambria Math"/>
                <w:color w:val="FF0000"/>
                <w:sz w:val="24"/>
              </w:rPr>
            </m:ctrlPr>
          </m:dPr>
          <m:e>
            <m:r>
              <m:rPr>
                <m:sty m:val="p"/>
              </m:rPr>
              <w:rPr>
                <w:rFonts w:hint="eastAsia" w:ascii="Cambria Math" w:hAnsi="Cambria Math"/>
                <w:color w:val="FF0000"/>
                <w:sz w:val="24"/>
              </w:rPr>
              <m:t>x</m:t>
            </m:r>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Break</m:t>
                </m:r>
                <m:ctrlPr>
                  <w:rPr>
                    <w:rFonts w:hint="eastAsia" w:ascii="Cambria Math" w:hAnsi="Cambria Math"/>
                    <w:color w:val="FF0000"/>
                    <w:sz w:val="24"/>
                  </w:rPr>
                </m:ctrlPr>
              </m:sub>
            </m:sSub>
            <m:r>
              <m:rPr>
                <m:sty m:val="p"/>
              </m:rPr>
              <w:rPr>
                <w:rFonts w:hint="eastAsia" w:ascii="Cambria Math" w:hAnsi="Cambria Math"/>
                <w:color w:val="FF0000"/>
                <w:sz w:val="24"/>
              </w:rPr>
              <m:t>-</m:t>
            </m:r>
            <m:d>
              <m:dPr>
                <m:begChr m:val="⌊"/>
                <m:endChr m:val="⌋"/>
                <m:ctrlPr>
                  <w:rPr>
                    <w:rFonts w:hint="eastAsia" w:ascii="Cambria Math" w:hAnsi="Cambria Math"/>
                    <w:color w:val="FF0000"/>
                    <w:sz w:val="24"/>
                  </w:rPr>
                </m:ctrlPr>
              </m:dPr>
              <m:e>
                <m:f>
                  <m:fPr>
                    <m:ctrlPr>
                      <w:rPr>
                        <w:rFonts w:hint="eastAsia" w:ascii="Cambria Math" w:hAnsi="Cambria Math"/>
                        <w:color w:val="FF0000"/>
                        <w:sz w:val="24"/>
                      </w:rPr>
                    </m:ctrlPr>
                  </m:fPr>
                  <m:num>
                    <m:r>
                      <m:rPr>
                        <m:sty m:val="p"/>
                      </m:rPr>
                      <w:rPr>
                        <w:rFonts w:hint="eastAsia" w:ascii="Cambria Math" w:hAnsi="Cambria Math"/>
                        <w:color w:val="FF0000"/>
                        <w:sz w:val="24"/>
                      </w:rPr>
                      <m:t>x</m:t>
                    </m:r>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Break</m:t>
                        </m:r>
                        <m:ctrlPr>
                          <w:rPr>
                            <w:rFonts w:hint="eastAsia" w:ascii="Cambria Math" w:hAnsi="Cambria Math"/>
                            <w:color w:val="FF0000"/>
                            <w:sz w:val="24"/>
                          </w:rPr>
                        </m:ctrlPr>
                      </m:sub>
                    </m:sSub>
                    <m:ctrlPr>
                      <w:rPr>
                        <w:rFonts w:hint="eastAsia" w:ascii="Cambria Math" w:hAnsi="Cambria Math"/>
                        <w:color w:val="FF0000"/>
                        <w:sz w:val="24"/>
                      </w:rPr>
                    </m:ctrlPr>
                  </m:num>
                  <m:den>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Bundle</m:t>
                        </m:r>
                        <m:ctrlPr>
                          <w:rPr>
                            <w:rFonts w:hint="eastAsia" w:ascii="Cambria Math" w:hAnsi="Cambria Math"/>
                            <w:color w:val="FF0000"/>
                            <w:sz w:val="24"/>
                          </w:rPr>
                        </m:ctrlPr>
                      </m:sub>
                    </m:sSub>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RTO</m:t>
                        </m:r>
                        <m:ctrlPr>
                          <w:rPr>
                            <w:rFonts w:hint="eastAsia" w:ascii="Cambria Math" w:hAnsi="Cambria Math"/>
                            <w:color w:val="FF0000"/>
                            <w:sz w:val="24"/>
                          </w:rPr>
                        </m:ctrlPr>
                      </m:sub>
                    </m:sSub>
                    <m:ctrlPr>
                      <w:rPr>
                        <w:rFonts w:hint="eastAsia" w:ascii="Cambria Math" w:hAnsi="Cambria Math"/>
                        <w:color w:val="FF0000"/>
                        <w:sz w:val="24"/>
                      </w:rPr>
                    </m:ctrlPr>
                  </m:den>
                </m:f>
                <m:ctrlPr>
                  <w:rPr>
                    <w:rFonts w:hint="eastAsia" w:ascii="Cambria Math" w:hAnsi="Cambria Math"/>
                    <w:color w:val="FF0000"/>
                    <w:sz w:val="24"/>
                  </w:rPr>
                </m:ctrlPr>
              </m:e>
            </m:d>
            <m:r>
              <m:rPr>
                <m:sty m:val="p"/>
              </m:rPr>
              <w:rPr>
                <w:rFonts w:hint="eastAsia" w:ascii="Cambria Math" w:hAnsi="Cambria Math"/>
                <w:color w:val="FF0000"/>
                <w:sz w:val="24"/>
              </w:rPr>
              <m:t>×</m:t>
            </m:r>
            <m:d>
              <m:dPr>
                <m:ctrlPr>
                  <w:rPr>
                    <w:rFonts w:hint="eastAsia" w:ascii="Cambria Math" w:hAnsi="Cambria Math"/>
                    <w:color w:val="FF0000"/>
                    <w:sz w:val="24"/>
                  </w:rPr>
                </m:ctrlPr>
              </m:dPr>
              <m:e>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Bundle</m:t>
                    </m:r>
                    <m:ctrlPr>
                      <w:rPr>
                        <w:rFonts w:hint="eastAsia" w:ascii="Cambria Math" w:hAnsi="Cambria Math"/>
                        <w:color w:val="FF0000"/>
                        <w:sz w:val="24"/>
                      </w:rPr>
                    </m:ctrlPr>
                  </m:sub>
                </m:sSub>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RTO</m:t>
                    </m:r>
                    <m:ctrlPr>
                      <w:rPr>
                        <w:rFonts w:hint="eastAsia" w:ascii="Cambria Math" w:hAnsi="Cambria Math"/>
                        <w:color w:val="FF0000"/>
                        <w:sz w:val="24"/>
                      </w:rPr>
                    </m:ctrlPr>
                  </m:sub>
                </m:sSub>
                <m:ctrlPr>
                  <w:rPr>
                    <w:rFonts w:hint="eastAsia" w:ascii="Cambria Math" w:hAnsi="Cambria Math"/>
                    <w:color w:val="FF0000"/>
                    <w:sz w:val="24"/>
                  </w:rPr>
                </m:ctrlPr>
              </m:e>
            </m:d>
            <m:r>
              <m:rPr>
                <m:sty m:val="p"/>
              </m:rPr>
              <w:rPr>
                <w:rFonts w:hint="eastAsia" w:ascii="Cambria Math" w:hAnsi="Cambria Math"/>
                <w:color w:val="FF0000"/>
                <w:sz w:val="24"/>
              </w:rPr>
              <m:t xml:space="preserve">- </m:t>
            </m:r>
            <m:sSub>
              <m:sSubPr>
                <m:ctrlPr>
                  <w:rPr>
                    <w:rFonts w:hint="eastAsia" w:ascii="Cambria Math" w:hAnsi="Cambria Math"/>
                    <w:color w:val="FF0000"/>
                    <w:sz w:val="24"/>
                  </w:rPr>
                </m:ctrlPr>
              </m:sSubPr>
              <m:e>
                <m:r>
                  <m:rPr>
                    <m:sty m:val="p"/>
                  </m:rPr>
                  <w:rPr>
                    <w:rFonts w:hint="eastAsia" w:ascii="Cambria Math" w:hAnsi="Cambria Math"/>
                    <w:color w:val="FF0000"/>
                    <w:sz w:val="24"/>
                  </w:rPr>
                  <m:t>T</m:t>
                </m:r>
                <m:ctrlPr>
                  <w:rPr>
                    <w:rFonts w:hint="eastAsia" w:ascii="Cambria Math" w:hAnsi="Cambria Math"/>
                    <w:color w:val="FF0000"/>
                    <w:sz w:val="24"/>
                  </w:rPr>
                </m:ctrlPr>
              </m:e>
              <m:sub>
                <m:r>
                  <m:rPr>
                    <m:sty m:val="p"/>
                  </m:rPr>
                  <w:rPr>
                    <w:rFonts w:hint="eastAsia" w:ascii="Cambria Math" w:hAnsi="Cambria Math"/>
                    <w:color w:val="FF0000"/>
                    <w:sz w:val="24"/>
                  </w:rPr>
                  <m:t>Bundle</m:t>
                </m:r>
                <m:ctrlPr>
                  <w:rPr>
                    <w:rFonts w:hint="eastAsia" w:ascii="Cambria Math" w:hAnsi="Cambria Math"/>
                    <w:color w:val="FF0000"/>
                    <w:sz w:val="24"/>
                  </w:rPr>
                </m:ctrlPr>
              </m:sub>
            </m:sSub>
            <m:ctrlPr>
              <w:rPr>
                <w:rFonts w:hint="eastAsia" w:ascii="Cambria Math" w:hAnsi="Cambria Math"/>
                <w:color w:val="FF0000"/>
                <w:sz w:val="24"/>
              </w:rPr>
            </m:ctrlPr>
          </m:e>
        </m:d>
        <m:r>
          <m:rPr>
            <m:sty m:val="p"/>
          </m:rPr>
          <w:rPr>
            <w:rFonts w:hint="eastAsia" w:ascii="Cambria Math" w:hAnsi="Cambria Math"/>
            <w:color w:val="FF0000"/>
            <w:sz w:val="24"/>
          </w:rPr>
          <m:t>×c</m:t>
        </m:r>
      </m:oMath>
      <w:r>
        <w:rPr>
          <w:rFonts w:hint="eastAsia"/>
          <w:color w:val="FF0000"/>
          <w:sz w:val="24"/>
          <w:lang w:val="en-US" w:eastAsia="zh-CN"/>
        </w:rPr>
        <w:t xml:space="preserve"> be</w:t>
      </w:r>
      <w:r>
        <w:rPr>
          <w:rFonts w:hint="eastAsia"/>
          <w:color w:val="FF0000"/>
          <w:sz w:val="24"/>
        </w:rPr>
        <w:t xml:space="preserve"> the distance of the data from the source node at the end of the </w:t>
      </w:r>
      <w:r>
        <w:rPr>
          <w:rFonts w:hint="eastAsia"/>
          <w:color w:val="FF0000"/>
          <w:sz w:val="24"/>
          <w:lang w:val="en-US" w:eastAsia="zh-CN"/>
        </w:rPr>
        <w:t>diruptions.</w:t>
      </w:r>
    </w:p>
    <w:p>
      <w:pPr>
        <w:snapToGrid w:val="0"/>
        <w:spacing w:line="360" w:lineRule="auto"/>
        <w:ind w:firstLine="480" w:firstLineChars="200"/>
        <w:rPr>
          <w:rFonts w:hint="eastAsia"/>
          <w:color w:val="C00000"/>
          <w:sz w:val="24"/>
        </w:rPr>
      </w:pPr>
    </w:p>
    <w:p>
      <w:pPr>
        <w:snapToGrid w:val="0"/>
        <w:spacing w:line="360" w:lineRule="auto"/>
        <w:ind w:firstLine="480" w:firstLineChars="200"/>
        <w:rPr>
          <w:rFonts w:hint="eastAsia"/>
          <w:sz w:val="24"/>
        </w:rPr>
      </w:pPr>
    </w:p>
    <w:p>
      <w:pPr>
        <w:snapToGrid w:val="0"/>
        <w:spacing w:line="360" w:lineRule="auto"/>
        <w:ind w:firstLine="480" w:firstLineChars="200"/>
        <w:rPr>
          <w:rFonts w:hint="default" w:eastAsia="宋体"/>
          <w:sz w:val="24"/>
          <w:lang w:val="en-US" w:eastAsia="zh-CN"/>
        </w:rPr>
      </w:pPr>
      <w:r>
        <w:rPr>
          <w:rFonts w:hint="eastAsia"/>
          <w:sz w:val="24"/>
        </w:rPr>
        <w:t>经观察和思考，发现中断是否会对中断发生时第一个传输周期产生影响可以分3种情况讨论，中断发生时数据还没有到达中断处、</w:t>
      </w:r>
      <w:bookmarkStart w:id="33" w:name="OLE_LINK1018"/>
      <w:r>
        <w:rPr>
          <w:rFonts w:hint="eastAsia"/>
          <w:sz w:val="24"/>
        </w:rPr>
        <w:t>中断恰好发生在数据传输这段链路上</w:t>
      </w:r>
      <w:bookmarkEnd w:id="33"/>
      <w:r>
        <w:rPr>
          <w:rFonts w:hint="eastAsia"/>
          <w:sz w:val="24"/>
        </w:rPr>
        <w:t>和中断发生时数据已经经过了中断链路。</w:t>
      </w:r>
      <w:r>
        <w:rPr>
          <w:rFonts w:hint="eastAsia"/>
          <w:sz w:val="24"/>
          <w:lang w:val="en-US" w:eastAsia="zh-CN"/>
        </w:rPr>
        <w:t>中断是否会对</w:t>
      </w:r>
      <w:r>
        <w:rPr>
          <w:rFonts w:hint="eastAsia"/>
          <w:sz w:val="24"/>
        </w:rPr>
        <w:t>中断发生时</w:t>
      </w:r>
      <w:r>
        <w:rPr>
          <w:rFonts w:hint="eastAsia"/>
          <w:sz w:val="24"/>
          <w:lang w:val="en-US" w:eastAsia="zh-CN"/>
        </w:rPr>
        <w:t>最后</w:t>
      </w:r>
      <w:r>
        <w:rPr>
          <w:rFonts w:hint="eastAsia"/>
          <w:sz w:val="24"/>
        </w:rPr>
        <w:t>一个传输周期产生影响可以分</w:t>
      </w:r>
      <w:r>
        <w:rPr>
          <w:rFonts w:hint="eastAsia"/>
          <w:sz w:val="24"/>
          <w:lang w:val="en-US" w:eastAsia="zh-CN"/>
        </w:rPr>
        <w:t>2</w:t>
      </w:r>
      <w:r>
        <w:rPr>
          <w:rFonts w:hint="eastAsia"/>
          <w:sz w:val="24"/>
        </w:rPr>
        <w:t>种情况讨论</w:t>
      </w:r>
    </w:p>
    <w:p>
      <w:pPr>
        <w:snapToGrid w:val="0"/>
        <w:spacing w:line="360" w:lineRule="auto"/>
        <w:ind w:firstLine="480" w:firstLineChars="200"/>
        <w:rPr>
          <w:rFonts w:hint="eastAsia"/>
          <w:sz w:val="24"/>
        </w:rPr>
      </w:pPr>
    </w:p>
    <w:p>
      <w:pPr>
        <w:snapToGrid w:val="0"/>
        <w:spacing w:line="360" w:lineRule="auto"/>
        <w:rPr>
          <w:rFonts w:hint="eastAsia"/>
          <w:sz w:val="24"/>
        </w:rPr>
      </w:pPr>
    </w:p>
    <w:p>
      <w:pPr>
        <w:snapToGrid w:val="0"/>
        <w:spacing w:line="360" w:lineRule="auto"/>
        <w:ind w:firstLine="480" w:firstLineChars="200"/>
        <w:rPr>
          <w:rFonts w:hint="eastAsia"/>
          <w:color w:val="FF0000"/>
          <w:sz w:val="24"/>
        </w:rPr>
      </w:pPr>
    </w:p>
    <w:p>
      <w:pPr>
        <w:rPr>
          <w:rFonts w:hint="eastAsia"/>
          <w:sz w:val="24"/>
        </w:rPr>
      </w:pPr>
      <w:r>
        <w:rPr>
          <w:rFonts w:hint="eastAsia"/>
          <w:sz w:val="24"/>
        </w:rPr>
        <w:t>由上面</w:t>
      </w:r>
      <w:r>
        <w:rPr>
          <w:sz w:val="24"/>
        </w:rPr>
        <w:t>分析，</w:t>
      </w:r>
      <w:r>
        <w:rPr>
          <w:rFonts w:hint="eastAsia"/>
          <w:sz w:val="24"/>
        </w:rPr>
        <w:t>中断发生时对第一个传输周期的影响</w:t>
      </w:r>
      <w:bookmarkStart w:id="34" w:name="OLE_LINK76"/>
      <w:r>
        <w:rPr>
          <w:rFonts w:hint="eastAsia"/>
          <w:sz w:val="24"/>
        </w:rPr>
        <w:t>分为三种情况</w:t>
      </w:r>
      <w:bookmarkEnd w:id="34"/>
      <w:r>
        <w:rPr>
          <w:rFonts w:hint="eastAsia"/>
          <w:sz w:val="24"/>
        </w:rPr>
        <w:t>，而中断持续的最后一个周期的数据会不会被影响分为两种情况，因此我们将分六种情况进行讨论</w:t>
      </w:r>
      <w:bookmarkStart w:id="35" w:name="OLE_LINK73"/>
      <w:r>
        <w:rPr>
          <w:rFonts w:hint="eastAsia"/>
          <w:sz w:val="24"/>
        </w:rPr>
        <w:t>单中断</w:t>
      </w:r>
      <w:bookmarkEnd w:id="35"/>
      <w:r>
        <w:rPr>
          <w:rFonts w:hint="eastAsia"/>
          <w:sz w:val="24"/>
        </w:rPr>
        <w:t>“时间-位置因素”的数据传输模型。</w:t>
      </w:r>
    </w:p>
    <w:p>
      <w:pPr>
        <w:rPr>
          <w:rFonts w:hint="eastAsia"/>
          <w:color w:val="C00000"/>
          <w:sz w:val="24"/>
        </w:rPr>
      </w:pPr>
      <w:r>
        <w:rPr>
          <w:rFonts w:hint="eastAsia"/>
          <w:color w:val="C00000"/>
          <w:sz w:val="24"/>
        </w:rPr>
        <w:t xml:space="preserve">According to the above analysis, the </w:t>
      </w:r>
      <w:r>
        <w:rPr>
          <w:rFonts w:hint="eastAsia"/>
          <w:color w:val="C00000"/>
          <w:sz w:val="24"/>
          <w:lang w:val="en-US" w:eastAsia="zh-CN"/>
        </w:rPr>
        <w:t>effect</w:t>
      </w:r>
      <w:r>
        <w:rPr>
          <w:rFonts w:hint="eastAsia"/>
          <w:color w:val="C00000"/>
          <w:sz w:val="24"/>
        </w:rPr>
        <w:t xml:space="preserve"> </w:t>
      </w:r>
      <w:r>
        <w:rPr>
          <w:rFonts w:hint="eastAsia"/>
          <w:color w:val="C00000"/>
          <w:sz w:val="24"/>
          <w:lang w:val="en-US" w:eastAsia="zh-CN"/>
        </w:rPr>
        <w:t>of</w:t>
      </w:r>
      <w:r>
        <w:rPr>
          <w:rFonts w:hint="eastAsia"/>
          <w:color w:val="C00000"/>
          <w:sz w:val="24"/>
        </w:rPr>
        <w:t xml:space="preserve"> the first transmission </w:t>
      </w:r>
      <w:r>
        <w:rPr>
          <w:rFonts w:hint="eastAsia"/>
          <w:color w:val="C00000"/>
          <w:sz w:val="24"/>
          <w:lang w:val="en-US" w:eastAsia="zh-CN"/>
        </w:rPr>
        <w:t>round</w:t>
      </w:r>
      <w:r>
        <w:rPr>
          <w:rFonts w:hint="eastAsia"/>
          <w:color w:val="C00000"/>
          <w:sz w:val="24"/>
        </w:rPr>
        <w:t xml:space="preserve"> when the </w:t>
      </w:r>
      <w:r>
        <w:rPr>
          <w:rFonts w:hint="eastAsia"/>
          <w:color w:val="C00000"/>
          <w:sz w:val="24"/>
          <w:lang w:val="en-US" w:eastAsia="zh-CN"/>
        </w:rPr>
        <w:t>disruption</w:t>
      </w:r>
      <w:r>
        <w:rPr>
          <w:rFonts w:hint="eastAsia"/>
          <w:color w:val="C00000"/>
          <w:sz w:val="24"/>
        </w:rPr>
        <w:t xml:space="preserve"> occurs can be divided into three cases, and whether the data of the last  transmission </w:t>
      </w:r>
      <w:r>
        <w:rPr>
          <w:rFonts w:hint="eastAsia"/>
          <w:color w:val="C00000"/>
          <w:sz w:val="24"/>
          <w:lang w:val="en-US" w:eastAsia="zh-CN"/>
        </w:rPr>
        <w:t xml:space="preserve">round </w:t>
      </w:r>
      <w:r>
        <w:rPr>
          <w:rFonts w:hint="eastAsia"/>
          <w:color w:val="C00000"/>
          <w:sz w:val="24"/>
        </w:rPr>
        <w:t xml:space="preserve">when the </w:t>
      </w:r>
      <w:r>
        <w:rPr>
          <w:rFonts w:hint="eastAsia"/>
          <w:color w:val="C00000"/>
          <w:sz w:val="24"/>
          <w:lang w:val="en-US" w:eastAsia="zh-CN"/>
        </w:rPr>
        <w:t>disruption</w:t>
      </w:r>
      <w:r>
        <w:rPr>
          <w:rFonts w:hint="eastAsia"/>
          <w:color w:val="C00000"/>
          <w:sz w:val="24"/>
        </w:rPr>
        <w:t xml:space="preserve"> lasts </w:t>
      </w:r>
      <w:r>
        <w:rPr>
          <w:rFonts w:hint="eastAsia"/>
          <w:color w:val="C00000"/>
          <w:sz w:val="24"/>
          <w:lang w:val="en-US" w:eastAsia="zh-CN"/>
        </w:rPr>
        <w:t>will</w:t>
      </w:r>
      <w:r>
        <w:rPr>
          <w:rFonts w:hint="eastAsia"/>
          <w:color w:val="C00000"/>
          <w:sz w:val="24"/>
        </w:rPr>
        <w:t xml:space="preserve"> be affected </w:t>
      </w:r>
      <w:r>
        <w:rPr>
          <w:rFonts w:hint="eastAsia"/>
          <w:color w:val="C00000"/>
          <w:sz w:val="24"/>
          <w:lang w:val="en-US" w:eastAsia="zh-CN"/>
        </w:rPr>
        <w:t>is</w:t>
      </w:r>
      <w:r>
        <w:rPr>
          <w:rFonts w:hint="eastAsia"/>
          <w:color w:val="C00000"/>
          <w:sz w:val="24"/>
        </w:rPr>
        <w:t xml:space="preserve"> divided into two cases.Therefore, we will discuss the data transmission model of "time-position factor" of single </w:t>
      </w:r>
      <w:r>
        <w:rPr>
          <w:rFonts w:hint="eastAsia"/>
          <w:color w:val="C00000"/>
          <w:sz w:val="24"/>
          <w:lang w:val="en-US" w:eastAsia="zh-CN"/>
        </w:rPr>
        <w:t>link disruption</w:t>
      </w:r>
      <w:r>
        <w:rPr>
          <w:rFonts w:hint="eastAsia"/>
          <w:color w:val="C00000"/>
          <w:sz w:val="24"/>
        </w:rPr>
        <w:t xml:space="preserve"> in six </w:t>
      </w:r>
      <w:r>
        <w:rPr>
          <w:rFonts w:hint="eastAsia"/>
          <w:color w:val="C00000"/>
          <w:sz w:val="24"/>
          <w:lang w:val="en-US" w:eastAsia="zh-CN"/>
        </w:rPr>
        <w:t xml:space="preserve">different </w:t>
      </w:r>
      <w:r>
        <w:rPr>
          <w:rFonts w:hint="eastAsia"/>
          <w:color w:val="C00000"/>
          <w:sz w:val="24"/>
        </w:rPr>
        <w:t>cases</w:t>
      </w:r>
      <w:r>
        <w:rPr>
          <w:rFonts w:hint="eastAsia"/>
          <w:color w:val="C00000"/>
          <w:sz w:val="24"/>
          <w:lang w:val="en-US" w:eastAsia="zh-CN"/>
        </w:rPr>
        <w:t xml:space="preserve"> depending on the relationgship between l</w:t>
      </w:r>
      <w:r>
        <w:rPr>
          <w:rFonts w:hint="eastAsia"/>
          <w:color w:val="C00000"/>
          <w:sz w:val="24"/>
          <w:vertAlign w:val="subscript"/>
          <w:lang w:val="en-US" w:eastAsia="zh-CN"/>
        </w:rPr>
        <w:t>start</w:t>
      </w:r>
      <w:r>
        <w:rPr>
          <w:rFonts w:hint="eastAsia"/>
          <w:color w:val="C00000"/>
          <w:sz w:val="24"/>
          <w:lang w:val="en-US" w:eastAsia="zh-CN"/>
        </w:rPr>
        <w:t xml:space="preserve"> and l and l</w:t>
      </w:r>
      <w:r>
        <w:rPr>
          <w:rFonts w:hint="eastAsia"/>
          <w:color w:val="C00000"/>
          <w:sz w:val="24"/>
          <w:vertAlign w:val="subscript"/>
          <w:lang w:val="en-US" w:eastAsia="zh-CN"/>
        </w:rPr>
        <w:t xml:space="preserve">end </w:t>
      </w:r>
      <w:r>
        <w:rPr>
          <w:rFonts w:hint="eastAsia"/>
          <w:color w:val="C00000"/>
          <w:sz w:val="24"/>
          <w:vertAlign w:val="baseline"/>
          <w:lang w:val="en-US" w:eastAsia="zh-CN"/>
        </w:rPr>
        <w:t>and l.</w:t>
      </w:r>
    </w:p>
    <w:p>
      <w:pPr>
        <w:rPr>
          <w:rFonts w:hint="eastAsia"/>
          <w:color w:val="C00000"/>
          <w:sz w:val="24"/>
        </w:rPr>
      </w:pPr>
    </w:p>
    <w:p>
      <w:pPr>
        <w:rPr>
          <w:rFonts w:hint="eastAsia"/>
          <w:color w:val="C00000"/>
          <w:sz w:val="24"/>
          <w:lang w:val="en-US" w:eastAsia="zh-CN"/>
        </w:rPr>
      </w:pPr>
      <w:r>
        <w:rPr>
          <w:rFonts w:hint="eastAsia"/>
          <w:color w:val="C00000"/>
          <w:sz w:val="24"/>
          <w:lang w:val="en-US" w:eastAsia="zh-CN"/>
        </w:rPr>
        <w:t>Fig1</w:t>
      </w:r>
    </w:p>
    <w:p>
      <w:pPr>
        <w:rPr>
          <w:rFonts w:hint="default"/>
          <w:color w:val="C00000"/>
          <w:sz w:val="24"/>
          <w:lang w:val="en-US" w:eastAsia="zh-CN"/>
        </w:rPr>
      </w:pPr>
    </w:p>
    <w:p>
      <w:pPr>
        <w:rPr>
          <w:rFonts w:hint="default" w:eastAsia="宋体"/>
          <w:color w:val="C00000"/>
          <w:sz w:val="24"/>
          <w:lang w:val="en-US" w:eastAsia="zh-CN"/>
        </w:rPr>
      </w:pPr>
      <w:r>
        <w:object>
          <v:shape id="_x0000_i1025" o:spt="75" type="#_x0000_t75" style="height:115.95pt;width:438.5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r>
        <w:rPr>
          <w:rFonts w:hint="eastAsia"/>
          <w:lang w:val="en-US" w:eastAsia="zh-CN"/>
        </w:rPr>
        <w:t xml:space="preserve">                            </w:t>
      </w:r>
    </w:p>
    <w:p>
      <w:pPr>
        <w:rPr>
          <w:rFonts w:hint="eastAsia"/>
          <w:color w:val="C00000"/>
          <w:sz w:val="24"/>
        </w:rPr>
      </w:pPr>
    </w:p>
    <w:p>
      <w:pPr>
        <w:snapToGrid w:val="0"/>
        <w:spacing w:line="360" w:lineRule="auto"/>
        <w:ind w:firstLine="480" w:firstLineChars="200"/>
        <w:rPr>
          <w:rFonts w:hint="eastAsia"/>
          <w:sz w:val="24"/>
        </w:rPr>
      </w:pPr>
      <w:r>
        <w:rPr>
          <w:rFonts w:hint="eastAsia"/>
          <w:sz w:val="24"/>
        </w:rPr>
        <w:t>第一种</w:t>
      </w:r>
      <w:r>
        <w:rPr>
          <w:sz w:val="24"/>
        </w:rPr>
        <w:t>情况：</w:t>
      </w:r>
      <w:bookmarkStart w:id="36" w:name="OLE_LINK800"/>
      <w:bookmarkStart w:id="37" w:name="OLE_LINK801"/>
      <w:bookmarkStart w:id="38" w:name="OLE_LINK1032"/>
      <w:bookmarkStart w:id="39" w:name="OLE_LINK797"/>
      <w:bookmarkStart w:id="40" w:name="OLE_LINK798"/>
      <w:bookmarkStart w:id="41" w:name="OLE_LINK1034"/>
      <w:bookmarkStart w:id="42" w:name="OLE_LINK1033"/>
      <w:bookmarkStart w:id="43" w:name="OLE_LINK795"/>
      <w:bookmarkStart w:id="44" w:name="OLE_LINK796"/>
      <w:bookmarkStart w:id="45" w:name="OLE_LINK1035"/>
      <w:bookmarkStart w:id="46" w:name="OLE_LINK799"/>
      <w:bookmarkStart w:id="47" w:name="OLE_LINK794"/>
      <w:r>
        <w:rPr>
          <w:rFonts w:hint="eastAsia"/>
          <w:sz w:val="24"/>
        </w:rPr>
        <w:t>当</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≤l</m:t>
        </m:r>
      </m:oMath>
      <w:r>
        <w:rPr>
          <w:rFonts w:hint="eastAsia"/>
          <w:sz w:val="24"/>
        </w:rPr>
        <w:t>且</w:t>
      </w:r>
      <w:bookmarkStart w:id="48" w:name="OLE_LINK1036"/>
      <w:bookmarkStart w:id="49" w:name="OLE_LINK803"/>
      <w:bookmarkStart w:id="50" w:name="OLE_LINK805"/>
      <w:bookmarkStart w:id="51" w:name="OLE_LINK802"/>
      <w:bookmarkStart w:id="52" w:name="OLE_LINK804"/>
      <w:bookmarkStart w:id="53" w:name="OLE_LINK806"/>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End</m:t>
            </m:r>
            <m:ctrlPr>
              <w:rPr>
                <w:rFonts w:ascii="Cambria Math" w:hAnsi="Cambria Math"/>
                <w:i/>
                <w:sz w:val="24"/>
              </w:rPr>
            </m:ctrlPr>
            <w:bookmarkEnd w:id="48"/>
          </m:sub>
        </m:sSub>
        <m:r>
          <w:rPr>
            <w:rFonts w:ascii="Cambria Math" w:hAnsi="Cambria Math"/>
            <w:sz w:val="24"/>
          </w:rPr>
          <m:t>&lt;l</m:t>
        </m:r>
        <w:bookmarkEnd w:id="36"/>
        <w:bookmarkEnd w:id="37"/>
        <w:bookmarkEnd w:id="38"/>
        <w:bookmarkEnd w:id="49"/>
        <w:bookmarkEnd w:id="50"/>
        <w:bookmarkEnd w:id="51"/>
        <w:bookmarkEnd w:id="52"/>
        <w:bookmarkEnd w:id="53"/>
      </m:oMath>
      <w:r>
        <w:rPr>
          <w:rFonts w:hint="eastAsia"/>
          <w:sz w:val="24"/>
        </w:rPr>
        <w:t>时</w:t>
      </w:r>
      <w:bookmarkEnd w:id="39"/>
      <w:bookmarkEnd w:id="40"/>
      <w:bookmarkEnd w:id="41"/>
      <w:bookmarkEnd w:id="42"/>
      <w:bookmarkEnd w:id="43"/>
      <w:bookmarkEnd w:id="44"/>
      <w:bookmarkEnd w:id="45"/>
      <w:bookmarkEnd w:id="46"/>
      <w:bookmarkEnd w:id="47"/>
      <w:r>
        <w:rPr>
          <w:rFonts w:hint="eastAsia"/>
          <w:sz w:val="24"/>
          <w:lang w:eastAsia="zh-CN"/>
        </w:rPr>
        <w:t>。</w:t>
      </w:r>
      <w:r>
        <w:rPr>
          <w:rFonts w:hint="eastAsia"/>
          <w:sz w:val="24"/>
          <w:lang w:val="en-US" w:eastAsia="zh-CN"/>
        </w:rPr>
        <w:t xml:space="preserve"> </w:t>
      </w:r>
      <w:r>
        <w:rPr>
          <w:rFonts w:hint="eastAsia"/>
          <w:sz w:val="24"/>
        </w:rPr>
        <w:t>在此种情况下，</w:t>
      </w:r>
      <w:bookmarkStart w:id="54" w:name="OLE_LINK1116"/>
      <w:bookmarkStart w:id="55" w:name="OLE_LINK1115"/>
      <w:r>
        <w:rPr>
          <w:rFonts w:hint="eastAsia"/>
          <w:sz w:val="24"/>
        </w:rPr>
        <w:t>中断发生时数据还未到达中断处</w:t>
      </w:r>
      <w:r>
        <w:rPr>
          <w:rFonts w:hint="eastAsia"/>
          <w:sz w:val="24"/>
          <w:lang w:val="en-US" w:eastAsia="zh-CN"/>
        </w:rPr>
        <w:t>(链路中断事件之前可用于数据传输的第一个传输轮中的时间间隔的持续时间小于一个束在链路上传输和传播所需的时间长度)</w:t>
      </w:r>
      <w:r>
        <w:rPr>
          <w:rFonts w:hint="eastAsia"/>
          <w:sz w:val="24"/>
        </w:rPr>
        <w:t>。</w:t>
      </w:r>
      <w:r>
        <w:rPr>
          <w:rFonts w:hint="eastAsia"/>
          <w:sz w:val="24"/>
          <w:lang w:val="en-US" w:eastAsia="zh-CN"/>
        </w:rPr>
        <w:t>因此</w:t>
      </w:r>
      <w:r>
        <w:rPr>
          <w:rFonts w:hint="eastAsia"/>
          <w:sz w:val="24"/>
        </w:rPr>
        <w:t>中断只要持续一定时间就会对中断发生的第一个传输周期的数据造成影响</w:t>
      </w:r>
      <w:bookmarkEnd w:id="54"/>
      <w:bookmarkEnd w:id="55"/>
      <w:r>
        <w:rPr>
          <w:rFonts w:hint="eastAsia"/>
          <w:sz w:val="24"/>
          <w:lang w:eastAsia="zh-CN"/>
        </w:rPr>
        <w:t>，</w:t>
      </w:r>
      <w:r>
        <w:rPr>
          <w:rFonts w:hint="eastAsia"/>
          <w:sz w:val="24"/>
        </w:rPr>
        <w:t>但是不会影响中断持续的最后一个周期。</w:t>
      </w:r>
    </w:p>
    <w:p>
      <w:pPr>
        <w:snapToGrid w:val="0"/>
        <w:spacing w:line="360" w:lineRule="auto"/>
        <w:ind w:firstLine="480" w:firstLineChars="200"/>
        <w:rPr>
          <w:rFonts w:ascii="Cambria Math" w:hAnsi="Cambria Math"/>
          <w:i w:val="0"/>
          <w:sz w:val="24"/>
        </w:rPr>
      </w:pPr>
      <w:r>
        <w:rPr>
          <w:rFonts w:hint="eastAsia"/>
          <w:color w:val="auto"/>
          <w:sz w:val="24"/>
          <w:lang w:val="en-US" w:eastAsia="zh-CN"/>
        </w:rPr>
        <w:t>Case1：</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End</m:t>
            </m:r>
            <m:ctrlPr>
              <w:rPr>
                <w:rFonts w:ascii="Cambria Math" w:hAnsi="Cambria Math"/>
                <w:i/>
                <w:sz w:val="24"/>
              </w:rPr>
            </m:ctrlPr>
          </m:sub>
        </m:sSub>
        <m:r>
          <w:rPr>
            <w:rFonts w:ascii="Cambria Math" w:hAnsi="Cambria Math"/>
            <w:sz w:val="24"/>
          </w:rPr>
          <m:t>&lt;l</m:t>
        </m:r>
      </m:oMath>
    </w:p>
    <w:p>
      <w:pPr>
        <w:snapToGrid w:val="0"/>
        <w:spacing w:line="360" w:lineRule="auto"/>
        <w:ind w:firstLine="480" w:firstLineChars="200"/>
        <w:rPr>
          <w:rFonts w:hint="eastAsia" w:ascii="Cambria Math" w:hAnsi="Cambria Math"/>
          <w:i w:val="0"/>
          <w:sz w:val="24"/>
          <w:lang w:val="en-US" w:eastAsia="zh-CN"/>
        </w:rPr>
      </w:pPr>
      <w:r>
        <w:rPr>
          <w:rFonts w:hint="eastAsia" w:ascii="Cambria Math" w:hAnsi="Cambria Math"/>
          <w:i w:val="0"/>
          <w:sz w:val="24"/>
        </w:rPr>
        <w:t>Fig. 1 illustrates general transmission scenarios of BP in Case 1</w:t>
      </w:r>
      <w:r>
        <w:rPr>
          <w:rFonts w:hint="eastAsia" w:ascii="Cambria Math" w:hAnsi="Cambria Math"/>
          <w:i w:val="0"/>
          <w:sz w:val="24"/>
          <w:lang w:val="en-US" w:eastAsia="zh-CN"/>
        </w:rPr>
        <w:t xml:space="preserve">. In this case,the duration of the time interval in the first transmission round available for data transmission prior to the link disruption event is shorter than the time length needed for a bundle to be transmitted and to propagate through the link. Therefore, the bundle transmission in the first transmission round that is affected by the disruption fails to deliver the bundle.Because of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End</m:t>
            </m:r>
            <m:ctrlPr>
              <w:rPr>
                <w:rFonts w:ascii="Cambria Math" w:hAnsi="Cambria Math"/>
                <w:i/>
                <w:sz w:val="24"/>
              </w:rPr>
            </m:ctrlPr>
          </m:sub>
        </m:sSub>
        <m:r>
          <w:rPr>
            <w:rFonts w:ascii="Cambria Math" w:hAnsi="Cambria Math"/>
            <w:sz w:val="24"/>
          </w:rPr>
          <m:t>&lt;l</m:t>
        </m:r>
      </m:oMath>
      <w:r>
        <w:rPr>
          <w:rFonts w:hint="eastAsia" w:ascii="Cambria Math" w:hAnsi="Cambria Math"/>
          <w:i w:val="0"/>
          <w:sz w:val="24"/>
          <w:lang w:val="en-US" w:eastAsia="zh-CN"/>
        </w:rPr>
        <w:t>, it will not affect the last transmission round of the disruption.</w:t>
      </w:r>
    </w:p>
    <w:p>
      <w:pPr>
        <w:snapToGrid w:val="0"/>
        <w:spacing w:line="360" w:lineRule="auto"/>
        <w:ind w:firstLine="240" w:firstLineChars="100"/>
        <w:rPr>
          <w:rFonts w:hint="eastAsia" w:ascii="Cambria Math" w:hAnsi="Cambria Math"/>
          <w:i w:val="0"/>
          <w:sz w:val="24"/>
          <w:vertAlign w:val="baseline"/>
          <w:lang w:val="en-US" w:eastAsia="zh-CN"/>
        </w:rPr>
      </w:pPr>
      <w:r>
        <w:rPr>
          <w:rFonts w:hint="eastAsia" w:eastAsiaTheme="minorEastAsia"/>
          <w:sz w:val="24"/>
          <w:lang w:val="en-US" w:eastAsia="zh-CN"/>
        </w:rPr>
        <w:t>Given that the total time duration of each transmission round is (T</w:t>
      </w:r>
      <w:r>
        <w:rPr>
          <w:rFonts w:hint="eastAsia" w:eastAsiaTheme="minorEastAsia"/>
          <w:sz w:val="24"/>
          <w:vertAlign w:val="subscript"/>
          <w:lang w:val="en-US" w:eastAsia="zh-CN"/>
        </w:rPr>
        <w:t>Bundle</w:t>
      </w:r>
      <w:r>
        <w:rPr>
          <w:rFonts w:hint="eastAsia" w:eastAsiaTheme="minorEastAsia"/>
          <w:sz w:val="24"/>
          <w:lang w:val="en-US" w:eastAsia="zh-CN"/>
        </w:rPr>
        <w:t xml:space="preserve"> +T</w:t>
      </w:r>
      <w:r>
        <w:rPr>
          <w:rFonts w:hint="eastAsia" w:eastAsiaTheme="minorEastAsia"/>
          <w:sz w:val="24"/>
          <w:vertAlign w:val="subscript"/>
          <w:lang w:val="en-US" w:eastAsia="zh-CN"/>
        </w:rPr>
        <w:t xml:space="preserve">RTO </w:t>
      </w:r>
      <w:r>
        <w:rPr>
          <w:rFonts w:hint="eastAsia" w:eastAsiaTheme="minorEastAsia"/>
          <w:sz w:val="24"/>
          <w:lang w:val="en-US" w:eastAsia="zh-CN"/>
        </w:rPr>
        <w:t>), d</w:t>
      </w:r>
      <w:r>
        <w:rPr>
          <w:rFonts w:hint="eastAsia" w:ascii="Cambria Math" w:hAnsi="Cambria Math"/>
          <w:i w:val="0"/>
          <w:sz w:val="24"/>
          <w:lang w:val="en-US" w:eastAsia="zh-CN"/>
        </w:rPr>
        <w:t xml:space="preserve">efine the number of time-out retransmissions due to disruption is </w:t>
      </w:r>
      <w:r>
        <w:rPr>
          <w:rFonts w:hint="eastAsia" w:ascii="Cambria Math" w:hAnsi="Cambria Math"/>
          <w:i w:val="0"/>
          <w:color w:val="ED7D31" w:themeColor="accent2"/>
          <w:sz w:val="24"/>
          <w:lang w:val="en-US" w:eastAsia="zh-CN"/>
          <w14:textFill>
            <w14:solidFill>
              <w14:schemeClr w14:val="accent2"/>
            </w14:solidFill>
          </w14:textFill>
        </w:rPr>
        <w:t>N</w:t>
      </w:r>
      <w:r>
        <w:rPr>
          <w:rFonts w:hint="eastAsia" w:ascii="Cambria Math" w:hAnsi="Cambria Math"/>
          <w:i w:val="0"/>
          <w:color w:val="ED7D31" w:themeColor="accent2"/>
          <w:sz w:val="24"/>
          <w:vertAlign w:val="subscript"/>
          <w:lang w:val="en-US" w:eastAsia="zh-CN"/>
          <w14:textFill>
            <w14:solidFill>
              <w14:schemeClr w14:val="accent2"/>
            </w14:solidFill>
          </w14:textFill>
        </w:rPr>
        <w:t>B-Effect</w:t>
      </w:r>
      <w:r>
        <w:rPr>
          <w:rFonts w:hint="eastAsia" w:ascii="Cambria Math" w:hAnsi="Cambria Math"/>
          <w:i w:val="0"/>
          <w:sz w:val="24"/>
          <w:vertAlign w:val="baseline"/>
          <w:lang w:val="en-US" w:eastAsia="zh-CN"/>
        </w:rPr>
        <w:t>,can be approximated as</w:t>
      </w:r>
    </w:p>
    <w:p>
      <w:pPr>
        <w:snapToGrid w:val="0"/>
        <w:spacing w:line="360" w:lineRule="auto"/>
        <w:ind w:firstLine="1680" w:firstLineChars="700"/>
        <w:rPr>
          <w:rFonts w:eastAsiaTheme="minorEastAsia"/>
          <w:sz w:val="24"/>
        </w:rPr>
      </w:pPr>
      <m:oMath>
        <m:sSub>
          <m:sSubPr>
            <m:ctrlPr>
              <w:rPr>
                <w:rFonts w:ascii="Cambria Math" w:hAnsi="Cambria Math" w:eastAsia="宋体"/>
                <w:sz w:val="24"/>
              </w:rPr>
            </m:ctrlPr>
          </m:sSubPr>
          <m:e>
            <m:r>
              <w:rPr>
                <w:rFonts w:ascii="Cambria Math" w:hAnsi="Cambria Math" w:eastAsia="宋体"/>
                <w:sz w:val="24"/>
              </w:rPr>
              <m:t>N</m:t>
            </m:r>
            <m:ctrlPr>
              <w:rPr>
                <w:rFonts w:ascii="Cambria Math" w:hAnsi="Cambria Math" w:eastAsia="宋体"/>
                <w:sz w:val="24"/>
              </w:rPr>
            </m:ctrlPr>
          </m:e>
          <w:bookmarkStart w:id="56" w:name="OLE_LINK809"/>
          <w:bookmarkStart w:id="57" w:name="OLE_LINK807"/>
          <w:bookmarkStart w:id="58" w:name="OLE_LINK808"/>
          <m:sub>
            <m:r>
              <w:rPr>
                <w:rFonts w:ascii="Cambria Math" w:hAnsi="Cambria Math" w:eastAsia="宋体"/>
                <w:sz w:val="24"/>
              </w:rPr>
              <m:t>B</m:t>
            </m:r>
            <w:bookmarkEnd w:id="56"/>
            <w:bookmarkEnd w:id="57"/>
            <w:bookmarkEnd w:id="58"/>
            <m:r>
              <w:rPr>
                <w:rFonts w:ascii="Cambria Math" w:hAnsi="Cambria Math" w:eastAsia="宋体"/>
                <w:sz w:val="24"/>
              </w:rPr>
              <m:t>_Effect</m:t>
            </m:r>
            <m:ctrlPr>
              <w:rPr>
                <w:rFonts w:ascii="Cambria Math" w:hAnsi="Cambria Math" w:eastAsia="宋体"/>
                <w:sz w:val="24"/>
              </w:rPr>
            </m:ctrlPr>
          </m:sub>
        </m:sSub>
        <m:r>
          <w:rPr>
            <w:rFonts w:ascii="Cambria Math" w:hAnsi="Cambria Math" w:eastAsia="宋体"/>
            <w:sz w:val="24"/>
          </w:rPr>
          <m:t>=</m:t>
        </m:r>
        <m:d>
          <w:bookmarkStart w:id="59" w:name="OLE_LINK24"/>
          <w:bookmarkStart w:id="60" w:name="OLE_LINK23"/>
          <w:bookmarkStart w:id="61" w:name="OLE_LINK18"/>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break</m:t>
                    </m:r>
                    <m:ctrlPr>
                      <w:rPr>
                        <w:rFonts w:ascii="Cambria Math" w:hAnsi="Cambria Math" w:eastAsia="宋体"/>
                        <w:i/>
                        <w:sz w:val="24"/>
                      </w:rPr>
                    </m:ctrlPr>
                  </m:sub>
                </m:sSub>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w:bookmarkEnd w:id="59"/>
                    <w:bookmarkEnd w:id="60"/>
                    <w:bookmarkEnd w:id="61"/>
                  </m:sub>
                </m:sSub>
                <m:ctrlPr>
                  <w:rPr>
                    <w:rFonts w:ascii="Cambria Math" w:hAnsi="Cambria Math" w:eastAsia="宋体"/>
                    <w:sz w:val="24"/>
                  </w:rPr>
                </m:ctrlPr>
              </m:den>
            </m:f>
            <m:ctrlPr>
              <w:rPr>
                <w:rFonts w:ascii="Cambria Math" w:hAnsi="Cambria Math" w:eastAsia="宋体"/>
                <w:sz w:val="24"/>
              </w:rPr>
            </m:ctrlPr>
          </m:e>
        </m:d>
        <m:r>
          <w:rPr>
            <w:rFonts w:ascii="Cambria Math" w:hAnsi="Cambria Math" w:eastAsia="宋体"/>
            <w:sz w:val="24"/>
          </w:rPr>
          <m:t>-1</m:t>
        </m:r>
      </m:oMath>
      <w:r>
        <w:rPr>
          <w:rFonts w:hint="eastAsia" w:ascii="Cambria Math" w:hAnsi="Cambria Math" w:eastAsiaTheme="minorEastAsia"/>
          <w:i w:val="0"/>
          <w:sz w:val="24"/>
          <w:lang w:val="en-US" w:eastAsia="zh-CN"/>
        </w:rPr>
        <w:t xml:space="preserve">               </w:t>
      </w:r>
      <w:r>
        <w:rPr>
          <w:rFonts w:eastAsiaTheme="minorEastAsia"/>
          <w:sz w:val="24"/>
        </w:rPr>
        <w:t>(4-1)</w:t>
      </w:r>
    </w:p>
    <w:p>
      <w:pPr>
        <w:snapToGrid w:val="0"/>
        <w:spacing w:line="360" w:lineRule="auto"/>
        <w:rPr>
          <w:rFonts w:hint="eastAsia" w:eastAsiaTheme="minorEastAsia"/>
          <w:sz w:val="24"/>
          <w:lang w:val="en-US" w:eastAsia="zh-CN"/>
        </w:rPr>
      </w:pPr>
      <w:r>
        <w:rPr>
          <w:rFonts w:hint="eastAsia" w:eastAsiaTheme="minorEastAsia"/>
          <w:sz w:val="24"/>
          <w:lang w:val="en-US" w:eastAsia="zh-CN"/>
        </w:rPr>
        <w:t xml:space="preserve">   By counting the total number of transmission rounds that are affected (or wasted) by the link disruption, then calculating the effective time length of link disruption to the total bundle delivery time (or simply, the total effect of the disruption), T</w:t>
      </w:r>
      <w:r>
        <w:rPr>
          <w:rFonts w:hint="eastAsia" w:eastAsiaTheme="minorEastAsia"/>
          <w:sz w:val="24"/>
          <w:vertAlign w:val="subscript"/>
          <w:lang w:val="en-US" w:eastAsia="zh-CN"/>
        </w:rPr>
        <w:t>B-Effect.</w:t>
      </w:r>
      <w:r>
        <w:rPr>
          <w:rFonts w:hint="eastAsia" w:eastAsiaTheme="minorEastAsia"/>
          <w:sz w:val="24"/>
          <w:lang w:val="en-US" w:eastAsia="zh-CN"/>
        </w:rPr>
        <w:t xml:space="preserve"> It can be formulated as  </w:t>
      </w:r>
    </w:p>
    <w:p>
      <w:pPr>
        <w:snapToGrid w:val="0"/>
        <w:spacing w:line="360" w:lineRule="auto"/>
        <w:rPr>
          <w:rFonts w:hint="eastAsia" w:eastAsiaTheme="minorEastAsia"/>
          <w:sz w:val="24"/>
          <w:lang w:val="en-US" w:eastAsia="zh-CN"/>
        </w:rPr>
      </w:pPr>
    </w:p>
    <w:p>
      <w:pPr>
        <w:snapToGrid w:val="0"/>
        <w:spacing w:line="360" w:lineRule="auto"/>
        <w:rPr>
          <w:rFonts w:ascii="Cambria Math" w:hAnsi="Cambria Math"/>
          <w:i w:val="0"/>
          <w:sz w:val="24"/>
        </w:rPr>
      </w:pPr>
      <m:oMathPara>
        <m:oMath>
          <m:sSub>
            <m:sSubPr>
              <m:ctrlPr>
                <w:rPr>
                  <w:rFonts w:ascii="Cambria Math" w:hAnsi="Cambria Math" w:eastAsiaTheme="minorEastAsia"/>
                  <w:sz w:val="24"/>
                </w:rPr>
              </m:ctrlPr>
            </m:sSubPr>
            <m:e>
              <m:r>
                <w:rPr>
                  <w:rFonts w:ascii="Cambria Math" w:hAnsi="Cambria Math" w:eastAsiaTheme="minorEastAsia"/>
                  <w:sz w:val="24"/>
                </w:rPr>
                <m:t>T</m:t>
              </m:r>
              <m:ctrlPr>
                <w:rPr>
                  <w:rFonts w:ascii="Cambria Math" w:hAnsi="Cambria Math" w:eastAsiaTheme="minorEastAsia"/>
                  <w:sz w:val="24"/>
                </w:rPr>
              </m:ctrlPr>
            </m:e>
            <m:sub>
              <m:r>
                <w:rPr>
                  <w:rFonts w:ascii="Cambria Math" w:hAnsi="Cambria Math" w:eastAsiaTheme="minorEastAsia"/>
                  <w:sz w:val="24"/>
                </w:rPr>
                <m:t>B</m:t>
              </m:r>
              <m:r>
                <m:rPr>
                  <m:sty m:val="p"/>
                </m:rPr>
                <w:rPr>
                  <w:rFonts w:ascii="Cambria Math" w:hAnsi="Cambria Math" w:eastAsiaTheme="minorEastAsia"/>
                  <w:sz w:val="24"/>
                </w:rPr>
                <m:t>_</m:t>
              </m:r>
              <m:r>
                <w:rPr>
                  <w:rFonts w:ascii="Cambria Math" w:hAnsi="Cambria Math" w:eastAsiaTheme="minorEastAsia"/>
                  <w:sz w:val="24"/>
                </w:rPr>
                <m:t>Effect</m:t>
              </m:r>
              <m:ctrlPr>
                <w:rPr>
                  <w:rFonts w:ascii="Cambria Math" w:hAnsi="Cambria Math" w:eastAsiaTheme="minorEastAsia"/>
                  <w:sz w:val="24"/>
                </w:rPr>
              </m:ctrlPr>
            </m:sub>
          </m:sSub>
          <m:r>
            <m:rPr>
              <m:sty m:val="p"/>
            </m:rPr>
            <w:rPr>
              <w:rFonts w:ascii="Cambria Math" w:hAnsi="Cambria Math" w:eastAsiaTheme="minorEastAsia"/>
              <w:sz w:val="24"/>
            </w:rPr>
            <m:t>=</m:t>
          </m:r>
          <m:sSub>
            <m:sSubPr>
              <m:ctrlPr>
                <w:rPr>
                  <w:rFonts w:ascii="Cambria Math" w:hAnsi="Cambria Math" w:eastAsiaTheme="minorEastAsia"/>
                  <w:sz w:val="24"/>
                </w:rPr>
              </m:ctrlPr>
            </m:sSubPr>
            <m:e>
              <m:r>
                <w:rPr>
                  <w:rFonts w:ascii="Cambria Math" w:hAnsi="Cambria Math" w:eastAsiaTheme="minorEastAsia"/>
                  <w:sz w:val="24"/>
                </w:rPr>
                <m:t>N</m:t>
              </m:r>
              <m:ctrlPr>
                <w:rPr>
                  <w:rFonts w:ascii="Cambria Math" w:hAnsi="Cambria Math" w:eastAsiaTheme="minorEastAsia"/>
                  <w:sz w:val="24"/>
                </w:rPr>
              </m:ctrlPr>
            </m:e>
            <m:sub>
              <m:r>
                <w:rPr>
                  <w:rFonts w:ascii="Cambria Math" w:hAnsi="Cambria Math" w:eastAsiaTheme="minorEastAsia"/>
                  <w:sz w:val="24"/>
                </w:rPr>
                <m:t>B</m:t>
              </m:r>
              <m:r>
                <m:rPr>
                  <m:sty m:val="p"/>
                </m:rPr>
                <w:rPr>
                  <w:rFonts w:ascii="Cambria Math" w:hAnsi="Cambria Math" w:eastAsiaTheme="minorEastAsia"/>
                  <w:sz w:val="24"/>
                </w:rPr>
                <w:softHyphen/>
              </m:r>
              <m:r>
                <m:rPr>
                  <m:sty m:val="p"/>
                </m:rPr>
                <w:rPr>
                  <w:rFonts w:ascii="Cambria Math" w:hAnsi="Cambria Math" w:eastAsiaTheme="minorEastAsia"/>
                  <w:sz w:val="24"/>
                </w:rPr>
                <m:t>_</m:t>
              </m:r>
              <m:r>
                <w:rPr>
                  <w:rFonts w:ascii="Cambria Math" w:hAnsi="Cambria Math" w:eastAsiaTheme="minorEastAsia"/>
                  <w:sz w:val="24"/>
                </w:rPr>
                <m:t>Effect</m:t>
              </m:r>
              <m:r>
                <m:rPr>
                  <m:sty m:val="p"/>
                </m:rPr>
                <w:rPr>
                  <w:rFonts w:ascii="Cambria Math" w:hAnsi="Cambria Math" w:eastAsiaTheme="minorEastAsia"/>
                  <w:sz w:val="24"/>
                </w:rPr>
                <w:softHyphen/>
              </m:r>
              <m:ctrlPr>
                <w:rPr>
                  <w:rFonts w:ascii="Cambria Math" w:hAnsi="Cambria Math" w:eastAsiaTheme="minorEastAsia"/>
                  <w:sz w:val="24"/>
                </w:rPr>
              </m:ctrlPr>
            </m:sub>
          </m:sSub>
          <m:d>
            <m:dPr>
              <m:ctrlPr>
                <w:rPr>
                  <w:rFonts w:ascii="Cambria Math" w:hAnsi="Cambria Math" w:eastAsiaTheme="minorEastAsia"/>
                  <w:i/>
                  <w:sz w:val="24"/>
                </w:rPr>
              </m:ctrlPr>
            </m:dPr>
            <m:e>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r>
                <w:rPr>
                  <w:rFonts w:ascii="Cambria Math" w:hAnsi="Cambria Math"/>
                  <w:sz w:val="24"/>
                </w:rPr>
                <m:t>+</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ctrlPr>
                <w:rPr>
                  <w:rFonts w:ascii="Cambria Math" w:hAnsi="Cambria Math"/>
                  <w:i/>
                  <w:sz w:val="24"/>
                </w:rPr>
              </m:ctrlPr>
            </m:e>
          </m:d>
        </m:oMath>
      </m:oMathPara>
    </w:p>
    <w:p>
      <w:pPr>
        <w:snapToGrid w:val="0"/>
        <w:spacing w:line="360" w:lineRule="auto"/>
        <w:ind w:firstLine="960" w:firstLineChars="400"/>
        <w:jc w:val="right"/>
        <w:rPr>
          <w:rFonts w:hint="eastAsia" w:eastAsiaTheme="minorEastAsia"/>
          <w:sz w:val="24"/>
        </w:rPr>
      </w:pPr>
      <m:oMath>
        <m:r>
          <m:rPr>
            <m:sty m:val="p"/>
          </m:rPr>
          <w:rPr>
            <w:rFonts w:ascii="Cambria Math" w:hAnsi="Cambria Math" w:eastAsia="宋体"/>
            <w:sz w:val="24"/>
          </w:rPr>
          <m:t>=</m:t>
        </m:r>
        <w:bookmarkStart w:id="62" w:name="OLE_LINK818"/>
        <w:bookmarkStart w:id="63" w:name="OLE_LINK820"/>
        <w:bookmarkStart w:id="64" w:name="OLE_LINK819"/>
        <m:r>
          <m:rPr>
            <m:sty m:val="p"/>
          </m:rP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break</m:t>
                    </m:r>
                    <m:ctrlPr>
                      <w:rPr>
                        <w:rFonts w:ascii="Cambria Math" w:hAnsi="Cambria Math" w:eastAsia="宋体"/>
                        <w:i/>
                        <w:sz w:val="24"/>
                      </w:rPr>
                    </m:ctrlPr>
                  </m:sub>
                </m:sSub>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m:rPr>
            <m:sty m:val="p"/>
          </m:rPr>
          <w:rPr>
            <w:rFonts w:ascii="Cambria Math" w:hAnsi="Cambria Math" w:eastAsia="宋体"/>
            <w:sz w:val="24"/>
          </w:rPr>
          <m:t>-</m:t>
        </m:r>
        <m:r>
          <m:rPr>
            <m:sty m:val="p"/>
          </m:rPr>
          <w:rPr>
            <w:rFonts w:hint="eastAsia" w:ascii="Cambria Math" w:hAnsi="Cambria Math" w:eastAsia="宋体"/>
            <w:sz w:val="24"/>
          </w:rPr>
          <m:t>1</m:t>
        </m:r>
        <m:r>
          <m:rPr>
            <m:sty m:val="p"/>
          </m:rPr>
          <w:rPr>
            <w:rFonts w:ascii="Cambria Math" w:hAnsi="Cambria Math" w:eastAsia="宋体"/>
            <w:sz w:val="24"/>
          </w:rPr>
          <m:t>)</m:t>
        </m:r>
        <m:r>
          <w:rPr>
            <w:rFonts w:ascii="Cambria Math" w:hAnsi="Cambria Math"/>
            <w:sz w:val="24"/>
          </w:rPr>
          <m:t>×</m:t>
        </m:r>
        <m:d>
          <m:dPr>
            <m:ctrlPr>
              <w:rPr>
                <w:rFonts w:ascii="Cambria Math" w:hAnsi="Cambria Math" w:eastAsia="宋体"/>
                <w:i/>
                <w:sz w:val="24"/>
              </w:rPr>
            </m:ctrlPr>
          </m:dPr>
          <m:e>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r>
              <w:rPr>
                <w:rFonts w:ascii="Cambria Math" w:hAnsi="Cambria Math"/>
                <w:sz w:val="24"/>
              </w:rPr>
              <m:t>+</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w:bookmarkEnd w:id="62"/>
                <w:bookmarkEnd w:id="63"/>
                <w:bookmarkEnd w:id="64"/>
                <m:ctrlPr>
                  <w:rPr>
                    <w:rFonts w:ascii="Cambria Math" w:hAnsi="Cambria Math" w:eastAsia="宋体" w:cs="宋体"/>
                    <w:i/>
                    <w:sz w:val="24"/>
                  </w:rPr>
                </m:ctrlPr>
              </m:sub>
            </m:sSub>
            <m:ctrlPr>
              <w:rPr>
                <w:rFonts w:ascii="Cambria Math" w:hAnsi="Cambria Math"/>
                <w:i/>
                <w:sz w:val="24"/>
              </w:rPr>
            </m:ctrlPr>
          </m:e>
        </m:d>
      </m:oMath>
      <w:r>
        <w:rPr>
          <w:sz w:val="24"/>
        </w:rPr>
        <w:t xml:space="preserve"> </w:t>
      </w:r>
      <w:r>
        <w:rPr>
          <w:rFonts w:hint="eastAsia"/>
          <w:sz w:val="24"/>
          <w:lang w:val="en-US" w:eastAsia="zh-CN"/>
        </w:rPr>
        <w:t xml:space="preserve">         </w:t>
      </w:r>
      <w:r>
        <w:rPr>
          <w:rFonts w:hint="eastAsia" w:eastAsiaTheme="minorEastAsia"/>
          <w:sz w:val="24"/>
        </w:rPr>
        <w:t>(4-2)</w:t>
      </w:r>
    </w:p>
    <w:p>
      <w:pPr>
        <w:snapToGrid w:val="0"/>
        <w:spacing w:line="360" w:lineRule="auto"/>
        <w:ind w:firstLine="1200" w:firstLineChars="500"/>
        <w:rPr>
          <w:rFonts w:hint="eastAsia" w:eastAsiaTheme="minorEastAsia"/>
          <w:sz w:val="24"/>
        </w:rPr>
      </w:pPr>
    </w:p>
    <w:p>
      <w:pPr>
        <w:snapToGrid w:val="0"/>
        <w:spacing w:line="360" w:lineRule="auto"/>
        <w:rPr>
          <w:rFonts w:hint="eastAsia" w:eastAsiaTheme="minorEastAsia"/>
          <w:sz w:val="24"/>
          <w:lang w:val="en-US" w:eastAsia="zh-CN"/>
        </w:rPr>
      </w:pPr>
      <w:r>
        <w:rPr>
          <w:rFonts w:hint="eastAsia" w:eastAsiaTheme="minorEastAsia"/>
          <w:sz w:val="24"/>
          <w:lang w:val="en-US" w:eastAsia="zh-CN"/>
        </w:rPr>
        <w:t>Let N</w:t>
      </w:r>
      <w:r>
        <w:rPr>
          <w:rFonts w:hint="eastAsia" w:eastAsiaTheme="minorEastAsia"/>
          <w:sz w:val="24"/>
          <w:vertAlign w:val="subscript"/>
          <w:lang w:val="en-US" w:eastAsia="zh-CN"/>
        </w:rPr>
        <w:t>B-Delivery</w:t>
      </w:r>
      <w:r>
        <w:rPr>
          <w:rFonts w:hint="eastAsia" w:eastAsiaTheme="minorEastAsia"/>
          <w:sz w:val="24"/>
          <w:lang w:val="en-US" w:eastAsia="zh-CN"/>
        </w:rPr>
        <w:t xml:space="preserve"> be the total number of transmissions rounds needed for successfull data delivery,including the average number of successful transmissions and the number of retransmissions due to disruptions .Therefore , N</w:t>
      </w:r>
      <w:r>
        <w:rPr>
          <w:rFonts w:hint="eastAsia" w:eastAsiaTheme="minorEastAsia"/>
          <w:sz w:val="24"/>
          <w:vertAlign w:val="subscript"/>
          <w:lang w:val="en-US" w:eastAsia="zh-CN"/>
        </w:rPr>
        <w:t>B-Delivery</w:t>
      </w:r>
      <w:r>
        <w:rPr>
          <w:rFonts w:hint="eastAsia" w:eastAsiaTheme="minorEastAsia"/>
          <w:sz w:val="24"/>
          <w:lang w:val="en-US" w:eastAsia="zh-CN"/>
        </w:rPr>
        <w:t xml:space="preserve"> can be calculated as</w:t>
      </w:r>
    </w:p>
    <w:p>
      <w:pPr>
        <w:snapToGrid w:val="0"/>
        <w:spacing w:line="360" w:lineRule="auto"/>
        <w:ind w:firstLine="1440" w:firstLineChars="600"/>
        <w:jc w:val="right"/>
        <w:rPr>
          <w:rFonts w:hint="eastAsia" w:eastAsiaTheme="minorEastAsia"/>
          <w:sz w:val="24"/>
        </w:rPr>
      </w:pPr>
      <m:oMath>
        <m:sSub>
          <m:sSubPr>
            <m:ctrlPr>
              <w:rPr>
                <w:rFonts w:ascii="Cambria Math" w:hAnsi="Cambria Math"/>
                <w:sz w:val="24"/>
              </w:rPr>
            </m:ctrlPr>
          </m:sSubPr>
          <m:e>
            <m:r>
              <w:rPr>
                <w:rFonts w:ascii="Cambria Math" w:hAnsi="Cambria Math"/>
                <w:sz w:val="24"/>
              </w:rPr>
              <m:t>N</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 xml:space="preserve">= </m:t>
        </m:r>
        <m:sSub>
          <m:sSubPr>
            <m:ctrlPr>
              <w:rPr>
                <w:rFonts w:ascii="Cambria Math" w:hAnsi="Cambria Math" w:cs="宋体"/>
                <w:sz w:val="24"/>
              </w:rPr>
            </m:ctrlPr>
          </m:sSubPr>
          <m:e>
            <m:r>
              <w:rPr>
                <w:rFonts w:ascii="Cambria Math" w:hAnsi="Cambria Math"/>
                <w:sz w:val="24"/>
              </w:rPr>
              <m:t>N</m:t>
            </m:r>
            <m:ctrlPr>
              <w:rPr>
                <w:rFonts w:ascii="Cambria Math" w:hAnsi="Cambria Math" w:cs="宋体"/>
                <w:sz w:val="24"/>
              </w:rPr>
            </m:ctrlPr>
          </m:e>
          <m:sub>
            <m:r>
              <w:rPr>
                <w:rFonts w:ascii="Cambria Math" w:hAnsi="Cambria Math"/>
                <w:sz w:val="24"/>
              </w:rPr>
              <m:t>TE</m:t>
            </m:r>
            <m:ctrlPr>
              <w:rPr>
                <w:rFonts w:ascii="Cambria Math" w:hAnsi="Cambria Math" w:cs="宋体"/>
                <w:sz w:val="24"/>
              </w:rPr>
            </m:ctrlPr>
          </m:sub>
        </m:sSub>
        <m:r>
          <w:rPr>
            <w:rFonts w:ascii="Cambria Math" w:hAnsi="Cambria Math" w:cs="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break</m:t>
                    </m:r>
                    <m:ctrlPr>
                      <w:rPr>
                        <w:rFonts w:ascii="Cambria Math" w:hAnsi="Cambria Math" w:eastAsia="宋体"/>
                        <w:i/>
                        <w:sz w:val="24"/>
                      </w:rPr>
                    </m:ctrlPr>
                  </m:sub>
                </m:sSub>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m:rPr>
            <m:sty m:val="p"/>
          </m:rPr>
          <w:rPr>
            <w:rFonts w:ascii="Cambria Math" w:hAnsi="Cambria Math" w:eastAsia="宋体"/>
            <w:sz w:val="24"/>
          </w:rPr>
          <m:t>-</m:t>
        </m:r>
        <m:r>
          <m:rPr>
            <m:sty m:val="p"/>
          </m:rPr>
          <w:rPr>
            <w:rFonts w:hint="eastAsia" w:ascii="Cambria Math" w:hAnsi="Cambria Math" w:eastAsia="宋体"/>
            <w:sz w:val="24"/>
          </w:rPr>
          <m:t>1</m:t>
        </m:r>
      </m:oMath>
      <w:r>
        <w:rPr>
          <w:rFonts w:hint="eastAsia" w:ascii="Cambria Math" w:hAnsi="Cambria Math"/>
          <w:b w:val="0"/>
          <w:i w:val="0"/>
          <w:sz w:val="24"/>
          <w:lang w:val="en-US" w:eastAsia="zh-CN"/>
        </w:rPr>
        <w:t xml:space="preserve">         </w:t>
      </w:r>
      <w:r>
        <w:rPr>
          <w:rFonts w:hint="eastAsia" w:eastAsiaTheme="minorEastAsia"/>
          <w:sz w:val="24"/>
        </w:rPr>
        <w:t>(4-3)</w:t>
      </w:r>
    </w:p>
    <w:p>
      <w:pPr>
        <w:snapToGrid w:val="0"/>
        <w:spacing w:line="360" w:lineRule="auto"/>
        <w:ind w:firstLine="1440" w:firstLineChars="600"/>
        <w:rPr>
          <w:rFonts w:hint="eastAsia" w:eastAsiaTheme="minorEastAsia"/>
          <w:sz w:val="24"/>
        </w:rPr>
      </w:pPr>
    </w:p>
    <w:p>
      <w:pPr>
        <w:snapToGrid w:val="0"/>
        <w:spacing w:line="360" w:lineRule="auto"/>
        <w:rPr>
          <w:rFonts w:hint="eastAsia" w:ascii="Cambria Math" w:hAnsi="Cambria Math"/>
          <w:i w:val="0"/>
          <w:sz w:val="24"/>
          <w:vertAlign w:val="baseline"/>
          <w:lang w:val="en-US" w:eastAsia="zh-CN"/>
        </w:rPr>
      </w:pPr>
      <w:r>
        <w:rPr>
          <w:rFonts w:hint="eastAsia" w:eastAsiaTheme="minorEastAsia"/>
          <w:sz w:val="24"/>
          <w:lang w:val="en-US" w:eastAsia="zh-CN"/>
        </w:rPr>
        <w:t>Then,the total bundle delivery time ,T</w:t>
      </w:r>
      <w:r>
        <w:rPr>
          <w:rFonts w:hint="eastAsia" w:eastAsiaTheme="minorEastAsia"/>
          <w:sz w:val="24"/>
          <w:vertAlign w:val="subscript"/>
          <w:lang w:val="en-US" w:eastAsia="zh-CN"/>
        </w:rPr>
        <w:t>B-Delivery</w:t>
      </w:r>
      <w:r>
        <w:rPr>
          <w:rFonts w:hint="eastAsia" w:eastAsiaTheme="minorEastAsia"/>
          <w:sz w:val="24"/>
          <w:lang w:val="en-US" w:eastAsia="zh-CN"/>
        </w:rPr>
        <w:t xml:space="preserve">,can be </w:t>
      </w:r>
      <w:r>
        <w:rPr>
          <w:rFonts w:hint="eastAsia" w:ascii="Cambria Math" w:hAnsi="Cambria Math"/>
          <w:i w:val="0"/>
          <w:sz w:val="24"/>
          <w:vertAlign w:val="baseline"/>
          <w:lang w:val="en-US" w:eastAsia="zh-CN"/>
        </w:rPr>
        <w:t>approximated as</w:t>
      </w:r>
    </w:p>
    <w:p>
      <w:pPr>
        <w:snapToGrid w:val="0"/>
        <w:spacing w:line="360" w:lineRule="auto"/>
        <w:rPr>
          <w:rFonts w:ascii="Cambria Math" w:hAnsi="Cambria Math" w:eastAsia="宋体"/>
          <w:i w:val="0"/>
          <w:sz w:val="24"/>
        </w:rPr>
      </w:pPr>
      <m:oMathPara>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 xml:space="preserve">-1 </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eastAsia="宋体"/>
                  <w:sz w:val="24"/>
                </w:rPr>
              </m:ctrlPr>
            </m:sSubPr>
            <m:e>
              <m:r>
                <w:rPr>
                  <w:rFonts w:ascii="Cambria Math" w:hAnsi="Cambria Math" w:eastAsia="宋体"/>
                  <w:sz w:val="24"/>
                </w:rPr>
                <m:t>T</m:t>
              </m:r>
              <m:ctrlPr>
                <w:rPr>
                  <w:rFonts w:ascii="Cambria Math" w:hAnsi="Cambria Math" w:eastAsia="宋体"/>
                  <w:sz w:val="24"/>
                </w:rPr>
              </m:ctrlPr>
            </m:e>
            <m:sub>
              <m:r>
                <w:rPr>
                  <w:rFonts w:ascii="Cambria Math" w:hAnsi="Cambria Math" w:eastAsia="宋体"/>
                  <w:sz w:val="24"/>
                </w:rPr>
                <m:t>B</m:t>
              </m:r>
              <m:r>
                <m:rPr>
                  <m:sty m:val="p"/>
                </m:rPr>
                <w:rPr>
                  <w:rFonts w:ascii="Cambria Math" w:hAnsi="Cambria Math" w:eastAsia="宋体"/>
                  <w:sz w:val="24"/>
                </w:rPr>
                <w:softHyphen/>
              </m:r>
              <m:r>
                <m:rPr>
                  <m:sty m:val="p"/>
                </m:rPr>
                <w:rPr>
                  <w:rFonts w:ascii="Cambria Math" w:hAnsi="Cambria Math" w:eastAsia="宋体"/>
                  <w:sz w:val="24"/>
                </w:rPr>
                <m:t>_</m:t>
              </m:r>
              <m:r>
                <w:rPr>
                  <w:rFonts w:ascii="Cambria Math" w:hAnsi="Cambria Math" w:eastAsia="宋体"/>
                  <w:sz w:val="24"/>
                </w:rPr>
                <m:t>Effect</m:t>
              </m:r>
              <m:ctrlPr>
                <w:rPr>
                  <w:rFonts w:ascii="Cambria Math" w:hAnsi="Cambria Math" w:eastAsia="宋体"/>
                  <w:sz w:val="24"/>
                </w:rPr>
              </m:ctrlPr>
            </m:sub>
          </m:sSub>
        </m:oMath>
      </m:oMathPara>
    </w:p>
    <w:p>
      <w:pPr>
        <w:snapToGrid w:val="0"/>
        <w:spacing w:line="360" w:lineRule="auto"/>
        <w:ind w:firstLine="480" w:firstLineChars="200"/>
        <w:rPr>
          <w:rFonts w:ascii="Cambria Math" w:hAnsi="Cambria Math"/>
          <w:i w:val="0"/>
          <w:sz w:val="24"/>
        </w:rPr>
      </w:pPr>
      <m:oMathPara>
        <m:oMath>
          <m:r>
            <w:rPr>
              <w:rFonts w:ascii="Cambria Math" w:hAnsi="Cambria Math"/>
              <w:sz w:val="24"/>
            </w:rPr>
            <m:t>=</m:t>
          </m:r>
          <m:d>
            <m:dPr>
              <m:ctrlPr>
                <w:rPr>
                  <w:rFonts w:ascii="Cambria Math" w:hAnsi="Cambria Math" w:eastAsia="宋体"/>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break</m:t>
                          </m:r>
                          <m:ctrlPr>
                            <w:rPr>
                              <w:rFonts w:ascii="Cambria Math" w:hAnsi="Cambria Math" w:eastAsia="宋体" w:cs="宋体"/>
                              <w:i/>
                              <w:sz w:val="24"/>
                            </w:rPr>
                          </m:ctrlPr>
                        </m:sub>
                      </m:sSub>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w:rPr>
                  <w:rFonts w:ascii="Cambria Math" w:hAnsi="Cambria Math" w:eastAsia="宋体"/>
                  <w:sz w:val="24"/>
                </w:rPr>
                <m:t>-</m:t>
              </m:r>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m:rPr>
                  <m:sty m:val="p"/>
                </m:rPr>
                <w:rPr>
                  <w:rFonts w:ascii="Cambria Math" w:hAnsi="Cambria Math" w:eastAsia="宋体"/>
                  <w:sz w:val="24"/>
                </w:rPr>
                <m:t>-2</m:t>
              </m:r>
              <m:ctrlPr>
                <w:rPr>
                  <w:rFonts w:ascii="Cambria Math" w:hAnsi="Cambria Math" w:eastAsia="宋体"/>
                  <w:sz w:val="24"/>
                </w:rPr>
              </m:ctrlPr>
            </m:e>
          </m:d>
          <m:r>
            <w:rPr>
              <w:rFonts w:ascii="Cambria Math" w:hAnsi="Cambria Math"/>
              <w:sz w:val="24"/>
            </w:rPr>
            <m:t>×</m:t>
          </m:r>
          <m:d>
            <m:dPr>
              <m:ctrlPr>
                <w:rPr>
                  <w:rFonts w:ascii="Cambria Math" w:hAnsi="Cambria Math" w:eastAsia="宋体"/>
                  <w:i/>
                  <w:sz w:val="24"/>
                </w:rPr>
              </m:ctrlPr>
            </m:dPr>
            <m:e>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r>
                <w:rPr>
                  <w:rFonts w:ascii="Cambria Math" w:hAnsi="Cambria Math"/>
                  <w:sz w:val="24"/>
                </w:rPr>
                <m:t>+</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ctrlPr>
                <w:rPr>
                  <w:rFonts w:ascii="Cambria Math" w:hAnsi="Cambria Math"/>
                  <w:i/>
                  <w:sz w:val="24"/>
                </w:rPr>
              </m:ctrlPr>
            </m:e>
          </m:d>
        </m:oMath>
      </m:oMathPara>
    </w:p>
    <w:p>
      <w:pPr>
        <w:snapToGrid w:val="0"/>
        <w:spacing w:line="360" w:lineRule="auto"/>
        <w:ind w:firstLine="720" w:firstLineChars="300"/>
        <w:jc w:val="right"/>
        <w:rPr>
          <w:sz w:val="24"/>
        </w:rPr>
      </w:pPr>
      <m:oMath>
        <m:r>
          <w:rPr>
            <w:rFonts w:ascii="Cambria Math" w:hAnsi="Cambria Math"/>
            <w:sz w:val="24"/>
          </w:rPr>
          <m:t>+</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r>
          <w:rPr>
            <w:rFonts w:ascii="Cambria Math" w:hAnsi="Cambria Math" w:cs="宋体" w:eastAsiaTheme="minorEastAsia"/>
            <w:sz w:val="24"/>
          </w:rPr>
          <m:t>+</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Prop</m:t>
            </m:r>
            <m:ctrlPr>
              <w:rPr>
                <w:rFonts w:ascii="Cambria Math" w:hAnsi="Cambria Math" w:cs="宋体" w:eastAsiaTheme="minorEastAsia"/>
                <w:i/>
                <w:sz w:val="24"/>
              </w:rPr>
            </m:ctrlPr>
          </m:sub>
        </m:sSub>
      </m:oMath>
      <w:r>
        <w:rPr>
          <w:rFonts w:eastAsiaTheme="minorEastAsia"/>
          <w:sz w:val="24"/>
        </w:rPr>
        <w:t xml:space="preserve"> </w:t>
      </w:r>
      <w:r>
        <w:rPr>
          <w:rFonts w:hint="eastAsia" w:eastAsiaTheme="minorEastAsia"/>
          <w:sz w:val="24"/>
          <w:lang w:val="en-US" w:eastAsia="zh-CN"/>
        </w:rPr>
        <w:t xml:space="preserve">                                           </w:t>
      </w:r>
      <w:r>
        <w:rPr>
          <w:rFonts w:hint="eastAsia" w:eastAsiaTheme="minorEastAsia"/>
          <w:sz w:val="24"/>
        </w:rPr>
        <w:t>(4-4)</w:t>
      </w:r>
      <w:r>
        <w:rPr>
          <w:sz w:val="24"/>
        </w:rPr>
        <w:t xml:space="preserve"> </w:t>
      </w: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ind w:firstLine="720" w:firstLineChars="300"/>
        <w:jc w:val="both"/>
        <w:rPr>
          <w:sz w:val="24"/>
        </w:rPr>
      </w:pPr>
    </w:p>
    <w:p>
      <w:pPr>
        <w:snapToGrid w:val="0"/>
        <w:spacing w:line="360" w:lineRule="auto"/>
        <w:jc w:val="both"/>
        <w:rPr>
          <w:sz w:val="24"/>
        </w:rPr>
      </w:pPr>
    </w:p>
    <w:p>
      <w:pPr>
        <w:snapToGrid w:val="0"/>
        <w:spacing w:line="360" w:lineRule="auto"/>
        <w:jc w:val="both"/>
        <w:rPr>
          <w:rFonts w:hint="default" w:eastAsia="宋体"/>
          <w:sz w:val="24"/>
          <w:lang w:val="en-US" w:eastAsia="zh-CN"/>
        </w:rPr>
      </w:pPr>
      <w:r>
        <w:rPr>
          <w:rFonts w:hint="eastAsia"/>
          <w:sz w:val="24"/>
          <w:lang w:val="en-US" w:eastAsia="zh-CN"/>
        </w:rPr>
        <w:t>Fig2</w:t>
      </w:r>
    </w:p>
    <w:p>
      <w:pPr>
        <w:snapToGrid w:val="0"/>
        <w:spacing w:line="360" w:lineRule="auto"/>
        <w:jc w:val="left"/>
      </w:pPr>
      <w:r>
        <w:object>
          <v:shape id="_x0000_i1026" o:spt="75" type="#_x0000_t75" style="height:113.15pt;width:429.2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snapToGrid w:val="0"/>
        <w:spacing w:line="360" w:lineRule="auto"/>
        <w:rPr>
          <w:rFonts w:ascii="宋体" w:hAnsi="宋体" w:eastAsiaTheme="minorEastAsia"/>
          <w:sz w:val="24"/>
        </w:rPr>
      </w:pPr>
      <w:r>
        <w:rPr>
          <w:rFonts w:hint="eastAsia"/>
          <w:sz w:val="24"/>
        </w:rPr>
        <w:t>在此种情况下，中断会影响第一个传输周期，也会影响中断持续的最后一个周期。因此，在这种情况下，要比第一种情况多重新传输1次</w:t>
      </w:r>
      <w:r>
        <w:rPr>
          <w:rFonts w:hint="eastAsia"/>
          <w:sz w:val="24"/>
          <w:lang w:val="en-US" w:eastAsia="zh-CN"/>
        </w:rPr>
        <w:t>.</w:t>
      </w:r>
      <w:r>
        <w:rPr>
          <w:rFonts w:hint="eastAsia" w:ascii="宋体" w:hAnsi="宋体" w:eastAsiaTheme="minorEastAsia"/>
          <w:sz w:val="24"/>
        </w:rPr>
        <w:t>假设</w:t>
      </w:r>
      <m:oMath>
        <m:sSub>
          <m:sSubPr>
            <m:ctrlPr>
              <w:rPr>
                <w:rFonts w:ascii="Cambria Math" w:hAnsi="Cambria Math" w:eastAsiaTheme="minorEastAsia"/>
                <w:sz w:val="24"/>
              </w:rPr>
            </m:ctrlPr>
          </m:sSubPr>
          <m:e>
            <m:r>
              <w:rPr>
                <w:rFonts w:ascii="Cambria Math" w:hAnsi="Cambria Math" w:eastAsiaTheme="minorEastAsia"/>
                <w:sz w:val="24"/>
              </w:rPr>
              <m:t>N</m:t>
            </m:r>
            <m:ctrlPr>
              <w:rPr>
                <w:rFonts w:ascii="Cambria Math" w:hAnsi="Cambria Math" w:eastAsiaTheme="minorEastAsia"/>
                <w:sz w:val="24"/>
              </w:rPr>
            </m:ctrlPr>
          </m:e>
          <m:sub>
            <m:r>
              <w:rPr>
                <w:rFonts w:ascii="Cambria Math" w:hAnsi="Cambria Math" w:eastAsiaTheme="minorEastAsia"/>
                <w:sz w:val="24"/>
              </w:rPr>
              <m:t>B_Effect</m:t>
            </m:r>
            <m:ctrlPr>
              <w:rPr>
                <w:rFonts w:ascii="Cambria Math" w:hAnsi="Cambria Math" w:eastAsiaTheme="minorEastAsia"/>
                <w:sz w:val="24"/>
              </w:rPr>
            </m:ctrlPr>
          </m:sub>
        </m:sSub>
      </m:oMath>
      <w:r>
        <w:rPr>
          <w:rFonts w:hint="eastAsia" w:ascii="宋体" w:hAnsi="宋体" w:eastAsiaTheme="minorEastAsia"/>
          <w:sz w:val="24"/>
        </w:rPr>
        <w:t>表示由于中断引起的发送方托管信息超时重传数据的次数，</w:t>
      </w:r>
      <m:oMath>
        <m:sSub>
          <m:sSubPr>
            <m:ctrlPr>
              <w:rPr>
                <w:rFonts w:ascii="Cambria Math" w:hAnsi="Cambria Math" w:eastAsiaTheme="minorEastAsia"/>
                <w:sz w:val="24"/>
              </w:rPr>
            </m:ctrlPr>
          </m:sSubPr>
          <m:e>
            <m:r>
              <w:rPr>
                <w:rFonts w:ascii="Cambria Math" w:hAnsi="Cambria Math" w:eastAsiaTheme="minorEastAsia"/>
                <w:sz w:val="24"/>
              </w:rPr>
              <m:t>N</m:t>
            </m:r>
            <m:ctrlPr>
              <w:rPr>
                <w:rFonts w:ascii="Cambria Math" w:hAnsi="Cambria Math" w:eastAsiaTheme="minorEastAsia"/>
                <w:sz w:val="24"/>
              </w:rPr>
            </m:ctrlPr>
          </m:e>
          <m:sub>
            <m:r>
              <w:rPr>
                <w:rFonts w:ascii="Cambria Math" w:hAnsi="Cambria Math" w:eastAsiaTheme="minorEastAsia"/>
                <w:sz w:val="24"/>
              </w:rPr>
              <m:t>B_Effect</m:t>
            </m:r>
            <m:ctrlPr>
              <w:rPr>
                <w:rFonts w:ascii="Cambria Math" w:hAnsi="Cambria Math" w:eastAsiaTheme="minorEastAsia"/>
                <w:sz w:val="24"/>
              </w:rPr>
            </m:ctrlPr>
          </m:sub>
        </m:sSub>
      </m:oMath>
      <w:r>
        <w:rPr>
          <w:rFonts w:hint="eastAsia" w:ascii="宋体" w:hAnsi="宋体" w:eastAsiaTheme="minorEastAsia"/>
          <w:sz w:val="24"/>
        </w:rPr>
        <w:t>可以表示为：</w:t>
      </w:r>
    </w:p>
    <w:p>
      <w:pPr>
        <w:snapToGrid w:val="0"/>
        <w:spacing w:line="360" w:lineRule="auto"/>
        <w:jc w:val="both"/>
        <w:rPr>
          <w:sz w:val="24"/>
        </w:rPr>
      </w:pPr>
    </w:p>
    <w:p>
      <w:pPr>
        <w:snapToGrid w:val="0"/>
        <w:spacing w:line="360" w:lineRule="auto"/>
        <w:rPr>
          <w:rFonts w:ascii="Cambria Math" w:hAnsi="Cambria Math"/>
          <w:i w:val="0"/>
          <w:sz w:val="24"/>
        </w:rPr>
      </w:pPr>
      <w:r>
        <w:rPr>
          <w:rFonts w:hint="eastAsia"/>
          <w:color w:val="auto"/>
          <w:sz w:val="24"/>
          <w:lang w:val="en-US" w:eastAsia="zh-CN"/>
        </w:rPr>
        <w:t>Case 2：</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End</m:t>
            </m:r>
            <m:ctrlPr>
              <w:rPr>
                <w:rFonts w:ascii="Cambria Math" w:hAnsi="Cambria Math"/>
                <w:i/>
                <w:sz w:val="24"/>
              </w:rPr>
            </m:ctrlPr>
          </m:sub>
        </m:sSub>
        <m:r>
          <m:rPr>
            <m:sty m:val="p"/>
          </m:rPr>
          <w:rPr>
            <w:rFonts w:ascii="Cambria Math" w:hAnsi="Cambria Math"/>
            <w:sz w:val="24"/>
          </w:rPr>
          <m:t>≥</m:t>
        </m:r>
        <m:r>
          <w:rPr>
            <w:rFonts w:ascii="Cambria Math" w:hAnsi="Cambria Math"/>
            <w:sz w:val="24"/>
          </w:rPr>
          <m:t>l</m:t>
        </m:r>
      </m:oMath>
    </w:p>
    <w:p>
      <w:pPr>
        <w:snapToGrid w:val="0"/>
        <w:spacing w:line="360" w:lineRule="auto"/>
        <w:ind w:firstLine="240" w:firstLineChars="100"/>
        <w:rPr>
          <w:rFonts w:hint="eastAsia" w:ascii="Cambria Math" w:hAnsi="Cambria Math"/>
          <w:i w:val="0"/>
          <w:sz w:val="24"/>
          <w:lang w:val="en-US" w:eastAsia="zh-CN"/>
        </w:rPr>
      </w:pPr>
      <w:r>
        <w:rPr>
          <w:rFonts w:hint="eastAsia" w:ascii="Cambria Math" w:hAnsi="Cambria Math"/>
          <w:i w:val="0"/>
          <w:sz w:val="24"/>
        </w:rPr>
        <w:t xml:space="preserve">Fig. </w:t>
      </w:r>
      <w:r>
        <w:rPr>
          <w:rFonts w:hint="eastAsia" w:ascii="Cambria Math" w:hAnsi="Cambria Math"/>
          <w:i w:val="0"/>
          <w:sz w:val="24"/>
          <w:lang w:val="en-US" w:eastAsia="zh-CN"/>
        </w:rPr>
        <w:t>2</w:t>
      </w:r>
      <w:r>
        <w:rPr>
          <w:rFonts w:hint="eastAsia" w:ascii="Cambria Math" w:hAnsi="Cambria Math"/>
          <w:i w:val="0"/>
          <w:sz w:val="24"/>
        </w:rPr>
        <w:t xml:space="preserve"> illustrates general transmission scenarios of BP in Case </w:t>
      </w:r>
      <w:r>
        <w:rPr>
          <w:rFonts w:hint="eastAsia" w:ascii="Cambria Math" w:hAnsi="Cambria Math"/>
          <w:i w:val="0"/>
          <w:sz w:val="24"/>
          <w:lang w:val="en-US" w:eastAsia="zh-CN"/>
        </w:rPr>
        <w:t xml:space="preserve">2. In this case，similar to Case 1, the bundle transmission in the first transmission round that is affected by the disruption fails to deliver the bundle.However, the transmission round following the end of link disruption is affected and thus wasted by the disruption event due to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End</m:t>
            </m:r>
            <m:ctrlPr>
              <w:rPr>
                <w:rFonts w:ascii="Cambria Math" w:hAnsi="Cambria Math"/>
                <w:i/>
                <w:sz w:val="24"/>
              </w:rPr>
            </m:ctrlPr>
          </m:sub>
        </m:sSub>
        <m:r>
          <m:rPr>
            <m:sty m:val="p"/>
          </m:rPr>
          <w:rPr>
            <w:rFonts w:ascii="Cambria Math" w:hAnsi="Cambria Math"/>
            <w:sz w:val="24"/>
          </w:rPr>
          <m:t>≥</m:t>
        </m:r>
        <m:r>
          <w:rPr>
            <w:rFonts w:ascii="Cambria Math" w:hAnsi="Cambria Math"/>
            <w:sz w:val="24"/>
          </w:rPr>
          <m:t>l</m:t>
        </m:r>
      </m:oMath>
      <w:r>
        <w:rPr>
          <w:rFonts w:hint="eastAsia" w:ascii="Cambria Math" w:hAnsi="Cambria Math"/>
          <w:i w:val="0"/>
          <w:sz w:val="24"/>
          <w:lang w:val="en-US" w:eastAsia="zh-CN"/>
        </w:rPr>
        <w:t>.Thus, in this case, there is one more retransmission than in Case 1.</w:t>
      </w:r>
    </w:p>
    <w:p>
      <w:pPr>
        <w:keepNext w:val="0"/>
        <w:keepLines w:val="0"/>
        <w:pageBreakBefore w:val="0"/>
        <w:widowControl w:val="0"/>
        <w:kinsoku/>
        <w:wordWrap/>
        <w:overflowPunct/>
        <w:topLinePunct w:val="0"/>
        <w:autoSpaceDE/>
        <w:autoSpaceDN/>
        <w:bidi w:val="0"/>
        <w:adjustRightInd/>
        <w:snapToGrid w:val="0"/>
        <w:spacing w:line="360" w:lineRule="auto"/>
        <w:ind w:firstLine="240" w:firstLineChars="100"/>
        <w:textAlignment w:val="auto"/>
        <w:rPr>
          <w:rFonts w:hint="eastAsia" w:ascii="Cambria Math" w:hAnsi="Cambria Math"/>
          <w:i w:val="0"/>
          <w:sz w:val="24"/>
          <w:lang w:val="en-US" w:eastAsia="zh-CN"/>
        </w:rPr>
      </w:pPr>
      <w:r>
        <w:rPr>
          <w:rFonts w:hint="eastAsia" w:ascii="Cambria Math" w:hAnsi="Cambria Math"/>
          <w:i w:val="0"/>
          <w:sz w:val="24"/>
          <w:lang w:val="en-US" w:eastAsia="zh-CN"/>
        </w:rPr>
        <w:t>Therefore, the number of time-out retransmissions N</w:t>
      </w:r>
      <w:r>
        <w:rPr>
          <w:rFonts w:hint="eastAsia" w:ascii="Cambria Math" w:hAnsi="Cambria Math"/>
          <w:i w:val="0"/>
          <w:sz w:val="24"/>
          <w:vertAlign w:val="subscript"/>
          <w:lang w:val="en-US" w:eastAsia="zh-CN"/>
        </w:rPr>
        <w:t>B-Effect</w:t>
      </w:r>
      <w:r>
        <w:rPr>
          <w:rFonts w:hint="eastAsia" w:ascii="Cambria Math" w:hAnsi="Cambria Math"/>
          <w:i w:val="0"/>
          <w:sz w:val="24"/>
          <w:lang w:val="en-US" w:eastAsia="zh-CN"/>
        </w:rPr>
        <w:t xml:space="preserve"> can be approximated as</w:t>
      </w:r>
    </w:p>
    <w:p>
      <w:pPr>
        <w:snapToGrid w:val="0"/>
        <w:spacing w:line="360" w:lineRule="auto"/>
        <w:ind w:firstLine="2160" w:firstLineChars="900"/>
        <w:jc w:val="right"/>
        <w:rPr>
          <w:rFonts w:hint="eastAsia" w:eastAsiaTheme="minorEastAsia"/>
          <w:sz w:val="24"/>
        </w:rPr>
      </w:pPr>
      <m:oMath>
        <m:sSub>
          <w:bookmarkStart w:id="65" w:name="OLE_LINK823"/>
          <w:bookmarkStart w:id="66" w:name="OLE_LINK826"/>
          <w:bookmarkStart w:id="67" w:name="OLE_LINK825"/>
          <w:bookmarkStart w:id="68" w:name="OLE_LINK824"/>
          <m:sSubPr>
            <m:ctrlPr>
              <w:rPr>
                <w:rFonts w:ascii="Cambria Math" w:hAnsi="Cambria Math" w:eastAsia="宋体"/>
                <w:sz w:val="24"/>
              </w:rPr>
            </m:ctrlPr>
          </m:sSubPr>
          <m:e>
            <m:r>
              <w:rPr>
                <w:rFonts w:ascii="Cambria Math" w:hAnsi="Cambria Math" w:eastAsia="宋体"/>
                <w:sz w:val="24"/>
              </w:rPr>
              <m:t>N</m:t>
            </m:r>
            <m:ctrlPr>
              <w:rPr>
                <w:rFonts w:ascii="Cambria Math" w:hAnsi="Cambria Math" w:eastAsia="宋体"/>
                <w:sz w:val="24"/>
              </w:rPr>
            </m:ctrlPr>
          </m:e>
          <m:sub>
            <m:r>
              <w:rPr>
                <w:rFonts w:ascii="Cambria Math" w:hAnsi="Cambria Math" w:eastAsia="宋体"/>
                <w:sz w:val="24"/>
              </w:rPr>
              <m:t>B_Effect</m:t>
            </m:r>
            <m:ctrlPr>
              <w:rPr>
                <w:rFonts w:ascii="Cambria Math" w:hAnsi="Cambria Math" w:eastAsia="宋体"/>
                <w:sz w:val="24"/>
              </w:rPr>
            </m:ctrlPr>
          </m:sub>
        </m:sSub>
        <m:r>
          <w:rPr>
            <w:rFonts w:ascii="Cambria Math" w:hAnsi="Cambria Math" w:eastAsia="宋体"/>
            <w:sz w:val="24"/>
          </w:rPr>
          <m:t>=</m:t>
        </m:r>
        <w:bookmarkStart w:id="69" w:name="OLE_LINK112"/>
        <w:bookmarkStart w:id="70" w:name="OLE_LINK86"/>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break</m:t>
                    </m:r>
                    <m:ctrlPr>
                      <w:rPr>
                        <w:rFonts w:ascii="Cambria Math" w:hAnsi="Cambria Math" w:eastAsia="宋体" w:cs="宋体"/>
                        <w:i/>
                        <w:sz w:val="24"/>
                      </w:rPr>
                    </m:ctrlPr>
                  </m:sub>
                </m:sSub>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w:rPr>
            <w:rFonts w:ascii="Cambria Math" w:hAnsi="Cambria Math" w:eastAsia="宋体"/>
            <w:sz w:val="24"/>
          </w:rPr>
          <m:t>-</m:t>
        </m:r>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w:bookmarkEnd w:id="65"/>
                <w:bookmarkEnd w:id="66"/>
                <w:bookmarkEnd w:id="67"/>
                <w:bookmarkEnd w:id="68"/>
                <w:bookmarkEnd w:id="69"/>
                <w:bookmarkEnd w:id="70"/>
                <m:ctrlPr>
                  <w:rPr>
                    <w:rFonts w:ascii="Cambria Math" w:hAnsi="Cambria Math" w:eastAsia="宋体" w:cs="宋体"/>
                    <w:sz w:val="24"/>
                  </w:rPr>
                </m:ctrlPr>
              </m:den>
            </m:f>
            <m:ctrlPr>
              <w:rPr>
                <w:rFonts w:ascii="Cambria Math" w:hAnsi="Cambria Math" w:eastAsia="宋体" w:cs="宋体"/>
                <w:sz w:val="24"/>
              </w:rPr>
            </m:ctrlPr>
          </m:e>
        </m:d>
      </m:oMath>
      <w:r>
        <w:rPr>
          <w:rFonts w:hint="eastAsia" w:ascii="Cambria Math" w:hAnsi="Cambria Math" w:cs="宋体"/>
          <w:i w:val="0"/>
          <w:sz w:val="24"/>
          <w:lang w:val="en-US" w:eastAsia="zh-CN"/>
        </w:rPr>
        <w:t xml:space="preserve">              </w:t>
      </w:r>
      <w:r>
        <w:rPr>
          <w:rFonts w:hint="eastAsia" w:eastAsiaTheme="minorEastAsia"/>
          <w:sz w:val="24"/>
        </w:rPr>
        <w:t>(4-5)</w:t>
      </w:r>
    </w:p>
    <w:p>
      <w:pPr>
        <w:snapToGrid w:val="0"/>
        <w:spacing w:line="360" w:lineRule="auto"/>
        <w:ind w:firstLine="2160" w:firstLineChars="900"/>
        <w:rPr>
          <w:rFonts w:hint="eastAsia" w:eastAsiaTheme="minorEastAsia"/>
          <w:sz w:val="24"/>
        </w:rPr>
      </w:pPr>
    </w:p>
    <w:p>
      <w:pPr>
        <w:snapToGrid w:val="0"/>
        <w:spacing w:line="360" w:lineRule="auto"/>
        <w:ind w:firstLine="240" w:firstLineChars="100"/>
        <w:rPr>
          <w:rFonts w:hint="eastAsia" w:eastAsiaTheme="minorEastAsia"/>
          <w:sz w:val="24"/>
          <w:lang w:val="en-US" w:eastAsia="zh-CN"/>
        </w:rPr>
      </w:pPr>
      <w:r>
        <w:rPr>
          <w:rFonts w:hint="eastAsia" w:eastAsiaTheme="minorEastAsia"/>
          <w:sz w:val="24"/>
          <w:lang w:val="en-US" w:eastAsia="zh-CN"/>
        </w:rPr>
        <w:t>The total effect of the disruption on the delivery time T</w:t>
      </w:r>
      <w:r>
        <w:rPr>
          <w:rFonts w:hint="eastAsia" w:eastAsiaTheme="minorEastAsia"/>
          <w:sz w:val="24"/>
          <w:vertAlign w:val="subscript"/>
          <w:lang w:val="en-US" w:eastAsia="zh-CN"/>
        </w:rPr>
        <w:t>B-Effect.</w:t>
      </w:r>
      <w:r>
        <w:rPr>
          <w:rFonts w:hint="eastAsia" w:eastAsiaTheme="minorEastAsia"/>
          <w:sz w:val="24"/>
          <w:lang w:val="en-US" w:eastAsia="zh-CN"/>
        </w:rPr>
        <w:t xml:space="preserve"> can be formulated as  </w:t>
      </w:r>
    </w:p>
    <w:p>
      <w:pPr>
        <w:snapToGrid w:val="0"/>
        <w:spacing w:line="360" w:lineRule="auto"/>
        <w:ind w:firstLine="240" w:firstLineChars="100"/>
        <w:rPr>
          <w:rFonts w:ascii="Cambria Math" w:hAnsi="Cambria Math"/>
          <w:i w:val="0"/>
          <w:sz w:val="24"/>
        </w:rPr>
      </w:pPr>
      <m:oMathPara>
        <m:oMath>
          <m:sSub>
            <m:sSubPr>
              <m:ctrlPr>
                <w:rPr>
                  <w:rFonts w:ascii="Cambria Math" w:hAnsi="Cambria Math" w:eastAsia="宋体"/>
                  <w:sz w:val="24"/>
                </w:rPr>
              </m:ctrlPr>
            </m:sSubPr>
            <m:e>
              <m:r>
                <w:rPr>
                  <w:rFonts w:ascii="Cambria Math" w:hAnsi="Cambria Math" w:eastAsia="宋体"/>
                  <w:sz w:val="24"/>
                </w:rPr>
                <m:t>T</m:t>
              </m:r>
              <m:ctrlPr>
                <w:rPr>
                  <w:rFonts w:ascii="Cambria Math" w:hAnsi="Cambria Math" w:eastAsia="宋体"/>
                  <w:sz w:val="24"/>
                </w:rPr>
              </m:ctrlPr>
            </m:e>
            <m:sub>
              <m:r>
                <w:rPr>
                  <w:rFonts w:ascii="Cambria Math" w:hAnsi="Cambria Math" w:eastAsia="宋体"/>
                  <w:sz w:val="24"/>
                </w:rPr>
                <m:t>B</m:t>
              </m:r>
              <m:r>
                <m:rPr>
                  <m:sty m:val="p"/>
                </m:rPr>
                <w:rPr>
                  <w:rFonts w:ascii="Cambria Math" w:hAnsi="Cambria Math" w:eastAsia="宋体"/>
                  <w:sz w:val="24"/>
                </w:rPr>
                <w:softHyphen/>
              </m:r>
              <m:r>
                <m:rPr>
                  <m:sty m:val="p"/>
                </m:rPr>
                <w:rPr>
                  <w:rFonts w:ascii="Cambria Math" w:hAnsi="Cambria Math" w:eastAsia="宋体"/>
                  <w:sz w:val="24"/>
                </w:rPr>
                <m:t>_</m:t>
              </m:r>
              <m:r>
                <w:rPr>
                  <w:rFonts w:ascii="Cambria Math" w:hAnsi="Cambria Math" w:eastAsia="宋体"/>
                  <w:sz w:val="24"/>
                </w:rPr>
                <m:t>Effect</m:t>
              </m:r>
              <m:ctrlPr>
                <w:rPr>
                  <w:rFonts w:ascii="Cambria Math" w:hAnsi="Cambria Math" w:eastAsia="宋体"/>
                  <w:sz w:val="24"/>
                </w:rPr>
              </m:ctrlPr>
            </m:sub>
          </m:sSub>
          <m:r>
            <m:rPr>
              <m:sty m:val="p"/>
            </m:rPr>
            <w:rPr>
              <w:rFonts w:ascii="Cambria Math" w:hAnsi="Cambria Math" w:eastAsia="宋体"/>
              <w:sz w:val="24"/>
            </w:rPr>
            <m:t>=</m:t>
          </m:r>
          <m:sSub>
            <m:sSubPr>
              <m:ctrlPr>
                <w:rPr>
                  <w:rFonts w:ascii="Cambria Math" w:hAnsi="Cambria Math" w:eastAsia="宋体"/>
                  <w:sz w:val="24"/>
                </w:rPr>
              </m:ctrlPr>
            </m:sSubPr>
            <m:e>
              <m:r>
                <w:rPr>
                  <w:rFonts w:ascii="Cambria Math" w:hAnsi="Cambria Math" w:eastAsia="宋体"/>
                  <w:sz w:val="24"/>
                </w:rPr>
                <m:t>N</m:t>
              </m:r>
              <m:ctrlPr>
                <w:rPr>
                  <w:rFonts w:ascii="Cambria Math" w:hAnsi="Cambria Math" w:eastAsia="宋体"/>
                  <w:sz w:val="24"/>
                </w:rPr>
              </m:ctrlPr>
            </m:e>
            <m:sub>
              <m:r>
                <w:rPr>
                  <w:rFonts w:ascii="Cambria Math" w:hAnsi="Cambria Math" w:eastAsia="宋体"/>
                  <w:sz w:val="24"/>
                </w:rPr>
                <m:t>B_Effect</m:t>
              </m:r>
              <m:ctrlPr>
                <w:rPr>
                  <w:rFonts w:ascii="Cambria Math" w:hAnsi="Cambria Math" w:eastAsia="宋体"/>
                  <w:sz w:val="24"/>
                </w:rPr>
              </m:ctrlPr>
            </m:sub>
          </m:sSub>
          <m:r>
            <w:rPr>
              <w:rFonts w:ascii="Cambria Math" w:hAnsi="Cambria Math"/>
              <w:sz w:val="24"/>
            </w:rPr>
            <m:t>×</m:t>
          </m:r>
          <m:d>
            <m:dPr>
              <m:ctrlPr>
                <w:rPr>
                  <w:rFonts w:ascii="Cambria Math" w:hAnsi="Cambria Math" w:eastAsia="宋体"/>
                  <w:i/>
                  <w:sz w:val="24"/>
                </w:rPr>
              </m:ctrlPr>
            </m:dPr>
            <m:e>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r>
                <w:rPr>
                  <w:rFonts w:ascii="Cambria Math" w:hAnsi="Cambria Math"/>
                  <w:sz w:val="24"/>
                </w:rPr>
                <m:t>+</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ctrlPr>
                <w:rPr>
                  <w:rFonts w:ascii="Cambria Math" w:hAnsi="Cambria Math"/>
                  <w:i/>
                  <w:sz w:val="24"/>
                </w:rPr>
              </m:ctrlPr>
            </m:e>
          </m:d>
        </m:oMath>
      </m:oMathPara>
    </w:p>
    <w:p>
      <w:pPr>
        <w:snapToGrid w:val="0"/>
        <w:spacing w:line="360" w:lineRule="auto"/>
        <w:jc w:val="right"/>
        <w:rPr>
          <w:sz w:val="24"/>
        </w:rPr>
      </w:pPr>
      <m:oMath>
        <w:bookmarkStart w:id="71" w:name="OLE_LINK684"/>
        <w:bookmarkStart w:id="72" w:name="OLE_LINK685"/>
        <m:r>
          <m:rPr>
            <m:sty m:val="p"/>
          </m:rPr>
          <w:rPr>
            <w:rFonts w:ascii="Cambria Math" w:hAnsi="Cambria Math" w:eastAsia="宋体"/>
            <w:sz w:val="24"/>
          </w:rPr>
          <m:t>=(</m:t>
        </m:r>
        <w:bookmarkStart w:id="73" w:name="OLE_LINK113"/>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break</m:t>
                    </m:r>
                    <m:ctrlPr>
                      <w:rPr>
                        <w:rFonts w:ascii="Cambria Math" w:hAnsi="Cambria Math" w:eastAsia="宋体" w:cs="宋体"/>
                        <w:i/>
                        <w:sz w:val="24"/>
                      </w:rPr>
                    </m:ctrlPr>
                  </m:sub>
                </m:sSub>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w:bookmarkEnd w:id="73"/>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w:rPr>
            <w:rFonts w:ascii="Cambria Math" w:hAnsi="Cambria Math" w:eastAsia="宋体"/>
            <w:sz w:val="24"/>
          </w:rPr>
          <m:t>-</m:t>
        </m:r>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m:rPr>
            <m:sty m:val="p"/>
          </m:rPr>
          <w:rPr>
            <w:rFonts w:ascii="Cambria Math" w:hAnsi="Cambria Math" w:eastAsia="宋体"/>
            <w:sz w:val="24"/>
          </w:rPr>
          <m:t>)</m:t>
        </m:r>
        <m:r>
          <w:rPr>
            <w:rFonts w:ascii="Cambria Math" w:hAnsi="Cambria Math"/>
            <w:sz w:val="24"/>
          </w:rPr>
          <m:t>×</m:t>
        </m:r>
        <m:d>
          <m:dPr>
            <m:ctrlPr>
              <w:rPr>
                <w:rFonts w:ascii="Cambria Math" w:hAnsi="Cambria Math" w:eastAsia="宋体"/>
                <w:i/>
                <w:sz w:val="24"/>
              </w:rPr>
            </m:ctrlPr>
          </m:dPr>
          <m:e>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r>
              <w:rPr>
                <w:rFonts w:ascii="Cambria Math" w:hAnsi="Cambria Math"/>
                <w:sz w:val="24"/>
              </w:rPr>
              <m:t>+</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w:bookmarkEnd w:id="71"/>
                <w:bookmarkEnd w:id="72"/>
                <m:ctrlPr>
                  <w:rPr>
                    <w:rFonts w:ascii="Cambria Math" w:hAnsi="Cambria Math" w:eastAsia="宋体" w:cs="宋体"/>
                    <w:i/>
                    <w:sz w:val="24"/>
                  </w:rPr>
                </m:ctrlPr>
              </m:sub>
            </m:sSub>
            <m:ctrlPr>
              <w:rPr>
                <w:rFonts w:ascii="Cambria Math" w:hAnsi="Cambria Math"/>
                <w:i/>
                <w:sz w:val="24"/>
              </w:rPr>
            </m:ctrlPr>
          </m:e>
        </m:d>
      </m:oMath>
      <w:r>
        <w:rPr>
          <w:rFonts w:hint="eastAsia" w:ascii="Cambria Math" w:hAnsi="Cambria Math"/>
          <w:i w:val="0"/>
          <w:sz w:val="24"/>
          <w:lang w:val="en-US" w:eastAsia="zh-CN"/>
        </w:rPr>
        <w:t xml:space="preserve">        </w:t>
      </w:r>
      <w:r>
        <w:rPr>
          <w:rFonts w:hint="eastAsia" w:eastAsiaTheme="minorEastAsia"/>
          <w:sz w:val="24"/>
        </w:rPr>
        <w:t>(4-6)</w:t>
      </w:r>
    </w:p>
    <w:p>
      <w:pPr>
        <w:snapToGrid w:val="0"/>
        <w:spacing w:line="360" w:lineRule="auto"/>
        <w:rPr>
          <w:rFonts w:hint="eastAsia" w:eastAsiaTheme="minorEastAsia"/>
          <w:sz w:val="24"/>
        </w:rPr>
      </w:pPr>
    </w:p>
    <w:p>
      <w:pPr>
        <w:snapToGrid w:val="0"/>
        <w:spacing w:line="360" w:lineRule="auto"/>
        <w:ind w:firstLine="240" w:firstLineChars="100"/>
        <w:rPr>
          <w:rFonts w:hint="eastAsia" w:eastAsiaTheme="minorEastAsia"/>
          <w:sz w:val="24"/>
          <w:lang w:val="en-US" w:eastAsia="zh-CN"/>
        </w:rPr>
      </w:pPr>
      <w:r>
        <w:rPr>
          <w:rFonts w:hint="eastAsia" w:eastAsiaTheme="minorEastAsia"/>
          <w:sz w:val="24"/>
          <w:lang w:val="en-US" w:eastAsia="zh-CN"/>
        </w:rPr>
        <w:t>The total number of transmissions rounds needed for successfull data delivery N</w:t>
      </w:r>
      <w:r>
        <w:rPr>
          <w:rFonts w:hint="eastAsia" w:eastAsiaTheme="minorEastAsia"/>
          <w:sz w:val="24"/>
          <w:vertAlign w:val="subscript"/>
          <w:lang w:val="en-US" w:eastAsia="zh-CN"/>
        </w:rPr>
        <w:t xml:space="preserve">B-Delivery </w:t>
      </w:r>
      <w:r>
        <w:rPr>
          <w:rFonts w:hint="eastAsia" w:eastAsiaTheme="minorEastAsia"/>
          <w:sz w:val="24"/>
          <w:lang w:val="en-US" w:eastAsia="zh-CN"/>
        </w:rPr>
        <w:t>can be calculated as</w:t>
      </w:r>
    </w:p>
    <w:p>
      <w:pPr>
        <w:snapToGrid w:val="0"/>
        <w:spacing w:line="360" w:lineRule="auto"/>
        <w:ind w:firstLine="1440" w:firstLineChars="600"/>
        <w:jc w:val="right"/>
        <w:rPr>
          <w:rFonts w:hint="eastAsia" w:eastAsiaTheme="minorEastAsia"/>
          <w:sz w:val="24"/>
        </w:rPr>
      </w:pPr>
      <m:oMath>
        <m:sSub>
          <m:sSubPr>
            <m:ctrlPr>
              <w:rPr>
                <w:rFonts w:ascii="Cambria Math" w:hAnsi="Cambria Math"/>
                <w:sz w:val="24"/>
              </w:rPr>
            </m:ctrlPr>
          </m:sSubPr>
          <m:e>
            <m:r>
              <w:rPr>
                <w:rFonts w:ascii="Cambria Math" w:hAnsi="Cambria Math"/>
                <w:sz w:val="24"/>
              </w:rPr>
              <m:t>N</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 xml:space="preserve">= </m:t>
        </m:r>
        <m:sSub>
          <m:sSubPr>
            <m:ctrlPr>
              <w:rPr>
                <w:rFonts w:ascii="Cambria Math" w:hAnsi="Cambria Math" w:cs="宋体"/>
                <w:sz w:val="24"/>
              </w:rPr>
            </m:ctrlPr>
          </m:sSubPr>
          <m:e>
            <m:r>
              <w:rPr>
                <w:rFonts w:ascii="Cambria Math" w:hAnsi="Cambria Math"/>
                <w:sz w:val="24"/>
              </w:rPr>
              <m:t>N</m:t>
            </m:r>
            <m:ctrlPr>
              <w:rPr>
                <w:rFonts w:ascii="Cambria Math" w:hAnsi="Cambria Math" w:cs="宋体"/>
                <w:sz w:val="24"/>
              </w:rPr>
            </m:ctrlPr>
          </m:e>
          <m:sub>
            <m:r>
              <w:rPr>
                <w:rFonts w:ascii="Cambria Math" w:hAnsi="Cambria Math"/>
                <w:sz w:val="24"/>
              </w:rPr>
              <m:t>TE</m:t>
            </m:r>
            <m:ctrlPr>
              <w:rPr>
                <w:rFonts w:ascii="Cambria Math" w:hAnsi="Cambria Math" w:cs="宋体"/>
                <w:sz w:val="24"/>
              </w:rPr>
            </m:ctrlPr>
          </m:sub>
        </m:sSub>
        <m:r>
          <w:rPr>
            <w:rFonts w:ascii="Cambria Math" w:hAnsi="Cambria Math" w:cs="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break</m:t>
                    </m:r>
                    <m:ctrlPr>
                      <w:rPr>
                        <w:rFonts w:ascii="Cambria Math" w:hAnsi="Cambria Math" w:eastAsia="宋体"/>
                        <w:i/>
                        <w:sz w:val="24"/>
                      </w:rPr>
                    </m:ctrlPr>
                  </m:sub>
                </m:sSub>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oMath>
      <w:r>
        <w:rPr>
          <w:rFonts w:hint="eastAsia" w:ascii="Cambria Math" w:hAnsi="Cambria Math"/>
          <w:i w:val="0"/>
          <w:sz w:val="24"/>
          <w:lang w:val="en-US" w:eastAsia="zh-CN"/>
        </w:rPr>
        <w:t xml:space="preserve">        </w:t>
      </w:r>
      <w:r>
        <w:rPr>
          <w:rFonts w:hint="eastAsia" w:eastAsiaTheme="minorEastAsia"/>
          <w:sz w:val="24"/>
        </w:rPr>
        <w:t>(4-7)</w:t>
      </w:r>
    </w:p>
    <w:p>
      <w:pPr>
        <w:snapToGrid w:val="0"/>
        <w:spacing w:line="360" w:lineRule="auto"/>
        <w:ind w:firstLine="1440" w:firstLineChars="600"/>
        <w:jc w:val="right"/>
        <w:rPr>
          <w:rFonts w:hint="eastAsia" w:eastAsiaTheme="minorEastAsia"/>
          <w:sz w:val="24"/>
          <w:lang w:val="en-US" w:eastAsia="zh-CN"/>
        </w:rPr>
      </w:pPr>
    </w:p>
    <w:p>
      <w:pPr>
        <w:snapToGrid w:val="0"/>
        <w:spacing w:line="360" w:lineRule="auto"/>
        <w:ind w:firstLine="240" w:firstLineChars="100"/>
        <w:rPr>
          <w:rFonts w:hint="eastAsia" w:ascii="Cambria Math" w:hAnsi="Cambria Math"/>
          <w:i w:val="0"/>
          <w:sz w:val="24"/>
          <w:vertAlign w:val="baseline"/>
          <w:lang w:val="en-US" w:eastAsia="zh-CN"/>
        </w:rPr>
      </w:pPr>
      <w:r>
        <w:rPr>
          <w:rFonts w:hint="eastAsia" w:eastAsiaTheme="minorEastAsia"/>
          <w:sz w:val="24"/>
          <w:lang w:val="en-US" w:eastAsia="zh-CN"/>
        </w:rPr>
        <w:t xml:space="preserve">Then,the total bundle delivery time can be </w:t>
      </w:r>
      <w:r>
        <w:rPr>
          <w:rFonts w:hint="eastAsia" w:ascii="Cambria Math" w:hAnsi="Cambria Math"/>
          <w:i w:val="0"/>
          <w:sz w:val="24"/>
          <w:vertAlign w:val="baseline"/>
          <w:lang w:val="en-US" w:eastAsia="zh-CN"/>
        </w:rPr>
        <w:t>formulated as</w:t>
      </w:r>
    </w:p>
    <w:p>
      <w:pPr>
        <w:snapToGrid w:val="0"/>
        <w:spacing w:line="360" w:lineRule="auto"/>
        <w:rPr>
          <w:rFonts w:ascii="宋体" w:hAnsi="宋体"/>
          <w:sz w:val="24"/>
        </w:rPr>
      </w:pPr>
      <m:oMathPara>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 xml:space="preserve">-1 </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eastAsiaTheme="minorEastAsia"/>
                  <w:sz w:val="24"/>
                </w:rPr>
              </m:ctrlPr>
            </m:sSubPr>
            <m:e>
              <m:r>
                <w:rPr>
                  <w:rFonts w:ascii="Cambria Math" w:hAnsi="Cambria Math" w:eastAsiaTheme="minorEastAsia"/>
                  <w:sz w:val="24"/>
                </w:rPr>
                <m:t>T</m:t>
              </m:r>
              <m:ctrlPr>
                <w:rPr>
                  <w:rFonts w:ascii="Cambria Math" w:hAnsi="Cambria Math" w:eastAsiaTheme="minorEastAsia"/>
                  <w:sz w:val="24"/>
                </w:rPr>
              </m:ctrlPr>
            </m:e>
            <m:sub>
              <m:r>
                <w:rPr>
                  <w:rFonts w:ascii="Cambria Math" w:hAnsi="Cambria Math" w:eastAsiaTheme="minorEastAsia"/>
                  <w:sz w:val="24"/>
                </w:rPr>
                <m:t>B</m:t>
              </m:r>
              <m:r>
                <m:rPr>
                  <m:sty m:val="p"/>
                </m:rPr>
                <w:rPr>
                  <w:rFonts w:ascii="Cambria Math" w:hAnsi="Cambria Math" w:eastAsiaTheme="minorEastAsia"/>
                  <w:sz w:val="24"/>
                </w:rPr>
                <w:softHyphen/>
              </m:r>
              <m:r>
                <m:rPr>
                  <m:sty m:val="p"/>
                </m:rPr>
                <w:rPr>
                  <w:rFonts w:ascii="Cambria Math" w:hAnsi="Cambria Math" w:eastAsiaTheme="minorEastAsia"/>
                  <w:sz w:val="24"/>
                </w:rPr>
                <m:t>_</m:t>
              </m:r>
              <m:r>
                <w:rPr>
                  <w:rFonts w:ascii="Cambria Math" w:hAnsi="Cambria Math" w:eastAsiaTheme="minorEastAsia"/>
                  <w:sz w:val="24"/>
                </w:rPr>
                <m:t>Effect</m:t>
              </m:r>
              <m:ctrlPr>
                <w:rPr>
                  <w:rFonts w:ascii="Cambria Math" w:hAnsi="Cambria Math" w:eastAsiaTheme="minorEastAsia"/>
                  <w:sz w:val="24"/>
                </w:rPr>
              </m:ctrlPr>
            </m:sub>
          </m:sSub>
        </m:oMath>
      </m:oMathPara>
    </w:p>
    <w:p>
      <w:pPr>
        <w:snapToGrid w:val="0"/>
        <w:spacing w:line="360" w:lineRule="auto"/>
        <w:rPr>
          <w:rFonts w:ascii="宋体" w:hAnsi="宋体"/>
          <w:sz w:val="24"/>
        </w:rPr>
      </w:pPr>
      <m:oMath>
        <m:r>
          <m:rPr>
            <m:sty m:val="p"/>
          </m:rPr>
          <w:rPr>
            <w:rFonts w:ascii="Cambria Math" w:hAnsi="Cambria Math"/>
            <w:sz w:val="24"/>
          </w:rPr>
          <m:t xml:space="preserve">                  </m:t>
        </m:r>
        <m:r>
          <w:rPr>
            <w:rFonts w:ascii="Cambria Math" w:hAnsi="Cambria Math"/>
            <w:sz w:val="24"/>
          </w:rPr>
          <m:t>=</m:t>
        </m:r>
        <m:d>
          <m:dPr>
            <m:shp m:val="match"/>
            <m:ctrlPr>
              <w:rPr>
                <w:rFonts w:ascii="Cambria Math" w:hAnsi="Cambria Math" w:eastAsiaTheme="minorEastAsia"/>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d>
              <m:dPr>
                <m:begChr m:val="⌈"/>
                <m:endChr m:val="⌉"/>
                <m:shp m:val="match"/>
                <m:ctrlPr>
                  <w:rPr>
                    <w:rFonts w:ascii="Cambria Math" w:hAnsi="Cambria Math" w:cs="宋体" w:eastAsiaTheme="minorEastAsia"/>
                    <w:sz w:val="24"/>
                  </w:rPr>
                </m:ctrlPr>
              </m:dPr>
              <m:e>
                <m:f>
                  <m:fPr>
                    <m:ctrlPr>
                      <w:rPr>
                        <w:rFonts w:ascii="Cambria Math" w:hAnsi="Cambria Math" w:cs="宋体" w:eastAsiaTheme="minorEastAsia"/>
                        <w:sz w:val="24"/>
                      </w:rPr>
                    </m:ctrlPr>
                  </m:fPr>
                  <m:num>
                    <m:r>
                      <w:rPr>
                        <w:rFonts w:ascii="Cambria Math" w:hAnsi="Cambria Math" w:eastAsiaTheme="minorEastAsia"/>
                        <w:sz w:val="24"/>
                      </w:rPr>
                      <m:t>x+</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break</m:t>
                        </m:r>
                        <m:ctrlPr>
                          <w:rPr>
                            <w:rFonts w:ascii="Cambria Math" w:hAnsi="Cambria Math" w:cs="宋体" w:eastAsiaTheme="minorEastAsia"/>
                            <w:i/>
                            <w:sz w:val="24"/>
                          </w:rPr>
                        </m:ctrlPr>
                      </m:sub>
                    </m:sSub>
                    <m:ctrlPr>
                      <w:rPr>
                        <w:rFonts w:ascii="Cambria Math" w:hAnsi="Cambria Math" w:cs="宋体" w:eastAsiaTheme="minorEastAsia"/>
                        <w:sz w:val="24"/>
                      </w:rPr>
                    </m:ctrlPr>
                  </m:num>
                  <m:den>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RTO</m:t>
                        </m:r>
                        <m:ctrlPr>
                          <w:rPr>
                            <w:rFonts w:ascii="Cambria Math" w:hAnsi="Cambria Math" w:cs="宋体" w:eastAsiaTheme="minorEastAsia"/>
                            <w:i/>
                            <w:sz w:val="24"/>
                          </w:rPr>
                        </m:ctrlPr>
                      </m:sub>
                    </m:sSub>
                    <m:ctrlPr>
                      <w:rPr>
                        <w:rFonts w:ascii="Cambria Math" w:hAnsi="Cambria Math" w:cs="宋体" w:eastAsiaTheme="minorEastAsia"/>
                        <w:sz w:val="24"/>
                      </w:rPr>
                    </m:ctrlPr>
                  </m:den>
                </m:f>
                <m:ctrlPr>
                  <w:rPr>
                    <w:rFonts w:ascii="Cambria Math" w:hAnsi="Cambria Math" w:cs="宋体" w:eastAsiaTheme="minorEastAsia"/>
                    <w:sz w:val="24"/>
                  </w:rPr>
                </m:ctrlPr>
              </m:e>
            </m:d>
            <m:r>
              <w:rPr>
                <w:rFonts w:ascii="Cambria Math" w:hAnsi="Cambria Math" w:eastAsiaTheme="minorEastAsia"/>
                <w:sz w:val="24"/>
              </w:rPr>
              <m:t>-</m:t>
            </m:r>
            <m:d>
              <m:dPr>
                <m:begChr m:val="⌊"/>
                <m:endChr m:val="⌋"/>
                <m:shp m:val="match"/>
                <m:ctrlPr>
                  <w:rPr>
                    <w:rFonts w:ascii="Cambria Math" w:hAnsi="Cambria Math" w:eastAsiaTheme="minorEastAsia"/>
                    <w:sz w:val="24"/>
                  </w:rPr>
                </m:ctrlPr>
              </m:dPr>
              <m:e>
                <m:f>
                  <m:fPr>
                    <m:ctrlPr>
                      <w:rPr>
                        <w:rFonts w:ascii="Cambria Math" w:hAnsi="Cambria Math" w:eastAsiaTheme="minorEastAsia"/>
                        <w:sz w:val="24"/>
                      </w:rPr>
                    </m:ctrlPr>
                  </m:fPr>
                  <m:num>
                    <m:r>
                      <w:rPr>
                        <w:rFonts w:ascii="Cambria Math" w:hAnsi="Cambria Math" w:eastAsiaTheme="minorEastAsia"/>
                        <w:sz w:val="24"/>
                      </w:rPr>
                      <m:t>x</m:t>
                    </m:r>
                    <m:ctrlPr>
                      <w:rPr>
                        <w:rFonts w:ascii="Cambria Math" w:hAnsi="Cambria Math" w:eastAsiaTheme="minorEastAsia"/>
                        <w:sz w:val="24"/>
                      </w:rPr>
                    </m:ctrlPr>
                  </m:num>
                  <m:den>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ctrlPr>
                      <w:rPr>
                        <w:rFonts w:ascii="Cambria Math" w:hAnsi="Cambria Math" w:eastAsiaTheme="minorEastAsia"/>
                        <w:sz w:val="24"/>
                      </w:rPr>
                    </m:ctrlPr>
                  </m:den>
                </m:f>
                <m:ctrlPr>
                  <w:rPr>
                    <w:rFonts w:ascii="Cambria Math" w:hAnsi="Cambria Math" w:eastAsiaTheme="minorEastAsia"/>
                    <w:sz w:val="24"/>
                  </w:rPr>
                </m:ctrlPr>
              </m:e>
            </m:d>
            <m:r>
              <m:rPr>
                <m:sty m:val="p"/>
              </m:rPr>
              <w:rPr>
                <w:rFonts w:ascii="Cambria Math" w:hAnsi="Cambria Math" w:eastAsiaTheme="minorEastAsia"/>
                <w:sz w:val="24"/>
              </w:rPr>
              <m:t>-1</m:t>
            </m:r>
            <m:ctrlPr>
              <w:rPr>
                <w:rFonts w:ascii="Cambria Math" w:hAnsi="Cambria Math" w:eastAsiaTheme="minorEastAsia"/>
                <w:sz w:val="24"/>
              </w:rPr>
            </m:ctrlPr>
          </m:e>
        </m:d>
        <m:r>
          <w:rPr>
            <w:rFonts w:ascii="Cambria Math" w:hAnsi="Cambria Math"/>
            <w:sz w:val="24"/>
          </w:rPr>
          <m:t>×</m:t>
        </m:r>
        <m:d>
          <m:dPr>
            <m:ctrlPr>
              <w:rPr>
                <w:rFonts w:ascii="Cambria Math" w:hAnsi="Cambria Math" w:eastAsiaTheme="minorEastAsia"/>
                <w:i/>
                <w:sz w:val="24"/>
              </w:rPr>
            </m:ctrlPr>
          </m:dPr>
          <m:e>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r>
              <w:rPr>
                <w:rFonts w:ascii="Cambria Math" w:hAnsi="Cambria Math"/>
                <w:sz w:val="24"/>
              </w:rPr>
              <m:t>+</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ctrlPr>
              <w:rPr>
                <w:rFonts w:ascii="Cambria Math" w:hAnsi="Cambria Math"/>
                <w:i/>
                <w:sz w:val="24"/>
              </w:rPr>
            </m:ctrlPr>
          </m:e>
        </m:d>
      </m:oMath>
      <w:r>
        <w:rPr>
          <w:rFonts w:hint="eastAsia" w:ascii="宋体" w:hAnsi="宋体"/>
          <w:sz w:val="24"/>
        </w:rPr>
        <w:t xml:space="preserve"> </w:t>
      </w:r>
      <w:r>
        <w:rPr>
          <w:rFonts w:ascii="宋体" w:hAnsi="宋体"/>
          <w:sz w:val="24"/>
        </w:rPr>
        <w:t xml:space="preserve">  </w:t>
      </w:r>
    </w:p>
    <w:p>
      <w:pPr>
        <w:snapToGrid w:val="0"/>
        <w:spacing w:line="360" w:lineRule="auto"/>
        <w:ind w:firstLine="1200" w:firstLineChars="500"/>
        <w:jc w:val="right"/>
        <w:rPr>
          <w:rFonts w:hint="eastAsia" w:eastAsiaTheme="minorEastAsia"/>
          <w:sz w:val="24"/>
        </w:rPr>
      </w:pPr>
      <m:oMath>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oMath>
      <w:r>
        <w:rPr>
          <w:rFonts w:hint="eastAsia" w:eastAsiaTheme="minorEastAsia"/>
          <w:sz w:val="24"/>
          <w:lang w:val="en-US" w:eastAsia="zh-CN"/>
        </w:rPr>
        <w:t xml:space="preserve">                                        </w:t>
      </w:r>
      <w:r>
        <w:rPr>
          <w:rFonts w:hint="eastAsia" w:eastAsiaTheme="minorEastAsia"/>
          <w:sz w:val="24"/>
        </w:rPr>
        <w:t>(4-8)</w:t>
      </w:r>
    </w:p>
    <w:p>
      <w:pPr>
        <w:snapToGrid w:val="0"/>
        <w:spacing w:line="360" w:lineRule="auto"/>
        <w:jc w:val="both"/>
        <w:rPr>
          <w:rFonts w:hint="eastAsia" w:eastAsiaTheme="minorEastAsia"/>
          <w:sz w:val="24"/>
        </w:rPr>
      </w:pPr>
    </w:p>
    <w:p>
      <w:pPr>
        <w:snapToGrid w:val="0"/>
        <w:spacing w:line="360" w:lineRule="auto"/>
        <w:jc w:val="both"/>
        <w:rPr>
          <w:rFonts w:hint="eastAsia" w:eastAsiaTheme="minorEastAsia"/>
          <w:sz w:val="24"/>
        </w:rPr>
      </w:pPr>
    </w:p>
    <w:p>
      <w:pPr>
        <w:snapToGrid w:val="0"/>
        <w:spacing w:line="360" w:lineRule="auto"/>
        <w:jc w:val="both"/>
        <w:rPr>
          <w:rFonts w:hint="default" w:eastAsiaTheme="minorEastAsia"/>
          <w:sz w:val="24"/>
          <w:lang w:val="en-US" w:eastAsia="zh-CN"/>
        </w:rPr>
      </w:pPr>
      <w:r>
        <w:rPr>
          <w:rFonts w:hint="eastAsia" w:eastAsiaTheme="minorEastAsia"/>
          <w:sz w:val="24"/>
          <w:lang w:val="en-US" w:eastAsia="zh-CN"/>
        </w:rPr>
        <w:t>Fig 3</w:t>
      </w:r>
    </w:p>
    <w:p>
      <w:pPr>
        <w:snapToGrid w:val="0"/>
        <w:spacing w:line="360" w:lineRule="auto"/>
        <w:jc w:val="both"/>
        <w:rPr>
          <w:rFonts w:hint="eastAsia" w:eastAsiaTheme="minorEastAsia"/>
          <w:sz w:val="24"/>
          <w:lang w:val="en-US" w:eastAsia="zh-CN"/>
        </w:rPr>
      </w:pPr>
      <w:r>
        <w:object>
          <v:shape id="_x0000_i1027" o:spt="75" type="#_x0000_t75" style="height:115.95pt;width:438.55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p>
    <w:p>
      <w:pPr>
        <w:snapToGrid w:val="0"/>
        <w:spacing w:line="360" w:lineRule="auto"/>
        <w:jc w:val="both"/>
        <w:rPr>
          <w:rFonts w:hint="eastAsia" w:eastAsiaTheme="minorEastAsia"/>
          <w:sz w:val="24"/>
          <w:lang w:val="en-US" w:eastAsia="zh-CN"/>
        </w:rPr>
      </w:pPr>
      <w:r>
        <w:rPr>
          <w:rFonts w:hint="eastAsia"/>
          <w:sz w:val="24"/>
        </w:rPr>
        <w:t>在此种情况下，中断会影响中断发生时第一个传输周期，不会影响中断持续的最后一个周期</w:t>
      </w:r>
    </w:p>
    <w:p>
      <w:pPr>
        <w:snapToGrid w:val="0"/>
        <w:spacing w:line="360" w:lineRule="auto"/>
        <w:jc w:val="both"/>
        <w:rPr>
          <w:rFonts w:hint="eastAsia" w:eastAsiaTheme="minorEastAsia"/>
          <w:sz w:val="24"/>
          <w:lang w:val="en-US" w:eastAsia="zh-CN"/>
        </w:rPr>
      </w:pPr>
    </w:p>
    <w:p>
      <w:pPr>
        <w:snapToGrid w:val="0"/>
        <w:spacing w:line="360" w:lineRule="auto"/>
        <w:jc w:val="both"/>
        <w:rPr>
          <w:rFonts w:ascii="Cambria Math" w:hAnsi="Cambria Math"/>
          <w:i w:val="0"/>
          <w:sz w:val="24"/>
        </w:rPr>
      </w:pPr>
      <w:r>
        <w:rPr>
          <w:rFonts w:hint="eastAsia" w:eastAsiaTheme="minorEastAsia"/>
          <w:sz w:val="24"/>
          <w:lang w:val="en-US" w:eastAsia="zh-CN"/>
        </w:rPr>
        <w:t>Case 3:</w:t>
      </w:r>
      <m:oMath>
        <m:r>
          <w:rPr>
            <w:rFonts w:ascii="Cambria Math" w:hAnsi="Cambria Math"/>
            <w:sz w:val="24"/>
          </w:rPr>
          <m:t>l&lt;</m:t>
        </m:r>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&lt;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xml:space="preserve"> and </w:t>
      </w:r>
      <w:bookmarkStart w:id="74" w:name="OLE_LINK835"/>
      <w:bookmarkStart w:id="75" w:name="OLE_LINK833"/>
      <w:bookmarkStart w:id="76" w:name="OLE_LINK834"/>
      <w:bookmarkStart w:id="77" w:name="OLE_LINK832"/>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w:rPr>
            <w:rFonts w:ascii="Cambria Math" w:hAnsi="Cambria Math"/>
            <w:sz w:val="24"/>
          </w:rPr>
          <m:t>&lt;l</m:t>
        </m:r>
        <w:bookmarkEnd w:id="74"/>
        <w:bookmarkEnd w:id="75"/>
        <w:bookmarkEnd w:id="76"/>
        <w:bookmarkEnd w:id="77"/>
      </m:oMath>
    </w:p>
    <w:p>
      <w:pPr>
        <w:snapToGrid w:val="0"/>
        <w:spacing w:line="360" w:lineRule="auto"/>
        <w:jc w:val="both"/>
        <w:rPr>
          <w:rFonts w:ascii="Cambria Math" w:hAnsi="Cambria Math"/>
          <w:i w:val="0"/>
          <w:sz w:val="24"/>
        </w:rPr>
      </w:pPr>
    </w:p>
    <w:p>
      <w:pPr>
        <w:snapToGrid w:val="0"/>
        <w:spacing w:line="360" w:lineRule="auto"/>
        <w:ind w:firstLine="480" w:firstLineChars="200"/>
        <w:rPr>
          <w:rFonts w:hint="eastAsia" w:ascii="Cambria Math" w:hAnsi="Cambria Math" w:eastAsiaTheme="minorEastAsia"/>
          <w:i w:val="0"/>
          <w:sz w:val="24"/>
          <w:lang w:val="en-US" w:eastAsia="zh-CN"/>
        </w:rPr>
      </w:pPr>
      <w:r>
        <w:rPr>
          <w:rFonts w:hint="eastAsia" w:ascii="Cambria Math" w:hAnsi="Cambria Math"/>
          <w:i w:val="0"/>
          <w:sz w:val="24"/>
        </w:rPr>
        <w:t xml:space="preserve">Fig. </w:t>
      </w:r>
      <w:r>
        <w:rPr>
          <w:rFonts w:hint="eastAsia" w:ascii="Cambria Math" w:hAnsi="Cambria Math"/>
          <w:i w:val="0"/>
          <w:sz w:val="24"/>
          <w:lang w:val="en-US" w:eastAsia="zh-CN"/>
        </w:rPr>
        <w:t xml:space="preserve">3 </w:t>
      </w:r>
      <w:r>
        <w:rPr>
          <w:rFonts w:hint="eastAsia" w:ascii="Cambria Math" w:hAnsi="Cambria Math"/>
          <w:i w:val="0"/>
          <w:sz w:val="24"/>
        </w:rPr>
        <w:t xml:space="preserve">illustrates general transmission scenarios of BP in Case </w:t>
      </w:r>
      <w:r>
        <w:rPr>
          <w:rFonts w:hint="eastAsia" w:ascii="Cambria Math" w:hAnsi="Cambria Math"/>
          <w:i w:val="0"/>
          <w:sz w:val="24"/>
          <w:lang w:val="en-US" w:eastAsia="zh-CN"/>
        </w:rPr>
        <w:t xml:space="preserve">3. In this case,the duration of the time interval in the first transmission round available for data transmission prior to the link disruption event is equal to the time length needed for a bundle to be transmitted and to propagate through the link. In simple, the bundle transmission in the first transmission round that is affected by the disruption fails to deliver the bundle.Because of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w:rPr>
            <w:rFonts w:ascii="Cambria Math" w:hAnsi="Cambria Math"/>
            <w:sz w:val="24"/>
          </w:rPr>
          <m:t>&lt;l</m:t>
        </m:r>
      </m:oMath>
      <w:r>
        <w:rPr>
          <w:rFonts w:hint="eastAsia" w:ascii="Cambria Math" w:hAnsi="Cambria Math"/>
          <w:i w:val="0"/>
          <w:sz w:val="24"/>
          <w:lang w:val="en-US" w:eastAsia="zh-CN"/>
        </w:rPr>
        <w:t>, it will not affect the last transmission round of the disruption. Therefore, the total number of transmission efforts that are wasted due to the link disruption are the same as in Case 1.     Therefore, N</w:t>
      </w:r>
      <w:r>
        <w:rPr>
          <w:rFonts w:hint="eastAsia" w:ascii="Cambria Math" w:hAnsi="Cambria Math"/>
          <w:i w:val="0"/>
          <w:sz w:val="24"/>
          <w:vertAlign w:val="subscript"/>
          <w:lang w:val="en-US" w:eastAsia="zh-CN"/>
        </w:rPr>
        <w:t xml:space="preserve">B-Effect </w:t>
      </w:r>
      <w:r>
        <w:rPr>
          <w:rFonts w:hint="eastAsia" w:ascii="Cambria Math" w:hAnsi="Cambria Math"/>
          <w:i w:val="0"/>
          <w:sz w:val="24"/>
          <w:lang w:val="en-US" w:eastAsia="zh-CN"/>
        </w:rPr>
        <w:t xml:space="preserve">should be formulated as the same as in </w:t>
      </w:r>
      <w:r>
        <w:rPr>
          <w:rFonts w:eastAsiaTheme="minorEastAsia"/>
          <w:sz w:val="24"/>
        </w:rPr>
        <w:t>(4-1)</w:t>
      </w:r>
      <w:r>
        <w:rPr>
          <w:rFonts w:hint="eastAsia" w:eastAsiaTheme="minorEastAsia"/>
          <w:sz w:val="24"/>
          <w:lang w:val="en-US" w:eastAsia="zh-CN"/>
        </w:rPr>
        <w:t>, T</w:t>
      </w:r>
      <w:r>
        <w:rPr>
          <w:rFonts w:hint="eastAsia" w:eastAsiaTheme="minorEastAsia"/>
          <w:sz w:val="24"/>
          <w:vertAlign w:val="subscript"/>
          <w:lang w:val="en-US" w:eastAsia="zh-CN"/>
        </w:rPr>
        <w:t xml:space="preserve">B-Effect.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2</w:t>
      </w:r>
      <w:r>
        <w:rPr>
          <w:rFonts w:eastAsiaTheme="minorEastAsia"/>
          <w:sz w:val="24"/>
        </w:rPr>
        <w:t>)</w:t>
      </w:r>
      <w:r>
        <w:rPr>
          <w:rFonts w:hint="eastAsia" w:eastAsiaTheme="minorEastAsia"/>
          <w:sz w:val="24"/>
          <w:lang w:val="en-US" w:eastAsia="zh-CN"/>
        </w:rPr>
        <w:t>, N</w:t>
      </w:r>
      <w:r>
        <w:rPr>
          <w:rFonts w:hint="eastAsia" w:eastAsiaTheme="minorEastAsia"/>
          <w:sz w:val="24"/>
          <w:vertAlign w:val="subscript"/>
          <w:lang w:val="en-US" w:eastAsia="zh-CN"/>
        </w:rPr>
        <w:t xml:space="preserve">B-Delivery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3</w:t>
      </w:r>
      <w:r>
        <w:rPr>
          <w:rFonts w:eastAsiaTheme="minorEastAsia"/>
          <w:sz w:val="24"/>
        </w:rPr>
        <w:t>)</w:t>
      </w:r>
      <w:r>
        <w:rPr>
          <w:rFonts w:hint="eastAsia" w:eastAsiaTheme="minorEastAsia"/>
          <w:sz w:val="24"/>
          <w:lang w:val="en-US" w:eastAsia="zh-CN"/>
        </w:rPr>
        <w:t xml:space="preserve"> and the total bundle delivery time T</w:t>
      </w:r>
      <w:r>
        <w:rPr>
          <w:rFonts w:hint="eastAsia" w:eastAsiaTheme="minorEastAsia"/>
          <w:sz w:val="24"/>
          <w:vertAlign w:val="subscript"/>
          <w:lang w:val="en-US" w:eastAsia="zh-CN"/>
        </w:rPr>
        <w:t xml:space="preserve">B-Delivery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4</w:t>
      </w:r>
      <w:r>
        <w:rPr>
          <w:rFonts w:eastAsiaTheme="minorEastAsia"/>
          <w:sz w:val="24"/>
        </w:rPr>
        <w:t>)</w:t>
      </w:r>
      <w:r>
        <w:rPr>
          <w:rFonts w:hint="eastAsia" w:eastAsiaTheme="minorEastAsia"/>
          <w:sz w:val="24"/>
          <w:lang w:val="en-US" w:eastAsia="zh-CN"/>
        </w:rPr>
        <w:t>.</w:t>
      </w:r>
    </w:p>
    <w:p>
      <w:pPr>
        <w:snapToGrid w:val="0"/>
        <w:spacing w:line="360" w:lineRule="auto"/>
        <w:ind w:firstLine="480" w:firstLineChars="200"/>
        <w:rPr>
          <w:rFonts w:hint="default" w:ascii="Cambria Math" w:hAnsi="Cambria Math"/>
          <w:i w:val="0"/>
          <w:sz w:val="24"/>
          <w:lang w:val="en-US" w:eastAsia="zh-CN"/>
        </w:rPr>
      </w:pPr>
    </w:p>
    <w:p>
      <w:pPr>
        <w:snapToGrid w:val="0"/>
        <w:spacing w:line="360" w:lineRule="auto"/>
        <w:ind w:firstLine="1200" w:firstLineChars="500"/>
        <w:jc w:val="right"/>
        <w:rPr>
          <w:rFonts w:hint="default" w:eastAsiaTheme="minorEastAsia"/>
          <w:sz w:val="24"/>
          <w:lang w:val="en-US" w:eastAsia="zh-CN"/>
        </w:rPr>
      </w:pPr>
    </w:p>
    <w:p>
      <w:pPr>
        <w:snapToGrid w:val="0"/>
        <w:spacing w:line="360" w:lineRule="auto"/>
        <w:rPr>
          <w:rFonts w:hint="eastAsia" w:eastAsiaTheme="minorEastAsia"/>
          <w:sz w:val="24"/>
          <w:lang w:val="en-US" w:eastAsia="zh-CN"/>
        </w:rPr>
      </w:pPr>
    </w:p>
    <w:p>
      <w:pPr>
        <w:snapToGrid w:val="0"/>
        <w:spacing w:line="360" w:lineRule="auto"/>
        <w:rPr>
          <w:rFonts w:hint="eastAsia" w:eastAsiaTheme="minorEastAsia"/>
          <w:sz w:val="24"/>
          <w:lang w:val="en-US" w:eastAsia="zh-CN"/>
        </w:rPr>
      </w:pPr>
      <w:r>
        <w:rPr>
          <w:rFonts w:hint="eastAsia" w:eastAsiaTheme="minorEastAsia"/>
          <w:sz w:val="24"/>
          <w:lang w:val="en-US" w:eastAsia="zh-CN"/>
        </w:rPr>
        <w:t>Fig 4</w:t>
      </w:r>
    </w:p>
    <w:p>
      <w:pPr>
        <w:snapToGrid w:val="0"/>
        <w:spacing w:line="360" w:lineRule="auto"/>
        <w:rPr>
          <w:rFonts w:hint="default" w:eastAsiaTheme="minorEastAsia"/>
          <w:sz w:val="24"/>
          <w:lang w:val="en-US" w:eastAsia="zh-CN"/>
        </w:rPr>
      </w:pPr>
    </w:p>
    <w:p>
      <w:pPr>
        <w:snapToGrid w:val="0"/>
        <w:spacing w:line="360" w:lineRule="auto"/>
      </w:pPr>
      <w:r>
        <w:object>
          <v:shape id="_x0000_i1028" o:spt="75" type="#_x0000_t75" style="height:116.9pt;width:438.5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snapToGrid w:val="0"/>
        <w:spacing w:line="360" w:lineRule="auto"/>
        <w:ind w:firstLine="240" w:firstLineChars="100"/>
        <w:rPr>
          <w:rFonts w:hint="eastAsia"/>
          <w:sz w:val="24"/>
        </w:rPr>
      </w:pPr>
      <w:r>
        <w:rPr>
          <w:rFonts w:hint="eastAsia"/>
          <w:sz w:val="24"/>
        </w:rPr>
        <w:t>在此种情况下，中断不会影响第一个传输周期，也不会影响中断持续的最后一个周期。</w:t>
      </w:r>
    </w:p>
    <w:p>
      <w:pPr>
        <w:snapToGrid w:val="0"/>
        <w:spacing w:line="360" w:lineRule="auto"/>
        <w:rPr>
          <w:rFonts w:hint="default"/>
          <w:sz w:val="24"/>
          <w:lang w:val="en-US" w:eastAsia="zh-CN"/>
        </w:rPr>
      </w:pPr>
    </w:p>
    <w:p>
      <w:pPr>
        <w:snapToGrid w:val="0"/>
        <w:spacing w:line="360" w:lineRule="auto"/>
        <w:rPr>
          <w:rFonts w:ascii="Cambria Math" w:hAnsi="Cambria Math"/>
          <w:i w:val="0"/>
          <w:sz w:val="24"/>
        </w:rPr>
      </w:pPr>
      <w:r>
        <w:rPr>
          <w:rFonts w:hint="eastAsia" w:ascii="Cambria Math" w:hAnsi="Cambria Math"/>
          <w:i w:val="0"/>
          <w:sz w:val="24"/>
          <w:lang w:val="en-US" w:eastAsia="zh-CN"/>
        </w:rPr>
        <w:t xml:space="preserve">Case 4: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w:rPr>
            <w:rFonts w:ascii="Cambria Math" w:hAnsi="Cambria Math"/>
            <w:sz w:val="24"/>
          </w:rPr>
          <m:t>&lt;l</m:t>
        </m:r>
      </m:oMath>
    </w:p>
    <w:p>
      <w:pPr>
        <w:snapToGrid w:val="0"/>
        <w:spacing w:line="360" w:lineRule="auto"/>
        <w:rPr>
          <w:rFonts w:ascii="Cambria Math" w:hAnsi="Cambria Math"/>
          <w:i w:val="0"/>
          <w:sz w:val="24"/>
        </w:rPr>
      </w:pPr>
    </w:p>
    <w:p>
      <w:pPr>
        <w:snapToGrid w:val="0"/>
        <w:spacing w:line="360" w:lineRule="auto"/>
        <w:ind w:firstLine="240" w:firstLineChars="100"/>
        <w:rPr>
          <w:rFonts w:hint="eastAsia" w:ascii="Cambria Math" w:hAnsi="Cambria Math"/>
          <w:i w:val="0"/>
          <w:sz w:val="24"/>
          <w:lang w:val="en-US" w:eastAsia="zh-CN"/>
        </w:rPr>
      </w:pPr>
      <w:r>
        <w:rPr>
          <w:rFonts w:hint="eastAsia" w:ascii="Cambria Math" w:hAnsi="Cambria Math"/>
          <w:i w:val="0"/>
          <w:sz w:val="24"/>
        </w:rPr>
        <w:t xml:space="preserve">Fig. </w:t>
      </w:r>
      <w:r>
        <w:rPr>
          <w:rFonts w:hint="eastAsia" w:ascii="Cambria Math" w:hAnsi="Cambria Math"/>
          <w:i w:val="0"/>
          <w:sz w:val="24"/>
          <w:lang w:val="en-US" w:eastAsia="zh-CN"/>
        </w:rPr>
        <w:t xml:space="preserve">4 </w:t>
      </w:r>
      <w:r>
        <w:rPr>
          <w:rFonts w:hint="eastAsia" w:ascii="Cambria Math" w:hAnsi="Cambria Math"/>
          <w:i w:val="0"/>
          <w:sz w:val="24"/>
        </w:rPr>
        <w:t xml:space="preserve">illustrates general transmission scenarios of BP in Case </w:t>
      </w:r>
      <w:r>
        <w:rPr>
          <w:rFonts w:hint="eastAsia" w:ascii="Cambria Math" w:hAnsi="Cambria Math"/>
          <w:i w:val="0"/>
          <w:sz w:val="24"/>
          <w:lang w:val="en-US" w:eastAsia="zh-CN"/>
        </w:rPr>
        <w:t xml:space="preserve">4. As is shown in fig 4, because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the time interval in the first transmission round available for data transmission prior to the link disruption event is</w:t>
      </w:r>
      <w:r>
        <w:rPr>
          <w:rFonts w:hint="eastAsia" w:ascii="Cambria Math" w:hAnsi="Cambria Math"/>
          <w:i w:val="0"/>
          <w:color w:val="ED7D31" w:themeColor="accent2"/>
          <w:sz w:val="24"/>
          <w:lang w:val="en-US" w:eastAsia="zh-CN"/>
          <w14:textFill>
            <w14:solidFill>
              <w14:schemeClr w14:val="accent2"/>
            </w14:solidFill>
          </w14:textFill>
        </w:rPr>
        <w:t xml:space="preserve"> longer </w:t>
      </w:r>
      <w:r>
        <w:rPr>
          <w:rFonts w:hint="eastAsia" w:ascii="Cambria Math" w:hAnsi="Cambria Math"/>
          <w:i w:val="0"/>
          <w:sz w:val="24"/>
          <w:lang w:val="en-US" w:eastAsia="zh-CN"/>
        </w:rPr>
        <w:t xml:space="preserve">than the time length needed for a bundle to be transmitted and to propagate through the link. Therefore, the first transmission effort (i.e., in the first transmission round) is able to complete prior to the start of the link disruption. Therefore, the first transmission round is not wasted. Because of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w:rPr>
            <w:rFonts w:ascii="Cambria Math" w:hAnsi="Cambria Math"/>
            <w:sz w:val="24"/>
          </w:rPr>
          <m:t>&lt;l</m:t>
        </m:r>
      </m:oMath>
      <w:r>
        <w:rPr>
          <w:rFonts w:hint="eastAsia" w:ascii="Cambria Math" w:hAnsi="Cambria Math"/>
          <w:i w:val="0"/>
          <w:sz w:val="24"/>
          <w:lang w:val="en-US" w:eastAsia="zh-CN"/>
        </w:rPr>
        <w:t xml:space="preserve">,the round following the end of link disruption is not affected by the disruption event. This leads </w:t>
      </w:r>
      <w:r>
        <w:rPr>
          <w:rFonts w:hint="eastAsia" w:eastAsiaTheme="minorEastAsia"/>
          <w:sz w:val="24"/>
          <w:lang w:val="en-US" w:eastAsia="zh-CN"/>
        </w:rPr>
        <w:t>T</w:t>
      </w:r>
      <w:r>
        <w:rPr>
          <w:rFonts w:hint="eastAsia" w:eastAsiaTheme="minorEastAsia"/>
          <w:sz w:val="24"/>
          <w:vertAlign w:val="subscript"/>
          <w:lang w:val="en-US" w:eastAsia="zh-CN"/>
        </w:rPr>
        <w:t>B-Effect</w:t>
      </w:r>
      <w:r>
        <w:rPr>
          <w:rFonts w:hint="eastAsia" w:ascii="Cambria Math" w:hAnsi="Cambria Math"/>
          <w:i w:val="0"/>
          <w:sz w:val="24"/>
          <w:lang w:val="en-US" w:eastAsia="zh-CN"/>
        </w:rPr>
        <w:t xml:space="preserve"> to be one-round shorter than in Case 1.</w:t>
      </w:r>
    </w:p>
    <w:p>
      <w:pPr>
        <w:keepNext w:val="0"/>
        <w:keepLines w:val="0"/>
        <w:pageBreakBefore w:val="0"/>
        <w:widowControl w:val="0"/>
        <w:kinsoku/>
        <w:wordWrap/>
        <w:overflowPunct/>
        <w:topLinePunct w:val="0"/>
        <w:autoSpaceDE/>
        <w:autoSpaceDN/>
        <w:bidi w:val="0"/>
        <w:adjustRightInd/>
        <w:snapToGrid w:val="0"/>
        <w:spacing w:line="360" w:lineRule="auto"/>
        <w:ind w:firstLine="240" w:firstLineChars="100"/>
        <w:textAlignment w:val="auto"/>
        <w:rPr>
          <w:rFonts w:hint="eastAsia" w:ascii="Cambria Math" w:hAnsi="Cambria Math"/>
          <w:i w:val="0"/>
          <w:sz w:val="24"/>
          <w:lang w:val="en-US" w:eastAsia="zh-CN"/>
        </w:rPr>
      </w:pPr>
      <w:r>
        <w:rPr>
          <w:rFonts w:hint="eastAsia" w:ascii="Cambria Math" w:hAnsi="Cambria Math"/>
          <w:i w:val="0"/>
          <w:sz w:val="24"/>
          <w:lang w:val="en-US" w:eastAsia="zh-CN"/>
        </w:rPr>
        <w:t>Thus, the number of time-out retransmissions N</w:t>
      </w:r>
      <w:r>
        <w:rPr>
          <w:rFonts w:hint="eastAsia" w:ascii="Cambria Math" w:hAnsi="Cambria Math"/>
          <w:i w:val="0"/>
          <w:sz w:val="24"/>
          <w:vertAlign w:val="subscript"/>
          <w:lang w:val="en-US" w:eastAsia="zh-CN"/>
        </w:rPr>
        <w:t>B-Effect</w:t>
      </w:r>
      <w:r>
        <w:rPr>
          <w:rFonts w:hint="eastAsia" w:ascii="Cambria Math" w:hAnsi="Cambria Math"/>
          <w:i w:val="0"/>
          <w:sz w:val="24"/>
          <w:lang w:val="en-US" w:eastAsia="zh-CN"/>
        </w:rPr>
        <w:t xml:space="preserve"> can be rewritten as</w:t>
      </w:r>
    </w:p>
    <w:p>
      <w:pPr>
        <w:keepNext w:val="0"/>
        <w:keepLines w:val="0"/>
        <w:pageBreakBefore w:val="0"/>
        <w:widowControl w:val="0"/>
        <w:kinsoku/>
        <w:wordWrap/>
        <w:overflowPunct/>
        <w:topLinePunct w:val="0"/>
        <w:autoSpaceDE/>
        <w:autoSpaceDN/>
        <w:bidi w:val="0"/>
        <w:adjustRightInd/>
        <w:snapToGrid w:val="0"/>
        <w:spacing w:line="360" w:lineRule="auto"/>
        <w:ind w:firstLine="1920" w:firstLineChars="800"/>
        <w:jc w:val="right"/>
        <w:textAlignment w:val="auto"/>
        <w:rPr>
          <w:rFonts w:hint="eastAsia" w:eastAsiaTheme="minorEastAsia"/>
          <w:sz w:val="24"/>
        </w:rPr>
      </w:pPr>
      <m:oMath>
        <m:sSub>
          <m:sSubPr>
            <m:ctrlPr>
              <w:rPr>
                <w:rFonts w:ascii="Cambria Math" w:hAnsi="Cambria Math" w:eastAsia="宋体"/>
                <w:sz w:val="24"/>
              </w:rPr>
            </m:ctrlPr>
          </m:sSubPr>
          <m:e>
            <m:r>
              <w:rPr>
                <w:rFonts w:ascii="Cambria Math" w:hAnsi="Cambria Math" w:eastAsia="宋体"/>
                <w:sz w:val="24"/>
              </w:rPr>
              <m:t>N</m:t>
            </m:r>
            <m:ctrlPr>
              <w:rPr>
                <w:rFonts w:ascii="Cambria Math" w:hAnsi="Cambria Math" w:eastAsia="宋体"/>
                <w:sz w:val="24"/>
              </w:rPr>
            </m:ctrlPr>
          </m:e>
          <m:sub>
            <m:r>
              <w:rPr>
                <w:rFonts w:ascii="Cambria Math" w:hAnsi="Cambria Math" w:eastAsia="宋体"/>
                <w:sz w:val="24"/>
              </w:rPr>
              <m:t>B_Effect</m:t>
            </m:r>
            <m:ctrlPr>
              <w:rPr>
                <w:rFonts w:ascii="Cambria Math" w:hAnsi="Cambria Math" w:eastAsia="宋体"/>
                <w:sz w:val="24"/>
              </w:rPr>
            </m:ctrlPr>
          </m:sub>
        </m:sSub>
        <m:r>
          <w:rPr>
            <w:rFonts w:ascii="Cambria Math" w:hAnsi="Cambria Math" w:eastAsia="宋体"/>
            <w:sz w:val="24"/>
          </w:rPr>
          <m:t>=</m:t>
        </m:r>
        <w:bookmarkStart w:id="78" w:name="OLE_LINK149"/>
        <w:bookmarkStart w:id="79" w:name="OLE_LINK146"/>
        <w:bookmarkStart w:id="80" w:name="OLE_LINK147"/>
        <w:bookmarkStart w:id="81" w:name="OLE_LINK148"/>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break</m:t>
                    </m:r>
                    <m:ctrlPr>
                      <w:rPr>
                        <w:rFonts w:ascii="Cambria Math" w:hAnsi="Cambria Math" w:eastAsia="宋体" w:cs="宋体"/>
                        <w:i/>
                        <w:sz w:val="24"/>
                      </w:rPr>
                    </m:ctrlPr>
                  </m:sub>
                </m:sSub>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w:bookmarkEnd w:id="78"/>
                <w:bookmarkEnd w:id="79"/>
                <w:bookmarkEnd w:id="80"/>
                <w:bookmarkEnd w:id="81"/>
              </m:den>
            </m:f>
            <m:ctrlPr>
              <w:rPr>
                <w:rFonts w:ascii="Cambria Math" w:hAnsi="Cambria Math" w:eastAsia="宋体"/>
                <w:sz w:val="24"/>
              </w:rPr>
            </m:ctrlPr>
          </m:e>
        </m:d>
        <m:r>
          <w:rPr>
            <w:rFonts w:ascii="Cambria Math" w:hAnsi="Cambria Math" w:eastAsia="宋体"/>
            <w:sz w:val="24"/>
          </w:rPr>
          <m:t>-2</m:t>
        </m:r>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9</w:t>
      </w:r>
      <w:r>
        <w:rPr>
          <w:rFonts w:hint="eastAsia" w:eastAsiaTheme="minorEastAsia"/>
          <w:sz w:val="24"/>
        </w:rPr>
        <w:t>)</w:t>
      </w:r>
    </w:p>
    <w:p>
      <w:pPr>
        <w:keepNext w:val="0"/>
        <w:keepLines w:val="0"/>
        <w:pageBreakBefore w:val="0"/>
        <w:widowControl w:val="0"/>
        <w:kinsoku/>
        <w:wordWrap/>
        <w:overflowPunct/>
        <w:topLinePunct w:val="0"/>
        <w:autoSpaceDE/>
        <w:autoSpaceDN/>
        <w:bidi w:val="0"/>
        <w:adjustRightInd/>
        <w:snapToGrid w:val="0"/>
        <w:spacing w:line="360" w:lineRule="auto"/>
        <w:ind w:firstLine="1920" w:firstLineChars="800"/>
        <w:jc w:val="right"/>
        <w:textAlignment w:val="auto"/>
        <w:rPr>
          <w:rFonts w:hint="eastAsia" w:eastAsiaTheme="minorEastAsia"/>
          <w:sz w:val="24"/>
        </w:rPr>
      </w:pPr>
    </w:p>
    <w:p>
      <w:pPr>
        <w:keepNext w:val="0"/>
        <w:keepLines w:val="0"/>
        <w:pageBreakBefore w:val="0"/>
        <w:widowControl w:val="0"/>
        <w:kinsoku/>
        <w:wordWrap/>
        <w:overflowPunct/>
        <w:topLinePunct w:val="0"/>
        <w:autoSpaceDE/>
        <w:autoSpaceDN/>
        <w:bidi w:val="0"/>
        <w:adjustRightInd/>
        <w:snapToGrid w:val="0"/>
        <w:spacing w:line="360" w:lineRule="auto"/>
        <w:ind w:firstLine="240" w:firstLineChars="100"/>
        <w:jc w:val="both"/>
        <w:textAlignment w:val="auto"/>
        <w:rPr>
          <w:rFonts w:hint="eastAsia" w:eastAsiaTheme="minorEastAsia"/>
          <w:sz w:val="24"/>
          <w:lang w:val="en-US" w:eastAsia="zh-CN"/>
        </w:rPr>
      </w:pPr>
      <w:r>
        <w:rPr>
          <w:rFonts w:hint="eastAsia" w:eastAsiaTheme="minorEastAsia"/>
          <w:sz w:val="24"/>
          <w:lang w:val="en-US" w:eastAsia="zh-CN"/>
        </w:rPr>
        <w:t>The total effect of the disruption on the delivery time T</w:t>
      </w:r>
      <w:r>
        <w:rPr>
          <w:rFonts w:hint="eastAsia" w:eastAsiaTheme="minorEastAsia"/>
          <w:sz w:val="24"/>
          <w:vertAlign w:val="subscript"/>
          <w:lang w:val="en-US" w:eastAsia="zh-CN"/>
        </w:rPr>
        <w:t>B-Effect.</w:t>
      </w:r>
      <w:r>
        <w:rPr>
          <w:rFonts w:hint="eastAsia" w:eastAsiaTheme="minorEastAsia"/>
          <w:sz w:val="24"/>
          <w:lang w:val="en-US" w:eastAsia="zh-CN"/>
        </w:rPr>
        <w:t xml:space="preserve"> can be formulated as </w:t>
      </w:r>
    </w:p>
    <w:p>
      <w:pPr>
        <w:keepNext w:val="0"/>
        <w:keepLines w:val="0"/>
        <w:pageBreakBefore w:val="0"/>
        <w:widowControl w:val="0"/>
        <w:kinsoku/>
        <w:wordWrap/>
        <w:overflowPunct/>
        <w:topLinePunct w:val="0"/>
        <w:autoSpaceDE/>
        <w:autoSpaceDN/>
        <w:bidi w:val="0"/>
        <w:adjustRightInd/>
        <w:snapToGrid w:val="0"/>
        <w:spacing w:line="360" w:lineRule="auto"/>
        <w:ind w:firstLine="240" w:firstLineChars="100"/>
        <w:jc w:val="both"/>
        <w:textAlignment w:val="auto"/>
        <w:rPr>
          <w:rFonts w:ascii="Cambria Math" w:hAnsi="Cambria Math"/>
          <w:i w:val="0"/>
          <w:sz w:val="24"/>
        </w:rPr>
      </w:pPr>
      <m:oMathPara>
        <m:oMath>
          <m:sSub>
            <m:sSubPr>
              <m:ctrlPr>
                <w:rPr>
                  <w:rFonts w:ascii="Cambria Math" w:hAnsi="Cambria Math" w:eastAsiaTheme="minorEastAsia"/>
                  <w:sz w:val="24"/>
                </w:rPr>
              </m:ctrlPr>
            </m:sSubPr>
            <m:e>
              <m:r>
                <w:rPr>
                  <w:rFonts w:ascii="Cambria Math" w:hAnsi="Cambria Math" w:eastAsiaTheme="minorEastAsia"/>
                  <w:sz w:val="24"/>
                </w:rPr>
                <m:t>T</m:t>
              </m:r>
              <m:ctrlPr>
                <w:rPr>
                  <w:rFonts w:ascii="Cambria Math" w:hAnsi="Cambria Math" w:eastAsiaTheme="minorEastAsia"/>
                  <w:sz w:val="24"/>
                </w:rPr>
              </m:ctrlPr>
            </m:e>
            <m:sub>
              <m:r>
                <w:rPr>
                  <w:rFonts w:ascii="Cambria Math" w:hAnsi="Cambria Math" w:eastAsiaTheme="minorEastAsia"/>
                  <w:sz w:val="24"/>
                </w:rPr>
                <m:t>B_Effect</m:t>
              </m:r>
              <m:ctrlPr>
                <w:rPr>
                  <w:rFonts w:ascii="Cambria Math" w:hAnsi="Cambria Math" w:eastAsiaTheme="minorEastAsia"/>
                  <w:sz w:val="24"/>
                </w:rPr>
              </m:ctrlPr>
            </m:sub>
          </m:sSub>
          <m:r>
            <m:rPr>
              <m:sty m:val="p"/>
            </m:rPr>
            <w:rPr>
              <w:rFonts w:ascii="Cambria Math" w:hAnsi="Cambria Math" w:eastAsiaTheme="minorEastAsia"/>
              <w:sz w:val="24"/>
            </w:rPr>
            <m:t>=</m:t>
          </m:r>
          <m:sSub>
            <m:sSubPr>
              <m:ctrlPr>
                <w:rPr>
                  <w:rFonts w:ascii="Cambria Math" w:hAnsi="Cambria Math" w:eastAsiaTheme="minorEastAsia"/>
                  <w:sz w:val="24"/>
                </w:rPr>
              </m:ctrlPr>
            </m:sSubPr>
            <m:e>
              <m:r>
                <w:rPr>
                  <w:rFonts w:ascii="Cambria Math" w:hAnsi="Cambria Math" w:eastAsiaTheme="minorEastAsia"/>
                  <w:sz w:val="24"/>
                </w:rPr>
                <m:t>N</m:t>
              </m:r>
              <m:ctrlPr>
                <w:rPr>
                  <w:rFonts w:ascii="Cambria Math" w:hAnsi="Cambria Math" w:eastAsiaTheme="minorEastAsia"/>
                  <w:sz w:val="24"/>
                </w:rPr>
              </m:ctrlPr>
            </m:e>
            <m:sub>
              <m:sSub>
                <m:sSubPr>
                  <m:ctrlPr>
                    <w:rPr>
                      <w:rFonts w:ascii="Cambria Math" w:hAnsi="Cambria Math" w:eastAsiaTheme="minorEastAsia"/>
                      <w:i/>
                      <w:sz w:val="24"/>
                    </w:rPr>
                  </m:ctrlPr>
                </m:sSubPr>
                <m:e>
                  <m:r>
                    <w:rPr>
                      <w:rFonts w:ascii="Cambria Math" w:hAnsi="Cambria Math" w:eastAsiaTheme="minorEastAsia"/>
                      <w:sz w:val="24"/>
                    </w:rPr>
                    <m:t>B</m:t>
                  </m:r>
                  <m:ctrlPr>
                    <w:rPr>
                      <w:rFonts w:ascii="Cambria Math" w:hAnsi="Cambria Math" w:eastAsiaTheme="minorEastAsia"/>
                      <w:i/>
                      <w:sz w:val="24"/>
                    </w:rPr>
                  </m:ctrlPr>
                </m:e>
                <m:sub>
                  <m:r>
                    <w:rPr>
                      <w:rFonts w:ascii="Cambria Math" w:hAnsi="Cambria Math" w:eastAsiaTheme="minorEastAsia"/>
                      <w:sz w:val="24"/>
                    </w:rPr>
                    <m:t>Effect</m:t>
                  </m:r>
                  <m:ctrlPr>
                    <w:rPr>
                      <w:rFonts w:ascii="Cambria Math" w:hAnsi="Cambria Math" w:eastAsiaTheme="minorEastAsia"/>
                      <w:i/>
                      <w:sz w:val="24"/>
                    </w:rPr>
                  </m:ctrlPr>
                </m:sub>
              </m:sSub>
              <m:ctrlPr>
                <w:rPr>
                  <w:rFonts w:ascii="Cambria Math" w:hAnsi="Cambria Math" w:eastAsiaTheme="minorEastAsia"/>
                  <w:sz w:val="24"/>
                </w:rPr>
              </m:ctrlPr>
            </m:sub>
          </m:sSub>
          <m:r>
            <w:rPr>
              <w:rFonts w:ascii="Cambria Math" w:hAnsi="Cambria Math"/>
              <w:sz w:val="24"/>
            </w:rPr>
            <m:t>×</m:t>
          </m:r>
          <m:d>
            <m:dPr>
              <m:ctrlPr>
                <w:rPr>
                  <w:rFonts w:ascii="Cambria Math" w:hAnsi="Cambria Math" w:eastAsiaTheme="minorEastAsia"/>
                  <w:i/>
                  <w:sz w:val="24"/>
                </w:rPr>
              </m:ctrlPr>
            </m:dPr>
            <m:e>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r>
                <w:rPr>
                  <w:rFonts w:ascii="Cambria Math" w:hAnsi="Cambria Math"/>
                  <w:sz w:val="24"/>
                </w:rPr>
                <m:t>+</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ctrlPr>
                <w:rPr>
                  <w:rFonts w:ascii="Cambria Math" w:hAnsi="Cambria Math"/>
                  <w:i/>
                  <w:sz w:val="24"/>
                </w:rPr>
              </m:ctrlPr>
            </m:e>
          </m:d>
        </m:oMath>
      </m:oMathPara>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jc w:val="right"/>
        <w:textAlignment w:val="auto"/>
        <w:rPr>
          <w:rFonts w:hint="eastAsia" w:eastAsiaTheme="minorEastAsia"/>
          <w:sz w:val="24"/>
        </w:rPr>
      </w:pPr>
      <m:oMath>
        <m:r>
          <m:rPr>
            <m:sty m:val="p"/>
          </m:rPr>
          <w:rPr>
            <w:rFonts w:ascii="Cambria Math" w:hAnsi="Cambria Math" w:eastAsia="宋体"/>
            <w:sz w:val="24"/>
          </w:rPr>
          <m:t>=(</m:t>
        </m:r>
        <m:d>
          <m:dPr>
            <m:begChr m:val="⌈"/>
            <m:endChr m:val="⌉"/>
            <m:ctrlPr>
              <w:rPr>
                <w:rFonts w:ascii="Cambria Math" w:hAnsi="Cambria Math" w:eastAsia="宋体" w:cs="宋体"/>
                <w:sz w:val="24"/>
              </w:rPr>
            </m:ctrlPr>
          </m:dPr>
          <m:e>
            <m:f>
              <m:fPr>
                <m:ctrlPr>
                  <w:rPr>
                    <w:rFonts w:ascii="Cambria Math" w:hAnsi="Cambria Math" w:eastAsia="宋体" w:cs="宋体"/>
                    <w:sz w:val="24"/>
                  </w:rPr>
                </m:ctrlPr>
              </m:fPr>
              <m:num>
                <m:r>
                  <w:rPr>
                    <w:rFonts w:ascii="Cambria Math" w:hAnsi="Cambria Math" w:eastAsia="宋体"/>
                    <w:sz w:val="24"/>
                  </w:rPr>
                  <m:t>x+</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break</m:t>
                    </m:r>
                    <m:ctrlPr>
                      <w:rPr>
                        <w:rFonts w:ascii="Cambria Math" w:hAnsi="Cambria Math" w:eastAsia="宋体" w:cs="宋体"/>
                        <w:i/>
                        <w:sz w:val="24"/>
                      </w:rPr>
                    </m:ctrlPr>
                  </m:sub>
                </m:sSub>
                <m:ctrlPr>
                  <w:rPr>
                    <w:rFonts w:ascii="Cambria Math" w:hAnsi="Cambria Math" w:eastAsia="宋体" w:cs="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RTO</m:t>
                    </m:r>
                    <m:ctrlPr>
                      <w:rPr>
                        <w:rFonts w:ascii="Cambria Math" w:hAnsi="Cambria Math" w:eastAsia="宋体" w:cs="宋体"/>
                        <w:i/>
                        <w:sz w:val="24"/>
                      </w:rPr>
                    </m:ctrlPr>
                  </m:sub>
                </m:sSub>
                <m:ctrlPr>
                  <w:rPr>
                    <w:rFonts w:ascii="Cambria Math" w:hAnsi="Cambria Math" w:eastAsia="宋体" w:cs="宋体"/>
                    <w:sz w:val="24"/>
                  </w:rPr>
                </m:ctrlPr>
              </m:den>
            </m:f>
            <m:ctrlPr>
              <w:rPr>
                <w:rFonts w:ascii="Cambria Math" w:hAnsi="Cambria Math" w:eastAsia="宋体" w:cs="宋体"/>
                <w:sz w:val="24"/>
              </w:rPr>
            </m:ctrlPr>
          </m:e>
        </m:d>
        <m:r>
          <w:rPr>
            <w:rFonts w:ascii="Cambria Math" w:hAnsi="Cambria Math" w:eastAsia="宋体"/>
            <w:sz w:val="24"/>
          </w:rPr>
          <m:t>-</m:t>
        </m:r>
        <m:d>
          <m:dPr>
            <m:begChr m:val="⌊"/>
            <m:endChr m:val="⌋"/>
            <m:ctrlPr>
              <w:rPr>
                <w:rFonts w:ascii="Cambria Math" w:hAnsi="Cambria Math" w:eastAsia="宋体"/>
                <w:sz w:val="24"/>
              </w:rPr>
            </m:ctrlPr>
          </m:dPr>
          <m:e>
            <m:f>
              <m:fPr>
                <m:ctrlPr>
                  <w:rPr>
                    <w:rFonts w:ascii="Cambria Math" w:hAnsi="Cambria Math" w:eastAsia="宋体"/>
                    <w:sz w:val="24"/>
                  </w:rPr>
                </m:ctrlPr>
              </m:fPr>
              <m:num>
                <m:r>
                  <w:rPr>
                    <w:rFonts w:ascii="Cambria Math" w:hAnsi="Cambria Math" w:eastAsia="宋体"/>
                    <w:sz w:val="24"/>
                  </w:rPr>
                  <m:t>x</m:t>
                </m:r>
                <m:ctrlPr>
                  <w:rPr>
                    <w:rFonts w:ascii="Cambria Math" w:hAnsi="Cambria Math" w:eastAsia="宋体"/>
                    <w:sz w:val="24"/>
                  </w:rPr>
                </m:ctrlPr>
              </m:num>
              <m:den>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ctrlPr>
                  <w:rPr>
                    <w:rFonts w:ascii="Cambria Math" w:hAnsi="Cambria Math" w:eastAsia="宋体"/>
                    <w:sz w:val="24"/>
                  </w:rPr>
                </m:ctrlPr>
              </m:den>
            </m:f>
            <m:ctrlPr>
              <w:rPr>
                <w:rFonts w:ascii="Cambria Math" w:hAnsi="Cambria Math" w:eastAsia="宋体"/>
                <w:sz w:val="24"/>
              </w:rPr>
            </m:ctrlPr>
          </m:e>
        </m:d>
        <m:r>
          <m:rPr>
            <m:sty m:val="p"/>
          </m:rPr>
          <w:rPr>
            <w:rFonts w:ascii="Cambria Math" w:hAnsi="Cambria Math" w:eastAsia="宋体"/>
            <w:sz w:val="24"/>
          </w:rPr>
          <m:t>-2)</m:t>
        </m:r>
        <m:r>
          <w:rPr>
            <w:rFonts w:ascii="Cambria Math" w:hAnsi="Cambria Math"/>
            <w:sz w:val="24"/>
          </w:rPr>
          <m:t>×</m:t>
        </m:r>
        <m:d>
          <m:dPr>
            <m:ctrlPr>
              <w:rPr>
                <w:rFonts w:ascii="Cambria Math" w:hAnsi="Cambria Math" w:eastAsia="宋体"/>
                <w:i/>
                <w:sz w:val="24"/>
              </w:rPr>
            </m:ctrlPr>
          </m:dPr>
          <m:e>
            <m:sSub>
              <m:sSubPr>
                <m:ctrlPr>
                  <w:rPr>
                    <w:rFonts w:ascii="Cambria Math" w:hAnsi="Cambria Math" w:eastAsia="宋体"/>
                    <w:i/>
                    <w:sz w:val="24"/>
                  </w:rPr>
                </m:ctrlPr>
              </m:sSubPr>
              <m:e>
                <m:r>
                  <w:rPr>
                    <w:rFonts w:ascii="Cambria Math" w:hAnsi="Cambria Math" w:eastAsia="宋体"/>
                    <w:sz w:val="24"/>
                  </w:rPr>
                  <m:t>T</m:t>
                </m:r>
                <m:ctrlPr>
                  <w:rPr>
                    <w:rFonts w:ascii="Cambria Math" w:hAnsi="Cambria Math" w:eastAsia="宋体"/>
                    <w:i/>
                    <w:sz w:val="24"/>
                  </w:rPr>
                </m:ctrlPr>
              </m:e>
              <m:sub>
                <m:r>
                  <w:rPr>
                    <w:rFonts w:ascii="Cambria Math" w:hAnsi="Cambria Math" w:eastAsia="宋体"/>
                    <w:sz w:val="24"/>
                  </w:rPr>
                  <m:t>RTO</m:t>
                </m:r>
                <m:ctrlPr>
                  <w:rPr>
                    <w:rFonts w:ascii="Cambria Math" w:hAnsi="Cambria Math" w:eastAsia="宋体"/>
                    <w:i/>
                    <w:sz w:val="24"/>
                  </w:rPr>
                </m:ctrlPr>
              </m:sub>
            </m:sSub>
            <m:r>
              <w:rPr>
                <w:rFonts w:ascii="Cambria Math" w:hAnsi="Cambria Math"/>
                <w:sz w:val="24"/>
              </w:rPr>
              <m:t>+</m:t>
            </m:r>
            <m:sSub>
              <m:sSubPr>
                <m:ctrlPr>
                  <w:rPr>
                    <w:rFonts w:ascii="Cambria Math" w:hAnsi="Cambria Math" w:eastAsia="宋体" w:cs="宋体"/>
                    <w:i/>
                    <w:sz w:val="24"/>
                  </w:rPr>
                </m:ctrlPr>
              </m:sSubPr>
              <m:e>
                <m:r>
                  <w:rPr>
                    <w:rFonts w:ascii="Cambria Math" w:hAnsi="Cambria Math" w:eastAsia="宋体"/>
                    <w:sz w:val="24"/>
                  </w:rPr>
                  <m:t>T</m:t>
                </m:r>
                <m:ctrlPr>
                  <w:rPr>
                    <w:rFonts w:ascii="Cambria Math" w:hAnsi="Cambria Math" w:eastAsia="宋体" w:cs="宋体"/>
                    <w:i/>
                    <w:sz w:val="24"/>
                  </w:rPr>
                </m:ctrlPr>
              </m:e>
              <m:sub>
                <m:r>
                  <w:rPr>
                    <w:rFonts w:ascii="Cambria Math" w:hAnsi="Cambria Math" w:eastAsia="宋体"/>
                    <w:sz w:val="24"/>
                  </w:rPr>
                  <m:t>Bundle</m:t>
                </m:r>
                <m:ctrlPr>
                  <w:rPr>
                    <w:rFonts w:ascii="Cambria Math" w:hAnsi="Cambria Math" w:eastAsia="宋体" w:cs="宋体"/>
                    <w:i/>
                    <w:sz w:val="24"/>
                  </w:rPr>
                </m:ctrlPr>
              </m:sub>
            </m:sSub>
            <m:ctrlPr>
              <w:rPr>
                <w:rFonts w:ascii="Cambria Math" w:hAnsi="Cambria Math"/>
                <w:i/>
                <w:sz w:val="24"/>
              </w:rPr>
            </m:ctrlPr>
          </m:e>
        </m:d>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10</w:t>
      </w:r>
      <w:r>
        <w:rPr>
          <w:rFonts w:hint="eastAsia" w:eastAsiaTheme="minorEastAsia"/>
          <w:sz w:val="24"/>
        </w:rPr>
        <w:t>)</w:t>
      </w:r>
    </w:p>
    <w:p>
      <w:pPr>
        <w:keepNext w:val="0"/>
        <w:keepLines w:val="0"/>
        <w:pageBreakBefore w:val="0"/>
        <w:widowControl w:val="0"/>
        <w:kinsoku/>
        <w:wordWrap/>
        <w:overflowPunct/>
        <w:topLinePunct w:val="0"/>
        <w:autoSpaceDE/>
        <w:autoSpaceDN/>
        <w:bidi w:val="0"/>
        <w:adjustRightInd/>
        <w:snapToGrid w:val="0"/>
        <w:spacing w:line="360" w:lineRule="auto"/>
        <w:ind w:firstLine="720" w:firstLineChars="300"/>
        <w:jc w:val="both"/>
        <w:textAlignment w:val="auto"/>
        <w:rPr>
          <w:rFonts w:hint="default" w:eastAsiaTheme="minorEastAsia"/>
          <w:sz w:val="24"/>
          <w:lang w:val="en-US" w:eastAsia="zh-CN"/>
        </w:rPr>
      </w:pPr>
    </w:p>
    <w:p>
      <w:pPr>
        <w:snapToGrid w:val="0"/>
        <w:spacing w:line="360" w:lineRule="auto"/>
        <w:ind w:firstLine="240" w:firstLineChars="100"/>
        <w:rPr>
          <w:rFonts w:hint="eastAsia" w:eastAsiaTheme="minorEastAsia"/>
          <w:sz w:val="24"/>
          <w:lang w:val="en-US" w:eastAsia="zh-CN"/>
        </w:rPr>
      </w:pPr>
      <w:r>
        <w:rPr>
          <w:rFonts w:hint="eastAsia" w:eastAsiaTheme="minorEastAsia"/>
          <w:sz w:val="24"/>
          <w:lang w:val="en-US" w:eastAsia="zh-CN"/>
        </w:rPr>
        <w:t>The total number of transmissions rounds needed for successfull data delivery N</w:t>
      </w:r>
      <w:r>
        <w:rPr>
          <w:rFonts w:hint="eastAsia" w:eastAsiaTheme="minorEastAsia"/>
          <w:sz w:val="24"/>
          <w:vertAlign w:val="subscript"/>
          <w:lang w:val="en-US" w:eastAsia="zh-CN"/>
        </w:rPr>
        <w:t xml:space="preserve">B-Delivery </w:t>
      </w:r>
      <w:r>
        <w:rPr>
          <w:rFonts w:hint="eastAsia" w:eastAsiaTheme="minorEastAsia"/>
          <w:sz w:val="24"/>
          <w:lang w:val="en-US" w:eastAsia="zh-CN"/>
        </w:rPr>
        <w:t>can be calculated as</w:t>
      </w:r>
    </w:p>
    <w:p>
      <w:pPr>
        <w:snapToGrid w:val="0"/>
        <w:spacing w:line="360" w:lineRule="auto"/>
        <w:ind w:firstLine="1440" w:firstLineChars="600"/>
        <w:jc w:val="right"/>
        <w:rPr>
          <w:rFonts w:hint="eastAsia" w:eastAsiaTheme="minorEastAsia"/>
          <w:sz w:val="24"/>
        </w:rPr>
      </w:pPr>
      <m:oMath>
        <m:sSub>
          <m:sSubPr>
            <m:ctrlPr>
              <w:rPr>
                <w:rFonts w:ascii="Cambria Math" w:hAnsi="Cambria Math"/>
                <w:sz w:val="24"/>
              </w:rPr>
            </m:ctrlPr>
          </m:sSubPr>
          <m:e>
            <m:r>
              <w:rPr>
                <w:rFonts w:ascii="Cambria Math" w:hAnsi="Cambria Math"/>
                <w:sz w:val="24"/>
              </w:rPr>
              <m:t>N</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 xml:space="preserve">= </m:t>
        </m:r>
        <m:sSub>
          <m:sSubPr>
            <m:ctrlPr>
              <w:rPr>
                <w:rFonts w:ascii="Cambria Math" w:hAnsi="Cambria Math" w:cs="宋体"/>
                <w:sz w:val="24"/>
              </w:rPr>
            </m:ctrlPr>
          </m:sSubPr>
          <m:e>
            <m:r>
              <w:rPr>
                <w:rFonts w:ascii="Cambria Math" w:hAnsi="Cambria Math"/>
                <w:sz w:val="24"/>
              </w:rPr>
              <m:t>N</m:t>
            </m:r>
            <m:ctrlPr>
              <w:rPr>
                <w:rFonts w:ascii="Cambria Math" w:hAnsi="Cambria Math" w:cs="宋体"/>
                <w:sz w:val="24"/>
              </w:rPr>
            </m:ctrlPr>
          </m:e>
          <m:sub>
            <m:r>
              <w:rPr>
                <w:rFonts w:ascii="Cambria Math" w:hAnsi="Cambria Math"/>
                <w:sz w:val="24"/>
              </w:rPr>
              <m:t>TE</m:t>
            </m:r>
            <m:ctrlPr>
              <w:rPr>
                <w:rFonts w:ascii="Cambria Math" w:hAnsi="Cambria Math" w:cs="宋体"/>
                <w:sz w:val="24"/>
              </w:rPr>
            </m:ctrlPr>
          </m:sub>
        </m:sSub>
        <m:r>
          <w:rPr>
            <w:rFonts w:ascii="Cambria Math" w:hAnsi="Cambria Math" w:cs="宋体"/>
            <w:sz w:val="24"/>
          </w:rPr>
          <m:t>+</m:t>
        </m:r>
        <m:d>
          <m:dPr>
            <m:begChr m:val="⌈"/>
            <m:endChr m:val="⌉"/>
            <m:ctrlPr>
              <w:rPr>
                <w:rFonts w:ascii="Cambria Math" w:hAnsi="Cambria Math" w:eastAsiaTheme="minorEastAsia"/>
                <w:sz w:val="24"/>
              </w:rPr>
            </m:ctrlPr>
          </m:dPr>
          <m:e>
            <m:f>
              <m:fPr>
                <m:ctrlPr>
                  <w:rPr>
                    <w:rFonts w:ascii="Cambria Math" w:hAnsi="Cambria Math" w:eastAsiaTheme="minorEastAsia"/>
                    <w:sz w:val="24"/>
                  </w:rPr>
                </m:ctrlPr>
              </m:fPr>
              <m:num>
                <m:r>
                  <w:rPr>
                    <w:rFonts w:ascii="Cambria Math" w:hAnsi="Cambria Math" w:eastAsiaTheme="minorEastAsia"/>
                    <w:sz w:val="24"/>
                  </w:rPr>
                  <m:t>x+</m:t>
                </m:r>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break</m:t>
                    </m:r>
                    <m:ctrlPr>
                      <w:rPr>
                        <w:rFonts w:ascii="Cambria Math" w:hAnsi="Cambria Math" w:eastAsiaTheme="minorEastAsia"/>
                        <w:i/>
                        <w:sz w:val="24"/>
                      </w:rPr>
                    </m:ctrlPr>
                  </m:sub>
                </m:sSub>
                <m:ctrlPr>
                  <w:rPr>
                    <w:rFonts w:ascii="Cambria Math" w:hAnsi="Cambria Math" w:eastAsiaTheme="minorEastAsia"/>
                    <w:sz w:val="24"/>
                  </w:rPr>
                </m:ctrlPr>
              </m:num>
              <m:den>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ctrlPr>
                  <w:rPr>
                    <w:rFonts w:ascii="Cambria Math" w:hAnsi="Cambria Math" w:eastAsiaTheme="minorEastAsia"/>
                    <w:sz w:val="24"/>
                  </w:rPr>
                </m:ctrlPr>
              </m:den>
            </m:f>
            <m:ctrlPr>
              <w:rPr>
                <w:rFonts w:ascii="Cambria Math" w:hAnsi="Cambria Math" w:eastAsiaTheme="minorEastAsia"/>
                <w:sz w:val="24"/>
              </w:rPr>
            </m:ctrlPr>
          </m:e>
        </m:d>
        <m:r>
          <w:rPr>
            <w:rFonts w:ascii="Cambria Math" w:hAnsi="Cambria Math" w:eastAsiaTheme="minorEastAsia"/>
            <w:sz w:val="24"/>
          </w:rPr>
          <m:t>-</m:t>
        </m:r>
        <m:d>
          <m:dPr>
            <m:begChr m:val="⌊"/>
            <m:endChr m:val="⌋"/>
            <m:ctrlPr>
              <w:rPr>
                <w:rFonts w:ascii="Cambria Math" w:hAnsi="Cambria Math" w:eastAsiaTheme="minorEastAsia"/>
                <w:sz w:val="24"/>
              </w:rPr>
            </m:ctrlPr>
          </m:dPr>
          <m:e>
            <m:f>
              <m:fPr>
                <m:ctrlPr>
                  <w:rPr>
                    <w:rFonts w:ascii="Cambria Math" w:hAnsi="Cambria Math" w:eastAsiaTheme="minorEastAsia"/>
                    <w:sz w:val="24"/>
                  </w:rPr>
                </m:ctrlPr>
              </m:fPr>
              <m:num>
                <m:r>
                  <w:rPr>
                    <w:rFonts w:ascii="Cambria Math" w:hAnsi="Cambria Math" w:eastAsiaTheme="minorEastAsia"/>
                    <w:sz w:val="24"/>
                  </w:rPr>
                  <m:t>x</m:t>
                </m:r>
                <m:ctrlPr>
                  <w:rPr>
                    <w:rFonts w:ascii="Cambria Math" w:hAnsi="Cambria Math" w:eastAsiaTheme="minorEastAsia"/>
                    <w:sz w:val="24"/>
                  </w:rPr>
                </m:ctrlPr>
              </m:num>
              <m:den>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ctrlPr>
                  <w:rPr>
                    <w:rFonts w:ascii="Cambria Math" w:hAnsi="Cambria Math" w:eastAsiaTheme="minorEastAsia"/>
                    <w:sz w:val="24"/>
                  </w:rPr>
                </m:ctrlPr>
              </m:den>
            </m:f>
            <m:ctrlPr>
              <w:rPr>
                <w:rFonts w:ascii="Cambria Math" w:hAnsi="Cambria Math" w:eastAsiaTheme="minorEastAsia"/>
                <w:sz w:val="24"/>
              </w:rPr>
            </m:ctrlPr>
          </m:e>
        </m:d>
        <m:r>
          <m:rPr>
            <m:sty m:val="p"/>
          </m:rPr>
          <w:rPr>
            <w:rFonts w:ascii="Cambria Math" w:hAnsi="Cambria Math" w:eastAsiaTheme="minorEastAsia"/>
            <w:sz w:val="24"/>
          </w:rPr>
          <m:t>-2</m:t>
        </m:r>
      </m:oMath>
      <w:r>
        <w:rPr>
          <w:rFonts w:hint="eastAsia" w:ascii="Cambria Math" w:hAnsi="Cambria Math" w:eastAsiaTheme="minorEastAsia"/>
          <w:b w:val="0"/>
          <w:i w:val="0"/>
          <w:sz w:val="24"/>
          <w:lang w:val="en-US" w:eastAsia="zh-CN"/>
        </w:rPr>
        <w:t xml:space="preserve">        </w:t>
      </w:r>
      <w:r>
        <w:rPr>
          <w:rFonts w:hint="eastAsia" w:eastAsiaTheme="minorEastAsia"/>
          <w:sz w:val="24"/>
        </w:rPr>
        <w:t>(4-</w:t>
      </w:r>
      <w:r>
        <w:rPr>
          <w:rFonts w:hint="eastAsia" w:eastAsiaTheme="minorEastAsia"/>
          <w:sz w:val="24"/>
          <w:lang w:val="en-US" w:eastAsia="zh-CN"/>
        </w:rPr>
        <w:t>11</w:t>
      </w:r>
      <w:r>
        <w:rPr>
          <w:rFonts w:hint="eastAsia" w:eastAsiaTheme="minorEastAsia"/>
          <w:sz w:val="24"/>
        </w:rPr>
        <w:t>)</w:t>
      </w:r>
    </w:p>
    <w:p>
      <w:pPr>
        <w:snapToGrid w:val="0"/>
        <w:spacing w:line="360" w:lineRule="auto"/>
        <w:jc w:val="both"/>
        <w:rPr>
          <w:rFonts w:hint="default" w:eastAsiaTheme="minorEastAsia"/>
          <w:sz w:val="24"/>
          <w:lang w:val="en-US" w:eastAsia="zh-CN"/>
        </w:rPr>
      </w:pPr>
    </w:p>
    <w:p>
      <w:pPr>
        <w:snapToGrid w:val="0"/>
        <w:spacing w:line="360" w:lineRule="auto"/>
        <w:ind w:firstLine="240" w:firstLineChars="100"/>
        <w:rPr>
          <w:rFonts w:hint="eastAsia" w:ascii="Cambria Math" w:hAnsi="Cambria Math"/>
          <w:i w:val="0"/>
          <w:sz w:val="24"/>
          <w:vertAlign w:val="baseline"/>
          <w:lang w:val="en-US" w:eastAsia="zh-CN"/>
        </w:rPr>
      </w:pPr>
      <w:r>
        <w:rPr>
          <w:rFonts w:hint="eastAsia" w:eastAsiaTheme="minorEastAsia"/>
          <w:sz w:val="24"/>
          <w:lang w:val="en-US" w:eastAsia="zh-CN"/>
        </w:rPr>
        <w:t xml:space="preserve">Then,the total bundle delivery time can be </w:t>
      </w:r>
      <w:r>
        <w:rPr>
          <w:rFonts w:hint="eastAsia" w:ascii="Cambria Math" w:hAnsi="Cambria Math"/>
          <w:i w:val="0"/>
          <w:sz w:val="24"/>
          <w:vertAlign w:val="baseline"/>
          <w:lang w:val="en-US" w:eastAsia="zh-CN"/>
        </w:rPr>
        <w:t>formulated as</w:t>
      </w:r>
    </w:p>
    <w:p>
      <w:pPr>
        <w:snapToGrid w:val="0"/>
        <w:spacing w:line="360" w:lineRule="auto"/>
        <w:ind w:firstLine="240" w:firstLineChars="100"/>
        <w:rPr>
          <w:rFonts w:ascii="Cambria Math" w:hAnsi="Cambria Math" w:eastAsiaTheme="minorEastAsia"/>
          <w:i w:val="0"/>
          <w:sz w:val="24"/>
        </w:rPr>
      </w:pPr>
      <m:oMathPara>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m:t>
          </m:r>
          <m:sSub>
            <w:bookmarkStart w:id="82" w:name="OLE_LINK174"/>
            <w:bookmarkStart w:id="83" w:name="OLE_LINK130"/>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w:bookmarkEnd w:id="82"/>
              <w:bookmarkEnd w:id="83"/>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 xml:space="preserve">-1 </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eastAsiaTheme="minorEastAsia"/>
                  <w:sz w:val="24"/>
                </w:rPr>
              </m:ctrlPr>
            </m:sSubPr>
            <m:e>
              <m:r>
                <w:rPr>
                  <w:rFonts w:ascii="Cambria Math" w:hAnsi="Cambria Math" w:eastAsiaTheme="minorEastAsia"/>
                  <w:sz w:val="24"/>
                </w:rPr>
                <m:t>T</m:t>
              </m:r>
              <m:ctrlPr>
                <w:rPr>
                  <w:rFonts w:ascii="Cambria Math" w:hAnsi="Cambria Math" w:eastAsiaTheme="minorEastAsia"/>
                  <w:sz w:val="24"/>
                </w:rPr>
              </m:ctrlPr>
            </m:e>
            <m:sub>
              <m:r>
                <w:rPr>
                  <w:rFonts w:ascii="Cambria Math" w:hAnsi="Cambria Math" w:eastAsiaTheme="minorEastAsia"/>
                  <w:sz w:val="24"/>
                </w:rPr>
                <m:t>B</m:t>
              </m:r>
              <m:r>
                <m:rPr>
                  <m:sty m:val="p"/>
                </m:rPr>
                <w:rPr>
                  <w:rFonts w:ascii="Cambria Math" w:hAnsi="Cambria Math" w:eastAsiaTheme="minorEastAsia"/>
                  <w:sz w:val="24"/>
                </w:rPr>
                <w:softHyphen/>
              </m:r>
              <m:r>
                <m:rPr>
                  <m:sty m:val="p"/>
                </m:rPr>
                <w:rPr>
                  <w:rFonts w:ascii="Cambria Math" w:hAnsi="Cambria Math" w:eastAsiaTheme="minorEastAsia"/>
                  <w:sz w:val="24"/>
                </w:rPr>
                <m:t>_</m:t>
              </m:r>
              <m:r>
                <w:rPr>
                  <w:rFonts w:ascii="Cambria Math" w:hAnsi="Cambria Math" w:eastAsiaTheme="minorEastAsia"/>
                  <w:sz w:val="24"/>
                </w:rPr>
                <m:t>Effect</m:t>
              </m:r>
              <m:ctrlPr>
                <w:rPr>
                  <w:rFonts w:ascii="Cambria Math" w:hAnsi="Cambria Math" w:eastAsiaTheme="minorEastAsia"/>
                  <w:sz w:val="24"/>
                </w:rPr>
              </m:ctrlPr>
            </m:sub>
          </m:sSub>
        </m:oMath>
      </m:oMathPara>
    </w:p>
    <w:p>
      <w:pPr>
        <w:snapToGrid w:val="0"/>
        <w:spacing w:line="360" w:lineRule="auto"/>
        <w:ind w:firstLine="240" w:firstLineChars="100"/>
        <w:rPr>
          <w:rFonts w:ascii="Cambria Math" w:hAnsi="Cambria Math"/>
          <w:i w:val="0"/>
          <w:sz w:val="24"/>
        </w:rPr>
      </w:pPr>
      <m:oMathPara>
        <m:oMath>
          <m:r>
            <m:rPr>
              <m:sty m:val="p"/>
            </m:rPr>
            <w:rPr>
              <w:rFonts w:ascii="Cambria Math" w:hAnsi="Cambria Math" w:eastAsiaTheme="minorEastAsia"/>
              <w:sz w:val="24"/>
            </w:rPr>
            <m:t xml:space="preserve">                  =(</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d>
            <m:dPr>
              <m:begChr m:val="⌈"/>
              <m:endChr m:val="⌉"/>
              <m:ctrlPr>
                <w:rPr>
                  <w:rFonts w:ascii="Cambria Math" w:hAnsi="Cambria Math" w:cs="宋体" w:eastAsiaTheme="minorEastAsia"/>
                  <w:sz w:val="24"/>
                </w:rPr>
              </m:ctrlPr>
            </m:dPr>
            <m:e>
              <m:f>
                <m:fPr>
                  <m:ctrlPr>
                    <w:rPr>
                      <w:rFonts w:ascii="Cambria Math" w:hAnsi="Cambria Math" w:cs="宋体" w:eastAsiaTheme="minorEastAsia"/>
                      <w:sz w:val="24"/>
                    </w:rPr>
                  </m:ctrlPr>
                </m:fPr>
                <m:num>
                  <m:r>
                    <w:rPr>
                      <w:rFonts w:ascii="Cambria Math" w:hAnsi="Cambria Math" w:eastAsiaTheme="minorEastAsia"/>
                      <w:sz w:val="24"/>
                    </w:rPr>
                    <m:t>x+</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break</m:t>
                      </m:r>
                      <m:ctrlPr>
                        <w:rPr>
                          <w:rFonts w:ascii="Cambria Math" w:hAnsi="Cambria Math" w:cs="宋体" w:eastAsiaTheme="minorEastAsia"/>
                          <w:i/>
                          <w:sz w:val="24"/>
                        </w:rPr>
                      </m:ctrlPr>
                    </m:sub>
                  </m:sSub>
                  <m:ctrlPr>
                    <w:rPr>
                      <w:rFonts w:ascii="Cambria Math" w:hAnsi="Cambria Math" w:cs="宋体" w:eastAsiaTheme="minorEastAsia"/>
                      <w:sz w:val="24"/>
                    </w:rPr>
                  </m:ctrlPr>
                </m:num>
                <m:den>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RTO</m:t>
                      </m:r>
                      <m:ctrlPr>
                        <w:rPr>
                          <w:rFonts w:ascii="Cambria Math" w:hAnsi="Cambria Math" w:cs="宋体" w:eastAsiaTheme="minorEastAsia"/>
                          <w:i/>
                          <w:sz w:val="24"/>
                        </w:rPr>
                      </m:ctrlPr>
                    </m:sub>
                  </m:sSub>
                  <m:ctrlPr>
                    <w:rPr>
                      <w:rFonts w:ascii="Cambria Math" w:hAnsi="Cambria Math" w:cs="宋体" w:eastAsiaTheme="minorEastAsia"/>
                      <w:sz w:val="24"/>
                    </w:rPr>
                  </m:ctrlPr>
                </m:den>
              </m:f>
              <m:ctrlPr>
                <w:rPr>
                  <w:rFonts w:ascii="Cambria Math" w:hAnsi="Cambria Math" w:cs="宋体" w:eastAsiaTheme="minorEastAsia"/>
                  <w:sz w:val="24"/>
                </w:rPr>
              </m:ctrlPr>
            </m:e>
          </m:d>
          <m:r>
            <w:rPr>
              <w:rFonts w:ascii="Cambria Math" w:hAnsi="Cambria Math" w:eastAsiaTheme="minorEastAsia"/>
              <w:sz w:val="24"/>
            </w:rPr>
            <m:t>-</m:t>
          </m:r>
          <m:d>
            <m:dPr>
              <m:begChr m:val="⌊"/>
              <m:endChr m:val="⌋"/>
              <m:ctrlPr>
                <w:rPr>
                  <w:rFonts w:ascii="Cambria Math" w:hAnsi="Cambria Math" w:eastAsiaTheme="minorEastAsia"/>
                  <w:sz w:val="24"/>
                </w:rPr>
              </m:ctrlPr>
            </m:dPr>
            <m:e>
              <m:f>
                <m:fPr>
                  <m:ctrlPr>
                    <w:rPr>
                      <w:rFonts w:ascii="Cambria Math" w:hAnsi="Cambria Math" w:eastAsiaTheme="minorEastAsia"/>
                      <w:sz w:val="24"/>
                    </w:rPr>
                  </m:ctrlPr>
                </m:fPr>
                <m:num>
                  <m:r>
                    <w:rPr>
                      <w:rFonts w:ascii="Cambria Math" w:hAnsi="Cambria Math" w:eastAsiaTheme="minorEastAsia"/>
                      <w:sz w:val="24"/>
                    </w:rPr>
                    <m:t>x</m:t>
                  </m:r>
                  <m:ctrlPr>
                    <w:rPr>
                      <w:rFonts w:ascii="Cambria Math" w:hAnsi="Cambria Math" w:eastAsiaTheme="minorEastAsia"/>
                      <w:sz w:val="24"/>
                    </w:rPr>
                  </m:ctrlPr>
                </m:num>
                <m:den>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ctrlPr>
                    <w:rPr>
                      <w:rFonts w:ascii="Cambria Math" w:hAnsi="Cambria Math" w:eastAsiaTheme="minorEastAsia"/>
                      <w:sz w:val="24"/>
                    </w:rPr>
                  </m:ctrlPr>
                </m:den>
              </m:f>
              <m:ctrlPr>
                <w:rPr>
                  <w:rFonts w:ascii="Cambria Math" w:hAnsi="Cambria Math" w:eastAsiaTheme="minorEastAsia"/>
                  <w:sz w:val="24"/>
                </w:rPr>
              </m:ctrlPr>
            </m:e>
          </m:d>
          <m:r>
            <m:rPr>
              <m:sty m:val="p"/>
            </m:rPr>
            <w:rPr>
              <w:rFonts w:ascii="Cambria Math" w:hAnsi="Cambria Math" w:eastAsiaTheme="minorEastAsia"/>
              <w:sz w:val="24"/>
            </w:rPr>
            <m:t>-3)</m:t>
          </m:r>
          <m:r>
            <w:rPr>
              <w:rFonts w:ascii="Cambria Math" w:hAnsi="Cambria Math"/>
              <w:sz w:val="24"/>
            </w:rPr>
            <m:t>×</m:t>
          </m:r>
          <m:d>
            <m:dPr>
              <m:ctrlPr>
                <w:rPr>
                  <w:rFonts w:ascii="Cambria Math" w:hAnsi="Cambria Math" w:eastAsiaTheme="minorEastAsia"/>
                  <w:i/>
                  <w:sz w:val="24"/>
                </w:rPr>
              </m:ctrlPr>
            </m:dPr>
            <m:e>
              <m:sSub>
                <m:sSubPr>
                  <m:ctrlPr>
                    <w:rPr>
                      <w:rFonts w:ascii="Cambria Math" w:hAnsi="Cambria Math" w:eastAsiaTheme="minorEastAsia"/>
                      <w:i/>
                      <w:sz w:val="24"/>
                    </w:rPr>
                  </m:ctrlPr>
                </m:sSubPr>
                <m:e>
                  <m:r>
                    <w:rPr>
                      <w:rFonts w:ascii="Cambria Math" w:hAnsi="Cambria Math" w:eastAsiaTheme="minorEastAsia"/>
                      <w:sz w:val="24"/>
                    </w:rPr>
                    <m:t>T</m:t>
                  </m:r>
                  <m:ctrlPr>
                    <w:rPr>
                      <w:rFonts w:ascii="Cambria Math" w:hAnsi="Cambria Math" w:eastAsiaTheme="minorEastAsia"/>
                      <w:i/>
                      <w:sz w:val="24"/>
                    </w:rPr>
                  </m:ctrlPr>
                </m:e>
                <m:sub>
                  <m:r>
                    <w:rPr>
                      <w:rFonts w:ascii="Cambria Math" w:hAnsi="Cambria Math" w:eastAsiaTheme="minorEastAsia"/>
                      <w:sz w:val="24"/>
                    </w:rPr>
                    <m:t>RTO</m:t>
                  </m:r>
                  <m:ctrlPr>
                    <w:rPr>
                      <w:rFonts w:ascii="Cambria Math" w:hAnsi="Cambria Math" w:eastAsiaTheme="minorEastAsia"/>
                      <w:i/>
                      <w:sz w:val="24"/>
                    </w:rPr>
                  </m:ctrlPr>
                </m:sub>
              </m:sSub>
              <m:r>
                <w:rPr>
                  <w:rFonts w:ascii="Cambria Math" w:hAnsi="Cambria Math"/>
                  <w:sz w:val="24"/>
                </w:rPr>
                <m:t>+</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ctrlPr>
                <w:rPr>
                  <w:rFonts w:ascii="Cambria Math" w:hAnsi="Cambria Math"/>
                  <w:i/>
                  <w:sz w:val="24"/>
                </w:rPr>
              </m:ctrlPr>
            </m:e>
          </m:d>
        </m:oMath>
      </m:oMathPara>
    </w:p>
    <w:p>
      <w:pPr>
        <w:snapToGrid w:val="0"/>
        <w:spacing w:line="360" w:lineRule="auto"/>
        <w:ind w:firstLine="1200" w:firstLineChars="500"/>
        <w:jc w:val="right"/>
        <w:rPr>
          <w:rFonts w:hint="eastAsia" w:eastAsiaTheme="minorEastAsia"/>
          <w:sz w:val="24"/>
        </w:rPr>
      </w:pPr>
      <m:oMath>
        <m:r>
          <m:rPr>
            <m:sty m:val="p"/>
          </m:rPr>
          <w:rPr>
            <w:rFonts w:ascii="Cambria Math" w:hAnsi="Cambria Math"/>
            <w:sz w:val="24"/>
          </w:rPr>
          <m:t xml:space="preserve"> +</m:t>
        </m:r>
        <m:sSub>
          <m:sSubPr>
            <m:ctrlPr>
              <w:rPr>
                <w:rFonts w:ascii="Cambria Math" w:hAnsi="Cambria Math" w:cs="宋体" w:eastAsiaTheme="minorEastAsia"/>
                <w:i/>
                <w:sz w:val="24"/>
              </w:rPr>
            </m:ctrlPr>
          </m:sSubPr>
          <m:e>
            <m:r>
              <w:rPr>
                <w:rFonts w:ascii="Cambria Math" w:hAnsi="Cambria Math" w:eastAsiaTheme="minorEastAsia"/>
                <w:sz w:val="24"/>
              </w:rPr>
              <m:t>T</m:t>
            </m:r>
            <m:ctrlPr>
              <w:rPr>
                <w:rFonts w:ascii="Cambria Math" w:hAnsi="Cambria Math" w:cs="宋体" w:eastAsiaTheme="minorEastAsia"/>
                <w:i/>
                <w:sz w:val="24"/>
              </w:rPr>
            </m:ctrlPr>
          </m:e>
          <m:sub>
            <m:r>
              <w:rPr>
                <w:rFonts w:ascii="Cambria Math" w:hAnsi="Cambria Math" w:eastAsiaTheme="minorEastAsia"/>
                <w:sz w:val="24"/>
              </w:rPr>
              <m:t>Bundle</m:t>
            </m:r>
            <m:ctrlPr>
              <w:rPr>
                <w:rFonts w:ascii="Cambria Math" w:hAnsi="Cambria Math" w:cs="宋体" w:eastAsiaTheme="minorEastAsia"/>
                <w:i/>
                <w:sz w:val="24"/>
              </w:rPr>
            </m:ctrlP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12</w:t>
      </w:r>
      <w:r>
        <w:rPr>
          <w:rFonts w:hint="eastAsia" w:eastAsiaTheme="minorEastAsia"/>
          <w:sz w:val="24"/>
        </w:rPr>
        <w:t>)</w:t>
      </w:r>
    </w:p>
    <w:p>
      <w:pPr>
        <w:snapToGrid w:val="0"/>
        <w:spacing w:line="360" w:lineRule="auto"/>
        <w:ind w:firstLine="1200" w:firstLineChars="500"/>
        <w:jc w:val="right"/>
        <w:rPr>
          <w:rFonts w:hint="eastAsia" w:eastAsiaTheme="minorEastAsia"/>
          <w:sz w:val="24"/>
        </w:rPr>
      </w:pPr>
    </w:p>
    <w:p>
      <w:pPr>
        <w:snapToGrid w:val="0"/>
        <w:spacing w:line="360" w:lineRule="auto"/>
        <w:ind w:firstLine="1200" w:firstLineChars="500"/>
        <w:jc w:val="right"/>
        <w:rPr>
          <w:rFonts w:hint="eastAsia" w:eastAsiaTheme="minorEastAsia"/>
          <w:sz w:val="24"/>
        </w:rPr>
      </w:pPr>
    </w:p>
    <w:p>
      <w:pPr>
        <w:snapToGrid w:val="0"/>
        <w:spacing w:line="360" w:lineRule="auto"/>
        <w:ind w:firstLine="1200" w:firstLineChars="500"/>
        <w:jc w:val="right"/>
        <w:rPr>
          <w:rFonts w:hint="eastAsia" w:eastAsiaTheme="minorEastAsia"/>
          <w:sz w:val="24"/>
        </w:rPr>
      </w:pPr>
    </w:p>
    <w:p>
      <w:pPr>
        <w:snapToGrid w:val="0"/>
        <w:spacing w:line="360" w:lineRule="auto"/>
        <w:jc w:val="both"/>
        <w:rPr>
          <w:rFonts w:hint="default" w:eastAsiaTheme="minorEastAsia"/>
          <w:sz w:val="24"/>
          <w:lang w:val="en-US" w:eastAsia="zh-CN"/>
        </w:rPr>
      </w:pPr>
      <w:r>
        <w:rPr>
          <w:rFonts w:hint="eastAsia" w:eastAsiaTheme="minorEastAsia"/>
          <w:sz w:val="24"/>
          <w:lang w:val="en-US" w:eastAsia="zh-CN"/>
        </w:rPr>
        <w:t>Fig 5</w:t>
      </w:r>
    </w:p>
    <w:p>
      <w:pPr>
        <w:snapToGrid w:val="0"/>
        <w:spacing w:line="360" w:lineRule="auto"/>
        <w:jc w:val="both"/>
      </w:pPr>
      <w:r>
        <w:object>
          <v:shape id="_x0000_i1029" o:spt="75" type="#_x0000_t75" style="height:115.95pt;width:438.55pt;" o:ole="t" filled="f" o:preferrelative="t" stroked="f" coordsize="21600,21600">
            <v:path/>
            <v:fill on="f" focussize="0,0"/>
            <v:stroke on="f" joinstyle="miter"/>
            <v:imagedata r:id="rId13" o:title=""/>
            <o:lock v:ext="edit" aspectratio="t"/>
            <w10:wrap type="none"/>
            <w10:anchorlock/>
          </v:shape>
          <o:OLEObject Type="Embed" ProgID="Visio.Drawing.11" ShapeID="_x0000_i1029" DrawAspect="Content" ObjectID="_1468075729" r:id="rId12">
            <o:LockedField>false</o:LockedField>
          </o:OLEObject>
        </w:object>
      </w:r>
    </w:p>
    <w:p>
      <w:pPr>
        <w:snapToGrid w:val="0"/>
        <w:spacing w:line="360" w:lineRule="auto"/>
        <w:jc w:val="both"/>
      </w:pPr>
    </w:p>
    <w:p>
      <w:pPr>
        <w:snapToGrid w:val="0"/>
        <w:spacing w:line="360" w:lineRule="auto"/>
        <w:jc w:val="both"/>
        <w:rPr>
          <w:rFonts w:hint="eastAsia"/>
          <w:sz w:val="24"/>
        </w:rPr>
      </w:pPr>
      <w:r>
        <w:rPr>
          <w:rFonts w:hint="eastAsia"/>
          <w:sz w:val="24"/>
        </w:rPr>
        <w:t>在此种情况下，</w:t>
      </w:r>
      <w:bookmarkStart w:id="84" w:name="OLE_LINK184"/>
      <w:bookmarkStart w:id="85" w:name="OLE_LINK183"/>
      <w:bookmarkStart w:id="86" w:name="OLE_LINK185"/>
      <w:bookmarkStart w:id="87" w:name="OLE_LINK186"/>
      <w:bookmarkStart w:id="88" w:name="OLE_LINK187"/>
      <w:r>
        <w:rPr>
          <w:rFonts w:hint="eastAsia"/>
          <w:sz w:val="24"/>
        </w:rPr>
        <w:t>中断</w:t>
      </w:r>
      <w:bookmarkEnd w:id="84"/>
      <w:bookmarkEnd w:id="85"/>
      <w:bookmarkEnd w:id="86"/>
      <w:r>
        <w:rPr>
          <w:rFonts w:hint="eastAsia"/>
          <w:sz w:val="24"/>
        </w:rPr>
        <w:t>会影响第一个传输周期</w:t>
      </w:r>
      <w:bookmarkEnd w:id="87"/>
      <w:bookmarkEnd w:id="88"/>
      <w:r>
        <w:rPr>
          <w:rFonts w:hint="eastAsia"/>
          <w:sz w:val="24"/>
        </w:rPr>
        <w:t>，也会影响中断持续的最后一个周期。</w:t>
      </w:r>
    </w:p>
    <w:p>
      <w:pPr>
        <w:snapToGrid w:val="0"/>
        <w:spacing w:line="360" w:lineRule="auto"/>
        <w:jc w:val="both"/>
        <w:rPr>
          <w:rFonts w:hint="eastAsia"/>
          <w:sz w:val="24"/>
          <w:lang w:val="en-US" w:eastAsia="zh-CN"/>
        </w:rPr>
      </w:pPr>
    </w:p>
    <w:p>
      <w:pPr>
        <w:snapToGrid w:val="0"/>
        <w:spacing w:line="360" w:lineRule="auto"/>
        <w:rPr>
          <w:rFonts w:ascii="Cambria Math" w:hAnsi="Cambria Math"/>
          <w:i w:val="0"/>
          <w:sz w:val="24"/>
        </w:rPr>
      </w:pPr>
      <w:r>
        <w:rPr>
          <w:rFonts w:hint="eastAsia" w:ascii="Cambria Math" w:hAnsi="Cambria Math"/>
          <w:i w:val="0"/>
          <w:sz w:val="24"/>
          <w:lang w:val="en-US" w:eastAsia="zh-CN"/>
        </w:rPr>
        <w:t>Case 5:</w:t>
      </w:r>
      <m:oMath>
        <m:r>
          <w:rPr>
            <w:rFonts w:ascii="Cambria Math" w:hAnsi="Cambria Math"/>
            <w:sz w:val="24"/>
          </w:rPr>
          <m:t>l&lt;</m:t>
        </m:r>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m:rPr>
            <m:sty m:val="p"/>
          </m:rPr>
          <w:rPr>
            <w:rFonts w:ascii="Cambria Math" w:hAnsi="Cambria Math"/>
            <w:sz w:val="24"/>
          </w:rPr>
          <m:t>≥</m:t>
        </m:r>
        <m:r>
          <w:rPr>
            <w:rFonts w:ascii="Cambria Math" w:hAnsi="Cambria Math"/>
            <w:sz w:val="24"/>
          </w:rPr>
          <m:t>l</m:t>
        </m:r>
      </m:oMath>
    </w:p>
    <w:p>
      <w:pPr>
        <w:snapToGrid w:val="0"/>
        <w:spacing w:line="360" w:lineRule="auto"/>
        <w:rPr>
          <w:rFonts w:ascii="Cambria Math" w:hAnsi="Cambria Math"/>
          <w:i w:val="0"/>
          <w:sz w:val="24"/>
        </w:rPr>
      </w:pPr>
    </w:p>
    <w:p>
      <w:pPr>
        <w:snapToGrid w:val="0"/>
        <w:spacing w:line="360" w:lineRule="auto"/>
        <w:ind w:firstLine="480" w:firstLineChars="200"/>
        <w:rPr>
          <w:rFonts w:hint="eastAsia" w:eastAsiaTheme="minorEastAsia"/>
          <w:sz w:val="24"/>
          <w:lang w:val="en-US" w:eastAsia="zh-CN"/>
        </w:rPr>
      </w:pPr>
      <w:r>
        <w:rPr>
          <w:rFonts w:hint="eastAsia" w:ascii="Cambria Math" w:hAnsi="Cambria Math"/>
          <w:i w:val="0"/>
          <w:sz w:val="24"/>
        </w:rPr>
        <w:t xml:space="preserve">Fig. </w:t>
      </w:r>
      <w:r>
        <w:rPr>
          <w:rFonts w:hint="eastAsia" w:ascii="Cambria Math" w:hAnsi="Cambria Math"/>
          <w:i w:val="0"/>
          <w:sz w:val="24"/>
          <w:lang w:val="en-US" w:eastAsia="zh-CN"/>
        </w:rPr>
        <w:t xml:space="preserve">5 </w:t>
      </w:r>
      <w:r>
        <w:rPr>
          <w:rFonts w:hint="eastAsia" w:ascii="Cambria Math" w:hAnsi="Cambria Math"/>
          <w:i w:val="0"/>
          <w:sz w:val="24"/>
        </w:rPr>
        <w:t xml:space="preserve">illustrates general transmission scenarios of BP in Case </w:t>
      </w:r>
      <w:r>
        <w:rPr>
          <w:rFonts w:hint="eastAsia" w:ascii="Cambria Math" w:hAnsi="Cambria Math"/>
          <w:i w:val="0"/>
          <w:sz w:val="24"/>
          <w:lang w:val="en-US" w:eastAsia="zh-CN"/>
        </w:rPr>
        <w:t xml:space="preserve">5. In this case,similar to Case 3, the time of link availability is not long enough for a bundle to be sent and delivered at the receiver through the deep-space data link. In other words,the bundle transmission in the first transmission round that is affected by the disruption fails to deliver the bundle. The transmission round following the end of link disruption is the same as in case 2. As we can see in Fig 5, in this case, the number of time-out retransmissions due to disruption, the </w:t>
      </w:r>
      <w:r>
        <w:rPr>
          <w:rFonts w:hint="eastAsia" w:eastAsiaTheme="minorEastAsia"/>
          <w:sz w:val="24"/>
          <w:lang w:val="en-US" w:eastAsia="zh-CN"/>
        </w:rPr>
        <w:t xml:space="preserve">total effect of the disruption </w:t>
      </w:r>
      <w:r>
        <w:rPr>
          <w:rFonts w:hint="eastAsia" w:ascii="Cambria Math" w:hAnsi="Cambria Math"/>
          <w:i w:val="0"/>
          <w:sz w:val="24"/>
          <w:lang w:val="en-US" w:eastAsia="zh-CN"/>
        </w:rPr>
        <w:t xml:space="preserve">on the delivery time, </w:t>
      </w:r>
      <w:r>
        <w:rPr>
          <w:rFonts w:hint="eastAsia" w:eastAsiaTheme="minorEastAsia"/>
          <w:sz w:val="24"/>
          <w:lang w:val="en-US" w:eastAsia="zh-CN"/>
        </w:rPr>
        <w:t>the total number of transmissions rounds needed for successfull data delivery</w:t>
      </w:r>
      <w:r>
        <w:rPr>
          <w:rFonts w:hint="eastAsia" w:ascii="Cambria Math" w:hAnsi="Cambria Math"/>
          <w:i w:val="0"/>
          <w:sz w:val="24"/>
          <w:lang w:val="en-US" w:eastAsia="zh-CN"/>
        </w:rPr>
        <w:t xml:space="preserve"> and the bundle delivery time are the same as case2. That is, all the parameters and formulas are the same as in Case 2. That is,N</w:t>
      </w:r>
      <w:r>
        <w:rPr>
          <w:rFonts w:hint="eastAsia" w:ascii="Cambria Math" w:hAnsi="Cambria Math"/>
          <w:i w:val="0"/>
          <w:sz w:val="24"/>
          <w:vertAlign w:val="subscript"/>
          <w:lang w:val="en-US" w:eastAsia="zh-CN"/>
        </w:rPr>
        <w:t xml:space="preserve">B-Effect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5</w:t>
      </w:r>
      <w:r>
        <w:rPr>
          <w:rFonts w:eastAsiaTheme="minorEastAsia"/>
          <w:sz w:val="24"/>
        </w:rPr>
        <w:t>)</w:t>
      </w:r>
      <w:r>
        <w:rPr>
          <w:rFonts w:hint="eastAsia" w:eastAsiaTheme="minorEastAsia"/>
          <w:sz w:val="24"/>
          <w:lang w:val="en-US" w:eastAsia="zh-CN"/>
        </w:rPr>
        <w:t>, T</w:t>
      </w:r>
      <w:r>
        <w:rPr>
          <w:rFonts w:hint="eastAsia" w:eastAsiaTheme="minorEastAsia"/>
          <w:sz w:val="24"/>
          <w:vertAlign w:val="subscript"/>
          <w:lang w:val="en-US" w:eastAsia="zh-CN"/>
        </w:rPr>
        <w:t xml:space="preserve">B-Effect.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6</w:t>
      </w:r>
      <w:r>
        <w:rPr>
          <w:rFonts w:eastAsiaTheme="minorEastAsia"/>
          <w:sz w:val="24"/>
        </w:rPr>
        <w:t>)</w:t>
      </w:r>
      <w:r>
        <w:rPr>
          <w:rFonts w:hint="eastAsia" w:eastAsiaTheme="minorEastAsia"/>
          <w:sz w:val="24"/>
          <w:lang w:val="en-US" w:eastAsia="zh-CN"/>
        </w:rPr>
        <w:t>, N</w:t>
      </w:r>
      <w:r>
        <w:rPr>
          <w:rFonts w:hint="eastAsia" w:eastAsiaTheme="minorEastAsia"/>
          <w:sz w:val="24"/>
          <w:vertAlign w:val="subscript"/>
          <w:lang w:val="en-US" w:eastAsia="zh-CN"/>
        </w:rPr>
        <w:t xml:space="preserve">B-Delivery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7</w:t>
      </w:r>
      <w:r>
        <w:rPr>
          <w:rFonts w:eastAsiaTheme="minorEastAsia"/>
          <w:sz w:val="24"/>
        </w:rPr>
        <w:t>)</w:t>
      </w:r>
      <w:r>
        <w:rPr>
          <w:rFonts w:hint="eastAsia" w:eastAsiaTheme="minorEastAsia"/>
          <w:sz w:val="24"/>
          <w:lang w:val="en-US" w:eastAsia="zh-CN"/>
        </w:rPr>
        <w:t xml:space="preserve"> and the total bundle </w:t>
      </w:r>
      <w:r>
        <w:rPr>
          <w:rFonts w:hint="eastAsia" w:ascii="Cambria Math" w:hAnsi="Cambria Math"/>
          <w:i w:val="0"/>
          <w:sz w:val="24"/>
          <w:lang w:val="en-US" w:eastAsia="zh-CN"/>
        </w:rPr>
        <w:t>delivey</w:t>
      </w:r>
      <w:r>
        <w:rPr>
          <w:rFonts w:hint="eastAsia" w:eastAsiaTheme="minorEastAsia"/>
          <w:sz w:val="24"/>
          <w:lang w:val="en-US" w:eastAsia="zh-CN"/>
        </w:rPr>
        <w:t xml:space="preserve"> time T</w:t>
      </w:r>
      <w:r>
        <w:rPr>
          <w:rFonts w:hint="eastAsia" w:eastAsiaTheme="minorEastAsia"/>
          <w:sz w:val="24"/>
          <w:vertAlign w:val="subscript"/>
          <w:lang w:val="en-US" w:eastAsia="zh-CN"/>
        </w:rPr>
        <w:t xml:space="preserve">B-Delivery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8</w:t>
      </w:r>
      <w:r>
        <w:rPr>
          <w:rFonts w:eastAsiaTheme="minorEastAsia"/>
          <w:sz w:val="24"/>
        </w:rPr>
        <w:t>)</w:t>
      </w:r>
      <w:r>
        <w:rPr>
          <w:rFonts w:hint="eastAsia" w:eastAsiaTheme="minorEastAsia"/>
          <w:sz w:val="24"/>
          <w:lang w:val="en-US" w:eastAsia="zh-CN"/>
        </w:rPr>
        <w:t>.</w:t>
      </w:r>
    </w:p>
    <w:p>
      <w:pPr>
        <w:snapToGrid w:val="0"/>
        <w:spacing w:line="360" w:lineRule="auto"/>
        <w:ind w:firstLine="480" w:firstLineChars="200"/>
        <w:rPr>
          <w:rFonts w:hint="eastAsia" w:eastAsiaTheme="minorEastAsia"/>
          <w:sz w:val="24"/>
          <w:lang w:val="en-US" w:eastAsia="zh-CN"/>
        </w:rPr>
      </w:pPr>
    </w:p>
    <w:p>
      <w:pPr>
        <w:snapToGrid w:val="0"/>
        <w:spacing w:line="360" w:lineRule="auto"/>
        <w:ind w:firstLine="480" w:firstLineChars="200"/>
        <w:rPr>
          <w:rFonts w:hint="eastAsia" w:eastAsiaTheme="minorEastAsia"/>
          <w:sz w:val="24"/>
          <w:lang w:val="en-US" w:eastAsia="zh-CN"/>
        </w:rPr>
      </w:pPr>
    </w:p>
    <w:p>
      <w:pPr>
        <w:snapToGrid w:val="0"/>
        <w:spacing w:line="360" w:lineRule="auto"/>
        <w:ind w:firstLine="480" w:firstLineChars="200"/>
        <w:rPr>
          <w:rFonts w:hint="eastAsia" w:eastAsiaTheme="minorEastAsia"/>
          <w:sz w:val="24"/>
          <w:lang w:val="en-US" w:eastAsia="zh-CN"/>
        </w:rPr>
      </w:pPr>
    </w:p>
    <w:p>
      <w:pPr>
        <w:snapToGrid w:val="0"/>
        <w:spacing w:line="360" w:lineRule="auto"/>
        <w:rPr>
          <w:rFonts w:hint="eastAsia" w:eastAsiaTheme="minorEastAsia"/>
          <w:sz w:val="24"/>
          <w:lang w:val="en-US" w:eastAsia="zh-CN"/>
        </w:rPr>
      </w:pPr>
      <w:r>
        <w:rPr>
          <w:rFonts w:hint="eastAsia" w:eastAsiaTheme="minorEastAsia"/>
          <w:sz w:val="24"/>
          <w:lang w:val="en-US" w:eastAsia="zh-CN"/>
        </w:rPr>
        <w:t>Fig6</w:t>
      </w:r>
      <w:r>
        <w:object>
          <v:shape id="_x0000_i1030" o:spt="75" type="#_x0000_t75" style="height:115.95pt;width:438.55pt;" o:ole="t" filled="f" o:preferrelative="t" stroked="f" coordsize="21600,21600">
            <v:path/>
            <v:fill on="f" focussize="0,0"/>
            <v:stroke on="f" joinstyle="miter"/>
            <v:imagedata r:id="rId15" o:title=""/>
            <o:lock v:ext="edit" aspectratio="t"/>
            <w10:wrap type="none"/>
            <w10:anchorlock/>
          </v:shape>
          <o:OLEObject Type="Embed" ProgID="Visio.Drawing.11" ShapeID="_x0000_i1030" DrawAspect="Content" ObjectID="_1468075730" r:id="rId14">
            <o:LockedField>false</o:LockedField>
          </o:OLEObject>
        </w:object>
      </w:r>
    </w:p>
    <w:p>
      <w:pPr>
        <w:snapToGrid w:val="0"/>
        <w:spacing w:line="360" w:lineRule="auto"/>
        <w:ind w:firstLine="240" w:firstLineChars="100"/>
        <w:rPr>
          <w:rFonts w:hint="eastAsia"/>
          <w:sz w:val="24"/>
        </w:rPr>
      </w:pPr>
      <w:r>
        <w:rPr>
          <w:rFonts w:hint="eastAsia"/>
          <w:sz w:val="24"/>
        </w:rPr>
        <w:t>在此种情况下，中断不会影响第一个传输周期，会影响中断持续的最后一个周期。</w:t>
      </w:r>
    </w:p>
    <w:p>
      <w:pPr>
        <w:snapToGrid w:val="0"/>
        <w:spacing w:line="360" w:lineRule="auto"/>
        <w:ind w:firstLine="240" w:firstLineChars="100"/>
        <w:rPr>
          <w:rFonts w:ascii="Cambria Math" w:hAnsi="Cambria Math"/>
          <w:i w:val="0"/>
          <w:sz w:val="24"/>
        </w:rPr>
      </w:pPr>
      <w:r>
        <w:rPr>
          <w:rFonts w:hint="eastAsia"/>
          <w:sz w:val="24"/>
          <w:lang w:val="en-US" w:eastAsia="zh-CN"/>
        </w:rPr>
        <w:t>Case 6:</w:t>
      </w:r>
      <m:oMath>
        <m:sSub>
          <w:bookmarkStart w:id="89" w:name="OLE_LINK52"/>
          <w:bookmarkStart w:id="90" w:name="OLE_LINK53"/>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w:bookmarkEnd w:id="89"/>
            <w:bookmarkEnd w:id="90"/>
            <m:ctrlPr>
              <w:rPr>
                <w:rFonts w:ascii="Cambria Math" w:hAnsi="Cambria Math"/>
                <w:i/>
                <w:sz w:val="24"/>
              </w:rPr>
            </m:ctrlP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m:rPr>
            <m:sty m:val="p"/>
          </m:rPr>
          <w:rPr>
            <w:rFonts w:ascii="Cambria Math" w:hAnsi="Cambria Math"/>
            <w:sz w:val="24"/>
          </w:rPr>
          <m:t>≥</m:t>
        </m:r>
        <m:r>
          <w:rPr>
            <w:rFonts w:ascii="Cambria Math" w:hAnsi="Cambria Math"/>
            <w:sz w:val="24"/>
          </w:rPr>
          <m:t>l</m:t>
        </m:r>
      </m:oMath>
    </w:p>
    <w:p>
      <w:pPr>
        <w:snapToGrid w:val="0"/>
        <w:spacing w:line="360" w:lineRule="auto"/>
        <w:ind w:firstLine="240" w:firstLineChars="100"/>
        <w:rPr>
          <w:rFonts w:ascii="Cambria Math" w:hAnsi="Cambria Math"/>
          <w:i w:val="0"/>
          <w:sz w:val="24"/>
        </w:rPr>
      </w:pPr>
    </w:p>
    <w:p>
      <w:pPr>
        <w:snapToGrid w:val="0"/>
        <w:spacing w:line="360" w:lineRule="auto"/>
        <w:ind w:firstLine="480" w:firstLineChars="200"/>
        <w:rPr>
          <w:rFonts w:hint="eastAsia" w:eastAsiaTheme="minorEastAsia"/>
          <w:sz w:val="24"/>
          <w:lang w:val="en-US" w:eastAsia="zh-CN"/>
        </w:rPr>
      </w:pPr>
      <w:r>
        <w:rPr>
          <w:rFonts w:hint="eastAsia" w:ascii="Cambria Math" w:hAnsi="Cambria Math"/>
          <w:i w:val="0"/>
          <w:sz w:val="24"/>
        </w:rPr>
        <w:t xml:space="preserve">Fig. </w:t>
      </w:r>
      <w:r>
        <w:rPr>
          <w:rFonts w:hint="eastAsia" w:ascii="Cambria Math" w:hAnsi="Cambria Math"/>
          <w:i w:val="0"/>
          <w:sz w:val="24"/>
          <w:lang w:val="en-US" w:eastAsia="zh-CN"/>
        </w:rPr>
        <w:t xml:space="preserve">6 </w:t>
      </w:r>
      <w:r>
        <w:rPr>
          <w:rFonts w:hint="eastAsia" w:ascii="Cambria Math" w:hAnsi="Cambria Math"/>
          <w:i w:val="0"/>
          <w:sz w:val="24"/>
        </w:rPr>
        <w:t xml:space="preserve">illustrates general transmission scenarios of BP in Case </w:t>
      </w:r>
      <w:r>
        <w:rPr>
          <w:rFonts w:hint="eastAsia" w:ascii="Cambria Math" w:hAnsi="Cambria Math"/>
          <w:i w:val="0"/>
          <w:sz w:val="24"/>
          <w:lang w:val="en-US" w:eastAsia="zh-CN"/>
        </w:rPr>
        <w:t>6. In this case,similar to Case 4,the time interval in the first transmission round available for data transmission prior to the link disruption event is</w:t>
      </w:r>
      <w:r>
        <w:rPr>
          <w:rFonts w:hint="eastAsia" w:ascii="Cambria Math" w:hAnsi="Cambria Math"/>
          <w:i w:val="0"/>
          <w:color w:val="ED7D31" w:themeColor="accent2"/>
          <w:sz w:val="24"/>
          <w:lang w:val="en-US" w:eastAsia="zh-CN"/>
          <w14:textFill>
            <w14:solidFill>
              <w14:schemeClr w14:val="accent2"/>
            </w14:solidFill>
          </w14:textFill>
        </w:rPr>
        <w:t xml:space="preserve"> longer </w:t>
      </w:r>
      <w:r>
        <w:rPr>
          <w:rFonts w:hint="eastAsia" w:ascii="Cambria Math" w:hAnsi="Cambria Math"/>
          <w:i w:val="0"/>
          <w:sz w:val="24"/>
          <w:lang w:val="en-US" w:eastAsia="zh-CN"/>
        </w:rPr>
        <w:t xml:space="preserve">than the time length needed for a bundle to be transmitted and to propagate through the link. Therefore, the first transmission effort is able to complete prior to the start of the link disruption.Thus, the first transmission round is not wasted. Because of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m:rPr>
            <m:sty m:val="p"/>
          </m:rPr>
          <w:rPr>
            <w:rFonts w:ascii="Cambria Math" w:hAnsi="Cambria Math"/>
            <w:sz w:val="24"/>
          </w:rPr>
          <m:t>≥</m:t>
        </m:r>
        <m:r>
          <w:rPr>
            <w:rFonts w:ascii="Cambria Math" w:hAnsi="Cambria Math"/>
            <w:sz w:val="24"/>
          </w:rPr>
          <m:t>l</m:t>
        </m:r>
      </m:oMath>
      <w:r>
        <w:rPr>
          <w:rFonts w:hint="eastAsia" w:ascii="Cambria Math" w:hAnsi="Cambria Math"/>
          <w:i w:val="0"/>
          <w:sz w:val="24"/>
          <w:lang w:val="en-US" w:eastAsia="zh-CN"/>
        </w:rPr>
        <w:t xml:space="preserve">, the transmission round following the end of link disruption is the same as in case 2. As we can see in Fig 6, the number of time-out retransmissions due to disruption, the </w:t>
      </w:r>
      <w:r>
        <w:rPr>
          <w:rFonts w:hint="eastAsia" w:eastAsiaTheme="minorEastAsia"/>
          <w:sz w:val="24"/>
          <w:lang w:val="en-US" w:eastAsia="zh-CN"/>
        </w:rPr>
        <w:t xml:space="preserve">total effect of the disruption </w:t>
      </w:r>
      <w:r>
        <w:rPr>
          <w:rFonts w:hint="eastAsia" w:ascii="Cambria Math" w:hAnsi="Cambria Math"/>
          <w:i w:val="0"/>
          <w:sz w:val="24"/>
          <w:lang w:val="en-US" w:eastAsia="zh-CN"/>
        </w:rPr>
        <w:t xml:space="preserve">on the delivery time, </w:t>
      </w:r>
      <w:r>
        <w:rPr>
          <w:rFonts w:hint="eastAsia" w:eastAsiaTheme="minorEastAsia"/>
          <w:sz w:val="24"/>
          <w:lang w:val="en-US" w:eastAsia="zh-CN"/>
        </w:rPr>
        <w:t>the total number of transmissions rounds needed for successfull data delivery</w:t>
      </w:r>
      <w:r>
        <w:rPr>
          <w:rFonts w:hint="eastAsia" w:ascii="Cambria Math" w:hAnsi="Cambria Math"/>
          <w:i w:val="0"/>
          <w:sz w:val="24"/>
          <w:lang w:val="en-US" w:eastAsia="zh-CN"/>
        </w:rPr>
        <w:t xml:space="preserve"> and the bundle delivery time are the same as case 1. That is, all the parameters and formulas are the same as in Case 3. That is, N</w:t>
      </w:r>
      <w:r>
        <w:rPr>
          <w:rFonts w:hint="eastAsia" w:ascii="Cambria Math" w:hAnsi="Cambria Math"/>
          <w:i w:val="0"/>
          <w:sz w:val="24"/>
          <w:vertAlign w:val="subscript"/>
          <w:lang w:val="en-US" w:eastAsia="zh-CN"/>
        </w:rPr>
        <w:t xml:space="preserve">B-Effect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1</w:t>
      </w:r>
      <w:r>
        <w:rPr>
          <w:rFonts w:eastAsiaTheme="minorEastAsia"/>
          <w:sz w:val="24"/>
        </w:rPr>
        <w:t>)</w:t>
      </w:r>
      <w:r>
        <w:rPr>
          <w:rFonts w:hint="eastAsia" w:eastAsiaTheme="minorEastAsia"/>
          <w:sz w:val="24"/>
          <w:lang w:val="en-US" w:eastAsia="zh-CN"/>
        </w:rPr>
        <w:t>, T</w:t>
      </w:r>
      <w:r>
        <w:rPr>
          <w:rFonts w:hint="eastAsia" w:eastAsiaTheme="minorEastAsia"/>
          <w:sz w:val="24"/>
          <w:vertAlign w:val="subscript"/>
          <w:lang w:val="en-US" w:eastAsia="zh-CN"/>
        </w:rPr>
        <w:t xml:space="preserve">B-Effect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2</w:t>
      </w:r>
      <w:r>
        <w:rPr>
          <w:rFonts w:eastAsiaTheme="minorEastAsia"/>
          <w:sz w:val="24"/>
        </w:rPr>
        <w:t>)</w:t>
      </w:r>
      <w:r>
        <w:rPr>
          <w:rFonts w:hint="eastAsia" w:eastAsiaTheme="minorEastAsia"/>
          <w:sz w:val="24"/>
          <w:lang w:val="en-US" w:eastAsia="zh-CN"/>
        </w:rPr>
        <w:t>, N</w:t>
      </w:r>
      <w:r>
        <w:rPr>
          <w:rFonts w:hint="eastAsia" w:eastAsiaTheme="minorEastAsia"/>
          <w:sz w:val="24"/>
          <w:vertAlign w:val="subscript"/>
          <w:lang w:val="en-US" w:eastAsia="zh-CN"/>
        </w:rPr>
        <w:t xml:space="preserve">B-Delivery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3</w:t>
      </w:r>
      <w:r>
        <w:rPr>
          <w:rFonts w:eastAsiaTheme="minorEastAsia"/>
          <w:sz w:val="24"/>
        </w:rPr>
        <w:t>)</w:t>
      </w:r>
      <w:r>
        <w:rPr>
          <w:rFonts w:hint="eastAsia" w:eastAsiaTheme="minorEastAsia"/>
          <w:sz w:val="24"/>
          <w:lang w:val="en-US" w:eastAsia="zh-CN"/>
        </w:rPr>
        <w:t xml:space="preserve"> and the total bundle </w:t>
      </w:r>
      <w:r>
        <w:rPr>
          <w:rFonts w:hint="eastAsia" w:ascii="Cambria Math" w:hAnsi="Cambria Math"/>
          <w:i w:val="0"/>
          <w:sz w:val="24"/>
          <w:lang w:val="en-US" w:eastAsia="zh-CN"/>
        </w:rPr>
        <w:t>delivery</w:t>
      </w:r>
      <w:r>
        <w:rPr>
          <w:rFonts w:hint="eastAsia" w:eastAsiaTheme="minorEastAsia"/>
          <w:sz w:val="24"/>
          <w:lang w:val="en-US" w:eastAsia="zh-CN"/>
        </w:rPr>
        <w:t xml:space="preserve"> time T</w:t>
      </w:r>
      <w:r>
        <w:rPr>
          <w:rFonts w:hint="eastAsia" w:eastAsiaTheme="minorEastAsia"/>
          <w:sz w:val="24"/>
          <w:vertAlign w:val="subscript"/>
          <w:lang w:val="en-US" w:eastAsia="zh-CN"/>
        </w:rPr>
        <w:t xml:space="preserve">B-Delivery </w:t>
      </w:r>
      <w:r>
        <w:rPr>
          <w:rFonts w:hint="eastAsia" w:ascii="Cambria Math" w:hAnsi="Cambria Math"/>
          <w:i w:val="0"/>
          <w:sz w:val="24"/>
          <w:lang w:val="en-US" w:eastAsia="zh-CN"/>
        </w:rPr>
        <w:t xml:space="preserve">should be formulated as the same as in </w:t>
      </w:r>
      <w:r>
        <w:rPr>
          <w:rFonts w:eastAsiaTheme="minorEastAsia"/>
          <w:sz w:val="24"/>
        </w:rPr>
        <w:t>(4-</w:t>
      </w:r>
      <w:r>
        <w:rPr>
          <w:rFonts w:hint="eastAsia" w:eastAsiaTheme="minorEastAsia"/>
          <w:sz w:val="24"/>
          <w:lang w:val="en-US" w:eastAsia="zh-CN"/>
        </w:rPr>
        <w:t>4</w:t>
      </w:r>
      <w:r>
        <w:rPr>
          <w:rFonts w:eastAsiaTheme="minorEastAsia"/>
          <w:sz w:val="24"/>
        </w:rPr>
        <w:t>)</w:t>
      </w:r>
      <w:r>
        <w:rPr>
          <w:rFonts w:hint="eastAsia" w:eastAsiaTheme="minorEastAsia"/>
          <w:sz w:val="24"/>
          <w:lang w:val="en-US" w:eastAsia="zh-CN"/>
        </w:rPr>
        <w:t>.</w:t>
      </w:r>
    </w:p>
    <w:p>
      <w:pPr>
        <w:snapToGrid w:val="0"/>
        <w:spacing w:line="360" w:lineRule="auto"/>
        <w:ind w:firstLine="480" w:firstLineChars="200"/>
        <w:rPr>
          <w:rFonts w:hint="eastAsia" w:eastAsiaTheme="minorEastAsia"/>
          <w:sz w:val="24"/>
          <w:lang w:val="en-US" w:eastAsia="zh-CN"/>
        </w:rPr>
      </w:pPr>
      <w:r>
        <w:rPr>
          <w:rFonts w:hint="eastAsia" w:eastAsiaTheme="minorEastAsia"/>
          <w:sz w:val="24"/>
          <w:lang w:val="en-US" w:eastAsia="zh-CN"/>
        </w:rPr>
        <w:t>分析上面六种情况，我们发现可以将这六种情况归纳为三大种情况。其中，将第一、第三和第六种情况归纳为一种情况，称之为case X。我们可以总结出，case x的条件为A或B。我们可以将第二和第五两种情况归纳为一种情况，归纳条件为，称之为Case Y。我们将第四种情况，条件归纳为a，称为Case Z。</w:t>
      </w:r>
    </w:p>
    <w:p>
      <w:pPr>
        <w:snapToGrid w:val="0"/>
        <w:spacing w:line="360" w:lineRule="auto"/>
        <w:ind w:firstLine="480" w:firstLineChars="200"/>
        <w:rPr>
          <w:rFonts w:hint="default" w:eastAsiaTheme="minorEastAsia"/>
          <w:sz w:val="24"/>
          <w:lang w:val="en-US" w:eastAsia="zh-CN"/>
        </w:rPr>
      </w:pPr>
    </w:p>
    <w:p>
      <w:pPr>
        <w:snapToGrid w:val="0"/>
        <w:spacing w:line="360" w:lineRule="auto"/>
        <w:ind w:firstLine="480" w:firstLineChars="200"/>
        <w:rPr>
          <w:rFonts w:hint="eastAsia" w:eastAsiaTheme="minorEastAsia"/>
          <w:b w:val="0"/>
          <w:bCs w:val="0"/>
          <w:sz w:val="24"/>
          <w:lang w:val="en-US" w:eastAsia="zh-CN"/>
        </w:rPr>
      </w:pPr>
      <w:r>
        <w:rPr>
          <w:rFonts w:hint="eastAsia" w:eastAsiaTheme="minorEastAsia"/>
          <w:sz w:val="24"/>
          <w:lang w:val="en-US" w:eastAsia="zh-CN"/>
        </w:rPr>
        <w:t xml:space="preserve">Analyzing the above six cases, we find that these six cases can be summarized into three major cases.Among them, the first, third, and sixth cases are summarized as a case, called case X. We can conclude that the condition for case X is either </w:t>
      </w:r>
      <w:bookmarkStart w:id="91" w:name="OLE_LINK433"/>
      <w:bookmarkStart w:id="92" w:name="OLE_LINK54"/>
      <w:bookmarkStart w:id="93" w:name="OLE_LINK74"/>
      <w:bookmarkStart w:id="94" w:name="OLE_LINK432"/>
      <w:r>
        <w:rPr>
          <w:rFonts w:hint="eastAsia" w:eastAsiaTheme="minorEastAsia"/>
          <w:position w:val="-12"/>
          <w:sz w:val="24"/>
          <w:lang w:val="en-US" w:eastAsia="zh-CN"/>
        </w:rPr>
        <w:object>
          <v:shape id="_x0000_i1031" o:spt="75" type="#_x0000_t75" style="height:18pt;width:7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eastAsiaTheme="minorEastAsia"/>
          <w:sz w:val="24"/>
          <w:lang w:val="en-US" w:eastAsia="zh-CN"/>
        </w:rPr>
        <w:t xml:space="preserve"> and </w:t>
      </w:r>
      <w:bookmarkEnd w:id="91"/>
      <w:bookmarkEnd w:id="92"/>
      <w:bookmarkEnd w:id="93"/>
      <w:bookmarkEnd w:id="94"/>
      <w:r>
        <w:rPr>
          <w:rFonts w:hint="eastAsia" w:eastAsiaTheme="minorEastAsia"/>
          <w:position w:val="-12"/>
          <w:sz w:val="24"/>
          <w:lang w:val="en-US" w:eastAsia="zh-CN"/>
        </w:rPr>
        <w:object>
          <v:shape id="_x0000_i1032" o:spt="75" type="#_x0000_t75" style="height:18pt;width:36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eastAsiaTheme="minorEastAsia"/>
          <w:sz w:val="24"/>
          <w:lang w:val="en-US" w:eastAsia="zh-CN"/>
        </w:rPr>
        <w:t xml:space="preserve"> or </w:t>
      </w:r>
      <w:r>
        <w:rPr>
          <w:rFonts w:hint="eastAsia" w:eastAsiaTheme="minorEastAsia"/>
          <w:position w:val="-12"/>
          <w:sz w:val="24"/>
          <w:lang w:val="en-US" w:eastAsia="zh-CN"/>
        </w:rPr>
        <w:object>
          <v:shape id="_x0000_i1033" o:spt="75" type="#_x0000_t75" style="height:18pt;width:75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eastAsiaTheme="minorEastAsia"/>
          <w:sz w:val="24"/>
          <w:lang w:val="en-US" w:eastAsia="zh-CN"/>
        </w:rPr>
        <w:t xml:space="preserve"> and </w:t>
      </w:r>
      <w:r>
        <w:rPr>
          <w:rFonts w:hint="eastAsia" w:eastAsiaTheme="minorEastAsia"/>
          <w:b/>
          <w:bCs/>
          <w:position w:val="-12"/>
          <w:sz w:val="24"/>
          <w:lang w:val="en-US" w:eastAsia="zh-CN"/>
        </w:rPr>
        <w:object>
          <v:shape id="_x0000_i1034" o:spt="75" type="#_x0000_t75" style="height:18pt;width:36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eastAsiaTheme="minorEastAsia"/>
          <w:b w:val="0"/>
          <w:bCs w:val="0"/>
          <w:sz w:val="24"/>
          <w:lang w:val="en-US" w:eastAsia="zh-CN"/>
        </w:rPr>
        <w:t>.</w:t>
      </w:r>
    </w:p>
    <w:p>
      <w:pPr>
        <w:snapToGrid w:val="0"/>
        <w:spacing w:line="360" w:lineRule="auto"/>
        <w:ind w:firstLine="480" w:firstLineChars="200"/>
        <w:rPr>
          <w:rFonts w:hint="eastAsia" w:eastAsiaTheme="minorEastAsia"/>
          <w:b w:val="0"/>
          <w:bCs w:val="0"/>
          <w:sz w:val="24"/>
          <w:lang w:val="en-US" w:eastAsia="zh-CN"/>
        </w:rPr>
      </w:pPr>
      <w:r>
        <w:rPr>
          <w:rFonts w:hint="eastAsia" w:eastAsiaTheme="minorEastAsia"/>
          <w:b w:val="0"/>
          <w:bCs w:val="0"/>
          <w:sz w:val="24"/>
          <w:lang w:val="en-US" w:eastAsia="zh-CN"/>
        </w:rPr>
        <w:t xml:space="preserve">We can summarize the second and fifth cases into one case, called Case Y.The  condition for case Y is </w:t>
      </w:r>
      <w:r>
        <w:rPr>
          <w:rFonts w:hint="eastAsia" w:eastAsiaTheme="minorEastAsia"/>
          <w:b w:val="0"/>
          <w:bCs w:val="0"/>
          <w:position w:val="-12"/>
          <w:sz w:val="24"/>
          <w:lang w:val="en-US" w:eastAsia="zh-CN"/>
        </w:rPr>
        <w:object>
          <v:shape id="_x0000_i1035" o:spt="75" type="#_x0000_t75" style="height:18pt;width:75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r>
        <w:rPr>
          <w:rFonts w:hint="eastAsia" w:eastAsiaTheme="minorEastAsia"/>
          <w:b w:val="0"/>
          <w:bCs w:val="0"/>
          <w:sz w:val="24"/>
          <w:lang w:val="en-US" w:eastAsia="zh-CN"/>
        </w:rPr>
        <w:t xml:space="preserve">and </w:t>
      </w:r>
      <w:r>
        <w:rPr>
          <w:rFonts w:hint="eastAsia" w:eastAsiaTheme="minorEastAsia"/>
          <w:b w:val="0"/>
          <w:bCs w:val="0"/>
          <w:position w:val="-12"/>
          <w:sz w:val="24"/>
          <w:lang w:val="en-US" w:eastAsia="zh-CN"/>
        </w:rPr>
        <w:object>
          <v:shape id="_x0000_i1036" o:spt="75" type="#_x0000_t75" style="height:18pt;width:36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6" r:id="rId26">
            <o:LockedField>false</o:LockedField>
          </o:OLEObject>
        </w:object>
      </w:r>
      <w:r>
        <w:rPr>
          <w:rFonts w:hint="eastAsia" w:eastAsiaTheme="minorEastAsia"/>
          <w:b w:val="0"/>
          <w:bCs w:val="0"/>
          <w:sz w:val="24"/>
          <w:lang w:val="en-US" w:eastAsia="zh-CN"/>
        </w:rPr>
        <w:t>.</w:t>
      </w:r>
    </w:p>
    <w:p>
      <w:pPr>
        <w:snapToGrid w:val="0"/>
        <w:spacing w:line="360" w:lineRule="auto"/>
        <w:ind w:firstLine="480" w:firstLineChars="200"/>
        <w:rPr>
          <w:rFonts w:hint="eastAsia" w:ascii="Cambria Math" w:hAnsi="Cambria Math"/>
          <w:i w:val="0"/>
          <w:sz w:val="24"/>
          <w:lang w:val="en-US" w:eastAsia="zh-CN"/>
        </w:rPr>
      </w:pPr>
      <w:r>
        <w:rPr>
          <w:rFonts w:hint="eastAsia" w:eastAsiaTheme="minorEastAsia"/>
          <w:b w:val="0"/>
          <w:bCs w:val="0"/>
          <w:sz w:val="24"/>
          <w:lang w:val="en-US" w:eastAsia="zh-CN"/>
        </w:rPr>
        <w:t xml:space="preserve">The fourth case is called Case Z, and the condition is summarized as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w:rPr>
            <w:rFonts w:ascii="Cambria Math" w:hAnsi="Cambria Math"/>
            <w:sz w:val="24"/>
          </w:rPr>
          <m:t>&lt;l</m:t>
        </m:r>
      </m:oMath>
      <w:r>
        <w:rPr>
          <w:rFonts w:hint="eastAsia" w:ascii="Cambria Math" w:hAnsi="Cambria Math"/>
          <w:i w:val="0"/>
          <w:sz w:val="24"/>
          <w:lang w:val="en-US" w:eastAsia="zh-CN"/>
        </w:rPr>
        <w:t>.</w:t>
      </w:r>
    </w:p>
    <w:p>
      <w:pPr>
        <w:snapToGrid w:val="0"/>
        <w:spacing w:line="360" w:lineRule="auto"/>
        <w:ind w:firstLine="480" w:firstLineChars="200"/>
        <w:rPr>
          <w:rFonts w:hint="eastAsia" w:ascii="Cambria Math" w:hAnsi="Cambria Math"/>
          <w:i w:val="0"/>
          <w:sz w:val="24"/>
          <w:lang w:val="en-US" w:eastAsia="zh-CN"/>
        </w:rPr>
      </w:pPr>
    </w:p>
    <w:p>
      <w:pPr>
        <w:snapToGrid w:val="0"/>
        <w:spacing w:line="360" w:lineRule="auto"/>
        <w:ind w:firstLine="480" w:firstLineChars="200"/>
        <w:rPr>
          <w:rFonts w:hint="eastAsia" w:eastAsiaTheme="minorEastAsia"/>
          <w:b w:val="0"/>
          <w:bCs w:val="0"/>
          <w:sz w:val="24"/>
          <w:lang w:val="en-US" w:eastAsia="zh-CN"/>
        </w:rPr>
      </w:pPr>
      <w:r>
        <w:rPr>
          <w:rFonts w:hint="eastAsia" w:ascii="Cambria Math" w:hAnsi="Cambria Math"/>
          <w:i w:val="0"/>
          <w:sz w:val="24"/>
          <w:lang w:val="en-US" w:eastAsia="zh-CN"/>
        </w:rPr>
        <w:t>Case X :</w:t>
      </w:r>
      <w:r>
        <w:rPr>
          <w:rFonts w:hint="eastAsia" w:eastAsiaTheme="minorEastAsia"/>
          <w:position w:val="-12"/>
          <w:sz w:val="24"/>
          <w:lang w:val="en-US" w:eastAsia="zh-CN"/>
        </w:rPr>
        <w:object>
          <v:shape id="_x0000_i1037" o:spt="75" type="#_x0000_t75" style="height:18pt;width:75pt;" o:ole="t" filled="f" o:preferrelative="t" stroked="f" coordsize="21600,21600">
            <v:path/>
            <v:fill on="f" focussize="0,0"/>
            <v:stroke on="f"/>
            <v:imagedata r:id="rId17" o:title=""/>
            <o:lock v:ext="edit" aspectratio="t"/>
            <w10:wrap type="none"/>
            <w10:anchorlock/>
          </v:shape>
          <o:OLEObject Type="Embed" ProgID="Equation.KSEE3" ShapeID="_x0000_i1037" DrawAspect="Content" ObjectID="_1468075737" r:id="rId28">
            <o:LockedField>false</o:LockedField>
          </o:OLEObject>
        </w:object>
      </w:r>
      <w:r>
        <w:rPr>
          <w:rFonts w:hint="eastAsia" w:eastAsiaTheme="minorEastAsia"/>
          <w:sz w:val="24"/>
          <w:lang w:val="en-US" w:eastAsia="zh-CN"/>
        </w:rPr>
        <w:t xml:space="preserve"> and </w:t>
      </w:r>
      <w:r>
        <w:rPr>
          <w:rFonts w:hint="eastAsia" w:eastAsiaTheme="minorEastAsia"/>
          <w:position w:val="-12"/>
          <w:sz w:val="24"/>
          <w:lang w:val="en-US" w:eastAsia="zh-CN"/>
        </w:rPr>
        <w:object>
          <v:shape id="_x0000_i1038" o:spt="75" type="#_x0000_t75" style="height:18pt;width:36pt;" o:ole="t" filled="f" o:preferrelative="t" stroked="f" coordsize="21600,21600">
            <v:path/>
            <v:fill on="f" focussize="0,0"/>
            <v:stroke on="f"/>
            <v:imagedata r:id="rId19" o:title=""/>
            <o:lock v:ext="edit" aspectratio="t"/>
            <w10:wrap type="none"/>
            <w10:anchorlock/>
          </v:shape>
          <o:OLEObject Type="Embed" ProgID="Equation.KSEE3" ShapeID="_x0000_i1038" DrawAspect="Content" ObjectID="_1468075738" r:id="rId29">
            <o:LockedField>false</o:LockedField>
          </o:OLEObject>
        </w:object>
      </w:r>
      <w:r>
        <w:rPr>
          <w:rFonts w:hint="eastAsia" w:eastAsiaTheme="minorEastAsia"/>
          <w:sz w:val="24"/>
          <w:lang w:val="en-US" w:eastAsia="zh-CN"/>
        </w:rPr>
        <w:t xml:space="preserve"> or </w:t>
      </w:r>
      <w:r>
        <w:rPr>
          <w:rFonts w:hint="eastAsia" w:eastAsiaTheme="minorEastAsia"/>
          <w:position w:val="-12"/>
          <w:sz w:val="24"/>
          <w:lang w:val="en-US" w:eastAsia="zh-CN"/>
        </w:rPr>
        <w:object>
          <v:shape id="_x0000_i1039" o:spt="75" type="#_x0000_t75" style="height:18pt;width:75pt;" o:ole="t" filled="f" o:preferrelative="t" stroked="f" coordsize="21600,21600">
            <v:path/>
            <v:fill on="f" focussize="0,0"/>
            <v:stroke on="f"/>
            <v:imagedata r:id="rId21" o:title=""/>
            <o:lock v:ext="edit" aspectratio="t"/>
            <w10:wrap type="none"/>
            <w10:anchorlock/>
          </v:shape>
          <o:OLEObject Type="Embed" ProgID="Equation.KSEE3" ShapeID="_x0000_i1039" DrawAspect="Content" ObjectID="_1468075739" r:id="rId30">
            <o:LockedField>false</o:LockedField>
          </o:OLEObject>
        </w:object>
      </w:r>
      <w:r>
        <w:rPr>
          <w:rFonts w:hint="eastAsia" w:eastAsiaTheme="minorEastAsia"/>
          <w:sz w:val="24"/>
          <w:lang w:val="en-US" w:eastAsia="zh-CN"/>
        </w:rPr>
        <w:t xml:space="preserve"> and </w:t>
      </w:r>
      <w:r>
        <w:rPr>
          <w:rFonts w:hint="eastAsia" w:eastAsiaTheme="minorEastAsia"/>
          <w:b/>
          <w:bCs/>
          <w:position w:val="-12"/>
          <w:sz w:val="24"/>
          <w:lang w:val="en-US" w:eastAsia="zh-CN"/>
        </w:rPr>
        <w:object>
          <v:shape id="_x0000_i1040" o:spt="75" type="#_x0000_t75" style="height:18pt;width:36pt;" o:ole="t" filled="f" o:preferrelative="t" stroked="f" coordsize="21600,21600">
            <v:path/>
            <v:fill on="f" focussize="0,0"/>
            <v:stroke on="f"/>
            <v:imagedata r:id="rId23" o:title=""/>
            <o:lock v:ext="edit" aspectratio="t"/>
            <w10:wrap type="none"/>
            <w10:anchorlock/>
          </v:shape>
          <o:OLEObject Type="Embed" ProgID="Equation.KSEE3" ShapeID="_x0000_i1040" DrawAspect="Content" ObjectID="_1468075740" r:id="rId31">
            <o:LockedField>false</o:LockedField>
          </o:OLEObject>
        </w:object>
      </w:r>
      <w:r>
        <w:rPr>
          <w:rFonts w:hint="eastAsia" w:eastAsiaTheme="minorEastAsia"/>
          <w:b w:val="0"/>
          <w:bCs w:val="0"/>
          <w:sz w:val="24"/>
          <w:lang w:val="en-US" w:eastAsia="zh-CN"/>
        </w:rPr>
        <w:t>.</w:t>
      </w:r>
    </w:p>
    <w:p>
      <w:pPr>
        <w:snapToGrid w:val="0"/>
        <w:spacing w:line="360" w:lineRule="auto"/>
        <w:ind w:firstLine="480" w:firstLineChars="200"/>
        <w:rPr>
          <w:rFonts w:hint="eastAsia" w:eastAsiaTheme="minorEastAsia"/>
          <w:b w:val="0"/>
          <w:bCs w:val="0"/>
          <w:sz w:val="24"/>
          <w:lang w:val="en-US" w:eastAsia="zh-CN"/>
        </w:rPr>
      </w:pPr>
    </w:p>
    <w:p>
      <w:pPr>
        <w:snapToGrid w:val="0"/>
        <w:spacing w:line="360" w:lineRule="auto"/>
        <w:ind w:firstLine="240" w:firstLineChars="100"/>
        <w:rPr>
          <w:rFonts w:hint="eastAsia" w:eastAsiaTheme="minorEastAsia"/>
          <w:sz w:val="24"/>
          <w:lang w:val="en-US" w:eastAsia="zh-CN"/>
        </w:rPr>
      </w:pPr>
      <w:r>
        <w:rPr>
          <w:rFonts w:hint="eastAsia" w:eastAsiaTheme="minorEastAsia"/>
          <w:b w:val="0"/>
          <w:bCs w:val="0"/>
          <w:sz w:val="24"/>
          <w:lang w:val="en-US" w:eastAsia="zh-CN"/>
        </w:rPr>
        <w:t xml:space="preserve">Observing the first, third, and sixth cases, the total number of bundle </w:t>
      </w:r>
      <w:r>
        <w:rPr>
          <w:rFonts w:hint="eastAsia" w:eastAsiaTheme="minorEastAsia"/>
          <w:sz w:val="24"/>
          <w:lang w:val="en-US" w:eastAsia="zh-CN"/>
        </w:rPr>
        <w:t xml:space="preserve">transmissions </w:t>
      </w:r>
      <w:r>
        <w:rPr>
          <w:rFonts w:hint="eastAsia" w:eastAsiaTheme="minorEastAsia"/>
          <w:b w:val="0"/>
          <w:bCs w:val="0"/>
          <w:sz w:val="24"/>
          <w:lang w:val="en-US" w:eastAsia="zh-CN"/>
        </w:rPr>
        <w:t xml:space="preserve">and the total bundle </w:t>
      </w:r>
      <w:r>
        <w:rPr>
          <w:rFonts w:hint="eastAsia" w:ascii="Cambria Math" w:hAnsi="Cambria Math"/>
          <w:i w:val="0"/>
          <w:sz w:val="24"/>
          <w:lang w:val="en-US" w:eastAsia="zh-CN"/>
        </w:rPr>
        <w:t>delivery</w:t>
      </w:r>
      <w:r>
        <w:rPr>
          <w:rFonts w:hint="eastAsia" w:eastAsiaTheme="minorEastAsia"/>
          <w:b w:val="0"/>
          <w:bCs w:val="0"/>
          <w:sz w:val="24"/>
          <w:lang w:val="en-US" w:eastAsia="zh-CN"/>
        </w:rPr>
        <w:t xml:space="preserve"> time are the same when bundles are delivered successfully.Therefore, in case X, t</w:t>
      </w:r>
      <w:r>
        <w:rPr>
          <w:rFonts w:hint="eastAsia" w:eastAsiaTheme="minorEastAsia"/>
          <w:sz w:val="24"/>
          <w:lang w:val="en-US" w:eastAsia="zh-CN"/>
        </w:rPr>
        <w:t>he total number of transmissions rounds needed for successfull data delivery N</w:t>
      </w:r>
      <w:r>
        <w:rPr>
          <w:rFonts w:hint="eastAsia" w:eastAsiaTheme="minorEastAsia"/>
          <w:sz w:val="24"/>
          <w:vertAlign w:val="subscript"/>
          <w:lang w:val="en-US" w:eastAsia="zh-CN"/>
        </w:rPr>
        <w:t xml:space="preserve">B-Delivery </w:t>
      </w:r>
      <w:r>
        <w:rPr>
          <w:rFonts w:hint="eastAsia" w:eastAsiaTheme="minorEastAsia"/>
          <w:sz w:val="24"/>
          <w:lang w:val="en-US" w:eastAsia="zh-CN"/>
        </w:rPr>
        <w:t>can be written as</w:t>
      </w:r>
    </w:p>
    <w:p>
      <w:pPr>
        <w:snapToGrid w:val="0"/>
        <w:spacing w:line="360" w:lineRule="auto"/>
        <w:ind w:firstLine="240" w:firstLineChars="100"/>
        <w:rPr>
          <w:rFonts w:hint="eastAsia" w:eastAsiaTheme="minorEastAsia"/>
          <w:sz w:val="24"/>
          <w:lang w:val="en-US" w:eastAsia="zh-CN"/>
        </w:rPr>
      </w:pPr>
    </w:p>
    <w:p>
      <w:pPr>
        <w:tabs>
          <w:tab w:val="right" w:pos="7826"/>
        </w:tabs>
        <w:snapToGrid w:val="0"/>
        <w:spacing w:line="360" w:lineRule="auto"/>
        <w:ind w:firstLine="1440" w:firstLineChars="600"/>
        <w:jc w:val="right"/>
        <w:rPr>
          <w:rFonts w:hint="eastAsia" w:eastAsiaTheme="minorEastAsia"/>
          <w:sz w:val="24"/>
        </w:rPr>
      </w:pPr>
      <m:oMath>
        <m:sSub>
          <m:sSubPr>
            <m:ctrlPr>
              <w:rPr>
                <w:rFonts w:ascii="Cambria Math" w:hAnsi="Cambria Math"/>
                <w:sz w:val="24"/>
              </w:rPr>
            </m:ctrlPr>
          </m:sSubPr>
          <m:e>
            <m:r>
              <w:rPr>
                <w:rFonts w:ascii="Cambria Math" w:hAnsi="Cambria Math"/>
                <w:sz w:val="24"/>
              </w:rPr>
              <m:t>N</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 xml:space="preserve">= </m:t>
        </m:r>
        <m:sSub>
          <m:sSubPr>
            <m:ctrlPr>
              <w:rPr>
                <w:rFonts w:ascii="Cambria Math" w:hAnsi="Cambria Math" w:cs="宋体"/>
                <w:sz w:val="24"/>
              </w:rPr>
            </m:ctrlPr>
          </m:sSubPr>
          <m:e>
            <m:r>
              <w:rPr>
                <w:rFonts w:ascii="Cambria Math" w:hAnsi="Cambria Math"/>
                <w:sz w:val="24"/>
              </w:rPr>
              <m:t>N</m:t>
            </m:r>
            <m:ctrlPr>
              <w:rPr>
                <w:rFonts w:ascii="Cambria Math" w:hAnsi="Cambria Math" w:cs="宋体"/>
                <w:sz w:val="24"/>
              </w:rPr>
            </m:ctrlPr>
          </m:e>
          <m:sub>
            <m:r>
              <w:rPr>
                <w:rFonts w:ascii="Cambria Math" w:hAnsi="Cambria Math"/>
                <w:sz w:val="24"/>
              </w:rPr>
              <m:t>TE</m:t>
            </m:r>
            <m:ctrlPr>
              <w:rPr>
                <w:rFonts w:ascii="Cambria Math" w:hAnsi="Cambria Math" w:cs="宋体"/>
                <w:sz w:val="24"/>
              </w:rPr>
            </m:ctrlPr>
          </m:sub>
        </m:sSub>
        <m:r>
          <w:rPr>
            <w:rFonts w:ascii="Cambria Math" w:hAnsi="Cambria Math" w:cs="宋体"/>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break</m:t>
                    </m:r>
                    <m:ctrlPr>
                      <w:rPr>
                        <w:rFonts w:ascii="Cambria Math" w:hAnsi="Cambria Math"/>
                        <w:i/>
                        <w:sz w:val="24"/>
                      </w:rPr>
                    </m:ctrlPr>
                  </m:sub>
                </m:sSub>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m:rPr>
            <m:sty m:val="p"/>
          </m:rPr>
          <w:rPr>
            <w:rFonts w:ascii="Cambria Math" w:hAnsi="Cambria Math"/>
            <w:sz w:val="24"/>
          </w:rPr>
          <m:t>-</m:t>
        </m:r>
        <m:r>
          <m:rPr>
            <m:sty m:val="p"/>
          </m:rPr>
          <w:rPr>
            <w:rFonts w:hint="eastAsia" w:ascii="Cambria Math" w:hAnsi="Cambria Math"/>
            <w:sz w:val="24"/>
          </w:rPr>
          <m:t>1</m:t>
        </m:r>
      </m:oMath>
      <w:r>
        <w:rPr>
          <w:rFonts w:hint="eastAsia" w:ascii="Cambria Math" w:hAnsi="Cambria Math"/>
          <w:b w:val="0"/>
          <w:i w:val="0"/>
          <w:sz w:val="24"/>
          <w:lang w:val="en-US" w:eastAsia="zh-CN"/>
        </w:rPr>
        <w:t xml:space="preserve">        </w:t>
      </w:r>
      <w:r>
        <w:rPr>
          <w:rFonts w:hint="eastAsia" w:eastAsiaTheme="minorEastAsia"/>
          <w:b w:val="0"/>
          <w:bCs w:val="0"/>
          <w:sz w:val="24"/>
          <w:lang w:val="en-US" w:eastAsia="zh-CN"/>
        </w:rPr>
        <w:tab/>
      </w:r>
      <w:r>
        <w:rPr>
          <w:rFonts w:hint="eastAsia" w:eastAsiaTheme="minorEastAsia"/>
          <w:sz w:val="24"/>
        </w:rPr>
        <w:t>(4-</w:t>
      </w:r>
      <w:r>
        <w:rPr>
          <w:rFonts w:hint="eastAsia" w:eastAsiaTheme="minorEastAsia"/>
          <w:sz w:val="24"/>
          <w:lang w:val="en-US" w:eastAsia="zh-CN"/>
        </w:rPr>
        <w:t>13</w:t>
      </w:r>
      <w:r>
        <w:rPr>
          <w:rFonts w:hint="eastAsia" w:eastAsiaTheme="minorEastAsia"/>
          <w:sz w:val="24"/>
        </w:rPr>
        <w:t>)</w:t>
      </w:r>
    </w:p>
    <w:p>
      <w:pPr>
        <w:tabs>
          <w:tab w:val="right" w:pos="7826"/>
        </w:tabs>
        <w:snapToGrid w:val="0"/>
        <w:spacing w:line="360" w:lineRule="auto"/>
        <w:ind w:firstLine="1440" w:firstLineChars="600"/>
        <w:jc w:val="right"/>
        <w:rPr>
          <w:rFonts w:hint="eastAsia" w:eastAsiaTheme="minorEastAsia"/>
          <w:sz w:val="24"/>
        </w:rPr>
      </w:pPr>
    </w:p>
    <w:p>
      <w:pPr>
        <w:snapToGrid w:val="0"/>
        <w:spacing w:line="360" w:lineRule="auto"/>
        <w:ind w:firstLine="240" w:firstLineChars="100"/>
        <w:rPr>
          <w:rFonts w:hint="eastAsia" w:ascii="Cambria Math" w:hAnsi="Cambria Math"/>
          <w:i w:val="0"/>
          <w:sz w:val="24"/>
          <w:vertAlign w:val="baseline"/>
          <w:lang w:val="en-US" w:eastAsia="zh-CN"/>
        </w:rPr>
      </w:pPr>
      <w:r>
        <w:rPr>
          <w:rFonts w:hint="eastAsia" w:eastAsiaTheme="minorEastAsia"/>
          <w:sz w:val="24"/>
          <w:lang w:val="en-US" w:eastAsia="zh-CN"/>
        </w:rPr>
        <w:t xml:space="preserve">Then,the total bundle delivery time can be </w:t>
      </w:r>
      <w:r>
        <w:rPr>
          <w:rFonts w:hint="eastAsia" w:ascii="Cambria Math" w:hAnsi="Cambria Math"/>
          <w:i w:val="0"/>
          <w:sz w:val="24"/>
          <w:vertAlign w:val="baseline"/>
          <w:lang w:val="en-US" w:eastAsia="zh-CN"/>
        </w:rPr>
        <w:t>formulated as</w:t>
      </w:r>
    </w:p>
    <w:p>
      <w:pPr>
        <w:tabs>
          <w:tab w:val="right" w:pos="7826"/>
        </w:tabs>
        <w:snapToGrid w:val="0"/>
        <w:spacing w:line="360" w:lineRule="auto"/>
        <w:jc w:val="both"/>
        <w:rPr>
          <w:rFonts w:ascii="Cambria Math" w:hAnsi="Cambria Math"/>
          <w:i w:val="0"/>
          <w:sz w:val="24"/>
        </w:rPr>
      </w:pPr>
      <m:oMathPara>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B</m:t>
                  </m:r>
                  <m:ctrlPr>
                    <w:rPr>
                      <w:rFonts w:ascii="Cambria Math" w:hAnsi="Cambria Math"/>
                      <w:i/>
                      <w:sz w:val="24"/>
                    </w:rPr>
                  </m:ctrlPr>
                </m:e>
                <m:sub>
                  <m:r>
                    <w:rPr>
                      <w:rFonts w:ascii="Cambria Math" w:hAnsi="Cambria Math"/>
                      <w:sz w:val="24"/>
                    </w:rPr>
                    <m:t>Delivery</m:t>
                  </m:r>
                  <m:ctrlPr>
                    <w:rPr>
                      <w:rFonts w:ascii="Cambria Math" w:hAnsi="Cambria Math"/>
                      <w:i/>
                      <w:sz w:val="24"/>
                    </w:rPr>
                  </m:ctrlPr>
                </m:sub>
              </m:sSub>
              <m:ctrlPr>
                <w:rPr>
                  <w:rFonts w:ascii="Cambria Math" w:hAnsi="Cambria Math"/>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 xml:space="preserve">-1 </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oMath>
      </m:oMathPara>
    </w:p>
    <w:p>
      <w:pPr>
        <w:tabs>
          <w:tab w:val="right" w:pos="7826"/>
        </w:tabs>
        <w:snapToGrid w:val="0"/>
        <w:spacing w:line="360" w:lineRule="auto"/>
        <w:jc w:val="both"/>
        <w:rPr>
          <w:rFonts w:ascii="Cambria Math" w:hAnsi="Cambria Math"/>
          <w:i w:val="0"/>
          <w:sz w:val="24"/>
        </w:rPr>
      </w:pPr>
      <m:oMathPara>
        <m:oMath>
          <w:bookmarkStart w:id="95" w:name="OLE_LINK588"/>
          <w:bookmarkStart w:id="96" w:name="OLE_LINK587"/>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d>
            <m:dPr>
              <m:begChr m:val="⌈"/>
              <m:endChr m:val="⌉"/>
              <m:ctrlPr>
                <w:rPr>
                  <w:rFonts w:ascii="Cambria Math" w:hAnsi="Cambria Math" w:cs="宋体"/>
                  <w:sz w:val="24"/>
                </w:rPr>
              </m:ctrlPr>
            </m:dPr>
            <m:e>
              <m:f>
                <m:fPr>
                  <m:ctrlPr>
                    <w:rPr>
                      <w:rFonts w:ascii="Cambria Math" w:hAnsi="Cambria Math" w:cs="宋体"/>
                      <w:sz w:val="24"/>
                    </w:rPr>
                  </m:ctrlPr>
                </m:fPr>
                <m:num>
                  <m:r>
                    <w:rPr>
                      <w:rFonts w:ascii="Cambria Math" w:hAnsi="Cambria Math"/>
                      <w:sz w:val="24"/>
                    </w:rPr>
                    <m:t>x+</m:t>
                  </m:r>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break</m:t>
                      </m:r>
                      <m:ctrlPr>
                        <w:rPr>
                          <w:rFonts w:ascii="Cambria Math" w:hAnsi="Cambria Math" w:cs="宋体"/>
                          <w:i/>
                          <w:sz w:val="24"/>
                        </w:rPr>
                      </m:ctrlPr>
                    </m:sub>
                  </m:sSub>
                  <m:ctrlPr>
                    <w:rPr>
                      <w:rFonts w:ascii="Cambria Math" w:hAnsi="Cambria Math" w:cs="宋体"/>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RTO</m:t>
                      </m:r>
                      <m:ctrlPr>
                        <w:rPr>
                          <w:rFonts w:ascii="Cambria Math" w:hAnsi="Cambria Math" w:cs="宋体"/>
                          <w:i/>
                          <w:sz w:val="24"/>
                        </w:rPr>
                      </m:ctrlPr>
                    </m:sub>
                  </m:sSub>
                  <m:ctrlPr>
                    <w:rPr>
                      <w:rFonts w:ascii="Cambria Math" w:hAnsi="Cambria Math" w:cs="宋体"/>
                      <w:sz w:val="24"/>
                    </w:rPr>
                  </m:ctrlPr>
                </m:den>
              </m:f>
              <m:ctrlPr>
                <w:rPr>
                  <w:rFonts w:ascii="Cambria Math" w:hAnsi="Cambria Math" w:cs="宋体"/>
                  <w:sz w:val="24"/>
                </w:rPr>
              </m:ctrlPr>
            </m:e>
          </m:d>
          <m: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m:rPr>
              <m:sty m:val="p"/>
            </m:rPr>
            <w:rPr>
              <w:rFonts w:ascii="Cambria Math" w:hAnsi="Cambria Math"/>
              <w:sz w:val="24"/>
            </w:rPr>
            <m:t>-2)</m:t>
          </m:r>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w:bookmarkEnd w:id="95"/>
                  <w:bookmarkEnd w:id="96"/>
                </m:sub>
              </m:sSub>
              <m:ctrlPr>
                <w:rPr>
                  <w:rFonts w:ascii="Cambria Math" w:hAnsi="Cambria Math"/>
                  <w:i/>
                  <w:sz w:val="24"/>
                </w:rPr>
              </m:ctrlPr>
            </m:e>
          </m:d>
        </m:oMath>
      </m:oMathPara>
    </w:p>
    <w:p>
      <w:pPr>
        <w:tabs>
          <w:tab w:val="right" w:pos="7826"/>
        </w:tabs>
        <w:snapToGrid w:val="0"/>
        <w:spacing w:line="360" w:lineRule="auto"/>
        <w:ind w:firstLine="720" w:firstLineChars="300"/>
        <w:jc w:val="right"/>
        <w:rPr>
          <w:rFonts w:hint="eastAsia" w:eastAsiaTheme="minorEastAsia"/>
          <w:sz w:val="24"/>
        </w:rPr>
      </w:pPr>
      <m:oMath>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14</w:t>
      </w:r>
      <w:r>
        <w:rPr>
          <w:rFonts w:hint="eastAsia" w:eastAsiaTheme="minorEastAsia"/>
          <w:sz w:val="24"/>
        </w:rPr>
        <w:t>)</w:t>
      </w:r>
    </w:p>
    <w:p>
      <w:pPr>
        <w:tabs>
          <w:tab w:val="right" w:pos="7826"/>
        </w:tabs>
        <w:snapToGrid w:val="0"/>
        <w:spacing w:line="360" w:lineRule="auto"/>
        <w:ind w:firstLine="720" w:firstLineChars="300"/>
        <w:jc w:val="right"/>
        <w:rPr>
          <w:rFonts w:hint="eastAsia" w:eastAsiaTheme="minorEastAsia"/>
          <w:sz w:val="24"/>
        </w:rPr>
      </w:pPr>
    </w:p>
    <w:p>
      <w:pPr>
        <w:tabs>
          <w:tab w:val="right" w:pos="7826"/>
        </w:tabs>
        <w:snapToGrid w:val="0"/>
        <w:spacing w:line="360" w:lineRule="auto"/>
        <w:ind w:firstLine="720" w:firstLineChars="300"/>
        <w:jc w:val="right"/>
        <w:rPr>
          <w:rFonts w:hint="eastAsia" w:eastAsiaTheme="minorEastAsia"/>
          <w:sz w:val="24"/>
        </w:rPr>
      </w:pPr>
    </w:p>
    <w:p>
      <w:pPr>
        <w:tabs>
          <w:tab w:val="right" w:pos="7826"/>
        </w:tabs>
        <w:snapToGrid w:val="0"/>
        <w:spacing w:line="360" w:lineRule="auto"/>
        <w:jc w:val="both"/>
        <w:rPr>
          <w:rFonts w:hint="eastAsia" w:eastAsiaTheme="minorEastAsia"/>
          <w:b w:val="0"/>
          <w:bCs w:val="0"/>
          <w:sz w:val="24"/>
          <w:lang w:val="en-US" w:eastAsia="zh-CN"/>
        </w:rPr>
      </w:pPr>
      <w:r>
        <w:rPr>
          <w:rFonts w:hint="eastAsia" w:eastAsiaTheme="minorEastAsia"/>
          <w:sz w:val="24"/>
          <w:lang w:val="en-US" w:eastAsia="zh-CN"/>
        </w:rPr>
        <w:t>Case Y :</w:t>
      </w:r>
      <w:r>
        <w:rPr>
          <w:rFonts w:hint="eastAsia" w:eastAsiaTheme="minorEastAsia"/>
          <w:b w:val="0"/>
          <w:bCs w:val="0"/>
          <w:position w:val="-12"/>
          <w:sz w:val="24"/>
          <w:lang w:val="en-US" w:eastAsia="zh-CN"/>
        </w:rPr>
        <w:object>
          <v:shape id="_x0000_i1041" o:spt="75" type="#_x0000_t75" style="height:18pt;width:75pt;" o:ole="t" filled="f" o:preferrelative="t" stroked="f" coordsize="21600,21600">
            <v:path/>
            <v:fill on="f" focussize="0,0"/>
            <v:stroke on="f"/>
            <v:imagedata r:id="rId25" o:title=""/>
            <o:lock v:ext="edit" aspectratio="t"/>
            <w10:wrap type="none"/>
            <w10:anchorlock/>
          </v:shape>
          <o:OLEObject Type="Embed" ProgID="Equation.KSEE3" ShapeID="_x0000_i1041" DrawAspect="Content" ObjectID="_1468075741" r:id="rId32">
            <o:LockedField>false</o:LockedField>
          </o:OLEObject>
        </w:object>
      </w:r>
      <w:r>
        <w:rPr>
          <w:rFonts w:hint="eastAsia" w:eastAsiaTheme="minorEastAsia"/>
          <w:b w:val="0"/>
          <w:bCs w:val="0"/>
          <w:sz w:val="24"/>
          <w:lang w:val="en-US" w:eastAsia="zh-CN"/>
        </w:rPr>
        <w:t xml:space="preserve">and </w:t>
      </w:r>
      <w:r>
        <w:rPr>
          <w:rFonts w:hint="eastAsia" w:eastAsiaTheme="minorEastAsia"/>
          <w:b w:val="0"/>
          <w:bCs w:val="0"/>
          <w:position w:val="-12"/>
          <w:sz w:val="24"/>
          <w:lang w:val="en-US" w:eastAsia="zh-CN"/>
        </w:rPr>
        <w:object>
          <v:shape id="_x0000_i1042" o:spt="75" type="#_x0000_t75" style="height:18pt;width:36pt;" o:ole="t" filled="f" o:preferrelative="t" stroked="f" coordsize="21600,21600">
            <v:path/>
            <v:fill on="f" focussize="0,0"/>
            <v:stroke on="f"/>
            <v:imagedata r:id="rId27" o:title=""/>
            <o:lock v:ext="edit" aspectratio="t"/>
            <w10:wrap type="none"/>
            <w10:anchorlock/>
          </v:shape>
          <o:OLEObject Type="Embed" ProgID="Equation.KSEE3" ShapeID="_x0000_i1042" DrawAspect="Content" ObjectID="_1468075742" r:id="rId33">
            <o:LockedField>false</o:LockedField>
          </o:OLEObject>
        </w:object>
      </w:r>
      <w:r>
        <w:rPr>
          <w:rFonts w:hint="eastAsia" w:eastAsiaTheme="minorEastAsia"/>
          <w:b w:val="0"/>
          <w:bCs w:val="0"/>
          <w:sz w:val="24"/>
          <w:lang w:val="en-US" w:eastAsia="zh-CN"/>
        </w:rPr>
        <w:t>.</w:t>
      </w:r>
    </w:p>
    <w:p>
      <w:pPr>
        <w:tabs>
          <w:tab w:val="right" w:pos="7826"/>
        </w:tabs>
        <w:snapToGrid w:val="0"/>
        <w:spacing w:line="360" w:lineRule="auto"/>
        <w:ind w:firstLine="720" w:firstLineChars="300"/>
        <w:jc w:val="both"/>
        <w:rPr>
          <w:rFonts w:hint="default" w:eastAsiaTheme="minorEastAsia"/>
          <w:b w:val="0"/>
          <w:bCs w:val="0"/>
          <w:sz w:val="24"/>
          <w:lang w:val="en-US" w:eastAsia="zh-CN"/>
        </w:rPr>
      </w:pPr>
    </w:p>
    <w:p>
      <w:pPr>
        <w:snapToGrid w:val="0"/>
        <w:spacing w:line="360" w:lineRule="auto"/>
        <w:ind w:firstLine="240" w:firstLineChars="100"/>
        <w:rPr>
          <w:rFonts w:hint="eastAsia" w:eastAsiaTheme="minorEastAsia"/>
          <w:sz w:val="24"/>
          <w:lang w:val="en-US" w:eastAsia="zh-CN"/>
        </w:rPr>
      </w:pPr>
      <w:r>
        <w:rPr>
          <w:rFonts w:hint="eastAsia" w:eastAsiaTheme="minorEastAsia"/>
          <w:b w:val="0"/>
          <w:bCs w:val="0"/>
          <w:sz w:val="24"/>
          <w:lang w:val="en-US" w:eastAsia="zh-CN"/>
        </w:rPr>
        <w:t xml:space="preserve">Observing the second, and fifth cases, the total number of bundle </w:t>
      </w:r>
      <w:r>
        <w:rPr>
          <w:rFonts w:hint="eastAsia" w:eastAsiaTheme="minorEastAsia"/>
          <w:sz w:val="24"/>
          <w:lang w:val="en-US" w:eastAsia="zh-CN"/>
        </w:rPr>
        <w:t xml:space="preserve">transmissions </w:t>
      </w:r>
      <w:r>
        <w:rPr>
          <w:rFonts w:hint="eastAsia" w:eastAsiaTheme="minorEastAsia"/>
          <w:b w:val="0"/>
          <w:bCs w:val="0"/>
          <w:sz w:val="24"/>
          <w:lang w:val="en-US" w:eastAsia="zh-CN"/>
        </w:rPr>
        <w:t xml:space="preserve">and the total bundle </w:t>
      </w:r>
      <w:r>
        <w:rPr>
          <w:rFonts w:hint="eastAsia" w:ascii="Cambria Math" w:hAnsi="Cambria Math"/>
          <w:i w:val="0"/>
          <w:sz w:val="24"/>
          <w:lang w:val="en-US" w:eastAsia="zh-CN"/>
        </w:rPr>
        <w:t>delivery</w:t>
      </w:r>
      <w:r>
        <w:rPr>
          <w:rFonts w:hint="eastAsia" w:eastAsiaTheme="minorEastAsia"/>
          <w:b w:val="0"/>
          <w:bCs w:val="0"/>
          <w:sz w:val="24"/>
          <w:lang w:val="en-US" w:eastAsia="zh-CN"/>
        </w:rPr>
        <w:t xml:space="preserve"> time are the same when bundles are delivered successfully.Therefore, in case Y, t</w:t>
      </w:r>
      <w:r>
        <w:rPr>
          <w:rFonts w:hint="eastAsia" w:eastAsiaTheme="minorEastAsia"/>
          <w:sz w:val="24"/>
          <w:lang w:val="en-US" w:eastAsia="zh-CN"/>
        </w:rPr>
        <w:t>he total number of transmissions rounds needed for successfull data delivery N</w:t>
      </w:r>
      <w:r>
        <w:rPr>
          <w:rFonts w:hint="eastAsia" w:eastAsiaTheme="minorEastAsia"/>
          <w:sz w:val="24"/>
          <w:vertAlign w:val="subscript"/>
          <w:lang w:val="en-US" w:eastAsia="zh-CN"/>
        </w:rPr>
        <w:t xml:space="preserve">B-Delivery </w:t>
      </w:r>
      <w:r>
        <w:rPr>
          <w:rFonts w:hint="eastAsia" w:eastAsiaTheme="minorEastAsia"/>
          <w:sz w:val="24"/>
          <w:lang w:val="en-US" w:eastAsia="zh-CN"/>
        </w:rPr>
        <w:t>can be written as</w:t>
      </w:r>
    </w:p>
    <w:p>
      <w:pPr>
        <w:snapToGrid w:val="0"/>
        <w:spacing w:line="360" w:lineRule="auto"/>
        <w:ind w:firstLine="1440" w:firstLineChars="600"/>
        <w:jc w:val="both"/>
        <w:rPr>
          <w:rFonts w:hint="eastAsia" w:eastAsiaTheme="minorEastAsia"/>
          <w:sz w:val="24"/>
        </w:rPr>
      </w:pPr>
      <m:oMath>
        <m:sSub>
          <m:sSubPr>
            <m:ctrlPr>
              <w:rPr>
                <w:rFonts w:ascii="Cambria Math" w:hAnsi="Cambria Math"/>
                <w:sz w:val="24"/>
              </w:rPr>
            </m:ctrlPr>
          </m:sSubPr>
          <m:e>
            <m:r>
              <w:rPr>
                <w:rFonts w:ascii="Cambria Math" w:hAnsi="Cambria Math"/>
                <w:sz w:val="24"/>
              </w:rPr>
              <m:t>N</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 xml:space="preserve">= </m:t>
        </m:r>
        <m:sSub>
          <m:sSubPr>
            <m:ctrlPr>
              <w:rPr>
                <w:rFonts w:ascii="Cambria Math" w:hAnsi="Cambria Math" w:cs="宋体"/>
                <w:sz w:val="24"/>
              </w:rPr>
            </m:ctrlPr>
          </m:sSubPr>
          <m:e>
            <m:r>
              <w:rPr>
                <w:rFonts w:ascii="Cambria Math" w:hAnsi="Cambria Math"/>
                <w:sz w:val="24"/>
              </w:rPr>
              <m:t>N</m:t>
            </m:r>
            <m:ctrlPr>
              <w:rPr>
                <w:rFonts w:ascii="Cambria Math" w:hAnsi="Cambria Math" w:cs="宋体"/>
                <w:sz w:val="24"/>
              </w:rPr>
            </m:ctrlPr>
          </m:e>
          <m:sub>
            <m:r>
              <w:rPr>
                <w:rFonts w:ascii="Cambria Math" w:hAnsi="Cambria Math"/>
                <w:sz w:val="24"/>
              </w:rPr>
              <m:t>TE</m:t>
            </m:r>
            <m:ctrlPr>
              <w:rPr>
                <w:rFonts w:ascii="Cambria Math" w:hAnsi="Cambria Math" w:cs="宋体"/>
                <w:sz w:val="24"/>
              </w:rPr>
            </m:ctrlPr>
          </m:sub>
        </m:sSub>
        <m:r>
          <w:rPr>
            <w:rFonts w:ascii="Cambria Math" w:hAnsi="Cambria Math" w:cs="宋体"/>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break</m:t>
                    </m:r>
                    <m:ctrlPr>
                      <w:rPr>
                        <w:rFonts w:ascii="Cambria Math" w:hAnsi="Cambria Math"/>
                        <w:i/>
                        <w:sz w:val="24"/>
                      </w:rPr>
                    </m:ctrlPr>
                  </m:sub>
                </m:sSub>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15</w:t>
      </w:r>
      <w:r>
        <w:rPr>
          <w:rFonts w:hint="eastAsia" w:eastAsiaTheme="minorEastAsia"/>
          <w:sz w:val="24"/>
        </w:rPr>
        <w:t>)</w:t>
      </w:r>
    </w:p>
    <w:p>
      <w:pPr>
        <w:snapToGrid w:val="0"/>
        <w:spacing w:line="360" w:lineRule="auto"/>
        <w:jc w:val="both"/>
        <w:rPr>
          <w:rFonts w:hint="eastAsia" w:eastAsiaTheme="minorEastAsia"/>
          <w:sz w:val="24"/>
          <w:lang w:val="en-US" w:eastAsia="zh-CN"/>
        </w:rPr>
      </w:pPr>
    </w:p>
    <w:p>
      <w:pPr>
        <w:snapToGrid w:val="0"/>
        <w:spacing w:line="360" w:lineRule="auto"/>
        <w:ind w:firstLine="240" w:firstLineChars="100"/>
        <w:rPr>
          <w:rFonts w:hint="eastAsia" w:ascii="Cambria Math" w:hAnsi="Cambria Math"/>
          <w:i w:val="0"/>
          <w:sz w:val="24"/>
          <w:vertAlign w:val="baseline"/>
          <w:lang w:val="en-US" w:eastAsia="zh-CN"/>
        </w:rPr>
      </w:pPr>
      <w:r>
        <w:rPr>
          <w:rFonts w:hint="eastAsia" w:eastAsiaTheme="minorEastAsia"/>
          <w:sz w:val="24"/>
          <w:lang w:val="en-US" w:eastAsia="zh-CN"/>
        </w:rPr>
        <w:t xml:space="preserve">Then,the total bundle delivery time can be </w:t>
      </w:r>
      <w:r>
        <w:rPr>
          <w:rFonts w:hint="eastAsia" w:ascii="Cambria Math" w:hAnsi="Cambria Math"/>
          <w:i w:val="0"/>
          <w:sz w:val="24"/>
          <w:vertAlign w:val="baseline"/>
          <w:lang w:val="en-US" w:eastAsia="zh-CN"/>
        </w:rPr>
        <w:t>formulated as</w:t>
      </w:r>
    </w:p>
    <w:p>
      <w:pPr>
        <w:snapToGrid w:val="0"/>
        <w:spacing w:line="360" w:lineRule="auto"/>
        <w:ind w:firstLine="240" w:firstLineChars="100"/>
        <w:rPr>
          <w:rFonts w:ascii="Cambria Math" w:hAnsi="Cambria Math"/>
          <w:i w:val="0"/>
          <w:sz w:val="24"/>
        </w:rPr>
      </w:pPr>
      <m:oMathPara>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B</m:t>
                  </m:r>
                  <m:ctrlPr>
                    <w:rPr>
                      <w:rFonts w:ascii="Cambria Math" w:hAnsi="Cambria Math"/>
                      <w:i/>
                      <w:sz w:val="24"/>
                    </w:rPr>
                  </m:ctrlPr>
                </m:e>
                <m:sub>
                  <m:r>
                    <w:rPr>
                      <w:rFonts w:ascii="Cambria Math" w:hAnsi="Cambria Math"/>
                      <w:sz w:val="24"/>
                    </w:rPr>
                    <m:t>Delivery</m:t>
                  </m:r>
                  <m:ctrlPr>
                    <w:rPr>
                      <w:rFonts w:ascii="Cambria Math" w:hAnsi="Cambria Math"/>
                      <w:i/>
                      <w:sz w:val="24"/>
                    </w:rPr>
                  </m:ctrlPr>
                </m:sub>
              </m:sSub>
              <m:ctrlPr>
                <w:rPr>
                  <w:rFonts w:ascii="Cambria Math" w:hAnsi="Cambria Math"/>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 xml:space="preserve">-1 </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oMath>
      </m:oMathPara>
    </w:p>
    <w:p>
      <w:pPr>
        <w:snapToGrid w:val="0"/>
        <w:spacing w:line="360" w:lineRule="auto"/>
        <w:ind w:firstLine="240" w:firstLineChars="100"/>
        <w:rPr>
          <w:rFonts w:ascii="Cambria Math" w:hAnsi="Cambria Math"/>
          <w:i w:val="0"/>
          <w:sz w:val="24"/>
        </w:rPr>
      </w:pPr>
      <m:oMathPara>
        <m:oMath>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d>
            <m:dPr>
              <m:begChr m:val="⌈"/>
              <m:endChr m:val="⌉"/>
              <m:ctrlPr>
                <w:rPr>
                  <w:rFonts w:ascii="Cambria Math" w:hAnsi="Cambria Math" w:cs="宋体"/>
                  <w:sz w:val="24"/>
                </w:rPr>
              </m:ctrlPr>
            </m:dPr>
            <m:e>
              <m:f>
                <m:fPr>
                  <m:ctrlPr>
                    <w:rPr>
                      <w:rFonts w:ascii="Cambria Math" w:hAnsi="Cambria Math" w:cs="宋体"/>
                      <w:sz w:val="24"/>
                    </w:rPr>
                  </m:ctrlPr>
                </m:fPr>
                <m:num>
                  <m:r>
                    <w:rPr>
                      <w:rFonts w:ascii="Cambria Math" w:hAnsi="Cambria Math"/>
                      <w:sz w:val="24"/>
                    </w:rPr>
                    <m:t>x+</m:t>
                  </m:r>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break</m:t>
                      </m:r>
                      <m:ctrlPr>
                        <w:rPr>
                          <w:rFonts w:ascii="Cambria Math" w:hAnsi="Cambria Math" w:cs="宋体"/>
                          <w:i/>
                          <w:sz w:val="24"/>
                        </w:rPr>
                      </m:ctrlPr>
                    </m:sub>
                  </m:sSub>
                  <m:ctrlPr>
                    <w:rPr>
                      <w:rFonts w:ascii="Cambria Math" w:hAnsi="Cambria Math" w:cs="宋体"/>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RTO</m:t>
                      </m:r>
                      <m:ctrlPr>
                        <w:rPr>
                          <w:rFonts w:ascii="Cambria Math" w:hAnsi="Cambria Math" w:cs="宋体"/>
                          <w:i/>
                          <w:sz w:val="24"/>
                        </w:rPr>
                      </m:ctrlPr>
                    </m:sub>
                  </m:sSub>
                  <m:ctrlPr>
                    <w:rPr>
                      <w:rFonts w:ascii="Cambria Math" w:hAnsi="Cambria Math" w:cs="宋体"/>
                      <w:sz w:val="24"/>
                    </w:rPr>
                  </m:ctrlPr>
                </m:den>
              </m:f>
              <m:ctrlPr>
                <w:rPr>
                  <w:rFonts w:ascii="Cambria Math" w:hAnsi="Cambria Math" w:cs="宋体"/>
                  <w:sz w:val="24"/>
                </w:rPr>
              </m:ctrlPr>
            </m:e>
          </m:d>
          <m: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m:rPr>
              <m:sty m:val="p"/>
            </m:rPr>
            <w:rPr>
              <w:rFonts w:ascii="Cambria Math" w:hAnsi="Cambria Math"/>
              <w:sz w:val="24"/>
            </w:rPr>
            <m:t>-1)</m:t>
          </m:r>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ctrlPr>
                <w:rPr>
                  <w:rFonts w:ascii="Cambria Math" w:hAnsi="Cambria Math"/>
                  <w:i/>
                  <w:sz w:val="24"/>
                </w:rPr>
              </m:ctrlPr>
            </m:e>
          </m:d>
        </m:oMath>
      </m:oMathPara>
    </w:p>
    <w:p>
      <w:pPr>
        <w:snapToGrid w:val="0"/>
        <w:spacing w:line="360" w:lineRule="auto"/>
        <w:ind w:firstLine="720" w:firstLineChars="300"/>
        <w:rPr>
          <w:rFonts w:hint="eastAsia" w:eastAsiaTheme="minorEastAsia"/>
          <w:sz w:val="24"/>
        </w:rPr>
      </w:pPr>
      <m:oMath>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16</w:t>
      </w:r>
      <w:r>
        <w:rPr>
          <w:rFonts w:hint="eastAsia" w:eastAsiaTheme="minorEastAsia"/>
          <w:sz w:val="24"/>
        </w:rPr>
        <w:t>)</w:t>
      </w:r>
    </w:p>
    <w:p>
      <w:pPr>
        <w:snapToGrid w:val="0"/>
        <w:spacing w:line="360" w:lineRule="auto"/>
        <w:rPr>
          <w:rFonts w:hint="eastAsia" w:eastAsiaTheme="minorEastAsia"/>
          <w:sz w:val="24"/>
          <w:lang w:val="en-US" w:eastAsia="zh-CN"/>
        </w:rPr>
      </w:pPr>
    </w:p>
    <w:p>
      <w:pPr>
        <w:snapToGrid w:val="0"/>
        <w:spacing w:line="360" w:lineRule="auto"/>
        <w:rPr>
          <w:rFonts w:hint="eastAsia" w:ascii="Cambria Math" w:hAnsi="Cambria Math"/>
          <w:i w:val="0"/>
          <w:sz w:val="24"/>
          <w:lang w:val="en-US" w:eastAsia="zh-CN"/>
        </w:rPr>
      </w:pPr>
      <w:r>
        <w:rPr>
          <w:rFonts w:hint="eastAsia" w:ascii="Cambria Math" w:hAnsi="Cambria Math"/>
          <w:i w:val="0"/>
          <w:sz w:val="24"/>
          <w:lang w:val="en-US" w:eastAsia="zh-CN"/>
        </w:rPr>
        <w:t xml:space="preserve">Case Z: </w:t>
      </w:r>
      <m:oMath>
        <m:sSub>
          <m:sSubPr>
            <m:ctrlPr>
              <w:rPr>
                <w:rFonts w:ascii="Cambria Math" w:hAnsi="Cambria Math"/>
                <w:i/>
                <w:sz w:val="24"/>
              </w:rPr>
            </m:ctrlPr>
          </m:sSubPr>
          <m:e>
            <m:r>
              <w:rPr>
                <w:rFonts w:ascii="Cambria Math" w:hAnsi="Cambria Math"/>
                <w:sz w:val="24"/>
              </w:rPr>
              <m:t>l</m:t>
            </m:r>
            <m:ctrlPr>
              <w:rPr>
                <w:rFonts w:ascii="Cambria Math" w:hAnsi="Cambria Math"/>
                <w:i/>
                <w:sz w:val="24"/>
              </w:rPr>
            </m:ctrlPr>
          </m:e>
          <m:sub>
            <m:r>
              <w:rPr>
                <w:rFonts w:ascii="Cambria Math" w:hAnsi="Cambria Math"/>
                <w:sz w:val="24"/>
              </w:rPr>
              <m:t>Start</m:t>
            </m:r>
            <m:ctrlPr>
              <w:rPr>
                <w:rFonts w:ascii="Cambria Math" w:hAnsi="Cambria Math"/>
                <w:i/>
                <w:sz w:val="24"/>
              </w:rPr>
            </m:ctrlPr>
          </m:sub>
        </m:sSub>
        <m:r>
          <w:rPr>
            <w:rFonts w:ascii="Cambria Math" w:hAnsi="Cambria Math"/>
            <w:sz w:val="24"/>
          </w:rPr>
          <m:t>≥</m:t>
        </m:r>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w:rPr>
                <w:rFonts w:ascii="Cambria Math" w:hAnsi="Cambria Math"/>
                <w:sz w:val="24"/>
              </w:rPr>
              <m:t>Break</m:t>
            </m:r>
            <m:ctrlPr>
              <w:rPr>
                <w:rFonts w:ascii="Cambria Math" w:hAnsi="Cambria Math"/>
                <w:sz w:val="24"/>
              </w:rPr>
            </m:ctrlPr>
          </m:sub>
        </m:sSub>
        <m:r>
          <w:rPr>
            <w:rFonts w:ascii="Cambria Math" w:hAnsi="Cambria Math"/>
            <w:sz w:val="24"/>
          </w:rPr>
          <m:t>+l</m:t>
        </m:r>
      </m:oMath>
      <w:r>
        <w:rPr>
          <w:rFonts w:hint="eastAsia" w:ascii="Cambria Math" w:hAnsi="Cambria Math"/>
          <w:i w:val="0"/>
          <w:sz w:val="24"/>
          <w:lang w:val="en-US" w:eastAsia="zh-CN"/>
        </w:rPr>
        <w:t xml:space="preserve"> and </w:t>
      </w:r>
      <m:oMath>
        <m:sSub>
          <m:sSubPr>
            <m:ctrlPr>
              <w:rPr>
                <w:rFonts w:ascii="Cambria Math" w:hAnsi="Cambria Math" w:cs="宋体"/>
                <w:i/>
                <w:sz w:val="24"/>
              </w:rPr>
            </m:ctrlPr>
          </m:sSubPr>
          <m:e>
            <m:r>
              <w:rPr>
                <w:rFonts w:ascii="Cambria Math" w:hAnsi="Cambria Math"/>
                <w:sz w:val="24"/>
              </w:rPr>
              <m:t>l</m:t>
            </m:r>
            <m:ctrlPr>
              <w:rPr>
                <w:rFonts w:ascii="Cambria Math" w:hAnsi="Cambria Math" w:cs="宋体"/>
                <w:i/>
                <w:sz w:val="24"/>
              </w:rPr>
            </m:ctrlPr>
          </m:e>
          <m:sub>
            <m:r>
              <w:rPr>
                <w:rFonts w:ascii="Cambria Math" w:hAnsi="Cambria Math"/>
                <w:sz w:val="24"/>
              </w:rPr>
              <m:t>End</m:t>
            </m:r>
            <m:ctrlPr>
              <w:rPr>
                <w:rFonts w:ascii="Cambria Math" w:hAnsi="Cambria Math" w:cs="宋体"/>
                <w:i/>
                <w:sz w:val="24"/>
              </w:rPr>
            </m:ctrlPr>
          </m:sub>
        </m:sSub>
        <m:r>
          <w:rPr>
            <w:rFonts w:ascii="Cambria Math" w:hAnsi="Cambria Math"/>
            <w:sz w:val="24"/>
          </w:rPr>
          <m:t>&lt;l</m:t>
        </m:r>
      </m:oMath>
      <w:r>
        <w:rPr>
          <w:rFonts w:hint="eastAsia" w:ascii="Cambria Math" w:hAnsi="Cambria Math"/>
          <w:i w:val="0"/>
          <w:sz w:val="24"/>
          <w:lang w:val="en-US" w:eastAsia="zh-CN"/>
        </w:rPr>
        <w:t>.</w:t>
      </w:r>
    </w:p>
    <w:p>
      <w:pPr>
        <w:snapToGrid w:val="0"/>
        <w:spacing w:line="360" w:lineRule="auto"/>
        <w:ind w:firstLine="240" w:firstLineChars="100"/>
        <w:rPr>
          <w:rFonts w:hint="eastAsia" w:eastAsiaTheme="minorEastAsia"/>
          <w:sz w:val="24"/>
          <w:lang w:val="en-US" w:eastAsia="zh-CN"/>
        </w:rPr>
      </w:pPr>
      <w:r>
        <w:rPr>
          <w:rFonts w:hint="eastAsia" w:ascii="Cambria Math" w:hAnsi="Cambria Math"/>
          <w:i w:val="0"/>
          <w:sz w:val="24"/>
          <w:lang w:val="en-US" w:eastAsia="zh-CN"/>
        </w:rPr>
        <w:t>The fourth case alone is summarized as a case.O</w:t>
      </w:r>
      <w:r>
        <w:rPr>
          <w:rFonts w:hint="eastAsia" w:eastAsiaTheme="minorEastAsia"/>
          <w:b w:val="0"/>
          <w:bCs w:val="0"/>
          <w:sz w:val="24"/>
          <w:lang w:val="en-US" w:eastAsia="zh-CN"/>
        </w:rPr>
        <w:t xml:space="preserve">bserving the fourth cases, the total number of bundle </w:t>
      </w:r>
      <w:r>
        <w:rPr>
          <w:rFonts w:hint="eastAsia" w:eastAsiaTheme="minorEastAsia"/>
          <w:sz w:val="24"/>
          <w:lang w:val="en-US" w:eastAsia="zh-CN"/>
        </w:rPr>
        <w:t xml:space="preserve">transmissions </w:t>
      </w:r>
      <w:r>
        <w:rPr>
          <w:rFonts w:hint="eastAsia" w:eastAsiaTheme="minorEastAsia"/>
          <w:b w:val="0"/>
          <w:bCs w:val="0"/>
          <w:sz w:val="24"/>
          <w:lang w:val="en-US" w:eastAsia="zh-CN"/>
        </w:rPr>
        <w:t>when bundles are delivered successfully</w:t>
      </w:r>
      <w:r>
        <w:rPr>
          <w:rFonts w:hint="eastAsia" w:eastAsiaTheme="minorEastAsia"/>
          <w:sz w:val="24"/>
          <w:lang w:val="en-US" w:eastAsia="zh-CN"/>
        </w:rPr>
        <w:t xml:space="preserve"> is less than case X and case Y,</w:t>
      </w:r>
      <w:r>
        <w:rPr>
          <w:rFonts w:hint="eastAsia" w:eastAsiaTheme="minorEastAsia"/>
          <w:b w:val="0"/>
          <w:bCs w:val="0"/>
          <w:sz w:val="24"/>
          <w:lang w:val="en-US" w:eastAsia="zh-CN"/>
        </w:rPr>
        <w:t xml:space="preserve"> the total bundle </w:t>
      </w:r>
      <w:r>
        <w:rPr>
          <w:rFonts w:hint="eastAsia" w:ascii="Cambria Math" w:hAnsi="Cambria Math"/>
          <w:i w:val="0"/>
          <w:sz w:val="24"/>
          <w:lang w:val="en-US" w:eastAsia="zh-CN"/>
        </w:rPr>
        <w:t>delivery</w:t>
      </w:r>
      <w:r>
        <w:rPr>
          <w:rFonts w:hint="eastAsia" w:eastAsiaTheme="minorEastAsia"/>
          <w:b w:val="0"/>
          <w:bCs w:val="0"/>
          <w:sz w:val="24"/>
          <w:lang w:val="en-US" w:eastAsia="zh-CN"/>
        </w:rPr>
        <w:t xml:space="preserve"> time is shorter than </w:t>
      </w:r>
      <w:r>
        <w:rPr>
          <w:rFonts w:hint="eastAsia" w:eastAsiaTheme="minorEastAsia"/>
          <w:sz w:val="24"/>
          <w:lang w:val="en-US" w:eastAsia="zh-CN"/>
        </w:rPr>
        <w:t>case X and case Y</w:t>
      </w:r>
      <w:r>
        <w:rPr>
          <w:rFonts w:hint="eastAsia" w:eastAsiaTheme="minorEastAsia"/>
          <w:b w:val="0"/>
          <w:bCs w:val="0"/>
          <w:sz w:val="24"/>
          <w:lang w:val="en-US" w:eastAsia="zh-CN"/>
        </w:rPr>
        <w:t>. Therefore, in case Z, t</w:t>
      </w:r>
      <w:r>
        <w:rPr>
          <w:rFonts w:hint="eastAsia" w:eastAsiaTheme="minorEastAsia"/>
          <w:sz w:val="24"/>
          <w:lang w:val="en-US" w:eastAsia="zh-CN"/>
        </w:rPr>
        <w:t>he total number of transmissions rounds needed for successfull data delivery N</w:t>
      </w:r>
      <w:r>
        <w:rPr>
          <w:rFonts w:hint="eastAsia" w:eastAsiaTheme="minorEastAsia"/>
          <w:sz w:val="24"/>
          <w:vertAlign w:val="subscript"/>
          <w:lang w:val="en-US" w:eastAsia="zh-CN"/>
        </w:rPr>
        <w:t xml:space="preserve">B-Delivery </w:t>
      </w:r>
      <w:r>
        <w:rPr>
          <w:rFonts w:hint="eastAsia" w:eastAsiaTheme="minorEastAsia"/>
          <w:sz w:val="24"/>
          <w:lang w:val="en-US" w:eastAsia="zh-CN"/>
        </w:rPr>
        <w:t>can be written as</w:t>
      </w:r>
    </w:p>
    <w:p>
      <w:pPr>
        <w:snapToGrid w:val="0"/>
        <w:spacing w:line="360" w:lineRule="auto"/>
        <w:ind w:firstLine="1200" w:firstLineChars="500"/>
        <w:jc w:val="right"/>
        <w:rPr>
          <w:rFonts w:hint="eastAsia" w:eastAsiaTheme="minorEastAsia"/>
          <w:sz w:val="24"/>
        </w:rPr>
      </w:pPr>
      <m:oMath>
        <m:sSub>
          <m:sSubPr>
            <m:ctrlPr>
              <w:rPr>
                <w:rFonts w:ascii="Cambria Math" w:hAnsi="Cambria Math"/>
                <w:sz w:val="24"/>
              </w:rPr>
            </m:ctrlPr>
          </m:sSubPr>
          <m:e>
            <m:r>
              <w:rPr>
                <w:rFonts w:ascii="Cambria Math" w:hAnsi="Cambria Math"/>
                <w:sz w:val="24"/>
              </w:rPr>
              <m:t>N</m:t>
            </m:r>
            <m:ctrlPr>
              <w:rPr>
                <w:rFonts w:ascii="Cambria Math" w:hAnsi="Cambria Math"/>
                <w:sz w:val="24"/>
              </w:rPr>
            </m:ctrlPr>
          </m:e>
          <m:sub>
            <m:r>
              <w:rPr>
                <w:rFonts w:ascii="Cambria Math" w:hAnsi="Cambria Math"/>
                <w:sz w:val="24"/>
              </w:rPr>
              <m:t>B_Delivery</m:t>
            </m:r>
            <m:ctrlPr>
              <w:rPr>
                <w:rFonts w:ascii="Cambria Math" w:hAnsi="Cambria Math"/>
                <w:sz w:val="24"/>
              </w:rPr>
            </m:ctrlPr>
          </m:sub>
        </m:sSub>
        <m:r>
          <w:rPr>
            <w:rFonts w:ascii="Cambria Math" w:hAnsi="Cambria Math"/>
            <w:sz w:val="24"/>
          </w:rPr>
          <m:t xml:space="preserve">= </m:t>
        </m:r>
        <m:sSub>
          <m:sSubPr>
            <m:ctrlPr>
              <w:rPr>
                <w:rFonts w:ascii="Cambria Math" w:hAnsi="Cambria Math" w:cs="宋体"/>
                <w:sz w:val="24"/>
              </w:rPr>
            </m:ctrlPr>
          </m:sSubPr>
          <m:e>
            <m:r>
              <w:rPr>
                <w:rFonts w:ascii="Cambria Math" w:hAnsi="Cambria Math"/>
                <w:sz w:val="24"/>
              </w:rPr>
              <m:t>N</m:t>
            </m:r>
            <m:ctrlPr>
              <w:rPr>
                <w:rFonts w:ascii="Cambria Math" w:hAnsi="Cambria Math" w:cs="宋体"/>
                <w:sz w:val="24"/>
              </w:rPr>
            </m:ctrlPr>
          </m:e>
          <m:sub>
            <m:r>
              <w:rPr>
                <w:rFonts w:ascii="Cambria Math" w:hAnsi="Cambria Math"/>
                <w:sz w:val="24"/>
              </w:rPr>
              <m:t>TE</m:t>
            </m:r>
            <m:ctrlPr>
              <w:rPr>
                <w:rFonts w:ascii="Cambria Math" w:hAnsi="Cambria Math" w:cs="宋体"/>
                <w:sz w:val="24"/>
              </w:rPr>
            </m:ctrlPr>
          </m:sub>
        </m:sSub>
        <m:r>
          <w:rPr>
            <w:rFonts w:ascii="Cambria Math" w:hAnsi="Cambria Math" w:cs="宋体"/>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break</m:t>
                    </m:r>
                    <m:ctrlPr>
                      <w:rPr>
                        <w:rFonts w:ascii="Cambria Math" w:hAnsi="Cambria Math"/>
                        <w:i/>
                        <w:sz w:val="24"/>
                      </w:rPr>
                    </m:ctrlPr>
                  </m:sub>
                </m:sSub>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m:rPr>
            <m:sty m:val="p"/>
          </m:rPr>
          <w:rPr>
            <w:rFonts w:ascii="Cambria Math" w:hAnsi="Cambria Math"/>
            <w:sz w:val="24"/>
          </w:rPr>
          <m:t>-2</m:t>
        </m:r>
      </m:oMath>
      <w:r>
        <w:rPr>
          <w:rFonts w:hint="eastAsia" w:ascii="Cambria Math" w:hAnsi="Cambria Math"/>
          <w:b w:val="0"/>
          <w:i w:val="0"/>
          <w:sz w:val="24"/>
          <w:lang w:val="en-US" w:eastAsia="zh-CN"/>
        </w:rPr>
        <w:t xml:space="preserve">     </w:t>
      </w:r>
      <w:r>
        <w:rPr>
          <w:rFonts w:hint="eastAsia" w:eastAsiaTheme="minorEastAsia"/>
          <w:sz w:val="24"/>
        </w:rPr>
        <w:t>(4-</w:t>
      </w:r>
      <w:r>
        <w:rPr>
          <w:rFonts w:hint="eastAsia" w:eastAsiaTheme="minorEastAsia"/>
          <w:sz w:val="24"/>
          <w:lang w:val="en-US" w:eastAsia="zh-CN"/>
        </w:rPr>
        <w:t>17</w:t>
      </w:r>
      <w:r>
        <w:rPr>
          <w:rFonts w:hint="eastAsia" w:eastAsiaTheme="minorEastAsia"/>
          <w:sz w:val="24"/>
        </w:rPr>
        <w:t>)</w:t>
      </w:r>
    </w:p>
    <w:p>
      <w:pPr>
        <w:snapToGrid w:val="0"/>
        <w:spacing w:line="360" w:lineRule="auto"/>
        <w:ind w:firstLine="240" w:firstLineChars="100"/>
        <w:rPr>
          <w:rFonts w:hint="eastAsia" w:ascii="Cambria Math" w:hAnsi="Cambria Math"/>
          <w:i w:val="0"/>
          <w:sz w:val="24"/>
          <w:vertAlign w:val="baseline"/>
          <w:lang w:val="en-US" w:eastAsia="zh-CN"/>
        </w:rPr>
      </w:pPr>
      <w:r>
        <w:rPr>
          <w:rFonts w:hint="eastAsia" w:eastAsiaTheme="minorEastAsia"/>
          <w:sz w:val="24"/>
          <w:lang w:val="en-US" w:eastAsia="zh-CN"/>
        </w:rPr>
        <w:t xml:space="preserve">Then,the total bundle delivery time can be </w:t>
      </w:r>
      <w:r>
        <w:rPr>
          <w:rFonts w:hint="eastAsia" w:ascii="Cambria Math" w:hAnsi="Cambria Math"/>
          <w:i w:val="0"/>
          <w:sz w:val="24"/>
          <w:vertAlign w:val="baseline"/>
          <w:lang w:val="en-US" w:eastAsia="zh-CN"/>
        </w:rPr>
        <w:t>formulated as</w:t>
      </w:r>
    </w:p>
    <w:p>
      <w:pPr>
        <w:snapToGrid w:val="0"/>
        <w:spacing w:line="360" w:lineRule="auto"/>
        <w:jc w:val="both"/>
        <w:rPr>
          <w:rFonts w:hint="eastAsia" w:ascii="Cambria Math" w:hAnsi="Cambria Math"/>
          <w:i w:val="0"/>
          <w:sz w:val="24"/>
          <w:lang w:val="en-US" w:eastAsia="zh-CN"/>
        </w:rPr>
      </w:pPr>
      <m:oMathPara>
        <m:oMath>
          <m:sSub>
            <m:sSubPr>
              <m:ctrlPr>
                <w:rPr>
                  <w:rFonts w:ascii="Cambria Math" w:hAnsi="Cambria Math"/>
                  <w:sz w:val="24"/>
                </w:rPr>
              </m:ctrlPr>
            </m:sSubPr>
            <m:e>
              <m:r>
                <w:rPr>
                  <w:rFonts w:ascii="Cambria Math" w:hAnsi="Cambria Math"/>
                  <w:sz w:val="24"/>
                </w:rPr>
                <m:t>T</m:t>
              </m:r>
              <m:ctrlPr>
                <w:rPr>
                  <w:rFonts w:ascii="Cambria Math" w:hAnsi="Cambria Math"/>
                  <w:sz w:val="24"/>
                </w:rPr>
              </m:ctrlPr>
            </m:e>
            <m:sub>
              <m:sSub>
                <m:sSubPr>
                  <m:ctrlPr>
                    <w:rPr>
                      <w:rFonts w:ascii="Cambria Math" w:hAnsi="Cambria Math"/>
                      <w:i/>
                      <w:sz w:val="24"/>
                    </w:rPr>
                  </m:ctrlPr>
                </m:sSubPr>
                <m:e>
                  <m:r>
                    <w:rPr>
                      <w:rFonts w:ascii="Cambria Math" w:hAnsi="Cambria Math"/>
                      <w:sz w:val="24"/>
                    </w:rPr>
                    <m:t>B</m:t>
                  </m:r>
                  <m:ctrlPr>
                    <w:rPr>
                      <w:rFonts w:ascii="Cambria Math" w:hAnsi="Cambria Math"/>
                      <w:i/>
                      <w:sz w:val="24"/>
                    </w:rPr>
                  </m:ctrlPr>
                </m:e>
                <m:sub>
                  <m:r>
                    <w:rPr>
                      <w:rFonts w:ascii="Cambria Math" w:hAnsi="Cambria Math"/>
                      <w:sz w:val="24"/>
                    </w:rPr>
                    <m:t>Delivery</m:t>
                  </m:r>
                  <m:ctrlPr>
                    <w:rPr>
                      <w:rFonts w:ascii="Cambria Math" w:hAnsi="Cambria Math"/>
                      <w:i/>
                      <w:sz w:val="24"/>
                    </w:rPr>
                  </m:ctrlPr>
                </m:sub>
              </m:sSub>
              <m:ctrlPr>
                <w:rPr>
                  <w:rFonts w:ascii="Cambria Math" w:hAnsi="Cambria Math"/>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 xml:space="preserve">-3 </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oMath>
      </m:oMathPara>
    </w:p>
    <w:p>
      <w:pPr>
        <w:snapToGrid w:val="0"/>
        <w:spacing w:line="360" w:lineRule="auto"/>
        <w:ind w:firstLine="240" w:firstLineChars="100"/>
        <w:rPr>
          <w:rFonts w:ascii="Cambria Math" w:hAnsi="Cambria Math"/>
          <w:i w:val="0"/>
          <w:sz w:val="24"/>
        </w:rPr>
      </w:pPr>
      <m:oMathPara>
        <m:oMath>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m:rPr>
                  <m:sty m:val="p"/>
                </m:rPr>
                <w:rPr>
                  <w:rFonts w:ascii="Cambria Math" w:hAnsi="Cambria Math"/>
                  <w:sz w:val="24"/>
                </w:rPr>
                <m:t>TE</m:t>
              </m:r>
              <m:ctrlPr>
                <w:rPr>
                  <w:rFonts w:ascii="Cambria Math" w:hAnsi="Cambria Math"/>
                  <w:i/>
                  <w:sz w:val="24"/>
                </w:rPr>
              </m:ctrlPr>
            </m:sub>
          </m:sSub>
          <m:r>
            <w:rPr>
              <w:rFonts w:ascii="Cambria Math" w:hAnsi="Cambria Math"/>
              <w:sz w:val="24"/>
            </w:rPr>
            <m:t>+</m:t>
          </m:r>
          <m:d>
            <m:dPr>
              <m:begChr m:val="⌈"/>
              <m:endChr m:val="⌉"/>
              <m:ctrlPr>
                <w:rPr>
                  <w:rFonts w:ascii="Cambria Math" w:hAnsi="Cambria Math" w:cs="宋体"/>
                  <w:sz w:val="24"/>
                </w:rPr>
              </m:ctrlPr>
            </m:dPr>
            <m:e>
              <m:f>
                <m:fPr>
                  <m:ctrlPr>
                    <w:rPr>
                      <w:rFonts w:ascii="Cambria Math" w:hAnsi="Cambria Math" w:cs="宋体"/>
                      <w:sz w:val="24"/>
                    </w:rPr>
                  </m:ctrlPr>
                </m:fPr>
                <m:num>
                  <m:r>
                    <w:rPr>
                      <w:rFonts w:ascii="Cambria Math" w:hAnsi="Cambria Math"/>
                      <w:sz w:val="24"/>
                    </w:rPr>
                    <m:t>x+</m:t>
                  </m:r>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break</m:t>
                      </m:r>
                      <m:ctrlPr>
                        <w:rPr>
                          <w:rFonts w:ascii="Cambria Math" w:hAnsi="Cambria Math" w:cs="宋体"/>
                          <w:i/>
                          <w:sz w:val="24"/>
                        </w:rPr>
                      </m:ctrlPr>
                    </m:sub>
                  </m:sSub>
                  <m:ctrlPr>
                    <w:rPr>
                      <w:rFonts w:ascii="Cambria Math" w:hAnsi="Cambria Math" w:cs="宋体"/>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RTO</m:t>
                      </m:r>
                      <m:ctrlPr>
                        <w:rPr>
                          <w:rFonts w:ascii="Cambria Math" w:hAnsi="Cambria Math" w:cs="宋体"/>
                          <w:i/>
                          <w:sz w:val="24"/>
                        </w:rPr>
                      </m:ctrlPr>
                    </m:sub>
                  </m:sSub>
                  <m:ctrlPr>
                    <w:rPr>
                      <w:rFonts w:ascii="Cambria Math" w:hAnsi="Cambria Math" w:cs="宋体"/>
                      <w:sz w:val="24"/>
                    </w:rPr>
                  </m:ctrlPr>
                </m:den>
              </m:f>
              <m:ctrlPr>
                <w:rPr>
                  <w:rFonts w:ascii="Cambria Math" w:hAnsi="Cambria Math" w:cs="宋体"/>
                  <w:sz w:val="24"/>
                </w:rPr>
              </m:ctrlPr>
            </m:e>
          </m:d>
          <m: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r>
                    <w:rPr>
                      <w:rFonts w:ascii="Cambria Math" w:hAnsi="Cambria Math"/>
                      <w:sz w:val="24"/>
                    </w:rPr>
                    <m:t>x</m:t>
                  </m:r>
                  <m:ctrlPr>
                    <w:rPr>
                      <w:rFonts w:ascii="Cambria Math" w:hAnsi="Cambria Math"/>
                      <w:sz w:val="24"/>
                    </w:rPr>
                  </m:ctrlPr>
                </m:num>
                <m:den>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ctrlPr>
                    <w:rPr>
                      <w:rFonts w:ascii="Cambria Math" w:hAnsi="Cambria Math"/>
                      <w:sz w:val="24"/>
                    </w:rPr>
                  </m:ctrlPr>
                </m:den>
              </m:f>
              <m:ctrlPr>
                <w:rPr>
                  <w:rFonts w:ascii="Cambria Math" w:hAnsi="Cambria Math"/>
                  <w:sz w:val="24"/>
                </w:rPr>
              </m:ctrlPr>
            </m:e>
          </m:d>
          <m:r>
            <m:rPr>
              <m:sty m:val="p"/>
            </m:rPr>
            <w:rPr>
              <w:rFonts w:ascii="Cambria Math" w:hAnsi="Cambria Math"/>
              <w:sz w:val="24"/>
            </w:rPr>
            <m:t>-3)</m:t>
          </m:r>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RTO</m:t>
                  </m:r>
                  <m:ctrlPr>
                    <w:rPr>
                      <w:rFonts w:ascii="Cambria Math" w:hAnsi="Cambria Math"/>
                      <w:i/>
                      <w:sz w:val="24"/>
                    </w:rPr>
                  </m:ctrlPr>
                </m:sub>
              </m:sSub>
              <m:r>
                <w:rPr>
                  <w:rFonts w:ascii="Cambria Math" w:hAnsi="Cambria Math"/>
                  <w:sz w:val="24"/>
                </w:rPr>
                <m:t>+</m:t>
              </m:r>
              <m:sSub>
                <m:sSubPr>
                  <m:ctrlPr>
                    <w:rPr>
                      <w:rFonts w:ascii="Cambria Math" w:hAnsi="Cambria Math" w:cs="宋体"/>
                      <w:i/>
                      <w:sz w:val="24"/>
                    </w:rPr>
                  </m:ctrlPr>
                </m:sSubPr>
                <m:e>
                  <m:r>
                    <w:rPr>
                      <w:rFonts w:ascii="Cambria Math" w:hAnsi="Cambria Math"/>
                      <w:sz w:val="24"/>
                    </w:rPr>
                    <m:t>T</m:t>
                  </m:r>
                  <m:ctrlPr>
                    <w:rPr>
                      <w:rFonts w:ascii="Cambria Math" w:hAnsi="Cambria Math" w:cs="宋体"/>
                      <w:i/>
                      <w:sz w:val="24"/>
                    </w:rPr>
                  </m:ctrlPr>
                </m:e>
                <m:sub>
                  <m:r>
                    <w:rPr>
                      <w:rFonts w:ascii="Cambria Math" w:hAnsi="Cambria Math"/>
                      <w:sz w:val="24"/>
                    </w:rPr>
                    <m:t>Bundle</m:t>
                  </m:r>
                  <m:ctrlPr>
                    <w:rPr>
                      <w:rFonts w:ascii="Cambria Math" w:hAnsi="Cambria Math" w:cs="宋体"/>
                      <w:i/>
                      <w:sz w:val="24"/>
                    </w:rPr>
                  </m:ctrlPr>
                </m:sub>
              </m:sSub>
              <m:ctrlPr>
                <w:rPr>
                  <w:rFonts w:ascii="Cambria Math" w:hAnsi="Cambria Math"/>
                  <w:i/>
                  <w:sz w:val="24"/>
                </w:rPr>
              </m:ctrlPr>
            </m:e>
          </m:d>
        </m:oMath>
      </m:oMathPara>
    </w:p>
    <w:p>
      <w:pPr>
        <w:snapToGrid w:val="0"/>
        <w:spacing w:line="360" w:lineRule="auto"/>
        <w:ind w:firstLine="720" w:firstLineChars="300"/>
        <w:jc w:val="right"/>
        <w:rPr>
          <w:rFonts w:hint="eastAsia" w:eastAsiaTheme="minorEastAsia"/>
          <w:sz w:val="24"/>
        </w:rPr>
      </w:pPr>
      <m:oMath>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 xml:space="preserve">Prop  </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i/>
                <w:sz w:val="24"/>
              </w:rPr>
            </m:ctrlPr>
          </m:e>
          <m:sub>
            <m:r>
              <w:rPr>
                <w:rFonts w:ascii="Cambria Math" w:hAnsi="Cambria Math"/>
                <w:sz w:val="24"/>
              </w:rPr>
              <m:t>Bundle</m:t>
            </m:r>
            <m:ctrlPr>
              <w:rPr>
                <w:rFonts w:ascii="Cambria Math" w:hAnsi="Cambria Math"/>
                <w:i/>
                <w:sz w:val="24"/>
              </w:rPr>
            </m:ctrlPr>
          </m:sub>
        </m:sSub>
      </m:oMath>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18</w:t>
      </w:r>
      <w:r>
        <w:rPr>
          <w:rFonts w:hint="eastAsia" w:eastAsiaTheme="minorEastAsia"/>
          <w:sz w:val="24"/>
        </w:rPr>
        <w:t>)</w:t>
      </w:r>
    </w:p>
    <w:p>
      <w:pPr>
        <w:snapToGrid w:val="0"/>
        <w:spacing w:line="360" w:lineRule="auto"/>
        <w:ind w:firstLine="720" w:firstLineChars="300"/>
        <w:jc w:val="right"/>
        <w:rPr>
          <w:rFonts w:hint="eastAsia" w:eastAsiaTheme="minorEastAsia"/>
          <w:sz w:val="24"/>
        </w:rPr>
      </w:pPr>
    </w:p>
    <w:p>
      <w:pPr>
        <w:snapToGrid w:val="0"/>
        <w:spacing w:line="360" w:lineRule="auto"/>
        <w:ind w:firstLine="240" w:firstLineChars="100"/>
        <w:jc w:val="both"/>
        <w:rPr>
          <w:rFonts w:hint="eastAsia" w:eastAsiaTheme="minorEastAsia"/>
          <w:sz w:val="24"/>
          <w:lang w:val="en-US" w:eastAsia="zh-CN"/>
        </w:rPr>
      </w:pPr>
      <w:r>
        <w:rPr>
          <w:rFonts w:hint="eastAsia" w:eastAsiaTheme="minorEastAsia"/>
          <w:sz w:val="24"/>
          <w:lang w:val="en-US" w:eastAsia="zh-CN"/>
        </w:rPr>
        <w:t>Goodput is sometimes needed as a measure of transmission efficiency for a DTN protocol. Goodput is defined as the ratio of delivered unique data bytes to the total data delivery time. With the total bundle delivery time derived, the goodput for the transmission of BP can be easily formulated as</w:t>
      </w:r>
    </w:p>
    <w:p>
      <w:pPr>
        <w:snapToGrid w:val="0"/>
        <w:spacing w:line="360" w:lineRule="auto"/>
        <w:jc w:val="center"/>
        <w:rPr>
          <w:rFonts w:hint="default" w:ascii="Cambria Math" w:hAnsi="Cambria Math"/>
          <w:i w:val="0"/>
          <w:sz w:val="24"/>
          <w:lang w:val="en-US" w:eastAsia="zh-CN"/>
        </w:rPr>
      </w:pPr>
      <w:r>
        <w:rPr>
          <w:rFonts w:hint="eastAsia" w:ascii="Cambria Math" w:hAnsi="Cambria Math"/>
          <w:i w:val="0"/>
          <w:sz w:val="24"/>
          <w:lang w:val="en-US" w:eastAsia="zh-CN"/>
        </w:rPr>
        <w:t xml:space="preserve">                      </w:t>
      </w:r>
      <w:r>
        <w:rPr>
          <w:rFonts w:hint="default" w:ascii="Cambria Math" w:hAnsi="Cambria Math"/>
          <w:i w:val="0"/>
          <w:position w:val="-32"/>
          <w:sz w:val="24"/>
          <w:lang w:val="en-US" w:eastAsia="zh-CN"/>
        </w:rPr>
        <w:object>
          <v:shape id="_x0000_i1043" o:spt="75" type="#_x0000_t75" style="height:35pt;width:123pt;" o:ole="t" filled="f" o:preferrelative="t" stroked="f" coordsize="21600,21600">
            <v:path/>
            <v:fill on="f" focussize="0,0"/>
            <v:stroke on="f"/>
            <v:imagedata r:id="rId35" o:title=""/>
            <o:lock v:ext="edit" aspectratio="t"/>
            <w10:wrap type="none"/>
            <w10:anchorlock/>
          </v:shape>
          <o:OLEObject Type="Embed" ProgID="Equation.KSEE3" ShapeID="_x0000_i1043" DrawAspect="Content" ObjectID="_1468075743" r:id="rId34">
            <o:LockedField>false</o:LockedField>
          </o:OLEObject>
        </w:object>
      </w:r>
      <w:r>
        <w:rPr>
          <w:rFonts w:hint="eastAsia" w:ascii="Cambria Math" w:hAnsi="Cambria Math"/>
          <w:i w:val="0"/>
          <w:sz w:val="24"/>
          <w:lang w:val="en-US" w:eastAsia="zh-CN"/>
        </w:rPr>
        <w:t xml:space="preserve">                     </w:t>
      </w:r>
      <w:r>
        <w:rPr>
          <w:rFonts w:hint="eastAsia" w:eastAsiaTheme="minorEastAsia"/>
          <w:sz w:val="24"/>
        </w:rPr>
        <w:t>(4-</w:t>
      </w:r>
      <w:r>
        <w:rPr>
          <w:rFonts w:hint="eastAsia" w:eastAsiaTheme="minorEastAsia"/>
          <w:sz w:val="24"/>
          <w:lang w:val="en-US" w:eastAsia="zh-CN"/>
        </w:rPr>
        <w:t>19</w:t>
      </w:r>
      <w:r>
        <w:rPr>
          <w:rFonts w:hint="eastAsia" w:eastAsiaTheme="minorEastAsia"/>
          <w:sz w:val="24"/>
        </w:rPr>
        <w:t>)</w:t>
      </w:r>
    </w:p>
    <w:p>
      <w:pPr>
        <w:tabs>
          <w:tab w:val="right" w:pos="7826"/>
        </w:tabs>
        <w:snapToGrid w:val="0"/>
        <w:spacing w:line="360" w:lineRule="auto"/>
        <w:jc w:val="both"/>
        <w:rPr>
          <w:rFonts w:hint="default" w:ascii="Cambria Math" w:hAnsi="Cambria Math"/>
          <w:i w:val="0"/>
          <w:sz w:val="24"/>
          <w:lang w:val="en-US" w:eastAsia="zh-CN"/>
        </w:rPr>
      </w:pPr>
    </w:p>
    <w:p>
      <w:pPr>
        <w:snapToGrid w:val="0"/>
        <w:spacing w:line="360" w:lineRule="auto"/>
        <w:ind w:firstLine="480" w:firstLineChars="200"/>
        <w:rPr>
          <w:rFonts w:hint="default" w:ascii="Cambria Math" w:hAnsi="Cambria Math"/>
          <w:i w:val="0"/>
          <w:sz w:val="24"/>
          <w:lang w:val="en-US" w:eastAsia="zh-CN"/>
        </w:rPr>
      </w:pPr>
    </w:p>
    <w:p>
      <w:pPr>
        <w:snapToGrid w:val="0"/>
        <w:spacing w:line="360" w:lineRule="auto"/>
        <w:ind w:firstLine="480" w:firstLineChars="200"/>
        <w:rPr>
          <w:rFonts w:hint="eastAsia" w:ascii="Cambria Math" w:hAnsi="Cambria Math"/>
          <w:i w:val="0"/>
          <w:sz w:val="24"/>
          <w:lang w:val="en-US" w:eastAsia="zh-CN"/>
        </w:rPr>
      </w:pPr>
      <w:r>
        <w:rPr>
          <w:rFonts w:hint="eastAsia" w:ascii="Cambria Math" w:hAnsi="Cambria Math"/>
          <w:i w:val="0"/>
          <w:sz w:val="24"/>
          <w:lang w:val="en-US" w:eastAsia="zh-CN"/>
        </w:rPr>
        <w:t xml:space="preserve"> </w:t>
      </w:r>
    </w:p>
    <w:p>
      <w:pPr>
        <w:snapToGrid w:val="0"/>
        <w:spacing w:line="360" w:lineRule="auto"/>
        <w:ind w:firstLine="480" w:firstLineChars="200"/>
        <w:rPr>
          <w:rFonts w:hint="eastAsia" w:ascii="Cambria Math" w:hAnsi="Cambria Math"/>
          <w:i w:val="0"/>
          <w:sz w:val="24"/>
          <w:lang w:val="en-US" w:eastAsia="zh-CN"/>
        </w:rPr>
      </w:pPr>
    </w:p>
    <w:p>
      <w:pPr>
        <w:snapToGrid w:val="0"/>
        <w:spacing w:line="360" w:lineRule="auto"/>
        <w:ind w:firstLine="480" w:firstLineChars="200"/>
        <w:rPr>
          <w:rFonts w:hint="default" w:eastAsiaTheme="minorEastAsia"/>
          <w:b w:val="0"/>
          <w:bCs w:val="0"/>
          <w:sz w:val="24"/>
          <w:lang w:val="en-US" w:eastAsia="zh-CN"/>
        </w:rPr>
      </w:pPr>
    </w:p>
    <w:p>
      <w:pPr>
        <w:snapToGrid w:val="0"/>
        <w:spacing w:line="360" w:lineRule="auto"/>
        <w:ind w:firstLine="480" w:firstLineChars="200"/>
        <w:rPr>
          <w:rFonts w:hint="default" w:eastAsiaTheme="minorEastAsia"/>
          <w:b w:val="0"/>
          <w:bCs w:val="0"/>
          <w:sz w:val="24"/>
          <w:lang w:val="en-US" w:eastAsia="zh-CN"/>
        </w:rPr>
      </w:pPr>
    </w:p>
    <w:p>
      <w:pPr>
        <w:snapToGrid w:val="0"/>
        <w:spacing w:line="360" w:lineRule="auto"/>
        <w:ind w:firstLine="480" w:firstLineChars="200"/>
        <w:rPr>
          <w:rFonts w:hint="eastAsia" w:eastAsiaTheme="minorEastAsia"/>
          <w:sz w:val="24"/>
          <w:lang w:val="en-US" w:eastAsia="zh-CN"/>
        </w:rPr>
      </w:pPr>
    </w:p>
    <w:p>
      <w:pPr>
        <w:snapToGrid w:val="0"/>
        <w:spacing w:line="360" w:lineRule="auto"/>
        <w:ind w:firstLine="480" w:firstLineChars="200"/>
        <w:rPr>
          <w:rFonts w:hint="eastAsia" w:eastAsiaTheme="minorEastAsia"/>
          <w:sz w:val="24"/>
          <w:lang w:val="en-US" w:eastAsia="zh-CN"/>
        </w:rPr>
      </w:pPr>
    </w:p>
    <w:p>
      <w:pPr>
        <w:snapToGrid w:val="0"/>
        <w:spacing w:line="360" w:lineRule="auto"/>
        <w:ind w:firstLine="480" w:firstLineChars="200"/>
        <w:rPr>
          <w:rFonts w:hint="eastAsia" w:eastAsiaTheme="minorEastAsia"/>
          <w:sz w:val="24"/>
          <w:lang w:val="en-US" w:eastAsia="zh-CN"/>
        </w:rPr>
      </w:pPr>
    </w:p>
    <w:p>
      <w:pPr>
        <w:snapToGrid w:val="0"/>
        <w:spacing w:line="360" w:lineRule="auto"/>
        <w:ind w:firstLine="240" w:firstLineChars="100"/>
        <w:rPr>
          <w:rFonts w:hint="default" w:ascii="Cambria Math" w:hAnsi="Cambria Math"/>
          <w:i w:val="0"/>
          <w:sz w:val="24"/>
          <w:lang w:val="en-US" w:eastAsia="zh-CN"/>
        </w:rPr>
      </w:pPr>
    </w:p>
    <w:p>
      <w:pPr>
        <w:snapToGrid w:val="0"/>
        <w:spacing w:line="360" w:lineRule="auto"/>
        <w:ind w:firstLine="240" w:firstLineChars="100"/>
        <w:rPr>
          <w:rFonts w:hint="default"/>
          <w:sz w:val="24"/>
          <w:lang w:val="en-US" w:eastAsia="zh-CN"/>
        </w:rPr>
      </w:pPr>
    </w:p>
    <w:p>
      <w:pPr>
        <w:snapToGrid w:val="0"/>
        <w:spacing w:line="360" w:lineRule="auto"/>
        <w:jc w:val="both"/>
        <w:rPr>
          <w:rFonts w:hint="eastAsia"/>
          <w:sz w:val="24"/>
          <w:lang w:val="en-US" w:eastAsia="zh-CN"/>
        </w:rPr>
      </w:pPr>
    </w:p>
    <w:p>
      <w:pPr>
        <w:snapToGrid w:val="0"/>
        <w:spacing w:line="360" w:lineRule="auto"/>
        <w:rPr>
          <w:rFonts w:hint="default" w:ascii="Cambria Math" w:hAnsi="Cambria Math"/>
          <w:i w:val="0"/>
          <w:sz w:val="24"/>
          <w:vertAlign w:val="baseline"/>
          <w:lang w:val="en-US" w:eastAsia="zh-CN"/>
        </w:rPr>
      </w:pPr>
    </w:p>
    <w:p>
      <w:pPr>
        <w:snapToGrid w:val="0"/>
        <w:spacing w:line="360" w:lineRule="auto"/>
        <w:rPr>
          <w:rFonts w:hint="eastAsia" w:eastAsiaTheme="minorEastAsia"/>
          <w:sz w:val="24"/>
          <w:lang w:val="en-US" w:eastAsia="zh-CN"/>
        </w:rPr>
      </w:pPr>
    </w:p>
    <w:p>
      <w:pPr>
        <w:snapToGrid w:val="0"/>
        <w:spacing w:line="360" w:lineRule="auto"/>
        <w:ind w:firstLine="480" w:firstLineChars="200"/>
        <w:rPr>
          <w:rFonts w:hint="eastAsia" w:ascii="Cambria Math" w:hAnsi="Cambria Math"/>
          <w:i w:val="0"/>
          <w:sz w:val="24"/>
          <w:lang w:val="en-US" w:eastAsia="zh-CN"/>
        </w:rPr>
      </w:pPr>
    </w:p>
    <w:p>
      <w:pPr>
        <w:snapToGrid w:val="0"/>
        <w:spacing w:line="360" w:lineRule="auto"/>
        <w:rPr>
          <w:rFonts w:hint="default" w:ascii="Cambria Math" w:hAnsi="Cambria Math"/>
          <w:i w:val="0"/>
          <w:sz w:val="24"/>
          <w:lang w:val="en-US" w:eastAsia="zh-CN"/>
        </w:rPr>
      </w:pPr>
      <w:r>
        <w:rPr>
          <w:rFonts w:hint="eastAsia" w:ascii="Cambria Math" w:hAnsi="Cambria Math"/>
          <w:i w:val="0"/>
          <w:sz w:val="24"/>
          <w:lang w:val="en-US" w:eastAsia="zh-CN"/>
        </w:rPr>
        <w:t xml:space="preserve">  </w:t>
      </w:r>
    </w:p>
    <w:p>
      <w:pPr>
        <w:snapToGrid w:val="0"/>
        <w:spacing w:line="360" w:lineRule="auto"/>
        <w:ind w:firstLine="480" w:firstLineChars="200"/>
        <w:rPr>
          <w:rFonts w:hint="default" w:ascii="Cambria Math" w:hAnsi="Cambria Math"/>
          <w:i w:val="0"/>
          <w:sz w:val="24"/>
          <w:lang w:val="en-US" w:eastAsia="zh-CN"/>
        </w:rPr>
      </w:pPr>
    </w:p>
    <w:p>
      <w:pPr>
        <w:rPr>
          <w:rFonts w:hint="default" w:eastAsia="宋体"/>
          <w:color w:val="auto"/>
          <w:sz w:val="24"/>
          <w:lang w:val="en-US" w:eastAsia="zh-CN"/>
        </w:rPr>
      </w:pPr>
    </w:p>
    <w:p>
      <w:pPr>
        <w:rPr>
          <w:rFonts w:hint="eastAsia"/>
          <w:color w:val="C00000"/>
          <w:sz w:val="24"/>
        </w:rPr>
      </w:pPr>
    </w:p>
    <w:p>
      <w:pPr>
        <w:rPr>
          <w:rFonts w:hint="eastAsia" w:eastAsia="宋体"/>
          <w:color w:val="C00000"/>
          <w:sz w:val="24"/>
          <w:lang w:val="en-US" w:eastAsia="zh-CN"/>
        </w:rPr>
      </w:pPr>
      <w:r>
        <w:rPr>
          <w:rFonts w:hint="eastAsia"/>
          <w:color w:val="C00000"/>
          <w:sz w:val="24"/>
          <w:lang w:val="en-US" w:eastAsia="zh-CN"/>
        </w:rPr>
        <w:t xml:space="preserve"> </w:t>
      </w:r>
    </w:p>
    <w:p>
      <w:pPr>
        <w:rPr>
          <w:rFonts w:hint="eastAsia"/>
          <w:color w:val="C00000"/>
          <w:sz w:val="24"/>
        </w:rPr>
      </w:pPr>
    </w:p>
    <w:p>
      <w:pPr>
        <w:rPr>
          <w:rFonts w:hint="eastAsia"/>
          <w:color w:val="C0000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2F6B02"/>
    <w:rsid w:val="044011C7"/>
    <w:rsid w:val="06C3697E"/>
    <w:rsid w:val="0CB31C3B"/>
    <w:rsid w:val="183B540C"/>
    <w:rsid w:val="2D2F6B02"/>
    <w:rsid w:val="357F47B3"/>
    <w:rsid w:val="65C6358A"/>
    <w:rsid w:val="7C0A2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13.wmf"/><Relationship Id="rId34" Type="http://schemas.openxmlformats.org/officeDocument/2006/relationships/oleObject" Target="embeddings/oleObject19.bin"/><Relationship Id="rId33" Type="http://schemas.openxmlformats.org/officeDocument/2006/relationships/oleObject" Target="embeddings/oleObject18.bin"/><Relationship Id="rId32" Type="http://schemas.openxmlformats.org/officeDocument/2006/relationships/oleObject" Target="embeddings/oleObject17.bin"/><Relationship Id="rId31" Type="http://schemas.openxmlformats.org/officeDocument/2006/relationships/oleObject" Target="embeddings/oleObject16.bin"/><Relationship Id="rId30" Type="http://schemas.openxmlformats.org/officeDocument/2006/relationships/oleObject" Target="embeddings/oleObject15.bin"/><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2020-07-06T12:39:00Z</dcterms:created>
  <dc:creator>user</dc:creator>
  <cp:lastModifiedBy>user</cp:lastModifiedBy>
  <dcterms:modified xsi:type="dcterms:W3CDTF">2020-07-22T11:34:28Z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