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5FB63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云南省企业就业失业数据采集系统</w:t>
      </w:r>
    </w:p>
    <w:p w14:paraId="1E8E5B08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需求变更表单</w:t>
      </w:r>
    </w:p>
    <w:tbl>
      <w:tblPr>
        <w:tblW w:w="87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6531"/>
      </w:tblGrid>
      <w:tr w14:paraId="3E803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06E298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50362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云南省企业就业失业数据采集系统</w:t>
            </w:r>
          </w:p>
        </w:tc>
      </w:tr>
      <w:tr w14:paraId="6B973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CE06C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委托单位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400FA1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云南省政府</w:t>
            </w:r>
          </w:p>
        </w:tc>
      </w:tr>
      <w:tr w14:paraId="38CCB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835363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承研单位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776B93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第6组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软件开发公司</w:t>
            </w:r>
          </w:p>
        </w:tc>
      </w:tr>
      <w:tr w14:paraId="07F81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13486F2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项目负责人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0E0498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</w:p>
        </w:tc>
      </w:tr>
      <w:tr w14:paraId="0F5DE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0F4F1A2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签约日期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906608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2025.3.14</w:t>
            </w:r>
          </w:p>
        </w:tc>
      </w:tr>
    </w:tbl>
    <w:p w14:paraId="13E423CA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变更基本信息</w:t>
      </w:r>
    </w:p>
    <w:tbl>
      <w:tblPr>
        <w:tblW w:w="88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8"/>
        <w:gridCol w:w="6431"/>
      </w:tblGrid>
      <w:tr w14:paraId="45D8A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5963D98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变更编号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126B1D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CR-00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3022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FA3BAF7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变更类型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16909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☑新增需求 ☐需求变更 ☐其他</w:t>
            </w:r>
          </w:p>
        </w:tc>
      </w:tr>
      <w:tr w14:paraId="3C46B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6A55BAB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变更申请人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D7E1D1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2"/>
                <w:szCs w:val="22"/>
                <w:shd w:val="clear" w:fill="FFFFFF"/>
              </w:rPr>
              <w:t>云南省政府</w:t>
            </w:r>
          </w:p>
        </w:tc>
      </w:tr>
      <w:tr w14:paraId="124C86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C495018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申请时间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0F34BC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2025-03-2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</w:tr>
    </w:tbl>
    <w:p w14:paraId="70AF965C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变更描述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5"/>
        <w:gridCol w:w="7120"/>
      </w:tblGrid>
      <w:tr w14:paraId="3EFF5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077D06B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变更前描述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FE22BC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市、省用户端仅支持通过PC端审批数据。</w:t>
            </w:r>
          </w:p>
        </w:tc>
      </w:tr>
      <w:tr w14:paraId="588C7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8F81B24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变更后描述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6DD93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市、省用户端新增手机端审批功能，支持通过手机完成数据审批操作。</w:t>
            </w:r>
          </w:p>
        </w:tc>
      </w:tr>
    </w:tbl>
    <w:p w14:paraId="4EC8ED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52DB33AE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变更范围及影响分析</w:t>
      </w:r>
    </w:p>
    <w:tbl>
      <w:tblPr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0"/>
      </w:tblGrid>
      <w:tr w14:paraId="12F24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  <w:tblHeader/>
        </w:trPr>
        <w:tc>
          <w:tcPr>
            <w:tcW w:w="8640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14A399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变更范围</w:t>
            </w:r>
          </w:p>
        </w:tc>
      </w:tr>
      <w:tr w14:paraId="0B3E5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86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FA9AA7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开发手机端审批功能（Android和iOS平台）</w:t>
            </w:r>
          </w:p>
        </w:tc>
      </w:tr>
      <w:tr w14:paraId="3786FD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86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284C334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优化现有接口以支持手机端数据交互</w:t>
            </w:r>
          </w:p>
        </w:tc>
      </w:tr>
      <w:tr w14:paraId="00489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864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89E30C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调整权限管理模块，适配移动端审批流程</w:t>
            </w:r>
          </w:p>
        </w:tc>
      </w:tr>
    </w:tbl>
    <w:p w14:paraId="56EDEDCB">
      <w:pPr>
        <w:jc w:val="center"/>
        <w:rPr>
          <w:vanish/>
          <w:sz w:val="24"/>
          <w:szCs w:val="24"/>
        </w:rPr>
      </w:pPr>
    </w:p>
    <w:tbl>
      <w:tblPr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60"/>
      </w:tblGrid>
      <w:tr w14:paraId="42740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  <w:tblHeader/>
        </w:trPr>
        <w:tc>
          <w:tcPr>
            <w:tcW w:w="8660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17802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影响分析</w:t>
            </w:r>
          </w:p>
        </w:tc>
      </w:tr>
      <w:tr w14:paraId="09AD3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86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2E1437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进度影响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：增加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一周的研发时间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，原计划完成时间延长至2025-0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6-02</w:t>
            </w:r>
          </w:p>
        </w:tc>
      </w:tr>
      <w:tr w14:paraId="7D977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86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D6B4ADA">
            <w:pPr>
              <w:keepNext w:val="0"/>
              <w:keepLines w:val="0"/>
              <w:widowControl/>
              <w:suppressLineNumbers w:val="0"/>
              <w:spacing w:line="26" w:lineRule="atLeast"/>
              <w:ind w:firstLine="904" w:firstLineChars="400"/>
              <w:jc w:val="both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成本影响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：需增加2名移动端开发人员，预计增加成本8万元</w:t>
            </w:r>
          </w:p>
        </w:tc>
      </w:tr>
      <w:tr w14:paraId="0B7DA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86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8A52A6A">
            <w:pPr>
              <w:keepNext w:val="0"/>
              <w:keepLines w:val="0"/>
              <w:widowControl/>
              <w:suppressLineNumbers w:val="0"/>
              <w:spacing w:line="26" w:lineRule="atLeast"/>
              <w:ind w:firstLine="904" w:firstLineChars="400"/>
              <w:jc w:val="both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质量影响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：需新增移动端兼容性测试和性能测试</w:t>
            </w:r>
          </w:p>
        </w:tc>
      </w:tr>
      <w:tr w14:paraId="40CEE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86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E92C469">
            <w:pPr>
              <w:keepNext w:val="0"/>
              <w:keepLines w:val="0"/>
              <w:widowControl/>
              <w:suppressLineNumbers w:val="0"/>
              <w:spacing w:line="26" w:lineRule="atLeast"/>
              <w:ind w:firstLine="904" w:firstLineChars="400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风险影响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：移动端与PC端数据同步可能存在延迟风险</w:t>
            </w:r>
          </w:p>
        </w:tc>
      </w:tr>
    </w:tbl>
    <w:p w14:paraId="2FD88451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变更实施计划</w:t>
      </w:r>
    </w:p>
    <w:tbl>
      <w:tblPr>
        <w:tblW w:w="8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6"/>
        <w:gridCol w:w="4495"/>
        <w:gridCol w:w="2015"/>
      </w:tblGrid>
      <w:tr w14:paraId="2CBC9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0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8C8AA98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阶段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E5932E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时间范围</w:t>
            </w:r>
          </w:p>
        </w:tc>
        <w:tc>
          <w:tcPr>
            <w:tcW w:w="2015" w:type="dxa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9DF35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负责人</w:t>
            </w:r>
          </w:p>
        </w:tc>
      </w:tr>
      <w:tr w14:paraId="3C8C0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2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C75FB02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需求分析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A7752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2025-04-01至2025-04-03</w:t>
            </w:r>
          </w:p>
        </w:tc>
        <w:tc>
          <w:tcPr>
            <w:tcW w:w="20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51E6B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eastAsia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张玉柱</w:t>
            </w:r>
          </w:p>
        </w:tc>
      </w:tr>
      <w:tr w14:paraId="145D20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C195CC3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功能开发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61BE3C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2025-04-04至2025-04-20</w:t>
            </w:r>
          </w:p>
        </w:tc>
        <w:tc>
          <w:tcPr>
            <w:tcW w:w="20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916A8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杨佳明</w:t>
            </w:r>
          </w:p>
        </w:tc>
      </w:tr>
      <w:tr w14:paraId="32627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70596D4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测试与优化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D70A05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2025-04-21至2025-04-25</w:t>
            </w:r>
          </w:p>
        </w:tc>
        <w:tc>
          <w:tcPr>
            <w:tcW w:w="20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FDCF6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秦江</w:t>
            </w:r>
          </w:p>
        </w:tc>
      </w:tr>
      <w:tr w14:paraId="6A513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5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06E60D9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部署验收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B97905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2025-04-26至2025-04-27</w:t>
            </w:r>
          </w:p>
        </w:tc>
        <w:tc>
          <w:tcPr>
            <w:tcW w:w="2015" w:type="dxa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952C1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</w:p>
        </w:tc>
      </w:tr>
    </w:tbl>
    <w:p w14:paraId="1A754B42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变更评审与批准</w:t>
      </w:r>
    </w:p>
    <w:tbl>
      <w:tblPr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60"/>
      </w:tblGrid>
      <w:tr w14:paraId="3E0CED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  <w:tblHeader/>
        </w:trPr>
        <w:tc>
          <w:tcPr>
            <w:tcW w:w="8560" w:type="dxa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F140FC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评审意见</w:t>
            </w:r>
          </w:p>
        </w:tc>
      </w:tr>
      <w:tr w14:paraId="4F676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2" w:hRule="atLeast"/>
        </w:trPr>
        <w:tc>
          <w:tcPr>
            <w:tcW w:w="85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7F04685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技术负责人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：需确保手机端与PC端数据一致性，建议增加数据同步机制。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04-01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72112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2" w:hRule="atLeast"/>
        </w:trPr>
        <w:tc>
          <w:tcPr>
            <w:tcW w:w="85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B20A886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质量负责人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：需补充手机端压力测试用例。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04-02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0AD47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2" w:hRule="atLeast"/>
        </w:trPr>
        <w:tc>
          <w:tcPr>
            <w:tcW w:w="8560" w:type="dxa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89D5465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CCB意见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：同意变更，需严格控制进度和成本。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结论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：同意（签名：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，日期：2025-0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4-02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 w14:paraId="595D60C3"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6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hd w:val="clear" w:fill="FFFFFF"/>
        </w:rPr>
        <w:t>变更状态</w:t>
      </w:r>
    </w:p>
    <w:tbl>
      <w:tblPr>
        <w:tblW w:w="8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6936"/>
      </w:tblGrid>
      <w:tr w14:paraId="4B065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C9FD6FE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当前状态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9BF7D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☑已验证</w:t>
            </w:r>
          </w:p>
        </w:tc>
      </w:tr>
      <w:tr w14:paraId="4F95B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209A5DE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版本更新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E4CA2D7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需求规格说明（V1.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）、源代码（V1.2）</w:t>
            </w:r>
          </w:p>
        </w:tc>
      </w:tr>
      <w:tr w14:paraId="49649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166237F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Style w:val="6"/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验证人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30892A">
            <w:pPr>
              <w:keepNext w:val="0"/>
              <w:keepLines w:val="0"/>
              <w:widowControl/>
              <w:suppressLineNumbers w:val="0"/>
              <w:spacing w:line="26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张玉柱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（签名，日期：2025-04-28）</w:t>
            </w:r>
          </w:p>
        </w:tc>
      </w:tr>
    </w:tbl>
    <w:p w14:paraId="4C8854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3645AB33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F5B38"/>
    <w:rsid w:val="36124FA4"/>
    <w:rsid w:val="42E63A08"/>
    <w:rsid w:val="59570D64"/>
    <w:rsid w:val="69C67F6C"/>
    <w:rsid w:val="77ED43AE"/>
    <w:rsid w:val="7981328D"/>
    <w:rsid w:val="799F5B38"/>
    <w:rsid w:val="7A6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2025-04-23T07:13:00Z</dcterms:created>
  <dc:creator>无意灬爱上你的笑</dc:creator>
  <cp:lastModifiedBy>无意灬爱上你的笑</cp:lastModifiedBy>
  <dcterms:modified xsi:type="dcterms:W3CDTF">2025-04-23T07:34:14Z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21CEA3DF9C3E46E6B240A8F5F3016D5B_11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