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隶书" w:asciiTheme="minorHAnsi" w:hAnsiTheme="minorHAnsi"/>
          <w:b/>
          <w:sz w:val="28"/>
          <w:szCs w:val="28"/>
        </w:rPr>
      </w:pPr>
    </w:p>
    <w:p>
      <w:pPr>
        <w:jc w:val="center"/>
        <w:rPr>
          <w:rFonts w:ascii="隶书" w:hAnsi="华文宋体" w:eastAsia="隶书"/>
          <w:b/>
          <w:sz w:val="28"/>
          <w:szCs w:val="28"/>
        </w:rPr>
      </w:pPr>
      <w:r>
        <w:rPr>
          <w:rFonts w:hint="eastAsia" w:ascii="隶书" w:hAnsi="华文宋体" w:eastAsia="隶书"/>
          <w:b/>
          <w:sz w:val="28"/>
          <w:szCs w:val="28"/>
        </w:rPr>
        <w:drawing>
          <wp:inline distT="0" distB="0" distL="0" distR="0">
            <wp:extent cx="2725420" cy="551180"/>
            <wp:effectExtent l="19050" t="0" r="0" b="0"/>
            <wp:docPr id="1" name="Picture 1" descr="沈阳工业大学（毛泽东字体）"/>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 name="Picture 1" descr="沈阳工业大学（毛泽东字体）"/>
                    <pic:cNvPicPr>
                      <a:picLocks noChangeAspect="true" noChangeArrowheads="true"/>
                    </pic:cNvPicPr>
                  </pic:nvPicPr>
                  <pic:blipFill>
                    <a:blip r:embed="rId5" cstate="print"/>
                    <a:srcRect/>
                    <a:stretch>
                      <a:fillRect/>
                    </a:stretch>
                  </pic:blipFill>
                  <pic:spPr>
                    <a:xfrm>
                      <a:off x="0" y="0"/>
                      <a:ext cx="2725420" cy="551180"/>
                    </a:xfrm>
                    <a:prstGeom prst="rect">
                      <a:avLst/>
                    </a:prstGeom>
                    <a:noFill/>
                    <a:ln w="9525">
                      <a:noFill/>
                      <a:miter lim="800000"/>
                      <a:headEnd/>
                      <a:tailEnd/>
                    </a:ln>
                  </pic:spPr>
                </pic:pic>
              </a:graphicData>
            </a:graphic>
          </wp:inline>
        </w:drawing>
      </w:r>
    </w:p>
    <w:p>
      <w:pPr>
        <w:jc w:val="center"/>
        <w:rPr>
          <w:rFonts w:ascii="隶书" w:hAnsi="华文宋体" w:eastAsia="隶书"/>
          <w:b/>
          <w:sz w:val="28"/>
          <w:szCs w:val="28"/>
        </w:rPr>
      </w:pPr>
    </w:p>
    <w:p>
      <w:pPr>
        <w:jc w:val="center"/>
        <w:rPr>
          <w:rFonts w:ascii="Wingdings 2" w:hAnsi="Wingdings 2" w:eastAsia="楷体_GB2312"/>
          <w:b/>
          <w:sz w:val="48"/>
          <w:szCs w:val="48"/>
        </w:rPr>
      </w:pPr>
      <w:r>
        <w:rPr>
          <w:rFonts w:hint="eastAsia" w:ascii="Wingdings 2" w:hAnsi="Wingdings 2" w:eastAsia="楷体_GB2312"/>
          <w:b/>
          <w:sz w:val="48"/>
          <w:szCs w:val="48"/>
        </w:rPr>
        <w:t>上机</w:t>
      </w:r>
      <w:r>
        <w:rPr>
          <w:rFonts w:ascii="Wingdings 2" w:hAnsi="Wingdings 2" w:eastAsia="楷体_GB2312"/>
          <w:b/>
          <w:sz w:val="48"/>
          <w:szCs w:val="48"/>
        </w:rPr>
        <w:t>报告</w:t>
      </w:r>
    </w:p>
    <w:p>
      <w:pPr>
        <w:jc w:val="center"/>
        <w:rPr>
          <w:rFonts w:ascii="Wingdings 2" w:hAnsi="Wingdings 2" w:eastAsia="楷体_GB2312"/>
          <w:sz w:val="36"/>
          <w:szCs w:val="36"/>
        </w:rPr>
      </w:pPr>
      <w:r>
        <w:rPr>
          <w:rFonts w:hint="eastAsia" w:ascii="Wingdings 2" w:hAnsi="Wingdings 2" w:eastAsia="楷体_GB2312"/>
          <w:b/>
          <w:sz w:val="36"/>
          <w:szCs w:val="36"/>
        </w:rPr>
        <w:t>（程序设计课内上机类）</w:t>
      </w:r>
    </w:p>
    <w:p>
      <w:pPr>
        <w:jc w:val="center"/>
        <w:rPr>
          <w:rFonts w:ascii="华文宋体" w:hAnsi="华文宋体" w:eastAsia="华文宋体"/>
          <w:sz w:val="24"/>
        </w:rPr>
      </w:pPr>
    </w:p>
    <w:p>
      <w:pPr>
        <w:jc w:val="center"/>
        <w:rPr>
          <w:rFonts w:ascii="华文宋体" w:hAnsi="华文宋体" w:eastAsia="华文宋体"/>
          <w:sz w:val="24"/>
        </w:rPr>
      </w:pPr>
    </w:p>
    <w:tbl>
      <w:tblPr>
        <w:tblStyle w:val="8"/>
        <w:tblW w:w="0" w:type="auto"/>
        <w:tblInd w:w="13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9"/>
        <w:gridCol w:w="45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课程名称：</w:t>
            </w:r>
          </w:p>
        </w:tc>
        <w:tc>
          <w:tcPr>
            <w:tcW w:w="4536" w:type="dxa"/>
            <w:tcBorders>
              <w:top w:val="nil"/>
              <w:left w:val="nil"/>
              <w:right w:val="nil"/>
            </w:tcBorders>
          </w:tcPr>
          <w:p>
            <w:pPr>
              <w:spacing w:line="360" w:lineRule="auto"/>
              <w:jc w:val="center"/>
              <w:rPr>
                <w:rFonts w:ascii="华文宋体" w:hAnsi="华文宋体" w:eastAsia="华文宋体"/>
                <w:b/>
                <w:sz w:val="28"/>
                <w:szCs w:val="28"/>
              </w:rPr>
            </w:pPr>
            <w:r>
              <w:rPr>
                <w:rFonts w:hint="eastAsia" w:ascii="华文宋体" w:hAnsi="华文宋体" w:eastAsia="华文宋体"/>
                <w:b/>
                <w:sz w:val="28"/>
                <w:szCs w:val="28"/>
              </w:rPr>
              <w:t>软件测试技术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实验项目：</w:t>
            </w:r>
          </w:p>
        </w:tc>
        <w:tc>
          <w:tcPr>
            <w:tcW w:w="4536" w:type="dxa"/>
            <w:tcBorders>
              <w:top w:val="nil"/>
              <w:left w:val="nil"/>
              <w:right w:val="nil"/>
            </w:tcBorders>
          </w:tcPr>
          <w:p>
            <w:pPr>
              <w:spacing w:line="360" w:lineRule="auto"/>
              <w:jc w:val="center"/>
              <w:rPr>
                <w:rFonts w:ascii="华文宋体" w:hAnsi="华文宋体" w:eastAsia="华文宋体"/>
                <w:b/>
                <w:sz w:val="28"/>
                <w:szCs w:val="28"/>
              </w:rPr>
            </w:pPr>
            <w:r>
              <w:rPr>
                <w:rFonts w:hint="eastAsia" w:ascii="华文宋体" w:hAnsi="华文宋体" w:eastAsia="华文宋体"/>
                <w:b/>
                <w:sz w:val="28"/>
                <w:szCs w:val="28"/>
              </w:rPr>
              <w:t>功能测试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上机时间:</w:t>
            </w:r>
          </w:p>
        </w:tc>
        <w:tc>
          <w:tcPr>
            <w:tcW w:w="4536" w:type="dxa"/>
            <w:tcBorders>
              <w:left w:val="nil"/>
              <w:right w:val="nil"/>
            </w:tcBorders>
          </w:tcPr>
          <w:p>
            <w:pPr>
              <w:spacing w:line="360" w:lineRule="auto"/>
              <w:jc w:val="center"/>
              <w:rPr>
                <w:rFonts w:ascii="华文宋体" w:hAnsi="华文宋体" w:eastAsia="华文宋体"/>
                <w:b/>
                <w:sz w:val="28"/>
                <w:szCs w:val="28"/>
              </w:rPr>
            </w:pPr>
            <w:r>
              <w:rPr>
                <w:rFonts w:hint="default" w:ascii="华文宋体" w:hAnsi="华文宋体" w:eastAsia="华文宋体"/>
                <w:b/>
                <w:sz w:val="28"/>
                <w:szCs w:val="28"/>
              </w:rPr>
              <w:t>2020</w:t>
            </w:r>
            <w:r>
              <w:rPr>
                <w:rFonts w:hint="eastAsia" w:ascii="华文宋体" w:hAnsi="华文宋体" w:eastAsia="华文宋体"/>
                <w:b/>
                <w:sz w:val="28"/>
                <w:szCs w:val="28"/>
              </w:rPr>
              <w:t xml:space="preserve">年 </w:t>
            </w:r>
            <w:r>
              <w:rPr>
                <w:rFonts w:hint="default" w:ascii="华文宋体" w:hAnsi="华文宋体" w:eastAsia="华文宋体"/>
                <w:b/>
                <w:sz w:val="28"/>
                <w:szCs w:val="28"/>
              </w:rPr>
              <w:t>11</w:t>
            </w:r>
            <w:r>
              <w:rPr>
                <w:rFonts w:hint="eastAsia" w:ascii="华文宋体" w:hAnsi="华文宋体" w:eastAsia="华文宋体"/>
                <w:b/>
                <w:sz w:val="28"/>
                <w:szCs w:val="28"/>
              </w:rPr>
              <w:t xml:space="preserve"> 月 </w:t>
            </w:r>
            <w:r>
              <w:rPr>
                <w:rFonts w:hint="default" w:ascii="华文宋体" w:hAnsi="华文宋体" w:eastAsia="华文宋体"/>
                <w:b/>
                <w:sz w:val="28"/>
                <w:szCs w:val="28"/>
              </w:rPr>
              <w:t>30</w:t>
            </w:r>
            <w:r>
              <w:rPr>
                <w:rFonts w:hint="eastAsia" w:ascii="华文宋体" w:hAnsi="华文宋体" w:eastAsia="华文宋体"/>
                <w:b/>
                <w:sz w:val="28"/>
                <w:szCs w:val="28"/>
              </w:rPr>
              <w:t xml:space="preserve">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上机地点：</w:t>
            </w:r>
          </w:p>
        </w:tc>
        <w:tc>
          <w:tcPr>
            <w:tcW w:w="4536" w:type="dxa"/>
            <w:tcBorders>
              <w:left w:val="nil"/>
              <w:right w:val="nil"/>
            </w:tcBorders>
          </w:tcPr>
          <w:p>
            <w:pPr>
              <w:spacing w:line="360" w:lineRule="auto"/>
              <w:jc w:val="center"/>
              <w:rPr>
                <w:rFonts w:ascii="华文宋体" w:hAnsi="华文宋体" w:eastAsia="华文宋体"/>
                <w:b/>
                <w:sz w:val="28"/>
                <w:szCs w:val="28"/>
              </w:rPr>
            </w:pPr>
            <w:r>
              <w:rPr>
                <w:rFonts w:ascii="华文宋体" w:hAnsi="华文宋体" w:eastAsia="华文宋体"/>
                <w:b/>
                <w:sz w:val="28"/>
                <w:szCs w:val="28"/>
              </w:rPr>
              <w:t>715-</w:t>
            </w:r>
            <w:r>
              <w:rPr>
                <w:rFonts w:hint="eastAsia" w:ascii="华文宋体" w:hAnsi="华文宋体" w:eastAsia="华文宋体"/>
                <w:b/>
                <w:sz w:val="28"/>
                <w:szCs w:val="2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学    院：</w:t>
            </w:r>
          </w:p>
        </w:tc>
        <w:tc>
          <w:tcPr>
            <w:tcW w:w="4536" w:type="dxa"/>
            <w:tcBorders>
              <w:left w:val="nil"/>
              <w:right w:val="nil"/>
            </w:tcBorders>
          </w:tcPr>
          <w:p>
            <w:pPr>
              <w:spacing w:line="360" w:lineRule="auto"/>
              <w:jc w:val="center"/>
              <w:rPr>
                <w:rFonts w:ascii="华文宋体" w:hAnsi="华文宋体" w:eastAsia="华文宋体"/>
                <w:b/>
                <w:sz w:val="28"/>
                <w:szCs w:val="28"/>
              </w:rPr>
            </w:pPr>
            <w:r>
              <w:rPr>
                <w:rFonts w:hint="eastAsia" w:ascii="华文宋体" w:hAnsi="华文宋体" w:eastAsia="华文宋体"/>
                <w:b/>
                <w:sz w:val="28"/>
                <w:szCs w:val="28"/>
              </w:rPr>
              <w:t>软件学院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姓    名：</w:t>
            </w:r>
          </w:p>
        </w:tc>
        <w:tc>
          <w:tcPr>
            <w:tcW w:w="4536" w:type="dxa"/>
            <w:tcBorders>
              <w:left w:val="nil"/>
              <w:right w:val="nil"/>
            </w:tcBorders>
          </w:tcPr>
          <w:p>
            <w:pPr>
              <w:spacing w:line="360" w:lineRule="auto"/>
              <w:jc w:val="center"/>
              <w:rPr>
                <w:rFonts w:hint="default" w:ascii="华文宋体" w:hAnsi="华文宋体" w:eastAsia="华文宋体"/>
                <w:b/>
                <w:sz w:val="28"/>
                <w:szCs w:val="28"/>
              </w:rPr>
            </w:pPr>
            <w:r>
              <w:rPr>
                <w:rFonts w:hint="default" w:ascii="华文宋体" w:hAnsi="华文宋体" w:eastAsia="华文宋体"/>
                <w:b/>
                <w:sz w:val="28"/>
                <w:szCs w:val="28"/>
              </w:rPr>
              <w:t>赵祎泽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学    号：</w:t>
            </w:r>
          </w:p>
        </w:tc>
        <w:tc>
          <w:tcPr>
            <w:tcW w:w="4536" w:type="dxa"/>
            <w:tcBorders>
              <w:left w:val="nil"/>
              <w:right w:val="nil"/>
            </w:tcBorders>
          </w:tcPr>
          <w:p>
            <w:pPr>
              <w:spacing w:line="360" w:lineRule="auto"/>
              <w:jc w:val="center"/>
              <w:rPr>
                <w:rFonts w:hint="default" w:ascii="华文宋体" w:hAnsi="华文宋体" w:eastAsia="华文宋体"/>
                <w:b/>
                <w:sz w:val="28"/>
                <w:szCs w:val="28"/>
              </w:rPr>
            </w:pPr>
            <w:r>
              <w:rPr>
                <w:rFonts w:hint="default" w:ascii="华文宋体" w:hAnsi="华文宋体" w:eastAsia="华文宋体"/>
                <w:b/>
                <w:sz w:val="28"/>
                <w:szCs w:val="28"/>
              </w:rPr>
              <w:t>181203817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专    业：</w:t>
            </w:r>
          </w:p>
        </w:tc>
        <w:tc>
          <w:tcPr>
            <w:tcW w:w="4536" w:type="dxa"/>
            <w:tcBorders>
              <w:left w:val="nil"/>
              <w:right w:val="nil"/>
            </w:tcBorders>
          </w:tcPr>
          <w:p>
            <w:pPr>
              <w:spacing w:line="360" w:lineRule="auto"/>
              <w:jc w:val="center"/>
              <w:rPr>
                <w:rFonts w:hint="default" w:ascii="华文宋体" w:hAnsi="华文宋体" w:eastAsia="华文宋体"/>
                <w:b/>
                <w:sz w:val="28"/>
                <w:szCs w:val="28"/>
              </w:rPr>
            </w:pPr>
            <w:r>
              <w:rPr>
                <w:rFonts w:ascii="华文宋体" w:hAnsi="华文宋体" w:eastAsia="华文宋体"/>
                <w:b/>
                <w:sz w:val="28"/>
                <w:szCs w:val="28"/>
              </w:rPr>
              <w:t>软件工程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班    级：</w:t>
            </w:r>
          </w:p>
        </w:tc>
        <w:tc>
          <w:tcPr>
            <w:tcW w:w="4536" w:type="dxa"/>
            <w:tcBorders>
              <w:left w:val="nil"/>
              <w:right w:val="nil"/>
            </w:tcBorders>
          </w:tcPr>
          <w:p>
            <w:pPr>
              <w:spacing w:line="360" w:lineRule="auto"/>
              <w:jc w:val="center"/>
              <w:rPr>
                <w:rFonts w:hint="default" w:ascii="华文宋体" w:hAnsi="华文宋体" w:eastAsia="华文宋体"/>
                <w:b/>
                <w:sz w:val="28"/>
                <w:szCs w:val="28"/>
              </w:rPr>
            </w:pPr>
            <w:r>
              <w:rPr>
                <w:rFonts w:ascii="华文宋体" w:hAnsi="华文宋体" w:eastAsia="华文宋体"/>
                <w:b/>
                <w:sz w:val="28"/>
                <w:szCs w:val="28"/>
              </w:rPr>
              <w:t>软件工程</w:t>
            </w:r>
            <w:r>
              <w:rPr>
                <w:rFonts w:hint="default" w:ascii="华文宋体" w:hAnsi="华文宋体" w:eastAsia="华文宋体"/>
                <w:b/>
                <w:sz w:val="28"/>
                <w:szCs w:val="28"/>
              </w:rPr>
              <w:t>1808班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任课教师：</w:t>
            </w:r>
          </w:p>
        </w:tc>
        <w:tc>
          <w:tcPr>
            <w:tcW w:w="4536" w:type="dxa"/>
            <w:tcBorders>
              <w:left w:val="nil"/>
              <w:right w:val="nil"/>
            </w:tcBorders>
          </w:tcPr>
          <w:p>
            <w:pPr>
              <w:spacing w:line="360" w:lineRule="auto"/>
              <w:jc w:val="center"/>
              <w:rPr>
                <w:rFonts w:hint="default" w:ascii="华文宋体" w:hAnsi="华文宋体" w:eastAsia="华文宋体"/>
                <w:b/>
                <w:sz w:val="28"/>
                <w:szCs w:val="28"/>
              </w:rPr>
            </w:pPr>
            <w:r>
              <w:rPr>
                <w:rFonts w:ascii="华文宋体" w:hAnsi="华文宋体" w:eastAsia="华文宋体"/>
                <w:b/>
                <w:sz w:val="28"/>
                <w:szCs w:val="28"/>
              </w:rPr>
              <w:t>吴澎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tcBorders>
              <w:top w:val="nil"/>
              <w:left w:val="nil"/>
              <w:bottom w:val="nil"/>
              <w:right w:val="nil"/>
            </w:tcBorders>
          </w:tcPr>
          <w:p>
            <w:pPr>
              <w:spacing w:line="360" w:lineRule="auto"/>
              <w:rPr>
                <w:rFonts w:ascii="华文宋体" w:hAnsi="华文宋体" w:eastAsia="华文宋体"/>
                <w:b/>
                <w:sz w:val="28"/>
                <w:szCs w:val="28"/>
              </w:rPr>
            </w:pPr>
            <w:r>
              <w:rPr>
                <w:rFonts w:hint="eastAsia" w:ascii="华文宋体" w:hAnsi="华文宋体" w:eastAsia="华文宋体"/>
                <w:b/>
                <w:sz w:val="28"/>
                <w:szCs w:val="28"/>
              </w:rPr>
              <w:t>成    绩：</w:t>
            </w:r>
          </w:p>
        </w:tc>
        <w:tc>
          <w:tcPr>
            <w:tcW w:w="4536" w:type="dxa"/>
            <w:tcBorders>
              <w:left w:val="nil"/>
              <w:right w:val="nil"/>
            </w:tcBorders>
          </w:tcPr>
          <w:p>
            <w:pPr>
              <w:spacing w:line="360" w:lineRule="auto"/>
              <w:jc w:val="center"/>
              <w:rPr>
                <w:rFonts w:ascii="华文宋体" w:hAnsi="华文宋体" w:eastAsia="华文宋体"/>
                <w:b/>
                <w:sz w:val="28"/>
                <w:szCs w:val="28"/>
              </w:rPr>
            </w:pPr>
          </w:p>
        </w:tc>
      </w:tr>
    </w:tbl>
    <w:p>
      <w:pPr>
        <w:spacing w:line="360" w:lineRule="auto"/>
        <w:ind w:firstLine="482" w:firstLineChars="150"/>
        <w:rPr>
          <w:rFonts w:ascii="华文宋体" w:hAnsi="华文宋体" w:eastAsia="华文宋体"/>
          <w:b/>
          <w:sz w:val="32"/>
          <w:szCs w:val="32"/>
        </w:rPr>
      </w:pPr>
    </w:p>
    <w:p>
      <w:pPr>
        <w:spacing w:line="360" w:lineRule="auto"/>
        <w:ind w:firstLine="482" w:firstLineChars="150"/>
        <w:jc w:val="center"/>
        <w:rPr>
          <w:rFonts w:ascii="华文宋体" w:hAnsi="华文宋体" w:eastAsia="华文宋体"/>
          <w:b/>
          <w:sz w:val="32"/>
          <w:szCs w:val="32"/>
        </w:rPr>
      </w:pPr>
      <w:r>
        <w:rPr>
          <w:rFonts w:hint="eastAsia" w:ascii="华文宋体" w:hAnsi="华文宋体" w:eastAsia="华文宋体"/>
          <w:b/>
          <w:sz w:val="32"/>
          <w:szCs w:val="32"/>
        </w:rPr>
        <w:t>沈阳工业大学软件学院</w:t>
      </w:r>
    </w:p>
    <w:p>
      <w:pPr>
        <w:spacing w:line="360" w:lineRule="auto"/>
        <w:ind w:firstLine="482" w:firstLineChars="150"/>
        <w:jc w:val="center"/>
        <w:rPr>
          <w:rFonts w:ascii="华文宋体" w:hAnsi="华文宋体" w:eastAsia="华文宋体"/>
          <w:b/>
          <w:sz w:val="32"/>
          <w:szCs w:val="32"/>
        </w:rPr>
        <w:sectPr>
          <w:pgSz w:w="11906" w:h="16838"/>
          <w:pgMar w:top="1440" w:right="1800" w:bottom="1440" w:left="1800" w:header="851" w:footer="992" w:gutter="0"/>
          <w:cols w:space="425" w:num="1"/>
          <w:docGrid w:type="lines" w:linePitch="312" w:charSpace="0"/>
        </w:sectPr>
      </w:pPr>
      <w:r>
        <w:rPr>
          <w:rFonts w:hint="default" w:ascii="华文宋体" w:hAnsi="华文宋体" w:eastAsia="华文宋体"/>
          <w:b/>
          <w:sz w:val="32"/>
          <w:szCs w:val="32"/>
        </w:rPr>
        <w:t>2020</w:t>
      </w:r>
      <w:r>
        <w:rPr>
          <w:rFonts w:hint="eastAsia" w:ascii="华文宋体" w:hAnsi="华文宋体" w:eastAsia="华文宋体"/>
          <w:b/>
          <w:sz w:val="32"/>
          <w:szCs w:val="32"/>
        </w:rPr>
        <w:t xml:space="preserve">年 </w:t>
      </w:r>
      <w:r>
        <w:rPr>
          <w:rFonts w:hint="default" w:ascii="华文宋体" w:hAnsi="华文宋体" w:eastAsia="华文宋体"/>
          <w:b/>
          <w:sz w:val="32"/>
          <w:szCs w:val="32"/>
        </w:rPr>
        <w:t>11</w:t>
      </w:r>
      <w:r>
        <w:rPr>
          <w:rFonts w:hint="eastAsia" w:ascii="华文宋体" w:hAnsi="华文宋体" w:eastAsia="华文宋体"/>
          <w:b/>
          <w:sz w:val="32"/>
          <w:szCs w:val="32"/>
        </w:rPr>
        <w:t xml:space="preserve"> 月 </w:t>
      </w:r>
      <w:r>
        <w:rPr>
          <w:rFonts w:hint="default" w:ascii="华文宋体" w:hAnsi="华文宋体" w:eastAsia="华文宋体"/>
          <w:b/>
          <w:sz w:val="32"/>
          <w:szCs w:val="32"/>
        </w:rPr>
        <w:t>30</w:t>
      </w:r>
      <w:r>
        <w:rPr>
          <w:rFonts w:hint="eastAsia" w:ascii="华文宋体" w:hAnsi="华文宋体" w:eastAsia="华文宋体"/>
          <w:b/>
          <w:sz w:val="32"/>
          <w:szCs w:val="32"/>
        </w:rPr>
        <w:t xml:space="preserve"> 日</w:t>
      </w:r>
    </w:p>
    <w:p>
      <w:pPr>
        <w:spacing w:line="360" w:lineRule="auto"/>
        <w:ind w:firstLine="452" w:firstLineChars="150"/>
        <w:jc w:val="center"/>
        <w:rPr>
          <w:rFonts w:ascii="华文宋体" w:hAnsi="华文宋体" w:eastAsia="华文宋体"/>
          <w:b/>
          <w:sz w:val="30"/>
          <w:szCs w:val="30"/>
        </w:rPr>
      </w:pPr>
      <w:r>
        <w:rPr>
          <w:rFonts w:hint="eastAsia" w:ascii="华文宋体" w:hAnsi="华文宋体" w:eastAsia="华文宋体"/>
          <w:b/>
          <w:sz w:val="30"/>
          <w:szCs w:val="30"/>
        </w:rPr>
        <w:t>实验项目四 功能测试</w:t>
      </w:r>
    </w:p>
    <w:p>
      <w:pPr>
        <w:pStyle w:val="12"/>
        <w:numPr>
          <w:ilvl w:val="0"/>
          <w:numId w:val="1"/>
        </w:numPr>
        <w:spacing w:line="360" w:lineRule="auto"/>
        <w:ind w:firstLineChars="0"/>
        <w:jc w:val="left"/>
        <w:rPr>
          <w:rFonts w:ascii="华文宋体" w:hAnsi="华文宋体" w:eastAsia="华文宋体"/>
          <w:b/>
          <w:sz w:val="28"/>
          <w:szCs w:val="28"/>
        </w:rPr>
      </w:pPr>
      <w:r>
        <w:rPr>
          <w:rFonts w:hint="eastAsia" w:ascii="华文宋体" w:hAnsi="华文宋体" w:eastAsia="华文宋体"/>
          <w:b/>
          <w:sz w:val="28"/>
          <w:szCs w:val="28"/>
        </w:rPr>
        <w:t>上机目的</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（1）在实验中深入理解功能测试的基本方法，掌握功能测试包含的主要测试内容；</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（2）培养软件功能测试能力。针对被测系统设计功能测试用例并执行测试，对测试结果加以分析，给出恰当的测试结论。</w:t>
      </w:r>
    </w:p>
    <w:p>
      <w:pPr>
        <w:pStyle w:val="12"/>
        <w:numPr>
          <w:ilvl w:val="0"/>
          <w:numId w:val="1"/>
        </w:numPr>
        <w:spacing w:line="360" w:lineRule="auto"/>
        <w:ind w:firstLineChars="0"/>
        <w:jc w:val="left"/>
        <w:rPr>
          <w:rFonts w:ascii="华文宋体" w:hAnsi="华文宋体" w:eastAsia="华文宋体"/>
          <w:b/>
          <w:sz w:val="28"/>
          <w:szCs w:val="28"/>
        </w:rPr>
      </w:pPr>
      <w:r>
        <w:rPr>
          <w:rFonts w:hint="eastAsia" w:ascii="华文宋体" w:hAnsi="华文宋体" w:eastAsia="华文宋体"/>
          <w:b/>
          <w:sz w:val="28"/>
          <w:szCs w:val="28"/>
        </w:rPr>
        <w:t>上机任务</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被测系统为B/S结构的图书在线销售系统，系统登录网址为</w:t>
      </w:r>
      <w:r>
        <w:fldChar w:fldCharType="begin"/>
      </w:r>
      <w:r>
        <w:instrText xml:space="preserve"> HYPERLINK "https://10.30.101:8082" </w:instrText>
      </w:r>
      <w:r>
        <w:fldChar w:fldCharType="separate"/>
      </w:r>
      <w:r>
        <w:rPr>
          <w:rFonts w:ascii="华文宋体" w:hAnsi="华文宋体" w:eastAsia="华文宋体"/>
          <w:color w:val="000000" w:themeColor="text1"/>
          <w:szCs w:val="21"/>
        </w:rPr>
        <w:t>https://10.30.1</w:t>
      </w:r>
      <w:r>
        <w:rPr>
          <w:rFonts w:hint="eastAsia" w:ascii="华文宋体" w:hAnsi="华文宋体" w:eastAsia="华文宋体"/>
          <w:color w:val="000000" w:themeColor="text1"/>
          <w:szCs w:val="21"/>
        </w:rPr>
        <w:t>01:8082</w:t>
      </w:r>
      <w:r>
        <w:rPr>
          <w:rFonts w:hint="eastAsia" w:ascii="华文宋体" w:hAnsi="华文宋体" w:eastAsia="华文宋体"/>
          <w:color w:val="000000" w:themeColor="text1"/>
          <w:szCs w:val="21"/>
        </w:rPr>
        <w:fldChar w:fldCharType="end"/>
      </w:r>
      <w:r>
        <w:rPr>
          <w:rFonts w:hint="eastAsia" w:ascii="华文宋体" w:hAnsi="华文宋体" w:eastAsia="华文宋体"/>
          <w:color w:val="000000" w:themeColor="text1"/>
          <w:szCs w:val="21"/>
        </w:rPr>
        <w:t>。本次实验要求完成对普通用户的功能进行测试，包括一般逻辑功能测试、界面测试、易用性测试、兼容性测试。</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图书在线销售系统的主要功能是面向网络用户实现图书网上销售服务，系统基本功能需求包括：</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(1)用户管理：包括普通用户、管理员。</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(2)书籍管理 ：对书籍的基本信息进行管理，对库存进行管理。前台用户能够查询、浏览书籍基本信息。</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(3)销售管理：购物车管理、订单管理。注册用户能够下订单并结算金额。</w:t>
      </w:r>
    </w:p>
    <w:p>
      <w:pPr>
        <w:spacing w:line="360" w:lineRule="auto"/>
        <w:ind w:firstLine="315" w:firstLineChars="150"/>
        <w:jc w:val="left"/>
        <w:rPr>
          <w:rFonts w:ascii="华文宋体" w:hAnsi="华文宋体" w:eastAsia="华文宋体"/>
          <w:color w:val="000000" w:themeColor="text1"/>
          <w:szCs w:val="21"/>
        </w:rPr>
      </w:pPr>
      <w:r>
        <w:rPr>
          <w:rFonts w:hint="eastAsia" w:ascii="华文宋体" w:hAnsi="华文宋体" w:eastAsia="华文宋体"/>
          <w:color w:val="000000" w:themeColor="text1"/>
          <w:szCs w:val="21"/>
        </w:rPr>
        <w:t>(4)</w:t>
      </w:r>
      <w:r>
        <w:rPr>
          <w:rFonts w:ascii="华文宋体" w:hAnsi="华文宋体" w:eastAsia="华文宋体"/>
          <w:color w:val="000000" w:themeColor="text1"/>
          <w:szCs w:val="21"/>
        </w:rPr>
        <w:t>系统管理</w:t>
      </w:r>
      <w:r>
        <w:rPr>
          <w:rFonts w:hint="eastAsia" w:ascii="华文宋体" w:hAnsi="华文宋体" w:eastAsia="华文宋体"/>
          <w:color w:val="000000" w:themeColor="text1"/>
          <w:szCs w:val="21"/>
        </w:rPr>
        <w:t>：用户注册、登录、退出。</w:t>
      </w:r>
    </w:p>
    <w:p>
      <w:pPr>
        <w:spacing w:line="360" w:lineRule="auto"/>
        <w:ind w:firstLine="315" w:firstLineChars="150"/>
        <w:jc w:val="left"/>
        <w:rPr>
          <w:rFonts w:ascii="华文宋体" w:hAnsi="华文宋体" w:eastAsia="华文宋体"/>
          <w:color w:val="000000" w:themeColor="text1"/>
          <w:szCs w:val="21"/>
        </w:rPr>
      </w:pPr>
      <w:r>
        <w:rPr>
          <w:rFonts w:ascii="华文宋体" w:hAnsi="华文宋体" w:eastAsia="华文宋体"/>
          <w:color w:val="000000" w:themeColor="text1"/>
          <w:szCs w:val="21"/>
        </w:rPr>
        <w:t>其他需求</w:t>
      </w:r>
      <w:r>
        <w:rPr>
          <w:rFonts w:hint="eastAsia" w:ascii="华文宋体" w:hAnsi="华文宋体" w:eastAsia="华文宋体"/>
          <w:color w:val="000000" w:themeColor="text1"/>
          <w:szCs w:val="21"/>
        </w:rPr>
        <w:t>：</w:t>
      </w:r>
      <w:r>
        <w:rPr>
          <w:rFonts w:ascii="华文宋体" w:hAnsi="华文宋体" w:eastAsia="华文宋体"/>
          <w:color w:val="000000" w:themeColor="text1"/>
          <w:szCs w:val="21"/>
        </w:rPr>
        <w:t>界面美观</w:t>
      </w:r>
      <w:r>
        <w:rPr>
          <w:rFonts w:hint="eastAsia" w:ascii="华文宋体" w:hAnsi="华文宋体" w:eastAsia="华文宋体"/>
          <w:color w:val="000000" w:themeColor="text1"/>
          <w:szCs w:val="21"/>
        </w:rPr>
        <w:t>，</w:t>
      </w:r>
      <w:r>
        <w:rPr>
          <w:rFonts w:ascii="华文宋体" w:hAnsi="华文宋体" w:eastAsia="华文宋体"/>
          <w:color w:val="000000" w:themeColor="text1"/>
          <w:szCs w:val="21"/>
        </w:rPr>
        <w:t>易于用户操作</w:t>
      </w:r>
      <w:r>
        <w:rPr>
          <w:rFonts w:hint="eastAsia" w:ascii="华文宋体" w:hAnsi="华文宋体" w:eastAsia="华文宋体"/>
          <w:color w:val="000000" w:themeColor="text1"/>
          <w:szCs w:val="21"/>
        </w:rPr>
        <w:t>；</w:t>
      </w:r>
      <w:r>
        <w:rPr>
          <w:rFonts w:ascii="华文宋体" w:hAnsi="华文宋体" w:eastAsia="华文宋体"/>
          <w:color w:val="000000" w:themeColor="text1"/>
          <w:szCs w:val="21"/>
        </w:rPr>
        <w:t>兼容主流浏览器</w:t>
      </w:r>
      <w:r>
        <w:rPr>
          <w:rFonts w:hint="eastAsia" w:ascii="华文宋体" w:hAnsi="华文宋体" w:eastAsia="华文宋体"/>
          <w:color w:val="000000" w:themeColor="text1"/>
          <w:szCs w:val="21"/>
        </w:rPr>
        <w:t>。</w:t>
      </w:r>
    </w:p>
    <w:p>
      <w:pPr>
        <w:pStyle w:val="12"/>
        <w:numPr>
          <w:ilvl w:val="0"/>
          <w:numId w:val="1"/>
        </w:numPr>
        <w:spacing w:line="360" w:lineRule="auto"/>
        <w:ind w:firstLineChars="0"/>
        <w:jc w:val="left"/>
        <w:rPr>
          <w:rFonts w:ascii="华文宋体" w:hAnsi="华文宋体" w:eastAsia="华文宋体"/>
          <w:b/>
          <w:sz w:val="28"/>
          <w:szCs w:val="28"/>
        </w:rPr>
      </w:pPr>
      <w:r>
        <w:rPr>
          <w:rFonts w:hint="eastAsia" w:ascii="华文宋体" w:hAnsi="华文宋体" w:eastAsia="华文宋体"/>
          <w:b/>
          <w:sz w:val="28"/>
          <w:szCs w:val="28"/>
        </w:rPr>
        <w:t>测试用例设计与测试结果</w:t>
      </w:r>
    </w:p>
    <w:p>
      <w:pPr>
        <w:pStyle w:val="12"/>
        <w:spacing w:line="360" w:lineRule="auto"/>
        <w:ind w:left="420" w:firstLine="0" w:firstLineChars="0"/>
        <w:jc w:val="left"/>
        <w:rPr>
          <w:rFonts w:ascii="华文宋体" w:hAnsi="华文宋体" w:eastAsia="华文宋体"/>
          <w:b/>
          <w:color w:val="FF0000"/>
          <w:sz w:val="28"/>
          <w:szCs w:val="28"/>
        </w:rPr>
      </w:pPr>
      <w:r>
        <w:rPr>
          <w:rFonts w:hint="eastAsia" w:ascii="华文宋体" w:hAnsi="华文宋体" w:eastAsia="华文宋体"/>
          <w:color w:val="FF0000"/>
          <w:szCs w:val="21"/>
        </w:rPr>
        <w:t>此处各表项数量可根据实际情况自行增减。</w:t>
      </w:r>
    </w:p>
    <w:p>
      <w:pPr>
        <w:ind w:firstLine="420" w:firstLineChars="200"/>
        <w:rPr>
          <w:rFonts w:ascii="华文宋体" w:hAnsi="华文宋体" w:eastAsia="华文宋体"/>
          <w:szCs w:val="21"/>
        </w:rPr>
      </w:pPr>
      <w:r>
        <w:rPr>
          <w:rFonts w:ascii="华文宋体" w:hAnsi="华文宋体" w:eastAsia="华文宋体"/>
          <w:szCs w:val="21"/>
        </w:rPr>
        <w:t>基本逻辑功能测试用例设计如表</w:t>
      </w:r>
      <w:r>
        <w:rPr>
          <w:rFonts w:hint="eastAsia" w:ascii="华文宋体" w:hAnsi="华文宋体" w:eastAsia="华文宋体"/>
          <w:szCs w:val="21"/>
        </w:rPr>
        <w:t>3-1所示。</w:t>
      </w:r>
    </w:p>
    <w:p>
      <w:pPr>
        <w:jc w:val="center"/>
        <w:rPr>
          <w:rFonts w:ascii="华文宋体" w:hAnsi="华文宋体" w:eastAsia="华文宋体"/>
          <w:szCs w:val="21"/>
        </w:rPr>
      </w:pPr>
      <w:r>
        <w:rPr>
          <w:rFonts w:ascii="华文宋体" w:hAnsi="华文宋体" w:eastAsia="华文宋体"/>
          <w:szCs w:val="21"/>
        </w:rPr>
        <w:t>3</w:t>
      </w:r>
      <w:r>
        <w:rPr>
          <w:rFonts w:hint="eastAsia" w:ascii="华文宋体" w:hAnsi="华文宋体" w:eastAsia="华文宋体"/>
          <w:szCs w:val="21"/>
        </w:rPr>
        <w:t>-</w:t>
      </w:r>
      <w:r>
        <w:rPr>
          <w:rFonts w:ascii="华文宋体" w:hAnsi="华文宋体" w:eastAsia="华文宋体"/>
          <w:szCs w:val="21"/>
        </w:rPr>
        <w:t>1基本逻辑功能测试用例表</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3"/>
        <w:gridCol w:w="3227"/>
        <w:gridCol w:w="1417"/>
        <w:gridCol w:w="1195"/>
        <w:gridCol w:w="129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Pr>
          <w:p>
            <w:pPr>
              <w:spacing w:line="360" w:lineRule="auto"/>
              <w:rPr>
                <w:rFonts w:ascii="华文宋体" w:hAnsi="华文宋体" w:eastAsia="华文宋体"/>
                <w:szCs w:val="21"/>
              </w:rPr>
            </w:pPr>
            <w:r>
              <w:rPr>
                <w:rFonts w:ascii="华文宋体" w:hAnsi="华文宋体" w:eastAsia="华文宋体"/>
                <w:szCs w:val="21"/>
              </w:rPr>
              <w:t>用例编号</w:t>
            </w:r>
          </w:p>
        </w:tc>
        <w:tc>
          <w:tcPr>
            <w:tcW w:w="3227" w:type="dxa"/>
          </w:tcPr>
          <w:p>
            <w:pPr>
              <w:spacing w:line="360" w:lineRule="auto"/>
              <w:rPr>
                <w:rFonts w:ascii="华文宋体" w:hAnsi="华文宋体" w:eastAsia="华文宋体"/>
                <w:szCs w:val="21"/>
              </w:rPr>
            </w:pPr>
            <w:r>
              <w:rPr>
                <w:rFonts w:ascii="华文宋体" w:hAnsi="华文宋体" w:eastAsia="华文宋体"/>
                <w:szCs w:val="21"/>
              </w:rPr>
              <w:t>操作步骤</w:t>
            </w:r>
          </w:p>
        </w:tc>
        <w:tc>
          <w:tcPr>
            <w:tcW w:w="1417" w:type="dxa"/>
          </w:tcPr>
          <w:p>
            <w:pPr>
              <w:spacing w:line="360" w:lineRule="auto"/>
              <w:rPr>
                <w:rFonts w:ascii="华文宋体" w:hAnsi="华文宋体" w:eastAsia="华文宋体"/>
                <w:szCs w:val="21"/>
              </w:rPr>
            </w:pPr>
            <w:r>
              <w:rPr>
                <w:rFonts w:ascii="华文宋体" w:hAnsi="华文宋体" w:eastAsia="华文宋体"/>
                <w:szCs w:val="21"/>
              </w:rPr>
              <w:t>输入数据</w:t>
            </w:r>
          </w:p>
        </w:tc>
        <w:tc>
          <w:tcPr>
            <w:tcW w:w="1195" w:type="dxa"/>
          </w:tcPr>
          <w:p>
            <w:pPr>
              <w:spacing w:line="360" w:lineRule="auto"/>
              <w:rPr>
                <w:rFonts w:ascii="华文宋体" w:hAnsi="华文宋体" w:eastAsia="华文宋体"/>
                <w:szCs w:val="21"/>
              </w:rPr>
            </w:pPr>
            <w:r>
              <w:rPr>
                <w:rFonts w:hint="eastAsia" w:ascii="华文宋体" w:hAnsi="华文宋体" w:eastAsia="华文宋体"/>
                <w:szCs w:val="21"/>
              </w:rPr>
              <w:t>预期</w:t>
            </w:r>
            <w:r>
              <w:rPr>
                <w:rFonts w:ascii="华文宋体" w:hAnsi="华文宋体" w:eastAsia="华文宋体"/>
                <w:szCs w:val="21"/>
              </w:rPr>
              <w:t>结果</w:t>
            </w:r>
          </w:p>
        </w:tc>
        <w:tc>
          <w:tcPr>
            <w:tcW w:w="1294" w:type="dxa"/>
          </w:tcPr>
          <w:p>
            <w:pPr>
              <w:spacing w:line="360" w:lineRule="auto"/>
              <w:rPr>
                <w:rFonts w:ascii="华文宋体" w:hAnsi="华文宋体" w:eastAsia="华文宋体"/>
                <w:szCs w:val="21"/>
              </w:rPr>
            </w:pPr>
            <w:r>
              <w:rPr>
                <w:rFonts w:ascii="华文宋体" w:hAnsi="华文宋体" w:eastAsia="华文宋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Pr>
          <w:p>
            <w:pPr>
              <w:spacing w:line="360" w:lineRule="auto"/>
              <w:rPr>
                <w:rFonts w:ascii="华文宋体" w:hAnsi="华文宋体" w:eastAsia="华文宋体"/>
                <w:szCs w:val="21"/>
              </w:rPr>
            </w:pPr>
            <w:r>
              <w:rPr>
                <w:rFonts w:ascii="华文宋体" w:hAnsi="华文宋体" w:eastAsia="华文宋体"/>
                <w:szCs w:val="21"/>
              </w:rPr>
              <w:t>1</w:t>
            </w:r>
          </w:p>
        </w:tc>
        <w:tc>
          <w:tcPr>
            <w:tcW w:w="3227" w:type="dxa"/>
          </w:tcPr>
          <w:p>
            <w:pPr>
              <w:spacing w:line="360" w:lineRule="auto"/>
              <w:rPr>
                <w:rFonts w:hint="default" w:ascii="华文宋体" w:hAnsi="华文宋体" w:eastAsia="华文宋体"/>
                <w:szCs w:val="21"/>
              </w:rPr>
            </w:pPr>
            <w:r>
              <w:rPr>
                <w:rFonts w:ascii="华文宋体" w:hAnsi="华文宋体" w:eastAsia="华文宋体"/>
                <w:szCs w:val="21"/>
              </w:rPr>
              <w:t>点击注册</w:t>
            </w:r>
          </w:p>
        </w:tc>
        <w:tc>
          <w:tcPr>
            <w:tcW w:w="1417" w:type="dxa"/>
          </w:tcPr>
          <w:p>
            <w:pPr>
              <w:spacing w:line="360" w:lineRule="auto"/>
              <w:rPr>
                <w:rFonts w:hint="default" w:ascii="华文宋体" w:hAnsi="华文宋体" w:eastAsia="华文宋体"/>
                <w:szCs w:val="21"/>
              </w:rPr>
            </w:pPr>
            <w:r>
              <w:rPr>
                <w:rFonts w:hint="default" w:ascii="华文宋体" w:hAnsi="华文宋体" w:eastAsia="华文宋体"/>
                <w:szCs w:val="21"/>
              </w:rPr>
              <w:t>用户信息</w:t>
            </w:r>
          </w:p>
        </w:tc>
        <w:tc>
          <w:tcPr>
            <w:tcW w:w="1195" w:type="dxa"/>
          </w:tcPr>
          <w:p>
            <w:pPr>
              <w:spacing w:line="360" w:lineRule="auto"/>
              <w:rPr>
                <w:rFonts w:hint="default" w:ascii="华文宋体" w:hAnsi="华文宋体" w:eastAsia="华文宋体"/>
                <w:szCs w:val="21"/>
              </w:rPr>
            </w:pPr>
            <w:r>
              <w:rPr>
                <w:rFonts w:ascii="华文宋体" w:hAnsi="华文宋体" w:eastAsia="华文宋体"/>
                <w:szCs w:val="21"/>
              </w:rPr>
              <w:t>注册成功</w:t>
            </w:r>
          </w:p>
        </w:tc>
        <w:tc>
          <w:tcPr>
            <w:tcW w:w="1294" w:type="dxa"/>
          </w:tcPr>
          <w:p>
            <w:pPr>
              <w:spacing w:line="360" w:lineRule="auto"/>
              <w:rPr>
                <w:rFonts w:ascii="华文宋体" w:hAnsi="华文宋体" w:eastAsia="华文宋体"/>
                <w:szCs w:val="21"/>
              </w:rPr>
            </w:pPr>
            <w:r>
              <w:rPr>
                <w:rFonts w:ascii="华文宋体" w:hAnsi="华文宋体" w:eastAsia="华文宋体"/>
                <w:szCs w:val="21"/>
              </w:rPr>
              <w:t>注册成功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jc w:val="center"/>
        </w:trPr>
        <w:tc>
          <w:tcPr>
            <w:tcW w:w="1163" w:type="dxa"/>
          </w:tcPr>
          <w:p>
            <w:pPr>
              <w:spacing w:line="360" w:lineRule="auto"/>
              <w:rPr>
                <w:rFonts w:ascii="华文宋体" w:hAnsi="华文宋体" w:eastAsia="华文宋体"/>
                <w:szCs w:val="21"/>
              </w:rPr>
            </w:pPr>
            <w:r>
              <w:rPr>
                <w:rFonts w:ascii="华文宋体" w:hAnsi="华文宋体" w:eastAsia="华文宋体"/>
                <w:szCs w:val="21"/>
              </w:rPr>
              <w:t>2</w:t>
            </w:r>
          </w:p>
        </w:tc>
        <w:tc>
          <w:tcPr>
            <w:tcW w:w="3227" w:type="dxa"/>
          </w:tcPr>
          <w:p>
            <w:pPr>
              <w:spacing w:line="360" w:lineRule="auto"/>
              <w:rPr>
                <w:rFonts w:hint="default" w:ascii="华文宋体" w:hAnsi="华文宋体" w:eastAsia="华文宋体"/>
                <w:szCs w:val="21"/>
              </w:rPr>
            </w:pPr>
            <w:r>
              <w:rPr>
                <w:rFonts w:ascii="华文宋体" w:hAnsi="华文宋体" w:eastAsia="华文宋体"/>
                <w:szCs w:val="21"/>
              </w:rPr>
              <w:t>输入用户名及密码后点击登录</w:t>
            </w:r>
          </w:p>
        </w:tc>
        <w:tc>
          <w:tcPr>
            <w:tcW w:w="1417" w:type="dxa"/>
          </w:tcPr>
          <w:p>
            <w:pPr>
              <w:spacing w:line="360" w:lineRule="auto"/>
              <w:rPr>
                <w:rFonts w:hint="default" w:ascii="华文宋体" w:hAnsi="华文宋体" w:eastAsia="华文宋体"/>
                <w:szCs w:val="21"/>
              </w:rPr>
            </w:pPr>
            <w:r>
              <w:rPr>
                <w:rFonts w:ascii="华文宋体" w:hAnsi="华文宋体" w:eastAsia="华文宋体"/>
                <w:szCs w:val="21"/>
              </w:rPr>
              <w:t>用户名</w:t>
            </w:r>
            <w:r>
              <w:rPr>
                <w:rFonts w:hint="default" w:ascii="华文宋体" w:hAnsi="华文宋体" w:eastAsia="华文宋体"/>
                <w:szCs w:val="21"/>
              </w:rPr>
              <w:t xml:space="preserve"> 密码</w:t>
            </w:r>
          </w:p>
        </w:tc>
        <w:tc>
          <w:tcPr>
            <w:tcW w:w="1195" w:type="dxa"/>
          </w:tcPr>
          <w:p>
            <w:pPr>
              <w:spacing w:line="360" w:lineRule="auto"/>
              <w:rPr>
                <w:rFonts w:hint="default" w:ascii="华文宋体" w:hAnsi="华文宋体" w:eastAsia="华文宋体"/>
                <w:szCs w:val="21"/>
              </w:rPr>
            </w:pPr>
            <w:r>
              <w:rPr>
                <w:rFonts w:ascii="华文宋体" w:hAnsi="华文宋体" w:eastAsia="华文宋体"/>
                <w:szCs w:val="21"/>
              </w:rPr>
              <w:t>登录成功</w:t>
            </w:r>
          </w:p>
        </w:tc>
        <w:tc>
          <w:tcPr>
            <w:tcW w:w="1294" w:type="dxa"/>
          </w:tcPr>
          <w:p>
            <w:pPr>
              <w:spacing w:line="360" w:lineRule="auto"/>
              <w:rPr>
                <w:rFonts w:hint="default" w:ascii="华文宋体" w:hAnsi="华文宋体" w:eastAsia="华文宋体"/>
                <w:szCs w:val="21"/>
              </w:rPr>
            </w:pPr>
            <w:r>
              <w:rPr>
                <w:rFonts w:ascii="华文宋体" w:hAnsi="华文宋体" w:eastAsia="华文宋体"/>
                <w:szCs w:val="21"/>
              </w:rPr>
              <w:t>登录成功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Pr>
          <w:p>
            <w:pPr>
              <w:spacing w:line="360" w:lineRule="auto"/>
              <w:rPr>
                <w:rFonts w:ascii="华文宋体" w:hAnsi="华文宋体" w:eastAsia="华文宋体"/>
                <w:szCs w:val="21"/>
              </w:rPr>
            </w:pPr>
            <w:r>
              <w:rPr>
                <w:rFonts w:ascii="华文宋体" w:hAnsi="华文宋体" w:eastAsia="华文宋体"/>
                <w:szCs w:val="21"/>
              </w:rPr>
              <w:t>3</w:t>
            </w:r>
          </w:p>
        </w:tc>
        <w:tc>
          <w:tcPr>
            <w:tcW w:w="3227" w:type="dxa"/>
          </w:tcPr>
          <w:p>
            <w:pPr>
              <w:spacing w:line="360" w:lineRule="auto"/>
              <w:rPr>
                <w:rFonts w:hint="default" w:ascii="华文宋体" w:hAnsi="华文宋体" w:eastAsia="华文宋体"/>
                <w:szCs w:val="21"/>
              </w:rPr>
            </w:pPr>
            <w:r>
              <w:rPr>
                <w:rFonts w:ascii="华文宋体" w:hAnsi="华文宋体" w:eastAsia="华文宋体"/>
                <w:szCs w:val="21"/>
              </w:rPr>
              <w:t>点击注册或修改来修改用户信息</w:t>
            </w:r>
          </w:p>
        </w:tc>
        <w:tc>
          <w:tcPr>
            <w:tcW w:w="1417" w:type="dxa"/>
          </w:tcPr>
          <w:p>
            <w:pPr>
              <w:spacing w:line="360" w:lineRule="auto"/>
              <w:rPr>
                <w:rFonts w:hint="default" w:ascii="华文宋体" w:hAnsi="华文宋体" w:eastAsia="华文宋体"/>
                <w:szCs w:val="21"/>
              </w:rPr>
            </w:pPr>
            <w:r>
              <w:rPr>
                <w:rFonts w:hint="default" w:ascii="华文宋体" w:hAnsi="华文宋体" w:eastAsia="华文宋体"/>
                <w:sz w:val="20"/>
                <w:szCs w:val="20"/>
              </w:rPr>
              <w:t>用户最终信息</w:t>
            </w:r>
          </w:p>
        </w:tc>
        <w:tc>
          <w:tcPr>
            <w:tcW w:w="1195" w:type="dxa"/>
          </w:tcPr>
          <w:p>
            <w:pPr>
              <w:spacing w:line="360" w:lineRule="auto"/>
              <w:rPr>
                <w:rFonts w:hint="default" w:ascii="华文宋体" w:hAnsi="华文宋体" w:eastAsia="华文宋体"/>
                <w:szCs w:val="21"/>
              </w:rPr>
            </w:pPr>
            <w:r>
              <w:rPr>
                <w:rFonts w:ascii="华文宋体" w:hAnsi="华文宋体" w:eastAsia="华文宋体"/>
                <w:szCs w:val="21"/>
              </w:rPr>
              <w:t>修改成功</w:t>
            </w:r>
          </w:p>
        </w:tc>
        <w:tc>
          <w:tcPr>
            <w:tcW w:w="1294" w:type="dxa"/>
          </w:tcPr>
          <w:p>
            <w:pPr>
              <w:spacing w:line="360" w:lineRule="auto"/>
              <w:rPr>
                <w:rFonts w:hint="default" w:ascii="华文宋体" w:hAnsi="华文宋体" w:eastAsia="华文宋体"/>
                <w:szCs w:val="21"/>
              </w:rPr>
            </w:pPr>
            <w:r>
              <w:rPr>
                <w:rFonts w:ascii="华文宋体" w:hAnsi="华文宋体" w:eastAsia="华文宋体"/>
                <w:szCs w:val="21"/>
              </w:rPr>
              <w:t>修改成功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Pr>
          <w:p>
            <w:pPr>
              <w:spacing w:line="360" w:lineRule="auto"/>
              <w:rPr>
                <w:rFonts w:ascii="华文宋体" w:hAnsi="华文宋体" w:eastAsia="华文宋体"/>
                <w:szCs w:val="21"/>
              </w:rPr>
            </w:pPr>
            <w:r>
              <w:rPr>
                <w:rFonts w:ascii="华文宋体" w:hAnsi="华文宋体" w:eastAsia="华文宋体"/>
                <w:szCs w:val="21"/>
              </w:rPr>
              <w:t>4</w:t>
            </w:r>
          </w:p>
        </w:tc>
        <w:tc>
          <w:tcPr>
            <w:tcW w:w="3227" w:type="dxa"/>
          </w:tcPr>
          <w:p>
            <w:pPr>
              <w:spacing w:line="360" w:lineRule="auto"/>
              <w:rPr>
                <w:rFonts w:hint="default" w:ascii="华文宋体" w:hAnsi="华文宋体" w:eastAsia="华文宋体"/>
                <w:szCs w:val="21"/>
              </w:rPr>
            </w:pPr>
            <w:r>
              <w:rPr>
                <w:rFonts w:hint="default" w:ascii="华文宋体" w:hAnsi="华文宋体" w:eastAsia="华文宋体"/>
                <w:szCs w:val="21"/>
              </w:rPr>
              <w:t>通过书名搜索图书</w:t>
            </w:r>
          </w:p>
        </w:tc>
        <w:tc>
          <w:tcPr>
            <w:tcW w:w="1417" w:type="dxa"/>
          </w:tcPr>
          <w:p>
            <w:pPr>
              <w:spacing w:line="360" w:lineRule="auto"/>
              <w:rPr>
                <w:rFonts w:hint="default" w:ascii="华文宋体" w:hAnsi="华文宋体" w:eastAsia="华文宋体"/>
                <w:szCs w:val="21"/>
              </w:rPr>
            </w:pPr>
            <w:r>
              <w:rPr>
                <w:rFonts w:hint="default" w:ascii="华文宋体" w:hAnsi="华文宋体" w:eastAsia="华文宋体"/>
                <w:szCs w:val="21"/>
              </w:rPr>
              <w:t>童年</w:t>
            </w:r>
          </w:p>
        </w:tc>
        <w:tc>
          <w:tcPr>
            <w:tcW w:w="1195" w:type="dxa"/>
          </w:tcPr>
          <w:p>
            <w:pPr>
              <w:spacing w:line="360" w:lineRule="auto"/>
              <w:rPr>
                <w:rFonts w:hint="default" w:ascii="华文宋体" w:hAnsi="华文宋体" w:eastAsia="华文宋体"/>
                <w:szCs w:val="21"/>
              </w:rPr>
            </w:pPr>
            <w:r>
              <w:rPr>
                <w:rFonts w:hint="default" w:ascii="华文宋体" w:hAnsi="华文宋体" w:eastAsia="华文宋体"/>
                <w:szCs w:val="21"/>
              </w:rPr>
              <w:t>查询成功</w:t>
            </w:r>
          </w:p>
        </w:tc>
        <w:tc>
          <w:tcPr>
            <w:tcW w:w="1294" w:type="dxa"/>
          </w:tcPr>
          <w:p>
            <w:pPr>
              <w:spacing w:line="360" w:lineRule="auto"/>
              <w:rPr>
                <w:rFonts w:ascii="华文宋体" w:hAnsi="华文宋体" w:eastAsia="华文宋体"/>
                <w:szCs w:val="21"/>
              </w:rPr>
            </w:pPr>
            <w:r>
              <w:rPr>
                <w:rFonts w:hint="default" w:ascii="华文宋体" w:hAnsi="华文宋体" w:eastAsia="华文宋体"/>
                <w:szCs w:val="21"/>
              </w:rPr>
              <w:t>查询成功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63" w:type="dxa"/>
          </w:tcPr>
          <w:p>
            <w:pPr>
              <w:spacing w:line="360" w:lineRule="auto"/>
              <w:rPr>
                <w:rFonts w:ascii="华文宋体" w:hAnsi="华文宋体" w:eastAsia="华文宋体"/>
                <w:szCs w:val="21"/>
              </w:rPr>
            </w:pPr>
            <w:r>
              <w:rPr>
                <w:rFonts w:ascii="华文宋体" w:hAnsi="华文宋体" w:eastAsia="华文宋体"/>
                <w:szCs w:val="21"/>
              </w:rPr>
              <w:t>5</w:t>
            </w:r>
          </w:p>
        </w:tc>
        <w:tc>
          <w:tcPr>
            <w:tcW w:w="3227" w:type="dxa"/>
            <w:vAlign w:val="top"/>
          </w:tcPr>
          <w:p>
            <w:pPr>
              <w:spacing w:line="360" w:lineRule="auto"/>
              <w:rPr>
                <w:rFonts w:hint="default" w:ascii="华文宋体" w:hAnsi="华文宋体" w:eastAsia="华文宋体" w:cs="Times New Roman"/>
                <w:kern w:val="2"/>
                <w:sz w:val="21"/>
                <w:szCs w:val="21"/>
                <w:lang w:val="en-US" w:eastAsia="zh-CN" w:bidi="ar-SA"/>
              </w:rPr>
            </w:pPr>
            <w:r>
              <w:rPr>
                <w:rFonts w:ascii="华文宋体" w:hAnsi="华文宋体" w:eastAsia="华文宋体"/>
                <w:szCs w:val="21"/>
              </w:rPr>
              <w:t>添加图书到购物车内</w:t>
            </w:r>
          </w:p>
        </w:tc>
        <w:tc>
          <w:tcPr>
            <w:tcW w:w="1417" w:type="dxa"/>
            <w:vAlign w:val="top"/>
          </w:tcPr>
          <w:p>
            <w:pPr>
              <w:spacing w:line="360" w:lineRule="auto"/>
              <w:rPr>
                <w:rFonts w:hint="default" w:ascii="华文宋体" w:hAnsi="华文宋体" w:eastAsia="华文宋体" w:cs="Times New Roman"/>
                <w:kern w:val="2"/>
                <w:sz w:val="21"/>
                <w:szCs w:val="21"/>
                <w:lang w:val="en-US" w:eastAsia="zh-CN" w:bidi="ar-SA"/>
              </w:rPr>
            </w:pPr>
            <w:r>
              <w:rPr>
                <w:rFonts w:ascii="华文宋体" w:hAnsi="华文宋体" w:eastAsia="华文宋体"/>
                <w:szCs w:val="21"/>
              </w:rPr>
              <w:t>图书数量</w:t>
            </w:r>
          </w:p>
        </w:tc>
        <w:tc>
          <w:tcPr>
            <w:tcW w:w="1195" w:type="dxa"/>
            <w:vAlign w:val="top"/>
          </w:tcPr>
          <w:p>
            <w:pPr>
              <w:spacing w:line="360" w:lineRule="auto"/>
              <w:rPr>
                <w:rFonts w:hint="default" w:ascii="华文宋体" w:hAnsi="华文宋体" w:eastAsia="华文宋体" w:cs="Times New Roman"/>
                <w:kern w:val="2"/>
                <w:sz w:val="21"/>
                <w:szCs w:val="21"/>
                <w:lang w:val="en-US" w:eastAsia="zh-CN" w:bidi="ar-SA"/>
              </w:rPr>
            </w:pPr>
            <w:r>
              <w:rPr>
                <w:rFonts w:ascii="华文宋体" w:hAnsi="华文宋体" w:eastAsia="华文宋体"/>
                <w:szCs w:val="21"/>
              </w:rPr>
              <w:t>添加成功</w:t>
            </w:r>
          </w:p>
        </w:tc>
        <w:tc>
          <w:tcPr>
            <w:tcW w:w="1294" w:type="dxa"/>
            <w:vAlign w:val="top"/>
          </w:tcPr>
          <w:p>
            <w:pPr>
              <w:spacing w:line="360" w:lineRule="auto"/>
              <w:rPr>
                <w:rFonts w:ascii="华文宋体" w:hAnsi="华文宋体" w:eastAsia="华文宋体" w:cs="Times New Roman"/>
                <w:kern w:val="2"/>
                <w:sz w:val="21"/>
                <w:szCs w:val="21"/>
                <w:lang w:val="en-US" w:eastAsia="zh-CN" w:bidi="ar-SA"/>
              </w:rPr>
            </w:pPr>
            <w:r>
              <w:rPr>
                <w:rFonts w:ascii="华文宋体" w:hAnsi="华文宋体" w:eastAsia="华文宋体"/>
                <w:szCs w:val="21"/>
              </w:rPr>
              <w:t>添加成功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3" w:type="dxa"/>
          </w:tcPr>
          <w:p>
            <w:pPr>
              <w:spacing w:line="360" w:lineRule="auto"/>
              <w:rPr>
                <w:rFonts w:ascii="华文宋体" w:hAnsi="华文宋体" w:eastAsia="华文宋体"/>
                <w:szCs w:val="21"/>
              </w:rPr>
            </w:pPr>
            <w:r>
              <w:rPr>
                <w:rFonts w:ascii="华文宋体" w:hAnsi="华文宋体" w:eastAsia="华文宋体"/>
                <w:szCs w:val="21"/>
              </w:rPr>
              <w:t>…</w:t>
            </w:r>
          </w:p>
        </w:tc>
        <w:tc>
          <w:tcPr>
            <w:tcW w:w="3227" w:type="dxa"/>
          </w:tcPr>
          <w:p>
            <w:pPr>
              <w:spacing w:line="360" w:lineRule="auto"/>
              <w:rPr>
                <w:rFonts w:ascii="华文宋体" w:hAnsi="华文宋体" w:eastAsia="华文宋体"/>
                <w:szCs w:val="21"/>
              </w:rPr>
            </w:pPr>
            <w:r>
              <w:rPr>
                <w:rFonts w:ascii="华文宋体" w:hAnsi="华文宋体" w:eastAsia="华文宋体"/>
                <w:szCs w:val="21"/>
              </w:rPr>
              <w:t>…</w:t>
            </w:r>
          </w:p>
        </w:tc>
        <w:tc>
          <w:tcPr>
            <w:tcW w:w="1417" w:type="dxa"/>
          </w:tcPr>
          <w:p>
            <w:pPr>
              <w:spacing w:line="360" w:lineRule="auto"/>
              <w:rPr>
                <w:rFonts w:ascii="华文宋体" w:hAnsi="华文宋体" w:eastAsia="华文宋体"/>
                <w:szCs w:val="21"/>
              </w:rPr>
            </w:pPr>
            <w:r>
              <w:rPr>
                <w:rFonts w:ascii="华文宋体" w:hAnsi="华文宋体" w:eastAsia="华文宋体"/>
                <w:szCs w:val="21"/>
              </w:rPr>
              <w:t>…</w:t>
            </w:r>
          </w:p>
        </w:tc>
        <w:tc>
          <w:tcPr>
            <w:tcW w:w="1195" w:type="dxa"/>
          </w:tcPr>
          <w:p>
            <w:pPr>
              <w:spacing w:line="360" w:lineRule="auto"/>
              <w:rPr>
                <w:rFonts w:ascii="华文宋体" w:hAnsi="华文宋体" w:eastAsia="华文宋体"/>
                <w:szCs w:val="21"/>
              </w:rPr>
            </w:pPr>
            <w:r>
              <w:rPr>
                <w:rFonts w:ascii="华文宋体" w:hAnsi="华文宋体" w:eastAsia="华文宋体"/>
                <w:szCs w:val="21"/>
              </w:rPr>
              <w:t>…</w:t>
            </w:r>
          </w:p>
        </w:tc>
        <w:tc>
          <w:tcPr>
            <w:tcW w:w="1294" w:type="dxa"/>
          </w:tcPr>
          <w:p>
            <w:pPr>
              <w:spacing w:line="360" w:lineRule="auto"/>
              <w:rPr>
                <w:rFonts w:ascii="华文宋体" w:hAnsi="华文宋体" w:eastAsia="华文宋体"/>
                <w:szCs w:val="21"/>
              </w:rPr>
            </w:pPr>
          </w:p>
        </w:tc>
      </w:tr>
    </w:tbl>
    <w:p>
      <w:pPr>
        <w:spacing w:line="360" w:lineRule="auto"/>
        <w:jc w:val="both"/>
        <w:rPr>
          <w:rFonts w:ascii="华文宋体" w:hAnsi="华文宋体" w:eastAsia="华文宋体"/>
          <w:szCs w:val="21"/>
        </w:rPr>
      </w:pPr>
    </w:p>
    <w:p>
      <w:pPr>
        <w:spacing w:line="360" w:lineRule="auto"/>
        <w:ind w:firstLine="420" w:firstLineChars="200"/>
        <w:rPr>
          <w:rFonts w:ascii="华文宋体" w:hAnsi="华文宋体" w:eastAsia="华文宋体"/>
          <w:szCs w:val="21"/>
        </w:rPr>
      </w:pPr>
      <w:r>
        <w:rPr>
          <w:rFonts w:ascii="华文宋体" w:hAnsi="华文宋体" w:eastAsia="华文宋体"/>
          <w:szCs w:val="21"/>
        </w:rPr>
        <w:t>UI测试用例设计如表</w:t>
      </w:r>
      <w:r>
        <w:rPr>
          <w:rFonts w:hint="eastAsia" w:ascii="华文宋体" w:hAnsi="华文宋体" w:eastAsia="华文宋体"/>
          <w:szCs w:val="21"/>
        </w:rPr>
        <w:t>3-2所示。</w:t>
      </w:r>
    </w:p>
    <w:p>
      <w:pPr>
        <w:spacing w:line="360" w:lineRule="auto"/>
        <w:jc w:val="center"/>
        <w:rPr>
          <w:rFonts w:ascii="华文宋体" w:hAnsi="华文宋体" w:eastAsia="华文宋体"/>
          <w:szCs w:val="21"/>
        </w:rPr>
      </w:pPr>
      <w:r>
        <w:rPr>
          <w:rFonts w:ascii="华文宋体" w:hAnsi="华文宋体" w:eastAsia="华文宋体"/>
          <w:szCs w:val="21"/>
        </w:rPr>
        <w:t>3</w:t>
      </w:r>
      <w:r>
        <w:rPr>
          <w:rFonts w:hint="eastAsia" w:ascii="华文宋体" w:hAnsi="华文宋体" w:eastAsia="华文宋体"/>
          <w:szCs w:val="21"/>
        </w:rPr>
        <w:t>-</w:t>
      </w:r>
      <w:r>
        <w:rPr>
          <w:rFonts w:ascii="华文宋体" w:hAnsi="华文宋体" w:eastAsia="华文宋体"/>
          <w:szCs w:val="21"/>
        </w:rPr>
        <w:t>2用户界面测试用例表</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4961"/>
        <w:gridCol w:w="2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pPr>
              <w:spacing w:line="360" w:lineRule="auto"/>
              <w:jc w:val="center"/>
              <w:rPr>
                <w:rFonts w:ascii="华文宋体" w:hAnsi="华文宋体" w:eastAsia="华文宋体"/>
                <w:szCs w:val="21"/>
              </w:rPr>
            </w:pPr>
            <w:r>
              <w:rPr>
                <w:rFonts w:ascii="华文宋体" w:hAnsi="华文宋体" w:eastAsia="华文宋体"/>
                <w:szCs w:val="21"/>
              </w:rPr>
              <w:t>编号</w:t>
            </w:r>
          </w:p>
        </w:tc>
        <w:tc>
          <w:tcPr>
            <w:tcW w:w="4961" w:type="dxa"/>
          </w:tcPr>
          <w:p>
            <w:pPr>
              <w:spacing w:line="360" w:lineRule="auto"/>
              <w:jc w:val="center"/>
              <w:rPr>
                <w:rFonts w:ascii="华文宋体" w:hAnsi="华文宋体" w:eastAsia="华文宋体"/>
                <w:szCs w:val="21"/>
              </w:rPr>
            </w:pPr>
            <w:r>
              <w:rPr>
                <w:rFonts w:ascii="华文宋体" w:hAnsi="华文宋体" w:eastAsia="华文宋体"/>
                <w:szCs w:val="21"/>
              </w:rPr>
              <w:t>测试内容</w:t>
            </w:r>
          </w:p>
        </w:tc>
        <w:tc>
          <w:tcPr>
            <w:tcW w:w="2552" w:type="dxa"/>
          </w:tcPr>
          <w:p>
            <w:pPr>
              <w:spacing w:line="360" w:lineRule="auto"/>
              <w:jc w:val="center"/>
              <w:rPr>
                <w:rFonts w:ascii="华文宋体" w:hAnsi="华文宋体" w:eastAsia="华文宋体"/>
                <w:szCs w:val="21"/>
              </w:rPr>
            </w:pPr>
            <w:r>
              <w:rPr>
                <w:rFonts w:ascii="华文宋体" w:hAnsi="华文宋体" w:eastAsia="华文宋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84" w:type="dxa"/>
          </w:tcPr>
          <w:p>
            <w:pPr>
              <w:spacing w:line="360" w:lineRule="auto"/>
              <w:jc w:val="center"/>
              <w:rPr>
                <w:rFonts w:ascii="华文宋体" w:hAnsi="华文宋体" w:eastAsia="华文宋体"/>
                <w:szCs w:val="21"/>
              </w:rPr>
            </w:pPr>
            <w:r>
              <w:rPr>
                <w:rFonts w:ascii="华文宋体" w:hAnsi="华文宋体" w:eastAsia="华文宋体"/>
                <w:szCs w:val="21"/>
              </w:rPr>
              <w:t>1</w:t>
            </w:r>
          </w:p>
        </w:tc>
        <w:tc>
          <w:tcPr>
            <w:tcW w:w="4961" w:type="dxa"/>
          </w:tcPr>
          <w:p>
            <w:pPr>
              <w:spacing w:line="360" w:lineRule="auto"/>
              <w:rPr>
                <w:rFonts w:hint="default" w:ascii="华文宋体" w:hAnsi="华文宋体" w:eastAsia="华文宋体"/>
                <w:szCs w:val="21"/>
              </w:rPr>
            </w:pPr>
            <w:r>
              <w:rPr>
                <w:rFonts w:hint="default" w:ascii="华文宋体" w:hAnsi="华文宋体" w:eastAsia="华文宋体"/>
                <w:szCs w:val="21"/>
              </w:rPr>
              <w:t>主界面</w:t>
            </w:r>
          </w:p>
        </w:tc>
        <w:tc>
          <w:tcPr>
            <w:tcW w:w="2552" w:type="dxa"/>
          </w:tcPr>
          <w:p>
            <w:pPr>
              <w:spacing w:line="360" w:lineRule="auto"/>
              <w:rPr>
                <w:rFonts w:hint="default" w:ascii="华文宋体" w:hAnsi="华文宋体" w:eastAsia="华文宋体"/>
                <w:szCs w:val="21"/>
              </w:rPr>
            </w:pPr>
            <w:r>
              <w:rPr>
                <w:rFonts w:ascii="华文宋体" w:hAnsi="华文宋体" w:eastAsia="华文宋体"/>
                <w:szCs w:val="21"/>
              </w:rPr>
              <w:t>排版混乱，无</w:t>
            </w:r>
            <w:r>
              <w:rPr>
                <w:rFonts w:hint="default" w:ascii="华文宋体" w:hAnsi="华文宋体" w:eastAsia="华文宋体"/>
                <w:szCs w:val="21"/>
              </w:rPr>
              <w:t>CSS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pPr>
              <w:spacing w:line="360" w:lineRule="auto"/>
              <w:jc w:val="center"/>
              <w:rPr>
                <w:rFonts w:ascii="华文宋体" w:hAnsi="华文宋体" w:eastAsia="华文宋体"/>
                <w:szCs w:val="21"/>
              </w:rPr>
            </w:pPr>
            <w:r>
              <w:rPr>
                <w:rFonts w:ascii="华文宋体" w:hAnsi="华文宋体" w:eastAsia="华文宋体"/>
                <w:szCs w:val="21"/>
              </w:rPr>
              <w:t>2</w:t>
            </w:r>
          </w:p>
        </w:tc>
        <w:tc>
          <w:tcPr>
            <w:tcW w:w="4961" w:type="dxa"/>
          </w:tcPr>
          <w:p>
            <w:pPr>
              <w:spacing w:line="360" w:lineRule="auto"/>
              <w:rPr>
                <w:rFonts w:hint="default" w:ascii="华文宋体" w:hAnsi="华文宋体" w:eastAsia="华文宋体"/>
                <w:szCs w:val="21"/>
              </w:rPr>
            </w:pPr>
            <w:r>
              <w:rPr>
                <w:rFonts w:ascii="华文宋体" w:hAnsi="华文宋体" w:eastAsia="华文宋体"/>
                <w:szCs w:val="21"/>
              </w:rPr>
              <w:t>注册界面</w:t>
            </w:r>
          </w:p>
        </w:tc>
        <w:tc>
          <w:tcPr>
            <w:tcW w:w="2552" w:type="dxa"/>
          </w:tcPr>
          <w:p>
            <w:pPr>
              <w:spacing w:line="360" w:lineRule="auto"/>
              <w:rPr>
                <w:rFonts w:hint="default" w:ascii="华文宋体" w:hAnsi="华文宋体" w:eastAsia="华文宋体"/>
                <w:szCs w:val="21"/>
              </w:rPr>
            </w:pPr>
            <w:r>
              <w:rPr>
                <w:rFonts w:ascii="华文宋体" w:hAnsi="华文宋体" w:eastAsia="华文宋体"/>
                <w:szCs w:val="21"/>
              </w:rPr>
              <w:t>按钮位置混乱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pPr>
              <w:spacing w:line="360" w:lineRule="auto"/>
              <w:jc w:val="center"/>
              <w:rPr>
                <w:rFonts w:ascii="华文宋体" w:hAnsi="华文宋体" w:eastAsia="华文宋体"/>
                <w:szCs w:val="21"/>
              </w:rPr>
            </w:pPr>
            <w:r>
              <w:rPr>
                <w:rFonts w:ascii="华文宋体" w:hAnsi="华文宋体" w:eastAsia="华文宋体"/>
                <w:szCs w:val="21"/>
              </w:rPr>
              <w:t>3</w:t>
            </w:r>
          </w:p>
        </w:tc>
        <w:tc>
          <w:tcPr>
            <w:tcW w:w="4961" w:type="dxa"/>
          </w:tcPr>
          <w:p>
            <w:pPr>
              <w:spacing w:line="360" w:lineRule="auto"/>
              <w:rPr>
                <w:rFonts w:hint="default" w:ascii="华文宋体" w:hAnsi="华文宋体" w:eastAsia="华文宋体"/>
                <w:szCs w:val="21"/>
              </w:rPr>
            </w:pPr>
            <w:r>
              <w:rPr>
                <w:rFonts w:ascii="华文宋体" w:hAnsi="华文宋体" w:eastAsia="华文宋体"/>
                <w:szCs w:val="21"/>
              </w:rPr>
              <w:t>热门排行榜</w:t>
            </w:r>
          </w:p>
        </w:tc>
        <w:tc>
          <w:tcPr>
            <w:tcW w:w="2552" w:type="dxa"/>
          </w:tcPr>
          <w:p>
            <w:pPr>
              <w:spacing w:line="360" w:lineRule="auto"/>
              <w:rPr>
                <w:rFonts w:hint="default" w:ascii="华文宋体" w:hAnsi="华文宋体" w:eastAsia="华文宋体"/>
                <w:szCs w:val="21"/>
              </w:rPr>
            </w:pPr>
            <w:r>
              <w:rPr>
                <w:rFonts w:hint="default" w:ascii="华文宋体" w:hAnsi="华文宋体" w:eastAsia="华文宋体"/>
                <w:szCs w:val="21"/>
              </w:rPr>
              <w:t>评分位数过长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pPr>
              <w:spacing w:line="360" w:lineRule="auto"/>
              <w:jc w:val="center"/>
              <w:rPr>
                <w:rFonts w:ascii="华文宋体" w:hAnsi="华文宋体" w:eastAsia="华文宋体"/>
                <w:szCs w:val="21"/>
              </w:rPr>
            </w:pPr>
            <w:r>
              <w:rPr>
                <w:rFonts w:ascii="华文宋体" w:hAnsi="华文宋体" w:eastAsia="华文宋体"/>
                <w:szCs w:val="21"/>
              </w:rPr>
              <w:t>4</w:t>
            </w:r>
          </w:p>
        </w:tc>
        <w:tc>
          <w:tcPr>
            <w:tcW w:w="4961" w:type="dxa"/>
          </w:tcPr>
          <w:p>
            <w:pPr>
              <w:spacing w:line="360" w:lineRule="auto"/>
              <w:rPr>
                <w:rFonts w:hint="default" w:ascii="华文宋体" w:hAnsi="华文宋体" w:eastAsia="华文宋体"/>
                <w:szCs w:val="21"/>
              </w:rPr>
            </w:pPr>
            <w:r>
              <w:rPr>
                <w:rFonts w:hint="default" w:ascii="华文宋体" w:hAnsi="华文宋体" w:eastAsia="华文宋体"/>
                <w:szCs w:val="21"/>
              </w:rPr>
              <w:t>个人中心</w:t>
            </w:r>
          </w:p>
        </w:tc>
        <w:tc>
          <w:tcPr>
            <w:tcW w:w="2552" w:type="dxa"/>
          </w:tcPr>
          <w:p>
            <w:pPr>
              <w:spacing w:line="360" w:lineRule="auto"/>
              <w:rPr>
                <w:rFonts w:hint="default" w:ascii="华文宋体" w:hAnsi="华文宋体" w:eastAsia="华文宋体"/>
                <w:szCs w:val="21"/>
              </w:rPr>
            </w:pPr>
            <w:r>
              <w:rPr>
                <w:rFonts w:ascii="华文宋体" w:hAnsi="华文宋体" w:eastAsia="华文宋体"/>
                <w:szCs w:val="21"/>
              </w:rPr>
              <w:t>排版混乱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pPr>
              <w:spacing w:line="360" w:lineRule="auto"/>
              <w:jc w:val="center"/>
              <w:rPr>
                <w:rFonts w:hint="default" w:ascii="华文宋体" w:hAnsi="华文宋体" w:eastAsia="华文宋体"/>
                <w:szCs w:val="21"/>
              </w:rPr>
            </w:pPr>
            <w:r>
              <w:rPr>
                <w:rFonts w:hint="default" w:ascii="华文宋体" w:hAnsi="华文宋体" w:eastAsia="华文宋体"/>
                <w:szCs w:val="21"/>
              </w:rPr>
              <w:t>5</w:t>
            </w:r>
          </w:p>
        </w:tc>
        <w:tc>
          <w:tcPr>
            <w:tcW w:w="4961" w:type="dxa"/>
          </w:tcPr>
          <w:p>
            <w:pPr>
              <w:spacing w:line="360" w:lineRule="auto"/>
              <w:rPr>
                <w:rFonts w:hint="default" w:ascii="华文宋体" w:hAnsi="华文宋体" w:eastAsia="华文宋体"/>
                <w:szCs w:val="21"/>
              </w:rPr>
            </w:pPr>
            <w:r>
              <w:rPr>
                <w:rFonts w:hint="default" w:ascii="华文宋体" w:hAnsi="华文宋体" w:eastAsia="华文宋体"/>
                <w:szCs w:val="21"/>
              </w:rPr>
              <w:t>注册界面密码框</w:t>
            </w:r>
          </w:p>
        </w:tc>
        <w:tc>
          <w:tcPr>
            <w:tcW w:w="2552" w:type="dxa"/>
          </w:tcPr>
          <w:p>
            <w:pPr>
              <w:spacing w:line="360" w:lineRule="auto"/>
              <w:rPr>
                <w:rFonts w:ascii="华文宋体" w:hAnsi="华文宋体" w:eastAsia="华文宋体"/>
                <w:szCs w:val="21"/>
              </w:rPr>
            </w:pPr>
            <w:r>
              <w:rPr>
                <w:rFonts w:ascii="华文宋体" w:hAnsi="华文宋体" w:eastAsia="华文宋体"/>
                <w:szCs w:val="21"/>
              </w:rPr>
              <w:t>明文密码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pPr>
              <w:spacing w:line="360" w:lineRule="auto"/>
              <w:jc w:val="center"/>
              <w:rPr>
                <w:rFonts w:ascii="华文宋体" w:hAnsi="华文宋体" w:eastAsia="华文宋体"/>
                <w:szCs w:val="21"/>
              </w:rPr>
            </w:pPr>
            <w:r>
              <w:rPr>
                <w:rFonts w:ascii="华文宋体" w:hAnsi="华文宋体" w:eastAsia="华文宋体"/>
                <w:szCs w:val="21"/>
              </w:rPr>
              <w:t>…</w:t>
            </w:r>
          </w:p>
        </w:tc>
        <w:tc>
          <w:tcPr>
            <w:tcW w:w="4961" w:type="dxa"/>
          </w:tcPr>
          <w:p>
            <w:pPr>
              <w:spacing w:line="360" w:lineRule="auto"/>
              <w:rPr>
                <w:rFonts w:ascii="华文宋体" w:hAnsi="华文宋体" w:eastAsia="华文宋体"/>
                <w:szCs w:val="21"/>
              </w:rPr>
            </w:pPr>
            <w:r>
              <w:rPr>
                <w:rFonts w:ascii="华文宋体" w:hAnsi="华文宋体" w:eastAsia="华文宋体"/>
                <w:szCs w:val="21"/>
              </w:rPr>
              <w:t>…</w:t>
            </w:r>
          </w:p>
        </w:tc>
        <w:tc>
          <w:tcPr>
            <w:tcW w:w="2552" w:type="dxa"/>
          </w:tcPr>
          <w:p>
            <w:pPr>
              <w:spacing w:line="360" w:lineRule="auto"/>
              <w:rPr>
                <w:rFonts w:ascii="华文宋体" w:hAnsi="华文宋体" w:eastAsia="华文宋体"/>
                <w:szCs w:val="21"/>
              </w:rPr>
            </w:pPr>
            <w:r>
              <w:rPr>
                <w:rFonts w:ascii="华文宋体" w:hAnsi="华文宋体" w:eastAsia="华文宋体"/>
                <w:szCs w:val="21"/>
              </w:rPr>
              <w:t>…</w:t>
            </w:r>
          </w:p>
        </w:tc>
      </w:tr>
    </w:tbl>
    <w:p>
      <w:pPr>
        <w:spacing w:line="360" w:lineRule="auto"/>
        <w:jc w:val="center"/>
        <w:rPr>
          <w:rFonts w:ascii="华文宋体" w:hAnsi="华文宋体" w:eastAsia="华文宋体"/>
          <w:szCs w:val="21"/>
        </w:rPr>
      </w:pPr>
    </w:p>
    <w:p>
      <w:pPr>
        <w:spacing w:line="360" w:lineRule="auto"/>
        <w:ind w:firstLine="420" w:firstLineChars="200"/>
        <w:jc w:val="left"/>
        <w:rPr>
          <w:rFonts w:ascii="华文宋体" w:hAnsi="华文宋体" w:eastAsia="华文宋体"/>
          <w:szCs w:val="21"/>
        </w:rPr>
      </w:pPr>
      <w:r>
        <w:rPr>
          <w:rFonts w:hint="eastAsia" w:ascii="华文宋体" w:hAnsi="华文宋体" w:eastAsia="华文宋体"/>
          <w:szCs w:val="21"/>
        </w:rPr>
        <w:t>兼容性</w:t>
      </w:r>
      <w:r>
        <w:rPr>
          <w:rFonts w:ascii="华文宋体" w:hAnsi="华文宋体" w:eastAsia="华文宋体"/>
          <w:szCs w:val="21"/>
        </w:rPr>
        <w:t>测试用例设计如表</w:t>
      </w:r>
      <w:r>
        <w:rPr>
          <w:rFonts w:hint="eastAsia" w:ascii="华文宋体" w:hAnsi="华文宋体" w:eastAsia="华文宋体"/>
          <w:szCs w:val="21"/>
        </w:rPr>
        <w:t>3-3所示。</w:t>
      </w:r>
    </w:p>
    <w:p>
      <w:pPr>
        <w:spacing w:line="360" w:lineRule="auto"/>
        <w:jc w:val="center"/>
        <w:rPr>
          <w:rFonts w:ascii="华文宋体" w:hAnsi="华文宋体" w:eastAsia="华文宋体"/>
          <w:szCs w:val="21"/>
        </w:rPr>
      </w:pPr>
      <w:r>
        <w:rPr>
          <w:rFonts w:ascii="华文宋体" w:hAnsi="华文宋体" w:eastAsia="华文宋体"/>
          <w:szCs w:val="21"/>
        </w:rPr>
        <w:t>3</w:t>
      </w:r>
      <w:r>
        <w:rPr>
          <w:rFonts w:hint="eastAsia" w:ascii="华文宋体" w:hAnsi="华文宋体" w:eastAsia="华文宋体"/>
          <w:szCs w:val="21"/>
        </w:rPr>
        <w:t>-</w:t>
      </w:r>
      <w:r>
        <w:rPr>
          <w:rFonts w:ascii="华文宋体" w:hAnsi="华文宋体" w:eastAsia="华文宋体"/>
          <w:szCs w:val="21"/>
        </w:rPr>
        <w:t>3兼容性测试用例（浏览器兼容、操作系统兼容）</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3"/>
        <w:gridCol w:w="4966"/>
        <w:gridCol w:w="25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Pr>
          <w:p>
            <w:pPr>
              <w:spacing w:line="360" w:lineRule="auto"/>
              <w:jc w:val="center"/>
              <w:rPr>
                <w:rFonts w:ascii="华文宋体" w:hAnsi="华文宋体" w:eastAsia="华文宋体"/>
                <w:szCs w:val="21"/>
              </w:rPr>
            </w:pPr>
            <w:r>
              <w:rPr>
                <w:rFonts w:ascii="华文宋体" w:hAnsi="华文宋体" w:eastAsia="华文宋体"/>
                <w:szCs w:val="21"/>
              </w:rPr>
              <w:t>编号</w:t>
            </w:r>
          </w:p>
        </w:tc>
        <w:tc>
          <w:tcPr>
            <w:tcW w:w="4966" w:type="dxa"/>
          </w:tcPr>
          <w:p>
            <w:pPr>
              <w:spacing w:line="360" w:lineRule="auto"/>
              <w:jc w:val="center"/>
              <w:rPr>
                <w:rFonts w:ascii="华文宋体" w:hAnsi="华文宋体" w:eastAsia="华文宋体"/>
                <w:szCs w:val="21"/>
              </w:rPr>
            </w:pPr>
            <w:r>
              <w:rPr>
                <w:rFonts w:ascii="华文宋体" w:hAnsi="华文宋体" w:eastAsia="华文宋体"/>
                <w:szCs w:val="21"/>
              </w:rPr>
              <w:t>测试内容</w:t>
            </w:r>
          </w:p>
        </w:tc>
        <w:tc>
          <w:tcPr>
            <w:tcW w:w="2551" w:type="dxa"/>
          </w:tcPr>
          <w:p>
            <w:pPr>
              <w:spacing w:line="360" w:lineRule="auto"/>
              <w:jc w:val="center"/>
              <w:rPr>
                <w:rFonts w:ascii="华文宋体" w:hAnsi="华文宋体" w:eastAsia="华文宋体"/>
                <w:szCs w:val="21"/>
              </w:rPr>
            </w:pPr>
            <w:r>
              <w:rPr>
                <w:rFonts w:ascii="华文宋体" w:hAnsi="华文宋体" w:eastAsia="华文宋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3" w:type="dxa"/>
          </w:tcPr>
          <w:p>
            <w:pPr>
              <w:spacing w:line="360" w:lineRule="auto"/>
              <w:jc w:val="center"/>
              <w:rPr>
                <w:rFonts w:ascii="华文宋体" w:hAnsi="华文宋体" w:eastAsia="华文宋体"/>
                <w:szCs w:val="21"/>
              </w:rPr>
            </w:pPr>
            <w:r>
              <w:rPr>
                <w:rFonts w:ascii="华文宋体" w:hAnsi="华文宋体" w:eastAsia="华文宋体"/>
                <w:szCs w:val="21"/>
              </w:rPr>
              <w:t>1</w:t>
            </w:r>
          </w:p>
        </w:tc>
        <w:tc>
          <w:tcPr>
            <w:tcW w:w="4966" w:type="dxa"/>
          </w:tcPr>
          <w:p>
            <w:pPr>
              <w:spacing w:line="360" w:lineRule="auto"/>
              <w:rPr>
                <w:rFonts w:hint="default" w:ascii="华文宋体" w:hAnsi="华文宋体" w:eastAsia="华文宋体"/>
                <w:szCs w:val="21"/>
              </w:rPr>
            </w:pPr>
            <w:r>
              <w:rPr>
                <w:rFonts w:hint="default" w:ascii="华文宋体" w:hAnsi="华文宋体" w:eastAsia="华文宋体"/>
                <w:szCs w:val="21"/>
              </w:rPr>
              <w:t>Chrome浏览器</w:t>
            </w:r>
          </w:p>
        </w:tc>
        <w:tc>
          <w:tcPr>
            <w:tcW w:w="2551" w:type="dxa"/>
          </w:tcPr>
          <w:p>
            <w:pPr>
              <w:spacing w:line="360" w:lineRule="auto"/>
              <w:rPr>
                <w:rFonts w:hint="default" w:ascii="华文宋体" w:hAnsi="华文宋体" w:eastAsia="华文宋体"/>
                <w:szCs w:val="21"/>
              </w:rPr>
            </w:pPr>
            <w:r>
              <w:rPr>
                <w:rFonts w:ascii="华文宋体" w:hAnsi="华文宋体" w:eastAsia="华文宋体"/>
                <w:szCs w:val="21"/>
              </w:rPr>
              <w:t>可以正常显示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Pr>
          <w:p>
            <w:pPr>
              <w:spacing w:line="360" w:lineRule="auto"/>
              <w:jc w:val="center"/>
              <w:rPr>
                <w:rFonts w:ascii="华文宋体" w:hAnsi="华文宋体" w:eastAsia="华文宋体"/>
                <w:szCs w:val="21"/>
              </w:rPr>
            </w:pPr>
            <w:r>
              <w:rPr>
                <w:rFonts w:ascii="华文宋体" w:hAnsi="华文宋体" w:eastAsia="华文宋体"/>
                <w:szCs w:val="21"/>
              </w:rPr>
              <w:t>2</w:t>
            </w:r>
          </w:p>
        </w:tc>
        <w:tc>
          <w:tcPr>
            <w:tcW w:w="4966" w:type="dxa"/>
          </w:tcPr>
          <w:p>
            <w:pPr>
              <w:spacing w:line="360" w:lineRule="auto"/>
              <w:rPr>
                <w:rFonts w:hint="default" w:ascii="华文宋体" w:hAnsi="华文宋体" w:eastAsia="华文宋体"/>
                <w:szCs w:val="21"/>
              </w:rPr>
            </w:pPr>
            <w:r>
              <w:rPr>
                <w:rFonts w:hint="default" w:ascii="华文宋体" w:hAnsi="华文宋体" w:eastAsia="华文宋体"/>
                <w:szCs w:val="21"/>
              </w:rPr>
              <w:t>Firefox浏览器</w:t>
            </w:r>
          </w:p>
        </w:tc>
        <w:tc>
          <w:tcPr>
            <w:tcW w:w="2551" w:type="dxa"/>
          </w:tcPr>
          <w:p>
            <w:pPr>
              <w:spacing w:line="360" w:lineRule="auto"/>
              <w:rPr>
                <w:rFonts w:ascii="华文宋体" w:hAnsi="华文宋体" w:eastAsia="华文宋体"/>
                <w:szCs w:val="21"/>
              </w:rPr>
            </w:pPr>
            <w:r>
              <w:rPr>
                <w:rFonts w:ascii="华文宋体" w:hAnsi="华文宋体" w:eastAsia="华文宋体"/>
                <w:szCs w:val="21"/>
              </w:rPr>
              <w:t>可以正常显示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3" w:type="dxa"/>
          </w:tcPr>
          <w:p>
            <w:pPr>
              <w:spacing w:line="360" w:lineRule="auto"/>
              <w:jc w:val="center"/>
              <w:rPr>
                <w:rFonts w:ascii="华文宋体" w:hAnsi="华文宋体" w:eastAsia="华文宋体"/>
                <w:szCs w:val="21"/>
              </w:rPr>
            </w:pPr>
            <w:r>
              <w:rPr>
                <w:rFonts w:ascii="华文宋体" w:hAnsi="华文宋体" w:eastAsia="华文宋体"/>
                <w:szCs w:val="21"/>
              </w:rPr>
              <w:t>3</w:t>
            </w:r>
          </w:p>
        </w:tc>
        <w:tc>
          <w:tcPr>
            <w:tcW w:w="4966" w:type="dxa"/>
          </w:tcPr>
          <w:p>
            <w:pPr>
              <w:spacing w:line="360" w:lineRule="auto"/>
              <w:rPr>
                <w:rFonts w:hint="default" w:ascii="华文宋体" w:hAnsi="华文宋体" w:eastAsia="华文宋体"/>
                <w:szCs w:val="21"/>
              </w:rPr>
            </w:pPr>
            <w:r>
              <w:rPr>
                <w:rFonts w:hint="default" w:ascii="华文宋体" w:hAnsi="华文宋体" w:eastAsia="华文宋体"/>
                <w:szCs w:val="21"/>
              </w:rPr>
              <w:t>Opera浏览器</w:t>
            </w:r>
          </w:p>
        </w:tc>
        <w:tc>
          <w:tcPr>
            <w:tcW w:w="2551" w:type="dxa"/>
          </w:tcPr>
          <w:p>
            <w:pPr>
              <w:spacing w:line="360" w:lineRule="auto"/>
              <w:rPr>
                <w:rFonts w:ascii="华文宋体" w:hAnsi="华文宋体" w:eastAsia="华文宋体"/>
                <w:szCs w:val="21"/>
              </w:rPr>
            </w:pPr>
            <w:r>
              <w:rPr>
                <w:rFonts w:ascii="华文宋体" w:hAnsi="华文宋体" w:eastAsia="华文宋体"/>
                <w:szCs w:val="21"/>
              </w:rPr>
              <w:t>可以正常显示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3" w:type="dxa"/>
          </w:tcPr>
          <w:p>
            <w:pPr>
              <w:spacing w:line="360" w:lineRule="auto"/>
              <w:jc w:val="center"/>
              <w:rPr>
                <w:rFonts w:ascii="华文宋体" w:hAnsi="华文宋体" w:eastAsia="华文宋体"/>
                <w:szCs w:val="21"/>
              </w:rPr>
            </w:pPr>
            <w:r>
              <w:rPr>
                <w:rFonts w:ascii="华文宋体" w:hAnsi="华文宋体" w:eastAsia="华文宋体"/>
                <w:szCs w:val="21"/>
              </w:rPr>
              <w:t>4</w:t>
            </w:r>
          </w:p>
        </w:tc>
        <w:tc>
          <w:tcPr>
            <w:tcW w:w="4966" w:type="dxa"/>
          </w:tcPr>
          <w:p>
            <w:pPr>
              <w:spacing w:line="360" w:lineRule="auto"/>
              <w:rPr>
                <w:rFonts w:hint="default" w:ascii="华文宋体" w:hAnsi="华文宋体" w:eastAsia="华文宋体"/>
                <w:szCs w:val="21"/>
              </w:rPr>
            </w:pPr>
            <w:r>
              <w:rPr>
                <w:rFonts w:hint="default" w:ascii="华文宋体" w:hAnsi="华文宋体" w:eastAsia="华文宋体"/>
                <w:szCs w:val="21"/>
              </w:rPr>
              <w:t>Microsoft Edge</w:t>
            </w:r>
            <w:r>
              <w:rPr>
                <w:rFonts w:hint="default" w:ascii="华文宋体" w:hAnsi="华文宋体" w:eastAsia="华文宋体"/>
                <w:szCs w:val="21"/>
              </w:rPr>
              <w:t xml:space="preserve"> 浏览器</w:t>
            </w:r>
          </w:p>
        </w:tc>
        <w:tc>
          <w:tcPr>
            <w:tcW w:w="2551" w:type="dxa"/>
          </w:tcPr>
          <w:p>
            <w:pPr>
              <w:spacing w:line="360" w:lineRule="auto"/>
              <w:rPr>
                <w:rFonts w:ascii="华文宋体" w:hAnsi="华文宋体" w:eastAsia="华文宋体"/>
                <w:szCs w:val="21"/>
              </w:rPr>
            </w:pPr>
            <w:r>
              <w:rPr>
                <w:rFonts w:ascii="华文宋体" w:hAnsi="华文宋体" w:eastAsia="华文宋体"/>
                <w:szCs w:val="21"/>
              </w:rPr>
              <w:t>可以正常显示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73" w:type="dxa"/>
          </w:tcPr>
          <w:p>
            <w:pPr>
              <w:spacing w:line="360" w:lineRule="auto"/>
              <w:jc w:val="center"/>
              <w:rPr>
                <w:rFonts w:ascii="华文宋体" w:hAnsi="华文宋体" w:eastAsia="华文宋体"/>
                <w:szCs w:val="21"/>
              </w:rPr>
            </w:pPr>
            <w:r>
              <w:rPr>
                <w:rFonts w:ascii="华文宋体" w:hAnsi="华文宋体" w:eastAsia="华文宋体"/>
                <w:szCs w:val="21"/>
              </w:rPr>
              <w:t>……</w:t>
            </w:r>
          </w:p>
        </w:tc>
        <w:tc>
          <w:tcPr>
            <w:tcW w:w="4966" w:type="dxa"/>
          </w:tcPr>
          <w:p>
            <w:pPr>
              <w:spacing w:line="360" w:lineRule="auto"/>
              <w:rPr>
                <w:rFonts w:ascii="华文宋体" w:hAnsi="华文宋体" w:eastAsia="华文宋体"/>
                <w:szCs w:val="21"/>
              </w:rPr>
            </w:pPr>
          </w:p>
        </w:tc>
        <w:tc>
          <w:tcPr>
            <w:tcW w:w="2551" w:type="dxa"/>
          </w:tcPr>
          <w:p>
            <w:pPr>
              <w:spacing w:line="360" w:lineRule="auto"/>
              <w:rPr>
                <w:rFonts w:ascii="华文宋体" w:hAnsi="华文宋体" w:eastAsia="华文宋体"/>
                <w:szCs w:val="21"/>
              </w:rPr>
            </w:pPr>
          </w:p>
        </w:tc>
      </w:tr>
    </w:tbl>
    <w:p>
      <w:pPr>
        <w:rPr>
          <w:rFonts w:ascii="华文宋体" w:hAnsi="华文宋体" w:eastAsia="华文宋体"/>
          <w:szCs w:val="21"/>
        </w:rPr>
      </w:pPr>
    </w:p>
    <w:p>
      <w:pPr>
        <w:spacing w:line="360" w:lineRule="auto"/>
        <w:ind w:firstLine="420" w:firstLineChars="200"/>
        <w:jc w:val="left"/>
        <w:rPr>
          <w:rFonts w:ascii="华文宋体" w:hAnsi="华文宋体" w:eastAsia="华文宋体"/>
          <w:szCs w:val="21"/>
        </w:rPr>
      </w:pPr>
      <w:r>
        <w:rPr>
          <w:rFonts w:hint="eastAsia" w:ascii="华文宋体" w:hAnsi="华文宋体" w:eastAsia="华文宋体"/>
          <w:szCs w:val="21"/>
        </w:rPr>
        <w:t>运用</w:t>
      </w:r>
      <w:r>
        <w:rPr>
          <w:rFonts w:ascii="华文宋体" w:hAnsi="华文宋体" w:eastAsia="华文宋体"/>
          <w:szCs w:val="21"/>
        </w:rPr>
        <w:t>场景法设计测试用例</w:t>
      </w:r>
      <w:r>
        <w:rPr>
          <w:rFonts w:hint="eastAsia" w:ascii="华文宋体" w:hAnsi="华文宋体" w:eastAsia="华文宋体"/>
          <w:szCs w:val="21"/>
        </w:rPr>
        <w:t>，</w:t>
      </w:r>
      <w:r>
        <w:rPr>
          <w:rFonts w:ascii="华文宋体" w:hAnsi="华文宋体" w:eastAsia="华文宋体"/>
          <w:szCs w:val="21"/>
        </w:rPr>
        <w:t>其中基本流</w:t>
      </w:r>
      <w:r>
        <w:rPr>
          <w:rFonts w:hint="eastAsia" w:ascii="华文宋体" w:hAnsi="华文宋体" w:eastAsia="华文宋体"/>
          <w:szCs w:val="21"/>
        </w:rPr>
        <w:t>、备选流有：</w:t>
      </w:r>
    </w:p>
    <w:p>
      <w:pPr>
        <w:spacing w:line="360" w:lineRule="auto"/>
        <w:jc w:val="left"/>
        <w:rPr>
          <w:rFonts w:ascii="华文宋体" w:hAnsi="华文宋体" w:eastAsia="华文宋体"/>
          <w:szCs w:val="21"/>
        </w:rPr>
      </w:pPr>
      <w:r>
        <w:rPr>
          <w:rFonts w:ascii="华文宋体" w:hAnsi="华文宋体" w:eastAsia="华文宋体"/>
          <w:szCs w:val="21"/>
        </w:rPr>
        <w:t>基本流：登录→查询→加购物车→下单</w:t>
      </w:r>
    </w:p>
    <w:p>
      <w:pPr>
        <w:spacing w:line="360" w:lineRule="auto"/>
        <w:jc w:val="left"/>
        <w:rPr>
          <w:rFonts w:ascii="华文宋体" w:hAnsi="华文宋体" w:eastAsia="华文宋体"/>
          <w:szCs w:val="21"/>
        </w:rPr>
      </w:pPr>
      <w:r>
        <w:rPr>
          <w:rFonts w:ascii="华文宋体" w:hAnsi="华文宋体" w:eastAsia="华文宋体"/>
          <w:szCs w:val="21"/>
        </w:rPr>
        <w:t>备选流1：用户名/密码错误</w:t>
      </w:r>
    </w:p>
    <w:p>
      <w:pPr>
        <w:spacing w:line="360" w:lineRule="auto"/>
        <w:jc w:val="left"/>
        <w:rPr>
          <w:rFonts w:ascii="华文宋体" w:hAnsi="华文宋体" w:eastAsia="华文宋体"/>
          <w:szCs w:val="21"/>
        </w:rPr>
      </w:pPr>
      <w:r>
        <w:rPr>
          <w:rFonts w:ascii="华文宋体" w:hAnsi="华文宋体" w:eastAsia="华文宋体"/>
          <w:szCs w:val="21"/>
        </w:rPr>
        <w:t>备选流2：查询无结果</w:t>
      </w:r>
    </w:p>
    <w:p>
      <w:pPr>
        <w:spacing w:line="360" w:lineRule="auto"/>
        <w:jc w:val="left"/>
        <w:rPr>
          <w:rFonts w:ascii="华文宋体" w:hAnsi="华文宋体" w:eastAsia="华文宋体"/>
          <w:szCs w:val="21"/>
        </w:rPr>
      </w:pPr>
      <w:r>
        <w:rPr>
          <w:rFonts w:ascii="华文宋体" w:hAnsi="华文宋体" w:eastAsia="华文宋体"/>
          <w:szCs w:val="21"/>
        </w:rPr>
        <w:t>备选流3：查询结果中，多个商家销售同一本书</w:t>
      </w:r>
    </w:p>
    <w:p>
      <w:pPr>
        <w:spacing w:line="360" w:lineRule="auto"/>
        <w:jc w:val="left"/>
        <w:rPr>
          <w:rFonts w:ascii="华文宋体" w:hAnsi="华文宋体" w:eastAsia="华文宋体"/>
          <w:szCs w:val="21"/>
        </w:rPr>
      </w:pPr>
      <w:r>
        <w:rPr>
          <w:rFonts w:ascii="华文宋体" w:hAnsi="华文宋体" w:eastAsia="华文宋体"/>
          <w:szCs w:val="21"/>
        </w:rPr>
        <w:t>备选流4：书籍数量不足，无法加购物车</w:t>
      </w:r>
    </w:p>
    <w:p>
      <w:pPr>
        <w:spacing w:line="360" w:lineRule="auto"/>
        <w:jc w:val="left"/>
        <w:rPr>
          <w:rFonts w:ascii="华文宋体" w:hAnsi="华文宋体" w:eastAsia="华文宋体"/>
          <w:szCs w:val="21"/>
        </w:rPr>
      </w:pPr>
      <w:r>
        <w:rPr>
          <w:rFonts w:ascii="华文宋体" w:hAnsi="华文宋体" w:eastAsia="华文宋体"/>
          <w:szCs w:val="21"/>
        </w:rPr>
        <w:t>备选流5：金额不足，支付失败</w:t>
      </w:r>
    </w:p>
    <w:p>
      <w:pPr>
        <w:spacing w:line="360" w:lineRule="auto"/>
        <w:jc w:val="left"/>
        <w:rPr>
          <w:rFonts w:ascii="华文宋体" w:hAnsi="华文宋体" w:eastAsia="华文宋体"/>
          <w:szCs w:val="21"/>
        </w:rPr>
      </w:pPr>
      <w:r>
        <w:rPr>
          <w:rFonts w:hint="eastAsia" w:ascii="华文宋体" w:hAnsi="华文宋体" w:eastAsia="华文宋体"/>
          <w:szCs w:val="21"/>
        </w:rPr>
        <w:t>构造场景，生成测试用例如表3-4所示。</w:t>
      </w:r>
    </w:p>
    <w:p>
      <w:pPr>
        <w:spacing w:line="360" w:lineRule="auto"/>
        <w:jc w:val="center"/>
        <w:rPr>
          <w:rFonts w:ascii="华文宋体" w:hAnsi="华文宋体" w:eastAsia="华文宋体"/>
          <w:szCs w:val="21"/>
        </w:rPr>
      </w:pPr>
      <w:r>
        <w:rPr>
          <w:rFonts w:ascii="华文宋体" w:hAnsi="华文宋体" w:eastAsia="华文宋体"/>
          <w:szCs w:val="21"/>
        </w:rPr>
        <w:t>3</w:t>
      </w:r>
      <w:r>
        <w:rPr>
          <w:rFonts w:hint="eastAsia" w:ascii="华文宋体" w:hAnsi="华文宋体" w:eastAsia="华文宋体"/>
          <w:szCs w:val="21"/>
        </w:rPr>
        <w:t>-4</w:t>
      </w:r>
      <w:r>
        <w:rPr>
          <w:rFonts w:ascii="华文宋体" w:hAnsi="华文宋体" w:eastAsia="华文宋体"/>
          <w:szCs w:val="21"/>
        </w:rPr>
        <w:t>场景法测试用例表</w:t>
      </w:r>
    </w:p>
    <w:tbl>
      <w:tblPr>
        <w:tblStyle w:val="3"/>
        <w:tblW w:w="96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4326"/>
        <w:gridCol w:w="2166"/>
        <w:gridCol w:w="21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编号</w:t>
            </w:r>
          </w:p>
        </w:tc>
        <w:tc>
          <w:tcPr>
            <w:tcW w:w="4326" w:type="dxa"/>
          </w:tcPr>
          <w:p>
            <w:pPr>
              <w:spacing w:line="360" w:lineRule="auto"/>
              <w:jc w:val="center"/>
              <w:rPr>
                <w:rFonts w:ascii="华文宋体" w:hAnsi="华文宋体" w:eastAsia="华文宋体"/>
                <w:szCs w:val="21"/>
              </w:rPr>
            </w:pPr>
            <w:r>
              <w:rPr>
                <w:rFonts w:ascii="华文宋体" w:hAnsi="华文宋体" w:eastAsia="华文宋体"/>
                <w:szCs w:val="21"/>
              </w:rPr>
              <w:t>测试内容</w:t>
            </w:r>
            <w:r>
              <w:rPr>
                <w:rFonts w:hint="eastAsia" w:ascii="华文宋体" w:hAnsi="华文宋体" w:eastAsia="华文宋体"/>
                <w:szCs w:val="21"/>
              </w:rPr>
              <w:t>(场景)</w:t>
            </w:r>
          </w:p>
        </w:tc>
        <w:tc>
          <w:tcPr>
            <w:tcW w:w="2166" w:type="dxa"/>
          </w:tcPr>
          <w:p>
            <w:pPr>
              <w:spacing w:line="360" w:lineRule="auto"/>
              <w:jc w:val="center"/>
              <w:rPr>
                <w:rFonts w:ascii="华文宋体" w:hAnsi="华文宋体" w:eastAsia="华文宋体"/>
                <w:szCs w:val="21"/>
              </w:rPr>
            </w:pPr>
            <w:r>
              <w:rPr>
                <w:rFonts w:hint="eastAsia" w:ascii="华文宋体" w:hAnsi="华文宋体" w:eastAsia="华文宋体"/>
                <w:szCs w:val="21"/>
              </w:rPr>
              <w:t>预期</w:t>
            </w:r>
            <w:r>
              <w:rPr>
                <w:rFonts w:ascii="华文宋体" w:hAnsi="华文宋体" w:eastAsia="华文宋体"/>
                <w:szCs w:val="21"/>
              </w:rPr>
              <w:t>结果</w:t>
            </w:r>
          </w:p>
        </w:tc>
        <w:tc>
          <w:tcPr>
            <w:tcW w:w="2141" w:type="dxa"/>
          </w:tcPr>
          <w:p>
            <w:pPr>
              <w:spacing w:line="360" w:lineRule="auto"/>
              <w:jc w:val="center"/>
              <w:rPr>
                <w:rFonts w:ascii="华文宋体" w:hAnsi="华文宋体" w:eastAsia="华文宋体"/>
                <w:szCs w:val="21"/>
              </w:rPr>
            </w:pPr>
            <w:r>
              <w:rPr>
                <w:rFonts w:hint="eastAsia" w:ascii="华文宋体" w:hAnsi="华文宋体" w:eastAsia="华文宋体"/>
                <w:szCs w:val="21"/>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1</w:t>
            </w:r>
          </w:p>
        </w:tc>
        <w:tc>
          <w:tcPr>
            <w:tcW w:w="4326" w:type="dxa"/>
          </w:tcPr>
          <w:p>
            <w:pPr>
              <w:spacing w:line="360" w:lineRule="auto"/>
              <w:rPr>
                <w:rFonts w:hint="default" w:ascii="华文宋体" w:hAnsi="华文宋体" w:eastAsia="华文宋体"/>
                <w:szCs w:val="21"/>
              </w:rPr>
            </w:pPr>
            <w:r>
              <w:rPr>
                <w:rFonts w:hint="default" w:ascii="华文宋体" w:hAnsi="华文宋体" w:eastAsia="华文宋体"/>
                <w:szCs w:val="21"/>
              </w:rPr>
              <w:t>用户登录</w:t>
            </w:r>
          </w:p>
        </w:tc>
        <w:tc>
          <w:tcPr>
            <w:tcW w:w="2166" w:type="dxa"/>
          </w:tcPr>
          <w:p>
            <w:pPr>
              <w:spacing w:line="360" w:lineRule="auto"/>
              <w:rPr>
                <w:rFonts w:hint="default" w:ascii="华文宋体" w:hAnsi="华文宋体" w:eastAsia="华文宋体"/>
                <w:szCs w:val="21"/>
              </w:rPr>
            </w:pPr>
            <w:r>
              <w:rPr>
                <w:rFonts w:ascii="华文宋体" w:hAnsi="华文宋体" w:eastAsia="华文宋体"/>
                <w:szCs w:val="21"/>
              </w:rPr>
              <w:t>失败</w:t>
            </w:r>
            <w:r>
              <w:rPr>
                <w:rFonts w:hint="default" w:ascii="华文宋体" w:hAnsi="华文宋体" w:eastAsia="华文宋体"/>
                <w:szCs w:val="21"/>
              </w:rPr>
              <w:t xml:space="preserve"> 因该无账户</w:t>
            </w:r>
          </w:p>
        </w:tc>
        <w:tc>
          <w:tcPr>
            <w:tcW w:w="2141" w:type="dxa"/>
          </w:tcPr>
          <w:p>
            <w:pPr>
              <w:spacing w:line="360" w:lineRule="auto"/>
              <w:rPr>
                <w:rFonts w:hint="default" w:ascii="华文宋体" w:hAnsi="华文宋体" w:eastAsia="华文宋体"/>
                <w:szCs w:val="21"/>
              </w:rPr>
            </w:pPr>
            <w:r>
              <w:rPr>
                <w:rFonts w:ascii="华文宋体" w:hAnsi="华文宋体" w:eastAsia="华文宋体"/>
                <w:szCs w:val="21"/>
              </w:rPr>
              <w:t>用户名</w:t>
            </w:r>
            <w:r>
              <w:rPr>
                <w:rFonts w:hint="default" w:ascii="华文宋体" w:hAnsi="华文宋体" w:eastAsia="华文宋体"/>
                <w:szCs w:val="21"/>
              </w:rPr>
              <w:t>/密码错误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2</w:t>
            </w:r>
          </w:p>
        </w:tc>
        <w:tc>
          <w:tcPr>
            <w:tcW w:w="4326" w:type="dxa"/>
          </w:tcPr>
          <w:p>
            <w:pPr>
              <w:spacing w:line="360" w:lineRule="auto"/>
              <w:rPr>
                <w:rFonts w:hint="default" w:ascii="华文宋体" w:hAnsi="华文宋体" w:eastAsia="华文宋体"/>
                <w:szCs w:val="21"/>
              </w:rPr>
            </w:pPr>
            <w:r>
              <w:rPr>
                <w:rFonts w:ascii="华文宋体" w:hAnsi="华文宋体" w:eastAsia="华文宋体"/>
                <w:szCs w:val="21"/>
              </w:rPr>
              <w:t>用户注册后登录</w:t>
            </w:r>
          </w:p>
        </w:tc>
        <w:tc>
          <w:tcPr>
            <w:tcW w:w="2166" w:type="dxa"/>
          </w:tcPr>
          <w:p>
            <w:pPr>
              <w:spacing w:line="360" w:lineRule="auto"/>
              <w:rPr>
                <w:rFonts w:hint="default" w:ascii="华文宋体" w:hAnsi="华文宋体" w:eastAsia="华文宋体"/>
                <w:szCs w:val="21"/>
              </w:rPr>
            </w:pPr>
            <w:r>
              <w:rPr>
                <w:rFonts w:ascii="华文宋体" w:hAnsi="华文宋体" w:eastAsia="华文宋体"/>
                <w:szCs w:val="21"/>
              </w:rPr>
              <w:t>登录成功</w:t>
            </w:r>
          </w:p>
        </w:tc>
        <w:tc>
          <w:tcPr>
            <w:tcW w:w="2141" w:type="dxa"/>
          </w:tcPr>
          <w:p>
            <w:pPr>
              <w:spacing w:line="360" w:lineRule="auto"/>
              <w:rPr>
                <w:rFonts w:hint="default" w:ascii="华文宋体" w:hAnsi="华文宋体" w:eastAsia="华文宋体"/>
                <w:szCs w:val="21"/>
              </w:rPr>
            </w:pPr>
            <w:r>
              <w:rPr>
                <w:rFonts w:ascii="华文宋体" w:hAnsi="华文宋体" w:eastAsia="华文宋体"/>
                <w:szCs w:val="21"/>
              </w:rPr>
              <w:t>登录成功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3</w:t>
            </w:r>
          </w:p>
        </w:tc>
        <w:tc>
          <w:tcPr>
            <w:tcW w:w="4326" w:type="dxa"/>
          </w:tcPr>
          <w:p>
            <w:pPr>
              <w:spacing w:line="360" w:lineRule="auto"/>
              <w:rPr>
                <w:rFonts w:hint="default" w:ascii="华文宋体" w:hAnsi="华文宋体" w:eastAsia="华文宋体"/>
                <w:szCs w:val="21"/>
              </w:rPr>
            </w:pPr>
            <w:r>
              <w:rPr>
                <w:rFonts w:ascii="华文宋体" w:hAnsi="华文宋体" w:eastAsia="华文宋体"/>
                <w:szCs w:val="21"/>
              </w:rPr>
              <w:t>查询书籍（输入</w:t>
            </w:r>
            <w:r>
              <w:rPr>
                <w:rFonts w:hint="default" w:ascii="华文宋体" w:hAnsi="华文宋体" w:eastAsia="华文宋体"/>
                <w:szCs w:val="21"/>
              </w:rPr>
              <w:t>123</w:t>
            </w:r>
            <w:r>
              <w:rPr>
                <w:rFonts w:ascii="华文宋体" w:hAnsi="华文宋体" w:eastAsia="华文宋体"/>
                <w:szCs w:val="21"/>
              </w:rPr>
              <w:t>）</w:t>
            </w:r>
          </w:p>
        </w:tc>
        <w:tc>
          <w:tcPr>
            <w:tcW w:w="2166" w:type="dxa"/>
          </w:tcPr>
          <w:p>
            <w:pPr>
              <w:spacing w:line="360" w:lineRule="auto"/>
              <w:rPr>
                <w:rFonts w:hint="default" w:ascii="华文宋体" w:hAnsi="华文宋体" w:eastAsia="华文宋体"/>
                <w:szCs w:val="21"/>
              </w:rPr>
            </w:pPr>
            <w:r>
              <w:rPr>
                <w:rFonts w:ascii="华文宋体" w:hAnsi="华文宋体" w:eastAsia="华文宋体"/>
                <w:szCs w:val="21"/>
              </w:rPr>
              <w:t>查询失败</w:t>
            </w:r>
          </w:p>
        </w:tc>
        <w:tc>
          <w:tcPr>
            <w:tcW w:w="2141" w:type="dxa"/>
          </w:tcPr>
          <w:p>
            <w:pPr>
              <w:spacing w:line="360" w:lineRule="auto"/>
              <w:rPr>
                <w:rFonts w:hint="default" w:ascii="华文宋体" w:hAnsi="华文宋体" w:eastAsia="华文宋体"/>
                <w:szCs w:val="21"/>
              </w:rPr>
            </w:pPr>
            <w:r>
              <w:rPr>
                <w:rFonts w:ascii="华文宋体" w:hAnsi="华文宋体" w:eastAsia="华文宋体"/>
                <w:szCs w:val="21"/>
              </w:rPr>
              <w:t>查询失败</w:t>
            </w:r>
            <w:r>
              <w:rPr>
                <w:rFonts w:hint="default" w:ascii="华文宋体" w:hAnsi="华文宋体" w:eastAsia="华文宋体"/>
                <w:szCs w:val="21"/>
              </w:rPr>
              <w:t xml:space="preserve"> 暂无此书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4</w:t>
            </w:r>
          </w:p>
        </w:tc>
        <w:tc>
          <w:tcPr>
            <w:tcW w:w="4326" w:type="dxa"/>
          </w:tcPr>
          <w:p>
            <w:pPr>
              <w:spacing w:line="360" w:lineRule="auto"/>
              <w:rPr>
                <w:rFonts w:hint="default" w:ascii="华文宋体" w:hAnsi="华文宋体" w:eastAsia="华文宋体"/>
                <w:szCs w:val="21"/>
              </w:rPr>
            </w:pPr>
            <w:r>
              <w:rPr>
                <w:rFonts w:ascii="华文宋体" w:hAnsi="华文宋体" w:eastAsia="华文宋体"/>
                <w:szCs w:val="21"/>
              </w:rPr>
              <w:t>查询书籍（）</w:t>
            </w:r>
          </w:p>
        </w:tc>
        <w:tc>
          <w:tcPr>
            <w:tcW w:w="2166" w:type="dxa"/>
          </w:tcPr>
          <w:p>
            <w:pPr>
              <w:spacing w:line="360" w:lineRule="auto"/>
              <w:rPr>
                <w:rFonts w:hint="default" w:ascii="华文宋体" w:hAnsi="华文宋体" w:eastAsia="华文宋体"/>
                <w:szCs w:val="21"/>
              </w:rPr>
            </w:pPr>
            <w:r>
              <w:rPr>
                <w:rFonts w:ascii="华文宋体" w:hAnsi="华文宋体" w:eastAsia="华文宋体"/>
                <w:sz w:val="18"/>
                <w:szCs w:val="18"/>
              </w:rPr>
              <w:t>多种商家</w:t>
            </w:r>
            <w:r>
              <w:rPr>
                <w:rFonts w:ascii="华文宋体" w:hAnsi="华文宋体" w:eastAsia="华文宋体"/>
                <w:sz w:val="18"/>
                <w:szCs w:val="18"/>
              </w:rPr>
              <w:t>销售同一本书</w:t>
            </w:r>
          </w:p>
        </w:tc>
        <w:tc>
          <w:tcPr>
            <w:tcW w:w="2141" w:type="dxa"/>
          </w:tcPr>
          <w:p>
            <w:pPr>
              <w:spacing w:line="360" w:lineRule="auto"/>
              <w:rPr>
                <w:rFonts w:ascii="华文宋体" w:hAnsi="华文宋体" w:eastAsia="华文宋体"/>
                <w:szCs w:val="21"/>
              </w:rPr>
            </w:pPr>
            <w:r>
              <w:rPr>
                <w:rFonts w:ascii="华文宋体" w:hAnsi="华文宋体" w:eastAsia="华文宋体"/>
                <w:sz w:val="18"/>
                <w:szCs w:val="18"/>
              </w:rPr>
              <w:t>多种商家销售同一本书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5</w:t>
            </w:r>
          </w:p>
        </w:tc>
        <w:tc>
          <w:tcPr>
            <w:tcW w:w="4326" w:type="dxa"/>
          </w:tcPr>
          <w:p>
            <w:pPr>
              <w:spacing w:line="360" w:lineRule="auto"/>
              <w:rPr>
                <w:rFonts w:hint="default" w:ascii="华文宋体" w:hAnsi="华文宋体" w:eastAsia="华文宋体"/>
                <w:szCs w:val="21"/>
              </w:rPr>
            </w:pPr>
            <w:r>
              <w:rPr>
                <w:rFonts w:hint="default" w:ascii="华文宋体" w:hAnsi="华文宋体" w:eastAsia="华文宋体"/>
                <w:szCs w:val="21"/>
              </w:rPr>
              <w:t>一次购买100本同种书</w:t>
            </w:r>
          </w:p>
        </w:tc>
        <w:tc>
          <w:tcPr>
            <w:tcW w:w="2166" w:type="dxa"/>
          </w:tcPr>
          <w:p>
            <w:pPr>
              <w:spacing w:line="360" w:lineRule="auto"/>
              <w:rPr>
                <w:rFonts w:hint="default" w:ascii="华文宋体" w:hAnsi="华文宋体" w:eastAsia="华文宋体"/>
                <w:szCs w:val="21"/>
              </w:rPr>
            </w:pPr>
            <w:r>
              <w:rPr>
                <w:rFonts w:hint="default" w:ascii="华文宋体" w:hAnsi="华文宋体" w:eastAsia="华文宋体"/>
                <w:szCs w:val="21"/>
              </w:rPr>
              <w:t>库存不足 购买失败</w:t>
            </w:r>
          </w:p>
        </w:tc>
        <w:tc>
          <w:tcPr>
            <w:tcW w:w="2141" w:type="dxa"/>
          </w:tcPr>
          <w:p>
            <w:pPr>
              <w:spacing w:line="360" w:lineRule="auto"/>
              <w:rPr>
                <w:rFonts w:ascii="华文宋体" w:hAnsi="华文宋体" w:eastAsia="华文宋体"/>
                <w:szCs w:val="21"/>
              </w:rPr>
            </w:pPr>
            <w:r>
              <w:rPr>
                <w:rFonts w:hint="default" w:ascii="华文宋体" w:hAnsi="华文宋体" w:eastAsia="华文宋体"/>
                <w:szCs w:val="21"/>
              </w:rPr>
              <w:t>库存不足 购买失败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6</w:t>
            </w:r>
          </w:p>
        </w:tc>
        <w:tc>
          <w:tcPr>
            <w:tcW w:w="4326" w:type="dxa"/>
          </w:tcPr>
          <w:p>
            <w:pPr>
              <w:spacing w:line="360" w:lineRule="auto"/>
              <w:rPr>
                <w:rFonts w:hint="default" w:ascii="华文宋体" w:hAnsi="华文宋体" w:eastAsia="华文宋体"/>
                <w:szCs w:val="21"/>
              </w:rPr>
            </w:pPr>
            <w:r>
              <w:rPr>
                <w:rFonts w:ascii="华文宋体" w:hAnsi="华文宋体" w:eastAsia="华文宋体"/>
                <w:szCs w:val="21"/>
              </w:rPr>
              <w:t>一次购买</w:t>
            </w:r>
            <w:r>
              <w:rPr>
                <w:rFonts w:hint="default" w:ascii="华文宋体" w:hAnsi="华文宋体" w:eastAsia="华文宋体"/>
                <w:szCs w:val="21"/>
              </w:rPr>
              <w:t>200本任意书</w:t>
            </w:r>
          </w:p>
        </w:tc>
        <w:tc>
          <w:tcPr>
            <w:tcW w:w="2166" w:type="dxa"/>
          </w:tcPr>
          <w:p>
            <w:pPr>
              <w:spacing w:line="360" w:lineRule="auto"/>
              <w:rPr>
                <w:rFonts w:hint="default" w:ascii="华文宋体" w:hAnsi="华文宋体" w:eastAsia="华文宋体"/>
                <w:szCs w:val="21"/>
              </w:rPr>
            </w:pPr>
            <w:r>
              <w:rPr>
                <w:rFonts w:hint="default" w:ascii="华文宋体" w:hAnsi="华文宋体" w:eastAsia="华文宋体"/>
                <w:szCs w:val="21"/>
              </w:rPr>
              <w:t>金额不够 购买失败</w:t>
            </w:r>
          </w:p>
        </w:tc>
        <w:tc>
          <w:tcPr>
            <w:tcW w:w="2141" w:type="dxa"/>
          </w:tcPr>
          <w:p>
            <w:pPr>
              <w:spacing w:line="360" w:lineRule="auto"/>
              <w:rPr>
                <w:rFonts w:ascii="华文宋体" w:hAnsi="华文宋体" w:eastAsia="华文宋体"/>
                <w:szCs w:val="21"/>
              </w:rPr>
            </w:pPr>
            <w:r>
              <w:rPr>
                <w:rFonts w:hint="default" w:ascii="华文宋体" w:hAnsi="华文宋体" w:eastAsia="华文宋体"/>
                <w:szCs w:val="21"/>
              </w:rPr>
              <w:t>金额不够 购买失败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029" w:type="dxa"/>
          </w:tcPr>
          <w:p>
            <w:pPr>
              <w:spacing w:line="360" w:lineRule="auto"/>
              <w:jc w:val="center"/>
              <w:rPr>
                <w:rFonts w:ascii="华文宋体" w:hAnsi="华文宋体" w:eastAsia="华文宋体"/>
                <w:szCs w:val="21"/>
              </w:rPr>
            </w:pPr>
            <w:r>
              <w:rPr>
                <w:rFonts w:ascii="华文宋体" w:hAnsi="华文宋体" w:eastAsia="华文宋体"/>
                <w:szCs w:val="21"/>
              </w:rPr>
              <w:t>……</w:t>
            </w:r>
          </w:p>
        </w:tc>
        <w:tc>
          <w:tcPr>
            <w:tcW w:w="4326" w:type="dxa"/>
          </w:tcPr>
          <w:p>
            <w:pPr>
              <w:spacing w:line="360" w:lineRule="auto"/>
              <w:rPr>
                <w:rFonts w:ascii="华文宋体" w:hAnsi="华文宋体" w:eastAsia="华文宋体"/>
                <w:szCs w:val="21"/>
              </w:rPr>
            </w:pPr>
          </w:p>
        </w:tc>
        <w:tc>
          <w:tcPr>
            <w:tcW w:w="2166" w:type="dxa"/>
          </w:tcPr>
          <w:p>
            <w:pPr>
              <w:spacing w:line="360" w:lineRule="auto"/>
              <w:rPr>
                <w:rFonts w:ascii="华文宋体" w:hAnsi="华文宋体" w:eastAsia="华文宋体"/>
                <w:szCs w:val="21"/>
              </w:rPr>
            </w:pPr>
          </w:p>
        </w:tc>
        <w:tc>
          <w:tcPr>
            <w:tcW w:w="2141" w:type="dxa"/>
          </w:tcPr>
          <w:p>
            <w:pPr>
              <w:spacing w:line="360" w:lineRule="auto"/>
              <w:rPr>
                <w:rFonts w:ascii="华文宋体" w:hAnsi="华文宋体" w:eastAsia="华文宋体"/>
                <w:szCs w:val="21"/>
              </w:rPr>
            </w:pPr>
          </w:p>
        </w:tc>
      </w:tr>
    </w:tbl>
    <w:p>
      <w:pPr>
        <w:pStyle w:val="12"/>
        <w:numPr>
          <w:ilvl w:val="0"/>
          <w:numId w:val="1"/>
        </w:numPr>
        <w:spacing w:line="360" w:lineRule="auto"/>
        <w:ind w:firstLineChars="0"/>
        <w:jc w:val="left"/>
        <w:rPr>
          <w:rFonts w:ascii="华文宋体" w:hAnsi="华文宋体" w:eastAsia="华文宋体"/>
          <w:b/>
          <w:sz w:val="28"/>
          <w:szCs w:val="28"/>
        </w:rPr>
      </w:pPr>
      <w:r>
        <w:rPr>
          <w:rFonts w:hint="eastAsia" w:ascii="华文宋体" w:hAnsi="华文宋体" w:eastAsia="华文宋体"/>
          <w:b/>
          <w:sz w:val="28"/>
          <w:szCs w:val="28"/>
        </w:rPr>
        <w:t>测试结果</w:t>
      </w:r>
    </w:p>
    <w:p>
      <w:pPr>
        <w:spacing w:line="360" w:lineRule="auto"/>
        <w:ind w:firstLine="315" w:firstLineChars="150"/>
        <w:jc w:val="left"/>
        <w:rPr>
          <w:rFonts w:hint="eastAsia" w:ascii="华文宋体" w:hAnsi="华文宋体" w:eastAsia="华文宋体"/>
          <w:color w:val="FF0000"/>
          <w:szCs w:val="21"/>
        </w:rPr>
      </w:pPr>
      <w:r>
        <w:rPr>
          <w:rFonts w:hint="eastAsia" w:ascii="华文宋体" w:hAnsi="华文宋体" w:eastAsia="华文宋体"/>
          <w:color w:val="FF0000"/>
          <w:szCs w:val="21"/>
        </w:rPr>
        <w:t>此处给出BUG报告。总结BUG情况。</w:t>
      </w:r>
    </w:p>
    <w:p>
      <w:pPr>
        <w:jc w:val="center"/>
        <w:rPr>
          <w:sz w:val="28"/>
          <w:szCs w:val="28"/>
        </w:rPr>
      </w:pPr>
      <w:r>
        <w:rPr>
          <w:rFonts w:hint="eastAsia"/>
          <w:sz w:val="28"/>
          <w:szCs w:val="28"/>
        </w:rPr>
        <w:t>Bug报告</w:t>
      </w:r>
    </w:p>
    <w:tbl>
      <w:tblPr>
        <w:tblStyle w:val="8"/>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1984"/>
        <w:gridCol w:w="3827"/>
        <w:gridCol w:w="1418"/>
        <w:gridCol w:w="12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tcPr>
          <w:p>
            <w:r>
              <w:rPr>
                <w:rFonts w:hint="eastAsia"/>
              </w:rPr>
              <w:t>Bug编号</w:t>
            </w:r>
          </w:p>
        </w:tc>
        <w:tc>
          <w:tcPr>
            <w:tcW w:w="1984" w:type="dxa"/>
          </w:tcPr>
          <w:p>
            <w:r>
              <w:rPr>
                <w:rFonts w:hint="eastAsia"/>
              </w:rPr>
              <w:t>所属功能模块</w:t>
            </w:r>
          </w:p>
        </w:tc>
        <w:tc>
          <w:tcPr>
            <w:tcW w:w="3827" w:type="dxa"/>
          </w:tcPr>
          <w:p>
            <w:pPr>
              <w:jc w:val="center"/>
            </w:pPr>
            <w:r>
              <w:rPr>
                <w:rFonts w:hint="eastAsia"/>
              </w:rPr>
              <w:t>Bug描述</w:t>
            </w:r>
          </w:p>
        </w:tc>
        <w:tc>
          <w:tcPr>
            <w:tcW w:w="1418" w:type="dxa"/>
          </w:tcPr>
          <w:p>
            <w:r>
              <w:rPr>
                <w:rFonts w:hint="eastAsia"/>
              </w:rPr>
              <w:t>缺陷等级</w:t>
            </w:r>
          </w:p>
        </w:tc>
        <w:tc>
          <w:tcPr>
            <w:tcW w:w="1276" w:type="dxa"/>
          </w:tcPr>
          <w:p>
            <w:r>
              <w:rPr>
                <w:rFonts w:hint="eastAsia"/>
              </w:rPr>
              <w:t>修复优先级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tcPr>
          <w:p>
            <w:pPr>
              <w:rPr>
                <w:rFonts w:hint="default"/>
              </w:rPr>
            </w:pPr>
            <w:r>
              <w:rPr>
                <w:rFonts w:hint="default"/>
              </w:rPr>
              <w:t>1</w:t>
            </w:r>
          </w:p>
        </w:tc>
        <w:tc>
          <w:tcPr>
            <w:tcW w:w="1984" w:type="dxa"/>
          </w:tcPr>
          <w:p>
            <w:pPr>
              <w:rPr>
                <w:rFonts w:hint="default"/>
              </w:rPr>
            </w:pPr>
            <w:r>
              <w:rPr>
                <w:rFonts w:hint="default"/>
              </w:rPr>
              <w:t>基本逻辑功能</w:t>
            </w:r>
          </w:p>
        </w:tc>
        <w:tc>
          <w:tcPr>
            <w:tcW w:w="3827" w:type="dxa"/>
          </w:tcPr>
          <w:p>
            <w:pPr>
              <w:rPr>
                <w:rFonts w:hint="default"/>
              </w:rPr>
            </w:pPr>
            <w:r>
              <w:t>登录后点击“退出登录”后点击浏览器后退键可以返回到登录状态</w:t>
            </w:r>
          </w:p>
        </w:tc>
        <w:tc>
          <w:tcPr>
            <w:tcW w:w="1418" w:type="dxa"/>
          </w:tcPr>
          <w:p>
            <w:pPr>
              <w:rPr>
                <w:rFonts w:hint="default"/>
              </w:rPr>
            </w:pPr>
            <w:r>
              <w:rPr>
                <w:rFonts w:hint="default"/>
              </w:rPr>
              <w:t>1</w:t>
            </w:r>
          </w:p>
        </w:tc>
        <w:tc>
          <w:tcPr>
            <w:tcW w:w="1276" w:type="dxa"/>
          </w:tcPr>
          <w:p>
            <w:pPr>
              <w:rPr>
                <w:rFonts w:hint="default"/>
              </w:rPr>
            </w:pPr>
            <w:r>
              <w:rPr>
                <w:rFonts w:hint="default"/>
              </w:rPr>
              <w:t>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tcPr>
          <w:p>
            <w:pPr>
              <w:rPr>
                <w:rFonts w:hint="default"/>
              </w:rPr>
            </w:pPr>
            <w:r>
              <w:rPr>
                <w:rFonts w:hint="default"/>
              </w:rPr>
              <w:t>2</w:t>
            </w:r>
          </w:p>
        </w:tc>
        <w:tc>
          <w:tcPr>
            <w:tcW w:w="1984" w:type="dxa"/>
          </w:tcPr>
          <w:p>
            <w:pPr>
              <w:rPr>
                <w:rFonts w:hint="default"/>
              </w:rPr>
            </w:pPr>
            <w:r>
              <w:t>基本逻辑功能</w:t>
            </w:r>
          </w:p>
        </w:tc>
        <w:tc>
          <w:tcPr>
            <w:tcW w:w="3827" w:type="dxa"/>
          </w:tcPr>
          <w:p>
            <w:pPr>
              <w:rPr>
                <w:rFonts w:hint="default"/>
              </w:rPr>
            </w:pPr>
            <w:r>
              <w:rPr>
                <w:rFonts w:hint="default"/>
              </w:rPr>
              <w:t>无法添加商品到暂存架</w:t>
            </w:r>
          </w:p>
        </w:tc>
        <w:tc>
          <w:tcPr>
            <w:tcW w:w="1418" w:type="dxa"/>
          </w:tcPr>
          <w:p>
            <w:pPr>
              <w:rPr>
                <w:rFonts w:hint="default"/>
              </w:rPr>
            </w:pPr>
            <w:r>
              <w:rPr>
                <w:rFonts w:hint="default"/>
              </w:rPr>
              <w:t>2</w:t>
            </w:r>
          </w:p>
        </w:tc>
        <w:tc>
          <w:tcPr>
            <w:tcW w:w="1276" w:type="dxa"/>
          </w:tcPr>
          <w:p>
            <w:pPr>
              <w:rPr>
                <w:rFonts w:hint="default"/>
              </w:rPr>
            </w:pPr>
            <w: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35" w:type="dxa"/>
          </w:tcPr>
          <w:p>
            <w:pPr>
              <w:rPr>
                <w:rFonts w:hint="default"/>
              </w:rPr>
            </w:pPr>
            <w:r>
              <w:rPr>
                <w:rFonts w:hint="default"/>
              </w:rPr>
              <w:t>3</w:t>
            </w:r>
          </w:p>
        </w:tc>
        <w:tc>
          <w:tcPr>
            <w:tcW w:w="1984" w:type="dxa"/>
          </w:tcPr>
          <w:p>
            <w:pPr>
              <w:rPr>
                <w:rFonts w:hint="default"/>
              </w:rPr>
            </w:pPr>
            <w:r>
              <w:rPr>
                <w:rFonts w:hint="default"/>
              </w:rPr>
              <w:t>基本逻辑功能</w:t>
            </w:r>
          </w:p>
        </w:tc>
        <w:tc>
          <w:tcPr>
            <w:tcW w:w="3827" w:type="dxa"/>
          </w:tcPr>
          <w:p>
            <w:pPr>
              <w:rPr>
                <w:rFonts w:hint="default"/>
              </w:rPr>
            </w:pPr>
            <w:r>
              <w:t>书的种类按钮无作用</w:t>
            </w:r>
          </w:p>
        </w:tc>
        <w:tc>
          <w:tcPr>
            <w:tcW w:w="1418" w:type="dxa"/>
          </w:tcPr>
          <w:p>
            <w:pPr>
              <w:rPr>
                <w:rFonts w:hint="default"/>
              </w:rPr>
            </w:pPr>
            <w:r>
              <w:rPr>
                <w:rFonts w:hint="default"/>
              </w:rPr>
              <w:t>2</w:t>
            </w:r>
          </w:p>
        </w:tc>
        <w:tc>
          <w:tcPr>
            <w:tcW w:w="1276" w:type="dxa"/>
          </w:tcPr>
          <w:p>
            <w:pPr>
              <w:rPr>
                <w:rFonts w:hint="default"/>
              </w:rPr>
            </w:pPr>
            <w:r>
              <w:t>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tcPr>
          <w:p>
            <w:pPr>
              <w:rPr>
                <w:rFonts w:hint="default"/>
              </w:rPr>
            </w:pPr>
            <w:r>
              <w:rPr>
                <w:rFonts w:hint="default"/>
              </w:rPr>
              <w:t>4</w:t>
            </w:r>
          </w:p>
        </w:tc>
        <w:tc>
          <w:tcPr>
            <w:tcW w:w="1984" w:type="dxa"/>
          </w:tcPr>
          <w:p>
            <w:pPr>
              <w:rPr>
                <w:rFonts w:hint="default"/>
              </w:rPr>
            </w:pPr>
            <w:r>
              <w:t>用户界面</w:t>
            </w:r>
          </w:p>
        </w:tc>
        <w:tc>
          <w:tcPr>
            <w:tcW w:w="3827" w:type="dxa"/>
          </w:tcPr>
          <w:p>
            <w:pPr>
              <w:rPr>
                <w:rFonts w:hint="default"/>
              </w:rPr>
            </w:pPr>
            <w:r>
              <w:rPr>
                <w:rFonts w:hint="default"/>
              </w:rPr>
              <w:t>界面混乱，一些控件被置顶</w:t>
            </w:r>
          </w:p>
        </w:tc>
        <w:tc>
          <w:tcPr>
            <w:tcW w:w="1418" w:type="dxa"/>
          </w:tcPr>
          <w:p>
            <w:pPr>
              <w:rPr>
                <w:rFonts w:hint="default"/>
              </w:rPr>
            </w:pPr>
            <w:r>
              <w:rPr>
                <w:rFonts w:hint="default"/>
              </w:rPr>
              <w:t>1</w:t>
            </w:r>
          </w:p>
        </w:tc>
        <w:tc>
          <w:tcPr>
            <w:tcW w:w="1276" w:type="dxa"/>
          </w:tcPr>
          <w:p>
            <w:pPr>
              <w:rPr>
                <w:rFonts w:hint="default"/>
              </w:rPr>
            </w:pPr>
            <w:r>
              <w:t>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5" w:type="dxa"/>
          </w:tcPr>
          <w:p/>
        </w:tc>
        <w:tc>
          <w:tcPr>
            <w:tcW w:w="1984" w:type="dxa"/>
          </w:tcPr>
          <w:p/>
        </w:tc>
        <w:tc>
          <w:tcPr>
            <w:tcW w:w="3827" w:type="dxa"/>
          </w:tcPr>
          <w:p/>
        </w:tc>
        <w:tc>
          <w:tcPr>
            <w:tcW w:w="1418" w:type="dxa"/>
          </w:tcPr>
          <w:p/>
        </w:tc>
        <w:tc>
          <w:tcPr>
            <w:tcW w:w="1276" w:type="dxa"/>
          </w:tcPr>
          <w:p/>
        </w:tc>
      </w:tr>
    </w:tbl>
    <w:p/>
    <w:p>
      <w:pPr>
        <w:spacing w:line="360" w:lineRule="auto"/>
        <w:ind w:firstLine="422" w:firstLineChars="150"/>
        <w:jc w:val="left"/>
        <w:rPr>
          <w:rFonts w:ascii="华文宋体" w:hAnsi="华文宋体" w:eastAsia="华文宋体"/>
          <w:b/>
          <w:color w:val="FF0000"/>
          <w:sz w:val="28"/>
          <w:szCs w:val="28"/>
        </w:rPr>
      </w:pPr>
    </w:p>
    <w:p>
      <w:pPr>
        <w:pStyle w:val="12"/>
        <w:numPr>
          <w:ilvl w:val="0"/>
          <w:numId w:val="1"/>
        </w:numPr>
        <w:spacing w:line="360" w:lineRule="auto"/>
        <w:ind w:firstLineChars="0"/>
        <w:jc w:val="left"/>
        <w:rPr>
          <w:rFonts w:ascii="华文宋体" w:hAnsi="华文宋体" w:eastAsia="华文宋体"/>
          <w:b/>
          <w:sz w:val="28"/>
          <w:szCs w:val="28"/>
        </w:rPr>
      </w:pPr>
      <w:r>
        <w:rPr>
          <w:rFonts w:hint="eastAsia" w:ascii="华文宋体" w:hAnsi="华文宋体" w:eastAsia="华文宋体"/>
          <w:b/>
          <w:sz w:val="28"/>
          <w:szCs w:val="28"/>
        </w:rPr>
        <w:t>结果分析与测试结论</w:t>
      </w:r>
    </w:p>
    <w:p>
      <w:pPr>
        <w:spacing w:line="360" w:lineRule="auto"/>
        <w:ind w:firstLine="315" w:firstLineChars="150"/>
        <w:jc w:val="left"/>
        <w:rPr>
          <w:rFonts w:hint="eastAsia" w:hAnsi="华文宋体" w:eastAsia="华文宋体"/>
          <w:color w:val="FF0000"/>
          <w:szCs w:val="21"/>
        </w:rPr>
      </w:pPr>
      <w:r>
        <w:rPr>
          <w:rFonts w:hAnsi="华文宋体" w:eastAsia="华文宋体"/>
          <w:color w:val="FF0000"/>
          <w:szCs w:val="21"/>
        </w:rPr>
        <w:t>此处根据测试结果对测试用例设计方法</w:t>
      </w:r>
      <w:r>
        <w:rPr>
          <w:rFonts w:hint="eastAsia" w:hAnsi="华文宋体" w:eastAsia="华文宋体"/>
          <w:color w:val="FF0000"/>
          <w:szCs w:val="21"/>
        </w:rPr>
        <w:t>以及</w:t>
      </w:r>
      <w:r>
        <w:rPr>
          <w:rFonts w:hAnsi="华文宋体" w:eastAsia="华文宋体"/>
          <w:color w:val="FF0000"/>
          <w:szCs w:val="21"/>
        </w:rPr>
        <w:t>被测</w:t>
      </w:r>
      <w:r>
        <w:rPr>
          <w:rFonts w:hint="eastAsia" w:hAnsi="华文宋体" w:eastAsia="华文宋体"/>
          <w:color w:val="FF0000"/>
          <w:szCs w:val="21"/>
        </w:rPr>
        <w:t>系统</w:t>
      </w:r>
      <w:r>
        <w:rPr>
          <w:rFonts w:hAnsi="华文宋体" w:eastAsia="华文宋体"/>
          <w:color w:val="FF0000"/>
          <w:szCs w:val="21"/>
        </w:rPr>
        <w:t>的性能、设计质量、可扩展和改进方向等做适当的总结和评价。简单情况下可直接列出结论。</w:t>
      </w:r>
      <w:r>
        <w:rPr>
          <w:rFonts w:hint="eastAsia" w:hAnsi="华文宋体" w:eastAsia="华文宋体"/>
          <w:color w:val="FF0000"/>
          <w:szCs w:val="21"/>
        </w:rPr>
        <w:t>(200-400字)</w:t>
      </w:r>
    </w:p>
    <w:p>
      <w:pPr>
        <w:spacing w:line="360" w:lineRule="auto"/>
        <w:ind w:firstLine="315" w:firstLineChars="150"/>
        <w:jc w:val="left"/>
        <w:rPr>
          <w:rFonts w:hint="default" w:hAnsi="华文宋体" w:eastAsia="华文宋体"/>
          <w:color w:val="000000" w:themeColor="text1"/>
          <w:szCs w:val="21"/>
          <w14:textFill>
            <w14:solidFill>
              <w14:schemeClr w14:val="tx1"/>
            </w14:solidFill>
          </w14:textFill>
        </w:rPr>
      </w:pPr>
      <w:r>
        <w:rPr>
          <w:rFonts w:hint="default" w:hAnsi="华文宋体" w:eastAsia="华文宋体"/>
          <w:color w:val="000000" w:themeColor="text1"/>
          <w:szCs w:val="21"/>
          <w14:textFill>
            <w14:solidFill>
              <w14:schemeClr w14:val="tx1"/>
            </w14:solidFill>
          </w14:textFill>
        </w:rPr>
        <w:t>该系统界面应使用CSS来美化界面，使用户可以更好的与其交互。网页性能比较差，多人同时登录时明显出现卡顿。该系统在注册界面时密码应使用暗文（加密）显示，邮箱也应使用正则表达式，否则111也可以成为邮箱。该系统可以增加点击书籍后进入该书籍详情列表，以便可更佳查看该书籍简介等功能。综上所述，该系统需要在界面、性能、用户隐私等方面需要加强改进。</w:t>
      </w:r>
      <w:bookmarkStart w:id="0" w:name="_GoBack"/>
      <w:bookmarkEnd w:id="0"/>
    </w:p>
    <w:p>
      <w:pPr>
        <w:spacing w:line="360" w:lineRule="auto"/>
        <w:ind w:firstLine="315" w:firstLineChars="150"/>
        <w:jc w:val="left"/>
        <w:rPr>
          <w:rFonts w:ascii="华文宋体" w:hAnsi="华文宋体" w:eastAsia="华文宋体"/>
          <w:color w:val="FF0000"/>
          <w:szCs w:val="21"/>
        </w:rPr>
      </w:pPr>
    </w:p>
    <w:sectPr>
      <w:headerReference r:id="rId3" w:type="default"/>
      <w:pgSz w:w="11906" w:h="16838"/>
      <w:pgMar w:top="1440" w:right="1230" w:bottom="1440" w:left="123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隶书">
    <w:altName w:val="Droid Sans Fallback"/>
    <w:panose1 w:val="02010509060101010101"/>
    <w:charset w:val="86"/>
    <w:family w:val="modern"/>
    <w:pitch w:val="default"/>
    <w:sig w:usb0="00000000" w:usb1="00000000" w:usb2="00000010" w:usb3="00000000" w:csb0="00040000" w:csb1="00000000"/>
  </w:font>
  <w:font w:name="华文宋体">
    <w:altName w:val="Droid Sans Fallback"/>
    <w:panose1 w:val="02010600040101010101"/>
    <w:charset w:val="86"/>
    <w:family w:val="auto"/>
    <w:pitch w:val="default"/>
    <w:sig w:usb0="00000000" w:usb1="00000000" w:usb2="00000010" w:usb3="00000000" w:csb0="0004009F" w:csb1="00000000"/>
  </w:font>
  <w:font w:name="Wingdings 2">
    <w:panose1 w:val="05020102010507070707"/>
    <w:charset w:val="02"/>
    <w:family w:val="roman"/>
    <w:pitch w:val="default"/>
    <w:sig w:usb0="00000000" w:usb1="00000000" w:usb2="00000000" w:usb3="00000000" w:csb0="80000000" w:csb1="00000000"/>
  </w:font>
  <w:font w:name="楷体_GB2312">
    <w:altName w:val="Droid Sans Fallback"/>
    <w:panose1 w:val="00000000000000000000"/>
    <w:charset w:val="86"/>
    <w:family w:val="modern"/>
    <w:pitch w:val="default"/>
    <w:sig w:usb0="00000000" w:usb1="00000000" w:usb2="00000010" w:usb3="00000000" w:csb0="00040000" w:csb1="00000000"/>
  </w:font>
  <w:font w:name="Droid Sans Fallback">
    <w:panose1 w:val="020B0502000000000001"/>
    <w:charset w:val="86"/>
    <w:family w:val="auto"/>
    <w:pitch w:val="default"/>
    <w:sig w:usb0="910002FF" w:usb1="2BDFFCFB" w:usb2="00000036" w:usb3="00000000" w:csb0="203F01FF" w:csb1="D7FF0000"/>
  </w:font>
  <w:font w:name="DejaVu Sans">
    <w:panose1 w:val="020B0603030804020204"/>
    <w:charset w:val="00"/>
    <w:family w:val="auto"/>
    <w:pitch w:val="default"/>
    <w:sig w:usb0="E7006EFF" w:usb1="D200FDFF" w:usb2="0A246029" w:usb3="0400200C" w:csb0="600001FF" w:csb1="DFFF0000"/>
  </w:font>
  <w:font w:name="AR PL UKai CN">
    <w:panose1 w:val="02000503000000000000"/>
    <w:charset w:val="86"/>
    <w:family w:val="auto"/>
    <w:pitch w:val="default"/>
    <w:sig w:usb0="A00002FF" w:usb1="3ACFFDFF" w:usb2="00000036" w:usb3="00000000" w:csb0="2016009F" w:csb1="DFD70000"/>
  </w:font>
  <w:font w:name="Nimbus Roman No9 L">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b/>
        <w:sz w:val="32"/>
        <w:szCs w:val="32"/>
      </w:rPr>
      <w:drawing>
        <wp:inline distT="0" distB="0" distL="0" distR="0">
          <wp:extent cx="1281430" cy="256540"/>
          <wp:effectExtent l="19050" t="0" r="0" b="0"/>
          <wp:docPr id="2" name="Picture 1" descr="沈阳工业大学（毛泽东字体）"/>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Picture 1" descr="沈阳工业大学（毛泽东字体）"/>
                  <pic:cNvPicPr>
                    <a:picLocks noChangeAspect="true" noChangeArrowheads="true"/>
                  </pic:cNvPicPr>
                </pic:nvPicPr>
                <pic:blipFill>
                  <a:blip r:embed="rId1"/>
                  <a:srcRect/>
                  <a:stretch>
                    <a:fillRect/>
                  </a:stretch>
                </pic:blipFill>
                <pic:spPr>
                  <a:xfrm>
                    <a:off x="0" y="0"/>
                    <a:ext cx="1281430" cy="256540"/>
                  </a:xfrm>
                  <a:prstGeom prst="rect">
                    <a:avLst/>
                  </a:prstGeom>
                  <a:noFill/>
                  <a:ln w="9525">
                    <a:noFill/>
                    <a:miter lim="800000"/>
                    <a:headEnd/>
                    <a:tailEnd/>
                  </a:ln>
                </pic:spPr>
              </pic:pic>
            </a:graphicData>
          </a:graphic>
        </wp:inline>
      </w:drawing>
    </w:r>
    <w:r>
      <w:rPr>
        <w:rFonts w:hint="eastAsia"/>
      </w:rPr>
      <w:t>软件学院上机报告（程序设计课内上机类）</w:t>
    </w:r>
  </w:p>
  <w:p>
    <w:pPr>
      <w:pStyle w:val="6"/>
      <w:pBdr>
        <w:bottom w:val="single" w:color="auto" w:sz="6" w:space="8"/>
      </w:pBdr>
      <w:jc w:val="right"/>
    </w:pPr>
    <w:r>
      <w:rPr>
        <w:rFonts w:hint="eastAsia"/>
      </w:rPr>
      <w:t>第</w:t>
    </w:r>
    <w:r>
      <w:fldChar w:fldCharType="begin"/>
    </w:r>
    <w:r>
      <w:instrText xml:space="preserve"> PAGE </w:instrText>
    </w:r>
    <w:r>
      <w:fldChar w:fldCharType="separate"/>
    </w:r>
    <w:r>
      <w:t>3</w:t>
    </w:r>
    <w:r>
      <w:fldChar w:fldCharType="end"/>
    </w:r>
    <w:r>
      <w:rPr>
        <w:rFonts w:hint="eastAsia"/>
      </w:rPr>
      <w:t>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C240D7"/>
    <w:multiLevelType w:val="multilevel"/>
    <w:tmpl w:val="1DC240D7"/>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2"/>
  </w:compat>
  <w:rsids>
    <w:rsidRoot w:val="00F56ACB"/>
    <w:rsid w:val="000019F1"/>
    <w:rsid w:val="000053D3"/>
    <w:rsid w:val="0001570D"/>
    <w:rsid w:val="00020E08"/>
    <w:rsid w:val="00023881"/>
    <w:rsid w:val="00024A18"/>
    <w:rsid w:val="00026533"/>
    <w:rsid w:val="0003012F"/>
    <w:rsid w:val="0003087B"/>
    <w:rsid w:val="00033368"/>
    <w:rsid w:val="00033CCC"/>
    <w:rsid w:val="000353E7"/>
    <w:rsid w:val="00040E11"/>
    <w:rsid w:val="00044A6E"/>
    <w:rsid w:val="000503D0"/>
    <w:rsid w:val="0005105E"/>
    <w:rsid w:val="00052E50"/>
    <w:rsid w:val="00056FB8"/>
    <w:rsid w:val="00063A69"/>
    <w:rsid w:val="00064185"/>
    <w:rsid w:val="00064702"/>
    <w:rsid w:val="00065460"/>
    <w:rsid w:val="00067F27"/>
    <w:rsid w:val="00073341"/>
    <w:rsid w:val="00074364"/>
    <w:rsid w:val="00080425"/>
    <w:rsid w:val="0008220C"/>
    <w:rsid w:val="00083D91"/>
    <w:rsid w:val="00084930"/>
    <w:rsid w:val="00090223"/>
    <w:rsid w:val="00092C76"/>
    <w:rsid w:val="00092DDA"/>
    <w:rsid w:val="00094333"/>
    <w:rsid w:val="00097692"/>
    <w:rsid w:val="000A0356"/>
    <w:rsid w:val="000A3317"/>
    <w:rsid w:val="000A6C8E"/>
    <w:rsid w:val="000B13AF"/>
    <w:rsid w:val="000B197D"/>
    <w:rsid w:val="000B5E11"/>
    <w:rsid w:val="000B6039"/>
    <w:rsid w:val="000C6FA3"/>
    <w:rsid w:val="000D2ACB"/>
    <w:rsid w:val="000D337F"/>
    <w:rsid w:val="000D3E7D"/>
    <w:rsid w:val="000D57BC"/>
    <w:rsid w:val="000D624F"/>
    <w:rsid w:val="000D7516"/>
    <w:rsid w:val="000E1204"/>
    <w:rsid w:val="000E3BBF"/>
    <w:rsid w:val="000E4A30"/>
    <w:rsid w:val="000F70D7"/>
    <w:rsid w:val="00104831"/>
    <w:rsid w:val="001064AF"/>
    <w:rsid w:val="00114387"/>
    <w:rsid w:val="00120966"/>
    <w:rsid w:val="0012155E"/>
    <w:rsid w:val="00121D11"/>
    <w:rsid w:val="00122302"/>
    <w:rsid w:val="001224BA"/>
    <w:rsid w:val="001228A6"/>
    <w:rsid w:val="00126145"/>
    <w:rsid w:val="001365BA"/>
    <w:rsid w:val="001371BD"/>
    <w:rsid w:val="00143214"/>
    <w:rsid w:val="00143BE0"/>
    <w:rsid w:val="001507A4"/>
    <w:rsid w:val="0015131B"/>
    <w:rsid w:val="00152F23"/>
    <w:rsid w:val="001539ED"/>
    <w:rsid w:val="001565FF"/>
    <w:rsid w:val="001654AC"/>
    <w:rsid w:val="00176D7A"/>
    <w:rsid w:val="00180565"/>
    <w:rsid w:val="00181D6C"/>
    <w:rsid w:val="00184C34"/>
    <w:rsid w:val="00185F70"/>
    <w:rsid w:val="00187196"/>
    <w:rsid w:val="00191F15"/>
    <w:rsid w:val="00192536"/>
    <w:rsid w:val="0019432A"/>
    <w:rsid w:val="00196449"/>
    <w:rsid w:val="001A00B8"/>
    <w:rsid w:val="001A049B"/>
    <w:rsid w:val="001A0FE3"/>
    <w:rsid w:val="001A524A"/>
    <w:rsid w:val="001A5C7F"/>
    <w:rsid w:val="001A7C77"/>
    <w:rsid w:val="001B0A7D"/>
    <w:rsid w:val="001B1820"/>
    <w:rsid w:val="001B3019"/>
    <w:rsid w:val="001B3A34"/>
    <w:rsid w:val="001B6061"/>
    <w:rsid w:val="001C188C"/>
    <w:rsid w:val="001C3A07"/>
    <w:rsid w:val="001C63BC"/>
    <w:rsid w:val="001C682C"/>
    <w:rsid w:val="001C6C80"/>
    <w:rsid w:val="001C7FBA"/>
    <w:rsid w:val="001D66CE"/>
    <w:rsid w:val="001E0546"/>
    <w:rsid w:val="001E2D67"/>
    <w:rsid w:val="001E2F83"/>
    <w:rsid w:val="001E34BE"/>
    <w:rsid w:val="001E66AA"/>
    <w:rsid w:val="001F158D"/>
    <w:rsid w:val="001F2F39"/>
    <w:rsid w:val="001F5471"/>
    <w:rsid w:val="001F7027"/>
    <w:rsid w:val="001F7C52"/>
    <w:rsid w:val="00201D56"/>
    <w:rsid w:val="00204DD3"/>
    <w:rsid w:val="002062A0"/>
    <w:rsid w:val="002117C9"/>
    <w:rsid w:val="00212383"/>
    <w:rsid w:val="002223A0"/>
    <w:rsid w:val="00222B1B"/>
    <w:rsid w:val="002230C5"/>
    <w:rsid w:val="00225A79"/>
    <w:rsid w:val="00226950"/>
    <w:rsid w:val="00231291"/>
    <w:rsid w:val="00231CF1"/>
    <w:rsid w:val="00232E71"/>
    <w:rsid w:val="002356B9"/>
    <w:rsid w:val="00236D6B"/>
    <w:rsid w:val="00241438"/>
    <w:rsid w:val="00241D0A"/>
    <w:rsid w:val="002455B3"/>
    <w:rsid w:val="00245F72"/>
    <w:rsid w:val="00250486"/>
    <w:rsid w:val="002525AA"/>
    <w:rsid w:val="00260CE9"/>
    <w:rsid w:val="0026314B"/>
    <w:rsid w:val="002654D7"/>
    <w:rsid w:val="00265E10"/>
    <w:rsid w:val="00270518"/>
    <w:rsid w:val="00272D32"/>
    <w:rsid w:val="00277234"/>
    <w:rsid w:val="00280D26"/>
    <w:rsid w:val="002866F5"/>
    <w:rsid w:val="002870F5"/>
    <w:rsid w:val="00287676"/>
    <w:rsid w:val="00291299"/>
    <w:rsid w:val="00292DC2"/>
    <w:rsid w:val="002943DF"/>
    <w:rsid w:val="00297653"/>
    <w:rsid w:val="00297921"/>
    <w:rsid w:val="00297F3D"/>
    <w:rsid w:val="002A32EF"/>
    <w:rsid w:val="002B55F1"/>
    <w:rsid w:val="002C238E"/>
    <w:rsid w:val="002D01C1"/>
    <w:rsid w:val="002D1951"/>
    <w:rsid w:val="002E3922"/>
    <w:rsid w:val="002E428E"/>
    <w:rsid w:val="002E5FE7"/>
    <w:rsid w:val="002E6D8E"/>
    <w:rsid w:val="002E6F2A"/>
    <w:rsid w:val="002E7526"/>
    <w:rsid w:val="002F10EC"/>
    <w:rsid w:val="002F36CC"/>
    <w:rsid w:val="002F3EB5"/>
    <w:rsid w:val="002F7C0D"/>
    <w:rsid w:val="0030035E"/>
    <w:rsid w:val="003066A9"/>
    <w:rsid w:val="00306B8D"/>
    <w:rsid w:val="003119F8"/>
    <w:rsid w:val="00312277"/>
    <w:rsid w:val="00313A07"/>
    <w:rsid w:val="003164D7"/>
    <w:rsid w:val="00317113"/>
    <w:rsid w:val="00317FFA"/>
    <w:rsid w:val="00335550"/>
    <w:rsid w:val="00340AF4"/>
    <w:rsid w:val="00340D8F"/>
    <w:rsid w:val="00345F31"/>
    <w:rsid w:val="00357FB0"/>
    <w:rsid w:val="00362EFA"/>
    <w:rsid w:val="00364358"/>
    <w:rsid w:val="003664AA"/>
    <w:rsid w:val="00366785"/>
    <w:rsid w:val="0037091D"/>
    <w:rsid w:val="00372C13"/>
    <w:rsid w:val="00377F70"/>
    <w:rsid w:val="0038031B"/>
    <w:rsid w:val="00381EBE"/>
    <w:rsid w:val="003903B5"/>
    <w:rsid w:val="00390B31"/>
    <w:rsid w:val="003A12E3"/>
    <w:rsid w:val="003A1C0B"/>
    <w:rsid w:val="003A4F99"/>
    <w:rsid w:val="003A5BD5"/>
    <w:rsid w:val="003A6402"/>
    <w:rsid w:val="003B2C8C"/>
    <w:rsid w:val="003B4A15"/>
    <w:rsid w:val="003B6138"/>
    <w:rsid w:val="003B6E43"/>
    <w:rsid w:val="003B77F1"/>
    <w:rsid w:val="003C3526"/>
    <w:rsid w:val="003C5525"/>
    <w:rsid w:val="003C7C3C"/>
    <w:rsid w:val="003C7F0B"/>
    <w:rsid w:val="003D0A65"/>
    <w:rsid w:val="003D0EE3"/>
    <w:rsid w:val="003D1C09"/>
    <w:rsid w:val="003D4EF9"/>
    <w:rsid w:val="003D51B7"/>
    <w:rsid w:val="003D6542"/>
    <w:rsid w:val="003D706B"/>
    <w:rsid w:val="003E09DF"/>
    <w:rsid w:val="003E3909"/>
    <w:rsid w:val="003E4AF6"/>
    <w:rsid w:val="003E55C9"/>
    <w:rsid w:val="003E65DF"/>
    <w:rsid w:val="003E65EF"/>
    <w:rsid w:val="003E7F8B"/>
    <w:rsid w:val="003F1176"/>
    <w:rsid w:val="003F1199"/>
    <w:rsid w:val="003F1D0D"/>
    <w:rsid w:val="003F206B"/>
    <w:rsid w:val="003F325E"/>
    <w:rsid w:val="003F5513"/>
    <w:rsid w:val="003F7138"/>
    <w:rsid w:val="00400577"/>
    <w:rsid w:val="004009FA"/>
    <w:rsid w:val="00400CA9"/>
    <w:rsid w:val="0040412D"/>
    <w:rsid w:val="0040586E"/>
    <w:rsid w:val="00410D79"/>
    <w:rsid w:val="0041356D"/>
    <w:rsid w:val="00416992"/>
    <w:rsid w:val="00417912"/>
    <w:rsid w:val="004222B9"/>
    <w:rsid w:val="00422912"/>
    <w:rsid w:val="004278F9"/>
    <w:rsid w:val="00441FF9"/>
    <w:rsid w:val="004644EB"/>
    <w:rsid w:val="004827A0"/>
    <w:rsid w:val="00484B3A"/>
    <w:rsid w:val="00490686"/>
    <w:rsid w:val="0049193D"/>
    <w:rsid w:val="00493383"/>
    <w:rsid w:val="004A3225"/>
    <w:rsid w:val="004A36B3"/>
    <w:rsid w:val="004A3940"/>
    <w:rsid w:val="004C4231"/>
    <w:rsid w:val="004C5E11"/>
    <w:rsid w:val="004D08E1"/>
    <w:rsid w:val="004D1404"/>
    <w:rsid w:val="004E660E"/>
    <w:rsid w:val="004F6755"/>
    <w:rsid w:val="00500757"/>
    <w:rsid w:val="00502525"/>
    <w:rsid w:val="00505F0E"/>
    <w:rsid w:val="005079E2"/>
    <w:rsid w:val="00514038"/>
    <w:rsid w:val="005151D0"/>
    <w:rsid w:val="00517656"/>
    <w:rsid w:val="00525A87"/>
    <w:rsid w:val="00525DD2"/>
    <w:rsid w:val="005319B8"/>
    <w:rsid w:val="00533F74"/>
    <w:rsid w:val="00534274"/>
    <w:rsid w:val="00534420"/>
    <w:rsid w:val="005379B0"/>
    <w:rsid w:val="00541BC7"/>
    <w:rsid w:val="00541C79"/>
    <w:rsid w:val="00543599"/>
    <w:rsid w:val="00545F04"/>
    <w:rsid w:val="00546E40"/>
    <w:rsid w:val="00551271"/>
    <w:rsid w:val="005520D3"/>
    <w:rsid w:val="00561908"/>
    <w:rsid w:val="0056236B"/>
    <w:rsid w:val="00562B71"/>
    <w:rsid w:val="00567ED9"/>
    <w:rsid w:val="00570387"/>
    <w:rsid w:val="00571000"/>
    <w:rsid w:val="00571C7B"/>
    <w:rsid w:val="0057356C"/>
    <w:rsid w:val="00573E8A"/>
    <w:rsid w:val="00575110"/>
    <w:rsid w:val="00576FE8"/>
    <w:rsid w:val="005803A7"/>
    <w:rsid w:val="0058295A"/>
    <w:rsid w:val="00583AB4"/>
    <w:rsid w:val="00583FE4"/>
    <w:rsid w:val="005846DE"/>
    <w:rsid w:val="0059080F"/>
    <w:rsid w:val="00591E62"/>
    <w:rsid w:val="005A1ACC"/>
    <w:rsid w:val="005A25DF"/>
    <w:rsid w:val="005A2C4E"/>
    <w:rsid w:val="005A6E6F"/>
    <w:rsid w:val="005B2A90"/>
    <w:rsid w:val="005B61D0"/>
    <w:rsid w:val="005C0B95"/>
    <w:rsid w:val="005C3B2C"/>
    <w:rsid w:val="005C776D"/>
    <w:rsid w:val="005D2622"/>
    <w:rsid w:val="005D7614"/>
    <w:rsid w:val="005E14F0"/>
    <w:rsid w:val="005E1DE8"/>
    <w:rsid w:val="005E35BD"/>
    <w:rsid w:val="005E493A"/>
    <w:rsid w:val="005E78AF"/>
    <w:rsid w:val="005F0160"/>
    <w:rsid w:val="005F0B1F"/>
    <w:rsid w:val="005F49D8"/>
    <w:rsid w:val="005F4B39"/>
    <w:rsid w:val="005F69D2"/>
    <w:rsid w:val="0060281E"/>
    <w:rsid w:val="00610293"/>
    <w:rsid w:val="00610893"/>
    <w:rsid w:val="00612B24"/>
    <w:rsid w:val="00613CC5"/>
    <w:rsid w:val="006149FD"/>
    <w:rsid w:val="00614F93"/>
    <w:rsid w:val="006154E0"/>
    <w:rsid w:val="0062382D"/>
    <w:rsid w:val="00627FD2"/>
    <w:rsid w:val="00630406"/>
    <w:rsid w:val="00630939"/>
    <w:rsid w:val="00631C8B"/>
    <w:rsid w:val="00633FBC"/>
    <w:rsid w:val="00635A0E"/>
    <w:rsid w:val="00636E7D"/>
    <w:rsid w:val="006448F2"/>
    <w:rsid w:val="00652461"/>
    <w:rsid w:val="00652705"/>
    <w:rsid w:val="00653146"/>
    <w:rsid w:val="0065642F"/>
    <w:rsid w:val="00664619"/>
    <w:rsid w:val="00664B05"/>
    <w:rsid w:val="006714B4"/>
    <w:rsid w:val="00671792"/>
    <w:rsid w:val="00671C96"/>
    <w:rsid w:val="00684F63"/>
    <w:rsid w:val="00685B67"/>
    <w:rsid w:val="00687B13"/>
    <w:rsid w:val="00687F02"/>
    <w:rsid w:val="00693AA1"/>
    <w:rsid w:val="006945F6"/>
    <w:rsid w:val="0069736E"/>
    <w:rsid w:val="006978A7"/>
    <w:rsid w:val="006A08B2"/>
    <w:rsid w:val="006A3278"/>
    <w:rsid w:val="006A32E0"/>
    <w:rsid w:val="006A3E9D"/>
    <w:rsid w:val="006A4022"/>
    <w:rsid w:val="006A5396"/>
    <w:rsid w:val="006A5758"/>
    <w:rsid w:val="006A6B15"/>
    <w:rsid w:val="006B0DAB"/>
    <w:rsid w:val="006B198F"/>
    <w:rsid w:val="006B2A7A"/>
    <w:rsid w:val="006C0B12"/>
    <w:rsid w:val="006C193F"/>
    <w:rsid w:val="006C302F"/>
    <w:rsid w:val="006C42C8"/>
    <w:rsid w:val="006D02FC"/>
    <w:rsid w:val="006D57FA"/>
    <w:rsid w:val="006E29F0"/>
    <w:rsid w:val="006E314D"/>
    <w:rsid w:val="006E3C3D"/>
    <w:rsid w:val="006E3F8D"/>
    <w:rsid w:val="006F1244"/>
    <w:rsid w:val="006F22FD"/>
    <w:rsid w:val="006F5866"/>
    <w:rsid w:val="00701CF6"/>
    <w:rsid w:val="00702C02"/>
    <w:rsid w:val="00703250"/>
    <w:rsid w:val="00703960"/>
    <w:rsid w:val="007058BA"/>
    <w:rsid w:val="007072C0"/>
    <w:rsid w:val="00712076"/>
    <w:rsid w:val="00712826"/>
    <w:rsid w:val="007155B3"/>
    <w:rsid w:val="00715966"/>
    <w:rsid w:val="00716CD8"/>
    <w:rsid w:val="00724D19"/>
    <w:rsid w:val="00726E20"/>
    <w:rsid w:val="00727058"/>
    <w:rsid w:val="007278CE"/>
    <w:rsid w:val="00735157"/>
    <w:rsid w:val="00737B01"/>
    <w:rsid w:val="00741EAA"/>
    <w:rsid w:val="0074272C"/>
    <w:rsid w:val="00746D11"/>
    <w:rsid w:val="00747ACA"/>
    <w:rsid w:val="00750281"/>
    <w:rsid w:val="00750930"/>
    <w:rsid w:val="007545E9"/>
    <w:rsid w:val="00757945"/>
    <w:rsid w:val="00763A8F"/>
    <w:rsid w:val="00766660"/>
    <w:rsid w:val="00772CA2"/>
    <w:rsid w:val="0077411C"/>
    <w:rsid w:val="00776A3F"/>
    <w:rsid w:val="00781AB7"/>
    <w:rsid w:val="00781C99"/>
    <w:rsid w:val="00787CAE"/>
    <w:rsid w:val="00791710"/>
    <w:rsid w:val="007A5138"/>
    <w:rsid w:val="007A5448"/>
    <w:rsid w:val="007B27EC"/>
    <w:rsid w:val="007B2AA6"/>
    <w:rsid w:val="007D155D"/>
    <w:rsid w:val="007D58A2"/>
    <w:rsid w:val="007D69D9"/>
    <w:rsid w:val="007E1B29"/>
    <w:rsid w:val="007E204A"/>
    <w:rsid w:val="007E36E7"/>
    <w:rsid w:val="007F068D"/>
    <w:rsid w:val="007F1095"/>
    <w:rsid w:val="007F2F03"/>
    <w:rsid w:val="007F3099"/>
    <w:rsid w:val="007F377D"/>
    <w:rsid w:val="00802D85"/>
    <w:rsid w:val="0081377C"/>
    <w:rsid w:val="0082048B"/>
    <w:rsid w:val="00822759"/>
    <w:rsid w:val="00823FE7"/>
    <w:rsid w:val="00824CD0"/>
    <w:rsid w:val="0082543C"/>
    <w:rsid w:val="008300BC"/>
    <w:rsid w:val="00830612"/>
    <w:rsid w:val="00834A3B"/>
    <w:rsid w:val="00853144"/>
    <w:rsid w:val="008532B6"/>
    <w:rsid w:val="00854296"/>
    <w:rsid w:val="00857898"/>
    <w:rsid w:val="00860FC6"/>
    <w:rsid w:val="008625AA"/>
    <w:rsid w:val="008632E2"/>
    <w:rsid w:val="008635B6"/>
    <w:rsid w:val="00863A87"/>
    <w:rsid w:val="00870CF3"/>
    <w:rsid w:val="00871FB9"/>
    <w:rsid w:val="00872CD5"/>
    <w:rsid w:val="00877694"/>
    <w:rsid w:val="00882459"/>
    <w:rsid w:val="00882FAE"/>
    <w:rsid w:val="00885262"/>
    <w:rsid w:val="00890248"/>
    <w:rsid w:val="00891536"/>
    <w:rsid w:val="00893CE2"/>
    <w:rsid w:val="008A0DC0"/>
    <w:rsid w:val="008A1F14"/>
    <w:rsid w:val="008A5B82"/>
    <w:rsid w:val="008B1F5A"/>
    <w:rsid w:val="008B4595"/>
    <w:rsid w:val="008B5271"/>
    <w:rsid w:val="008B6602"/>
    <w:rsid w:val="008B7E6E"/>
    <w:rsid w:val="008C1315"/>
    <w:rsid w:val="008C212E"/>
    <w:rsid w:val="008C3F05"/>
    <w:rsid w:val="008C505F"/>
    <w:rsid w:val="008D241F"/>
    <w:rsid w:val="008D6A86"/>
    <w:rsid w:val="008D7096"/>
    <w:rsid w:val="008F00D3"/>
    <w:rsid w:val="008F2D5F"/>
    <w:rsid w:val="008F7472"/>
    <w:rsid w:val="00901D48"/>
    <w:rsid w:val="00903B04"/>
    <w:rsid w:val="00904663"/>
    <w:rsid w:val="009106DE"/>
    <w:rsid w:val="00913C7E"/>
    <w:rsid w:val="00916FC3"/>
    <w:rsid w:val="0091781B"/>
    <w:rsid w:val="00920270"/>
    <w:rsid w:val="009202BC"/>
    <w:rsid w:val="009243AA"/>
    <w:rsid w:val="00925FD1"/>
    <w:rsid w:val="00927089"/>
    <w:rsid w:val="00931604"/>
    <w:rsid w:val="00933861"/>
    <w:rsid w:val="00935A1A"/>
    <w:rsid w:val="00936288"/>
    <w:rsid w:val="00942C35"/>
    <w:rsid w:val="0094792F"/>
    <w:rsid w:val="00951676"/>
    <w:rsid w:val="009626AD"/>
    <w:rsid w:val="009715E5"/>
    <w:rsid w:val="00971A80"/>
    <w:rsid w:val="00975942"/>
    <w:rsid w:val="00982C39"/>
    <w:rsid w:val="00986013"/>
    <w:rsid w:val="00986947"/>
    <w:rsid w:val="009907E1"/>
    <w:rsid w:val="00990B39"/>
    <w:rsid w:val="00994D4B"/>
    <w:rsid w:val="009968DE"/>
    <w:rsid w:val="009970F0"/>
    <w:rsid w:val="00997AAA"/>
    <w:rsid w:val="009A074C"/>
    <w:rsid w:val="009A1A87"/>
    <w:rsid w:val="009A32E3"/>
    <w:rsid w:val="009A56EE"/>
    <w:rsid w:val="009B62A7"/>
    <w:rsid w:val="009B6DEF"/>
    <w:rsid w:val="009C759A"/>
    <w:rsid w:val="009D182B"/>
    <w:rsid w:val="009D247C"/>
    <w:rsid w:val="009D38E6"/>
    <w:rsid w:val="009D44A7"/>
    <w:rsid w:val="009D6801"/>
    <w:rsid w:val="009D6C33"/>
    <w:rsid w:val="009D72A4"/>
    <w:rsid w:val="009E36BC"/>
    <w:rsid w:val="009E5B10"/>
    <w:rsid w:val="009E6274"/>
    <w:rsid w:val="009F077C"/>
    <w:rsid w:val="009F116A"/>
    <w:rsid w:val="009F13BF"/>
    <w:rsid w:val="009F2804"/>
    <w:rsid w:val="009F46B9"/>
    <w:rsid w:val="009F5323"/>
    <w:rsid w:val="009F631C"/>
    <w:rsid w:val="009F7838"/>
    <w:rsid w:val="00A0441F"/>
    <w:rsid w:val="00A07A38"/>
    <w:rsid w:val="00A14CAE"/>
    <w:rsid w:val="00A21D47"/>
    <w:rsid w:val="00A22E34"/>
    <w:rsid w:val="00A22EED"/>
    <w:rsid w:val="00A2497A"/>
    <w:rsid w:val="00A256E7"/>
    <w:rsid w:val="00A266CE"/>
    <w:rsid w:val="00A27BA7"/>
    <w:rsid w:val="00A300CC"/>
    <w:rsid w:val="00A30F05"/>
    <w:rsid w:val="00A31863"/>
    <w:rsid w:val="00A32596"/>
    <w:rsid w:val="00A33473"/>
    <w:rsid w:val="00A405AF"/>
    <w:rsid w:val="00A40B80"/>
    <w:rsid w:val="00A43637"/>
    <w:rsid w:val="00A46D8B"/>
    <w:rsid w:val="00A47E56"/>
    <w:rsid w:val="00A568A5"/>
    <w:rsid w:val="00A6037C"/>
    <w:rsid w:val="00A61ED5"/>
    <w:rsid w:val="00A7079B"/>
    <w:rsid w:val="00A722E6"/>
    <w:rsid w:val="00A76499"/>
    <w:rsid w:val="00A76B02"/>
    <w:rsid w:val="00A771D3"/>
    <w:rsid w:val="00A775C7"/>
    <w:rsid w:val="00A805C8"/>
    <w:rsid w:val="00A82558"/>
    <w:rsid w:val="00A85F32"/>
    <w:rsid w:val="00A8733A"/>
    <w:rsid w:val="00A92DE6"/>
    <w:rsid w:val="00A92F7C"/>
    <w:rsid w:val="00A96621"/>
    <w:rsid w:val="00A9719E"/>
    <w:rsid w:val="00AA25F1"/>
    <w:rsid w:val="00AB2058"/>
    <w:rsid w:val="00AB29A4"/>
    <w:rsid w:val="00AB5948"/>
    <w:rsid w:val="00AC3D73"/>
    <w:rsid w:val="00AC41F3"/>
    <w:rsid w:val="00AC4EE4"/>
    <w:rsid w:val="00AC6B6A"/>
    <w:rsid w:val="00AC7C73"/>
    <w:rsid w:val="00AD1289"/>
    <w:rsid w:val="00AD142B"/>
    <w:rsid w:val="00AD555F"/>
    <w:rsid w:val="00AE2F86"/>
    <w:rsid w:val="00AE5309"/>
    <w:rsid w:val="00AE625A"/>
    <w:rsid w:val="00AE768A"/>
    <w:rsid w:val="00AE7758"/>
    <w:rsid w:val="00AF056D"/>
    <w:rsid w:val="00AF064B"/>
    <w:rsid w:val="00AF167C"/>
    <w:rsid w:val="00B02458"/>
    <w:rsid w:val="00B028BC"/>
    <w:rsid w:val="00B02ACC"/>
    <w:rsid w:val="00B05D09"/>
    <w:rsid w:val="00B065A5"/>
    <w:rsid w:val="00B1318F"/>
    <w:rsid w:val="00B16BBC"/>
    <w:rsid w:val="00B17D85"/>
    <w:rsid w:val="00B214E6"/>
    <w:rsid w:val="00B21C8D"/>
    <w:rsid w:val="00B238E4"/>
    <w:rsid w:val="00B2533E"/>
    <w:rsid w:val="00B37894"/>
    <w:rsid w:val="00B41223"/>
    <w:rsid w:val="00B42CF4"/>
    <w:rsid w:val="00B459A5"/>
    <w:rsid w:val="00B53C40"/>
    <w:rsid w:val="00B55D6B"/>
    <w:rsid w:val="00B62D12"/>
    <w:rsid w:val="00B6420B"/>
    <w:rsid w:val="00B65027"/>
    <w:rsid w:val="00B72B63"/>
    <w:rsid w:val="00B765B9"/>
    <w:rsid w:val="00B76D1E"/>
    <w:rsid w:val="00B81BB0"/>
    <w:rsid w:val="00B83138"/>
    <w:rsid w:val="00B8492C"/>
    <w:rsid w:val="00B8726C"/>
    <w:rsid w:val="00B87EF3"/>
    <w:rsid w:val="00B90D65"/>
    <w:rsid w:val="00B9443B"/>
    <w:rsid w:val="00B94AD1"/>
    <w:rsid w:val="00B94DC1"/>
    <w:rsid w:val="00B95ED9"/>
    <w:rsid w:val="00BA386B"/>
    <w:rsid w:val="00BA6275"/>
    <w:rsid w:val="00BB0564"/>
    <w:rsid w:val="00BB14BA"/>
    <w:rsid w:val="00BB386A"/>
    <w:rsid w:val="00BB4790"/>
    <w:rsid w:val="00BB5685"/>
    <w:rsid w:val="00BB71F0"/>
    <w:rsid w:val="00BB7AEB"/>
    <w:rsid w:val="00BC0C61"/>
    <w:rsid w:val="00BC1E11"/>
    <w:rsid w:val="00BC6465"/>
    <w:rsid w:val="00BD0AAD"/>
    <w:rsid w:val="00BD1194"/>
    <w:rsid w:val="00BD6280"/>
    <w:rsid w:val="00BE1381"/>
    <w:rsid w:val="00BE5D9E"/>
    <w:rsid w:val="00BE79BE"/>
    <w:rsid w:val="00BF1C21"/>
    <w:rsid w:val="00BF4B23"/>
    <w:rsid w:val="00C01D12"/>
    <w:rsid w:val="00C029CB"/>
    <w:rsid w:val="00C05C2B"/>
    <w:rsid w:val="00C07D54"/>
    <w:rsid w:val="00C10569"/>
    <w:rsid w:val="00C10A2B"/>
    <w:rsid w:val="00C1354A"/>
    <w:rsid w:val="00C136DF"/>
    <w:rsid w:val="00C14940"/>
    <w:rsid w:val="00C211DA"/>
    <w:rsid w:val="00C216CE"/>
    <w:rsid w:val="00C333C4"/>
    <w:rsid w:val="00C34867"/>
    <w:rsid w:val="00C37908"/>
    <w:rsid w:val="00C43725"/>
    <w:rsid w:val="00C43A9F"/>
    <w:rsid w:val="00C46E37"/>
    <w:rsid w:val="00C5448C"/>
    <w:rsid w:val="00C55AAC"/>
    <w:rsid w:val="00C62D0C"/>
    <w:rsid w:val="00C6579D"/>
    <w:rsid w:val="00C707D4"/>
    <w:rsid w:val="00C7183E"/>
    <w:rsid w:val="00C73268"/>
    <w:rsid w:val="00C76F20"/>
    <w:rsid w:val="00C953C0"/>
    <w:rsid w:val="00CA6AD4"/>
    <w:rsid w:val="00CB187C"/>
    <w:rsid w:val="00CB2DD1"/>
    <w:rsid w:val="00CB31D6"/>
    <w:rsid w:val="00CC14FA"/>
    <w:rsid w:val="00CC428E"/>
    <w:rsid w:val="00CC489C"/>
    <w:rsid w:val="00CC6CAE"/>
    <w:rsid w:val="00CD14F3"/>
    <w:rsid w:val="00CD1534"/>
    <w:rsid w:val="00CD2BD8"/>
    <w:rsid w:val="00CE003F"/>
    <w:rsid w:val="00CE03E4"/>
    <w:rsid w:val="00CE03F1"/>
    <w:rsid w:val="00CE102D"/>
    <w:rsid w:val="00CE4064"/>
    <w:rsid w:val="00CF387A"/>
    <w:rsid w:val="00CF4823"/>
    <w:rsid w:val="00CF4EF3"/>
    <w:rsid w:val="00CF53EF"/>
    <w:rsid w:val="00D04D64"/>
    <w:rsid w:val="00D05AB1"/>
    <w:rsid w:val="00D11255"/>
    <w:rsid w:val="00D2117E"/>
    <w:rsid w:val="00D26B21"/>
    <w:rsid w:val="00D32AB4"/>
    <w:rsid w:val="00D33084"/>
    <w:rsid w:val="00D35E31"/>
    <w:rsid w:val="00D36640"/>
    <w:rsid w:val="00D43FFD"/>
    <w:rsid w:val="00D44267"/>
    <w:rsid w:val="00D469A0"/>
    <w:rsid w:val="00D47EAD"/>
    <w:rsid w:val="00D513B7"/>
    <w:rsid w:val="00D514CE"/>
    <w:rsid w:val="00D54159"/>
    <w:rsid w:val="00D5469A"/>
    <w:rsid w:val="00D60E47"/>
    <w:rsid w:val="00D64689"/>
    <w:rsid w:val="00D65B75"/>
    <w:rsid w:val="00D73225"/>
    <w:rsid w:val="00D762CF"/>
    <w:rsid w:val="00D77555"/>
    <w:rsid w:val="00D77BDF"/>
    <w:rsid w:val="00D84B9D"/>
    <w:rsid w:val="00D916B4"/>
    <w:rsid w:val="00D94741"/>
    <w:rsid w:val="00D97129"/>
    <w:rsid w:val="00DA32EE"/>
    <w:rsid w:val="00DA5313"/>
    <w:rsid w:val="00DA5E1E"/>
    <w:rsid w:val="00DA7A1E"/>
    <w:rsid w:val="00DA7CFF"/>
    <w:rsid w:val="00DB07D9"/>
    <w:rsid w:val="00DB0A3B"/>
    <w:rsid w:val="00DB4B92"/>
    <w:rsid w:val="00DB4CB2"/>
    <w:rsid w:val="00DB7158"/>
    <w:rsid w:val="00DC2D32"/>
    <w:rsid w:val="00DC4566"/>
    <w:rsid w:val="00DC45F5"/>
    <w:rsid w:val="00DC46BB"/>
    <w:rsid w:val="00DC59C0"/>
    <w:rsid w:val="00DC5BBD"/>
    <w:rsid w:val="00DC67F4"/>
    <w:rsid w:val="00DC76B6"/>
    <w:rsid w:val="00DC790D"/>
    <w:rsid w:val="00DC7E7A"/>
    <w:rsid w:val="00DD3FFD"/>
    <w:rsid w:val="00DD5CC6"/>
    <w:rsid w:val="00DD5CE0"/>
    <w:rsid w:val="00DD6589"/>
    <w:rsid w:val="00DD6D5E"/>
    <w:rsid w:val="00DE0092"/>
    <w:rsid w:val="00DE107E"/>
    <w:rsid w:val="00DE63D3"/>
    <w:rsid w:val="00DF233A"/>
    <w:rsid w:val="00DF6600"/>
    <w:rsid w:val="00DF6D5D"/>
    <w:rsid w:val="00E049AC"/>
    <w:rsid w:val="00E04CB1"/>
    <w:rsid w:val="00E04F6D"/>
    <w:rsid w:val="00E113E5"/>
    <w:rsid w:val="00E12357"/>
    <w:rsid w:val="00E14560"/>
    <w:rsid w:val="00E16CFF"/>
    <w:rsid w:val="00E17CA4"/>
    <w:rsid w:val="00E202DA"/>
    <w:rsid w:val="00E26C86"/>
    <w:rsid w:val="00E325FA"/>
    <w:rsid w:val="00E34AE8"/>
    <w:rsid w:val="00E3500D"/>
    <w:rsid w:val="00E3534B"/>
    <w:rsid w:val="00E37AF4"/>
    <w:rsid w:val="00E4072A"/>
    <w:rsid w:val="00E41ABE"/>
    <w:rsid w:val="00E42111"/>
    <w:rsid w:val="00E428A4"/>
    <w:rsid w:val="00E431DA"/>
    <w:rsid w:val="00E44A42"/>
    <w:rsid w:val="00E44E4C"/>
    <w:rsid w:val="00E454E6"/>
    <w:rsid w:val="00E462DC"/>
    <w:rsid w:val="00E55A37"/>
    <w:rsid w:val="00E631E4"/>
    <w:rsid w:val="00E64C53"/>
    <w:rsid w:val="00E815B8"/>
    <w:rsid w:val="00E81BFB"/>
    <w:rsid w:val="00E82CD8"/>
    <w:rsid w:val="00E93473"/>
    <w:rsid w:val="00E95AAA"/>
    <w:rsid w:val="00EA152A"/>
    <w:rsid w:val="00EA17CF"/>
    <w:rsid w:val="00EA2787"/>
    <w:rsid w:val="00EA7F3B"/>
    <w:rsid w:val="00EB0307"/>
    <w:rsid w:val="00EB3358"/>
    <w:rsid w:val="00EB44C5"/>
    <w:rsid w:val="00EB7C74"/>
    <w:rsid w:val="00EC1D5B"/>
    <w:rsid w:val="00ED0BE3"/>
    <w:rsid w:val="00ED3FFA"/>
    <w:rsid w:val="00ED6C85"/>
    <w:rsid w:val="00ED6EFE"/>
    <w:rsid w:val="00EE07E1"/>
    <w:rsid w:val="00EE6703"/>
    <w:rsid w:val="00EE7FE2"/>
    <w:rsid w:val="00EF1550"/>
    <w:rsid w:val="00EF1EBD"/>
    <w:rsid w:val="00EF4AE9"/>
    <w:rsid w:val="00F00208"/>
    <w:rsid w:val="00F007ED"/>
    <w:rsid w:val="00F01535"/>
    <w:rsid w:val="00F0265E"/>
    <w:rsid w:val="00F04E2F"/>
    <w:rsid w:val="00F16B21"/>
    <w:rsid w:val="00F202E6"/>
    <w:rsid w:val="00F2230A"/>
    <w:rsid w:val="00F22F6B"/>
    <w:rsid w:val="00F231D1"/>
    <w:rsid w:val="00F23EDB"/>
    <w:rsid w:val="00F25A90"/>
    <w:rsid w:val="00F307B1"/>
    <w:rsid w:val="00F31D92"/>
    <w:rsid w:val="00F31DE9"/>
    <w:rsid w:val="00F33F1E"/>
    <w:rsid w:val="00F34D4C"/>
    <w:rsid w:val="00F37246"/>
    <w:rsid w:val="00F40240"/>
    <w:rsid w:val="00F40E31"/>
    <w:rsid w:val="00F4182C"/>
    <w:rsid w:val="00F435AC"/>
    <w:rsid w:val="00F4550E"/>
    <w:rsid w:val="00F4707B"/>
    <w:rsid w:val="00F503A6"/>
    <w:rsid w:val="00F50BA9"/>
    <w:rsid w:val="00F5468E"/>
    <w:rsid w:val="00F54F6C"/>
    <w:rsid w:val="00F56ACB"/>
    <w:rsid w:val="00F6400D"/>
    <w:rsid w:val="00F6651C"/>
    <w:rsid w:val="00F71A4B"/>
    <w:rsid w:val="00F75E22"/>
    <w:rsid w:val="00F82567"/>
    <w:rsid w:val="00F83A89"/>
    <w:rsid w:val="00F854A4"/>
    <w:rsid w:val="00F8613E"/>
    <w:rsid w:val="00F86837"/>
    <w:rsid w:val="00F907FA"/>
    <w:rsid w:val="00F92106"/>
    <w:rsid w:val="00F92D5E"/>
    <w:rsid w:val="00F92F69"/>
    <w:rsid w:val="00F949EF"/>
    <w:rsid w:val="00F95544"/>
    <w:rsid w:val="00F97A0D"/>
    <w:rsid w:val="00FA51E6"/>
    <w:rsid w:val="00FA5798"/>
    <w:rsid w:val="00FB041B"/>
    <w:rsid w:val="00FB2574"/>
    <w:rsid w:val="00FB2AAE"/>
    <w:rsid w:val="00FB3C68"/>
    <w:rsid w:val="00FB4F9B"/>
    <w:rsid w:val="00FB5C3A"/>
    <w:rsid w:val="00FD3065"/>
    <w:rsid w:val="00FD310D"/>
    <w:rsid w:val="00FD3B9F"/>
    <w:rsid w:val="00FD4CAF"/>
    <w:rsid w:val="00FD5B1D"/>
    <w:rsid w:val="00FD63F1"/>
    <w:rsid w:val="00FE1316"/>
    <w:rsid w:val="00FE1B91"/>
    <w:rsid w:val="00FE6632"/>
    <w:rsid w:val="00FF02A8"/>
    <w:rsid w:val="00FF267A"/>
    <w:rsid w:val="00FF460D"/>
    <w:rsid w:val="00FF496F"/>
    <w:rsid w:val="00FF78C0"/>
    <w:rsid w:val="0D7B523F"/>
    <w:rsid w:val="2F3EC531"/>
    <w:rsid w:val="2F7DEA68"/>
    <w:rsid w:val="33B80170"/>
    <w:rsid w:val="33DF43B9"/>
    <w:rsid w:val="36B178B8"/>
    <w:rsid w:val="37F99EE3"/>
    <w:rsid w:val="39BF4894"/>
    <w:rsid w:val="39FC3877"/>
    <w:rsid w:val="3B6B6595"/>
    <w:rsid w:val="3EA72049"/>
    <w:rsid w:val="3FBCDC22"/>
    <w:rsid w:val="3FF746F6"/>
    <w:rsid w:val="3FFBF9B1"/>
    <w:rsid w:val="449A9829"/>
    <w:rsid w:val="537C26AF"/>
    <w:rsid w:val="57CBA181"/>
    <w:rsid w:val="5BF3DFD4"/>
    <w:rsid w:val="5D7FEB01"/>
    <w:rsid w:val="5DBE7AA2"/>
    <w:rsid w:val="5FFAAF3F"/>
    <w:rsid w:val="6056E136"/>
    <w:rsid w:val="635B5549"/>
    <w:rsid w:val="66F77FDB"/>
    <w:rsid w:val="674E59E1"/>
    <w:rsid w:val="68FEAE85"/>
    <w:rsid w:val="6ABE3DDB"/>
    <w:rsid w:val="6BDFB588"/>
    <w:rsid w:val="6DDDB712"/>
    <w:rsid w:val="6DFF274F"/>
    <w:rsid w:val="6FEFA363"/>
    <w:rsid w:val="6FFF6C87"/>
    <w:rsid w:val="6FFFAE4E"/>
    <w:rsid w:val="73B8013D"/>
    <w:rsid w:val="73DD9CFA"/>
    <w:rsid w:val="76BF1C24"/>
    <w:rsid w:val="78CFD71C"/>
    <w:rsid w:val="79C36A87"/>
    <w:rsid w:val="79ECB751"/>
    <w:rsid w:val="7BF5BA9B"/>
    <w:rsid w:val="7CE7AC3F"/>
    <w:rsid w:val="7DAB32FC"/>
    <w:rsid w:val="7DB9F9DC"/>
    <w:rsid w:val="7DBFBA8B"/>
    <w:rsid w:val="7E795E12"/>
    <w:rsid w:val="7EDF24AD"/>
    <w:rsid w:val="7EFB1307"/>
    <w:rsid w:val="7EFF3216"/>
    <w:rsid w:val="7F93025B"/>
    <w:rsid w:val="7FCB71CC"/>
    <w:rsid w:val="7FD73765"/>
    <w:rsid w:val="7FEF2F65"/>
    <w:rsid w:val="7FFE9394"/>
    <w:rsid w:val="7FFFA999"/>
    <w:rsid w:val="9BDB8AEC"/>
    <w:rsid w:val="9CF73765"/>
    <w:rsid w:val="9FFFE89D"/>
    <w:rsid w:val="A7BD52B8"/>
    <w:rsid w:val="A7CFFDC7"/>
    <w:rsid w:val="ABF6E86B"/>
    <w:rsid w:val="AF7DD1E3"/>
    <w:rsid w:val="AFEF6B3D"/>
    <w:rsid w:val="B17E6A1B"/>
    <w:rsid w:val="B3F54752"/>
    <w:rsid w:val="B6AB5D7C"/>
    <w:rsid w:val="B6DEA6A3"/>
    <w:rsid w:val="B6EDF4F3"/>
    <w:rsid w:val="BD2C70DF"/>
    <w:rsid w:val="BF12F5BF"/>
    <w:rsid w:val="BF7DF2F4"/>
    <w:rsid w:val="BFFF48AE"/>
    <w:rsid w:val="D86F3E39"/>
    <w:rsid w:val="DBFFC1BC"/>
    <w:rsid w:val="DDB66BA3"/>
    <w:rsid w:val="DDBFEE69"/>
    <w:rsid w:val="DDE9BF0C"/>
    <w:rsid w:val="DDF3A0B5"/>
    <w:rsid w:val="DFFEA0CD"/>
    <w:rsid w:val="DFFFC511"/>
    <w:rsid w:val="E5E6ECFB"/>
    <w:rsid w:val="E7EFD3A2"/>
    <w:rsid w:val="EA36B679"/>
    <w:rsid w:val="EAED1AD5"/>
    <w:rsid w:val="EAFF6DB7"/>
    <w:rsid w:val="EDE55599"/>
    <w:rsid w:val="EFB3FD32"/>
    <w:rsid w:val="EFED3716"/>
    <w:rsid w:val="EFFC919A"/>
    <w:rsid w:val="F71F31D9"/>
    <w:rsid w:val="F9AD10F6"/>
    <w:rsid w:val="FACF5F94"/>
    <w:rsid w:val="FAFEA7A4"/>
    <w:rsid w:val="FB7E08CA"/>
    <w:rsid w:val="FB9D031F"/>
    <w:rsid w:val="FBFF43B5"/>
    <w:rsid w:val="FBFF79C6"/>
    <w:rsid w:val="FD6561D9"/>
    <w:rsid w:val="FD6FA878"/>
    <w:rsid w:val="FD77A310"/>
    <w:rsid w:val="FE72ACD1"/>
    <w:rsid w:val="FE7D15D5"/>
    <w:rsid w:val="FEEF6512"/>
    <w:rsid w:val="FF065F79"/>
    <w:rsid w:val="FF3F3CDF"/>
    <w:rsid w:val="FF5F46D1"/>
    <w:rsid w:val="FF7A4F17"/>
    <w:rsid w:val="FF939052"/>
    <w:rsid w:val="FFEF5F49"/>
    <w:rsid w:val="FFF1B57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rPr>
      <w:sz w:val="18"/>
      <w:szCs w:val="18"/>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2"/>
    <w:unhideWhenUsed/>
    <w:qFormat/>
    <w:uiPriority w:val="99"/>
    <w:rPr>
      <w:color w:val="0000FF" w:themeColor="hyperlink"/>
      <w:u w:val="single"/>
    </w:rPr>
  </w:style>
  <w:style w:type="table" w:styleId="8">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批注框文本 Char"/>
    <w:basedOn w:val="2"/>
    <w:link w:val="4"/>
    <w:semiHidden/>
    <w:qFormat/>
    <w:uiPriority w:val="99"/>
    <w:rPr>
      <w:rFonts w:ascii="Times New Roman" w:hAnsi="Times New Roman" w:eastAsia="宋体" w:cs="Times New Roman"/>
      <w:sz w:val="18"/>
      <w:szCs w:val="18"/>
    </w:rPr>
  </w:style>
  <w:style w:type="character" w:customStyle="1" w:styleId="10">
    <w:name w:val="页眉 Char"/>
    <w:basedOn w:val="2"/>
    <w:link w:val="6"/>
    <w:qFormat/>
    <w:uiPriority w:val="99"/>
    <w:rPr>
      <w:rFonts w:ascii="Times New Roman" w:hAnsi="Times New Roman" w:eastAsia="宋体" w:cs="Times New Roman"/>
      <w:sz w:val="18"/>
      <w:szCs w:val="18"/>
    </w:rPr>
  </w:style>
  <w:style w:type="character" w:customStyle="1" w:styleId="11">
    <w:name w:val="页脚 Char"/>
    <w:basedOn w:val="2"/>
    <w:link w:val="5"/>
    <w:qFormat/>
    <w:uiPriority w:val="99"/>
    <w:rPr>
      <w:rFonts w:ascii="Times New Roman" w:hAnsi="Times New Roman" w:eastAsia="宋体" w:cs="Times New Roman"/>
      <w:sz w:val="18"/>
      <w:szCs w:val="18"/>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200</Words>
  <Characters>1140</Characters>
  <Lines>9</Lines>
  <Paragraphs>2</Paragraphs>
  <TotalTime>60</TotalTime>
  <ScaleCrop>false</ScaleCrop>
  <LinksUpToDate>false</LinksUpToDate>
  <CharactersWithSpaces>1338</CharactersWithSpaces>
  <Application>WPS Office_11.1.0.9719_F1E327BC-269C-435d-A152-05C5408002CA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2019-10-31T20:31:00Z</dcterms:created>
  <dc:creator>Administrator</dc:creator>
  <cp:lastModifiedBy>泽哥</cp:lastModifiedBy>
  <dcterms:modified xsi:type="dcterms:W3CDTF">2020-12-03T14:25:29Z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1033-11.1.0.9719</vt:lpwstr>
  </property>
</Properties>
</file>