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隶书" w:hAnsi="华文宋体" w:eastAsia="隶书"/>
          <w:b/>
          <w:szCs w:val="21"/>
        </w:rPr>
      </w:pPr>
      <w:bookmarkStart w:id="0" w:name="_GoBack"/>
      <w:bookmarkEnd w:id="0"/>
    </w:p>
    <w:p>
      <w:pPr>
        <w:jc w:val="center"/>
        <w:rPr>
          <w:rFonts w:hint="eastAsia" w:ascii="隶书" w:hAnsi="华文宋体" w:eastAsia="隶书"/>
          <w:b/>
          <w:szCs w:val="21"/>
        </w:rPr>
      </w:pPr>
    </w:p>
    <w:p>
      <w:pPr>
        <w:jc w:val="center"/>
        <w:rPr>
          <w:rFonts w:hint="eastAsia" w:ascii="隶书" w:hAnsi="华文宋体" w:eastAsia="隶书"/>
          <w:b/>
          <w:sz w:val="28"/>
          <w:szCs w:val="28"/>
        </w:rPr>
      </w:pPr>
      <w:r>
        <w:rPr>
          <w:rFonts w:hint="eastAsia" w:ascii="隶书" w:hAnsi="华文宋体" w:eastAsia="隶书"/>
          <w:b/>
          <w:sz w:val="28"/>
          <w:szCs w:val="28"/>
        </w:rPr>
        <w:drawing>
          <wp:inline distT="0" distB="0" distL="114300" distR="114300">
            <wp:extent cx="2727960" cy="549910"/>
            <wp:effectExtent l="0" t="0" r="0" b="13970"/>
            <wp:docPr id="1" name="Picture 1" descr="沈阳工业大学（毛泽东字体）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沈阳工业大学（毛泽东字体）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54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隶书" w:hAnsi="华文宋体" w:eastAsia="隶书"/>
          <w:b/>
          <w:sz w:val="28"/>
          <w:szCs w:val="28"/>
        </w:rPr>
      </w:pPr>
    </w:p>
    <w:p>
      <w:pPr>
        <w:jc w:val="center"/>
        <w:rPr>
          <w:rFonts w:ascii="Wingdings 2" w:hAnsi="Wingdings 2" w:eastAsia="楷体_GB2312"/>
          <w:sz w:val="100"/>
          <w:szCs w:val="100"/>
        </w:rPr>
      </w:pPr>
      <w:r>
        <w:rPr>
          <w:rFonts w:ascii="Wingdings 2" w:hAnsi="Wingdings 2" w:eastAsia="楷体_GB2312"/>
          <w:b/>
          <w:sz w:val="100"/>
          <w:szCs w:val="100"/>
        </w:rPr>
        <w:t>上机报告</w:t>
      </w:r>
    </w:p>
    <w:p>
      <w:pPr>
        <w:jc w:val="center"/>
        <w:rPr>
          <w:rFonts w:hint="eastAsia" w:ascii="华文宋体" w:hAnsi="华文宋体" w:eastAsia="华文宋体"/>
          <w:sz w:val="24"/>
        </w:rPr>
      </w:pPr>
    </w:p>
    <w:p>
      <w:pPr>
        <w:jc w:val="center"/>
        <w:rPr>
          <w:rFonts w:hint="eastAsia" w:ascii="华文宋体" w:hAnsi="华文宋体" w:eastAsia="华文宋体"/>
          <w:sz w:val="24"/>
        </w:rPr>
      </w:pPr>
    </w:p>
    <w:p>
      <w:pPr>
        <w:spacing w:line="1000" w:lineRule="exact"/>
        <w:ind w:firstLine="542" w:firstLineChars="150"/>
        <w:rPr>
          <w:rFonts w:hint="eastAsia" w:ascii="华文宋体" w:hAnsi="华文宋体" w:eastAsia="华文宋体"/>
          <w:b/>
          <w:sz w:val="36"/>
          <w:szCs w:val="36"/>
          <w:u w:val="single"/>
        </w:rPr>
      </w:pPr>
      <w:r>
        <w:rPr>
          <w:rFonts w:hint="eastAsia" w:ascii="华文宋体" w:hAnsi="华文宋体" w:eastAsia="华文宋体"/>
          <w:b/>
          <w:sz w:val="36"/>
          <w:szCs w:val="36"/>
        </w:rPr>
        <w:t>课程名称：</w:t>
      </w:r>
      <w:r>
        <w:rPr>
          <w:rFonts w:hint="eastAsia" w:ascii="华文宋体" w:hAnsi="华文宋体" w:eastAsia="华文宋体"/>
          <w:b/>
          <w:sz w:val="36"/>
          <w:szCs w:val="36"/>
          <w:u w:val="single"/>
        </w:rPr>
        <w:t xml:space="preserve">  </w:t>
      </w:r>
      <w:r>
        <w:rPr>
          <w:rFonts w:hint="default" w:ascii="华文宋体" w:hAnsi="华文宋体" w:eastAsia="华文宋体"/>
          <w:b/>
          <w:sz w:val="36"/>
          <w:szCs w:val="36"/>
          <w:u w:val="single"/>
        </w:rPr>
        <w:t xml:space="preserve">      </w:t>
      </w:r>
      <w:r>
        <w:rPr>
          <w:rFonts w:hint="eastAsia" w:ascii="华文宋体" w:hAnsi="华文宋体" w:eastAsia="华文宋体"/>
          <w:b/>
          <w:sz w:val="36"/>
          <w:szCs w:val="36"/>
          <w:u w:val="single"/>
        </w:rPr>
        <w:t xml:space="preserve">用户需求与系统建模              </w:t>
      </w:r>
    </w:p>
    <w:p>
      <w:pPr>
        <w:spacing w:line="1000" w:lineRule="exact"/>
        <w:ind w:firstLine="542" w:firstLineChars="150"/>
        <w:rPr>
          <w:rFonts w:hint="eastAsia" w:ascii="华文宋体" w:hAnsi="华文宋体" w:eastAsia="华文宋体"/>
          <w:b/>
          <w:sz w:val="36"/>
          <w:szCs w:val="36"/>
          <w:u w:val="single"/>
        </w:rPr>
      </w:pPr>
      <w:r>
        <w:rPr>
          <w:rFonts w:hint="eastAsia" w:ascii="华文宋体" w:hAnsi="华文宋体" w:eastAsia="华文宋体"/>
          <w:b/>
          <w:sz w:val="36"/>
          <w:szCs w:val="36"/>
        </w:rPr>
        <w:t>上机项目：</w:t>
      </w:r>
      <w:r>
        <w:rPr>
          <w:rFonts w:hint="eastAsia" w:ascii="华文宋体" w:hAnsi="华文宋体" w:eastAsia="华文宋体"/>
          <w:b/>
          <w:sz w:val="36"/>
          <w:szCs w:val="36"/>
          <w:u w:val="single"/>
        </w:rPr>
        <w:t xml:space="preserve">  </w:t>
      </w:r>
      <w:r>
        <w:rPr>
          <w:rFonts w:hint="default" w:ascii="华文宋体" w:hAnsi="华文宋体" w:eastAsia="华文宋体"/>
          <w:b/>
          <w:sz w:val="36"/>
          <w:szCs w:val="36"/>
          <w:u w:val="single"/>
        </w:rPr>
        <w:t xml:space="preserve">      </w:t>
      </w:r>
      <w:r>
        <w:rPr>
          <w:rFonts w:hint="eastAsia" w:ascii="华文宋体" w:hAnsi="华文宋体" w:eastAsia="华文宋体"/>
          <w:b/>
          <w:sz w:val="36"/>
          <w:szCs w:val="36"/>
          <w:u w:val="single"/>
        </w:rPr>
        <w:t xml:space="preserve">设计模式的程序实现              </w:t>
      </w:r>
    </w:p>
    <w:p>
      <w:pPr>
        <w:spacing w:line="1000" w:lineRule="exact"/>
        <w:ind w:firstLine="542" w:firstLineChars="150"/>
        <w:rPr>
          <w:rFonts w:hint="eastAsia" w:ascii="华文宋体" w:hAnsi="华文宋体" w:eastAsia="华文宋体"/>
          <w:b/>
          <w:sz w:val="36"/>
          <w:szCs w:val="36"/>
          <w:u w:val="single"/>
        </w:rPr>
      </w:pPr>
      <w:r>
        <w:rPr>
          <w:rFonts w:hint="eastAsia" w:ascii="华文宋体" w:hAnsi="华文宋体" w:eastAsia="华文宋体"/>
          <w:b/>
          <w:sz w:val="36"/>
          <w:szCs w:val="36"/>
        </w:rPr>
        <w:t>专业班级：</w:t>
      </w:r>
      <w:r>
        <w:rPr>
          <w:rFonts w:hint="eastAsia" w:ascii="华文宋体" w:hAnsi="华文宋体" w:eastAsia="华文宋体"/>
          <w:b/>
          <w:sz w:val="36"/>
          <w:szCs w:val="36"/>
          <w:u w:val="single"/>
        </w:rPr>
        <w:t xml:space="preserve">        </w:t>
      </w:r>
      <w:r>
        <w:rPr>
          <w:rFonts w:hint="default" w:ascii="华文宋体" w:hAnsi="华文宋体" w:eastAsia="华文宋体"/>
          <w:b/>
          <w:sz w:val="36"/>
          <w:szCs w:val="36"/>
          <w:u w:val="single"/>
        </w:rPr>
        <w:t xml:space="preserve"> </w:t>
      </w:r>
      <w:r>
        <w:rPr>
          <w:rFonts w:hint="default" w:ascii="华文宋体" w:hAnsi="华文宋体" w:eastAsia="华文宋体" w:cs="Times New Roman"/>
          <w:b/>
          <w:sz w:val="36"/>
          <w:szCs w:val="36"/>
          <w:u w:val="single"/>
        </w:rPr>
        <w:t>软件工程1808班</w:t>
      </w:r>
      <w:r>
        <w:rPr>
          <w:rFonts w:hint="eastAsia" w:ascii="华文宋体" w:hAnsi="华文宋体" w:eastAsia="华文宋体" w:cs="Times New Roman"/>
          <w:b/>
          <w:sz w:val="36"/>
          <w:szCs w:val="36"/>
          <w:u w:val="single"/>
        </w:rPr>
        <w:t xml:space="preserve"> </w:t>
      </w:r>
      <w:r>
        <w:rPr>
          <w:rFonts w:hint="eastAsia" w:ascii="华文宋体" w:hAnsi="华文宋体" w:eastAsia="华文宋体"/>
          <w:b/>
          <w:sz w:val="36"/>
          <w:szCs w:val="36"/>
          <w:u w:val="single"/>
        </w:rPr>
        <w:t xml:space="preserve">                       </w:t>
      </w:r>
    </w:p>
    <w:p>
      <w:pPr>
        <w:spacing w:line="1000" w:lineRule="exact"/>
        <w:ind w:firstLine="542" w:firstLineChars="150"/>
        <w:rPr>
          <w:rFonts w:hint="eastAsia" w:ascii="华文宋体" w:hAnsi="华文宋体" w:eastAsia="华文宋体"/>
          <w:b/>
          <w:sz w:val="36"/>
          <w:szCs w:val="36"/>
          <w:u w:val="single"/>
        </w:rPr>
      </w:pPr>
      <w:r>
        <w:rPr>
          <w:rFonts w:hint="eastAsia" w:ascii="华文宋体" w:hAnsi="华文宋体" w:eastAsia="华文宋体"/>
          <w:b/>
          <w:sz w:val="36"/>
          <w:szCs w:val="36"/>
        </w:rPr>
        <w:t>姓    名：</w:t>
      </w:r>
      <w:r>
        <w:rPr>
          <w:rFonts w:hint="eastAsia" w:ascii="华文宋体" w:hAnsi="华文宋体" w:eastAsia="华文宋体"/>
          <w:b/>
          <w:bCs w:val="0"/>
          <w:sz w:val="36"/>
          <w:szCs w:val="36"/>
          <w:u w:val="single"/>
        </w:rPr>
        <w:t xml:space="preserve">  </w:t>
      </w:r>
      <w:r>
        <w:rPr>
          <w:rFonts w:hint="default" w:ascii="华文宋体" w:hAnsi="华文宋体" w:eastAsia="华文宋体"/>
          <w:b/>
          <w:bCs w:val="0"/>
          <w:sz w:val="36"/>
          <w:szCs w:val="36"/>
          <w:u w:val="single"/>
        </w:rPr>
        <w:t xml:space="preserve"> 赵祎泽</w:t>
      </w:r>
      <w:r>
        <w:rPr>
          <w:rFonts w:hint="eastAsia" w:ascii="华文宋体" w:hAnsi="华文宋体" w:eastAsia="华文宋体"/>
          <w:b/>
          <w:bCs w:val="0"/>
          <w:sz w:val="36"/>
          <w:szCs w:val="36"/>
          <w:u w:val="single"/>
        </w:rPr>
        <w:t xml:space="preserve">   </w:t>
      </w:r>
      <w:r>
        <w:rPr>
          <w:rFonts w:hint="eastAsia" w:ascii="华文宋体" w:hAnsi="华文宋体" w:eastAsia="华文宋体"/>
          <w:b/>
          <w:sz w:val="36"/>
          <w:szCs w:val="36"/>
        </w:rPr>
        <w:t>学    号：</w:t>
      </w:r>
      <w:r>
        <w:rPr>
          <w:rFonts w:hint="eastAsia" w:ascii="华文宋体" w:hAnsi="华文宋体" w:eastAsia="华文宋体"/>
          <w:b/>
          <w:sz w:val="36"/>
          <w:szCs w:val="36"/>
          <w:u w:val="single"/>
        </w:rPr>
        <w:t xml:space="preserve"> </w:t>
      </w:r>
      <w:r>
        <w:rPr>
          <w:rFonts w:hint="default" w:ascii="华文宋体" w:hAnsi="华文宋体" w:eastAsia="华文宋体"/>
          <w:b/>
          <w:bCs w:val="0"/>
          <w:sz w:val="36"/>
          <w:szCs w:val="36"/>
          <w:u w:val="single"/>
        </w:rPr>
        <w:t>181203817</w:t>
      </w:r>
      <w:r>
        <w:rPr>
          <w:rFonts w:hint="eastAsia" w:ascii="华文宋体" w:hAnsi="华文宋体" w:eastAsia="华文宋体"/>
          <w:b/>
          <w:bCs w:val="0"/>
          <w:sz w:val="36"/>
          <w:szCs w:val="36"/>
          <w:u w:val="single"/>
        </w:rPr>
        <w:t xml:space="preserve"> </w:t>
      </w:r>
      <w:r>
        <w:rPr>
          <w:rFonts w:hint="eastAsia" w:ascii="华文宋体" w:hAnsi="华文宋体" w:eastAsia="华文宋体"/>
          <w:b/>
          <w:sz w:val="36"/>
          <w:szCs w:val="36"/>
          <w:u w:val="single"/>
        </w:rPr>
        <w:t xml:space="preserve">           </w:t>
      </w:r>
    </w:p>
    <w:p>
      <w:pPr>
        <w:spacing w:line="1000" w:lineRule="exact"/>
        <w:ind w:firstLine="542" w:firstLineChars="150"/>
        <w:rPr>
          <w:rFonts w:hint="eastAsia" w:ascii="华文宋体" w:hAnsi="华文宋体" w:eastAsia="华文宋体"/>
          <w:b/>
          <w:sz w:val="36"/>
          <w:szCs w:val="36"/>
          <w:u w:val="single"/>
        </w:rPr>
      </w:pPr>
      <w:r>
        <w:rPr>
          <w:rFonts w:hint="eastAsia" w:ascii="华文宋体" w:hAnsi="华文宋体" w:eastAsia="华文宋体"/>
          <w:b/>
          <w:sz w:val="36"/>
          <w:szCs w:val="36"/>
        </w:rPr>
        <w:t>地    点：</w:t>
      </w:r>
      <w:r>
        <w:rPr>
          <w:rFonts w:hint="eastAsia" w:ascii="华文宋体" w:hAnsi="华文宋体" w:eastAsia="华文宋体"/>
          <w:b/>
          <w:sz w:val="36"/>
          <w:szCs w:val="36"/>
          <w:u w:val="single"/>
        </w:rPr>
        <w:t xml:space="preserve"> </w:t>
      </w:r>
      <w:r>
        <w:rPr>
          <w:rFonts w:hint="default" w:ascii="华文宋体" w:hAnsi="华文宋体" w:eastAsia="华文宋体"/>
          <w:b/>
          <w:sz w:val="36"/>
          <w:szCs w:val="36"/>
          <w:u w:val="single"/>
        </w:rPr>
        <w:t xml:space="preserve">        </w:t>
      </w:r>
      <w:r>
        <w:rPr>
          <w:rFonts w:hint="eastAsia" w:ascii="华文宋体" w:hAnsi="华文宋体" w:eastAsia="华文宋体"/>
          <w:b/>
          <w:sz w:val="36"/>
          <w:szCs w:val="36"/>
          <w:u w:val="single"/>
        </w:rPr>
        <w:t xml:space="preserve">图书馆中央1机房                </w:t>
      </w:r>
    </w:p>
    <w:p>
      <w:pPr>
        <w:spacing w:line="1000" w:lineRule="exact"/>
        <w:ind w:firstLine="542" w:firstLineChars="150"/>
        <w:rPr>
          <w:rFonts w:hint="eastAsia" w:ascii="华文宋体" w:hAnsi="华文宋体" w:eastAsia="华文宋体"/>
          <w:b/>
          <w:sz w:val="36"/>
          <w:szCs w:val="36"/>
          <w:u w:val="single"/>
        </w:rPr>
      </w:pPr>
      <w:r>
        <w:rPr>
          <w:rFonts w:hint="eastAsia" w:ascii="华文宋体" w:hAnsi="华文宋体" w:eastAsia="华文宋体"/>
          <w:b/>
          <w:sz w:val="36"/>
          <w:szCs w:val="36"/>
        </w:rPr>
        <w:t>上机时间：</w:t>
      </w:r>
      <w:r>
        <w:rPr>
          <w:rFonts w:hint="eastAsia" w:ascii="华文宋体" w:hAnsi="华文宋体" w:eastAsia="华文宋体"/>
          <w:b/>
          <w:sz w:val="36"/>
          <w:szCs w:val="36"/>
          <w:u w:val="single"/>
        </w:rPr>
        <w:t xml:space="preserve">  </w:t>
      </w:r>
      <w:r>
        <w:rPr>
          <w:rFonts w:hint="default" w:ascii="华文宋体" w:hAnsi="华文宋体" w:eastAsia="华文宋体"/>
          <w:b/>
          <w:sz w:val="36"/>
          <w:szCs w:val="36"/>
          <w:u w:val="single"/>
        </w:rPr>
        <w:t>2020.11.24</w:t>
      </w:r>
      <w:r>
        <w:rPr>
          <w:rFonts w:hint="eastAsia" w:ascii="华文宋体" w:hAnsi="华文宋体" w:eastAsia="华文宋体"/>
          <w:b/>
          <w:sz w:val="36"/>
          <w:szCs w:val="36"/>
          <w:u w:val="single"/>
        </w:rPr>
        <w:t xml:space="preserve">  </w:t>
      </w:r>
      <w:r>
        <w:rPr>
          <w:rFonts w:hint="eastAsia" w:ascii="华文宋体" w:hAnsi="华文宋体" w:eastAsia="华文宋体"/>
          <w:b/>
          <w:sz w:val="36"/>
          <w:szCs w:val="36"/>
        </w:rPr>
        <w:t>批阅时间：</w:t>
      </w:r>
      <w:r>
        <w:rPr>
          <w:rFonts w:hint="eastAsia" w:ascii="华文宋体" w:hAnsi="华文宋体" w:eastAsia="华文宋体"/>
          <w:b/>
          <w:bCs w:val="0"/>
          <w:sz w:val="36"/>
          <w:szCs w:val="36"/>
          <w:u w:val="single"/>
        </w:rPr>
        <w:t xml:space="preserve">         </w:t>
      </w:r>
      <w:r>
        <w:rPr>
          <w:rFonts w:hint="eastAsia" w:ascii="华文宋体" w:hAnsi="华文宋体" w:eastAsia="华文宋体"/>
          <w:b/>
          <w:sz w:val="36"/>
          <w:szCs w:val="36"/>
          <w:u w:val="single"/>
        </w:rPr>
        <w:t xml:space="preserve">   </w:t>
      </w:r>
    </w:p>
    <w:p>
      <w:pPr>
        <w:spacing w:line="1000" w:lineRule="exact"/>
        <w:ind w:firstLine="542" w:firstLineChars="150"/>
        <w:rPr>
          <w:rFonts w:hint="eastAsia" w:ascii="华文宋体" w:hAnsi="华文宋体" w:eastAsia="华文宋体"/>
          <w:b/>
          <w:sz w:val="36"/>
          <w:szCs w:val="36"/>
          <w:u w:val="single"/>
        </w:rPr>
      </w:pPr>
      <w:r>
        <w:rPr>
          <w:rFonts w:hint="eastAsia" w:ascii="华文宋体" w:hAnsi="华文宋体" w:eastAsia="华文宋体"/>
          <w:b/>
          <w:sz w:val="36"/>
          <w:szCs w:val="36"/>
        </w:rPr>
        <w:t>任课教师：</w:t>
      </w:r>
      <w:r>
        <w:rPr>
          <w:rFonts w:hint="eastAsia" w:ascii="华文宋体" w:hAnsi="华文宋体" w:eastAsia="华文宋体"/>
          <w:b/>
          <w:sz w:val="36"/>
          <w:szCs w:val="36"/>
          <w:u w:val="single"/>
        </w:rPr>
        <w:t xml:space="preserve">  </w:t>
      </w:r>
      <w:r>
        <w:rPr>
          <w:rFonts w:hint="default" w:ascii="华文宋体" w:hAnsi="华文宋体" w:eastAsia="华文宋体"/>
          <w:b/>
          <w:sz w:val="36"/>
          <w:szCs w:val="36"/>
          <w:u w:val="single"/>
        </w:rPr>
        <w:t xml:space="preserve">  </w:t>
      </w:r>
      <w:r>
        <w:rPr>
          <w:rFonts w:hint="default" w:ascii="华文宋体" w:hAnsi="华文宋体" w:eastAsia="华文宋体"/>
          <w:b/>
          <w:sz w:val="36"/>
          <w:szCs w:val="36"/>
          <w:u w:val="single"/>
        </w:rPr>
        <w:t>吴澎</w:t>
      </w:r>
      <w:r>
        <w:rPr>
          <w:rFonts w:hint="eastAsia" w:ascii="华文宋体" w:hAnsi="华文宋体" w:eastAsia="华文宋体"/>
          <w:b/>
          <w:sz w:val="36"/>
          <w:szCs w:val="36"/>
          <w:u w:val="single"/>
        </w:rPr>
        <w:t xml:space="preserve">    </w:t>
      </w:r>
      <w:r>
        <w:rPr>
          <w:rFonts w:hint="eastAsia" w:ascii="华文宋体" w:hAnsi="华文宋体" w:eastAsia="华文宋体"/>
          <w:b/>
          <w:sz w:val="36"/>
          <w:szCs w:val="36"/>
        </w:rPr>
        <w:t>成    绩：</w:t>
      </w:r>
      <w:r>
        <w:rPr>
          <w:rFonts w:hint="eastAsia" w:ascii="华文宋体" w:hAnsi="华文宋体" w:eastAsia="华文宋体"/>
          <w:b/>
          <w:bCs w:val="0"/>
          <w:sz w:val="36"/>
          <w:szCs w:val="36"/>
          <w:u w:val="single"/>
        </w:rPr>
        <w:t xml:space="preserve">           </w:t>
      </w:r>
      <w:r>
        <w:rPr>
          <w:rFonts w:hint="eastAsia" w:ascii="华文宋体" w:hAnsi="华文宋体" w:eastAsia="华文宋体"/>
          <w:b/>
          <w:sz w:val="36"/>
          <w:szCs w:val="36"/>
          <w:u w:val="single"/>
        </w:rPr>
        <w:t xml:space="preserve"> </w:t>
      </w:r>
    </w:p>
    <w:p>
      <w:pPr>
        <w:jc w:val="center"/>
        <w:rPr>
          <w:rFonts w:hint="eastAsia"/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  <w:r>
        <w:rPr>
          <w:rFonts w:hint="eastAsia" w:ascii="黑体" w:hAnsi="黑体" w:eastAsia="黑体"/>
          <w:sz w:val="28"/>
          <w:szCs w:val="28"/>
        </w:rPr>
        <w:t>沈阳工业大学上机报告</w:t>
      </w:r>
    </w:p>
    <w:p>
      <w:pPr>
        <w:spacing w:line="276" w:lineRule="auto"/>
        <w:jc w:val="center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（适用计算机程序设计类）</w:t>
      </w:r>
    </w:p>
    <w:p>
      <w:pPr>
        <w:spacing w:line="360" w:lineRule="auto"/>
        <w:rPr>
          <w:rFonts w:hint="eastAsia" w:ascii="黑体" w:hAnsi="黑体" w:eastAsia="黑体"/>
          <w:sz w:val="24"/>
          <w:szCs w:val="28"/>
        </w:rPr>
      </w:pPr>
      <w:r>
        <w:rPr>
          <w:rFonts w:hint="eastAsia" w:ascii="黑体" w:hAnsi="黑体" w:eastAsia="黑体"/>
          <w:sz w:val="24"/>
          <w:szCs w:val="28"/>
        </w:rPr>
        <w:t>上机项目：设计模式的程序实现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>
            <w:pPr>
              <w:spacing w:line="360" w:lineRule="auto"/>
              <w:rPr>
                <w:rFonts w:hint="eastAsia" w:ascii="黑体" w:hAnsi="黑体" w:eastAsia="黑体"/>
                <w:sz w:val="24"/>
                <w:szCs w:val="28"/>
              </w:rPr>
            </w:pPr>
            <w:r>
              <w:rPr>
                <w:rFonts w:hint="eastAsia" w:ascii="黑体" w:hAnsi="黑体" w:eastAsia="黑体"/>
                <w:sz w:val="24"/>
                <w:szCs w:val="28"/>
              </w:rPr>
              <w:t>一、上机目的</w:t>
            </w:r>
          </w:p>
          <w:p>
            <w:pPr>
              <w:spacing w:line="276" w:lineRule="auto"/>
              <w:ind w:firstLine="440" w:firstLineChars="200"/>
              <w:rPr>
                <w:rFonts w:hint="eastAsia" w:ascii="宋体" w:hAnsi="宋体"/>
                <w:sz w:val="22"/>
                <w:szCs w:val="28"/>
              </w:rPr>
            </w:pPr>
            <w:r>
              <w:rPr>
                <w:rFonts w:hint="eastAsia" w:ascii="宋体" w:hAnsi="宋体"/>
                <w:sz w:val="22"/>
                <w:szCs w:val="28"/>
              </w:rPr>
              <w:t>1.深入理解设计模式的应用意图、结构方案和工作机制；</w:t>
            </w:r>
          </w:p>
          <w:p>
            <w:pPr>
              <w:spacing w:line="276" w:lineRule="auto"/>
              <w:ind w:firstLine="440" w:firstLineChars="200"/>
              <w:rPr>
                <w:rFonts w:hint="eastAsia" w:ascii="宋体" w:hAnsi="宋体"/>
                <w:sz w:val="22"/>
                <w:szCs w:val="28"/>
              </w:rPr>
            </w:pPr>
            <w:r>
              <w:rPr>
                <w:rFonts w:hint="eastAsia" w:ascii="宋体" w:hAnsi="宋体"/>
                <w:sz w:val="22"/>
                <w:szCs w:val="28"/>
              </w:rPr>
              <w:t>2.掌握将设计模式的解决方案转变为程序实现的方法，能够根据给定的设计模型编写出对应程序并产生正确运行结果。</w:t>
            </w:r>
          </w:p>
          <w:p>
            <w:pPr>
              <w:spacing w:line="360" w:lineRule="auto"/>
              <w:rPr>
                <w:rFonts w:hint="eastAsia" w:ascii="黑体" w:hAnsi="黑体" w:eastAsia="黑体"/>
                <w:sz w:val="24"/>
                <w:szCs w:val="28"/>
              </w:rPr>
            </w:pPr>
            <w:r>
              <w:rPr>
                <w:rFonts w:hint="eastAsia" w:ascii="黑体" w:hAnsi="黑体" w:eastAsia="黑体"/>
                <w:sz w:val="24"/>
                <w:szCs w:val="28"/>
              </w:rPr>
              <w:t>二、上机任务</w:t>
            </w:r>
          </w:p>
          <w:p>
            <w:pPr>
              <w:spacing w:line="360" w:lineRule="auto"/>
              <w:ind w:firstLine="450"/>
              <w:rPr>
                <w:rFonts w:ascii="宋体" w:hAnsi="宋体"/>
                <w:sz w:val="22"/>
                <w:szCs w:val="28"/>
              </w:rPr>
            </w:pPr>
            <w:r>
              <w:rPr>
                <w:rFonts w:hint="eastAsia" w:ascii="宋体" w:hAnsi="宋体"/>
                <w:sz w:val="22"/>
                <w:szCs w:val="28"/>
              </w:rPr>
              <w:t>图1给出基于“抽象工厂模式”创建“键鼠套装”产品并输出产品信息的设计模型。</w:t>
            </w:r>
          </w:p>
          <w:p>
            <w:pPr>
              <w:spacing w:line="360" w:lineRule="auto"/>
              <w:jc w:val="center"/>
              <w:rPr>
                <w:rFonts w:hint="eastAsia" w:ascii="宋体" w:hAnsi="宋体"/>
                <w:sz w:val="22"/>
                <w:szCs w:val="28"/>
                <w:lang/>
              </w:rPr>
            </w:pPr>
            <w:r>
              <w:rPr>
                <w:rFonts w:ascii="宋体" w:hAnsi="宋体"/>
                <w:sz w:val="22"/>
                <w:szCs w:val="28"/>
                <w:lang/>
              </w:rPr>
              <w:drawing>
                <wp:inline distT="0" distB="0" distL="114300" distR="114300">
                  <wp:extent cx="5490210" cy="2713355"/>
                  <wp:effectExtent l="0" t="0" r="11430" b="14605"/>
                  <wp:docPr id="2" name="图片 1"/>
                  <wp:cNvGraphicFramePr>
                    <a:graphicFrameLocks xmlns:a="http://schemas.openxmlformats.org/drawingml/2006/main" noChangeAspect="tru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0210" cy="271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jc w:val="center"/>
              <w:rPr>
                <w:rFonts w:hint="eastAsia" w:ascii="宋体" w:hAnsi="宋体"/>
                <w:szCs w:val="21"/>
                <w:lang/>
              </w:rPr>
            </w:pPr>
            <w:r>
              <w:rPr>
                <w:rFonts w:hint="eastAsia" w:ascii="宋体" w:hAnsi="宋体"/>
                <w:szCs w:val="21"/>
                <w:lang/>
              </w:rPr>
              <w:t>图1</w:t>
            </w:r>
            <w:r>
              <w:rPr>
                <w:rFonts w:hint="eastAsia" w:ascii="宋体" w:hAnsi="宋体"/>
                <w:szCs w:val="21"/>
              </w:rPr>
              <w:t>创建“键鼠套装”的</w:t>
            </w:r>
            <w:r>
              <w:rPr>
                <w:rFonts w:hint="eastAsia" w:ascii="宋体" w:hAnsi="宋体"/>
                <w:szCs w:val="21"/>
                <w:lang/>
              </w:rPr>
              <w:t>抽象工厂模式</w:t>
            </w:r>
          </w:p>
          <w:p>
            <w:pPr>
              <w:spacing w:line="276" w:lineRule="auto"/>
              <w:ind w:firstLine="442" w:firstLineChars="200"/>
              <w:rPr>
                <w:sz w:val="22"/>
                <w:szCs w:val="28"/>
              </w:rPr>
            </w:pPr>
            <w:r>
              <w:rPr>
                <w:rFonts w:hint="eastAsia" w:ascii="宋体" w:hAnsi="宋体"/>
                <w:b/>
                <w:sz w:val="22"/>
                <w:szCs w:val="28"/>
              </w:rPr>
              <w:t xml:space="preserve">任务1. </w:t>
            </w:r>
            <w:r>
              <w:rPr>
                <w:rFonts w:hAnsi="宋体"/>
                <w:sz w:val="22"/>
                <w:szCs w:val="28"/>
              </w:rPr>
              <w:t>调用</w:t>
            </w:r>
            <w:r>
              <w:rPr>
                <w:sz w:val="22"/>
                <w:szCs w:val="28"/>
              </w:rPr>
              <w:t>Client</w:t>
            </w:r>
            <w:r>
              <w:rPr>
                <w:rFonts w:hAnsi="宋体"/>
                <w:sz w:val="22"/>
                <w:szCs w:val="28"/>
              </w:rPr>
              <w:t>类的</w:t>
            </w:r>
            <w:r>
              <w:rPr>
                <w:sz w:val="22"/>
                <w:szCs w:val="28"/>
              </w:rPr>
              <w:t>getProduct()</w:t>
            </w:r>
            <w:r>
              <w:rPr>
                <w:rFonts w:hAnsi="宋体"/>
                <w:sz w:val="22"/>
                <w:szCs w:val="28"/>
              </w:rPr>
              <w:t>方法（实现形式</w:t>
            </w:r>
            <w:r>
              <w:rPr>
                <w:rFonts w:hint="eastAsia" w:hAnsi="宋体"/>
                <w:sz w:val="22"/>
                <w:szCs w:val="28"/>
              </w:rPr>
              <w:t>如下</w:t>
            </w:r>
            <w:r>
              <w:rPr>
                <w:rFonts w:hAnsi="宋体"/>
                <w:sz w:val="22"/>
                <w:szCs w:val="28"/>
              </w:rPr>
              <w:t>）后产生如图</w:t>
            </w:r>
            <w:r>
              <w:rPr>
                <w:sz w:val="22"/>
                <w:szCs w:val="28"/>
              </w:rPr>
              <w:t>2</w:t>
            </w:r>
            <w:r>
              <w:rPr>
                <w:rFonts w:hAnsi="宋体"/>
                <w:sz w:val="22"/>
                <w:szCs w:val="28"/>
              </w:rPr>
              <w:t>输出结果。</w:t>
            </w:r>
          </w:p>
          <w:p>
            <w:pPr>
              <w:spacing w:line="360" w:lineRule="auto"/>
              <w:jc w:val="center"/>
              <w:rPr>
                <w:rFonts w:hint="eastAsia" w:ascii="宋体" w:hAnsi="宋体"/>
                <w:sz w:val="22"/>
                <w:szCs w:val="28"/>
              </w:rPr>
            </w:pPr>
            <w:r>
              <w:rPr>
                <w:rFonts w:hint="eastAsia" w:ascii="宋体" w:hAnsi="宋体"/>
                <w:sz w:val="22"/>
                <w:szCs w:val="28"/>
              </w:rPr>
              <w:drawing>
                <wp:inline distT="0" distB="0" distL="114300" distR="114300">
                  <wp:extent cx="4276725" cy="3077210"/>
                  <wp:effectExtent l="0" t="0" r="5715" b="1270"/>
                  <wp:docPr id="3" name="Picture 3"/>
                  <wp:cNvGraphicFramePr>
                    <a:graphicFrameLocks xmlns:a="http://schemas.openxmlformats.org/drawingml/2006/main" noChangeAspect="tru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6725" cy="3077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jc w:val="center"/>
              <w:rPr>
                <w:rFonts w:hint="eastAsia" w:ascii="宋体" w:hAnsi="宋体"/>
                <w:sz w:val="22"/>
                <w:szCs w:val="28"/>
              </w:rPr>
            </w:pPr>
            <w:r>
              <w:rPr>
                <w:rFonts w:hint="eastAsia" w:ascii="宋体" w:hAnsi="宋体"/>
                <w:sz w:val="22"/>
                <w:szCs w:val="28"/>
              </w:rPr>
              <w:drawing>
                <wp:inline distT="0" distB="0" distL="114300" distR="114300">
                  <wp:extent cx="3286125" cy="1190625"/>
                  <wp:effectExtent l="0" t="0" r="5715" b="13335"/>
                  <wp:docPr id="4" name="Picture 4"/>
                  <wp:cNvGraphicFramePr>
                    <a:graphicFrameLocks xmlns:a="http://schemas.openxmlformats.org/drawingml/2006/main" noChangeAspect="tru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125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76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图2 预期执行效果</w:t>
            </w:r>
          </w:p>
          <w:p>
            <w:pPr>
              <w:spacing w:line="360" w:lineRule="auto"/>
              <w:rPr>
                <w:rFonts w:hint="eastAsia" w:ascii="宋体" w:hAnsi="宋体"/>
                <w:sz w:val="22"/>
                <w:szCs w:val="28"/>
              </w:rPr>
            </w:pPr>
            <w:r>
              <w:rPr>
                <w:rFonts w:hint="eastAsia" w:ascii="宋体" w:hAnsi="宋体"/>
                <w:sz w:val="22"/>
                <w:szCs w:val="28"/>
              </w:rPr>
              <w:t xml:space="preserve">    </w:t>
            </w:r>
            <w:r>
              <w:rPr>
                <w:rFonts w:hint="eastAsia" w:ascii="宋体" w:hAnsi="宋体"/>
                <w:b/>
                <w:sz w:val="22"/>
                <w:szCs w:val="28"/>
              </w:rPr>
              <w:t xml:space="preserve">任务2. </w:t>
            </w:r>
            <w:r>
              <w:rPr>
                <w:rFonts w:hint="eastAsia" w:ascii="宋体" w:hAnsi="宋体"/>
                <w:sz w:val="22"/>
                <w:szCs w:val="28"/>
              </w:rPr>
              <w:t>如需要根据现有产品重新组合出“游戏键鼠套装”（罗技键盘+雷蛇鼠标）和“办公键鼠套装”（罗技鼠标+雷蛇键盘），请对原设计方案进行重构并修改</w:t>
            </w:r>
            <w:r>
              <w:rPr>
                <w:sz w:val="22"/>
                <w:szCs w:val="28"/>
              </w:rPr>
              <w:t>Client</w:t>
            </w:r>
            <w:r>
              <w:rPr>
                <w:rFonts w:hAnsi="宋体"/>
                <w:sz w:val="22"/>
                <w:szCs w:val="28"/>
              </w:rPr>
              <w:t>类的</w:t>
            </w:r>
            <w:r>
              <w:rPr>
                <w:sz w:val="22"/>
                <w:szCs w:val="28"/>
              </w:rPr>
              <w:t>getProduct()</w:t>
            </w:r>
            <w:r>
              <w:rPr>
                <w:rFonts w:hAnsi="宋体"/>
                <w:sz w:val="22"/>
                <w:szCs w:val="28"/>
              </w:rPr>
              <w:t>方法</w:t>
            </w:r>
            <w:r>
              <w:rPr>
                <w:rFonts w:hint="eastAsia" w:hAnsi="宋体"/>
                <w:sz w:val="22"/>
                <w:szCs w:val="28"/>
              </w:rPr>
              <w:t>，达到相应要求。</w:t>
            </w:r>
          </w:p>
          <w:p>
            <w:pPr>
              <w:spacing w:line="360" w:lineRule="auto"/>
              <w:rPr>
                <w:rFonts w:hint="eastAsia" w:ascii="黑体" w:hAnsi="黑体" w:eastAsia="黑体"/>
                <w:sz w:val="24"/>
                <w:szCs w:val="28"/>
              </w:rPr>
            </w:pPr>
            <w:r>
              <w:rPr>
                <w:rFonts w:hint="eastAsia" w:ascii="黑体" w:hAnsi="黑体" w:eastAsia="黑体"/>
                <w:sz w:val="24"/>
                <w:szCs w:val="28"/>
              </w:rPr>
              <w:t>三、报告撰写要求</w:t>
            </w:r>
          </w:p>
          <w:p>
            <w:pPr>
              <w:spacing w:line="360" w:lineRule="auto"/>
              <w:ind w:firstLine="450"/>
              <w:rPr>
                <w:rFonts w:hint="eastAsia" w:ascii="宋体" w:hAnsi="宋体"/>
                <w:sz w:val="22"/>
                <w:szCs w:val="28"/>
              </w:rPr>
            </w:pPr>
            <w:r>
              <w:rPr>
                <w:rFonts w:hint="eastAsia" w:ascii="宋体" w:hAnsi="宋体"/>
                <w:sz w:val="22"/>
                <w:szCs w:val="28"/>
              </w:rPr>
              <w:t>根据上机任务要求，将完成结果合理组织为报告内容，要求</w:t>
            </w:r>
          </w:p>
          <w:p>
            <w:pPr>
              <w:spacing w:line="360" w:lineRule="auto"/>
              <w:ind w:firstLine="450"/>
              <w:rPr>
                <w:rFonts w:hint="eastAsia" w:ascii="宋体" w:hAnsi="宋体"/>
                <w:sz w:val="22"/>
                <w:szCs w:val="28"/>
              </w:rPr>
            </w:pPr>
            <w:r>
              <w:rPr>
                <w:rFonts w:hint="eastAsia" w:ascii="宋体" w:hAnsi="宋体"/>
                <w:sz w:val="22"/>
                <w:szCs w:val="28"/>
              </w:rPr>
              <w:t>1.布局合理，排版工整，所给出的程序代码结构清晰，保留必要注释，并提供程序运行效果截图。</w:t>
            </w:r>
          </w:p>
          <w:p>
            <w:pPr>
              <w:spacing w:line="360" w:lineRule="auto"/>
              <w:ind w:firstLine="450"/>
              <w:rPr>
                <w:rFonts w:hint="eastAsia" w:ascii="宋体" w:hAnsi="宋体"/>
                <w:sz w:val="24"/>
                <w:szCs w:val="28"/>
              </w:rPr>
            </w:pPr>
            <w:r>
              <w:rPr>
                <w:rFonts w:hint="eastAsia" w:ascii="宋体" w:hAnsi="宋体"/>
                <w:sz w:val="22"/>
                <w:szCs w:val="28"/>
              </w:rPr>
              <w:t>2.任务2对原设计方案的重构应说明设计思路，并给出重构后增加或改动部分的程序代码及最终运行效果截图。</w:t>
            </w:r>
          </w:p>
          <w:p>
            <w:pPr>
              <w:spacing w:line="360" w:lineRule="auto"/>
              <w:rPr>
                <w:rFonts w:hint="eastAsia" w:ascii="黑体" w:hAnsi="黑体" w:eastAsia="黑体"/>
                <w:sz w:val="24"/>
                <w:szCs w:val="28"/>
              </w:rPr>
            </w:pPr>
          </w:p>
        </w:tc>
      </w:tr>
    </w:tbl>
    <w:p>
      <w:pPr>
        <w:jc w:val="center"/>
        <w:rPr>
          <w:rFonts w:hint="eastAsia"/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  <w:r>
        <w:rPr>
          <w:rFonts w:hint="eastAsia" w:ascii="黑体" w:hAnsi="黑体" w:eastAsia="黑体"/>
          <w:sz w:val="28"/>
          <w:szCs w:val="28"/>
        </w:rPr>
        <w:t>沈阳工业大学实验报告</w:t>
      </w:r>
    </w:p>
    <w:p>
      <w:pPr>
        <w:jc w:val="center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（适用计算机程序设计类）</w:t>
      </w:r>
    </w:p>
    <w:p>
      <w:pPr>
        <w:jc w:val="center"/>
        <w:rPr>
          <w:rFonts w:hint="eastAsia"/>
          <w:sz w:val="22"/>
          <w:szCs w:val="28"/>
        </w:rPr>
      </w:pPr>
    </w:p>
    <w:p>
      <w:pPr>
        <w:rPr>
          <w:rFonts w:hint="eastAsia"/>
          <w:u w:val="single"/>
        </w:rPr>
      </w:pPr>
      <w:r>
        <w:rPr>
          <w:rFonts w:hint="eastAsia" w:ascii="黑体" w:hAnsi="黑体" w:eastAsia="黑体"/>
          <w:sz w:val="24"/>
          <w:szCs w:val="28"/>
        </w:rPr>
        <w:t>专业班级：</w:t>
      </w:r>
      <w:r>
        <w:rPr>
          <w:rFonts w:hint="eastAsia" w:ascii="黑体" w:hAnsi="黑体" w:eastAsia="黑体"/>
          <w:sz w:val="24"/>
          <w:szCs w:val="28"/>
          <w:u w:val="single"/>
        </w:rPr>
        <w:t xml:space="preserve"> </w:t>
      </w:r>
      <w:r>
        <w:rPr>
          <w:rFonts w:hint="default" w:ascii="黑体" w:hAnsi="黑体" w:eastAsia="黑体"/>
          <w:sz w:val="24"/>
          <w:szCs w:val="28"/>
          <w:u w:val="single"/>
        </w:rPr>
        <w:t xml:space="preserve"> 软件工程1808班</w:t>
      </w:r>
      <w:r>
        <w:rPr>
          <w:rFonts w:hint="eastAsia" w:ascii="黑体" w:hAnsi="黑体" w:eastAsia="黑体"/>
          <w:sz w:val="24"/>
          <w:szCs w:val="28"/>
          <w:u w:val="single"/>
        </w:rPr>
        <w:t xml:space="preserve">  </w:t>
      </w:r>
      <w:r>
        <w:rPr>
          <w:rFonts w:hint="eastAsia" w:ascii="黑体" w:hAnsi="黑体" w:eastAsia="黑体"/>
          <w:sz w:val="24"/>
          <w:szCs w:val="28"/>
        </w:rPr>
        <w:t xml:space="preserve"> 学号：</w:t>
      </w:r>
      <w:r>
        <w:rPr>
          <w:rFonts w:hint="eastAsia" w:ascii="黑体" w:hAnsi="黑体" w:eastAsia="黑体"/>
          <w:sz w:val="24"/>
          <w:szCs w:val="28"/>
          <w:u w:val="single"/>
        </w:rPr>
        <w:t xml:space="preserve"> </w:t>
      </w:r>
      <w:r>
        <w:rPr>
          <w:rFonts w:hint="default" w:ascii="黑体" w:hAnsi="黑体" w:eastAsia="黑体"/>
          <w:sz w:val="24"/>
          <w:szCs w:val="28"/>
          <w:u w:val="single"/>
        </w:rPr>
        <w:t>181203817</w:t>
      </w:r>
      <w:r>
        <w:rPr>
          <w:rFonts w:hint="eastAsia" w:ascii="黑体" w:hAnsi="黑体" w:eastAsia="黑体"/>
          <w:sz w:val="24"/>
          <w:szCs w:val="28"/>
          <w:u w:val="single"/>
        </w:rPr>
        <w:t xml:space="preserve">  </w:t>
      </w:r>
      <w:r>
        <w:rPr>
          <w:rFonts w:hint="eastAsia" w:ascii="黑体" w:hAnsi="黑体" w:eastAsia="黑体"/>
          <w:sz w:val="24"/>
          <w:szCs w:val="28"/>
        </w:rPr>
        <w:t>姓名：</w:t>
      </w:r>
      <w:r>
        <w:rPr>
          <w:rFonts w:hint="eastAsia" w:ascii="黑体" w:hAnsi="黑体" w:eastAsia="黑体"/>
          <w:sz w:val="24"/>
          <w:szCs w:val="28"/>
          <w:u w:val="single"/>
        </w:rPr>
        <w:t xml:space="preserve">  </w:t>
      </w:r>
      <w:r>
        <w:rPr>
          <w:rFonts w:hint="default" w:ascii="黑体" w:hAnsi="黑体" w:eastAsia="黑体"/>
          <w:sz w:val="24"/>
          <w:szCs w:val="28"/>
          <w:u w:val="single"/>
        </w:rPr>
        <w:t xml:space="preserve">  赵祎泽</w:t>
      </w:r>
      <w:r>
        <w:rPr>
          <w:rFonts w:hint="eastAsia" w:ascii="黑体" w:hAnsi="黑体" w:eastAsia="黑体"/>
          <w:sz w:val="24"/>
          <w:szCs w:val="28"/>
          <w:u w:val="single"/>
        </w:rPr>
        <w:t xml:space="preserve">           </w:t>
      </w:r>
    </w:p>
    <w:p>
      <w:pPr>
        <w:rPr>
          <w:rFonts w:hint="eastAsia"/>
          <w:sz w:val="28"/>
          <w:szCs w:val="28"/>
        </w:rPr>
      </w:pPr>
      <w:r>
        <w:rPr>
          <w:rFonts w:hint="eastAsia"/>
          <w:b/>
          <w:sz w:val="28"/>
          <w:szCs w:val="28"/>
        </w:rPr>
        <w:t>完成情况</w:t>
      </w:r>
      <w:r>
        <w:rPr>
          <w:rFonts w:hint="eastAsia"/>
          <w:sz w:val="28"/>
          <w:szCs w:val="28"/>
        </w:rPr>
        <w:t>：</w:t>
      </w:r>
    </w:p>
    <w:p>
      <w:pPr>
        <w:spacing w:line="360" w:lineRule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>任务一：</w:t>
      </w:r>
    </w:p>
    <w:p>
      <w:pPr>
        <w:spacing w:line="360" w:lineRule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>代码部分：</w:t>
      </w:r>
    </w:p>
    <w:p>
      <w:pPr>
        <w:spacing w:line="360" w:lineRule="auto"/>
        <w:rPr>
          <w:rFonts w:hint="default"/>
          <w:b w:val="0"/>
          <w:bCs w:val="0"/>
          <w:color w:val="00B0F0"/>
          <w:sz w:val="24"/>
          <w:szCs w:val="24"/>
        </w:rPr>
      </w:pPr>
      <w:r>
        <w:rPr>
          <w:rFonts w:hint="default"/>
          <w:b w:val="0"/>
          <w:bCs w:val="0"/>
          <w:color w:val="00B0F0"/>
          <w:sz w:val="24"/>
          <w:szCs w:val="24"/>
        </w:rPr>
        <w:t>Client: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>package System;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>class Client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public Client()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public void finalize() throws Throwable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public void getProduct()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public static void main(String[] args)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IAbsFactory f;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IMouse m;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IKeyboard k;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firstLine="420" w:firstLineChars="0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>//需要显示罗技套装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f = new LogitechFactory();  //1.获得罗技工厂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m = f.createMouse();  //2.利用罗技工厂创建鼠标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m.Mouseinfo();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k = f.createKeyboard();  //3.利用罗技工厂创建键盘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k.keyboardinfo();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firstLine="420" w:firstLineChars="0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>//需要显示雷蛇套装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f = new RazerFactory();  //1.获得雷蛇工厂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m = f.createMouse();  //2.利用雷蛇工厂创建鼠标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m.Mouseinfo();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k = f.createKeyboard();  //3.利用雷蛇工厂创建键盘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k.keyboardinfo();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B0F0"/>
          <w:sz w:val="24"/>
          <w:szCs w:val="24"/>
        </w:rPr>
      </w:pPr>
      <w:r>
        <w:rPr>
          <w:rFonts w:hint="default"/>
          <w:color w:val="00B0F0"/>
          <w:sz w:val="24"/>
          <w:szCs w:val="24"/>
        </w:rPr>
        <w:t>IAbsFactory: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>package System;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>public interface IAbsFactory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public IKeyboard createKeyboard();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public IMouse createMouse();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B0F0"/>
          <w:sz w:val="24"/>
          <w:szCs w:val="24"/>
        </w:rPr>
      </w:pPr>
      <w:r>
        <w:rPr>
          <w:rFonts w:hint="default"/>
          <w:color w:val="00B0F0"/>
          <w:sz w:val="24"/>
          <w:szCs w:val="24"/>
        </w:rPr>
        <w:t>IKeyboard: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>package System;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>public interface IKeyboard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public void keyboardinfo();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B0F0"/>
          <w:sz w:val="24"/>
          <w:szCs w:val="24"/>
        </w:rPr>
      </w:pPr>
      <w:r>
        <w:rPr>
          <w:rFonts w:hint="default"/>
          <w:color w:val="00B0F0"/>
          <w:sz w:val="24"/>
          <w:szCs w:val="24"/>
        </w:rPr>
        <w:t>IMouse: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>package System;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>public interface IMouse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public void Mouseinfo();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B0F0"/>
          <w:sz w:val="24"/>
          <w:szCs w:val="24"/>
        </w:rPr>
      </w:pPr>
      <w:r>
        <w:rPr>
          <w:rFonts w:hint="default"/>
          <w:color w:val="00B0F0"/>
          <w:sz w:val="24"/>
          <w:szCs w:val="24"/>
        </w:rPr>
        <w:t>LogitechFactory: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>package System;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>class LogitechFactory implements IAbsFactory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public LogitechFactory(){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public void finalize() throws Throwable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public IKeyboard createKeyboard(){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return new Logitech_Keyboard();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public IMouse createMouse(){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return new Logitech_Mouse();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B0F0"/>
          <w:sz w:val="24"/>
          <w:szCs w:val="24"/>
        </w:rPr>
      </w:pPr>
      <w:r>
        <w:rPr>
          <w:rFonts w:hint="default"/>
          <w:color w:val="00B0F0"/>
          <w:sz w:val="24"/>
          <w:szCs w:val="24"/>
        </w:rPr>
        <w:t>Logitech_Keyboard: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>package System;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>class Logitech_Keyboard implements IKeyboard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public void IKeyboard()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public Logitech_Keyboard()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public void finalize() throws Throwable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public void keyboardinfo()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System.out.println("我是雷蛇键盘，适合打游戏！");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B0F0"/>
          <w:sz w:val="24"/>
          <w:szCs w:val="24"/>
        </w:rPr>
      </w:pPr>
      <w:r>
        <w:rPr>
          <w:rFonts w:hint="default"/>
          <w:color w:val="00B0F0"/>
          <w:sz w:val="24"/>
          <w:szCs w:val="24"/>
        </w:rPr>
        <w:t>Logitech_Mouse: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>package System;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>class Logitech_Mouse implements IMouse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public void IMouse()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public Logitech_Mouse()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public void finalize() throws Throwable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public void Mouseinfo()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System.out.println("我是雷蛇鼠标，适合打游戏！");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B0F0"/>
          <w:sz w:val="24"/>
          <w:szCs w:val="24"/>
        </w:rPr>
      </w:pPr>
      <w:r>
        <w:rPr>
          <w:rFonts w:hint="default"/>
          <w:color w:val="00B0F0"/>
          <w:sz w:val="24"/>
          <w:szCs w:val="24"/>
        </w:rPr>
        <w:t>RazerFactory: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>package System;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>class RazerFactory implements IAbsFactory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public RazerFactory(){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public void finalize() throws Throwable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public IKeyboard createKeyboard(){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return new Razer_Keyboard();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public IMouse createMouse(){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return new Razer_Mouse();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B0F0"/>
          <w:sz w:val="24"/>
          <w:szCs w:val="24"/>
        </w:rPr>
      </w:pPr>
      <w:r>
        <w:rPr>
          <w:rFonts w:hint="default"/>
          <w:color w:val="00B0F0"/>
          <w:sz w:val="24"/>
          <w:szCs w:val="24"/>
        </w:rPr>
        <w:t>Razer_Keyboard: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>package System;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>class Razer_Keyboard implements IKeyboard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public void IKeyboard(){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}</w:t>
      </w:r>
      <w:r>
        <w:rPr>
          <w:rFonts w:hint="default"/>
          <w:color w:val="000000"/>
          <w:sz w:val="24"/>
          <w:szCs w:val="24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public Razer_Keyboard(){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public void finalize() throws Throwable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public void keyboardinfo(){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System.out.println("我是雷蛇键盘，适合办公！");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B0F0"/>
          <w:sz w:val="24"/>
          <w:szCs w:val="24"/>
        </w:rPr>
      </w:pPr>
      <w:r>
        <w:rPr>
          <w:rFonts w:hint="default"/>
          <w:color w:val="00B0F0"/>
          <w:sz w:val="24"/>
          <w:szCs w:val="24"/>
        </w:rPr>
        <w:t>Razer_Mouse: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>package System;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>class Razer_Mouse implements IMouse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public void IMouse()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public Razer_Mouse()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public void finalize() throws Throwable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public void Mouseinfo()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System.out.println("我是罗技鼠标，适合办公！");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>运行截图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drawing>
          <wp:inline distT="0" distB="0" distL="114300" distR="114300">
            <wp:extent cx="5266690" cy="2962910"/>
            <wp:effectExtent l="0" t="0" r="6350" b="8890"/>
            <wp:docPr id="5" name="Picture 5" descr="Screenshot from 2020-12-03 14-38-53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from 2020-12-03 14-38-5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任务二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>设计模型如图：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drawing>
          <wp:inline distT="0" distB="0" distL="114300" distR="114300">
            <wp:extent cx="5272405" cy="3143885"/>
            <wp:effectExtent l="0" t="0" r="635" b="10795"/>
            <wp:docPr id="6" name="Picture 6" descr="建模2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建模2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>设计理念：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>将IAbsFactory替换成AbstractFactory。GameFactory有Razer_Mouse, Logitech_Keyboard两个对象，每个对象有相对应的方法。 OfficceFactory有Razer_Keyboard, Logitech_Mouse两个对象，每个对象有相对应的方法。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>代码部分：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B0F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B0F0"/>
          <w:sz w:val="24"/>
          <w:szCs w:val="24"/>
        </w:rPr>
        <w:t>Client: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>package System;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>public class Client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>public Client(){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>public void finalize() throws Throwable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>public void getProduct(){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>public static void main(String[] args)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>AbstractFactory f;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>IMouse m;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>IKeyboard k;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>f = new GameFactory();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>m = f.createMouse();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>m.Mouseinfo();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>k = f.createKeyboard();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>k.keyboardinfo();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>f = new OfficeFactory();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>m = f.createMouse();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>m.Mouseinfo();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>k = f.createKeyboard();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>k.keyboardinfo();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AbstractFactory: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package System;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interface AbstractFactory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public IKeyboard createKeyboard();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public IMouse createMouse();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B0F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B0F0"/>
          <w:sz w:val="24"/>
          <w:szCs w:val="24"/>
        </w:rPr>
        <w:t>IKeyboard: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package System;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public interface IKeyboard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public void keyboardinfo();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B0F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B0F0"/>
          <w:sz w:val="24"/>
          <w:szCs w:val="24"/>
        </w:rPr>
        <w:t>IMouse: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package System;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public interface IMouse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public void Mouseinfo();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B0F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B0F0"/>
          <w:sz w:val="24"/>
          <w:szCs w:val="24"/>
        </w:rPr>
        <w:t>OfficeFactory: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package System;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class OfficeFactory implements AbstractFactory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public OfficeFactory(){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public void finalize() throws Throwable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public IKeyboard createKeyboard(){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return new Razer_Keyboard();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public IMouse createMouse(){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return new Logitech_Mouse();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B0F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B0F0"/>
          <w:sz w:val="24"/>
          <w:szCs w:val="24"/>
        </w:rPr>
        <w:t>Logitech_Keyboard: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package System;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class Logitech_Keyboard implements IKeyboard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public void IKeyboard()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public Logitech_Keyboard()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public void finalize() throws Throwable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public void keyboardinfo()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System.out.println("我是雷蛇键盘，适合打游戏！");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B0F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B0F0"/>
          <w:sz w:val="24"/>
          <w:szCs w:val="24"/>
        </w:rPr>
        <w:t>Logitech_Mouse: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package System;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class Logitech_Mouse implements IMouse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public void IMouse()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public Logitech_Mouse()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public void finalize() throws Throwable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public void Mouseinfo()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System.out.println("我是雷蛇鼠标，适合打游戏！");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B0F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B0F0"/>
          <w:sz w:val="24"/>
          <w:szCs w:val="24"/>
        </w:rPr>
        <w:t>GameFactory: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package System;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class GameFactory implements AbstractFactory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public GameFactory(){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public void finalize() throws Throwable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public IKeyboard createKeyboard(){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return new Logitech_Keyboard();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public IMouse createMouse(){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return new Razer_Mouse();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B0F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B0F0"/>
          <w:sz w:val="24"/>
          <w:szCs w:val="24"/>
        </w:rPr>
        <w:t>Razer_Keyboard: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package System;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class Razer_Keyboard implements IKeyboard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public void IKeyboard(){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}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public Razer_Keyboard(){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public void finalize() throws Throwable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public void keyboardinfo(){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System.out.println("我是雷蛇键盘，适合办公！");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B0F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B0F0"/>
          <w:sz w:val="24"/>
          <w:szCs w:val="24"/>
        </w:rPr>
        <w:t>Razer_Mouse: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package System;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class Razer_Mouse implements IMouse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public void IMouse()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public Razer_Mouse()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public void finalize() throws Throwable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public void Mouseinfo()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System.out.println("我是罗技鼠标，适合办公！");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ab/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>运行截图：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drawing>
          <wp:inline distT="0" distB="0" distL="114300" distR="114300">
            <wp:extent cx="5266690" cy="2962910"/>
            <wp:effectExtent l="0" t="0" r="6350" b="8890"/>
            <wp:docPr id="7" name="Picture 7" descr="Screenshot from 2020-12-03 16-57-45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from 2020-12-03 16-57-45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color w:val="000000"/>
          <w:sz w:val="24"/>
          <w:szCs w:val="24"/>
        </w:rPr>
      </w:pPr>
    </w:p>
    <w:sectPr>
      <w:footerReference r:id="rId3" w:type="default"/>
      <w:footerReference r:id="rId4" w:type="even"/>
      <w:pgSz w:w="11906" w:h="16838"/>
      <w:pgMar w:top="1440" w:right="1800" w:bottom="1090" w:left="1800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2010600030101010101"/>
    <w:charset w:val="00"/>
    <w:family w:val="auto"/>
    <w:pitch w:val="default"/>
    <w:sig w:usb0="00000003" w:usb1="288F0000" w:usb2="00000016" w:usb3="00000000" w:csb0="00040001" w:csb1="0000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隶书">
    <w:altName w:val="Droid Sans Fallback"/>
    <w:panose1 w:val="02010509060101010101"/>
    <w:charset w:val="00"/>
    <w:family w:val="modern"/>
    <w:pitch w:val="default"/>
    <w:sig w:usb0="00000001" w:usb1="080E0000" w:usb2="00000010" w:usb3="00000000" w:csb0="00040000" w:csb1="00000000"/>
  </w:font>
  <w:font w:name="华文宋体">
    <w:altName w:val="Droid Sans Fallback"/>
    <w:panose1 w:val="02010600040101010101"/>
    <w:charset w:val="00"/>
    <w:family w:val="auto"/>
    <w:pitch w:val="default"/>
    <w:sig w:usb0="00000287" w:usb1="080F0000" w:usb2="00000010" w:usb3="00000000" w:csb0="0004009F" w:csb1="00000000"/>
  </w:font>
  <w:font w:name="Wingdings 2">
    <w:panose1 w:val="05020102010507070707"/>
    <w:charset w:val="00"/>
    <w:family w:val="roman"/>
    <w:pitch w:val="default"/>
    <w:sig w:usb0="00000000" w:usb1="00000000" w:usb2="00000000" w:usb3="00000000" w:csb0="80000000" w:csb1="00000000"/>
  </w:font>
  <w:font w:name="楷体_GB2312">
    <w:altName w:val="Droid Sans Fallback"/>
    <w:panose1 w:val="02010609030101010101"/>
    <w:charset w:val="00"/>
    <w:family w:val="modern"/>
    <w:pitch w:val="default"/>
    <w:sig w:usb0="00000001" w:usb1="080E0000" w:usb2="00000010" w:usb3="00000000" w:csb0="0004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right" w:y="1"/>
      <w:rPr>
        <w:rStyle w:val="9"/>
      </w:rPr>
    </w:pPr>
    <w:r>
      <w:fldChar w:fldCharType="begin"/>
    </w:r>
    <w:r>
      <w:rPr>
        <w:rStyle w:val="9"/>
      </w:rPr>
      <w:instrText xml:space="preserve">PAGE  </w:instrText>
    </w:r>
    <w:r>
      <w:fldChar w:fldCharType="separate"/>
    </w:r>
    <w:r>
      <w:rPr>
        <w:rStyle w:val="9"/>
        <w:lang/>
      </w:rPr>
      <w:t>3</w:t>
    </w:r>
    <w:r>
      <w:fldChar w:fldCharType="end"/>
    </w:r>
  </w:p>
  <w:p>
    <w:pPr>
      <w:pStyle w:val="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right" w:y="1"/>
      <w:rPr>
        <w:rStyle w:val="9"/>
      </w:rPr>
    </w:pPr>
    <w:r>
      <w:fldChar w:fldCharType="begin"/>
    </w:r>
    <w:r>
      <w:rPr>
        <w:rStyle w:val="9"/>
      </w:rPr>
      <w:instrText xml:space="preserve">PAGE  </w:instrText>
    </w:r>
    <w:r>
      <w:fldChar w:fldCharType="end"/>
    </w:r>
  </w:p>
  <w:p>
    <w:pPr>
      <w:pStyle w:val="5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false"/>
  <w:bordersDoNotSurroundFooter w:val="false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true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4EFE"/>
    <w:rsid w:val="00017A4E"/>
    <w:rsid w:val="00057AA7"/>
    <w:rsid w:val="00171EC3"/>
    <w:rsid w:val="00171FAA"/>
    <w:rsid w:val="00173794"/>
    <w:rsid w:val="001835AA"/>
    <w:rsid w:val="001C4A6D"/>
    <w:rsid w:val="002D78CC"/>
    <w:rsid w:val="003B65C1"/>
    <w:rsid w:val="00403CF8"/>
    <w:rsid w:val="005D62F7"/>
    <w:rsid w:val="006A509D"/>
    <w:rsid w:val="00725EA3"/>
    <w:rsid w:val="00735091"/>
    <w:rsid w:val="0078735B"/>
    <w:rsid w:val="00832671"/>
    <w:rsid w:val="009C7ED3"/>
    <w:rsid w:val="00A30F3D"/>
    <w:rsid w:val="00A75A6B"/>
    <w:rsid w:val="00C1496A"/>
    <w:rsid w:val="00C6632E"/>
    <w:rsid w:val="00D46060"/>
    <w:rsid w:val="00D57DB6"/>
    <w:rsid w:val="00D6523C"/>
    <w:rsid w:val="00D961E0"/>
    <w:rsid w:val="00E427E0"/>
    <w:rsid w:val="00E47542"/>
    <w:rsid w:val="00EF5AB9"/>
    <w:rsid w:val="00F24CD3"/>
    <w:rsid w:val="00F34EFE"/>
    <w:rsid w:val="00F9627C"/>
    <w:rsid w:val="0FFF74BA"/>
    <w:rsid w:val="15FC09EE"/>
    <w:rsid w:val="17F91360"/>
    <w:rsid w:val="276509C1"/>
    <w:rsid w:val="2777D4A8"/>
    <w:rsid w:val="2BFE9ED3"/>
    <w:rsid w:val="35AE43A2"/>
    <w:rsid w:val="35DF4653"/>
    <w:rsid w:val="3BF382F5"/>
    <w:rsid w:val="3EE3E7CD"/>
    <w:rsid w:val="4FFE73C9"/>
    <w:rsid w:val="552FA28B"/>
    <w:rsid w:val="55E70421"/>
    <w:rsid w:val="563EE2DF"/>
    <w:rsid w:val="5C4713BD"/>
    <w:rsid w:val="5DFFE106"/>
    <w:rsid w:val="5EBFFF1F"/>
    <w:rsid w:val="5FF54B6A"/>
    <w:rsid w:val="6FFE08F6"/>
    <w:rsid w:val="6FFEC854"/>
    <w:rsid w:val="77AF4973"/>
    <w:rsid w:val="77DAE402"/>
    <w:rsid w:val="78FF91C6"/>
    <w:rsid w:val="79B5433B"/>
    <w:rsid w:val="7AFB9AF4"/>
    <w:rsid w:val="7B7D23D0"/>
    <w:rsid w:val="7BEF6437"/>
    <w:rsid w:val="7DF9CB80"/>
    <w:rsid w:val="7EFE9B25"/>
    <w:rsid w:val="7F37703B"/>
    <w:rsid w:val="7FD4FFE0"/>
    <w:rsid w:val="7FDDD18A"/>
    <w:rsid w:val="7FFD5685"/>
    <w:rsid w:val="8A7F3BAD"/>
    <w:rsid w:val="9BCE5753"/>
    <w:rsid w:val="9D4B5CFF"/>
    <w:rsid w:val="9DFBBF00"/>
    <w:rsid w:val="9F37E26F"/>
    <w:rsid w:val="9F599ADB"/>
    <w:rsid w:val="BA7B23C6"/>
    <w:rsid w:val="BB9E8115"/>
    <w:rsid w:val="BED86EDD"/>
    <w:rsid w:val="BF5F67BF"/>
    <w:rsid w:val="C3AED5DD"/>
    <w:rsid w:val="D37936BB"/>
    <w:rsid w:val="D6F76742"/>
    <w:rsid w:val="DB6F999F"/>
    <w:rsid w:val="DF3D1694"/>
    <w:rsid w:val="DFDB8068"/>
    <w:rsid w:val="E7F6C3BC"/>
    <w:rsid w:val="EE7FEE91"/>
    <w:rsid w:val="EFFFEA87"/>
    <w:rsid w:val="F1BAEA2B"/>
    <w:rsid w:val="F3BFBAB7"/>
    <w:rsid w:val="F56F9719"/>
    <w:rsid w:val="F76F8584"/>
    <w:rsid w:val="F77B7FBC"/>
    <w:rsid w:val="F7FDDE0E"/>
    <w:rsid w:val="F7FF5592"/>
    <w:rsid w:val="FA5DA317"/>
    <w:rsid w:val="FA7A06FB"/>
    <w:rsid w:val="FAAD0648"/>
    <w:rsid w:val="FACF4C0B"/>
    <w:rsid w:val="FBB69E0E"/>
    <w:rsid w:val="FBE92F73"/>
    <w:rsid w:val="FC9D3923"/>
    <w:rsid w:val="FE734873"/>
    <w:rsid w:val="FE8F8CF2"/>
    <w:rsid w:val="FF7E0D1F"/>
    <w:rsid w:val="FFDB8E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semiHidden/>
    <w:uiPriority w:val="0"/>
    <w:rPr>
      <w:sz w:val="18"/>
      <w:szCs w:val="1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character" w:styleId="9">
    <w:name w:val="page number"/>
    <w:basedOn w:val="2"/>
    <w:uiPriority w:val="0"/>
  </w:style>
  <w:style w:type="table" w:styleId="10">
    <w:name w:val="Table Grid"/>
    <w:basedOn w:val="3"/>
    <w:uiPriority w:val="0"/>
    <w:pPr>
      <w:widowControl w:val="0"/>
      <w:jc w:val="both"/>
    </w:pPr>
    <w:tblPr>
      <w:tblStyle w:val="3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沈阳工业大学</Company>
  <Pages>4</Pages>
  <Words>127</Words>
  <Characters>730</Characters>
  <Lines>6</Lines>
  <Paragraphs>1</Paragraphs>
  <TotalTime>3.33333333333333</TotalTime>
  <ScaleCrop>false</ScaleCrop>
  <LinksUpToDate>false</LinksUpToDate>
  <CharactersWithSpaces>856</CharactersWithSpaces>
  <Application>WPS Office_11.1.0.9719_F1E327BC-269C-435d-A152-05C5408002CA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2007-03-21T19:12:00Z</dcterms:created>
  <dc:creator>张孟才</dc:creator>
  <cp:lastModifiedBy>泽哥</cp:lastModifiedBy>
  <cp:lastPrinted>2007-03-24T19:38:00Z</cp:lastPrinted>
  <dcterms:modified xsi:type="dcterms:W3CDTF">2020-12-03T17:06:45Z</dcterms:modified>
  <dc:title>沈阳工业大学实验报告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1033-11.1.0.9719</vt:lpwstr>
  </property>
</Properties>
</file>