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5719A" w14:textId="1EEF67C1" w:rsidR="00855DBB" w:rsidRPr="00855DBB" w:rsidRDefault="00441EF6" w:rsidP="00855DBB">
      <w:pPr>
        <w:pStyle w:val="a3"/>
        <w:ind w:firstLine="883"/>
        <w:rPr>
          <w:sz w:val="44"/>
          <w:szCs w:val="44"/>
        </w:rPr>
      </w:pPr>
      <w:r w:rsidRPr="00441EF6">
        <w:rPr>
          <w:rFonts w:hint="eastAsia"/>
          <w:sz w:val="44"/>
          <w:szCs w:val="44"/>
        </w:rPr>
        <w:t>基于贝叶斯迁移学习的合金寿命优化研究</w:t>
      </w:r>
    </w:p>
    <w:p w14:paraId="32A473F3" w14:textId="00D8ABEE" w:rsidR="00855DBB" w:rsidRDefault="00020D1F" w:rsidP="00855DBB">
      <w:pPr>
        <w:pStyle w:val="10"/>
        <w:ind w:firstLine="643"/>
        <w:rPr>
          <w:sz w:val="32"/>
          <w:szCs w:val="32"/>
        </w:rPr>
      </w:pPr>
      <w:r w:rsidRPr="007A7A6D">
        <w:rPr>
          <w:rFonts w:hint="eastAsia"/>
          <w:sz w:val="32"/>
          <w:szCs w:val="32"/>
        </w:rPr>
        <w:t>介绍</w:t>
      </w:r>
    </w:p>
    <w:p w14:paraId="1B754CF0" w14:textId="6CB97C05" w:rsidR="008A5F0F" w:rsidRDefault="00C812C9" w:rsidP="00C812C9">
      <w:pPr>
        <w:ind w:left="420" w:firstLine="480"/>
        <w:rPr>
          <w:sz w:val="24"/>
          <w:szCs w:val="24"/>
        </w:rPr>
      </w:pPr>
      <w:r w:rsidRPr="00C812C9">
        <w:rPr>
          <w:rFonts w:hint="eastAsia"/>
          <w:sz w:val="24"/>
          <w:szCs w:val="24"/>
        </w:rPr>
        <w:t>钛合金因其低密度和高比强度，以及较好的稳定性和耐腐蚀性能</w:t>
      </w:r>
      <w:r w:rsidR="008A5F0F">
        <w:rPr>
          <w:rFonts w:hint="eastAsia"/>
          <w:sz w:val="24"/>
          <w:szCs w:val="24"/>
        </w:rPr>
        <w:t>，被广泛应用于航空航天领域的结构材料中。目前部分钛合金的最高工作温度可达</w:t>
      </w:r>
      <w:r w:rsidR="008A5F0F">
        <w:rPr>
          <w:rFonts w:hint="eastAsia"/>
          <w:sz w:val="24"/>
          <w:szCs w:val="24"/>
        </w:rPr>
        <w:t>5</w:t>
      </w:r>
      <w:r w:rsidR="008A5F0F">
        <w:rPr>
          <w:sz w:val="24"/>
          <w:szCs w:val="24"/>
        </w:rPr>
        <w:t>50</w:t>
      </w:r>
      <w:r w:rsidR="008A5F0F">
        <w:rPr>
          <w:rFonts w:hint="eastAsia"/>
          <w:sz w:val="24"/>
          <w:szCs w:val="24"/>
        </w:rPr>
        <w:t>℃，</w:t>
      </w:r>
      <w:r w:rsidR="00D43E0F">
        <w:rPr>
          <w:rFonts w:hint="eastAsia"/>
          <w:sz w:val="24"/>
          <w:szCs w:val="24"/>
        </w:rPr>
        <w:t>提升其在高温工作中的蠕变断裂寿命</w:t>
      </w:r>
      <w:r w:rsidR="004D03D9">
        <w:rPr>
          <w:rFonts w:hint="eastAsia"/>
          <w:sz w:val="24"/>
          <w:szCs w:val="24"/>
        </w:rPr>
        <w:t>具有重要意义。</w:t>
      </w:r>
    </w:p>
    <w:p w14:paraId="49030CDC" w14:textId="58CF5BC2" w:rsidR="004D03D9" w:rsidRDefault="004D03D9" w:rsidP="00C812C9">
      <w:pPr>
        <w:ind w:left="420" w:firstLine="480"/>
        <w:rPr>
          <w:noProof/>
        </w:rPr>
      </w:pPr>
      <w:r>
        <w:rPr>
          <w:rFonts w:hint="eastAsia"/>
          <w:sz w:val="24"/>
          <w:szCs w:val="24"/>
        </w:rPr>
        <w:t>然而高性能钛合金的制备面临各种挑战，其中之一是制备流程</w:t>
      </w:r>
      <w:r w:rsidR="00233769">
        <w:rPr>
          <w:rFonts w:hint="eastAsia"/>
          <w:sz w:val="24"/>
          <w:szCs w:val="24"/>
        </w:rPr>
        <w:t>中</w:t>
      </w:r>
      <w:r>
        <w:rPr>
          <w:rFonts w:hint="eastAsia"/>
          <w:sz w:val="24"/>
          <w:szCs w:val="24"/>
        </w:rPr>
        <w:t>多维参数</w:t>
      </w:r>
      <w:r w:rsidR="00233769">
        <w:rPr>
          <w:rFonts w:hint="eastAsia"/>
          <w:sz w:val="24"/>
          <w:szCs w:val="24"/>
        </w:rPr>
        <w:t>的协同优化</w:t>
      </w:r>
      <w:r>
        <w:rPr>
          <w:rFonts w:hint="eastAsia"/>
          <w:sz w:val="24"/>
          <w:szCs w:val="24"/>
        </w:rPr>
        <w:t>，比如合金元素的种类和比例，处理工艺方式，</w:t>
      </w:r>
      <w:r w:rsidR="00233769">
        <w:rPr>
          <w:rFonts w:hint="eastAsia"/>
          <w:sz w:val="24"/>
          <w:szCs w:val="24"/>
        </w:rPr>
        <w:t>温度，时间等等。传统的</w:t>
      </w:r>
      <w:r w:rsidR="00233769" w:rsidRPr="00D32057">
        <w:rPr>
          <w:rFonts w:hint="eastAsia"/>
          <w:noProof/>
        </w:rPr>
        <w:t>“试错法”</w:t>
      </w:r>
      <w:r w:rsidR="00233769">
        <w:rPr>
          <w:rFonts w:hint="eastAsia"/>
          <w:noProof/>
        </w:rPr>
        <w:t>难以解决这一难题。</w:t>
      </w:r>
    </w:p>
    <w:p w14:paraId="6B41A29A" w14:textId="54019B1C" w:rsidR="00233769" w:rsidRDefault="00261800" w:rsidP="00C812C9">
      <w:pPr>
        <w:ind w:left="420" w:firstLine="480"/>
        <w:rPr>
          <w:sz w:val="24"/>
          <w:szCs w:val="24"/>
        </w:rPr>
      </w:pPr>
      <w:r w:rsidRPr="00261800">
        <w:rPr>
          <w:rFonts w:hint="eastAsia"/>
          <w:sz w:val="24"/>
          <w:szCs w:val="24"/>
        </w:rPr>
        <w:t>贝叶斯优化</w:t>
      </w:r>
      <w:r w:rsidR="00CC534B">
        <w:rPr>
          <w:rFonts w:hint="eastAsia"/>
          <w:sz w:val="24"/>
          <w:szCs w:val="24"/>
        </w:rPr>
        <w:t>（</w:t>
      </w:r>
      <w:r w:rsidR="00CC534B">
        <w:rPr>
          <w:rFonts w:hint="eastAsia"/>
          <w:sz w:val="24"/>
          <w:szCs w:val="24"/>
        </w:rPr>
        <w:t>B</w:t>
      </w:r>
      <w:r w:rsidR="00CC534B">
        <w:rPr>
          <w:sz w:val="24"/>
          <w:szCs w:val="24"/>
        </w:rPr>
        <w:t>O</w:t>
      </w:r>
      <w:r w:rsidR="00CC534B">
        <w:rPr>
          <w:rFonts w:hint="eastAsia"/>
          <w:sz w:val="24"/>
          <w:szCs w:val="24"/>
        </w:rPr>
        <w:t>）</w:t>
      </w:r>
      <w:r w:rsidR="00F40C56">
        <w:rPr>
          <w:rFonts w:hint="eastAsia"/>
          <w:sz w:val="24"/>
          <w:szCs w:val="24"/>
        </w:rPr>
        <w:t>已成为探索复杂参数空间和材料优化的一种有效策略</w:t>
      </w:r>
      <w:r w:rsidRPr="00261800">
        <w:rPr>
          <w:rFonts w:hint="eastAsia"/>
          <w:sz w:val="24"/>
          <w:szCs w:val="24"/>
        </w:rPr>
        <w:t>。</w:t>
      </w:r>
      <w:r w:rsidR="001821FE">
        <w:rPr>
          <w:rFonts w:hint="eastAsia"/>
          <w:sz w:val="24"/>
          <w:szCs w:val="24"/>
        </w:rPr>
        <w:t>贝叶斯优化被证明在面临巨大搜索空间时可以更快找到最优的实验方案，其优化效率显著高于人类科学家的指导。因此，在钛合金的多维参数优化中，可以借助贝叶斯优化来帮助研究。</w:t>
      </w:r>
    </w:p>
    <w:p w14:paraId="44059940" w14:textId="40CF85D0" w:rsidR="001821FE" w:rsidRDefault="001821FE" w:rsidP="00C812C9">
      <w:pPr>
        <w:ind w:left="420" w:firstLine="480"/>
        <w:rPr>
          <w:noProof/>
        </w:rPr>
      </w:pPr>
      <w:r>
        <w:rPr>
          <w:rFonts w:hint="eastAsia"/>
          <w:sz w:val="24"/>
          <w:szCs w:val="24"/>
        </w:rPr>
        <w:t>然而，</w:t>
      </w:r>
      <w:r w:rsidR="003D4AE3">
        <w:rPr>
          <w:rFonts w:hint="eastAsia"/>
          <w:noProof/>
        </w:rPr>
        <w:t>普通的贝叶斯优化</w:t>
      </w:r>
      <w:r w:rsidR="003D4AE3" w:rsidRPr="00D953DD">
        <w:rPr>
          <w:rFonts w:hint="eastAsia"/>
          <w:noProof/>
        </w:rPr>
        <w:t>仍存在</w:t>
      </w:r>
      <w:r w:rsidR="003D4AE3">
        <w:rPr>
          <w:rFonts w:hint="eastAsia"/>
          <w:noProof/>
        </w:rPr>
        <w:t>一定的局限性</w:t>
      </w:r>
      <w:r w:rsidR="009830FA">
        <w:rPr>
          <w:rFonts w:hint="eastAsia"/>
          <w:noProof/>
        </w:rPr>
        <w:t>：无法从先前的优化任务中提取经验</w:t>
      </w:r>
      <w:r w:rsidR="003D4AE3">
        <w:rPr>
          <w:rFonts w:hint="eastAsia"/>
          <w:noProof/>
        </w:rPr>
        <w:t>。</w:t>
      </w:r>
      <w:r w:rsidR="009830FA">
        <w:rPr>
          <w:rFonts w:hint="eastAsia"/>
          <w:noProof/>
        </w:rPr>
        <w:t>每开展一项贝叶斯优化任务，都需要进行初始随机采样，并进行</w:t>
      </w:r>
      <w:r w:rsidR="00831DD8">
        <w:rPr>
          <w:rFonts w:hint="eastAsia"/>
          <w:noProof/>
        </w:rPr>
        <w:t>一定次数的</w:t>
      </w:r>
      <w:r w:rsidR="009830FA">
        <w:rPr>
          <w:rFonts w:hint="eastAsia"/>
          <w:noProof/>
        </w:rPr>
        <w:t>迭代才能</w:t>
      </w:r>
      <w:r w:rsidR="00831DD8">
        <w:rPr>
          <w:rFonts w:hint="eastAsia"/>
          <w:noProof/>
        </w:rPr>
        <w:t>学习到相关信息</w:t>
      </w:r>
      <w:r w:rsidR="009830FA">
        <w:rPr>
          <w:rFonts w:hint="eastAsia"/>
          <w:noProof/>
        </w:rPr>
        <w:t>。</w:t>
      </w:r>
      <w:r w:rsidR="00831DD8">
        <w:rPr>
          <w:rFonts w:hint="eastAsia"/>
          <w:noProof/>
        </w:rPr>
        <w:t>但对于有经验的材料科学家来说，依靠以前的实验数据，比如镍合金的蠕变断裂数据，可以根据“直觉”对钛合金的实验方案设计成分，温度等等。</w:t>
      </w:r>
      <w:r w:rsidR="00D9436C">
        <w:rPr>
          <w:rFonts w:hint="eastAsia"/>
          <w:noProof/>
        </w:rPr>
        <w:t>如果能对贝叶斯优化迁移相关知识，可进一步减少取样成本，加速优化进程。</w:t>
      </w:r>
    </w:p>
    <w:p w14:paraId="54605174" w14:textId="66734B1C" w:rsidR="00D9436C" w:rsidRDefault="00D9436C" w:rsidP="00C812C9">
      <w:pPr>
        <w:ind w:left="420" w:firstLine="420"/>
        <w:rPr>
          <w:noProof/>
        </w:rPr>
      </w:pPr>
      <w:r>
        <w:rPr>
          <w:rFonts w:hint="eastAsia"/>
          <w:noProof/>
        </w:rPr>
        <w:t>对此，</w:t>
      </w:r>
      <w:r w:rsidRPr="00252EE2">
        <w:rPr>
          <w:rFonts w:hint="eastAsia"/>
          <w:noProof/>
        </w:rPr>
        <w:t>Feurer et al.</w:t>
      </w:r>
      <w:r>
        <w:rPr>
          <w:rFonts w:hint="eastAsia"/>
          <w:noProof/>
        </w:rPr>
        <w:t>提出</w:t>
      </w:r>
      <w:r>
        <w:rPr>
          <w:noProof/>
        </w:rPr>
        <w:t>R</w:t>
      </w:r>
      <w:r w:rsidRPr="00252EE2">
        <w:rPr>
          <w:rFonts w:hint="eastAsia"/>
          <w:noProof/>
        </w:rPr>
        <w:t>anking-weighted Gaussian process ensemble</w:t>
      </w:r>
      <w:r>
        <w:rPr>
          <w:rFonts w:hint="eastAsia"/>
          <w:noProof/>
        </w:rPr>
        <w:t>的概念，通过引入源任务和目标任务之间的相似性信息，实现迁移贝叶斯优化。</w:t>
      </w:r>
      <w:r w:rsidR="00957946">
        <w:rPr>
          <w:rFonts w:hint="eastAsia"/>
          <w:noProof/>
        </w:rPr>
        <w:t>上述工作在超参数优化任务上取得不错效果，但在材料领域数据成本高昂，优化任务更加复杂，该方法的适用性仍需进一步研究。</w:t>
      </w:r>
    </w:p>
    <w:p w14:paraId="2BBE262A" w14:textId="2443B708" w:rsidR="00BE52F2" w:rsidRDefault="00BE52F2" w:rsidP="00BE52F2">
      <w:pPr>
        <w:ind w:left="420" w:firstLine="420"/>
        <w:jc w:val="center"/>
        <w:rPr>
          <w:noProof/>
        </w:rPr>
      </w:pPr>
      <w:r w:rsidRPr="00BE52F2">
        <w:rPr>
          <w:noProof/>
        </w:rPr>
        <w:drawing>
          <wp:inline distT="0" distB="0" distL="0" distR="0" wp14:anchorId="22963CD8" wp14:editId="0942FF63">
            <wp:extent cx="2124075" cy="2350906"/>
            <wp:effectExtent l="0" t="0" r="0" b="0"/>
            <wp:docPr id="9152281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0514" cy="2369101"/>
                    </a:xfrm>
                    <a:prstGeom prst="rect">
                      <a:avLst/>
                    </a:prstGeom>
                    <a:noFill/>
                    <a:ln>
                      <a:noFill/>
                    </a:ln>
                  </pic:spPr>
                </pic:pic>
              </a:graphicData>
            </a:graphic>
          </wp:inline>
        </w:drawing>
      </w:r>
    </w:p>
    <w:p w14:paraId="2F72D08E" w14:textId="25535725" w:rsidR="00BE2AA0" w:rsidRPr="00BE52F2" w:rsidRDefault="00BE52F2" w:rsidP="00BE2AA0">
      <w:pPr>
        <w:ind w:left="420" w:firstLine="360"/>
        <w:jc w:val="center"/>
        <w:rPr>
          <w:noProof/>
          <w:sz w:val="18"/>
          <w:szCs w:val="18"/>
        </w:rPr>
      </w:pPr>
      <w:r w:rsidRPr="00BE52F2">
        <w:rPr>
          <w:rFonts w:hint="eastAsia"/>
          <w:noProof/>
          <w:sz w:val="18"/>
          <w:szCs w:val="18"/>
        </w:rPr>
        <w:t>图</w:t>
      </w:r>
      <w:r w:rsidRPr="00BE52F2">
        <w:rPr>
          <w:rFonts w:hint="eastAsia"/>
          <w:noProof/>
          <w:sz w:val="18"/>
          <w:szCs w:val="18"/>
        </w:rPr>
        <w:t>1</w:t>
      </w:r>
      <w:r w:rsidRPr="00BE52F2">
        <w:rPr>
          <w:rFonts w:hint="eastAsia"/>
          <w:noProof/>
          <w:sz w:val="18"/>
          <w:szCs w:val="18"/>
        </w:rPr>
        <w:t>：</w:t>
      </w:r>
      <w:r w:rsidRPr="00BE52F2">
        <w:rPr>
          <w:rFonts w:hint="eastAsia"/>
          <w:b/>
          <w:bCs/>
          <w:noProof/>
          <w:sz w:val="18"/>
          <w:szCs w:val="18"/>
        </w:rPr>
        <w:t>迁移</w:t>
      </w:r>
      <w:r w:rsidRPr="00BE52F2">
        <w:rPr>
          <w:rFonts w:hint="eastAsia"/>
          <w:b/>
          <w:bCs/>
          <w:noProof/>
          <w:sz w:val="18"/>
          <w:szCs w:val="18"/>
        </w:rPr>
        <w:t>bo</w:t>
      </w:r>
      <w:r w:rsidRPr="00BE52F2">
        <w:rPr>
          <w:rFonts w:hint="eastAsia"/>
          <w:b/>
          <w:bCs/>
          <w:noProof/>
          <w:sz w:val="18"/>
          <w:szCs w:val="18"/>
        </w:rPr>
        <w:t>加速收敛到最优值。</w:t>
      </w:r>
      <w:r w:rsidR="00BE2AA0" w:rsidRPr="00BE2AA0">
        <w:rPr>
          <w:rFonts w:hint="eastAsia"/>
          <w:noProof/>
          <w:sz w:val="18"/>
          <w:szCs w:val="18"/>
        </w:rPr>
        <w:t>（</w:t>
      </w:r>
      <w:r w:rsidR="00BE2AA0" w:rsidRPr="00BE2AA0">
        <w:rPr>
          <w:rFonts w:hint="eastAsia"/>
          <w:noProof/>
          <w:sz w:val="18"/>
          <w:szCs w:val="18"/>
        </w:rPr>
        <w:t>a</w:t>
      </w:r>
      <w:r w:rsidR="00BE2AA0" w:rsidRPr="00BE2AA0">
        <w:rPr>
          <w:rFonts w:hint="eastAsia"/>
          <w:noProof/>
          <w:sz w:val="18"/>
          <w:szCs w:val="18"/>
        </w:rPr>
        <w:t>）</w:t>
      </w:r>
      <w:r w:rsidR="00BE2AA0">
        <w:rPr>
          <w:rFonts w:hint="eastAsia"/>
          <w:noProof/>
          <w:sz w:val="18"/>
          <w:szCs w:val="18"/>
        </w:rPr>
        <w:t>（顶部）</w:t>
      </w:r>
      <w:r w:rsidR="00BE2AA0">
        <w:rPr>
          <w:rFonts w:hint="eastAsia"/>
          <w:noProof/>
          <w:sz w:val="18"/>
          <w:szCs w:val="18"/>
        </w:rPr>
        <w:t>2</w:t>
      </w:r>
      <w:r w:rsidR="00BE2AA0">
        <w:rPr>
          <w:noProof/>
          <w:sz w:val="18"/>
          <w:szCs w:val="18"/>
        </w:rPr>
        <w:t>0</w:t>
      </w:r>
      <w:r w:rsidR="00BE2AA0">
        <w:rPr>
          <w:rFonts w:hint="eastAsia"/>
          <w:noProof/>
          <w:sz w:val="18"/>
          <w:szCs w:val="18"/>
        </w:rPr>
        <w:t>次随机取点得到的初始</w:t>
      </w:r>
      <w:r w:rsidR="00BE2AA0">
        <w:rPr>
          <w:rFonts w:hint="eastAsia"/>
          <w:noProof/>
          <w:sz w:val="18"/>
          <w:szCs w:val="18"/>
        </w:rPr>
        <w:t>G</w:t>
      </w:r>
      <w:r w:rsidR="00BE2AA0">
        <w:rPr>
          <w:noProof/>
          <w:sz w:val="18"/>
          <w:szCs w:val="18"/>
        </w:rPr>
        <w:t>P</w:t>
      </w:r>
      <w:r w:rsidR="00BE2AA0">
        <w:rPr>
          <w:rFonts w:hint="eastAsia"/>
          <w:noProof/>
          <w:sz w:val="18"/>
          <w:szCs w:val="18"/>
        </w:rPr>
        <w:t>代理模型对目标函数的猜测。（底部）从其他任务得到的</w:t>
      </w:r>
      <w:r w:rsidR="00BE2AA0">
        <w:rPr>
          <w:rFonts w:hint="eastAsia"/>
          <w:noProof/>
          <w:sz w:val="18"/>
          <w:szCs w:val="18"/>
        </w:rPr>
        <w:t>G</w:t>
      </w:r>
      <w:r w:rsidR="00BE2AA0">
        <w:rPr>
          <w:noProof/>
          <w:sz w:val="18"/>
          <w:szCs w:val="18"/>
        </w:rPr>
        <w:t>P</w:t>
      </w:r>
      <w:r w:rsidR="00BE2AA0">
        <w:rPr>
          <w:rFonts w:hint="eastAsia"/>
          <w:noProof/>
          <w:sz w:val="18"/>
          <w:szCs w:val="18"/>
        </w:rPr>
        <w:t>代理源模型。（</w:t>
      </w:r>
      <w:r w:rsidR="00BE2AA0">
        <w:rPr>
          <w:rFonts w:hint="eastAsia"/>
          <w:noProof/>
          <w:sz w:val="18"/>
          <w:szCs w:val="18"/>
        </w:rPr>
        <w:t>b</w:t>
      </w:r>
      <w:r w:rsidR="00BE2AA0">
        <w:rPr>
          <w:rFonts w:hint="eastAsia"/>
          <w:noProof/>
          <w:sz w:val="18"/>
          <w:szCs w:val="18"/>
        </w:rPr>
        <w:t>）（顶部）想要优化的目标函数（中部）标准</w:t>
      </w:r>
      <w:r w:rsidR="00BE2AA0">
        <w:rPr>
          <w:rFonts w:hint="eastAsia"/>
          <w:noProof/>
          <w:sz w:val="18"/>
          <w:szCs w:val="18"/>
        </w:rPr>
        <w:t>bo</w:t>
      </w:r>
      <w:r w:rsidR="00BE2AA0">
        <w:rPr>
          <w:rFonts w:hint="eastAsia"/>
          <w:noProof/>
          <w:sz w:val="18"/>
          <w:szCs w:val="18"/>
        </w:rPr>
        <w:t>进行</w:t>
      </w:r>
      <w:r w:rsidR="00BE2AA0">
        <w:rPr>
          <w:rFonts w:hint="eastAsia"/>
          <w:noProof/>
          <w:sz w:val="18"/>
          <w:szCs w:val="18"/>
        </w:rPr>
        <w:t>1</w:t>
      </w:r>
      <w:r w:rsidR="00BE2AA0">
        <w:rPr>
          <w:noProof/>
          <w:sz w:val="18"/>
          <w:szCs w:val="18"/>
        </w:rPr>
        <w:t>0</w:t>
      </w:r>
      <w:r w:rsidR="00BE2AA0">
        <w:rPr>
          <w:rFonts w:hint="eastAsia"/>
          <w:noProof/>
          <w:sz w:val="18"/>
          <w:szCs w:val="18"/>
        </w:rPr>
        <w:t>次迭代取点的分布情况（底部）加入了源模型的影响，迁移</w:t>
      </w:r>
      <w:r w:rsidR="00BE2AA0">
        <w:rPr>
          <w:rFonts w:hint="eastAsia"/>
          <w:noProof/>
          <w:sz w:val="18"/>
          <w:szCs w:val="18"/>
        </w:rPr>
        <w:t>bo</w:t>
      </w:r>
      <w:r w:rsidR="00BE2AA0">
        <w:rPr>
          <w:rFonts w:hint="eastAsia"/>
          <w:noProof/>
          <w:sz w:val="18"/>
          <w:szCs w:val="18"/>
        </w:rPr>
        <w:t>进行</w:t>
      </w:r>
      <w:r w:rsidR="00BE2AA0">
        <w:rPr>
          <w:rFonts w:hint="eastAsia"/>
          <w:noProof/>
          <w:sz w:val="18"/>
          <w:szCs w:val="18"/>
        </w:rPr>
        <w:t>1</w:t>
      </w:r>
      <w:r w:rsidR="00BE2AA0">
        <w:rPr>
          <w:noProof/>
          <w:sz w:val="18"/>
          <w:szCs w:val="18"/>
        </w:rPr>
        <w:t>0</w:t>
      </w:r>
      <w:r w:rsidR="00BE2AA0">
        <w:rPr>
          <w:rFonts w:hint="eastAsia"/>
          <w:noProof/>
          <w:sz w:val="18"/>
          <w:szCs w:val="18"/>
        </w:rPr>
        <w:t>次取点后的分布情况。通过红色方框可以看出迁移</w:t>
      </w:r>
      <w:r w:rsidR="00BE2AA0">
        <w:rPr>
          <w:rFonts w:hint="eastAsia"/>
          <w:noProof/>
          <w:sz w:val="18"/>
          <w:szCs w:val="18"/>
        </w:rPr>
        <w:t>bo</w:t>
      </w:r>
      <w:r w:rsidR="00BE2AA0">
        <w:rPr>
          <w:rFonts w:hint="eastAsia"/>
          <w:noProof/>
          <w:sz w:val="18"/>
          <w:szCs w:val="18"/>
        </w:rPr>
        <w:t>能更快收敛到目标函数最优值区域</w:t>
      </w:r>
    </w:p>
    <w:p w14:paraId="0171C423" w14:textId="4D67E7FA" w:rsidR="00957946" w:rsidRDefault="00957946" w:rsidP="00C812C9">
      <w:pPr>
        <w:ind w:left="420" w:firstLine="420"/>
        <w:rPr>
          <w:noProof/>
        </w:rPr>
      </w:pPr>
      <w:r>
        <w:rPr>
          <w:rFonts w:hint="eastAsia"/>
          <w:noProof/>
        </w:rPr>
        <w:lastRenderedPageBreak/>
        <w:t>本工作的研究内容包括：</w:t>
      </w:r>
      <w:r>
        <w:rPr>
          <w:rFonts w:hint="eastAsia"/>
          <w:noProof/>
        </w:rPr>
        <w:t>1</w:t>
      </w:r>
      <w:r>
        <w:rPr>
          <w:noProof/>
        </w:rPr>
        <w:t>.</w:t>
      </w:r>
      <w:r w:rsidR="00D879F8">
        <w:rPr>
          <w:rFonts w:hint="eastAsia"/>
          <w:noProof/>
        </w:rPr>
        <w:t>提高钛合金在目标温度和压力下的断裂蠕变寿命的迁移贝叶斯优化过程。</w:t>
      </w:r>
      <w:r w:rsidR="00D879F8">
        <w:rPr>
          <w:rFonts w:hint="eastAsia"/>
          <w:noProof/>
        </w:rPr>
        <w:t>2</w:t>
      </w:r>
      <w:r w:rsidR="00D879F8">
        <w:rPr>
          <w:noProof/>
        </w:rPr>
        <w:t>.</w:t>
      </w:r>
      <w:r w:rsidR="00D879F8">
        <w:rPr>
          <w:rFonts w:hint="eastAsia"/>
          <w:noProof/>
        </w:rPr>
        <w:t>迁移贝叶斯优化方法介绍</w:t>
      </w:r>
      <w:r w:rsidR="00F616A7">
        <w:rPr>
          <w:rFonts w:hint="eastAsia"/>
          <w:noProof/>
        </w:rPr>
        <w:t>及函数测试</w:t>
      </w:r>
      <w:r w:rsidR="00D879F8">
        <w:rPr>
          <w:rFonts w:hint="eastAsia"/>
          <w:noProof/>
        </w:rPr>
        <w:t>。</w:t>
      </w:r>
      <w:r w:rsidR="00D879F8">
        <w:rPr>
          <w:rFonts w:hint="eastAsia"/>
          <w:noProof/>
        </w:rPr>
        <w:t>3</w:t>
      </w:r>
      <w:r w:rsidR="00D879F8">
        <w:rPr>
          <w:noProof/>
        </w:rPr>
        <w:t>.</w:t>
      </w:r>
      <w:r w:rsidR="00F616A7">
        <w:rPr>
          <w:rFonts w:hint="eastAsia"/>
          <w:noProof/>
        </w:rPr>
        <w:t>迁移贝叶斯方法的在</w:t>
      </w:r>
      <w:r w:rsidR="00C36475">
        <w:rPr>
          <w:rFonts w:hint="eastAsia"/>
          <w:noProof/>
        </w:rPr>
        <w:t>三</w:t>
      </w:r>
      <w:r w:rsidR="00F616A7">
        <w:rPr>
          <w:rFonts w:hint="eastAsia"/>
          <w:noProof/>
        </w:rPr>
        <w:t>种材料数据集的</w:t>
      </w:r>
      <w:r w:rsidR="00C36475">
        <w:rPr>
          <w:rFonts w:hint="eastAsia"/>
          <w:noProof/>
        </w:rPr>
        <w:t>虚拟优化基准</w:t>
      </w:r>
      <w:r w:rsidR="00F616A7">
        <w:rPr>
          <w:rFonts w:hint="eastAsia"/>
          <w:noProof/>
        </w:rPr>
        <w:t>测试。</w:t>
      </w:r>
    </w:p>
    <w:p w14:paraId="1DFB3DF9" w14:textId="77777777" w:rsidR="00D9436C" w:rsidRDefault="00D9436C" w:rsidP="00C812C9">
      <w:pPr>
        <w:ind w:left="420" w:firstLine="480"/>
        <w:rPr>
          <w:sz w:val="24"/>
          <w:szCs w:val="24"/>
        </w:rPr>
      </w:pPr>
    </w:p>
    <w:p w14:paraId="7F0DBE98" w14:textId="1AE87701" w:rsidR="009755EF" w:rsidRDefault="008A5F0F" w:rsidP="007A7A6D">
      <w:pPr>
        <w:pStyle w:val="10"/>
        <w:ind w:firstLine="643"/>
        <w:rPr>
          <w:sz w:val="32"/>
          <w:szCs w:val="32"/>
        </w:rPr>
      </w:pPr>
      <w:r>
        <w:rPr>
          <w:rFonts w:hint="eastAsia"/>
          <w:sz w:val="32"/>
          <w:szCs w:val="32"/>
        </w:rPr>
        <w:t>结果和讨论</w:t>
      </w:r>
    </w:p>
    <w:p w14:paraId="5C490044" w14:textId="20F073E2" w:rsidR="00A04059" w:rsidRDefault="00A04059" w:rsidP="00C36475">
      <w:pPr>
        <w:pStyle w:val="2"/>
        <w:numPr>
          <w:ilvl w:val="1"/>
          <w:numId w:val="6"/>
        </w:numPr>
        <w:rPr>
          <w:noProof/>
        </w:rPr>
      </w:pPr>
      <w:r>
        <w:rPr>
          <w:rFonts w:hint="eastAsia"/>
          <w:noProof/>
        </w:rPr>
        <w:t>钛合金迁移贝叶斯优化过程</w:t>
      </w:r>
    </w:p>
    <w:p w14:paraId="27282126" w14:textId="6BAF5750" w:rsidR="00736FEA" w:rsidRDefault="00736FEA" w:rsidP="00736FEA">
      <w:pPr>
        <w:ind w:firstLine="420"/>
        <w:jc w:val="center"/>
      </w:pPr>
      <w:r w:rsidRPr="00736FEA">
        <w:rPr>
          <w:noProof/>
        </w:rPr>
        <w:drawing>
          <wp:inline distT="0" distB="0" distL="0" distR="0" wp14:anchorId="2BAC3401" wp14:editId="212DB0CC">
            <wp:extent cx="2105025" cy="2152650"/>
            <wp:effectExtent l="0" t="0" r="9525" b="0"/>
            <wp:docPr id="5133698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2152650"/>
                    </a:xfrm>
                    <a:prstGeom prst="rect">
                      <a:avLst/>
                    </a:prstGeom>
                    <a:noFill/>
                    <a:ln>
                      <a:noFill/>
                    </a:ln>
                  </pic:spPr>
                </pic:pic>
              </a:graphicData>
            </a:graphic>
          </wp:inline>
        </w:drawing>
      </w:r>
    </w:p>
    <w:p w14:paraId="1091069C" w14:textId="3BB5FA22" w:rsidR="00736FEA" w:rsidRPr="00943D03" w:rsidRDefault="00736FEA" w:rsidP="00736FEA">
      <w:pPr>
        <w:ind w:firstLine="360"/>
        <w:jc w:val="center"/>
        <w:rPr>
          <w:sz w:val="18"/>
          <w:szCs w:val="18"/>
        </w:rPr>
      </w:pPr>
      <w:r w:rsidRPr="00943D03">
        <w:rPr>
          <w:rFonts w:hint="eastAsia"/>
          <w:sz w:val="18"/>
          <w:szCs w:val="18"/>
        </w:rPr>
        <w:t>图：随着迭代进行</w:t>
      </w:r>
      <w:r w:rsidR="00C07B7E" w:rsidRPr="00943D03">
        <w:rPr>
          <w:rFonts w:hint="eastAsia"/>
          <w:sz w:val="18"/>
          <w:szCs w:val="18"/>
        </w:rPr>
        <w:t>，</w:t>
      </w:r>
      <w:r w:rsidRPr="00943D03">
        <w:rPr>
          <w:rFonts w:hint="eastAsia"/>
          <w:sz w:val="18"/>
          <w:szCs w:val="18"/>
        </w:rPr>
        <w:t>目标变量的优化过程</w:t>
      </w:r>
      <w:r w:rsidR="00C07B7E" w:rsidRPr="00943D03">
        <w:rPr>
          <w:rFonts w:hint="eastAsia"/>
          <w:sz w:val="18"/>
          <w:szCs w:val="18"/>
        </w:rPr>
        <w:t>。</w:t>
      </w:r>
    </w:p>
    <w:p w14:paraId="6E67FBCE" w14:textId="7B7A7E24" w:rsidR="00736FEA" w:rsidRDefault="00A04059" w:rsidP="00C36475">
      <w:pPr>
        <w:pStyle w:val="2"/>
        <w:numPr>
          <w:ilvl w:val="1"/>
          <w:numId w:val="6"/>
        </w:numPr>
        <w:rPr>
          <w:noProof/>
        </w:rPr>
      </w:pPr>
      <w:r>
        <w:rPr>
          <w:rFonts w:hint="eastAsia"/>
          <w:noProof/>
        </w:rPr>
        <w:t>迁移贝叶斯优化方法介绍及函数测试</w:t>
      </w:r>
    </w:p>
    <w:p w14:paraId="0F3198FC" w14:textId="4BA2540E" w:rsidR="00C07B7E" w:rsidRDefault="00C07B7E" w:rsidP="00C36475">
      <w:pPr>
        <w:pStyle w:val="3"/>
      </w:pPr>
      <w:r>
        <w:rPr>
          <w:rFonts w:hint="eastAsia"/>
        </w:rPr>
        <w:t>迁移贝叶斯优化方法介绍</w:t>
      </w:r>
    </w:p>
    <w:p w14:paraId="10919649" w14:textId="28CF507B" w:rsidR="00C07B7E" w:rsidRDefault="00C07B7E" w:rsidP="00C36475">
      <w:pPr>
        <w:pStyle w:val="3"/>
      </w:pPr>
      <w:r>
        <w:rPr>
          <w:rFonts w:hint="eastAsia"/>
        </w:rPr>
        <w:t>函数测试结果</w:t>
      </w:r>
    </w:p>
    <w:p w14:paraId="2E98CB14" w14:textId="2B8A468C" w:rsidR="00CB2D31" w:rsidRPr="00CB2D31" w:rsidRDefault="00CB2D31" w:rsidP="00CB2D31">
      <w:pPr>
        <w:ind w:firstLine="420"/>
        <w:jc w:val="center"/>
        <w:rPr>
          <w:rFonts w:hint="eastAsia"/>
        </w:rPr>
      </w:pPr>
      <w:r w:rsidRPr="00CB2D31">
        <w:drawing>
          <wp:inline distT="0" distB="0" distL="0" distR="0" wp14:anchorId="7D296C17" wp14:editId="207C078D">
            <wp:extent cx="2343150" cy="1467831"/>
            <wp:effectExtent l="0" t="0" r="0" b="0"/>
            <wp:docPr id="15" name="图片 14">
              <a:extLst xmlns:a="http://schemas.openxmlformats.org/drawingml/2006/main">
                <a:ext uri="{FF2B5EF4-FFF2-40B4-BE49-F238E27FC236}">
                  <a16:creationId xmlns:a16="http://schemas.microsoft.com/office/drawing/2014/main" id="{66DCD320-C10F-6F6F-00A0-A38DD91C94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a:extLst>
                        <a:ext uri="{FF2B5EF4-FFF2-40B4-BE49-F238E27FC236}">
                          <a16:creationId xmlns:a16="http://schemas.microsoft.com/office/drawing/2014/main" id="{66DCD320-C10F-6F6F-00A0-A38DD91C94EC}"/>
                        </a:ext>
                      </a:extLst>
                    </pic:cNvPr>
                    <pic:cNvPicPr>
                      <a:picLocks noChangeAspect="1"/>
                    </pic:cNvPicPr>
                  </pic:nvPicPr>
                  <pic:blipFill>
                    <a:blip r:embed="rId9"/>
                    <a:stretch>
                      <a:fillRect/>
                    </a:stretch>
                  </pic:blipFill>
                  <pic:spPr>
                    <a:xfrm>
                      <a:off x="0" y="0"/>
                      <a:ext cx="2361134" cy="1479097"/>
                    </a:xfrm>
                    <a:prstGeom prst="rect">
                      <a:avLst/>
                    </a:prstGeom>
                  </pic:spPr>
                </pic:pic>
              </a:graphicData>
            </a:graphic>
          </wp:inline>
        </w:drawing>
      </w:r>
      <w:r>
        <w:rPr>
          <w:rFonts w:hint="eastAsia"/>
        </w:rPr>
        <w:t xml:space="preserve"> </w:t>
      </w:r>
      <w:r>
        <w:t xml:space="preserve">  </w:t>
      </w:r>
      <w:r w:rsidRPr="00CB2D31">
        <w:drawing>
          <wp:inline distT="0" distB="0" distL="0" distR="0" wp14:anchorId="03CA2AB7" wp14:editId="080CE0A0">
            <wp:extent cx="2268116" cy="1450079"/>
            <wp:effectExtent l="0" t="0" r="0" b="0"/>
            <wp:docPr id="46" name="图片 45">
              <a:extLst xmlns:a="http://schemas.openxmlformats.org/drawingml/2006/main">
                <a:ext uri="{FF2B5EF4-FFF2-40B4-BE49-F238E27FC236}">
                  <a16:creationId xmlns:a16="http://schemas.microsoft.com/office/drawing/2014/main" id="{EBCED49D-B233-9815-2205-DB88D9FB74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a:extLst>
                        <a:ext uri="{FF2B5EF4-FFF2-40B4-BE49-F238E27FC236}">
                          <a16:creationId xmlns:a16="http://schemas.microsoft.com/office/drawing/2014/main" id="{EBCED49D-B233-9815-2205-DB88D9FB7413}"/>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l="-1" t="3812" r="-1031"/>
                    <a:stretch/>
                  </pic:blipFill>
                  <pic:spPr>
                    <a:xfrm>
                      <a:off x="0" y="0"/>
                      <a:ext cx="2276790" cy="1455624"/>
                    </a:xfrm>
                    <a:prstGeom prst="rect">
                      <a:avLst/>
                    </a:prstGeom>
                  </pic:spPr>
                </pic:pic>
              </a:graphicData>
            </a:graphic>
          </wp:inline>
        </w:drawing>
      </w:r>
    </w:p>
    <w:p w14:paraId="1F0B180C" w14:textId="5ADCD3C2" w:rsidR="00C07B7E" w:rsidRPr="00CB2D31" w:rsidRDefault="00CB2D31" w:rsidP="00CB2D31">
      <w:pPr>
        <w:ind w:firstLine="360"/>
        <w:jc w:val="center"/>
        <w:rPr>
          <w:rFonts w:hint="eastAsia"/>
          <w:sz w:val="18"/>
          <w:szCs w:val="18"/>
        </w:rPr>
      </w:pPr>
      <w:r w:rsidRPr="00CB2D31">
        <w:rPr>
          <w:rFonts w:hint="eastAsia"/>
          <w:sz w:val="18"/>
          <w:szCs w:val="18"/>
        </w:rPr>
        <w:t>图：（左边）设计不同类型的源函数进行迁移。（右边）不同迁移优化方案对比。</w:t>
      </w:r>
    </w:p>
    <w:p w14:paraId="36CDEF62" w14:textId="261298A6" w:rsidR="00A04059" w:rsidRDefault="00A04059" w:rsidP="00C36475">
      <w:pPr>
        <w:pStyle w:val="2"/>
        <w:numPr>
          <w:ilvl w:val="1"/>
          <w:numId w:val="6"/>
        </w:numPr>
        <w:rPr>
          <w:noProof/>
        </w:rPr>
      </w:pPr>
      <w:r>
        <w:rPr>
          <w:rFonts w:hint="eastAsia"/>
          <w:noProof/>
        </w:rPr>
        <w:lastRenderedPageBreak/>
        <w:t>迁移贝叶斯优化在材料</w:t>
      </w:r>
      <w:r w:rsidR="00C36475">
        <w:rPr>
          <w:rFonts w:hint="eastAsia"/>
          <w:noProof/>
        </w:rPr>
        <w:t>数据集中</w:t>
      </w:r>
      <w:r>
        <w:rPr>
          <w:rFonts w:hint="eastAsia"/>
          <w:noProof/>
        </w:rPr>
        <w:t>的</w:t>
      </w:r>
      <w:r w:rsidR="00C36475">
        <w:rPr>
          <w:rFonts w:hint="eastAsia"/>
          <w:noProof/>
        </w:rPr>
        <w:t>虚拟优化基准测试</w:t>
      </w:r>
    </w:p>
    <w:p w14:paraId="002434DE" w14:textId="6B15E097" w:rsidR="00CB2D31" w:rsidRDefault="00C07B7E" w:rsidP="000868E6">
      <w:pPr>
        <w:pStyle w:val="3"/>
        <w:numPr>
          <w:ilvl w:val="2"/>
          <w:numId w:val="9"/>
        </w:numPr>
      </w:pPr>
      <w:r>
        <w:rPr>
          <w:rFonts w:hint="eastAsia"/>
        </w:rPr>
        <w:t>钯催化数据的迁移测试</w:t>
      </w:r>
    </w:p>
    <w:p w14:paraId="2FE31B70" w14:textId="77777777" w:rsidR="00943D03" w:rsidRDefault="00943D03" w:rsidP="00943D03">
      <w:pPr>
        <w:ind w:firstLine="420"/>
        <w:jc w:val="center"/>
      </w:pPr>
      <w:r w:rsidRPr="00943D03">
        <w:rPr>
          <w:noProof/>
        </w:rPr>
        <w:drawing>
          <wp:inline distT="0" distB="0" distL="0" distR="0" wp14:anchorId="20F8000C" wp14:editId="48E996E8">
            <wp:extent cx="3056408" cy="1571625"/>
            <wp:effectExtent l="0" t="0" r="0" b="0"/>
            <wp:docPr id="7272096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8351" cy="1572624"/>
                    </a:xfrm>
                    <a:prstGeom prst="rect">
                      <a:avLst/>
                    </a:prstGeom>
                    <a:noFill/>
                    <a:ln>
                      <a:noFill/>
                    </a:ln>
                  </pic:spPr>
                </pic:pic>
              </a:graphicData>
            </a:graphic>
          </wp:inline>
        </w:drawing>
      </w:r>
    </w:p>
    <w:p w14:paraId="36CAA8DD" w14:textId="7A63791C" w:rsidR="000868E6" w:rsidRPr="00943D03" w:rsidRDefault="00943D03" w:rsidP="00943D03">
      <w:pPr>
        <w:ind w:firstLine="360"/>
        <w:jc w:val="center"/>
        <w:rPr>
          <w:sz w:val="18"/>
          <w:szCs w:val="18"/>
        </w:rPr>
      </w:pPr>
      <w:r w:rsidRPr="00943D03">
        <w:rPr>
          <w:rFonts w:hint="eastAsia"/>
          <w:sz w:val="18"/>
          <w:szCs w:val="18"/>
        </w:rPr>
        <w:t>图：（</w:t>
      </w:r>
      <w:r w:rsidRPr="00943D03">
        <w:rPr>
          <w:rFonts w:hint="eastAsia"/>
          <w:sz w:val="18"/>
          <w:szCs w:val="18"/>
        </w:rPr>
        <w:t>a</w:t>
      </w:r>
      <w:r w:rsidRPr="00943D03">
        <w:rPr>
          <w:rFonts w:hint="eastAsia"/>
          <w:sz w:val="18"/>
          <w:szCs w:val="18"/>
        </w:rPr>
        <w:t>）</w:t>
      </w:r>
      <w:r w:rsidRPr="00943D03">
        <w:rPr>
          <w:rFonts w:hint="eastAsia"/>
          <w:sz w:val="18"/>
          <w:szCs w:val="18"/>
        </w:rPr>
        <w:t>钯催化芳基卤化物和</w:t>
      </w:r>
      <w:r w:rsidRPr="00943D03">
        <w:rPr>
          <w:rFonts w:hint="eastAsia"/>
          <w:sz w:val="18"/>
          <w:szCs w:val="18"/>
        </w:rPr>
        <w:t>4-</w:t>
      </w:r>
      <w:r w:rsidRPr="00943D03">
        <w:rPr>
          <w:rFonts w:hint="eastAsia"/>
          <w:sz w:val="18"/>
          <w:szCs w:val="18"/>
        </w:rPr>
        <w:t>甲基苯胺的</w:t>
      </w:r>
      <w:r w:rsidRPr="00943D03">
        <w:rPr>
          <w:rFonts w:hint="eastAsia"/>
          <w:sz w:val="18"/>
          <w:szCs w:val="18"/>
        </w:rPr>
        <w:t>Buchwald-Hartwig</w:t>
      </w:r>
      <w:r w:rsidRPr="00943D03">
        <w:rPr>
          <w:rFonts w:hint="eastAsia"/>
          <w:sz w:val="18"/>
          <w:szCs w:val="18"/>
        </w:rPr>
        <w:t>交叉偶联反应</w:t>
      </w:r>
      <w:r w:rsidRPr="00943D03">
        <w:rPr>
          <w:rFonts w:hint="eastAsia"/>
          <w:sz w:val="18"/>
          <w:szCs w:val="18"/>
        </w:rPr>
        <w:t>。（</w:t>
      </w:r>
      <w:r w:rsidRPr="00943D03">
        <w:rPr>
          <w:rFonts w:hint="eastAsia"/>
          <w:sz w:val="18"/>
          <w:szCs w:val="18"/>
        </w:rPr>
        <w:t>b</w:t>
      </w:r>
      <w:r w:rsidRPr="00943D03">
        <w:rPr>
          <w:rFonts w:hint="eastAsia"/>
          <w:sz w:val="18"/>
          <w:szCs w:val="18"/>
        </w:rPr>
        <w:t>）反应设计空间。</w:t>
      </w:r>
      <w:r w:rsidRPr="00943D03">
        <w:rPr>
          <w:rFonts w:hint="eastAsia"/>
          <w:sz w:val="18"/>
          <w:szCs w:val="18"/>
        </w:rPr>
        <w:t>对于给定的芳基卤化物，有</w:t>
      </w:r>
      <w:r w:rsidRPr="00943D03">
        <w:rPr>
          <w:rFonts w:hint="eastAsia"/>
          <w:sz w:val="18"/>
          <w:szCs w:val="18"/>
        </w:rPr>
        <w:t>23</w:t>
      </w:r>
      <w:r w:rsidRPr="00943D03">
        <w:rPr>
          <w:rFonts w:hint="eastAsia"/>
          <w:sz w:val="18"/>
          <w:szCs w:val="18"/>
        </w:rPr>
        <w:t>种可能的异恶唑添加剂、</w:t>
      </w:r>
      <w:r w:rsidRPr="00943D03">
        <w:rPr>
          <w:rFonts w:hint="eastAsia"/>
          <w:sz w:val="18"/>
          <w:szCs w:val="18"/>
        </w:rPr>
        <w:t>4</w:t>
      </w:r>
      <w:r w:rsidRPr="00943D03">
        <w:rPr>
          <w:rFonts w:hint="eastAsia"/>
          <w:sz w:val="18"/>
          <w:szCs w:val="18"/>
        </w:rPr>
        <w:t>种钯催化剂和</w:t>
      </w:r>
      <w:r w:rsidRPr="00943D03">
        <w:rPr>
          <w:rFonts w:hint="eastAsia"/>
          <w:sz w:val="18"/>
          <w:szCs w:val="18"/>
        </w:rPr>
        <w:t>3</w:t>
      </w:r>
      <w:r w:rsidRPr="00943D03">
        <w:rPr>
          <w:rFonts w:hint="eastAsia"/>
          <w:sz w:val="18"/>
          <w:szCs w:val="18"/>
        </w:rPr>
        <w:t>种碱，产生</w:t>
      </w:r>
      <w:r w:rsidRPr="00943D03">
        <w:rPr>
          <w:rFonts w:hint="eastAsia"/>
          <w:sz w:val="18"/>
          <w:szCs w:val="18"/>
        </w:rPr>
        <w:t>276</w:t>
      </w:r>
      <w:r w:rsidRPr="00943D03">
        <w:rPr>
          <w:rFonts w:hint="eastAsia"/>
          <w:sz w:val="18"/>
          <w:szCs w:val="18"/>
        </w:rPr>
        <w:t>个总选项的函数参数空间。</w:t>
      </w:r>
      <w:r w:rsidRPr="00943D03">
        <w:rPr>
          <w:rFonts w:hint="eastAsia"/>
          <w:sz w:val="18"/>
          <w:szCs w:val="18"/>
        </w:rPr>
        <w:t>（</w:t>
      </w:r>
      <w:r w:rsidRPr="00943D03">
        <w:rPr>
          <w:rFonts w:hint="eastAsia"/>
          <w:sz w:val="18"/>
          <w:szCs w:val="18"/>
        </w:rPr>
        <w:t>c</w:t>
      </w:r>
      <w:r w:rsidRPr="00943D03">
        <w:rPr>
          <w:rFonts w:hint="eastAsia"/>
          <w:sz w:val="18"/>
          <w:szCs w:val="18"/>
        </w:rPr>
        <w:t>）分别用于源任务和目标任务的</w:t>
      </w:r>
      <w:r w:rsidRPr="00943D03">
        <w:rPr>
          <w:rFonts w:hint="eastAsia"/>
          <w:sz w:val="18"/>
          <w:szCs w:val="18"/>
        </w:rPr>
        <w:t>芳基卤化物</w:t>
      </w:r>
      <w:r w:rsidRPr="00943D03">
        <w:rPr>
          <w:rFonts w:hint="eastAsia"/>
          <w:sz w:val="18"/>
          <w:szCs w:val="18"/>
        </w:rPr>
        <w:t>。</w:t>
      </w:r>
    </w:p>
    <w:p w14:paraId="4E9CAF61" w14:textId="3CB64DFE" w:rsidR="00943D03" w:rsidRDefault="00943D03" w:rsidP="00943D03">
      <w:pPr>
        <w:ind w:firstLine="420"/>
        <w:jc w:val="center"/>
      </w:pPr>
      <w:r w:rsidRPr="00943D03">
        <w:drawing>
          <wp:inline distT="0" distB="0" distL="0" distR="0" wp14:anchorId="38DAD075" wp14:editId="3D7BECE0">
            <wp:extent cx="3600000" cy="2460706"/>
            <wp:effectExtent l="0" t="0" r="635" b="0"/>
            <wp:docPr id="6" name="图片 5">
              <a:extLst xmlns:a="http://schemas.openxmlformats.org/drawingml/2006/main">
                <a:ext uri="{FF2B5EF4-FFF2-40B4-BE49-F238E27FC236}">
                  <a16:creationId xmlns:a16="http://schemas.microsoft.com/office/drawing/2014/main" id="{0121517C-AFB9-021E-4E71-D858046B6F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0121517C-AFB9-021E-4E71-D858046B6FE6}"/>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600000" cy="2460706"/>
                    </a:xfrm>
                    <a:prstGeom prst="rect">
                      <a:avLst/>
                    </a:prstGeom>
                  </pic:spPr>
                </pic:pic>
              </a:graphicData>
            </a:graphic>
          </wp:inline>
        </w:drawing>
      </w:r>
    </w:p>
    <w:p w14:paraId="11F7C327" w14:textId="5E0377DE" w:rsidR="000868E6" w:rsidRPr="00943D03" w:rsidRDefault="00943D03" w:rsidP="00943D03">
      <w:pPr>
        <w:ind w:firstLine="360"/>
        <w:jc w:val="center"/>
        <w:rPr>
          <w:rFonts w:hint="eastAsia"/>
          <w:sz w:val="18"/>
          <w:szCs w:val="18"/>
        </w:rPr>
      </w:pPr>
      <w:r w:rsidRPr="00943D03">
        <w:rPr>
          <w:rFonts w:hint="eastAsia"/>
          <w:sz w:val="18"/>
          <w:szCs w:val="18"/>
        </w:rPr>
        <w:t>图：不同卤化物作为源任务的迁移优化方案和标准</w:t>
      </w:r>
      <w:r w:rsidRPr="00943D03">
        <w:rPr>
          <w:rFonts w:hint="eastAsia"/>
          <w:sz w:val="18"/>
          <w:szCs w:val="18"/>
        </w:rPr>
        <w:t>bo</w:t>
      </w:r>
      <w:r w:rsidRPr="00943D03">
        <w:rPr>
          <w:rFonts w:hint="eastAsia"/>
          <w:sz w:val="18"/>
          <w:szCs w:val="18"/>
        </w:rPr>
        <w:t>对比。</w:t>
      </w:r>
    </w:p>
    <w:p w14:paraId="196DE989" w14:textId="77777777" w:rsidR="00C36475" w:rsidRDefault="00C07B7E" w:rsidP="000868E6">
      <w:pPr>
        <w:pStyle w:val="3"/>
        <w:numPr>
          <w:ilvl w:val="2"/>
          <w:numId w:val="9"/>
        </w:numPr>
      </w:pPr>
      <w:r>
        <w:rPr>
          <w:rFonts w:hint="eastAsia"/>
        </w:rPr>
        <w:t>钙钛矿数据的迁移测试</w:t>
      </w:r>
    </w:p>
    <w:p w14:paraId="2D9274BC" w14:textId="423601A7" w:rsidR="00943D03" w:rsidRDefault="00943D03" w:rsidP="00943D03">
      <w:pPr>
        <w:ind w:firstLine="420"/>
        <w:jc w:val="center"/>
      </w:pPr>
      <w:r w:rsidRPr="00943D03">
        <w:drawing>
          <wp:inline distT="0" distB="0" distL="0" distR="0" wp14:anchorId="28E1A747" wp14:editId="00460FC7">
            <wp:extent cx="2152650" cy="1405192"/>
            <wp:effectExtent l="0" t="0" r="0" b="5080"/>
            <wp:docPr id="8" name="图片 7">
              <a:extLst xmlns:a="http://schemas.openxmlformats.org/drawingml/2006/main">
                <a:ext uri="{FF2B5EF4-FFF2-40B4-BE49-F238E27FC236}">
                  <a16:creationId xmlns:a16="http://schemas.microsoft.com/office/drawing/2014/main" id="{3F57FD0D-62A4-0100-FF26-4F1DC9845D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3F57FD0D-62A4-0100-FF26-4F1DC9845DED}"/>
                        </a:ext>
                      </a:extLst>
                    </pic:cNvPr>
                    <pic:cNvPicPr>
                      <a:picLocks noChangeAspect="1"/>
                    </pic:cNvPicPr>
                  </pic:nvPicPr>
                  <pic:blipFill rotWithShape="1">
                    <a:blip r:embed="rId13" cstate="print">
                      <a:extLst>
                        <a:ext uri="{28A0092B-C50C-407E-A947-70E740481C1C}">
                          <a14:useLocalDpi xmlns:a14="http://schemas.microsoft.com/office/drawing/2010/main" val="0"/>
                        </a:ext>
                      </a:extLst>
                    </a:blip>
                    <a:srcRect t="4335"/>
                    <a:stretch/>
                  </pic:blipFill>
                  <pic:spPr>
                    <a:xfrm>
                      <a:off x="0" y="0"/>
                      <a:ext cx="2168054" cy="1415247"/>
                    </a:xfrm>
                    <a:prstGeom prst="rect">
                      <a:avLst/>
                    </a:prstGeom>
                  </pic:spPr>
                </pic:pic>
              </a:graphicData>
            </a:graphic>
          </wp:inline>
        </w:drawing>
      </w:r>
      <w:r w:rsidRPr="00943D03">
        <w:drawing>
          <wp:inline distT="0" distB="0" distL="0" distR="0" wp14:anchorId="1DACE353" wp14:editId="461A76A2">
            <wp:extent cx="2189310" cy="1432560"/>
            <wp:effectExtent l="0" t="0" r="1905" b="0"/>
            <wp:docPr id="13" name="图片 12">
              <a:extLst xmlns:a="http://schemas.openxmlformats.org/drawingml/2006/main">
                <a:ext uri="{FF2B5EF4-FFF2-40B4-BE49-F238E27FC236}">
                  <a16:creationId xmlns:a16="http://schemas.microsoft.com/office/drawing/2014/main" id="{5B787494-1CF4-44D9-4AB7-CBC1D776B0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5B787494-1CF4-44D9-4AB7-CBC1D776B070}"/>
                        </a:ext>
                      </a:extLst>
                    </pic:cNvPr>
                    <pic:cNvPicPr>
                      <a:picLocks noChangeAspect="1"/>
                    </pic:cNvPicPr>
                  </pic:nvPicPr>
                  <pic:blipFill rotWithShape="1">
                    <a:blip r:embed="rId14" cstate="print">
                      <a:extLst>
                        <a:ext uri="{28A0092B-C50C-407E-A947-70E740481C1C}">
                          <a14:useLocalDpi xmlns:a14="http://schemas.microsoft.com/office/drawing/2010/main" val="0"/>
                        </a:ext>
                      </a:extLst>
                    </a:blip>
                    <a:srcRect t="3495"/>
                    <a:stretch/>
                  </pic:blipFill>
                  <pic:spPr>
                    <a:xfrm>
                      <a:off x="0" y="0"/>
                      <a:ext cx="2193898" cy="1435562"/>
                    </a:xfrm>
                    <a:prstGeom prst="rect">
                      <a:avLst/>
                    </a:prstGeom>
                  </pic:spPr>
                </pic:pic>
              </a:graphicData>
            </a:graphic>
          </wp:inline>
        </w:drawing>
      </w:r>
    </w:p>
    <w:p w14:paraId="44D1E0C6" w14:textId="4F63C980" w:rsidR="00943D03" w:rsidRPr="00943D03" w:rsidRDefault="00943D03" w:rsidP="00943D03">
      <w:pPr>
        <w:ind w:firstLine="360"/>
        <w:jc w:val="center"/>
        <w:rPr>
          <w:rFonts w:hint="eastAsia"/>
          <w:sz w:val="18"/>
          <w:szCs w:val="18"/>
        </w:rPr>
      </w:pPr>
      <w:r w:rsidRPr="00943D03">
        <w:rPr>
          <w:rFonts w:hint="eastAsia"/>
          <w:sz w:val="18"/>
          <w:szCs w:val="18"/>
        </w:rPr>
        <w:t>图：（左图）以前数据作为源模型的迁移</w:t>
      </w:r>
      <w:r w:rsidRPr="00943D03">
        <w:rPr>
          <w:rFonts w:hint="eastAsia"/>
          <w:sz w:val="18"/>
          <w:szCs w:val="18"/>
        </w:rPr>
        <w:t>bo</w:t>
      </w:r>
      <w:r w:rsidRPr="00943D03">
        <w:rPr>
          <w:rFonts w:hint="eastAsia"/>
          <w:sz w:val="18"/>
          <w:szCs w:val="18"/>
        </w:rPr>
        <w:t>与标准</w:t>
      </w:r>
      <w:r w:rsidRPr="00943D03">
        <w:rPr>
          <w:rFonts w:hint="eastAsia"/>
          <w:sz w:val="18"/>
          <w:szCs w:val="18"/>
        </w:rPr>
        <w:t>bo</w:t>
      </w:r>
      <w:r w:rsidRPr="00943D03">
        <w:rPr>
          <w:rFonts w:hint="eastAsia"/>
          <w:sz w:val="18"/>
          <w:szCs w:val="18"/>
        </w:rPr>
        <w:t>的优化比较。（右图）迁移</w:t>
      </w:r>
      <w:r w:rsidRPr="00943D03">
        <w:rPr>
          <w:rFonts w:hint="eastAsia"/>
          <w:sz w:val="18"/>
          <w:szCs w:val="18"/>
        </w:rPr>
        <w:t>bo</w:t>
      </w:r>
      <w:r w:rsidRPr="00943D03">
        <w:rPr>
          <w:rFonts w:hint="eastAsia"/>
          <w:sz w:val="18"/>
          <w:szCs w:val="18"/>
        </w:rPr>
        <w:t>的源模型和目标模型权重变化情况</w:t>
      </w:r>
    </w:p>
    <w:p w14:paraId="5E1C879E" w14:textId="4ECC949B" w:rsidR="00A04059" w:rsidRDefault="00A04059" w:rsidP="000868E6">
      <w:pPr>
        <w:pStyle w:val="3"/>
        <w:numPr>
          <w:ilvl w:val="2"/>
          <w:numId w:val="9"/>
        </w:numPr>
      </w:pPr>
      <w:r>
        <w:rPr>
          <w:rFonts w:hint="eastAsia"/>
          <w:noProof/>
        </w:rPr>
        <w:lastRenderedPageBreak/>
        <w:t>钛合金数据集的虚拟优化基准测试</w:t>
      </w:r>
    </w:p>
    <w:p w14:paraId="4C5037C7" w14:textId="77777777" w:rsidR="000B0540" w:rsidRDefault="00B34535" w:rsidP="000B0540">
      <w:pPr>
        <w:pStyle w:val="a5"/>
        <w:ind w:firstLineChars="0" w:firstLine="0"/>
        <w:jc w:val="center"/>
      </w:pPr>
      <w:r w:rsidRPr="00736FEA">
        <w:rPr>
          <w:noProof/>
        </w:rPr>
        <w:drawing>
          <wp:inline distT="0" distB="0" distL="0" distR="0" wp14:anchorId="2C61E9C1" wp14:editId="43514E08">
            <wp:extent cx="2105025" cy="2152650"/>
            <wp:effectExtent l="0" t="0" r="9525" b="0"/>
            <wp:docPr id="18726059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2152650"/>
                    </a:xfrm>
                    <a:prstGeom prst="rect">
                      <a:avLst/>
                    </a:prstGeom>
                    <a:noFill/>
                    <a:ln>
                      <a:noFill/>
                    </a:ln>
                  </pic:spPr>
                </pic:pic>
              </a:graphicData>
            </a:graphic>
          </wp:inline>
        </w:drawing>
      </w:r>
    </w:p>
    <w:p w14:paraId="536D8A5D" w14:textId="403F5931" w:rsidR="00B34535" w:rsidRPr="000B0540" w:rsidRDefault="00B34535" w:rsidP="000B0540">
      <w:pPr>
        <w:pStyle w:val="a5"/>
        <w:ind w:firstLineChars="0" w:firstLine="0"/>
        <w:jc w:val="center"/>
      </w:pPr>
      <w:r w:rsidRPr="00B34535">
        <w:rPr>
          <w:rFonts w:hint="eastAsia"/>
          <w:sz w:val="18"/>
          <w:szCs w:val="18"/>
        </w:rPr>
        <w:t>图：</w:t>
      </w:r>
      <w:r w:rsidR="000B0540">
        <w:rPr>
          <w:rFonts w:hint="eastAsia"/>
          <w:sz w:val="18"/>
          <w:szCs w:val="18"/>
        </w:rPr>
        <w:t>其他合金</w:t>
      </w:r>
      <w:r w:rsidR="000B0540" w:rsidRPr="00943D03">
        <w:rPr>
          <w:rFonts w:hint="eastAsia"/>
          <w:sz w:val="18"/>
          <w:szCs w:val="18"/>
        </w:rPr>
        <w:t>数据作为源模型的迁移</w:t>
      </w:r>
      <w:r w:rsidR="000B0540" w:rsidRPr="00943D03">
        <w:rPr>
          <w:rFonts w:hint="eastAsia"/>
          <w:sz w:val="18"/>
          <w:szCs w:val="18"/>
        </w:rPr>
        <w:t>bo</w:t>
      </w:r>
      <w:r w:rsidR="000B0540" w:rsidRPr="00943D03">
        <w:rPr>
          <w:rFonts w:hint="eastAsia"/>
          <w:sz w:val="18"/>
          <w:szCs w:val="18"/>
        </w:rPr>
        <w:t>与标准</w:t>
      </w:r>
      <w:r w:rsidR="000B0540" w:rsidRPr="00943D03">
        <w:rPr>
          <w:rFonts w:hint="eastAsia"/>
          <w:sz w:val="18"/>
          <w:szCs w:val="18"/>
        </w:rPr>
        <w:t>bo</w:t>
      </w:r>
      <w:r w:rsidR="000B0540" w:rsidRPr="00943D03">
        <w:rPr>
          <w:rFonts w:hint="eastAsia"/>
          <w:sz w:val="18"/>
          <w:szCs w:val="18"/>
        </w:rPr>
        <w:t>的优化比较</w:t>
      </w:r>
      <w:r w:rsidRPr="00B34535">
        <w:rPr>
          <w:rFonts w:hint="eastAsia"/>
          <w:sz w:val="18"/>
          <w:szCs w:val="18"/>
        </w:rPr>
        <w:t>。</w:t>
      </w:r>
    </w:p>
    <w:p w14:paraId="45F3A7C6" w14:textId="77777777" w:rsidR="00C07B7E" w:rsidRPr="00B34535" w:rsidRDefault="00C07B7E" w:rsidP="00C07B7E">
      <w:pPr>
        <w:ind w:firstLine="420"/>
      </w:pPr>
    </w:p>
    <w:p w14:paraId="41644D19" w14:textId="11E25EF4" w:rsidR="009755EF" w:rsidRPr="007A7A6D" w:rsidRDefault="008A5F0F" w:rsidP="007A7A6D">
      <w:pPr>
        <w:pStyle w:val="10"/>
        <w:ind w:firstLine="643"/>
        <w:rPr>
          <w:sz w:val="32"/>
          <w:szCs w:val="32"/>
        </w:rPr>
      </w:pPr>
      <w:r>
        <w:rPr>
          <w:rFonts w:hint="eastAsia"/>
          <w:sz w:val="32"/>
          <w:szCs w:val="32"/>
        </w:rPr>
        <w:t>总结</w:t>
      </w:r>
    </w:p>
    <w:p w14:paraId="712EF51C" w14:textId="77777777" w:rsidR="009755EF" w:rsidRPr="007A7A6D" w:rsidRDefault="009755EF" w:rsidP="009755EF">
      <w:pPr>
        <w:ind w:firstLine="640"/>
        <w:rPr>
          <w:sz w:val="32"/>
          <w:szCs w:val="32"/>
        </w:rPr>
      </w:pPr>
    </w:p>
    <w:sectPr w:rsidR="009755EF" w:rsidRPr="007A7A6D">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9AD51" w14:textId="77777777" w:rsidR="00340A32" w:rsidRDefault="00340A32" w:rsidP="00BE52F2">
      <w:pPr>
        <w:ind w:firstLine="420"/>
      </w:pPr>
      <w:r>
        <w:separator/>
      </w:r>
    </w:p>
  </w:endnote>
  <w:endnote w:type="continuationSeparator" w:id="0">
    <w:p w14:paraId="74CAEA0F" w14:textId="77777777" w:rsidR="00340A32" w:rsidRDefault="00340A32" w:rsidP="00BE52F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8B0B0" w14:textId="77777777" w:rsidR="00BE52F2" w:rsidRDefault="00BE52F2">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A4686" w14:textId="77777777" w:rsidR="00BE52F2" w:rsidRDefault="00BE52F2">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15EC6" w14:textId="77777777" w:rsidR="00BE52F2" w:rsidRDefault="00BE52F2">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61979" w14:textId="77777777" w:rsidR="00340A32" w:rsidRDefault="00340A32" w:rsidP="00BE52F2">
      <w:pPr>
        <w:ind w:firstLine="420"/>
      </w:pPr>
      <w:r>
        <w:separator/>
      </w:r>
    </w:p>
  </w:footnote>
  <w:footnote w:type="continuationSeparator" w:id="0">
    <w:p w14:paraId="38CA4885" w14:textId="77777777" w:rsidR="00340A32" w:rsidRDefault="00340A32" w:rsidP="00BE52F2">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B6BC8" w14:textId="77777777" w:rsidR="00BE52F2" w:rsidRDefault="00BE52F2">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44C0E" w14:textId="77777777" w:rsidR="00BE52F2" w:rsidRDefault="00BE52F2">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C63F9" w14:textId="77777777" w:rsidR="00BE52F2" w:rsidRDefault="00BE52F2">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83116"/>
    <w:multiLevelType w:val="multilevel"/>
    <w:tmpl w:val="916EBDCE"/>
    <w:numStyleLink w:val="1"/>
  </w:abstractNum>
  <w:abstractNum w:abstractNumId="1" w15:restartNumberingAfterBreak="0">
    <w:nsid w:val="2EE2464D"/>
    <w:multiLevelType w:val="hybridMultilevel"/>
    <w:tmpl w:val="577EE2FE"/>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2C747FB"/>
    <w:multiLevelType w:val="multilevel"/>
    <w:tmpl w:val="916EBDCE"/>
    <w:lvl w:ilvl="0">
      <w:start w:val="1"/>
      <w:numFmt w:val="upperRoman"/>
      <w:pStyle w:val="10"/>
      <w:lvlText w:val="%1."/>
      <w:lvlJc w:val="left"/>
      <w:pPr>
        <w:ind w:left="0" w:firstLine="0"/>
      </w:pPr>
      <w:rPr>
        <w:rFonts w:hint="eastAsia"/>
      </w:rPr>
    </w:lvl>
    <w:lvl w:ilvl="1">
      <w:start w:val="1"/>
      <w:numFmt w:val="upperLetter"/>
      <w:pStyle w:val="2"/>
      <w:lvlText w:val="%2."/>
      <w:lvlJc w:val="left"/>
      <w:pPr>
        <w:ind w:left="851" w:firstLine="0"/>
      </w:pPr>
      <w:rPr>
        <w:rFonts w:hint="eastAsia"/>
      </w:rPr>
    </w:lvl>
    <w:lvl w:ilvl="2">
      <w:start w:val="1"/>
      <w:numFmt w:val="decimal"/>
      <w:pStyle w:val="3"/>
      <w:lvlText w:val="%3."/>
      <w:lvlJc w:val="left"/>
      <w:pPr>
        <w:ind w:left="1701" w:firstLine="0"/>
      </w:pPr>
      <w:rPr>
        <w:rFonts w:hint="eastAsia"/>
      </w:rPr>
    </w:lvl>
    <w:lvl w:ilvl="3">
      <w:start w:val="1"/>
      <w:numFmt w:val="lowerLetter"/>
      <w:pStyle w:val="4"/>
      <w:lvlText w:val="%4)"/>
      <w:lvlJc w:val="left"/>
      <w:pPr>
        <w:ind w:left="2551" w:firstLine="0"/>
      </w:pPr>
      <w:rPr>
        <w:rFonts w:hint="eastAsia"/>
      </w:rPr>
    </w:lvl>
    <w:lvl w:ilvl="4">
      <w:start w:val="1"/>
      <w:numFmt w:val="decimal"/>
      <w:pStyle w:val="5"/>
      <w:lvlText w:val="(%5)"/>
      <w:lvlJc w:val="left"/>
      <w:pPr>
        <w:ind w:left="3402" w:firstLine="0"/>
      </w:pPr>
      <w:rPr>
        <w:rFonts w:hint="eastAsia"/>
      </w:rPr>
    </w:lvl>
    <w:lvl w:ilvl="5">
      <w:start w:val="1"/>
      <w:numFmt w:val="lowerLetter"/>
      <w:pStyle w:val="6"/>
      <w:lvlText w:val="(%6)"/>
      <w:lvlJc w:val="left"/>
      <w:pPr>
        <w:ind w:left="4252" w:firstLine="0"/>
      </w:pPr>
      <w:rPr>
        <w:rFonts w:hint="eastAsia"/>
      </w:rPr>
    </w:lvl>
    <w:lvl w:ilvl="6">
      <w:start w:val="1"/>
      <w:numFmt w:val="lowerRoman"/>
      <w:pStyle w:val="7"/>
      <w:lvlText w:val="(%7)"/>
      <w:lvlJc w:val="left"/>
      <w:pPr>
        <w:ind w:left="5102" w:firstLine="0"/>
      </w:pPr>
      <w:rPr>
        <w:rFonts w:hint="eastAsia"/>
      </w:rPr>
    </w:lvl>
    <w:lvl w:ilvl="7">
      <w:start w:val="1"/>
      <w:numFmt w:val="lowerLetter"/>
      <w:pStyle w:val="8"/>
      <w:lvlText w:val="(%8)"/>
      <w:lvlJc w:val="left"/>
      <w:pPr>
        <w:ind w:left="5953" w:firstLine="0"/>
      </w:pPr>
      <w:rPr>
        <w:rFonts w:hint="eastAsia"/>
      </w:rPr>
    </w:lvl>
    <w:lvl w:ilvl="8">
      <w:start w:val="1"/>
      <w:numFmt w:val="lowerRoman"/>
      <w:pStyle w:val="9"/>
      <w:lvlText w:val="(%9)"/>
      <w:lvlJc w:val="left"/>
      <w:pPr>
        <w:ind w:left="6803" w:firstLine="0"/>
      </w:pPr>
      <w:rPr>
        <w:rFonts w:hint="eastAsia"/>
      </w:rPr>
    </w:lvl>
  </w:abstractNum>
  <w:abstractNum w:abstractNumId="3" w15:restartNumberingAfterBreak="0">
    <w:nsid w:val="373D6A7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B77143D"/>
    <w:multiLevelType w:val="hybridMultilevel"/>
    <w:tmpl w:val="33B03238"/>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C6A6862"/>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6" w15:restartNumberingAfterBreak="0">
    <w:nsid w:val="3ED95A35"/>
    <w:multiLevelType w:val="hybridMultilevel"/>
    <w:tmpl w:val="B434C72E"/>
    <w:lvl w:ilvl="0" w:tplc="04090015">
      <w:start w:val="1"/>
      <w:numFmt w:val="upperLetter"/>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start w:val="1"/>
      <w:numFmt w:val="lowerLetter"/>
      <w:lvlText w:val="%5)"/>
      <w:lvlJc w:val="left"/>
      <w:pPr>
        <w:ind w:left="2200" w:hanging="440"/>
      </w:pPr>
    </w:lvl>
    <w:lvl w:ilvl="5" w:tplc="0409001B">
      <w:start w:val="1"/>
      <w:numFmt w:val="lowerRoman"/>
      <w:lvlText w:val="%6."/>
      <w:lvlJc w:val="right"/>
      <w:pPr>
        <w:ind w:left="2640" w:hanging="440"/>
      </w:pPr>
    </w:lvl>
    <w:lvl w:ilvl="6" w:tplc="0409000F">
      <w:start w:val="1"/>
      <w:numFmt w:val="decimal"/>
      <w:lvlText w:val="%7."/>
      <w:lvlJc w:val="left"/>
      <w:pPr>
        <w:ind w:left="3080" w:hanging="440"/>
      </w:pPr>
    </w:lvl>
    <w:lvl w:ilvl="7" w:tplc="04090019">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6C76A47"/>
    <w:multiLevelType w:val="multilevel"/>
    <w:tmpl w:val="24D462F0"/>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8" w15:restartNumberingAfterBreak="0">
    <w:nsid w:val="7CE40A63"/>
    <w:multiLevelType w:val="multilevel"/>
    <w:tmpl w:val="916EBDCE"/>
    <w:styleLink w:val="1"/>
    <w:lvl w:ilvl="0">
      <w:start w:val="1"/>
      <w:numFmt w:val="upperRoman"/>
      <w:lvlText w:val="%1."/>
      <w:lvlJc w:val="left"/>
      <w:pPr>
        <w:ind w:left="0" w:firstLine="0"/>
      </w:pPr>
      <w:rPr>
        <w:rFonts w:hint="eastAsia"/>
      </w:rPr>
    </w:lvl>
    <w:lvl w:ilvl="1">
      <w:start w:val="1"/>
      <w:numFmt w:val="upperLetter"/>
      <w:lvlText w:val="%2."/>
      <w:lvlJc w:val="left"/>
      <w:pPr>
        <w:ind w:left="851" w:firstLine="0"/>
      </w:pPr>
      <w:rPr>
        <w:rFonts w:hint="eastAsia"/>
      </w:rPr>
    </w:lvl>
    <w:lvl w:ilvl="2">
      <w:start w:val="1"/>
      <w:numFmt w:val="decimal"/>
      <w:lvlText w:val="%3."/>
      <w:lvlJc w:val="left"/>
      <w:pPr>
        <w:ind w:left="1701" w:firstLine="0"/>
      </w:pPr>
      <w:rPr>
        <w:rFonts w:hint="eastAsia"/>
      </w:rPr>
    </w:lvl>
    <w:lvl w:ilvl="3">
      <w:start w:val="1"/>
      <w:numFmt w:val="lowerLetter"/>
      <w:lvlText w:val="%4)"/>
      <w:lvlJc w:val="left"/>
      <w:pPr>
        <w:ind w:left="2551" w:firstLine="0"/>
      </w:pPr>
      <w:rPr>
        <w:rFonts w:hint="eastAsia"/>
      </w:rPr>
    </w:lvl>
    <w:lvl w:ilvl="4">
      <w:start w:val="1"/>
      <w:numFmt w:val="decimal"/>
      <w:lvlText w:val="(%5)"/>
      <w:lvlJc w:val="left"/>
      <w:pPr>
        <w:ind w:left="3402" w:firstLine="0"/>
      </w:pPr>
      <w:rPr>
        <w:rFonts w:hint="eastAsia"/>
      </w:rPr>
    </w:lvl>
    <w:lvl w:ilvl="5">
      <w:start w:val="1"/>
      <w:numFmt w:val="lowerLetter"/>
      <w:lvlText w:val="(%6)"/>
      <w:lvlJc w:val="left"/>
      <w:pPr>
        <w:ind w:left="4252" w:firstLine="0"/>
      </w:pPr>
      <w:rPr>
        <w:rFonts w:hint="eastAsia"/>
      </w:rPr>
    </w:lvl>
    <w:lvl w:ilvl="6">
      <w:start w:val="1"/>
      <w:numFmt w:val="lowerRoman"/>
      <w:lvlText w:val="(%7)"/>
      <w:lvlJc w:val="left"/>
      <w:pPr>
        <w:ind w:left="5102" w:firstLine="0"/>
      </w:pPr>
      <w:rPr>
        <w:rFonts w:hint="eastAsia"/>
      </w:rPr>
    </w:lvl>
    <w:lvl w:ilvl="7">
      <w:start w:val="1"/>
      <w:numFmt w:val="lowerLetter"/>
      <w:lvlText w:val="(%8)"/>
      <w:lvlJc w:val="left"/>
      <w:pPr>
        <w:ind w:left="5953" w:firstLine="0"/>
      </w:pPr>
      <w:rPr>
        <w:rFonts w:hint="eastAsia"/>
      </w:rPr>
    </w:lvl>
    <w:lvl w:ilvl="8">
      <w:start w:val="1"/>
      <w:numFmt w:val="lowerRoman"/>
      <w:lvlText w:val="(%9)"/>
      <w:lvlJc w:val="left"/>
      <w:pPr>
        <w:ind w:left="6803" w:firstLine="0"/>
      </w:pPr>
      <w:rPr>
        <w:rFonts w:hint="eastAsia"/>
      </w:rPr>
    </w:lvl>
  </w:abstractNum>
  <w:num w:numId="1" w16cid:durableId="979573353">
    <w:abstractNumId w:val="7"/>
  </w:num>
  <w:num w:numId="2" w16cid:durableId="1822500780">
    <w:abstractNumId w:val="1"/>
  </w:num>
  <w:num w:numId="3" w16cid:durableId="1393693474">
    <w:abstractNumId w:val="3"/>
  </w:num>
  <w:num w:numId="4" w16cid:durableId="879980045">
    <w:abstractNumId w:val="4"/>
  </w:num>
  <w:num w:numId="5" w16cid:durableId="1982884265">
    <w:abstractNumId w:val="6"/>
  </w:num>
  <w:num w:numId="6" w16cid:durableId="410205018">
    <w:abstractNumId w:val="5"/>
  </w:num>
  <w:num w:numId="7" w16cid:durableId="171144607">
    <w:abstractNumId w:val="2"/>
  </w:num>
  <w:num w:numId="8" w16cid:durableId="909194154">
    <w:abstractNumId w:val="8"/>
  </w:num>
  <w:num w:numId="9" w16cid:durableId="644435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655"/>
    <w:rsid w:val="00020D1F"/>
    <w:rsid w:val="000868E6"/>
    <w:rsid w:val="000B0540"/>
    <w:rsid w:val="00132E8C"/>
    <w:rsid w:val="001821FE"/>
    <w:rsid w:val="001D66D0"/>
    <w:rsid w:val="00206DE9"/>
    <w:rsid w:val="00233769"/>
    <w:rsid w:val="00247124"/>
    <w:rsid w:val="00261800"/>
    <w:rsid w:val="00274AD4"/>
    <w:rsid w:val="002958D5"/>
    <w:rsid w:val="00324244"/>
    <w:rsid w:val="00340A32"/>
    <w:rsid w:val="003D4AE3"/>
    <w:rsid w:val="00441EF6"/>
    <w:rsid w:val="00472BF9"/>
    <w:rsid w:val="004B2AD7"/>
    <w:rsid w:val="004D03D9"/>
    <w:rsid w:val="004D6D26"/>
    <w:rsid w:val="005B23DB"/>
    <w:rsid w:val="005C4655"/>
    <w:rsid w:val="006F6165"/>
    <w:rsid w:val="00736FEA"/>
    <w:rsid w:val="0077148D"/>
    <w:rsid w:val="007A7A6D"/>
    <w:rsid w:val="007E7DD5"/>
    <w:rsid w:val="00831DD8"/>
    <w:rsid w:val="00847759"/>
    <w:rsid w:val="00855DBB"/>
    <w:rsid w:val="00860798"/>
    <w:rsid w:val="008A5F0F"/>
    <w:rsid w:val="00902097"/>
    <w:rsid w:val="00943D03"/>
    <w:rsid w:val="00957946"/>
    <w:rsid w:val="009755EF"/>
    <w:rsid w:val="009830FA"/>
    <w:rsid w:val="009B7E3F"/>
    <w:rsid w:val="009E0E60"/>
    <w:rsid w:val="009E4314"/>
    <w:rsid w:val="00A04059"/>
    <w:rsid w:val="00B34535"/>
    <w:rsid w:val="00BE2AA0"/>
    <w:rsid w:val="00BE52F2"/>
    <w:rsid w:val="00C07B7E"/>
    <w:rsid w:val="00C36475"/>
    <w:rsid w:val="00C812C9"/>
    <w:rsid w:val="00CB2D31"/>
    <w:rsid w:val="00CC534B"/>
    <w:rsid w:val="00D20023"/>
    <w:rsid w:val="00D43E0F"/>
    <w:rsid w:val="00D71BEC"/>
    <w:rsid w:val="00D879F8"/>
    <w:rsid w:val="00D9436C"/>
    <w:rsid w:val="00DB4006"/>
    <w:rsid w:val="00DB63ED"/>
    <w:rsid w:val="00EE3ED4"/>
    <w:rsid w:val="00F40C56"/>
    <w:rsid w:val="00F44CA2"/>
    <w:rsid w:val="00F616A7"/>
    <w:rsid w:val="00F7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8304A"/>
  <w15:chartTrackingRefBased/>
  <w15:docId w15:val="{EC434CE8-CFF2-4874-897B-8C9245472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color w:val="000000"/>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12C9"/>
    <w:pPr>
      <w:widowControl w:val="0"/>
      <w:ind w:firstLineChars="200" w:firstLine="200"/>
      <w:jc w:val="both"/>
    </w:pPr>
  </w:style>
  <w:style w:type="paragraph" w:styleId="10">
    <w:name w:val="heading 1"/>
    <w:basedOn w:val="a"/>
    <w:next w:val="a"/>
    <w:link w:val="11"/>
    <w:uiPriority w:val="9"/>
    <w:qFormat/>
    <w:rsid w:val="00020D1F"/>
    <w:pPr>
      <w:keepNext/>
      <w:keepLines/>
      <w:numPr>
        <w:numId w:val="7"/>
      </w:numPr>
      <w:spacing w:before="340" w:after="330" w:line="578" w:lineRule="auto"/>
      <w:ind w:firstLineChars="0"/>
      <w:outlineLvl w:val="0"/>
    </w:pPr>
    <w:rPr>
      <w:b/>
      <w:bCs/>
      <w:kern w:val="44"/>
      <w:sz w:val="44"/>
      <w:szCs w:val="44"/>
    </w:rPr>
  </w:style>
  <w:style w:type="paragraph" w:styleId="2">
    <w:name w:val="heading 2"/>
    <w:basedOn w:val="a"/>
    <w:next w:val="a"/>
    <w:link w:val="20"/>
    <w:uiPriority w:val="9"/>
    <w:unhideWhenUsed/>
    <w:qFormat/>
    <w:rsid w:val="00020D1F"/>
    <w:pPr>
      <w:keepNext/>
      <w:keepLines/>
      <w:numPr>
        <w:ilvl w:val="1"/>
        <w:numId w:val="7"/>
      </w:numPr>
      <w:spacing w:before="260" w:after="260" w:line="416" w:lineRule="auto"/>
      <w:ind w:firstLineChars="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20D1F"/>
    <w:pPr>
      <w:keepNext/>
      <w:keepLines/>
      <w:numPr>
        <w:ilvl w:val="2"/>
        <w:numId w:val="7"/>
      </w:numPr>
      <w:spacing w:before="260" w:after="260" w:line="416" w:lineRule="auto"/>
      <w:ind w:firstLineChars="0"/>
      <w:outlineLvl w:val="2"/>
    </w:pPr>
    <w:rPr>
      <w:b/>
      <w:bCs/>
      <w:sz w:val="32"/>
      <w:szCs w:val="32"/>
    </w:rPr>
  </w:style>
  <w:style w:type="paragraph" w:styleId="4">
    <w:name w:val="heading 4"/>
    <w:basedOn w:val="a"/>
    <w:next w:val="a"/>
    <w:link w:val="40"/>
    <w:uiPriority w:val="9"/>
    <w:unhideWhenUsed/>
    <w:qFormat/>
    <w:rsid w:val="00020D1F"/>
    <w:pPr>
      <w:keepNext/>
      <w:keepLines/>
      <w:numPr>
        <w:ilvl w:val="3"/>
        <w:numId w:val="7"/>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20D1F"/>
    <w:pPr>
      <w:keepNext/>
      <w:keepLines/>
      <w:numPr>
        <w:ilvl w:val="4"/>
        <w:numId w:val="7"/>
      </w:numPr>
      <w:spacing w:before="280" w:after="290" w:line="376" w:lineRule="auto"/>
      <w:ind w:firstLineChars="0"/>
      <w:outlineLvl w:val="4"/>
    </w:pPr>
    <w:rPr>
      <w:b/>
      <w:bCs/>
      <w:sz w:val="28"/>
      <w:szCs w:val="28"/>
    </w:rPr>
  </w:style>
  <w:style w:type="paragraph" w:styleId="6">
    <w:name w:val="heading 6"/>
    <w:basedOn w:val="a"/>
    <w:next w:val="a"/>
    <w:link w:val="60"/>
    <w:uiPriority w:val="9"/>
    <w:semiHidden/>
    <w:unhideWhenUsed/>
    <w:qFormat/>
    <w:rsid w:val="00020D1F"/>
    <w:pPr>
      <w:keepNext/>
      <w:keepLines/>
      <w:numPr>
        <w:ilvl w:val="5"/>
        <w:numId w:val="7"/>
      </w:numPr>
      <w:spacing w:before="240" w:after="64" w:line="320" w:lineRule="auto"/>
      <w:ind w:firstLineChars="0"/>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020D1F"/>
    <w:pPr>
      <w:keepNext/>
      <w:keepLines/>
      <w:numPr>
        <w:ilvl w:val="6"/>
        <w:numId w:val="7"/>
      </w:numPr>
      <w:spacing w:before="240" w:after="64" w:line="320" w:lineRule="auto"/>
      <w:ind w:firstLineChars="0"/>
      <w:outlineLvl w:val="6"/>
    </w:pPr>
    <w:rPr>
      <w:b/>
      <w:bCs/>
      <w:sz w:val="24"/>
      <w:szCs w:val="24"/>
    </w:rPr>
  </w:style>
  <w:style w:type="paragraph" w:styleId="8">
    <w:name w:val="heading 8"/>
    <w:basedOn w:val="a"/>
    <w:next w:val="a"/>
    <w:link w:val="80"/>
    <w:uiPriority w:val="9"/>
    <w:semiHidden/>
    <w:unhideWhenUsed/>
    <w:qFormat/>
    <w:rsid w:val="00020D1F"/>
    <w:pPr>
      <w:keepNext/>
      <w:keepLines/>
      <w:numPr>
        <w:ilvl w:val="7"/>
        <w:numId w:val="7"/>
      </w:numPr>
      <w:spacing w:before="240" w:after="64" w:line="320" w:lineRule="auto"/>
      <w:ind w:firstLineChars="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020D1F"/>
    <w:pPr>
      <w:keepNext/>
      <w:keepLines/>
      <w:numPr>
        <w:ilvl w:val="8"/>
        <w:numId w:val="7"/>
      </w:numPr>
      <w:spacing w:before="240" w:after="64" w:line="320" w:lineRule="auto"/>
      <w:ind w:firstLineChars="0"/>
      <w:outlineLvl w:val="8"/>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020D1F"/>
    <w:rPr>
      <w:b/>
      <w:bCs/>
      <w:kern w:val="44"/>
      <w:sz w:val="44"/>
      <w:szCs w:val="44"/>
    </w:rPr>
  </w:style>
  <w:style w:type="paragraph" w:styleId="a3">
    <w:name w:val="Title"/>
    <w:basedOn w:val="a"/>
    <w:next w:val="a"/>
    <w:link w:val="a4"/>
    <w:uiPriority w:val="10"/>
    <w:qFormat/>
    <w:rsid w:val="00020D1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20D1F"/>
    <w:rPr>
      <w:rFonts w:asciiTheme="majorHAnsi" w:eastAsiaTheme="majorEastAsia" w:hAnsiTheme="majorHAnsi" w:cstheme="majorBidi"/>
      <w:b/>
      <w:bCs/>
      <w:sz w:val="32"/>
      <w:szCs w:val="32"/>
    </w:rPr>
  </w:style>
  <w:style w:type="character" w:customStyle="1" w:styleId="20">
    <w:name w:val="标题 2 字符"/>
    <w:basedOn w:val="a0"/>
    <w:link w:val="2"/>
    <w:uiPriority w:val="9"/>
    <w:rsid w:val="00020D1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D1F"/>
    <w:rPr>
      <w:b/>
      <w:bCs/>
      <w:sz w:val="32"/>
      <w:szCs w:val="32"/>
    </w:rPr>
  </w:style>
  <w:style w:type="character" w:customStyle="1" w:styleId="40">
    <w:name w:val="标题 4 字符"/>
    <w:basedOn w:val="a0"/>
    <w:link w:val="4"/>
    <w:uiPriority w:val="9"/>
    <w:rsid w:val="00020D1F"/>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020D1F"/>
    <w:rPr>
      <w:b/>
      <w:bCs/>
      <w:sz w:val="28"/>
      <w:szCs w:val="28"/>
    </w:rPr>
  </w:style>
  <w:style w:type="character" w:customStyle="1" w:styleId="60">
    <w:name w:val="标题 6 字符"/>
    <w:basedOn w:val="a0"/>
    <w:link w:val="6"/>
    <w:uiPriority w:val="9"/>
    <w:semiHidden/>
    <w:rsid w:val="00020D1F"/>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020D1F"/>
    <w:rPr>
      <w:b/>
      <w:bCs/>
      <w:sz w:val="24"/>
      <w:szCs w:val="24"/>
    </w:rPr>
  </w:style>
  <w:style w:type="character" w:customStyle="1" w:styleId="80">
    <w:name w:val="标题 8 字符"/>
    <w:basedOn w:val="a0"/>
    <w:link w:val="8"/>
    <w:uiPriority w:val="9"/>
    <w:semiHidden/>
    <w:rsid w:val="00020D1F"/>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020D1F"/>
    <w:rPr>
      <w:rFonts w:asciiTheme="majorHAnsi" w:eastAsiaTheme="majorEastAsia" w:hAnsiTheme="majorHAnsi" w:cstheme="majorBidi"/>
    </w:rPr>
  </w:style>
  <w:style w:type="paragraph" w:styleId="a5">
    <w:name w:val="List Paragraph"/>
    <w:basedOn w:val="a"/>
    <w:uiPriority w:val="34"/>
    <w:qFormat/>
    <w:rsid w:val="00020D1F"/>
    <w:pPr>
      <w:ind w:firstLine="420"/>
    </w:pPr>
  </w:style>
  <w:style w:type="paragraph" w:styleId="a6">
    <w:name w:val="header"/>
    <w:basedOn w:val="a"/>
    <w:link w:val="a7"/>
    <w:uiPriority w:val="99"/>
    <w:unhideWhenUsed/>
    <w:rsid w:val="00BE52F2"/>
    <w:pPr>
      <w:tabs>
        <w:tab w:val="center" w:pos="4153"/>
        <w:tab w:val="right" w:pos="8306"/>
      </w:tabs>
      <w:snapToGrid w:val="0"/>
      <w:jc w:val="center"/>
    </w:pPr>
    <w:rPr>
      <w:sz w:val="18"/>
      <w:szCs w:val="18"/>
    </w:rPr>
  </w:style>
  <w:style w:type="character" w:customStyle="1" w:styleId="a7">
    <w:name w:val="页眉 字符"/>
    <w:basedOn w:val="a0"/>
    <w:link w:val="a6"/>
    <w:uiPriority w:val="99"/>
    <w:rsid w:val="00BE52F2"/>
    <w:rPr>
      <w:sz w:val="18"/>
      <w:szCs w:val="18"/>
    </w:rPr>
  </w:style>
  <w:style w:type="paragraph" w:styleId="a8">
    <w:name w:val="footer"/>
    <w:basedOn w:val="a"/>
    <w:link w:val="a9"/>
    <w:uiPriority w:val="99"/>
    <w:unhideWhenUsed/>
    <w:rsid w:val="00BE52F2"/>
    <w:pPr>
      <w:tabs>
        <w:tab w:val="center" w:pos="4153"/>
        <w:tab w:val="right" w:pos="8306"/>
      </w:tabs>
      <w:snapToGrid w:val="0"/>
      <w:jc w:val="left"/>
    </w:pPr>
    <w:rPr>
      <w:sz w:val="18"/>
      <w:szCs w:val="18"/>
    </w:rPr>
  </w:style>
  <w:style w:type="character" w:customStyle="1" w:styleId="a9">
    <w:name w:val="页脚 字符"/>
    <w:basedOn w:val="a0"/>
    <w:link w:val="a8"/>
    <w:uiPriority w:val="99"/>
    <w:rsid w:val="00BE52F2"/>
    <w:rPr>
      <w:sz w:val="18"/>
      <w:szCs w:val="18"/>
    </w:rPr>
  </w:style>
  <w:style w:type="numbering" w:customStyle="1" w:styleId="1">
    <w:name w:val="样式1"/>
    <w:uiPriority w:val="99"/>
    <w:rsid w:val="000868E6"/>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离 迷</dc:creator>
  <cp:keywords/>
  <dc:description/>
  <cp:lastModifiedBy>离 迷</cp:lastModifiedBy>
  <cp:revision>15</cp:revision>
  <dcterms:created xsi:type="dcterms:W3CDTF">2024-01-10T01:54:00Z</dcterms:created>
  <dcterms:modified xsi:type="dcterms:W3CDTF">2024-01-12T11:57:00Z</dcterms:modified>
</cp:coreProperties>
</file>