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566" w:rsidRDefault="00727566" w:rsidP="00727566">
      <w:pPr>
        <w:pStyle w:val="A5"/>
        <w:adjustRightInd w:val="0"/>
        <w:snapToGrid w:val="0"/>
        <w:spacing w:line="360" w:lineRule="auto"/>
        <w:rPr>
          <w:rFonts w:ascii="Times New Roman" w:eastAsia="宋体" w:hAnsi="Times New Roman" w:cs="Times New Roman"/>
          <w:b/>
          <w:bCs/>
          <w:color w:val="auto"/>
          <w:sz w:val="28"/>
          <w:szCs w:val="28"/>
          <w:highlight w:val="yellow"/>
          <w:shd w:val="clear" w:color="auto" w:fill="FFFF00"/>
        </w:rPr>
      </w:pPr>
      <w:r>
        <w:rPr>
          <w:rFonts w:ascii="Times New Roman" w:eastAsia="宋体" w:hAnsi="Times New Roman" w:cs="Times New Roman"/>
          <w:b/>
          <w:color w:val="auto"/>
          <w:sz w:val="28"/>
          <w:szCs w:val="28"/>
        </w:rPr>
        <w:t>注册分类：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不适用（一致性评价）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[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化学药品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 xml:space="preserve"> 4 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类</w:t>
      </w:r>
      <w:r>
        <w:rPr>
          <w:rFonts w:ascii="Times New Roman" w:eastAsia="宋体" w:hAnsi="Times New Roman" w:cs="Times New Roman"/>
          <w:b/>
          <w:color w:val="auto"/>
          <w:sz w:val="28"/>
          <w:szCs w:val="28"/>
          <w:highlight w:val="yellow"/>
        </w:rPr>
        <w:t>]</w:t>
      </w:r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727566" w:rsidRDefault="00727566" w:rsidP="00727566">
      <w:pPr>
        <w:adjustRightInd w:val="0"/>
        <w:snapToGrid w:val="0"/>
        <w:spacing w:line="360" w:lineRule="auto"/>
        <w:rPr>
          <w:rFonts w:ascii="Times New Roman" w:hAnsi="Times New Roman"/>
          <w:b/>
          <w:bCs/>
          <w:shd w:val="clear" w:color="auto" w:fill="FFFFFF"/>
        </w:rPr>
      </w:pPr>
    </w:p>
    <w:p w:rsidR="00727566" w:rsidRDefault="00727566" w:rsidP="00727566">
      <w:pPr>
        <w:adjustRightInd w:val="0"/>
        <w:snapToGrid w:val="0"/>
        <w:spacing w:line="360" w:lineRule="auto"/>
        <w:jc w:val="center"/>
        <w:rPr>
          <w:rFonts w:ascii="Times New Roman" w:hAnsi="Times New Roman"/>
          <w:b/>
          <w:bCs/>
          <w:sz w:val="36"/>
          <w:szCs w:val="36"/>
          <w:lang w:val="zh-TW"/>
        </w:rPr>
      </w:pP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&lt;</w:t>
      </w: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受试药名</w:t>
      </w: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&gt;</w:t>
      </w:r>
      <w:r>
        <w:rPr>
          <w:rFonts w:ascii="Times New Roman" w:hAnsi="Times New Roman"/>
          <w:b/>
          <w:bCs/>
          <w:sz w:val="36"/>
          <w:szCs w:val="36"/>
          <w:highlight w:val="yellow"/>
          <w:lang w:val="zh-TW"/>
        </w:rPr>
        <w:t>（</w:t>
      </w: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&lt;</w:t>
      </w: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规格</w:t>
      </w:r>
      <w:r>
        <w:rPr>
          <w:rFonts w:ascii="Times New Roman" w:hAnsi="Times New Roman"/>
          <w:b/>
          <w:bCs/>
          <w:color w:val="0070C0"/>
          <w:sz w:val="36"/>
          <w:szCs w:val="36"/>
          <w:highlight w:val="yellow"/>
        </w:rPr>
        <w:t>&gt;</w:t>
      </w:r>
      <w:r>
        <w:rPr>
          <w:rFonts w:ascii="Times New Roman" w:hAnsi="Times New Roman"/>
          <w:b/>
          <w:bCs/>
          <w:sz w:val="36"/>
          <w:szCs w:val="36"/>
          <w:highlight w:val="yellow"/>
          <w:lang w:val="zh-TW"/>
        </w:rPr>
        <w:t>）</w:t>
      </w:r>
      <w:r>
        <w:rPr>
          <w:rFonts w:ascii="Times New Roman" w:hAnsi="Times New Roman"/>
          <w:b/>
          <w:bCs/>
          <w:sz w:val="36"/>
          <w:szCs w:val="36"/>
          <w:lang w:val="zh-TW"/>
        </w:rPr>
        <w:t>健康人体生物等效性研究</w:t>
      </w:r>
    </w:p>
    <w:p w:rsidR="00CD479A" w:rsidRDefault="00CD479A">
      <w:pPr>
        <w:rPr>
          <w:lang w:eastAsia="zh-TW"/>
        </w:rPr>
      </w:pPr>
      <w:bookmarkStart w:id="0" w:name="_GoBack"/>
      <w:bookmarkEnd w:id="0"/>
    </w:p>
    <w:sectPr w:rsidR="00CD4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6758" w:rsidRDefault="00626758" w:rsidP="00727566">
      <w:r>
        <w:separator/>
      </w:r>
    </w:p>
  </w:endnote>
  <w:endnote w:type="continuationSeparator" w:id="0">
    <w:p w:rsidR="00626758" w:rsidRDefault="00626758" w:rsidP="00727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6758" w:rsidRDefault="00626758" w:rsidP="00727566">
      <w:r>
        <w:separator/>
      </w:r>
    </w:p>
  </w:footnote>
  <w:footnote w:type="continuationSeparator" w:id="0">
    <w:p w:rsidR="00626758" w:rsidRDefault="00626758" w:rsidP="007275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D6E"/>
    <w:rsid w:val="004C7699"/>
    <w:rsid w:val="00567D6E"/>
    <w:rsid w:val="00626758"/>
    <w:rsid w:val="00727566"/>
    <w:rsid w:val="00A31E79"/>
    <w:rsid w:val="00CD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566"/>
    <w:rPr>
      <w:sz w:val="18"/>
      <w:szCs w:val="18"/>
    </w:rPr>
  </w:style>
  <w:style w:type="paragraph" w:customStyle="1" w:styleId="A5">
    <w:name w:val="正文 A"/>
    <w:qFormat/>
    <w:rsid w:val="00727566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5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75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75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7566"/>
    <w:rPr>
      <w:sz w:val="18"/>
      <w:szCs w:val="18"/>
    </w:rPr>
  </w:style>
  <w:style w:type="paragraph" w:customStyle="1" w:styleId="A5">
    <w:name w:val="正文 A"/>
    <w:qFormat/>
    <w:rsid w:val="00727566"/>
    <w:pPr>
      <w:widowControl w:val="0"/>
      <w:jc w:val="both"/>
    </w:pPr>
    <w:rPr>
      <w:rFonts w:ascii="Calibri" w:eastAsia="Calibri" w:hAnsi="Calibri" w:cs="Calibri"/>
      <w:color w:val="000000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lbe</dc:creator>
  <cp:keywords/>
  <dc:description/>
  <cp:lastModifiedBy>lbe</cp:lastModifiedBy>
  <cp:revision>2</cp:revision>
  <dcterms:created xsi:type="dcterms:W3CDTF">2019-01-25T01:16:00Z</dcterms:created>
  <dcterms:modified xsi:type="dcterms:W3CDTF">2019-01-25T01:16:00Z</dcterms:modified>
</cp:coreProperties>
</file>