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72A1" w14:textId="77777777" w:rsidR="00574E6C" w:rsidRDefault="00E32420" w:rsidP="00E32420">
      <w:pPr>
        <w:pStyle w:val="a3"/>
        <w:numPr>
          <w:ilvl w:val="0"/>
          <w:numId w:val="1"/>
        </w:numPr>
        <w:spacing w:before="24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（40分）</w:t>
      </w:r>
      <w:proofErr w:type="gramStart"/>
      <w:r w:rsidR="00837CFA" w:rsidRPr="00837CFA">
        <w:rPr>
          <w:rFonts w:hint="eastAsia"/>
          <w:sz w:val="28"/>
          <w:szCs w:val="28"/>
        </w:rPr>
        <w:t>轮播图</w:t>
      </w:r>
      <w:proofErr w:type="gramEnd"/>
    </w:p>
    <w:p w14:paraId="3C1AFE80" w14:textId="77777777" w:rsidR="00574E6C" w:rsidRDefault="00837CFA" w:rsidP="00574E6C">
      <w:pPr>
        <w:pStyle w:val="a3"/>
        <w:spacing w:before="240"/>
        <w:ind w:left="420" w:firstLineChars="0"/>
        <w:rPr>
          <w:sz w:val="28"/>
          <w:szCs w:val="28"/>
        </w:rPr>
      </w:pPr>
      <w:r w:rsidRPr="00837CFA">
        <w:rPr>
          <w:rFonts w:hint="eastAsia"/>
          <w:sz w:val="28"/>
          <w:szCs w:val="28"/>
        </w:rPr>
        <w:t>改造成横向或者竖向滑动切换（而不是课堂上做的淡入淡出）</w:t>
      </w:r>
    </w:p>
    <w:p w14:paraId="4E775594" w14:textId="688E7492" w:rsidR="0097636F" w:rsidRPr="00837CFA" w:rsidRDefault="00837CFA" w:rsidP="00574E6C">
      <w:pPr>
        <w:pStyle w:val="a3"/>
        <w:spacing w:before="240"/>
        <w:ind w:left="420" w:firstLineChars="0"/>
        <w:rPr>
          <w:sz w:val="28"/>
          <w:szCs w:val="28"/>
        </w:rPr>
      </w:pPr>
      <w:r w:rsidRPr="00837CFA">
        <w:rPr>
          <w:rFonts w:hint="eastAsia"/>
          <w:sz w:val="28"/>
          <w:szCs w:val="28"/>
        </w:rPr>
        <w:t>使用面向对象的方式完成加10分</w:t>
      </w:r>
    </w:p>
    <w:p w14:paraId="6E3EA249" w14:textId="6CEA87D1" w:rsidR="00837CFA" w:rsidRDefault="00E32420" w:rsidP="00837CF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2420">
        <w:rPr>
          <w:rFonts w:hint="eastAsia"/>
          <w:sz w:val="28"/>
          <w:szCs w:val="28"/>
        </w:rPr>
        <w:t>（60分）</w:t>
      </w:r>
      <w:r w:rsidR="00574E6C">
        <w:rPr>
          <w:rFonts w:hint="eastAsia"/>
          <w:sz w:val="28"/>
          <w:szCs w:val="28"/>
        </w:rPr>
        <w:t>发布微博</w:t>
      </w:r>
    </w:p>
    <w:p w14:paraId="7C6948BF" w14:textId="39D79B11" w:rsidR="00574E6C" w:rsidRDefault="00574E6C" w:rsidP="00574E6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把登录框改造为发布框，点击发布按钮弹出发布框和模态层，弹框绝对居中</w:t>
      </w:r>
      <w:r w:rsidR="00D91E73">
        <w:rPr>
          <w:rFonts w:hint="eastAsia"/>
          <w:sz w:val="28"/>
          <w:szCs w:val="28"/>
        </w:rPr>
        <w:t>，</w:t>
      </w:r>
      <w:r w:rsidR="0090555B">
        <w:rPr>
          <w:rFonts w:hint="eastAsia"/>
          <w:sz w:val="28"/>
          <w:szCs w:val="28"/>
        </w:rPr>
        <w:t>点击右上角X可以删除，输入用户名和内容点击发布可以将内容带上发布时间发布到页面中，</w:t>
      </w:r>
      <w:r w:rsidR="00FE6751">
        <w:rPr>
          <w:rFonts w:hint="eastAsia"/>
          <w:sz w:val="28"/>
          <w:szCs w:val="28"/>
        </w:rPr>
        <w:t>2分钟内的消息支持右键撤回</w:t>
      </w:r>
      <w:r w:rsidR="00C35101">
        <w:rPr>
          <w:rFonts w:hint="eastAsia"/>
          <w:sz w:val="28"/>
          <w:szCs w:val="28"/>
        </w:rPr>
        <w:t>（</w:t>
      </w:r>
      <w:r w:rsidR="007F2599">
        <w:rPr>
          <w:rFonts w:hint="eastAsia"/>
          <w:sz w:val="28"/>
          <w:szCs w:val="28"/>
        </w:rPr>
        <w:t>在某条微博上</w:t>
      </w:r>
      <w:r w:rsidR="00C35101">
        <w:rPr>
          <w:rFonts w:hint="eastAsia"/>
          <w:sz w:val="28"/>
          <w:szCs w:val="28"/>
        </w:rPr>
        <w:t>右键弹出菜单，</w:t>
      </w:r>
      <w:r w:rsidR="007F2599">
        <w:rPr>
          <w:rFonts w:hint="eastAsia"/>
          <w:sz w:val="28"/>
          <w:szCs w:val="28"/>
        </w:rPr>
        <w:t>包括撤回按钮，将本条消息删除</w:t>
      </w:r>
      <w:r w:rsidR="00C35101">
        <w:rPr>
          <w:rFonts w:hint="eastAsia"/>
          <w:sz w:val="28"/>
          <w:szCs w:val="28"/>
        </w:rPr>
        <w:t>）</w:t>
      </w:r>
      <w:r w:rsidR="00FE6751">
        <w:rPr>
          <w:rFonts w:hint="eastAsia"/>
          <w:sz w:val="28"/>
          <w:szCs w:val="28"/>
        </w:rPr>
        <w:t>。</w:t>
      </w:r>
    </w:p>
    <w:p w14:paraId="5D3F4D72" w14:textId="7D51D59B" w:rsidR="00FE6751" w:rsidRDefault="00FE6751" w:rsidP="00574E6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要求：面向对象的方式书写</w:t>
      </w:r>
      <w:r w:rsidR="004719F9">
        <w:rPr>
          <w:rFonts w:hint="eastAsia"/>
          <w:sz w:val="28"/>
          <w:szCs w:val="28"/>
        </w:rPr>
        <w:t>，样式稍微写好看点</w:t>
      </w:r>
      <w:bookmarkStart w:id="0" w:name="_GoBack"/>
      <w:bookmarkEnd w:id="0"/>
    </w:p>
    <w:p w14:paraId="37B7F8CC" w14:textId="27D07CE8" w:rsidR="00FE6751" w:rsidRDefault="00FE6751" w:rsidP="00574E6C">
      <w:pPr>
        <w:ind w:left="840"/>
        <w:rPr>
          <w:sz w:val="28"/>
          <w:szCs w:val="28"/>
        </w:rPr>
      </w:pPr>
    </w:p>
    <w:p w14:paraId="04549F1C" w14:textId="2BABDEF6" w:rsidR="00FE6751" w:rsidRDefault="00FE6751" w:rsidP="00574E6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0617F2">
        <w:rPr>
          <w:rFonts w:hint="eastAsia"/>
          <w:sz w:val="28"/>
          <w:szCs w:val="28"/>
        </w:rPr>
        <w:t>可以使用现成代码，但是必须是自己写的，不能把上课的现成代码直接拿来使用，包括tools，必须是自己写的，哪怕抄一遍都行。</w:t>
      </w:r>
      <w:r w:rsidR="004409EF">
        <w:rPr>
          <w:rFonts w:hint="eastAsia"/>
          <w:sz w:val="28"/>
          <w:szCs w:val="28"/>
        </w:rPr>
        <w:t>也可以网上搜索相关案例，但是必须要自己抄，百度搜的代码要写上详细注释。</w:t>
      </w:r>
    </w:p>
    <w:p w14:paraId="7B954EAB" w14:textId="77777777" w:rsidR="004409EF" w:rsidRDefault="004409EF" w:rsidP="00574E6C">
      <w:pPr>
        <w:ind w:left="840"/>
        <w:rPr>
          <w:sz w:val="28"/>
          <w:szCs w:val="28"/>
        </w:rPr>
      </w:pPr>
    </w:p>
    <w:p w14:paraId="43711353" w14:textId="7CDED217" w:rsidR="000617F2" w:rsidRDefault="000617F2" w:rsidP="00574E6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不要挑战熊哥的智商，代码是不是你写的我一眼就能看出来。</w:t>
      </w:r>
    </w:p>
    <w:p w14:paraId="77E5A9A1" w14:textId="77777777" w:rsidR="000617F2" w:rsidRDefault="000617F2" w:rsidP="00574E6C">
      <w:pPr>
        <w:ind w:left="840"/>
        <w:rPr>
          <w:sz w:val="28"/>
          <w:szCs w:val="28"/>
        </w:rPr>
      </w:pPr>
    </w:p>
    <w:p w14:paraId="7294B25C" w14:textId="77777777" w:rsidR="000617F2" w:rsidRPr="00574E6C" w:rsidRDefault="000617F2" w:rsidP="00574E6C">
      <w:pPr>
        <w:ind w:left="840"/>
        <w:rPr>
          <w:sz w:val="28"/>
          <w:szCs w:val="28"/>
        </w:rPr>
      </w:pPr>
    </w:p>
    <w:sectPr w:rsidR="000617F2" w:rsidRPr="0057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71D"/>
    <w:multiLevelType w:val="hybridMultilevel"/>
    <w:tmpl w:val="E640C8DE"/>
    <w:lvl w:ilvl="0" w:tplc="6212DE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1D"/>
    <w:rsid w:val="000617F2"/>
    <w:rsid w:val="001A4C1D"/>
    <w:rsid w:val="004409EF"/>
    <w:rsid w:val="004719F9"/>
    <w:rsid w:val="00574E6C"/>
    <w:rsid w:val="007F2599"/>
    <w:rsid w:val="00837CFA"/>
    <w:rsid w:val="0090555B"/>
    <w:rsid w:val="00C16787"/>
    <w:rsid w:val="00C35101"/>
    <w:rsid w:val="00D91E73"/>
    <w:rsid w:val="00E32420"/>
    <w:rsid w:val="00FE4130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A72C"/>
  <w15:chartTrackingRefBased/>
  <w15:docId w15:val="{9F91692E-2828-4C67-837E-6B0D5857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大林 熊</dc:creator>
  <cp:keywords/>
  <dc:description/>
  <cp:lastModifiedBy>大林 熊</cp:lastModifiedBy>
  <cp:revision>10</cp:revision>
  <dcterms:created xsi:type="dcterms:W3CDTF">2019-04-19T04:05:00Z</dcterms:created>
  <dcterms:modified xsi:type="dcterms:W3CDTF">2019-04-19T05:40:00Z</dcterms:modified>
</cp:coreProperties>
</file>