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37C7" w14:textId="7E910181" w:rsidR="00352053" w:rsidRDefault="00352053" w:rsidP="00352053">
      <w:pPr>
        <w:pStyle w:val="1"/>
      </w:pPr>
      <w:r>
        <w:t>Path4GMNS</w:t>
      </w:r>
      <w:r>
        <w:rPr>
          <w:rFonts w:hint="eastAsia"/>
        </w:rPr>
        <w:t>简介</w:t>
      </w:r>
    </w:p>
    <w:p w14:paraId="6669BAF2" w14:textId="19F77841" w:rsidR="006C69DF" w:rsidRDefault="006C69DF" w:rsidP="008A00E2">
      <w:r>
        <w:tab/>
      </w:r>
      <w:r w:rsidRPr="006C69DF">
        <w:rPr>
          <w:rFonts w:hint="eastAsia"/>
        </w:rPr>
        <w:t>通用建模网络规范</w:t>
      </w:r>
      <w:r w:rsidRPr="006C69DF">
        <w:t xml:space="preserve"> （GMNS） 的目标是为共享可路由路由的路由网络文件提供通用的人和机器可读格式。它被设计用于多分辨率和多模态和动态运输规划和操作模型。它将促进建模者共享工具和数据源。</w:t>
      </w:r>
    </w:p>
    <w:p w14:paraId="5E06C51B" w14:textId="45CD2423" w:rsidR="008A00E2" w:rsidRDefault="006C69DF" w:rsidP="008A00E2">
      <w:pPr>
        <w:rPr>
          <w:rFonts w:hint="eastAsia"/>
        </w:rPr>
      </w:pPr>
      <w:r>
        <w:tab/>
      </w:r>
      <w:r w:rsidR="008A00E2">
        <w:t>Path4GMNS是一个开源、跨平台、轻量级和快速的Python路径引擎，用于GMN</w:t>
      </w:r>
      <w:r>
        <w:rPr>
          <w:rFonts w:hint="eastAsia"/>
        </w:rPr>
        <w:t>S</w:t>
      </w:r>
      <w:r w:rsidR="008A00E2">
        <w:t>编码的网络。除了为简单分析找到静态和时间相关的最短路径外，其主要功能是为基于列（路径）的建模和运输应用（例如，基于活动的需求建模）提供高效灵活的框架。简而言之，Path4GMNS支持</w:t>
      </w:r>
      <w:r>
        <w:rPr>
          <w:rFonts w:hint="eastAsia"/>
        </w:rPr>
        <w:t>：</w:t>
      </w:r>
    </w:p>
    <w:p w14:paraId="44C49585" w14:textId="410AC574" w:rsidR="008A00E2" w:rsidRDefault="008A00E2" w:rsidP="008A00E2">
      <w:r>
        <w:rPr>
          <w:rFonts w:hint="eastAsia"/>
        </w:rPr>
        <w:t>1</w:t>
      </w:r>
      <w:r>
        <w:t>.</w:t>
      </w:r>
      <w:r>
        <w:rPr>
          <w:rFonts w:hint="eastAsia"/>
        </w:rPr>
        <w:t>查找两个节点之间的（静态）最短路径；</w:t>
      </w:r>
    </w:p>
    <w:p w14:paraId="44A8DAB2" w14:textId="731EAC02" w:rsidR="008A00E2" w:rsidRDefault="008A00E2" w:rsidP="008A00E2">
      <w:r>
        <w:rPr>
          <w:rFonts w:hint="eastAsia"/>
        </w:rPr>
        <w:t>2</w:t>
      </w:r>
      <w:r>
        <w:t>.</w:t>
      </w:r>
      <w:r>
        <w:rPr>
          <w:rFonts w:hint="eastAsia"/>
        </w:rPr>
        <w:t>为所有单个代理构建最短路径；</w:t>
      </w:r>
    </w:p>
    <w:p w14:paraId="1CDAAE2A" w14:textId="420DFED9" w:rsidR="008A00E2" w:rsidRDefault="008A00E2" w:rsidP="008A00E2">
      <w:r>
        <w:rPr>
          <w:rFonts w:hint="eastAsia"/>
        </w:rPr>
        <w:t>3</w:t>
      </w:r>
      <w:r>
        <w:t>.</w:t>
      </w:r>
      <w:r>
        <w:rPr>
          <w:rFonts w:hint="eastAsia"/>
        </w:rPr>
        <w:t>执行基于路径的用户均衡（</w:t>
      </w:r>
      <w:r>
        <w:t>UE）业务分配；</w:t>
      </w:r>
    </w:p>
    <w:p w14:paraId="0C585063" w14:textId="6BD2D83D" w:rsidR="008A00E2" w:rsidRDefault="008A00E2" w:rsidP="008A00E2">
      <w:r>
        <w:rPr>
          <w:rFonts w:hint="eastAsia"/>
        </w:rPr>
        <w:t>4</w:t>
      </w:r>
      <w:r>
        <w:t>.</w:t>
      </w:r>
      <w:r>
        <w:rPr>
          <w:rFonts w:hint="eastAsia"/>
        </w:rPr>
        <w:t>评估多模式可达性。</w:t>
      </w:r>
    </w:p>
    <w:p w14:paraId="73A7E837" w14:textId="31719340" w:rsidR="001B0D31" w:rsidRDefault="006C69DF" w:rsidP="008A00E2">
      <w:r>
        <w:tab/>
      </w:r>
      <w:r w:rsidR="008A00E2">
        <w:t>Path4GMNS还可作为基于C++的DTALite的API，用于执行各种多式联运交通分配，包括：</w:t>
      </w:r>
      <w:r w:rsidR="008A00E2">
        <w:rPr>
          <w:rFonts w:hint="eastAsia"/>
        </w:rPr>
        <w:t>基于链路的</w:t>
      </w:r>
      <w:r w:rsidR="008A00E2">
        <w:t>UE，</w:t>
      </w:r>
      <w:r w:rsidR="008A00E2">
        <w:rPr>
          <w:rFonts w:hint="eastAsia"/>
        </w:rPr>
        <w:t>基于路径的</w:t>
      </w:r>
      <w:r w:rsidR="008A00E2">
        <w:t>UE，UE+动态交通分配（DTA），</w:t>
      </w:r>
      <w:r w:rsidR="008A00E2">
        <w:rPr>
          <w:rFonts w:hint="eastAsia"/>
        </w:rPr>
        <w:t>始发地</w:t>
      </w:r>
      <w:r w:rsidR="008A00E2">
        <w:t>-目的地矩阵估计（ODME）。</w:t>
      </w:r>
    </w:p>
    <w:p w14:paraId="4C0E80EA" w14:textId="245819AF" w:rsidR="00352053" w:rsidRDefault="006C69DF" w:rsidP="006C69DF">
      <w:pPr>
        <w:pStyle w:val="1"/>
      </w:pPr>
      <w:r>
        <w:t>Path4GMNS</w:t>
      </w:r>
      <w:r>
        <w:rPr>
          <w:rFonts w:hint="eastAsia"/>
        </w:rPr>
        <w:t>的组成</w:t>
      </w:r>
    </w:p>
    <w:p w14:paraId="60D42BF7" w14:textId="2E38E7C9" w:rsidR="006C69DF" w:rsidRDefault="006C69DF" w:rsidP="006C69DF">
      <w:r>
        <w:rPr>
          <w:noProof/>
        </w:rPr>
        <w:drawing>
          <wp:inline distT="0" distB="0" distL="0" distR="0" wp14:anchorId="75CB13FF" wp14:editId="1C38C362">
            <wp:extent cx="1651636" cy="137636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55300" cy="1379417"/>
                    </a:xfrm>
                    <a:prstGeom prst="rect">
                      <a:avLst/>
                    </a:prstGeom>
                  </pic:spPr>
                </pic:pic>
              </a:graphicData>
            </a:graphic>
          </wp:inline>
        </w:drawing>
      </w:r>
    </w:p>
    <w:p w14:paraId="5820DE63" w14:textId="5B0AB82C" w:rsidR="006C69DF" w:rsidRDefault="006C69DF" w:rsidP="006C69DF">
      <w:r>
        <w:t>Path4GMNS</w:t>
      </w:r>
      <w:r>
        <w:rPr>
          <w:rFonts w:hint="eastAsia"/>
        </w:rPr>
        <w:t>主要有以上几个部分组成，L</w:t>
      </w:r>
      <w:r>
        <w:t>ICENSE</w:t>
      </w:r>
      <w:r>
        <w:rPr>
          <w:rFonts w:hint="eastAsia"/>
        </w:rPr>
        <w:t>是用到的许可证信息，</w:t>
      </w:r>
      <w:r>
        <w:t>README</w:t>
      </w:r>
      <w:r>
        <w:rPr>
          <w:rFonts w:hint="eastAsia"/>
        </w:rPr>
        <w:t>包含对项目整体功能和简单的操作的介绍，setup用于安装</w:t>
      </w:r>
    </w:p>
    <w:p w14:paraId="3DD66F0A" w14:textId="05CD341C" w:rsidR="006C69DF" w:rsidRDefault="006C69DF" w:rsidP="006C69DF">
      <w:r>
        <w:rPr>
          <w:rFonts w:hint="eastAsia"/>
        </w:rPr>
        <w:t>data</w:t>
      </w:r>
      <w:r w:rsidR="00810F12">
        <w:rPr>
          <w:rFonts w:hint="eastAsia"/>
        </w:rPr>
        <w:t>：data中包含六个数据示例，可以用于测试</w:t>
      </w:r>
      <w:r w:rsidR="00810F12">
        <w:t>Path4GMNS</w:t>
      </w:r>
      <w:r w:rsidR="00810F12">
        <w:rPr>
          <w:rFonts w:hint="eastAsia"/>
        </w:rPr>
        <w:t>的运行情况</w:t>
      </w:r>
    </w:p>
    <w:p w14:paraId="07243333" w14:textId="63D27057" w:rsidR="00810F12" w:rsidRDefault="00810F12" w:rsidP="006C69DF">
      <w:r>
        <w:rPr>
          <w:rFonts w:hint="eastAsia"/>
        </w:rPr>
        <w:t>engine：我的理解是</w:t>
      </w:r>
      <w:r w:rsidR="00812F3F">
        <w:rPr>
          <w:rFonts w:hint="eastAsia"/>
        </w:rPr>
        <w:t>D</w:t>
      </w:r>
      <w:r w:rsidR="00812F3F">
        <w:t>TAL</w:t>
      </w:r>
      <w:r w:rsidR="00812F3F">
        <w:rPr>
          <w:rFonts w:hint="eastAsia"/>
        </w:rPr>
        <w:t>ite中的头文件，</w:t>
      </w:r>
    </w:p>
    <w:p w14:paraId="243F4201" w14:textId="6CC31E42" w:rsidR="00812F3F" w:rsidRDefault="00812F3F" w:rsidP="006C69DF">
      <w:r>
        <w:rPr>
          <w:rFonts w:hint="eastAsia"/>
        </w:rPr>
        <w:t>path</w:t>
      </w:r>
      <w:r>
        <w:t>4</w:t>
      </w:r>
      <w:r>
        <w:rPr>
          <w:rFonts w:hint="eastAsia"/>
        </w:rPr>
        <w:t>gmns：程序的组成部分，各个部分具体的含义和功能需要进一步研究</w:t>
      </w:r>
    </w:p>
    <w:p w14:paraId="146CB6DA" w14:textId="5B71FEE6" w:rsidR="00812F3F" w:rsidRPr="006C69DF" w:rsidRDefault="00812F3F" w:rsidP="006C69DF">
      <w:pPr>
        <w:rPr>
          <w:rFonts w:hint="eastAsia"/>
        </w:rPr>
      </w:pPr>
      <w:r>
        <w:rPr>
          <w:rFonts w:hint="eastAsia"/>
        </w:rPr>
        <w:t>tests：用于利用data中的数据对程序的各个功能进行测试</w:t>
      </w:r>
    </w:p>
    <w:p w14:paraId="0250EE3C" w14:textId="77777777" w:rsidR="00352053" w:rsidRDefault="00352053" w:rsidP="008A00E2">
      <w:pPr>
        <w:rPr>
          <w:rFonts w:hint="eastAsia"/>
        </w:rPr>
      </w:pPr>
    </w:p>
    <w:sectPr w:rsidR="00352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F6"/>
    <w:rsid w:val="001B0D31"/>
    <w:rsid w:val="00352053"/>
    <w:rsid w:val="006C69DF"/>
    <w:rsid w:val="007A413B"/>
    <w:rsid w:val="007B7F80"/>
    <w:rsid w:val="00810F12"/>
    <w:rsid w:val="00812F3F"/>
    <w:rsid w:val="008471F6"/>
    <w:rsid w:val="008A00E2"/>
    <w:rsid w:val="00A45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AC29"/>
  <w15:chartTrackingRefBased/>
  <w15:docId w15:val="{327D227F-F731-4B8A-A710-263EB660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20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9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2053"/>
    <w:rPr>
      <w:b/>
      <w:bCs/>
      <w:kern w:val="44"/>
      <w:sz w:val="44"/>
      <w:szCs w:val="44"/>
    </w:rPr>
  </w:style>
  <w:style w:type="character" w:customStyle="1" w:styleId="20">
    <w:name w:val="标题 2 字符"/>
    <w:basedOn w:val="a0"/>
    <w:link w:val="2"/>
    <w:uiPriority w:val="9"/>
    <w:rsid w:val="006C69D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智</dc:creator>
  <cp:keywords/>
  <dc:description/>
  <cp:lastModifiedBy>赵 智</cp:lastModifiedBy>
  <cp:revision>2</cp:revision>
  <dcterms:created xsi:type="dcterms:W3CDTF">2021-08-01T08:59:00Z</dcterms:created>
  <dcterms:modified xsi:type="dcterms:W3CDTF">2021-08-01T11:31:00Z</dcterms:modified>
</cp:coreProperties>
</file>