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51B5C" w:rsidR="00617470" w:rsidP="00B51B5C" w:rsidRDefault="007A5D0E" w14:paraId="45790061" w14:textId="73378308">
      <w:pPr>
        <w:spacing w:line="276" w:lineRule="auto"/>
        <w:jc w:val="center"/>
        <w:rPr>
          <w:rFonts w:ascii="Helvetica" w:hAnsi="Helvetica"/>
          <w:b/>
          <w:bCs/>
          <w:sz w:val="36"/>
          <w:szCs w:val="36"/>
        </w:rPr>
      </w:pPr>
      <w:r w:rsidRPr="00B51B5C">
        <w:rPr>
          <w:rFonts w:ascii="Helvetica" w:hAnsi="Helvetica"/>
          <w:b/>
          <w:bCs/>
          <w:sz w:val="36"/>
          <w:szCs w:val="36"/>
        </w:rPr>
        <w:t>Project Hot Sauce</w:t>
      </w:r>
    </w:p>
    <w:p w:rsidR="007A5D0E" w:rsidP="007A5D0E" w:rsidRDefault="007A5D0E" w14:paraId="7274D9BE" w14:textId="77777777">
      <w:pPr>
        <w:spacing w:line="276" w:lineRule="auto"/>
        <w:rPr>
          <w:rFonts w:ascii="Helvetica" w:hAnsi="Helvetica"/>
          <w:sz w:val="22"/>
          <w:szCs w:val="22"/>
        </w:rPr>
      </w:pPr>
    </w:p>
    <w:p w:rsidR="007A5D0E" w:rsidP="007A5D0E" w:rsidRDefault="00B51B5C" w14:paraId="27D3D27B" w14:textId="58B7564F">
      <w:pPr>
        <w:spacing w:line="276" w:lineRule="auto"/>
        <w:rPr>
          <w:rFonts w:ascii="Helvetica" w:hAnsi="Helvetica"/>
          <w:sz w:val="22"/>
          <w:szCs w:val="22"/>
        </w:rPr>
      </w:pPr>
      <w:r>
        <w:rPr>
          <w:rFonts w:ascii="Helvetica" w:hAnsi="Helvetica"/>
          <w:sz w:val="22"/>
          <w:szCs w:val="22"/>
        </w:rPr>
        <w:t xml:space="preserve">Start </w:t>
      </w:r>
      <w:proofErr w:type="gramStart"/>
      <w:r w:rsidR="007A5D0E">
        <w:rPr>
          <w:rFonts w:ascii="Helvetica" w:hAnsi="Helvetica"/>
          <w:sz w:val="22"/>
          <w:szCs w:val="22"/>
        </w:rPr>
        <w:t>Date</w:t>
      </w:r>
      <w:r>
        <w:rPr>
          <w:rFonts w:ascii="Helvetica" w:hAnsi="Helvetica"/>
          <w:sz w:val="22"/>
          <w:szCs w:val="22"/>
        </w:rPr>
        <w:t xml:space="preserve"> :</w:t>
      </w:r>
      <w:proofErr w:type="gramEnd"/>
      <w:r>
        <w:rPr>
          <w:rFonts w:ascii="Helvetica" w:hAnsi="Helvetica"/>
          <w:sz w:val="22"/>
          <w:szCs w:val="22"/>
        </w:rPr>
        <w:t xml:space="preserve"> Jan</w:t>
      </w:r>
    </w:p>
    <w:p w:rsidRPr="007A5D0E" w:rsidR="007A5D0E" w:rsidP="007A5D0E" w:rsidRDefault="007A5D0E" w14:paraId="4BAB76F5" w14:textId="1110338A">
      <w:pPr>
        <w:spacing w:line="276" w:lineRule="auto"/>
        <w:rPr>
          <w:rFonts w:ascii="Helvetica" w:hAnsi="Helvetica"/>
          <w:sz w:val="22"/>
          <w:szCs w:val="22"/>
        </w:rPr>
      </w:pPr>
      <w:r>
        <w:rPr>
          <w:rFonts w:ascii="Helvetica" w:hAnsi="Helvetica"/>
          <w:sz w:val="22"/>
          <w:szCs w:val="22"/>
        </w:rPr>
        <w:t xml:space="preserve">Expected Completion </w:t>
      </w:r>
      <w:proofErr w:type="gramStart"/>
      <w:r>
        <w:rPr>
          <w:rFonts w:ascii="Helvetica" w:hAnsi="Helvetica"/>
          <w:sz w:val="22"/>
          <w:szCs w:val="22"/>
        </w:rPr>
        <w:t>Date</w:t>
      </w:r>
      <w:r w:rsidR="00B51B5C">
        <w:rPr>
          <w:rFonts w:ascii="Helvetica" w:hAnsi="Helvetica"/>
          <w:sz w:val="22"/>
          <w:szCs w:val="22"/>
        </w:rPr>
        <w:t xml:space="preserve"> :</w:t>
      </w:r>
      <w:proofErr w:type="gramEnd"/>
      <w:r w:rsidR="00B51B5C">
        <w:rPr>
          <w:rFonts w:ascii="Helvetica" w:hAnsi="Helvetica"/>
          <w:sz w:val="22"/>
          <w:szCs w:val="22"/>
        </w:rPr>
        <w:t xml:space="preserve"> June?</w:t>
      </w:r>
    </w:p>
    <w:p w:rsidRPr="007A5D0E" w:rsidR="007A5D0E" w:rsidP="007A5D0E" w:rsidRDefault="007A5D0E" w14:paraId="4827F691" w14:textId="77777777">
      <w:pPr>
        <w:spacing w:line="276" w:lineRule="auto"/>
        <w:rPr>
          <w:rFonts w:ascii="Helvetica" w:hAnsi="Helvetica"/>
          <w:sz w:val="22"/>
          <w:szCs w:val="22"/>
        </w:rPr>
      </w:pPr>
    </w:p>
    <w:p w:rsidRPr="003357AF" w:rsidR="007A5D0E" w:rsidP="003357AF" w:rsidRDefault="007A5D0E" w14:paraId="7CF5F55C" w14:textId="640365FD">
      <w:pPr>
        <w:pStyle w:val="ListParagraph"/>
        <w:numPr>
          <w:ilvl w:val="0"/>
          <w:numId w:val="5"/>
        </w:numPr>
        <w:spacing w:line="276" w:lineRule="auto"/>
        <w:rPr>
          <w:rFonts w:ascii="Helvetica" w:hAnsi="Helvetica"/>
          <w:b/>
          <w:bCs/>
          <w:sz w:val="28"/>
          <w:szCs w:val="28"/>
        </w:rPr>
      </w:pPr>
      <w:r w:rsidRPr="003357AF">
        <w:rPr>
          <w:rFonts w:ascii="Helvetica" w:hAnsi="Helvetica"/>
          <w:b/>
          <w:bCs/>
          <w:sz w:val="28"/>
          <w:szCs w:val="28"/>
        </w:rPr>
        <w:t>Project Overview</w:t>
      </w:r>
    </w:p>
    <w:p w:rsidRPr="007A5D0E" w:rsidR="007A5D0E" w:rsidP="007A5D0E" w:rsidRDefault="007A5D0E" w14:paraId="358D8B92" w14:textId="77777777">
      <w:pPr>
        <w:spacing w:line="276" w:lineRule="auto"/>
        <w:rPr>
          <w:rFonts w:ascii="Helvetica" w:hAnsi="Helvetica"/>
          <w:b/>
          <w:bCs/>
          <w:sz w:val="22"/>
          <w:szCs w:val="22"/>
        </w:rPr>
      </w:pPr>
    </w:p>
    <w:p w:rsidRPr="00E03623" w:rsidR="007A5D0E" w:rsidP="007A5D0E" w:rsidRDefault="007A5D0E" w14:paraId="58DAD443" w14:textId="77777777">
      <w:pPr>
        <w:spacing w:line="276" w:lineRule="auto"/>
        <w:rPr>
          <w:rFonts w:ascii="Helvetica" w:hAnsi="Helvetica"/>
        </w:rPr>
      </w:pPr>
      <w:r w:rsidRPr="00E03623">
        <w:rPr>
          <w:rFonts w:ascii="Helvetica" w:hAnsi="Helvetica"/>
          <w:b/>
          <w:bCs/>
        </w:rPr>
        <w:t>Objective</w:t>
      </w:r>
    </w:p>
    <w:p w:rsidRPr="00E03623" w:rsidR="007A5D0E" w:rsidP="007A5D0E" w:rsidRDefault="007A5D0E" w14:paraId="02D2C4A2" w14:textId="68B74778">
      <w:pPr>
        <w:spacing w:line="276" w:lineRule="auto"/>
        <w:rPr>
          <w:rFonts w:ascii="Helvetica" w:hAnsi="Helvetica"/>
        </w:rPr>
      </w:pPr>
      <w:r w:rsidRPr="00E03623">
        <w:rPr>
          <w:rFonts w:ascii="Helvetica" w:hAnsi="Helvetica"/>
        </w:rPr>
        <w:t xml:space="preserve">To develop an environmental monitoring system for building 225 using sensors to collect data on indoor/outdoor temperatures, CO2 levels, </w:t>
      </w:r>
      <w:r w:rsidR="00A30BEC">
        <w:rPr>
          <w:rFonts w:ascii="Helvetica" w:hAnsi="Helvetica"/>
        </w:rPr>
        <w:t xml:space="preserve">humidity, </w:t>
      </w:r>
      <w:r w:rsidRPr="00E03623">
        <w:rPr>
          <w:rFonts w:ascii="Helvetica" w:hAnsi="Helvetica"/>
        </w:rPr>
        <w:t>etc., and display this information on a dashboard to highlight inefficiencies in the building's climate control.</w:t>
      </w:r>
    </w:p>
    <w:p w:rsidRPr="00E03623" w:rsidR="007A5D0E" w:rsidP="007A5D0E" w:rsidRDefault="007A5D0E" w14:paraId="2351AD64" w14:textId="77777777">
      <w:pPr>
        <w:spacing w:line="276" w:lineRule="auto"/>
        <w:rPr>
          <w:rFonts w:ascii="Helvetica" w:hAnsi="Helvetica"/>
        </w:rPr>
      </w:pPr>
    </w:p>
    <w:p w:rsidRPr="00E03623" w:rsidR="007A5D0E" w:rsidP="007A5D0E" w:rsidRDefault="007A5D0E" w14:paraId="294A1223" w14:textId="77777777">
      <w:pPr>
        <w:spacing w:line="276" w:lineRule="auto"/>
        <w:rPr>
          <w:rFonts w:ascii="Helvetica" w:hAnsi="Helvetica"/>
        </w:rPr>
      </w:pPr>
      <w:r w:rsidRPr="00E03623">
        <w:rPr>
          <w:rFonts w:ascii="Helvetica" w:hAnsi="Helvetica"/>
          <w:b/>
          <w:bCs/>
        </w:rPr>
        <w:t>Background / Problem or Issue</w:t>
      </w:r>
    </w:p>
    <w:p w:rsidRPr="00E03623" w:rsidR="007A5D0E" w:rsidP="007A5D0E" w:rsidRDefault="007A5D0E" w14:paraId="6ACE3837" w14:textId="12E02232">
      <w:pPr>
        <w:spacing w:line="276" w:lineRule="auto"/>
        <w:rPr>
          <w:rFonts w:ascii="Helvetica" w:hAnsi="Helvetica"/>
        </w:rPr>
      </w:pPr>
      <w:r w:rsidRPr="00E03623">
        <w:rPr>
          <w:rFonts w:ascii="Helvetica" w:hAnsi="Helvetica"/>
        </w:rPr>
        <w:t xml:space="preserve">The project aims to address the temperature </w:t>
      </w:r>
      <w:r w:rsidR="009A2026">
        <w:rPr>
          <w:rFonts w:ascii="Helvetica" w:hAnsi="Helvetica"/>
        </w:rPr>
        <w:t>and air quality</w:t>
      </w:r>
      <w:r w:rsidRPr="00E03623">
        <w:rPr>
          <w:rFonts w:ascii="Helvetica" w:hAnsi="Helvetica"/>
        </w:rPr>
        <w:t xml:space="preserve"> issues in building 225, making it more comfortable for occupants.</w:t>
      </w:r>
      <w:r w:rsidR="009A2026">
        <w:rPr>
          <w:rFonts w:ascii="Helvetica" w:hAnsi="Helvetica"/>
        </w:rPr>
        <w:t xml:space="preserve"> </w:t>
      </w:r>
    </w:p>
    <w:p w:rsidRPr="00E03623" w:rsidR="007A5D0E" w:rsidP="007A5D0E" w:rsidRDefault="007A5D0E" w14:paraId="2FB422F8" w14:textId="77777777">
      <w:pPr>
        <w:spacing w:line="276" w:lineRule="auto"/>
        <w:rPr>
          <w:rFonts w:ascii="Helvetica" w:hAnsi="Helvetica"/>
        </w:rPr>
      </w:pPr>
    </w:p>
    <w:p w:rsidRPr="00E03623" w:rsidR="007A5D0E" w:rsidP="007A5D0E" w:rsidRDefault="007A5D0E" w14:paraId="0B08BBD2" w14:textId="77777777">
      <w:pPr>
        <w:spacing w:line="276" w:lineRule="auto"/>
        <w:rPr>
          <w:rFonts w:ascii="Helvetica" w:hAnsi="Helvetica"/>
        </w:rPr>
      </w:pPr>
      <w:r w:rsidRPr="00E03623">
        <w:rPr>
          <w:rFonts w:ascii="Helvetica" w:hAnsi="Helvetica"/>
          <w:b/>
          <w:bCs/>
        </w:rPr>
        <w:t>Scope</w:t>
      </w:r>
    </w:p>
    <w:p w:rsidRPr="00E03623" w:rsidR="007A5D0E" w:rsidP="007A5D0E" w:rsidRDefault="007A5D0E" w14:paraId="044F8D1F" w14:textId="4A1870F5">
      <w:pPr>
        <w:spacing w:line="276" w:lineRule="auto"/>
        <w:rPr>
          <w:rFonts w:ascii="Helvetica" w:hAnsi="Helvetica"/>
        </w:rPr>
      </w:pPr>
      <w:r w:rsidRPr="00E03623">
        <w:rPr>
          <w:rFonts w:ascii="Helvetica" w:hAnsi="Helvetica"/>
        </w:rPr>
        <w:t>The project includes air quality, temperature and humidity sensor selection and installation, data collection and storage with AWS, dashboard development, analysis of building occupancy and environmental conditions, and proposed suggestions to building operation team and building owner.</w:t>
      </w:r>
    </w:p>
    <w:p w:rsidR="007A5D0E" w:rsidP="007A5D0E" w:rsidRDefault="007A5D0E" w14:paraId="4A72C5F4" w14:textId="77777777">
      <w:pPr>
        <w:spacing w:line="276" w:lineRule="auto"/>
        <w:rPr>
          <w:rFonts w:ascii="Helvetica" w:hAnsi="Helvetica"/>
          <w:sz w:val="22"/>
          <w:szCs w:val="22"/>
        </w:rPr>
      </w:pPr>
    </w:p>
    <w:p w:rsidR="007A5D0E" w:rsidP="007A5D0E" w:rsidRDefault="007A5D0E" w14:paraId="29F1BDD5" w14:textId="3F778FB4">
      <w:pPr>
        <w:spacing w:line="276" w:lineRule="auto"/>
        <w:rPr>
          <w:rFonts w:ascii="Helvetica" w:hAnsi="Helvetica"/>
          <w:b/>
          <w:bCs/>
        </w:rPr>
      </w:pPr>
      <w:r w:rsidRPr="00B51B5C">
        <w:rPr>
          <w:rFonts w:ascii="Helvetica" w:hAnsi="Helvetica"/>
          <w:b/>
          <w:bCs/>
        </w:rPr>
        <w:t>Expected Deliverables</w:t>
      </w:r>
    </w:p>
    <w:p w:rsidR="007A5D0E" w:rsidP="007A5D0E" w:rsidRDefault="007A5D0E" w14:paraId="2E8D9D5F" w14:textId="77777777">
      <w:pPr>
        <w:spacing w:line="276" w:lineRule="auto"/>
        <w:rPr>
          <w:rFonts w:ascii="Helvetica" w:hAnsi="Helvetica"/>
          <w:b/>
          <w:bCs/>
        </w:rPr>
      </w:pPr>
    </w:p>
    <w:p w:rsidR="001234E0" w:rsidP="007A5D0E" w:rsidRDefault="001234E0" w14:paraId="620B13E0" w14:textId="77777777">
      <w:pPr>
        <w:spacing w:line="276" w:lineRule="auto"/>
        <w:rPr>
          <w:rFonts w:ascii="Helvetica" w:hAnsi="Helvetica"/>
          <w:sz w:val="22"/>
          <w:szCs w:val="22"/>
        </w:rPr>
      </w:pPr>
    </w:p>
    <w:p w:rsidR="00873FC8" w:rsidP="003357AF" w:rsidRDefault="001234E0" w14:paraId="62D8EC88" w14:textId="21F007D2">
      <w:pPr>
        <w:pStyle w:val="ListParagraph"/>
        <w:numPr>
          <w:ilvl w:val="0"/>
          <w:numId w:val="5"/>
        </w:numPr>
        <w:spacing w:line="276" w:lineRule="auto"/>
        <w:rPr>
          <w:rFonts w:ascii="Helvetica" w:hAnsi="Helvetica"/>
          <w:b/>
          <w:bCs/>
          <w:sz w:val="28"/>
          <w:szCs w:val="28"/>
        </w:rPr>
      </w:pPr>
      <w:r>
        <w:rPr>
          <w:rFonts w:ascii="Helvetica" w:hAnsi="Helvetica"/>
          <w:b/>
          <w:bCs/>
          <w:sz w:val="28"/>
          <w:szCs w:val="28"/>
        </w:rPr>
        <w:t>Budget and</w:t>
      </w:r>
      <w:r w:rsidR="003357AF">
        <w:rPr>
          <w:rFonts w:ascii="Helvetica" w:hAnsi="Helvetica"/>
          <w:b/>
          <w:bCs/>
          <w:sz w:val="28"/>
          <w:szCs w:val="28"/>
        </w:rPr>
        <w:t xml:space="preserve"> </w:t>
      </w:r>
      <w:r>
        <w:rPr>
          <w:rFonts w:ascii="Helvetica" w:hAnsi="Helvetica"/>
          <w:b/>
          <w:bCs/>
          <w:sz w:val="28"/>
          <w:szCs w:val="28"/>
        </w:rPr>
        <w:t>Timeline</w:t>
      </w:r>
    </w:p>
    <w:p w:rsidRPr="001234E0" w:rsidR="001234E0" w:rsidP="001234E0" w:rsidRDefault="001234E0" w14:paraId="605A03D9" w14:textId="77777777">
      <w:pPr>
        <w:spacing w:line="276" w:lineRule="auto"/>
        <w:rPr>
          <w:rFonts w:ascii="Helvetica" w:hAnsi="Helvetica"/>
          <w:b/>
          <w:bCs/>
          <w:sz w:val="28"/>
          <w:szCs w:val="28"/>
        </w:rPr>
      </w:pPr>
    </w:p>
    <w:p w:rsidR="003357AF" w:rsidP="003357AF" w:rsidRDefault="001234E0" w14:paraId="368F9F81" w14:textId="494291B0">
      <w:pPr>
        <w:spacing w:line="276" w:lineRule="auto"/>
        <w:rPr>
          <w:rFonts w:ascii="Helvetica" w:hAnsi="Helvetica"/>
        </w:rPr>
      </w:pPr>
      <w:r w:rsidRPr="001234E0">
        <w:rPr>
          <w:rFonts w:ascii="Helvetica" w:hAnsi="Helvetica"/>
          <w:b/>
          <w:bCs/>
        </w:rPr>
        <w:t>Initial Budget</w:t>
      </w:r>
      <w:r>
        <w:rPr>
          <w:rFonts w:ascii="Helvetica" w:hAnsi="Helvetica"/>
        </w:rPr>
        <w:t>: $1,000 for sensor, AWS services and any additional development tools.</w:t>
      </w:r>
    </w:p>
    <w:p w:rsidR="001234E0" w:rsidP="003357AF" w:rsidRDefault="001234E0" w14:paraId="27394F0C" w14:textId="0F17B3EE">
      <w:pPr>
        <w:spacing w:line="276" w:lineRule="auto"/>
        <w:rPr>
          <w:rFonts w:ascii="Helvetica" w:hAnsi="Helvetica"/>
        </w:rPr>
      </w:pPr>
      <w:r w:rsidRPr="001234E0">
        <w:rPr>
          <w:rFonts w:ascii="Helvetica" w:hAnsi="Helvetica"/>
          <w:b/>
          <w:bCs/>
        </w:rPr>
        <w:t>Timeline</w:t>
      </w:r>
      <w:r>
        <w:rPr>
          <w:rFonts w:ascii="Helvetica" w:hAnsi="Helvetica"/>
        </w:rPr>
        <w:t xml:space="preserve">: Initial version to be running by June. Team to continue improving the project </w:t>
      </w:r>
      <w:proofErr w:type="spellStart"/>
      <w:r>
        <w:rPr>
          <w:rFonts w:ascii="Helvetica" w:hAnsi="Helvetica"/>
        </w:rPr>
        <w:t>through out</w:t>
      </w:r>
      <w:proofErr w:type="spellEnd"/>
      <w:r>
        <w:rPr>
          <w:rFonts w:ascii="Helvetica" w:hAnsi="Helvetica"/>
        </w:rPr>
        <w:t xml:space="preserve"> the summer. </w:t>
      </w:r>
    </w:p>
    <w:p w:rsidRPr="001234E0" w:rsidR="001234E0" w:rsidP="003357AF" w:rsidRDefault="001234E0" w14:paraId="0F5E9C58" w14:textId="77777777">
      <w:pPr>
        <w:spacing w:line="276" w:lineRule="auto"/>
        <w:rPr>
          <w:rFonts w:ascii="Helvetica" w:hAnsi="Helvetica"/>
        </w:rPr>
      </w:pPr>
    </w:p>
    <w:p w:rsidR="00873FC8" w:rsidP="007A5D0E" w:rsidRDefault="001234E0" w14:paraId="375A2A5A" w14:textId="2748AAC2">
      <w:pPr>
        <w:spacing w:line="276" w:lineRule="auto"/>
        <w:rPr>
          <w:rFonts w:ascii="Helvetica" w:hAnsi="Helvetica"/>
          <w:b/>
          <w:bCs/>
          <w:sz w:val="22"/>
          <w:szCs w:val="22"/>
        </w:rPr>
      </w:pPr>
      <w:r>
        <w:rPr>
          <w:rFonts w:ascii="Helvetica" w:hAnsi="Helvetica"/>
          <w:b/>
          <w:bCs/>
          <w:sz w:val="22"/>
          <w:szCs w:val="22"/>
        </w:rPr>
        <w:t xml:space="preserve">Link to current task list: </w:t>
      </w:r>
      <w:hyperlink w:history="1" r:id="rId5">
        <w:r w:rsidRPr="00873FC8" w:rsidR="00873FC8">
          <w:rPr>
            <w:rStyle w:val="Hyperlink"/>
            <w:rFonts w:ascii="Helvetica" w:hAnsi="Helvetica"/>
            <w:b/>
            <w:bCs/>
            <w:sz w:val="22"/>
            <w:szCs w:val="22"/>
          </w:rPr>
          <w:t>Project Hot Sauce Tasks</w:t>
        </w:r>
      </w:hyperlink>
    </w:p>
    <w:tbl>
      <w:tblPr>
        <w:tblW w:w="9265" w:type="dxa"/>
        <w:tblLook w:val="04A0" w:firstRow="1" w:lastRow="0" w:firstColumn="1" w:lastColumn="0" w:noHBand="0" w:noVBand="1"/>
      </w:tblPr>
      <w:tblGrid>
        <w:gridCol w:w="5755"/>
        <w:gridCol w:w="1800"/>
        <w:gridCol w:w="1710"/>
      </w:tblGrid>
      <w:tr w:rsidRPr="00584233" w:rsidR="00873FC8" w:rsidTr="1D1E14F7" w14:paraId="78474CB9" w14:textId="77777777">
        <w:trPr>
          <w:trHeight w:val="432"/>
        </w:trPr>
        <w:tc>
          <w:tcPr>
            <w:tcW w:w="5755" w:type="dxa"/>
            <w:tcBorders>
              <w:top w:val="single" w:color="BFBFBF" w:themeColor="background1" w:themeShade="BF" w:sz="2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D6DCE4"/>
            <w:tcMar/>
            <w:vAlign w:val="center"/>
            <w:hideMark/>
          </w:tcPr>
          <w:p w:rsidRPr="00873FC8" w:rsidR="00873FC8" w:rsidP="004F11C7" w:rsidRDefault="00873FC8" w14:paraId="747E62C8" w14:textId="77777777">
            <w:pPr>
              <w:rPr>
                <w:rFonts w:ascii="Helvetica" w:hAnsi="Helvetica" w:cs="Calibri"/>
                <w:b/>
                <w:bCs/>
                <w:color w:val="000000"/>
                <w:sz w:val="22"/>
                <w:szCs w:val="22"/>
              </w:rPr>
            </w:pPr>
            <w:r w:rsidRPr="00873FC8">
              <w:rPr>
                <w:rFonts w:ascii="Helvetica" w:hAnsi="Helvetica" w:cs="Calibri"/>
                <w:b/>
                <w:bCs/>
                <w:color w:val="000000"/>
                <w:sz w:val="22"/>
                <w:szCs w:val="22"/>
              </w:rPr>
              <w:t>KEY MILESTONE</w:t>
            </w:r>
          </w:p>
        </w:tc>
        <w:tc>
          <w:tcPr>
            <w:tcW w:w="1800" w:type="dxa"/>
            <w:tcBorders>
              <w:top w:val="single" w:color="BFBFBF" w:themeColor="background1" w:themeShade="BF" w:sz="2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873FC8" w:rsidR="00873FC8" w:rsidP="004F11C7" w:rsidRDefault="00873FC8" w14:paraId="2FA08F43" w14:textId="77777777">
            <w:pPr>
              <w:jc w:val="center"/>
              <w:rPr>
                <w:rFonts w:ascii="Helvetica" w:hAnsi="Helvetica" w:cs="Calibri"/>
                <w:b/>
                <w:bCs/>
                <w:color w:val="000000"/>
                <w:sz w:val="22"/>
                <w:szCs w:val="22"/>
              </w:rPr>
            </w:pPr>
            <w:r w:rsidRPr="00873FC8">
              <w:rPr>
                <w:rFonts w:ascii="Helvetica" w:hAnsi="Helvetica" w:cs="Calibri"/>
                <w:b/>
                <w:bCs/>
                <w:color w:val="000000"/>
                <w:sz w:val="22"/>
                <w:szCs w:val="22"/>
              </w:rPr>
              <w:t>START</w:t>
            </w:r>
          </w:p>
        </w:tc>
        <w:tc>
          <w:tcPr>
            <w:tcW w:w="1710" w:type="dxa"/>
            <w:tcBorders>
              <w:top w:val="single" w:color="BFBFBF" w:themeColor="background1" w:themeShade="BF" w:sz="2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873FC8" w:rsidR="00873FC8" w:rsidP="004F11C7" w:rsidRDefault="00873FC8" w14:paraId="3DA4D9E0" w14:textId="77777777">
            <w:pPr>
              <w:jc w:val="center"/>
              <w:rPr>
                <w:rFonts w:ascii="Helvetica" w:hAnsi="Helvetica" w:cs="Calibri"/>
                <w:b/>
                <w:bCs/>
                <w:color w:val="000000"/>
                <w:sz w:val="22"/>
                <w:szCs w:val="22"/>
              </w:rPr>
            </w:pPr>
            <w:r w:rsidRPr="00873FC8">
              <w:rPr>
                <w:rFonts w:ascii="Helvetica" w:hAnsi="Helvetica" w:cs="Calibri"/>
                <w:b/>
                <w:bCs/>
                <w:color w:val="000000"/>
                <w:sz w:val="22"/>
                <w:szCs w:val="22"/>
              </w:rPr>
              <w:t>FINISH</w:t>
            </w:r>
          </w:p>
        </w:tc>
      </w:tr>
      <w:tr w:rsidR="1D1E14F7" w:rsidTr="1D1E14F7" w14:paraId="22C43DD9">
        <w:trPr>
          <w:trHeight w:val="576"/>
        </w:trPr>
        <w:tc>
          <w:tcPr>
            <w:tcW w:w="9265"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8D08D" w:themeFill="accent6" w:themeFillTint="99"/>
            <w:tcMar/>
            <w:vAlign w:val="center"/>
            <w:hideMark/>
          </w:tcPr>
          <w:p w:rsidR="25E35A73" w:rsidP="1D1E14F7" w:rsidRDefault="25E35A73" w14:paraId="7E34436B" w14:textId="1BA02DC8">
            <w:pPr>
              <w:pStyle w:val="Normal"/>
              <w:rPr>
                <w:rFonts w:ascii="Calibri" w:hAnsi="Calibri" w:eastAsia="Calibri" w:cs="Calibri"/>
                <w:b w:val="1"/>
                <w:bCs w:val="1"/>
                <w:i w:val="0"/>
                <w:iCs w:val="0"/>
                <w:strike w:val="0"/>
                <w:dstrike w:val="0"/>
                <w:color w:val="000000" w:themeColor="text1" w:themeTint="FF" w:themeShade="FF"/>
                <w:sz w:val="32"/>
                <w:szCs w:val="32"/>
                <w:u w:val="none"/>
              </w:rPr>
            </w:pPr>
            <w:r w:rsidRPr="1D1E14F7" w:rsidR="25E35A73">
              <w:rPr>
                <w:rFonts w:ascii="Calibri" w:hAnsi="Calibri" w:eastAsia="Calibri" w:cs="Calibri"/>
                <w:b w:val="1"/>
                <w:bCs w:val="1"/>
                <w:i w:val="0"/>
                <w:iCs w:val="0"/>
                <w:strike w:val="0"/>
                <w:dstrike w:val="0"/>
                <w:color w:val="000000" w:themeColor="text1" w:themeTint="FF" w:themeShade="FF"/>
                <w:sz w:val="32"/>
                <w:szCs w:val="32"/>
                <w:u w:val="none"/>
              </w:rPr>
              <w:t>Phase 1</w:t>
            </w:r>
          </w:p>
        </w:tc>
      </w:tr>
      <w:tr w:rsidRPr="00584233" w:rsidR="00873FC8" w:rsidTr="1D1E14F7" w14:paraId="08E8C51E"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1D1E14F7" w:rsidP="1D1E14F7" w:rsidRDefault="1D1E14F7" w14:paraId="1B3770DF" w14:textId="4063B97E">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Locating CBRE Sensors on the Floor Maps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4C26A6DF" w14:textId="5C89F041">
            <w:pPr>
              <w:jc w:val="center"/>
              <w:rPr>
                <w:rFonts w:ascii="Helvetica" w:hAnsi="Helvetica" w:cs="Calibri"/>
                <w:color w:val="000000"/>
                <w:sz w:val="22"/>
                <w:szCs w:val="22"/>
              </w:rPr>
            </w:pPr>
            <w:r w:rsidRPr="00873FC8">
              <w:rPr>
                <w:rFonts w:ascii="Helvetica" w:hAnsi="Helvetica" w:cs="Calibri"/>
                <w:color w:val="000000"/>
                <w:sz w:val="22"/>
                <w:szCs w:val="22"/>
              </w:rPr>
              <w:t>Jan</w:t>
            </w:r>
          </w:p>
        </w:tc>
        <w:tc>
          <w:tcPr>
            <w:tcW w:w="171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01DCA669" w14:textId="7B700765">
            <w:pPr>
              <w:jc w:val="center"/>
              <w:rPr>
                <w:rFonts w:ascii="Helvetica" w:hAnsi="Helvetica" w:cs="Calibri"/>
                <w:color w:val="000000"/>
                <w:sz w:val="22"/>
                <w:szCs w:val="22"/>
              </w:rPr>
            </w:pPr>
            <w:r w:rsidRPr="00873FC8">
              <w:rPr>
                <w:rFonts w:ascii="Helvetica" w:hAnsi="Helvetica" w:cs="Calibri"/>
                <w:color w:val="000000"/>
                <w:sz w:val="22"/>
                <w:szCs w:val="22"/>
              </w:rPr>
              <w:t>Feb</w:t>
            </w:r>
          </w:p>
        </w:tc>
      </w:tr>
      <w:tr w:rsidRPr="00584233" w:rsidR="00873FC8" w:rsidTr="1D1E14F7" w14:paraId="3D7D52A7"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1D1E14F7" w:rsidP="1D1E14F7" w:rsidRDefault="1D1E14F7" w14:paraId="50D3A2C3" w14:textId="3CADCBB9">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Determining NU Sensor Locations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50B245C6" w14:textId="5DBD1D5D">
            <w:pPr>
              <w:jc w:val="center"/>
              <w:rPr>
                <w:rFonts w:ascii="Helvetica" w:hAnsi="Helvetica" w:cs="Calibri"/>
                <w:color w:val="000000"/>
                <w:sz w:val="22"/>
                <w:szCs w:val="22"/>
              </w:rPr>
            </w:pPr>
            <w:r w:rsidRPr="00873FC8">
              <w:rPr>
                <w:rFonts w:ascii="Helvetica" w:hAnsi="Helvetica" w:cs="Calibri"/>
                <w:color w:val="000000"/>
                <w:sz w:val="22"/>
                <w:szCs w:val="22"/>
              </w:rPr>
              <w:t>Feb</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622B9844" w14:textId="2671AC44">
            <w:pPr>
              <w:jc w:val="center"/>
              <w:rPr>
                <w:rFonts w:ascii="Helvetica" w:hAnsi="Helvetica" w:cs="Calibri"/>
                <w:color w:val="000000"/>
                <w:sz w:val="22"/>
                <w:szCs w:val="22"/>
              </w:rPr>
            </w:pPr>
            <w:r w:rsidRPr="1D1E14F7" w:rsidR="00873FC8">
              <w:rPr>
                <w:rFonts w:ascii="Helvetica" w:hAnsi="Helvetica" w:cs="Calibri"/>
                <w:color w:val="000000" w:themeColor="text1" w:themeTint="FF" w:themeShade="FF"/>
                <w:sz w:val="22"/>
                <w:szCs w:val="22"/>
              </w:rPr>
              <w:t>March</w:t>
            </w:r>
            <w:r w:rsidRPr="1D1E14F7" w:rsidR="296B6A63">
              <w:rPr>
                <w:rFonts w:ascii="Helvetica" w:hAnsi="Helvetica" w:cs="Calibri"/>
                <w:color w:val="000000" w:themeColor="text1" w:themeTint="FF" w:themeShade="FF"/>
                <w:sz w:val="22"/>
                <w:szCs w:val="22"/>
              </w:rPr>
              <w:t>/April</w:t>
            </w:r>
          </w:p>
        </w:tc>
      </w:tr>
      <w:tr w:rsidRPr="00584233" w:rsidR="00873FC8" w:rsidTr="1D1E14F7" w14:paraId="69526F83"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1D1E14F7" w:rsidP="1D1E14F7" w:rsidRDefault="1D1E14F7" w14:paraId="552AA0A9" w14:textId="319282B3">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Developing Software</w:t>
            </w:r>
            <w:r w:rsidRPr="1D1E14F7" w:rsidR="64E420EF">
              <w:rPr>
                <w:rFonts w:ascii="Calibri" w:hAnsi="Calibri" w:eastAsia="Calibri" w:cs="Calibri"/>
                <w:b w:val="0"/>
                <w:bCs w:val="0"/>
                <w:i w:val="0"/>
                <w:iCs w:val="0"/>
                <w:strike w:val="0"/>
                <w:dstrike w:val="0"/>
                <w:color w:val="000000" w:themeColor="text1" w:themeTint="FF" w:themeShade="FF"/>
                <w:sz w:val="24"/>
                <w:szCs w:val="24"/>
                <w:u w:val="none"/>
              </w:rPr>
              <w:t xml:space="preserve"> on AWS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11265982" w14:textId="3F8C05FE">
            <w:pPr>
              <w:jc w:val="center"/>
              <w:rPr>
                <w:rFonts w:ascii="Helvetica" w:hAnsi="Helvetica" w:cs="Calibri"/>
                <w:color w:val="000000"/>
                <w:sz w:val="22"/>
                <w:szCs w:val="22"/>
              </w:rPr>
            </w:pPr>
            <w:r w:rsidRPr="00873FC8">
              <w:rPr>
                <w:rFonts w:ascii="Helvetica" w:hAnsi="Helvetica" w:cs="Calibri"/>
                <w:color w:val="000000"/>
                <w:sz w:val="22"/>
                <w:szCs w:val="22"/>
              </w:rPr>
              <w:t>Feb</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07447BEA" w14:textId="30CD14A6">
            <w:pPr>
              <w:jc w:val="center"/>
              <w:rPr>
                <w:rFonts w:ascii="Helvetica" w:hAnsi="Helvetica" w:cs="Calibri"/>
                <w:color w:val="000000"/>
                <w:sz w:val="22"/>
                <w:szCs w:val="22"/>
              </w:rPr>
            </w:pPr>
            <w:r w:rsidRPr="1D1E14F7" w:rsidR="00873FC8">
              <w:rPr>
                <w:rFonts w:ascii="Helvetica" w:hAnsi="Helvetica" w:cs="Calibri"/>
                <w:color w:val="000000" w:themeColor="text1" w:themeTint="FF" w:themeShade="FF"/>
                <w:sz w:val="22"/>
                <w:szCs w:val="22"/>
              </w:rPr>
              <w:t>March</w:t>
            </w:r>
            <w:r w:rsidRPr="1D1E14F7" w:rsidR="6D52C9D1">
              <w:rPr>
                <w:rFonts w:ascii="Helvetica" w:hAnsi="Helvetica" w:cs="Calibri"/>
                <w:color w:val="000000" w:themeColor="text1" w:themeTint="FF" w:themeShade="FF"/>
                <w:sz w:val="22"/>
                <w:szCs w:val="22"/>
              </w:rPr>
              <w:t>/April</w:t>
            </w:r>
          </w:p>
        </w:tc>
      </w:tr>
      <w:tr w:rsidRPr="00584233" w:rsidR="00873FC8" w:rsidTr="1D1E14F7" w14:paraId="374EE460"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Pr="00873FC8" w:rsidR="00873FC8" w:rsidP="1D1E14F7" w:rsidRDefault="00873FC8" w14:paraId="1A8CD493" w14:textId="788F1553">
            <w:pPr>
              <w:pStyle w:val="Normal"/>
              <w:spacing w:before="0" w:beforeAutospacing="off" w:after="0" w:afterAutospacing="off"/>
              <w:ind w:left="-20" w:right="-20"/>
              <w:rPr>
                <w:rFonts w:ascii="Calibri" w:hAnsi="Calibri" w:eastAsia="Calibri" w:cs="Calibri"/>
                <w:b w:val="0"/>
                <w:bCs w:val="0"/>
                <w:i w:val="0"/>
                <w:iCs w:val="0"/>
                <w:strike w:val="0"/>
                <w:dstrike w:val="0"/>
                <w:color w:val="000000"/>
                <w:sz w:val="24"/>
                <w:szCs w:val="24"/>
                <w:u w:val="none"/>
              </w:rPr>
            </w:pPr>
            <w:r w:rsidRPr="1D1E14F7" w:rsidR="1DC7C258">
              <w:rPr>
                <w:rFonts w:ascii="Calibri" w:hAnsi="Calibri" w:eastAsia="Calibri" w:cs="Calibri"/>
                <w:b w:val="0"/>
                <w:bCs w:val="0"/>
                <w:i w:val="0"/>
                <w:iCs w:val="0"/>
                <w:strike w:val="0"/>
                <w:dstrike w:val="0"/>
                <w:color w:val="000000" w:themeColor="text1" w:themeTint="FF" w:themeShade="FF"/>
                <w:sz w:val="24"/>
                <w:szCs w:val="24"/>
                <w:u w:val="none"/>
              </w:rPr>
              <w:t>Testing Devices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27C3D908" w14:textId="0E892379">
            <w:pPr>
              <w:jc w:val="center"/>
              <w:rPr>
                <w:rFonts w:ascii="Helvetica" w:hAnsi="Helvetica" w:cs="Calibri"/>
                <w:color w:val="000000"/>
                <w:sz w:val="22"/>
                <w:szCs w:val="22"/>
              </w:rPr>
            </w:pPr>
            <w:r w:rsidRPr="00873FC8">
              <w:rPr>
                <w:rFonts w:ascii="Helvetica" w:hAnsi="Helvetica" w:cs="Calibri"/>
                <w:color w:val="000000"/>
                <w:sz w:val="22"/>
                <w:szCs w:val="22"/>
              </w:rPr>
              <w:t>March</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Pr="00873FC8" w:rsidR="00873FC8" w:rsidP="004F11C7" w:rsidRDefault="00873FC8" w14:paraId="1F69C247" w14:textId="00B4CADC">
            <w:pPr>
              <w:jc w:val="center"/>
              <w:rPr>
                <w:rFonts w:ascii="Helvetica" w:hAnsi="Helvetica" w:cs="Calibri"/>
                <w:color w:val="000000"/>
                <w:sz w:val="22"/>
                <w:szCs w:val="22"/>
              </w:rPr>
            </w:pPr>
            <w:r w:rsidRPr="1D1E14F7" w:rsidR="172BBD68">
              <w:rPr>
                <w:rFonts w:ascii="Helvetica" w:hAnsi="Helvetica" w:cs="Calibri"/>
                <w:color w:val="000000" w:themeColor="text1" w:themeTint="FF" w:themeShade="FF"/>
                <w:sz w:val="22"/>
                <w:szCs w:val="22"/>
              </w:rPr>
              <w:t>April</w:t>
            </w:r>
          </w:p>
        </w:tc>
      </w:tr>
      <w:tr w:rsidR="1D1E14F7" w:rsidTr="1D1E14F7" w14:paraId="42F4FA0A">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5C6CA789" w:rsidP="1D1E14F7" w:rsidRDefault="5C6CA789" w14:paraId="412FE0AA" w14:textId="613028A1">
            <w:pPr>
              <w:pStyle w:val="Normal"/>
              <w:rPr>
                <w:rFonts w:ascii="Calibri" w:hAnsi="Calibri" w:eastAsia="Calibri" w:cs="Calibri"/>
                <w:b w:val="0"/>
                <w:bCs w:val="0"/>
                <w:i w:val="0"/>
                <w:iCs w:val="0"/>
                <w:strike w:val="0"/>
                <w:dstrike w:val="0"/>
                <w:color w:val="000000" w:themeColor="text1" w:themeTint="FF" w:themeShade="FF"/>
                <w:sz w:val="24"/>
                <w:szCs w:val="24"/>
                <w:u w:val="none"/>
              </w:rPr>
            </w:pPr>
            <w:r w:rsidRPr="1D1E14F7" w:rsidR="5C6CA789">
              <w:rPr>
                <w:rFonts w:ascii="Calibri" w:hAnsi="Calibri" w:eastAsia="Calibri" w:cs="Calibri"/>
                <w:b w:val="0"/>
                <w:bCs w:val="0"/>
                <w:i w:val="0"/>
                <w:iCs w:val="0"/>
                <w:strike w:val="0"/>
                <w:dstrike w:val="0"/>
                <w:color w:val="000000" w:themeColor="text1" w:themeTint="FF" w:themeShade="FF"/>
                <w:sz w:val="24"/>
                <w:szCs w:val="24"/>
                <w:u w:val="none"/>
              </w:rPr>
              <w:t>Designing Dashboard</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5C6CA789" w:rsidP="1D1E14F7" w:rsidRDefault="5C6CA789" w14:paraId="594AA7E7" w14:textId="10D06C2E">
            <w:pPr>
              <w:pStyle w:val="Normal"/>
              <w:suppressLineNumbers w:val="0"/>
              <w:bidi w:val="0"/>
              <w:spacing w:before="0" w:beforeAutospacing="off" w:after="0" w:afterAutospacing="off" w:line="259" w:lineRule="auto"/>
              <w:ind w:left="0" w:right="0"/>
              <w:jc w:val="center"/>
            </w:pPr>
            <w:r w:rsidRPr="1D1E14F7" w:rsidR="5C6CA789">
              <w:rPr>
                <w:rFonts w:ascii="Helvetica" w:hAnsi="Helvetica" w:cs="Calibri"/>
                <w:color w:val="000000" w:themeColor="text1" w:themeTint="FF" w:themeShade="FF"/>
                <w:sz w:val="22"/>
                <w:szCs w:val="22"/>
              </w:rPr>
              <w:t>March</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5C6CA789" w:rsidP="1D1E14F7" w:rsidRDefault="5C6CA789" w14:paraId="1B4B7A42" w14:textId="2AB3AE2F">
            <w:pPr>
              <w:pStyle w:val="Normal"/>
              <w:jc w:val="center"/>
              <w:rPr>
                <w:rFonts w:ascii="Helvetica" w:hAnsi="Helvetica" w:cs="Calibri"/>
                <w:color w:val="000000" w:themeColor="text1" w:themeTint="FF" w:themeShade="FF"/>
                <w:sz w:val="22"/>
                <w:szCs w:val="22"/>
              </w:rPr>
            </w:pPr>
            <w:r w:rsidRPr="1D1E14F7" w:rsidR="5C6CA789">
              <w:rPr>
                <w:rFonts w:ascii="Helvetica" w:hAnsi="Helvetica" w:cs="Calibri"/>
                <w:color w:val="000000" w:themeColor="text1" w:themeTint="FF" w:themeShade="FF"/>
                <w:sz w:val="22"/>
                <w:szCs w:val="22"/>
              </w:rPr>
              <w:t>April</w:t>
            </w:r>
          </w:p>
        </w:tc>
      </w:tr>
      <w:tr w:rsidR="1D1E14F7" w:rsidTr="1D1E14F7" w14:paraId="679B91AF">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2EFD9" w:themeFill="accent6" w:themeFillTint="33"/>
            <w:tcMar/>
            <w:vAlign w:val="center"/>
            <w:hideMark/>
          </w:tcPr>
          <w:p w:rsidR="2B002255" w:rsidP="1D1E14F7" w:rsidRDefault="2B002255" w14:paraId="63C132F3" w14:textId="484E963B">
            <w:pPr>
              <w:pStyle w:val="Normal"/>
              <w:spacing w:before="0" w:beforeAutospacing="off" w:after="0" w:afterAutospacing="off"/>
              <w:ind w:left="-20" w:right="-20"/>
              <w:rPr>
                <w:rFonts w:ascii="Calibri" w:hAnsi="Calibri" w:eastAsia="Calibri" w:cs="Calibri"/>
                <w:b w:val="0"/>
                <w:bCs w:val="0"/>
                <w:i w:val="0"/>
                <w:iCs w:val="0"/>
                <w:strike w:val="0"/>
                <w:dstrike w:val="0"/>
                <w:color w:val="000000" w:themeColor="text1" w:themeTint="FF" w:themeShade="FF"/>
                <w:sz w:val="24"/>
                <w:szCs w:val="24"/>
                <w:u w:val="none"/>
              </w:rPr>
            </w:pPr>
            <w:r w:rsidRPr="1D1E14F7" w:rsidR="2B002255">
              <w:rPr>
                <w:rFonts w:ascii="Calibri" w:hAnsi="Calibri" w:eastAsia="Calibri" w:cs="Calibri"/>
                <w:b w:val="0"/>
                <w:bCs w:val="0"/>
                <w:i w:val="0"/>
                <w:iCs w:val="0"/>
                <w:strike w:val="0"/>
                <w:dstrike w:val="0"/>
                <w:color w:val="000000" w:themeColor="text1" w:themeTint="FF" w:themeShade="FF"/>
                <w:sz w:val="24"/>
                <w:szCs w:val="24"/>
                <w:u w:val="none"/>
              </w:rPr>
              <w:t>Capturing Population Data</w:t>
            </w:r>
          </w:p>
          <w:p w:rsidR="1D1E14F7" w:rsidP="1D1E14F7" w:rsidRDefault="1D1E14F7" w14:paraId="27DE467D" w14:textId="6291FD22">
            <w:pPr>
              <w:pStyle w:val="Normal"/>
              <w:spacing w:before="0" w:beforeAutospacing="off" w:after="0" w:afterAutospacing="off"/>
              <w:ind w:left="-20" w:right="-20"/>
              <w:rPr>
                <w:rFonts w:ascii="Calibri" w:hAnsi="Calibri" w:eastAsia="Calibri" w:cs="Calibri"/>
                <w:b w:val="0"/>
                <w:bCs w:val="0"/>
                <w:i w:val="0"/>
                <w:iCs w:val="0"/>
                <w:strike w:val="0"/>
                <w:dstrike w:val="0"/>
                <w:color w:val="000000" w:themeColor="text1" w:themeTint="FF" w:themeShade="FF"/>
                <w:sz w:val="24"/>
                <w:szCs w:val="24"/>
                <w:u w:val="none"/>
              </w:rPr>
            </w:pP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138FAAB4" w:rsidP="1D1E14F7" w:rsidRDefault="138FAAB4" w14:paraId="6D73FF16" w14:textId="24598078">
            <w:pPr>
              <w:pStyle w:val="Normal"/>
              <w:jc w:val="center"/>
              <w:rPr>
                <w:rFonts w:ascii="Helvetica" w:hAnsi="Helvetica" w:cs="Calibri"/>
                <w:color w:val="000000" w:themeColor="text1" w:themeTint="FF" w:themeShade="FF"/>
                <w:sz w:val="22"/>
                <w:szCs w:val="22"/>
              </w:rPr>
            </w:pPr>
            <w:r w:rsidRPr="1D1E14F7" w:rsidR="138FAAB4">
              <w:rPr>
                <w:rFonts w:ascii="Helvetica" w:hAnsi="Helvetica" w:cs="Calibri"/>
                <w:color w:val="000000" w:themeColor="text1" w:themeTint="FF" w:themeShade="FF"/>
                <w:sz w:val="22"/>
                <w:szCs w:val="22"/>
              </w:rPr>
              <w:t>March</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E2EFD9" w:themeFill="accent6" w:themeFillTint="33"/>
            <w:noWrap/>
            <w:tcMar/>
            <w:vAlign w:val="center"/>
          </w:tcPr>
          <w:p w:rsidR="138FAAB4" w:rsidP="1D1E14F7" w:rsidRDefault="138FAAB4" w14:paraId="0A6657BA" w14:textId="5541F9A6">
            <w:pPr>
              <w:pStyle w:val="Normal"/>
              <w:jc w:val="center"/>
              <w:rPr>
                <w:rFonts w:ascii="Helvetica" w:hAnsi="Helvetica" w:cs="Calibri"/>
                <w:color w:val="000000" w:themeColor="text1" w:themeTint="FF" w:themeShade="FF"/>
                <w:sz w:val="22"/>
                <w:szCs w:val="22"/>
              </w:rPr>
            </w:pPr>
            <w:r w:rsidRPr="1D1E14F7" w:rsidR="138FAAB4">
              <w:rPr>
                <w:rFonts w:ascii="Helvetica" w:hAnsi="Helvetica" w:cs="Calibri"/>
                <w:color w:val="000000" w:themeColor="text1" w:themeTint="FF" w:themeShade="FF"/>
                <w:sz w:val="22"/>
                <w:szCs w:val="22"/>
              </w:rPr>
              <w:t>April</w:t>
            </w:r>
          </w:p>
        </w:tc>
      </w:tr>
      <w:tr w:rsidRPr="00584233" w:rsidR="00873FC8" w:rsidTr="1D1E14F7" w14:paraId="17B47F58" w14:textId="77777777">
        <w:trPr>
          <w:trHeight w:val="576"/>
        </w:trPr>
        <w:tc>
          <w:tcPr>
            <w:tcW w:w="9265"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7070"/>
            <w:tcMar/>
            <w:vAlign w:val="center"/>
            <w:hideMark/>
          </w:tcPr>
          <w:p w:rsidRPr="00873FC8" w:rsidR="00873FC8" w:rsidP="1D1E14F7" w:rsidRDefault="00873FC8" w14:paraId="52C50306" w14:textId="4123A675">
            <w:pPr>
              <w:pStyle w:val="Normal"/>
              <w:suppressLineNumbers w:val="0"/>
              <w:bidi w:val="0"/>
              <w:spacing w:before="0" w:beforeAutospacing="off" w:after="0" w:afterAutospacing="off" w:line="259" w:lineRule="auto"/>
              <w:ind w:left="0" w:right="0"/>
              <w:jc w:val="left"/>
              <w:rPr>
                <w:rFonts w:ascii="Helvetica" w:hAnsi="Helvetica" w:cs="Calibri"/>
                <w:b w:val="1"/>
                <w:bCs w:val="1"/>
                <w:color w:val="000000" w:themeColor="text1" w:themeTint="FF" w:themeShade="FF"/>
                <w:sz w:val="28"/>
                <w:szCs w:val="28"/>
              </w:rPr>
            </w:pPr>
            <w:r w:rsidRPr="1D1E14F7" w:rsidR="172BBD68">
              <w:rPr>
                <w:rFonts w:ascii="Helvetica" w:hAnsi="Helvetica" w:cs="Calibri"/>
                <w:b w:val="1"/>
                <w:bCs w:val="1"/>
                <w:color w:val="000000" w:themeColor="text1" w:themeTint="FF" w:themeShade="FF"/>
                <w:sz w:val="28"/>
                <w:szCs w:val="28"/>
              </w:rPr>
              <w:t>Phase</w:t>
            </w:r>
            <w:r w:rsidRPr="1D1E14F7" w:rsidR="3D5211F6">
              <w:rPr>
                <w:rFonts w:ascii="Helvetica" w:hAnsi="Helvetica" w:cs="Calibri"/>
                <w:b w:val="1"/>
                <w:bCs w:val="1"/>
                <w:color w:val="000000" w:themeColor="text1" w:themeTint="FF" w:themeShade="FF"/>
                <w:sz w:val="28"/>
                <w:szCs w:val="28"/>
              </w:rPr>
              <w:t xml:space="preserve"> </w:t>
            </w:r>
            <w:r w:rsidRPr="1D1E14F7" w:rsidR="172BBD68">
              <w:rPr>
                <w:rFonts w:ascii="Helvetica" w:hAnsi="Helvetica" w:cs="Calibri"/>
                <w:b w:val="1"/>
                <w:bCs w:val="1"/>
                <w:color w:val="000000" w:themeColor="text1" w:themeTint="FF" w:themeShade="FF"/>
                <w:sz w:val="28"/>
                <w:szCs w:val="28"/>
              </w:rPr>
              <w:t xml:space="preserve">2 </w:t>
            </w:r>
          </w:p>
        </w:tc>
      </w:tr>
      <w:tr w:rsidRPr="00584233" w:rsidR="00873FC8" w:rsidTr="1D1E14F7" w14:paraId="18D6F83B"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FAD4D4"/>
            <w:tcMar/>
            <w:vAlign w:val="center"/>
            <w:hideMark/>
          </w:tcPr>
          <w:p w:rsidR="1D1E14F7" w:rsidP="1D1E14F7" w:rsidRDefault="1D1E14F7" w14:paraId="60637D0B" w14:textId="7560576F">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Placing Sensors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004F11C7" w:rsidRDefault="00873FC8" w14:paraId="6AFFB198" w14:textId="5A7D40AF">
            <w:pPr>
              <w:jc w:val="center"/>
              <w:rPr>
                <w:rFonts w:ascii="Helvetica" w:hAnsi="Helvetica" w:cs="Calibri"/>
                <w:color w:val="000000"/>
                <w:sz w:val="22"/>
                <w:szCs w:val="22"/>
              </w:rPr>
            </w:pPr>
            <w:r w:rsidRPr="1D1E14F7" w:rsidR="6753DEB9">
              <w:rPr>
                <w:rFonts w:ascii="Helvetica" w:hAnsi="Helvetica" w:cs="Calibri"/>
                <w:color w:val="000000" w:themeColor="text1" w:themeTint="FF" w:themeShade="FF"/>
                <w:sz w:val="22"/>
                <w:szCs w:val="22"/>
              </w:rPr>
              <w:t>April 11</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004F11C7" w:rsidRDefault="00873FC8" w14:paraId="6E4CF16E" w14:textId="785054A8">
            <w:pPr>
              <w:jc w:val="center"/>
              <w:rPr>
                <w:rFonts w:ascii="Helvetica" w:hAnsi="Helvetica" w:cs="Calibri"/>
                <w:color w:val="000000"/>
                <w:sz w:val="22"/>
                <w:szCs w:val="22"/>
              </w:rPr>
            </w:pPr>
            <w:r w:rsidRPr="1D1E14F7" w:rsidR="6753DEB9">
              <w:rPr>
                <w:rFonts w:ascii="Helvetica" w:hAnsi="Helvetica" w:cs="Calibri"/>
                <w:color w:val="000000" w:themeColor="text1" w:themeTint="FF" w:themeShade="FF"/>
                <w:sz w:val="22"/>
                <w:szCs w:val="22"/>
              </w:rPr>
              <w:t>April 17</w:t>
            </w:r>
          </w:p>
        </w:tc>
      </w:tr>
      <w:tr w:rsidRPr="00584233" w:rsidR="00873FC8" w:rsidTr="1D1E14F7" w14:paraId="4020DECC"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FAD4D4"/>
            <w:tcMar/>
            <w:vAlign w:val="center"/>
            <w:hideMark/>
          </w:tcPr>
          <w:p w:rsidR="1D1E14F7" w:rsidP="1D1E14F7" w:rsidRDefault="1D1E14F7" w14:paraId="1CF4B025" w14:textId="6E343A9E">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Data collection</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004F11C7" w:rsidRDefault="00873FC8" w14:paraId="669E256E" w14:textId="1F8EA784">
            <w:pPr>
              <w:jc w:val="center"/>
              <w:rPr>
                <w:rFonts w:ascii="Helvetica" w:hAnsi="Helvetica" w:cs="Calibri"/>
                <w:color w:val="000000"/>
                <w:sz w:val="22"/>
                <w:szCs w:val="22"/>
              </w:rPr>
            </w:pPr>
            <w:r w:rsidRPr="1D1E14F7" w:rsidR="5BF6AE81">
              <w:rPr>
                <w:rFonts w:ascii="Helvetica" w:hAnsi="Helvetica" w:cs="Calibri"/>
                <w:color w:val="000000" w:themeColor="text1" w:themeTint="FF" w:themeShade="FF"/>
                <w:sz w:val="22"/>
                <w:szCs w:val="22"/>
              </w:rPr>
              <w:t>April 18</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1D1E14F7" w:rsidRDefault="00873FC8" w14:paraId="5E96C668" w14:textId="25E0F06F">
            <w:pPr>
              <w:jc w:val="center"/>
              <w:rPr>
                <w:rFonts w:ascii="Helvetica" w:hAnsi="Helvetica" w:cs="Calibri"/>
                <w:color w:val="000000" w:themeColor="text1" w:themeTint="FF" w:themeShade="FF"/>
                <w:sz w:val="22"/>
                <w:szCs w:val="22"/>
              </w:rPr>
            </w:pPr>
            <w:r w:rsidRPr="1D1E14F7" w:rsidR="5BF6AE81">
              <w:rPr>
                <w:rFonts w:ascii="Helvetica" w:hAnsi="Helvetica" w:cs="Calibri"/>
                <w:color w:val="000000" w:themeColor="text1" w:themeTint="FF" w:themeShade="FF"/>
                <w:sz w:val="22"/>
                <w:szCs w:val="22"/>
              </w:rPr>
              <w:t xml:space="preserve">May 18/ </w:t>
            </w:r>
          </w:p>
          <w:p w:rsidRPr="00873FC8" w:rsidR="00873FC8" w:rsidP="004F11C7" w:rsidRDefault="00873FC8" w14:paraId="5C0ED57C" w14:textId="71A6BBAC">
            <w:pPr>
              <w:jc w:val="center"/>
              <w:rPr>
                <w:rFonts w:ascii="Helvetica" w:hAnsi="Helvetica" w:cs="Calibri"/>
                <w:color w:val="000000"/>
                <w:sz w:val="22"/>
                <w:szCs w:val="22"/>
              </w:rPr>
            </w:pPr>
            <w:r w:rsidRPr="1D1E14F7" w:rsidR="5BF6AE81">
              <w:rPr>
                <w:rFonts w:ascii="Helvetica" w:hAnsi="Helvetica" w:cs="Calibri"/>
                <w:color w:val="000000" w:themeColor="text1" w:themeTint="FF" w:themeShade="FF"/>
                <w:sz w:val="22"/>
                <w:szCs w:val="22"/>
              </w:rPr>
              <w:t>June 1</w:t>
            </w:r>
            <w:r w:rsidRPr="1D1E14F7" w:rsidR="0286A02B">
              <w:rPr>
                <w:rFonts w:ascii="Helvetica" w:hAnsi="Helvetica" w:cs="Calibri"/>
                <w:color w:val="000000" w:themeColor="text1" w:themeTint="FF" w:themeShade="FF"/>
                <w:sz w:val="22"/>
                <w:szCs w:val="22"/>
              </w:rPr>
              <w:t>8</w:t>
            </w:r>
          </w:p>
        </w:tc>
      </w:tr>
      <w:tr w:rsidRPr="00584233" w:rsidR="00873FC8" w:rsidTr="1D1E14F7" w14:paraId="0BA9C675"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FAD4D4"/>
            <w:tcMar/>
            <w:vAlign w:val="center"/>
          </w:tcPr>
          <w:p w:rsidR="1D1E14F7" w:rsidP="1D1E14F7" w:rsidRDefault="1D1E14F7" w14:paraId="79CADBA3" w14:textId="001D2C4B">
            <w:pPr>
              <w:spacing w:before="0" w:beforeAutospacing="off" w:after="0" w:afterAutospacing="off"/>
              <w:ind w:left="-20" w:right="-20"/>
            </w:pPr>
            <w:r w:rsidRPr="1D1E14F7" w:rsidR="1D1E14F7">
              <w:rPr>
                <w:rFonts w:ascii="Calibri" w:hAnsi="Calibri" w:eastAsia="Calibri" w:cs="Calibri"/>
                <w:b w:val="0"/>
                <w:bCs w:val="0"/>
                <w:i w:val="0"/>
                <w:iCs w:val="0"/>
                <w:strike w:val="0"/>
                <w:dstrike w:val="0"/>
                <w:color w:val="000000" w:themeColor="text1" w:themeTint="FF" w:themeShade="FF"/>
                <w:sz w:val="24"/>
                <w:szCs w:val="24"/>
                <w:u w:val="none"/>
              </w:rPr>
              <w:t>Data Analysis</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1D1E14F7" w:rsidRDefault="00873FC8" w14:paraId="40825916" w14:textId="36EC4FF3">
            <w:pPr>
              <w:jc w:val="center"/>
              <w:rPr>
                <w:rFonts w:ascii="Helvetica" w:hAnsi="Helvetica" w:cs="Calibri"/>
                <w:color w:val="000000" w:themeColor="text1" w:themeTint="FF" w:themeShade="FF"/>
                <w:sz w:val="22"/>
                <w:szCs w:val="22"/>
              </w:rPr>
            </w:pPr>
            <w:r w:rsidRPr="1D1E14F7" w:rsidR="596BFB90">
              <w:rPr>
                <w:rFonts w:ascii="Helvetica" w:hAnsi="Helvetica" w:cs="Calibri"/>
                <w:color w:val="000000" w:themeColor="text1" w:themeTint="FF" w:themeShade="FF"/>
                <w:sz w:val="22"/>
                <w:szCs w:val="22"/>
              </w:rPr>
              <w:t>May 18/</w:t>
            </w:r>
          </w:p>
          <w:p w:rsidRPr="00873FC8" w:rsidR="00873FC8" w:rsidP="1D1E14F7" w:rsidRDefault="00873FC8" w14:paraId="2B2BAD59" w14:textId="3C807FF7">
            <w:pPr>
              <w:pStyle w:val="Normal"/>
              <w:jc w:val="center"/>
              <w:rPr>
                <w:rFonts w:ascii="Helvetica" w:hAnsi="Helvetica" w:cs="Calibri"/>
                <w:color w:val="000000"/>
                <w:sz w:val="22"/>
                <w:szCs w:val="22"/>
              </w:rPr>
            </w:pPr>
            <w:r w:rsidRPr="1D1E14F7" w:rsidR="596BFB90">
              <w:rPr>
                <w:rFonts w:ascii="Helvetica" w:hAnsi="Helvetica" w:cs="Calibri"/>
                <w:color w:val="000000" w:themeColor="text1" w:themeTint="FF" w:themeShade="FF"/>
                <w:sz w:val="22"/>
                <w:szCs w:val="22"/>
              </w:rPr>
              <w:t>June</w:t>
            </w:r>
            <w:r w:rsidRPr="1D1E14F7" w:rsidR="199030DC">
              <w:rPr>
                <w:rFonts w:ascii="Helvetica" w:hAnsi="Helvetica" w:cs="Calibri"/>
                <w:color w:val="000000" w:themeColor="text1" w:themeTint="FF" w:themeShade="FF"/>
                <w:sz w:val="22"/>
                <w:szCs w:val="22"/>
              </w:rPr>
              <w:t xml:space="preserve"> 18</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1D1E14F7" w:rsidRDefault="00873FC8" w14:paraId="45A5FB62" w14:textId="5EC2AE9D">
            <w:pPr>
              <w:pStyle w:val="Normal"/>
              <w:suppressLineNumbers w:val="0"/>
              <w:bidi w:val="0"/>
              <w:spacing w:before="0" w:beforeAutospacing="off" w:after="0" w:afterAutospacing="off" w:line="259" w:lineRule="auto"/>
              <w:ind w:left="0" w:right="0"/>
              <w:jc w:val="center"/>
            </w:pPr>
            <w:r w:rsidRPr="1D1E14F7" w:rsidR="199030DC">
              <w:rPr>
                <w:rFonts w:ascii="Helvetica" w:hAnsi="Helvetica" w:cs="Calibri"/>
                <w:color w:val="000000" w:themeColor="text1" w:themeTint="FF" w:themeShade="FF"/>
                <w:sz w:val="22"/>
                <w:szCs w:val="22"/>
              </w:rPr>
              <w:t>July 15</w:t>
            </w:r>
          </w:p>
        </w:tc>
      </w:tr>
      <w:tr w:rsidRPr="00584233" w:rsidR="00873FC8" w:rsidTr="1D1E14F7" w14:paraId="2536ABF5"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FAD4D4"/>
            <w:tcMar/>
            <w:vAlign w:val="center"/>
          </w:tcPr>
          <w:p w:rsidRPr="00873FC8" w:rsidR="00873FC8" w:rsidP="004F11C7" w:rsidRDefault="00873FC8" w14:paraId="0B2F208B" w14:textId="71600950">
            <w:pPr>
              <w:rPr>
                <w:rFonts w:ascii="Helvetica" w:hAnsi="Helvetica" w:cs="Calibri"/>
                <w:color w:val="000000"/>
                <w:sz w:val="22"/>
                <w:szCs w:val="22"/>
              </w:rPr>
            </w:pPr>
            <w:r w:rsidRPr="00873FC8">
              <w:rPr>
                <w:rFonts w:ascii="Helvetica" w:hAnsi="Helvetica" w:cs="Calibri"/>
                <w:color w:val="000000"/>
                <w:sz w:val="22"/>
                <w:szCs w:val="22"/>
              </w:rPr>
              <w:t>Improvement Phase</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1D1E14F7" w:rsidRDefault="00873FC8" w14:paraId="12A0462C" w14:textId="73F6B305">
            <w:pPr>
              <w:pStyle w:val="Normal"/>
              <w:suppressLineNumbers w:val="0"/>
              <w:bidi w:val="0"/>
              <w:spacing w:before="0" w:beforeAutospacing="off" w:after="0" w:afterAutospacing="off" w:line="259" w:lineRule="auto"/>
              <w:ind w:left="0" w:right="0"/>
              <w:jc w:val="center"/>
            </w:pPr>
            <w:r w:rsidRPr="1D1E14F7" w:rsidR="0AA23846">
              <w:rPr>
                <w:rFonts w:ascii="Helvetica" w:hAnsi="Helvetica" w:cs="Calibri"/>
                <w:color w:val="000000" w:themeColor="text1" w:themeTint="FF" w:themeShade="FF"/>
                <w:sz w:val="22"/>
                <w:szCs w:val="22"/>
              </w:rPr>
              <w:t>May 18/</w:t>
            </w:r>
          </w:p>
          <w:p w:rsidRPr="00873FC8" w:rsidR="00873FC8" w:rsidP="1D1E14F7" w:rsidRDefault="00873FC8" w14:paraId="2A002427" w14:textId="181710BE">
            <w:pPr>
              <w:pStyle w:val="Normal"/>
              <w:suppressLineNumbers w:val="0"/>
              <w:bidi w:val="0"/>
              <w:spacing w:before="0" w:beforeAutospacing="off" w:after="0" w:afterAutospacing="off" w:line="259" w:lineRule="auto"/>
              <w:ind w:left="0" w:right="0"/>
              <w:jc w:val="center"/>
              <w:rPr>
                <w:rFonts w:ascii="Helvetica" w:hAnsi="Helvetica" w:cs="Calibri"/>
                <w:color w:val="000000" w:themeColor="text1" w:themeTint="FF" w:themeShade="FF"/>
                <w:sz w:val="22"/>
                <w:szCs w:val="22"/>
              </w:rPr>
            </w:pPr>
            <w:r w:rsidRPr="1D1E14F7" w:rsidR="0AA23846">
              <w:rPr>
                <w:rFonts w:ascii="Helvetica" w:hAnsi="Helvetica" w:cs="Calibri"/>
                <w:color w:val="000000" w:themeColor="text1" w:themeTint="FF" w:themeShade="FF"/>
                <w:sz w:val="22"/>
                <w:szCs w:val="22"/>
              </w:rPr>
              <w:t>June 18</w:t>
            </w: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FAD4D4"/>
            <w:noWrap/>
            <w:tcMar/>
            <w:vAlign w:val="center"/>
          </w:tcPr>
          <w:p w:rsidRPr="00873FC8" w:rsidR="00873FC8" w:rsidP="1D1E14F7" w:rsidRDefault="00873FC8" w14:paraId="6277B3B9" w14:textId="3AB1CC10">
            <w:pPr>
              <w:pStyle w:val="Normal"/>
              <w:suppressLineNumbers w:val="0"/>
              <w:bidi w:val="0"/>
              <w:spacing w:before="0" w:beforeAutospacing="off" w:after="0" w:afterAutospacing="off" w:line="259" w:lineRule="auto"/>
              <w:ind w:left="0" w:right="0"/>
              <w:jc w:val="center"/>
            </w:pPr>
            <w:r w:rsidRPr="1D1E14F7" w:rsidR="0AA23846">
              <w:rPr>
                <w:rFonts w:ascii="Helvetica" w:hAnsi="Helvetica" w:cs="Calibri"/>
                <w:color w:val="000000" w:themeColor="text1" w:themeTint="FF" w:themeShade="FF"/>
                <w:sz w:val="22"/>
                <w:szCs w:val="22"/>
              </w:rPr>
              <w:t>July 15</w:t>
            </w:r>
          </w:p>
        </w:tc>
      </w:tr>
      <w:tr w:rsidRPr="00584233" w:rsidR="00873FC8" w:rsidTr="1D1E14F7" w14:paraId="118BF7C3" w14:textId="77777777">
        <w:trPr>
          <w:trHeight w:val="576"/>
        </w:trPr>
        <w:tc>
          <w:tcPr>
            <w:tcW w:w="5755" w:type="dxa"/>
            <w:tcBorders>
              <w:top w:val="single" w:color="BFBFBF" w:themeColor="background1" w:themeShade="BF" w:sz="4" w:space="0"/>
              <w:left w:val="single" w:color="BFBFBF" w:themeColor="background1" w:themeShade="BF" w:sz="4" w:space="0"/>
              <w:bottom w:val="single" w:color="BFBFBF" w:themeColor="background1" w:themeShade="BF" w:sz="4" w:space="0"/>
              <w:right w:val="double" w:color="BFBFBF" w:themeColor="background1" w:themeShade="BF" w:sz="6" w:space="0"/>
            </w:tcBorders>
            <w:shd w:val="clear" w:color="auto" w:fill="EAEEF3"/>
            <w:tcMar/>
            <w:vAlign w:val="center"/>
            <w:hideMark/>
          </w:tcPr>
          <w:p w:rsidRPr="00873FC8" w:rsidR="00873FC8" w:rsidP="004F11C7" w:rsidRDefault="00873FC8" w14:paraId="3D6F911F" w14:textId="77777777">
            <w:pPr>
              <w:rPr>
                <w:rFonts w:ascii="Helvetica" w:hAnsi="Helvetica" w:cs="Calibri"/>
                <w:color w:val="000000"/>
                <w:sz w:val="22"/>
                <w:szCs w:val="22"/>
              </w:rPr>
            </w:pPr>
            <w:r w:rsidRPr="00873FC8">
              <w:rPr>
                <w:rFonts w:ascii="Helvetica" w:hAnsi="Helvetica" w:cs="Calibri"/>
                <w:color w:val="000000"/>
                <w:sz w:val="22"/>
                <w:szCs w:val="22"/>
              </w:rPr>
              <w:t> </w:t>
            </w:r>
          </w:p>
        </w:tc>
        <w:tc>
          <w:tcPr>
            <w:tcW w:w="180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F7F9FB"/>
            <w:noWrap/>
            <w:tcMar/>
            <w:vAlign w:val="center"/>
          </w:tcPr>
          <w:p w:rsidRPr="00873FC8" w:rsidR="00873FC8" w:rsidP="004F11C7" w:rsidRDefault="00873FC8" w14:paraId="7C1F3829" w14:textId="77777777">
            <w:pPr>
              <w:jc w:val="center"/>
              <w:rPr>
                <w:rFonts w:ascii="Helvetica" w:hAnsi="Helvetica" w:cs="Calibri"/>
                <w:color w:val="000000"/>
                <w:sz w:val="22"/>
                <w:szCs w:val="22"/>
              </w:rPr>
            </w:pPr>
          </w:p>
        </w:tc>
        <w:tc>
          <w:tcPr>
            <w:tcW w:w="1710" w:type="dxa"/>
            <w:tcBorders>
              <w:top w:val="nil"/>
              <w:left w:val="nil"/>
              <w:bottom w:val="single" w:color="BFBFBF" w:themeColor="background1" w:themeShade="BF" w:sz="4" w:space="0"/>
              <w:right w:val="single" w:color="BFBFBF" w:themeColor="background1" w:themeShade="BF" w:sz="4" w:space="0"/>
            </w:tcBorders>
            <w:shd w:val="clear" w:color="auto" w:fill="F7F9FB"/>
            <w:noWrap/>
            <w:tcMar/>
            <w:vAlign w:val="center"/>
          </w:tcPr>
          <w:p w:rsidRPr="00873FC8" w:rsidR="00873FC8" w:rsidP="004F11C7" w:rsidRDefault="00873FC8" w14:paraId="54BA7E4B" w14:textId="77777777">
            <w:pPr>
              <w:jc w:val="center"/>
              <w:rPr>
                <w:rFonts w:ascii="Helvetica" w:hAnsi="Helvetica" w:cs="Calibri"/>
                <w:color w:val="000000"/>
                <w:sz w:val="22"/>
                <w:szCs w:val="22"/>
              </w:rPr>
            </w:pPr>
          </w:p>
        </w:tc>
      </w:tr>
    </w:tbl>
    <w:p w:rsidR="00873FC8" w:rsidP="007A5D0E" w:rsidRDefault="00873FC8" w14:paraId="55B5B583" w14:textId="77777777">
      <w:pPr>
        <w:spacing w:line="276" w:lineRule="auto"/>
        <w:rPr>
          <w:rFonts w:ascii="Helvetica" w:hAnsi="Helvetica"/>
          <w:b/>
          <w:bCs/>
          <w:sz w:val="22"/>
          <w:szCs w:val="22"/>
        </w:rPr>
      </w:pPr>
    </w:p>
    <w:p w:rsidRPr="007A5D0E" w:rsidR="007A5D0E" w:rsidP="007A5D0E" w:rsidRDefault="007A5D0E" w14:paraId="45D2B506" w14:textId="77777777">
      <w:pPr>
        <w:spacing w:line="276" w:lineRule="auto"/>
        <w:rPr>
          <w:rFonts w:ascii="Helvetica" w:hAnsi="Helvetica"/>
          <w:sz w:val="22"/>
          <w:szCs w:val="22"/>
        </w:rPr>
      </w:pPr>
    </w:p>
    <w:p w:rsidR="007A5D0E" w:rsidP="007A5D0E" w:rsidRDefault="007A5D0E" w14:paraId="6BAD8D02" w14:textId="4D9E94C2">
      <w:pPr>
        <w:spacing w:line="276" w:lineRule="auto"/>
        <w:rPr>
          <w:rFonts w:ascii="Helvetica" w:hAnsi="Helvetica"/>
          <w:b/>
          <w:bCs/>
        </w:rPr>
      </w:pPr>
      <w:r w:rsidRPr="007A5D0E">
        <w:rPr>
          <w:rFonts w:ascii="Helvetica" w:hAnsi="Helvetica"/>
          <w:b/>
          <w:bCs/>
        </w:rPr>
        <w:t>Stakeholders</w:t>
      </w:r>
    </w:p>
    <w:p w:rsidR="00E03623" w:rsidP="007A5D0E" w:rsidRDefault="00E03623" w14:paraId="58685A72" w14:textId="60E925D5">
      <w:pPr>
        <w:spacing w:line="276" w:lineRule="auto"/>
        <w:rPr>
          <w:rFonts w:ascii="Helvetica" w:hAnsi="Helvetica"/>
        </w:rPr>
      </w:pPr>
      <w:r w:rsidRPr="00E03623">
        <w:rPr>
          <w:rFonts w:ascii="Helvetica" w:hAnsi="Helvetica"/>
        </w:rPr>
        <w:t>Northeastern University</w:t>
      </w:r>
    </w:p>
    <w:p w:rsidRPr="00E03623" w:rsidR="00E03623" w:rsidP="007A5D0E" w:rsidRDefault="00E03623" w14:paraId="75FAE5B7" w14:textId="5A531995">
      <w:pPr>
        <w:spacing w:line="276" w:lineRule="auto"/>
        <w:rPr>
          <w:rFonts w:ascii="Helvetica" w:hAnsi="Helvetica"/>
        </w:rPr>
      </w:pPr>
      <w:r>
        <w:rPr>
          <w:rFonts w:ascii="Helvetica" w:hAnsi="Helvetica"/>
        </w:rPr>
        <w:t>Operation group</w:t>
      </w:r>
    </w:p>
    <w:p w:rsidR="00E03623" w:rsidP="007A5D0E" w:rsidRDefault="00E03623" w14:paraId="2A7BE991" w14:textId="77777777">
      <w:pPr>
        <w:spacing w:line="276" w:lineRule="auto"/>
        <w:rPr>
          <w:rFonts w:ascii="Helvetica" w:hAnsi="Helvetica"/>
          <w:b/>
          <w:bCs/>
        </w:rPr>
      </w:pPr>
    </w:p>
    <w:p w:rsidR="00E03623" w:rsidP="007A5D0E" w:rsidRDefault="00E03623" w14:paraId="45A11281" w14:textId="511EC1E1">
      <w:pPr>
        <w:spacing w:line="276" w:lineRule="auto"/>
        <w:rPr>
          <w:rFonts w:ascii="Helvetica" w:hAnsi="Helvetica"/>
          <w:b/>
          <w:bCs/>
        </w:rPr>
      </w:pPr>
      <w:r>
        <w:rPr>
          <w:rFonts w:ascii="Helvetica" w:hAnsi="Helvetica"/>
          <w:b/>
          <w:bCs/>
        </w:rPr>
        <w:t>Budget &amp; cost</w:t>
      </w:r>
    </w:p>
    <w:p w:rsidRPr="007A5D0E" w:rsidR="00E03623" w:rsidP="007A5D0E" w:rsidRDefault="00E03623" w14:paraId="4D15E8D2" w14:textId="77777777">
      <w:pPr>
        <w:spacing w:line="276" w:lineRule="auto"/>
        <w:rPr>
          <w:rFonts w:ascii="Helvetica" w:hAnsi="Helvetica"/>
          <w:b/>
          <w:bCs/>
        </w:rPr>
      </w:pPr>
    </w:p>
    <w:p w:rsidR="007A5D0E" w:rsidP="007A5D0E" w:rsidRDefault="007A5D0E" w14:paraId="21EB7311" w14:textId="77777777">
      <w:pPr>
        <w:spacing w:line="276" w:lineRule="auto"/>
        <w:rPr>
          <w:rFonts w:ascii="Helvetica" w:hAnsi="Helvetica"/>
          <w:sz w:val="22"/>
          <w:szCs w:val="22"/>
        </w:rPr>
      </w:pPr>
    </w:p>
    <w:p w:rsidRPr="003357AF" w:rsidR="007A5D0E" w:rsidP="003357AF" w:rsidRDefault="007A5D0E" w14:paraId="28923E1D" w14:textId="4F329182">
      <w:pPr>
        <w:pStyle w:val="ListParagraph"/>
        <w:numPr>
          <w:ilvl w:val="0"/>
          <w:numId w:val="5"/>
        </w:numPr>
        <w:spacing w:line="276" w:lineRule="auto"/>
        <w:rPr>
          <w:rFonts w:ascii="Helvetica" w:hAnsi="Helvetica"/>
          <w:b/>
          <w:bCs/>
          <w:sz w:val="28"/>
          <w:szCs w:val="28"/>
        </w:rPr>
      </w:pPr>
      <w:r w:rsidRPr="003357AF">
        <w:rPr>
          <w:rFonts w:ascii="Helvetica" w:hAnsi="Helvetica"/>
          <w:b/>
          <w:bCs/>
          <w:sz w:val="28"/>
          <w:szCs w:val="28"/>
        </w:rPr>
        <w:t>Requirements</w:t>
      </w:r>
    </w:p>
    <w:p w:rsidR="003357AF" w:rsidP="003357AF" w:rsidRDefault="003357AF" w14:paraId="08464525" w14:textId="77777777">
      <w:pPr>
        <w:spacing w:line="276" w:lineRule="auto"/>
        <w:rPr>
          <w:rFonts w:ascii="Helvetica" w:hAnsi="Helvetica"/>
        </w:rPr>
      </w:pPr>
    </w:p>
    <w:p w:rsidRPr="003357AF" w:rsidR="003357AF" w:rsidP="003357AF" w:rsidRDefault="001234E0" w14:paraId="5662A898" w14:textId="082EED99">
      <w:pPr>
        <w:spacing w:line="276" w:lineRule="auto"/>
        <w:ind w:firstLine="360"/>
        <w:rPr>
          <w:rFonts w:ascii="Helvetica" w:hAnsi="Helvetica"/>
          <w:b/>
          <w:bCs/>
        </w:rPr>
      </w:pPr>
      <w:r>
        <w:rPr>
          <w:rFonts w:ascii="Helvetica" w:hAnsi="Helvetica"/>
          <w:b/>
          <w:bCs/>
        </w:rPr>
        <w:t xml:space="preserve">3.1 </w:t>
      </w:r>
      <w:r w:rsidRPr="003357AF" w:rsidR="003357AF">
        <w:rPr>
          <w:rFonts w:ascii="Helvetica" w:hAnsi="Helvetica"/>
          <w:b/>
          <w:bCs/>
        </w:rPr>
        <w:t>AWS Storage and Data Collection</w:t>
      </w:r>
    </w:p>
    <w:p w:rsidRPr="003357AF" w:rsidR="003357AF" w:rsidP="003357AF" w:rsidRDefault="003357AF" w14:paraId="21EAC156" w14:textId="77777777">
      <w:pPr>
        <w:numPr>
          <w:ilvl w:val="0"/>
          <w:numId w:val="4"/>
        </w:numPr>
        <w:spacing w:line="276" w:lineRule="auto"/>
        <w:rPr>
          <w:rFonts w:ascii="Helvetica" w:hAnsi="Helvetica"/>
        </w:rPr>
      </w:pPr>
      <w:r w:rsidRPr="003357AF">
        <w:rPr>
          <w:rFonts w:ascii="Helvetica" w:hAnsi="Helvetica"/>
        </w:rPr>
        <w:t>Data Collection Frequency: Sensors will collect data every 5 minutes.</w:t>
      </w:r>
    </w:p>
    <w:p w:rsidR="003357AF" w:rsidP="003357AF" w:rsidRDefault="003357AF" w14:paraId="4607CC38" w14:textId="4560305E">
      <w:pPr>
        <w:numPr>
          <w:ilvl w:val="0"/>
          <w:numId w:val="4"/>
        </w:numPr>
        <w:spacing w:line="276" w:lineRule="auto"/>
        <w:rPr>
          <w:rFonts w:ascii="Helvetica" w:hAnsi="Helvetica"/>
        </w:rPr>
      </w:pPr>
      <w:r w:rsidRPr="003357AF">
        <w:rPr>
          <w:rFonts w:ascii="Helvetica" w:hAnsi="Helvetica"/>
        </w:rPr>
        <w:t>Data Types: Temperature (indoor/outdoor),</w:t>
      </w:r>
      <w:r>
        <w:rPr>
          <w:rFonts w:ascii="Helvetica" w:hAnsi="Helvetica"/>
        </w:rPr>
        <w:t xml:space="preserve"> Humidity,</w:t>
      </w:r>
      <w:r w:rsidRPr="003357AF">
        <w:rPr>
          <w:rFonts w:ascii="Helvetica" w:hAnsi="Helvetica"/>
        </w:rPr>
        <w:t xml:space="preserve"> CO2 levels</w:t>
      </w:r>
      <w:r>
        <w:rPr>
          <w:rFonts w:ascii="Helvetica" w:hAnsi="Helvetica"/>
        </w:rPr>
        <w:t xml:space="preserve">, PM2.5 (Air </w:t>
      </w:r>
      <w:proofErr w:type="gramStart"/>
      <w:r>
        <w:rPr>
          <w:rFonts w:ascii="Helvetica" w:hAnsi="Helvetica"/>
        </w:rPr>
        <w:t>Pressure ?</w:t>
      </w:r>
      <w:proofErr w:type="gramEnd"/>
      <w:r>
        <w:rPr>
          <w:rFonts w:ascii="Helvetica" w:hAnsi="Helvetica"/>
        </w:rPr>
        <w:t xml:space="preserve"> VOC?)</w:t>
      </w:r>
    </w:p>
    <w:p w:rsidRPr="00B51B5C" w:rsidR="00B51B5C" w:rsidP="00B51B5C" w:rsidRDefault="00B51B5C" w14:paraId="7BB56CF1" w14:textId="22765B30">
      <w:pPr>
        <w:pStyle w:val="ListParagraph"/>
        <w:numPr>
          <w:ilvl w:val="0"/>
          <w:numId w:val="4"/>
        </w:numPr>
        <w:spacing w:line="276" w:lineRule="auto"/>
        <w:rPr>
          <w:rFonts w:ascii="Helvetica" w:hAnsi="Helvetica"/>
        </w:rPr>
      </w:pPr>
      <w:r w:rsidRPr="00B51B5C">
        <w:rPr>
          <w:rFonts w:ascii="Helvetica" w:hAnsi="Helvetica"/>
        </w:rPr>
        <w:t xml:space="preserve">Cloud Architecture Diagram: </w:t>
      </w:r>
      <w:r w:rsidRPr="00B51B5C">
        <w:rPr>
          <w:rFonts w:ascii="Helvetica" w:hAnsi="Helvetica"/>
          <w:color w:val="4472C4" w:themeColor="accent1"/>
        </w:rPr>
        <w:t>Develop a diagram outlining the cloud infrastructure, data flow, and component interaction.</w:t>
      </w:r>
    </w:p>
    <w:p w:rsidRPr="003357AF" w:rsidR="003357AF" w:rsidP="00B51B5C" w:rsidRDefault="003357AF" w14:paraId="5A2C4547" w14:textId="0E75D6DC">
      <w:pPr>
        <w:numPr>
          <w:ilvl w:val="0"/>
          <w:numId w:val="4"/>
        </w:numPr>
        <w:spacing w:line="276" w:lineRule="auto"/>
        <w:rPr>
          <w:rFonts w:ascii="Helvetica" w:hAnsi="Helvetica"/>
          <w:color w:val="4472C4" w:themeColor="accent1"/>
        </w:rPr>
      </w:pPr>
      <w:r w:rsidRPr="79410012" w:rsidR="485D4236">
        <w:rPr>
          <w:rFonts w:ascii="Helvetica" w:hAnsi="Helvetica"/>
        </w:rPr>
        <w:t xml:space="preserve">Storage Solution: Use AWS </w:t>
      </w:r>
      <w:r w:rsidRPr="79410012" w:rsidR="5B8725C3">
        <w:rPr>
          <w:rFonts w:ascii="Helvetica" w:hAnsi="Helvetica"/>
        </w:rPr>
        <w:t xml:space="preserve">DynamoDB </w:t>
      </w:r>
      <w:r w:rsidRPr="79410012" w:rsidR="485D4236">
        <w:rPr>
          <w:rFonts w:ascii="Helvetica" w:hAnsi="Helvetica"/>
        </w:rPr>
        <w:t>Database</w:t>
      </w:r>
      <w:r w:rsidRPr="79410012" w:rsidR="485D4236">
        <w:rPr>
          <w:rFonts w:ascii="Helvetica" w:hAnsi="Helvetica"/>
        </w:rPr>
        <w:t xml:space="preserve"> for storing the collected data. </w:t>
      </w:r>
    </w:p>
    <w:p w:rsidRPr="00B51B5C" w:rsidR="00B51B5C" w:rsidP="00B51B5C" w:rsidRDefault="003357AF" w14:paraId="0BA02714" w14:textId="0F917E44">
      <w:pPr>
        <w:numPr>
          <w:ilvl w:val="0"/>
          <w:numId w:val="4"/>
        </w:numPr>
        <w:spacing w:line="276" w:lineRule="auto"/>
        <w:rPr>
          <w:rFonts w:ascii="Helvetica" w:hAnsi="Helvetica"/>
          <w:b/>
          <w:bCs/>
        </w:rPr>
      </w:pPr>
      <w:r w:rsidRPr="003357AF">
        <w:rPr>
          <w:rFonts w:ascii="Helvetica" w:hAnsi="Helvetica"/>
        </w:rPr>
        <w:t xml:space="preserve">Security </w:t>
      </w:r>
    </w:p>
    <w:p w:rsidR="00F96E14" w:rsidP="00F96E14" w:rsidRDefault="00F96E14" w14:paraId="2538760A" w14:textId="77777777">
      <w:pPr>
        <w:spacing w:line="276" w:lineRule="auto"/>
        <w:ind w:left="360"/>
        <w:rPr>
          <w:rFonts w:ascii="Helvetica" w:hAnsi="Helvetica"/>
        </w:rPr>
      </w:pPr>
    </w:p>
    <w:p w:rsidRPr="00B51B5C" w:rsidR="00B51B5C" w:rsidP="00F96E14" w:rsidRDefault="001234E0" w14:paraId="75CDA9EC" w14:textId="69E43F33">
      <w:pPr>
        <w:spacing w:line="276" w:lineRule="auto"/>
        <w:ind w:left="360"/>
        <w:rPr>
          <w:rFonts w:ascii="Helvetica" w:hAnsi="Helvetica"/>
          <w:b/>
          <w:bCs/>
        </w:rPr>
      </w:pPr>
      <w:r>
        <w:rPr>
          <w:rFonts w:ascii="Helvetica" w:hAnsi="Helvetica"/>
          <w:b/>
          <w:bCs/>
        </w:rPr>
        <w:t xml:space="preserve">3.2 </w:t>
      </w:r>
      <w:r w:rsidRPr="00B51B5C" w:rsidR="00B51B5C">
        <w:rPr>
          <w:rFonts w:ascii="Helvetica" w:hAnsi="Helvetica"/>
          <w:b/>
          <w:bCs/>
        </w:rPr>
        <w:t>Sensor Devices</w:t>
      </w:r>
    </w:p>
    <w:p w:rsidRPr="00B51B5C" w:rsidR="00B51B5C" w:rsidP="00B51B5C" w:rsidRDefault="00B51B5C" w14:paraId="5A7DC489" w14:textId="56865A43">
      <w:pPr>
        <w:pStyle w:val="ListParagraph"/>
        <w:numPr>
          <w:ilvl w:val="0"/>
          <w:numId w:val="12"/>
        </w:numPr>
        <w:spacing w:line="276" w:lineRule="auto"/>
        <w:rPr>
          <w:rFonts w:ascii="Helvetica" w:hAnsi="Helvetica"/>
        </w:rPr>
      </w:pPr>
      <w:r w:rsidRPr="00B51B5C">
        <w:rPr>
          <w:rFonts w:ascii="Helvetica" w:hAnsi="Helvetica"/>
          <w:b/>
          <w:bCs/>
        </w:rPr>
        <w:t>Sensor Selection</w:t>
      </w:r>
      <w:r>
        <w:rPr>
          <w:rFonts w:ascii="Helvetica" w:hAnsi="Helvetica"/>
        </w:rPr>
        <w:t>:</w:t>
      </w:r>
      <w:r w:rsidRPr="00B51B5C">
        <w:t xml:space="preserve"> </w:t>
      </w:r>
      <w:r w:rsidRPr="00B51B5C">
        <w:rPr>
          <w:rFonts w:ascii="Helvetica" w:hAnsi="Helvetica"/>
        </w:rPr>
        <w:t>Determine the types of sensors needed (temperature, CO2) and their specifications.</w:t>
      </w:r>
    </w:p>
    <w:p w:rsidRPr="00B51B5C" w:rsidR="00B51B5C" w:rsidP="00B51B5C" w:rsidRDefault="00B51B5C" w14:paraId="25E990AA" w14:textId="42384E31">
      <w:pPr>
        <w:pStyle w:val="ListParagraph"/>
        <w:numPr>
          <w:ilvl w:val="0"/>
          <w:numId w:val="12"/>
        </w:numPr>
        <w:spacing w:line="276" w:lineRule="auto"/>
        <w:rPr>
          <w:rFonts w:ascii="Helvetica" w:hAnsi="Helvetica"/>
        </w:rPr>
      </w:pPr>
      <w:r w:rsidRPr="00B51B5C">
        <w:rPr>
          <w:rFonts w:ascii="Helvetica" w:hAnsi="Helvetica"/>
          <w:b/>
          <w:bCs/>
        </w:rPr>
        <w:lastRenderedPageBreak/>
        <w:t>Sensor Installation Locations</w:t>
      </w:r>
      <w:r w:rsidRPr="00B51B5C">
        <w:rPr>
          <w:rFonts w:ascii="Helvetica" w:hAnsi="Helvetica"/>
        </w:rPr>
        <w:t xml:space="preserve">: </w:t>
      </w:r>
      <w:r>
        <w:rPr>
          <w:rFonts w:ascii="Helvetica" w:hAnsi="Helvetica"/>
        </w:rPr>
        <w:t xml:space="preserve">Total of 20 sensors to be located on 4 stories (5 sensors per level). </w:t>
      </w:r>
      <w:r w:rsidRPr="00B51B5C">
        <w:rPr>
          <w:rFonts w:ascii="Helvetica" w:hAnsi="Helvetica"/>
        </w:rPr>
        <w:t>Identify optimal locations for sensor placement to accurately measure indoor and outdoor environmental conditions.</w:t>
      </w:r>
      <w:r>
        <w:rPr>
          <w:rFonts w:ascii="Helvetica" w:hAnsi="Helvetica"/>
        </w:rPr>
        <w:t xml:space="preserve"> The sensors should also cover a </w:t>
      </w:r>
      <w:proofErr w:type="gramStart"/>
      <w:r>
        <w:rPr>
          <w:rFonts w:ascii="Helvetica" w:hAnsi="Helvetica"/>
        </w:rPr>
        <w:t>variety types of space</w:t>
      </w:r>
      <w:proofErr w:type="gramEnd"/>
      <w:r>
        <w:rPr>
          <w:rFonts w:ascii="Helvetica" w:hAnsi="Helvetica"/>
        </w:rPr>
        <w:t xml:space="preserve"> to provide a realistic reflection of building performance. </w:t>
      </w:r>
    </w:p>
    <w:p w:rsidR="00B51B5C" w:rsidP="00B51B5C" w:rsidRDefault="00B51B5C" w14:paraId="6620353A" w14:textId="734C5D01">
      <w:pPr>
        <w:pStyle w:val="ListParagraph"/>
        <w:numPr>
          <w:ilvl w:val="0"/>
          <w:numId w:val="12"/>
        </w:numPr>
        <w:spacing w:line="276" w:lineRule="auto"/>
        <w:rPr>
          <w:rFonts w:ascii="Helvetica" w:hAnsi="Helvetica"/>
        </w:rPr>
      </w:pPr>
      <w:r w:rsidRPr="00B51B5C">
        <w:rPr>
          <w:rFonts w:ascii="Helvetica" w:hAnsi="Helvetica"/>
          <w:b/>
          <w:bCs/>
        </w:rPr>
        <w:t xml:space="preserve">Memory </w:t>
      </w:r>
      <w:r>
        <w:rPr>
          <w:rFonts w:ascii="Helvetica" w:hAnsi="Helvetica"/>
          <w:b/>
          <w:bCs/>
        </w:rPr>
        <w:t>Requirement</w:t>
      </w:r>
      <w:r w:rsidRPr="00B51B5C">
        <w:rPr>
          <w:rFonts w:ascii="Helvetica" w:hAnsi="Helvetica"/>
        </w:rPr>
        <w:t>: Calculate the required storage based on the data collection frequency and size per data point over a year.</w:t>
      </w:r>
    </w:p>
    <w:p w:rsidR="00B51B5C" w:rsidP="00B51B5C" w:rsidRDefault="00B51B5C" w14:paraId="129EBD2A" w14:textId="002029A5">
      <w:pPr>
        <w:spacing w:line="276" w:lineRule="auto"/>
        <w:ind w:left="720"/>
        <w:rPr>
          <w:rFonts w:ascii="Helvetica" w:hAnsi="Helvetica"/>
          <w:color w:val="4472C4" w:themeColor="accent1"/>
        </w:rPr>
      </w:pPr>
      <w:r w:rsidRPr="003357AF">
        <w:rPr>
          <w:rFonts w:ascii="Helvetica" w:hAnsi="Helvetica"/>
          <w:b/>
          <w:bCs/>
          <w:color w:val="4472C4" w:themeColor="accent1"/>
        </w:rPr>
        <w:t xml:space="preserve">Team to </w:t>
      </w:r>
      <w:r>
        <w:rPr>
          <w:rFonts w:ascii="Helvetica" w:hAnsi="Helvetica"/>
          <w:b/>
          <w:bCs/>
          <w:color w:val="4472C4" w:themeColor="accent1"/>
        </w:rPr>
        <w:t>revise or confirm assumption</w:t>
      </w:r>
      <w:r w:rsidRPr="003357AF">
        <w:rPr>
          <w:rFonts w:ascii="Helvetica" w:hAnsi="Helvetica"/>
          <w:b/>
          <w:bCs/>
          <w:color w:val="4472C4" w:themeColor="accent1"/>
        </w:rPr>
        <w:t>:</w:t>
      </w:r>
      <w:r w:rsidRPr="003357AF">
        <w:rPr>
          <w:rFonts w:ascii="Helvetica" w:hAnsi="Helvetica"/>
          <w:color w:val="4472C4" w:themeColor="accent1"/>
        </w:rPr>
        <w:t xml:space="preserve"> </w:t>
      </w:r>
    </w:p>
    <w:p w:rsidRPr="003357AF" w:rsidR="00B51B5C" w:rsidP="00B51B5C" w:rsidRDefault="00B51B5C" w14:paraId="6ECBBD76" w14:textId="77777777">
      <w:pPr>
        <w:spacing w:line="276" w:lineRule="auto"/>
        <w:ind w:left="720"/>
        <w:rPr>
          <w:rFonts w:ascii="Helvetica" w:hAnsi="Helvetica"/>
          <w:color w:val="4472C4" w:themeColor="accent1"/>
        </w:rPr>
      </w:pPr>
      <w:r w:rsidRPr="003357AF">
        <w:rPr>
          <w:rFonts w:ascii="Helvetica" w:hAnsi="Helvetica"/>
          <w:color w:val="4472C4" w:themeColor="accent1"/>
        </w:rPr>
        <w:t xml:space="preserve">Estimate the required storage size based on the data collection plan. </w:t>
      </w:r>
    </w:p>
    <w:p w:rsidRPr="001234E0" w:rsidR="00B51B5C" w:rsidP="001234E0" w:rsidRDefault="00B51B5C" w14:paraId="5F67C964" w14:textId="3D2CBA0D">
      <w:pPr>
        <w:spacing w:line="276" w:lineRule="auto"/>
        <w:ind w:left="720"/>
        <w:rPr>
          <w:rFonts w:ascii="Helvetica" w:hAnsi="Helvetica"/>
          <w:color w:val="4472C4" w:themeColor="accent1"/>
        </w:rPr>
      </w:pPr>
      <w:r w:rsidRPr="003357AF">
        <w:rPr>
          <w:rFonts w:ascii="Helvetica" w:hAnsi="Helvetica"/>
          <w:color w:val="4472C4" w:themeColor="accent1"/>
        </w:rPr>
        <w:t>Based on the calculation, the project will require approximately 0.98 GB of storage to hold the sensor data collected every 5 minutes over a year by 20 sensors. This estimate assumes an average data point size of 500 bytes, covering temperature, CO2 levels, and potentially other environmental measurements.</w:t>
      </w:r>
    </w:p>
    <w:p w:rsidR="00B51B5C" w:rsidP="00F96E14" w:rsidRDefault="00B51B5C" w14:paraId="13F4CCC4" w14:textId="77777777">
      <w:pPr>
        <w:spacing w:line="276" w:lineRule="auto"/>
        <w:ind w:left="360"/>
        <w:rPr>
          <w:rFonts w:ascii="Helvetica" w:hAnsi="Helvetica"/>
        </w:rPr>
      </w:pPr>
    </w:p>
    <w:p w:rsidRPr="00F96E14" w:rsidR="00F96E14" w:rsidP="00F96E14" w:rsidRDefault="001234E0" w14:paraId="4358E059" w14:textId="7688A70B">
      <w:pPr>
        <w:spacing w:line="276" w:lineRule="auto"/>
        <w:ind w:left="360"/>
        <w:rPr>
          <w:rFonts w:ascii="Helvetica" w:hAnsi="Helvetica"/>
          <w:b/>
          <w:bCs/>
        </w:rPr>
      </w:pPr>
      <w:r>
        <w:rPr>
          <w:rFonts w:ascii="Helvetica" w:hAnsi="Helvetica"/>
          <w:b/>
          <w:bCs/>
        </w:rPr>
        <w:t xml:space="preserve">3.3 </w:t>
      </w:r>
      <w:r w:rsidRPr="00F96E14" w:rsidR="00F96E14">
        <w:rPr>
          <w:rFonts w:ascii="Helvetica" w:hAnsi="Helvetica"/>
          <w:b/>
          <w:bCs/>
        </w:rPr>
        <w:t>Dashboard</w:t>
      </w:r>
    </w:p>
    <w:p w:rsidR="00F96E14" w:rsidP="00F96E14" w:rsidRDefault="00F96E14" w14:paraId="14B90983" w14:textId="77777777">
      <w:pPr>
        <w:numPr>
          <w:ilvl w:val="0"/>
          <w:numId w:val="4"/>
        </w:numPr>
        <w:spacing w:line="276" w:lineRule="auto"/>
        <w:rPr>
          <w:rFonts w:ascii="Helvetica" w:hAnsi="Helvetica"/>
        </w:rPr>
      </w:pPr>
      <w:r w:rsidRPr="00F96E14">
        <w:rPr>
          <w:rFonts w:ascii="Helvetica" w:hAnsi="Helvetica"/>
          <w:b/>
          <w:bCs/>
        </w:rPr>
        <w:t>Functionality</w:t>
      </w:r>
    </w:p>
    <w:p w:rsidRPr="00F96E14" w:rsidR="00F96E14" w:rsidP="00F96E14" w:rsidRDefault="00F96E14" w14:paraId="204EACD5" w14:textId="0D97D452">
      <w:pPr>
        <w:pStyle w:val="ListParagraph"/>
        <w:numPr>
          <w:ilvl w:val="0"/>
          <w:numId w:val="6"/>
        </w:numPr>
        <w:spacing w:line="276" w:lineRule="auto"/>
        <w:rPr>
          <w:rFonts w:ascii="Helvetica" w:hAnsi="Helvetica"/>
        </w:rPr>
      </w:pPr>
      <w:r w:rsidRPr="00F96E14">
        <w:rPr>
          <w:rFonts w:ascii="Helvetica" w:hAnsi="Helvetica"/>
        </w:rPr>
        <w:t>Real-time data visualization in comparison with outside / external data sources alerts for abnormal conditions.</w:t>
      </w:r>
    </w:p>
    <w:p w:rsidR="00F96E14" w:rsidP="00F96E14" w:rsidRDefault="00F96E14" w14:paraId="661DEBCD" w14:textId="6EC4C10E">
      <w:pPr>
        <w:pStyle w:val="ListParagraph"/>
        <w:numPr>
          <w:ilvl w:val="0"/>
          <w:numId w:val="6"/>
        </w:numPr>
        <w:spacing w:line="276" w:lineRule="auto"/>
        <w:rPr>
          <w:rFonts w:ascii="Helvetica" w:hAnsi="Helvetica"/>
        </w:rPr>
      </w:pPr>
      <w:r>
        <w:rPr>
          <w:rFonts w:ascii="Helvetica" w:hAnsi="Helvetica"/>
        </w:rPr>
        <w:t>Highlight rooms on dashboard if the temperature, humidity, CO2 contents and PM2.5 are out of comfort range?</w:t>
      </w:r>
    </w:p>
    <w:p w:rsidRPr="00F96E14" w:rsidR="00F96E14" w:rsidP="00F96E14" w:rsidRDefault="00F96E14" w14:paraId="00170D66" w14:textId="613E9A08">
      <w:pPr>
        <w:pStyle w:val="ListParagraph"/>
        <w:numPr>
          <w:ilvl w:val="0"/>
          <w:numId w:val="6"/>
        </w:numPr>
        <w:spacing w:line="276" w:lineRule="auto"/>
        <w:rPr>
          <w:rFonts w:ascii="Helvetica" w:hAnsi="Helvetica"/>
        </w:rPr>
      </w:pPr>
      <w:r>
        <w:rPr>
          <w:rFonts w:ascii="Helvetica" w:hAnsi="Helvetica"/>
        </w:rPr>
        <w:t>Alert NEU operation group and provide recommendations to resolve the issue? (open/close windows?)</w:t>
      </w:r>
    </w:p>
    <w:p w:rsidRPr="00F96E14" w:rsidR="00F96E14" w:rsidP="00F96E14" w:rsidRDefault="00F96E14" w14:paraId="05491B62" w14:textId="6F1F10C5">
      <w:pPr>
        <w:numPr>
          <w:ilvl w:val="0"/>
          <w:numId w:val="4"/>
        </w:numPr>
        <w:spacing w:line="276" w:lineRule="auto"/>
        <w:rPr>
          <w:rFonts w:ascii="Helvetica" w:hAnsi="Helvetica"/>
        </w:rPr>
      </w:pPr>
      <w:r w:rsidRPr="00F96E14">
        <w:rPr>
          <w:rFonts w:ascii="Helvetica" w:hAnsi="Helvetica"/>
          <w:b/>
          <w:bCs/>
        </w:rPr>
        <w:t>User Access</w:t>
      </w:r>
      <w:r w:rsidRPr="00F96E14">
        <w:rPr>
          <w:rFonts w:ascii="Helvetica" w:hAnsi="Helvetica"/>
        </w:rPr>
        <w:t xml:space="preserve">: </w:t>
      </w:r>
      <w:r>
        <w:rPr>
          <w:rFonts w:ascii="Helvetica" w:hAnsi="Helvetica"/>
        </w:rPr>
        <w:t xml:space="preserve">NEU operation team </w:t>
      </w:r>
      <w:r w:rsidRPr="00F96E14">
        <w:rPr>
          <w:rFonts w:ascii="Helvetica" w:hAnsi="Helvetica"/>
        </w:rPr>
        <w:t>and project team members.</w:t>
      </w:r>
    </w:p>
    <w:p w:rsidR="00F96E14" w:rsidP="00F96E14" w:rsidRDefault="00F96E14" w14:paraId="65BF6D0F" w14:textId="4D1B9DE3">
      <w:pPr>
        <w:numPr>
          <w:ilvl w:val="0"/>
          <w:numId w:val="4"/>
        </w:numPr>
        <w:spacing w:line="276" w:lineRule="auto"/>
        <w:rPr>
          <w:rFonts w:ascii="Helvetica" w:hAnsi="Helvetica"/>
        </w:rPr>
      </w:pPr>
      <w:r w:rsidRPr="00F96E14">
        <w:rPr>
          <w:rFonts w:ascii="Helvetica" w:hAnsi="Helvetica"/>
          <w:b/>
          <w:bCs/>
        </w:rPr>
        <w:t>Customization</w:t>
      </w:r>
      <w:r w:rsidRPr="00F96E14">
        <w:rPr>
          <w:rFonts w:ascii="Helvetica" w:hAnsi="Helvetica"/>
        </w:rPr>
        <w:t xml:space="preserve">: Ability to filter data based on specific sensors, date ranges, and types of </w:t>
      </w:r>
      <w:proofErr w:type="gramStart"/>
      <w:r w:rsidRPr="00F96E14">
        <w:rPr>
          <w:rFonts w:ascii="Helvetica" w:hAnsi="Helvetica"/>
        </w:rPr>
        <w:t>dat</w:t>
      </w:r>
      <w:r>
        <w:rPr>
          <w:rFonts w:ascii="Helvetica" w:hAnsi="Helvetica"/>
        </w:rPr>
        <w:t>a?</w:t>
      </w:r>
      <w:proofErr w:type="gramEnd"/>
    </w:p>
    <w:p w:rsidR="00F96E14" w:rsidP="00F96E14" w:rsidRDefault="00F96E14" w14:paraId="7C4C5CE1" w14:textId="77777777">
      <w:pPr>
        <w:spacing w:line="276" w:lineRule="auto"/>
        <w:ind w:left="360"/>
        <w:rPr>
          <w:rFonts w:ascii="Helvetica" w:hAnsi="Helvetica"/>
          <w:b/>
          <w:bCs/>
        </w:rPr>
      </w:pPr>
    </w:p>
    <w:p w:rsidR="00F96E14" w:rsidP="00F96E14" w:rsidRDefault="001234E0" w14:paraId="2384B885" w14:textId="53C2B5B7">
      <w:pPr>
        <w:spacing w:line="276" w:lineRule="auto"/>
        <w:ind w:left="360"/>
        <w:rPr>
          <w:rFonts w:ascii="Helvetica" w:hAnsi="Helvetica"/>
          <w:b/>
          <w:bCs/>
        </w:rPr>
      </w:pPr>
      <w:r>
        <w:rPr>
          <w:rFonts w:ascii="Helvetica" w:hAnsi="Helvetica"/>
          <w:b/>
          <w:bCs/>
        </w:rPr>
        <w:t xml:space="preserve">3.4 </w:t>
      </w:r>
      <w:r w:rsidR="00F96E14">
        <w:rPr>
          <w:rFonts w:ascii="Helvetica" w:hAnsi="Helvetica"/>
          <w:b/>
          <w:bCs/>
        </w:rPr>
        <w:t>External Data Sources</w:t>
      </w:r>
    </w:p>
    <w:p w:rsidRPr="00B51B5C" w:rsidR="00B51B5C" w:rsidP="00B51B5C" w:rsidRDefault="00B51B5C" w14:paraId="2E0FBB08" w14:textId="6F035065">
      <w:pPr>
        <w:pStyle w:val="ListParagraph"/>
        <w:numPr>
          <w:ilvl w:val="0"/>
          <w:numId w:val="7"/>
        </w:numPr>
        <w:spacing w:line="276" w:lineRule="auto"/>
        <w:rPr>
          <w:rFonts w:ascii="Helvetica" w:hAnsi="Helvetica"/>
        </w:rPr>
      </w:pPr>
      <w:r w:rsidRPr="00B51B5C">
        <w:rPr>
          <w:rFonts w:ascii="Helvetica" w:hAnsi="Helvetica"/>
        </w:rPr>
        <w:t>Weather data</w:t>
      </w:r>
    </w:p>
    <w:p w:rsidR="00F96E14" w:rsidP="00B51B5C" w:rsidRDefault="00F96E14" w14:paraId="26C0DECE" w14:textId="139BBABF">
      <w:pPr>
        <w:pStyle w:val="ListParagraph"/>
        <w:numPr>
          <w:ilvl w:val="0"/>
          <w:numId w:val="8"/>
        </w:numPr>
        <w:spacing w:line="276" w:lineRule="auto"/>
        <w:rPr>
          <w:rFonts w:ascii="Helvetica" w:hAnsi="Helvetica"/>
        </w:rPr>
      </w:pPr>
      <w:r>
        <w:rPr>
          <w:rFonts w:ascii="Helvetica" w:hAnsi="Helvetica"/>
        </w:rPr>
        <w:t xml:space="preserve">Temperature and humidity data: </w:t>
      </w:r>
      <w:r w:rsidR="00B51B5C">
        <w:rPr>
          <w:rFonts w:ascii="Helvetica" w:hAnsi="Helvetica"/>
        </w:rPr>
        <w:t xml:space="preserve">NOAA &amp; </w:t>
      </w:r>
      <w:r w:rsidRPr="00F96E14">
        <w:rPr>
          <w:rFonts w:ascii="Helvetica" w:hAnsi="Helvetica"/>
        </w:rPr>
        <w:t>Weather.gov</w:t>
      </w:r>
    </w:p>
    <w:p w:rsidR="00F96E14" w:rsidP="00B51B5C" w:rsidRDefault="00F96E14" w14:paraId="383D58BB" w14:textId="78E8AC85">
      <w:pPr>
        <w:pStyle w:val="ListParagraph"/>
        <w:numPr>
          <w:ilvl w:val="0"/>
          <w:numId w:val="8"/>
        </w:numPr>
        <w:spacing w:line="276" w:lineRule="auto"/>
        <w:rPr>
          <w:rFonts w:ascii="Helvetica" w:hAnsi="Helvetica"/>
        </w:rPr>
      </w:pPr>
      <w:r>
        <w:rPr>
          <w:rFonts w:ascii="Helvetica" w:hAnsi="Helvetica"/>
        </w:rPr>
        <w:t xml:space="preserve">PM2.5 </w:t>
      </w:r>
      <w:r w:rsidRPr="00B51B5C" w:rsidR="00B51B5C">
        <w:rPr>
          <w:rFonts w:ascii="Helvetica" w:hAnsi="Helvetica"/>
        </w:rPr>
        <w:t>Particulate Matter</w:t>
      </w:r>
      <w:r w:rsidR="00B51B5C">
        <w:rPr>
          <w:rFonts w:ascii="Helvetica" w:hAnsi="Helvetica"/>
        </w:rPr>
        <w:t xml:space="preserve"> air quality date: </w:t>
      </w:r>
      <w:proofErr w:type="spellStart"/>
      <w:r w:rsidR="00B51B5C">
        <w:rPr>
          <w:rFonts w:ascii="Helvetica" w:hAnsi="Helvetica"/>
        </w:rPr>
        <w:t>AirNow</w:t>
      </w:r>
      <w:proofErr w:type="spellEnd"/>
    </w:p>
    <w:p w:rsidRPr="00B51B5C" w:rsidR="00B51B5C" w:rsidP="00B51B5C" w:rsidRDefault="00B51B5C" w14:paraId="63C59A19" w14:textId="46F1B185">
      <w:pPr>
        <w:spacing w:line="276" w:lineRule="auto"/>
        <w:ind w:left="360" w:firstLine="720"/>
        <w:rPr>
          <w:rFonts w:ascii="Helvetica" w:hAnsi="Helvetica"/>
        </w:rPr>
      </w:pPr>
      <w:r>
        <w:rPr>
          <w:rFonts w:ascii="Helvetica" w:hAnsi="Helvetica"/>
        </w:rPr>
        <w:t xml:space="preserve">Note: </w:t>
      </w:r>
      <w:r w:rsidRPr="00B51B5C">
        <w:rPr>
          <w:rFonts w:ascii="Helvetica" w:hAnsi="Helvetica"/>
        </w:rPr>
        <w:t xml:space="preserve">Both NOAA, weather.gov and </w:t>
      </w:r>
      <w:proofErr w:type="spellStart"/>
      <w:r w:rsidRPr="00B51B5C">
        <w:rPr>
          <w:rFonts w:ascii="Helvetica" w:hAnsi="Helvetica"/>
        </w:rPr>
        <w:t>AirNow</w:t>
      </w:r>
      <w:proofErr w:type="spellEnd"/>
      <w:r w:rsidRPr="00B51B5C">
        <w:rPr>
          <w:rFonts w:ascii="Helvetica" w:hAnsi="Helvetica"/>
        </w:rPr>
        <w:t xml:space="preserve"> provide API</w:t>
      </w:r>
    </w:p>
    <w:p w:rsidR="00B51B5C" w:rsidP="00B51B5C" w:rsidRDefault="00B51B5C" w14:paraId="2E4A3DA2" w14:textId="407D04E3">
      <w:pPr>
        <w:pStyle w:val="ListParagraph"/>
        <w:numPr>
          <w:ilvl w:val="0"/>
          <w:numId w:val="10"/>
        </w:numPr>
        <w:spacing w:line="276" w:lineRule="auto"/>
        <w:rPr>
          <w:rFonts w:ascii="Helvetica" w:hAnsi="Helvetica"/>
        </w:rPr>
      </w:pPr>
      <w:r>
        <w:rPr>
          <w:rFonts w:ascii="Helvetica" w:hAnsi="Helvetica"/>
        </w:rPr>
        <w:t>Building occupancy data</w:t>
      </w:r>
    </w:p>
    <w:p w:rsidRPr="00B51B5C" w:rsidR="00B51B5C" w:rsidP="00B51B5C" w:rsidRDefault="00B51B5C" w14:paraId="58915EA1" w14:textId="77777777">
      <w:pPr>
        <w:pStyle w:val="ListParagraph"/>
        <w:spacing w:line="276" w:lineRule="auto"/>
        <w:rPr>
          <w:rFonts w:ascii="Helvetica" w:hAnsi="Helvetica"/>
        </w:rPr>
      </w:pPr>
    </w:p>
    <w:p w:rsidR="00E03623" w:rsidP="007A5D0E" w:rsidRDefault="00E03623" w14:paraId="26575E04" w14:textId="77777777">
      <w:pPr>
        <w:spacing w:line="276" w:lineRule="auto"/>
        <w:rPr>
          <w:rFonts w:ascii="Helvetica" w:hAnsi="Helvetica"/>
          <w:b/>
          <w:bCs/>
        </w:rPr>
      </w:pPr>
    </w:p>
    <w:p w:rsidR="00E03623" w:rsidP="007A5D0E" w:rsidRDefault="00E03623" w14:paraId="009A6EBF" w14:textId="00BE74F5">
      <w:pPr>
        <w:spacing w:line="276" w:lineRule="auto"/>
        <w:rPr>
          <w:rFonts w:ascii="Helvetica" w:hAnsi="Helvetica"/>
          <w:b/>
          <w:bCs/>
        </w:rPr>
      </w:pPr>
      <w:r>
        <w:rPr>
          <w:rFonts w:ascii="Helvetica" w:hAnsi="Helvetica"/>
          <w:b/>
          <w:bCs/>
        </w:rPr>
        <w:t>Risks?</w:t>
      </w:r>
    </w:p>
    <w:p w:rsidR="007A5D0E" w:rsidP="007A5D0E" w:rsidRDefault="007A5D0E" w14:paraId="5B867610" w14:textId="77777777">
      <w:pPr>
        <w:spacing w:line="276" w:lineRule="auto"/>
        <w:rPr>
          <w:rFonts w:ascii="Helvetica" w:hAnsi="Helvetica"/>
          <w:b/>
          <w:bCs/>
        </w:rPr>
      </w:pPr>
    </w:p>
    <w:p w:rsidR="007A5D0E" w:rsidP="007A5D0E" w:rsidRDefault="007A5D0E" w14:paraId="633B0D7A" w14:textId="6CEA5483">
      <w:pPr>
        <w:spacing w:line="276" w:lineRule="auto"/>
        <w:rPr>
          <w:rFonts w:ascii="Helvetica" w:hAnsi="Helvetica"/>
          <w:b/>
          <w:bCs/>
        </w:rPr>
      </w:pPr>
      <w:r>
        <w:rPr>
          <w:rFonts w:ascii="Helvetica" w:hAnsi="Helvetica"/>
          <w:b/>
          <w:bCs/>
        </w:rPr>
        <w:t>Assumptions and Dependencies</w:t>
      </w:r>
      <w:r w:rsidR="00B51B5C">
        <w:rPr>
          <w:rFonts w:ascii="Helvetica" w:hAnsi="Helvetica"/>
          <w:b/>
          <w:bCs/>
        </w:rPr>
        <w:t>?</w:t>
      </w:r>
    </w:p>
    <w:p w:rsidR="007A5D0E" w:rsidP="007A5D0E" w:rsidRDefault="007A5D0E" w14:paraId="0662F6C3" w14:textId="77777777">
      <w:pPr>
        <w:spacing w:line="276" w:lineRule="auto"/>
        <w:rPr>
          <w:rFonts w:ascii="Helvetica" w:hAnsi="Helvetica"/>
          <w:b/>
          <w:bCs/>
        </w:rPr>
      </w:pPr>
    </w:p>
    <w:p w:rsidR="007A5D0E" w:rsidP="007A5D0E" w:rsidRDefault="007A5D0E" w14:paraId="4E486722" w14:textId="74B920EC">
      <w:pPr>
        <w:spacing w:line="276" w:lineRule="auto"/>
        <w:rPr>
          <w:rFonts w:ascii="Helvetica" w:hAnsi="Helvetica"/>
          <w:b/>
          <w:bCs/>
        </w:rPr>
      </w:pPr>
      <w:r>
        <w:rPr>
          <w:rFonts w:ascii="Helvetica" w:hAnsi="Helvetica"/>
          <w:b/>
          <w:bCs/>
        </w:rPr>
        <w:lastRenderedPageBreak/>
        <w:t>Constraints</w:t>
      </w:r>
      <w:r w:rsidR="00B51B5C">
        <w:rPr>
          <w:rFonts w:ascii="Helvetica" w:hAnsi="Helvetica"/>
          <w:b/>
          <w:bCs/>
        </w:rPr>
        <w:t>?</w:t>
      </w:r>
    </w:p>
    <w:p w:rsidRPr="007A5D0E" w:rsidR="007A5D0E" w:rsidP="007A5D0E" w:rsidRDefault="007A5D0E" w14:paraId="036498C1" w14:textId="77777777">
      <w:pPr>
        <w:spacing w:line="276" w:lineRule="auto"/>
        <w:rPr>
          <w:rFonts w:ascii="Helvetica" w:hAnsi="Helvetica"/>
          <w:sz w:val="22"/>
          <w:szCs w:val="22"/>
        </w:rPr>
      </w:pPr>
    </w:p>
    <w:sectPr w:rsidRPr="007A5D0E" w:rsidR="007A5D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1EDC"/>
    <w:multiLevelType w:val="hybridMultilevel"/>
    <w:tmpl w:val="25BE4DE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FCF72FE"/>
    <w:multiLevelType w:val="multilevel"/>
    <w:tmpl w:val="54FCE18A"/>
    <w:lvl w:ilvl="0">
      <w:start w:val="1"/>
      <w:numFmt w:val="bullet"/>
      <w:lvlText w:val=""/>
      <w:lvlJc w:val="left"/>
      <w:pPr>
        <w:ind w:left="720" w:hanging="360"/>
      </w:pPr>
      <w:rPr>
        <w:rFonts w:hint="default" w:ascii="Symbol" w:hAnsi="Symbol"/>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04428D"/>
    <w:multiLevelType w:val="hybridMultilevel"/>
    <w:tmpl w:val="BA4A2194"/>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462711BE"/>
    <w:multiLevelType w:val="multilevel"/>
    <w:tmpl w:val="B860D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72C2F83"/>
    <w:multiLevelType w:val="multilevel"/>
    <w:tmpl w:val="8ED2A00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BB51BA8"/>
    <w:multiLevelType w:val="hybridMultilevel"/>
    <w:tmpl w:val="4C0238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09350C2"/>
    <w:multiLevelType w:val="hybridMultilevel"/>
    <w:tmpl w:val="AC0241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D4E3B46"/>
    <w:multiLevelType w:val="hybridMultilevel"/>
    <w:tmpl w:val="B74C6CE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6E811428"/>
    <w:multiLevelType w:val="multilevel"/>
    <w:tmpl w:val="E872E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0554891"/>
    <w:multiLevelType w:val="hybridMultilevel"/>
    <w:tmpl w:val="3A5E86C2"/>
    <w:lvl w:ilvl="0" w:tplc="04090003">
      <w:start w:val="1"/>
      <w:numFmt w:val="bullet"/>
      <w:lvlText w:val="o"/>
      <w:lvlJc w:val="left"/>
      <w:pPr>
        <w:ind w:left="1080" w:hanging="360"/>
      </w:pPr>
      <w:rPr>
        <w:rFonts w:hint="default" w:ascii="Courier New" w:hAnsi="Courier New" w:cs="Courier New"/>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8F82520"/>
    <w:multiLevelType w:val="hybridMultilevel"/>
    <w:tmpl w:val="D2161BF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7ABD78D2"/>
    <w:multiLevelType w:val="hybridMultilevel"/>
    <w:tmpl w:val="CA166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08835565">
    <w:abstractNumId w:val="3"/>
  </w:num>
  <w:num w:numId="2" w16cid:durableId="1754009807">
    <w:abstractNumId w:val="10"/>
  </w:num>
  <w:num w:numId="3" w16cid:durableId="1095174262">
    <w:abstractNumId w:val="6"/>
  </w:num>
  <w:num w:numId="4" w16cid:durableId="1562325436">
    <w:abstractNumId w:val="8"/>
  </w:num>
  <w:num w:numId="5" w16cid:durableId="1703168522">
    <w:abstractNumId w:val="4"/>
  </w:num>
  <w:num w:numId="6" w16cid:durableId="110175815">
    <w:abstractNumId w:val="0"/>
  </w:num>
  <w:num w:numId="7" w16cid:durableId="207645743">
    <w:abstractNumId w:val="1"/>
  </w:num>
  <w:num w:numId="8" w16cid:durableId="393622110">
    <w:abstractNumId w:val="9"/>
  </w:num>
  <w:num w:numId="9" w16cid:durableId="679084603">
    <w:abstractNumId w:val="2"/>
  </w:num>
  <w:num w:numId="10" w16cid:durableId="1424692747">
    <w:abstractNumId w:val="5"/>
  </w:num>
  <w:num w:numId="11" w16cid:durableId="377240431">
    <w:abstractNumId w:val="7"/>
  </w:num>
  <w:num w:numId="12" w16cid:durableId="1238318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0E"/>
    <w:rsid w:val="001234E0"/>
    <w:rsid w:val="003357AF"/>
    <w:rsid w:val="00617470"/>
    <w:rsid w:val="007A5D0E"/>
    <w:rsid w:val="008206C3"/>
    <w:rsid w:val="00873FC8"/>
    <w:rsid w:val="009A2026"/>
    <w:rsid w:val="00A30BEC"/>
    <w:rsid w:val="00B51B5C"/>
    <w:rsid w:val="00E03623"/>
    <w:rsid w:val="00F96E14"/>
    <w:rsid w:val="0286A02B"/>
    <w:rsid w:val="0AA13DF0"/>
    <w:rsid w:val="0AA23846"/>
    <w:rsid w:val="138FAAB4"/>
    <w:rsid w:val="172BBD68"/>
    <w:rsid w:val="199030DC"/>
    <w:rsid w:val="1B385579"/>
    <w:rsid w:val="1D1E14F7"/>
    <w:rsid w:val="1DC7C258"/>
    <w:rsid w:val="1F61F2C6"/>
    <w:rsid w:val="2055B5B9"/>
    <w:rsid w:val="25E35A73"/>
    <w:rsid w:val="27498846"/>
    <w:rsid w:val="27498846"/>
    <w:rsid w:val="296B6A63"/>
    <w:rsid w:val="2B002255"/>
    <w:rsid w:val="2B986860"/>
    <w:rsid w:val="2ED00922"/>
    <w:rsid w:val="33485051"/>
    <w:rsid w:val="3BB679B0"/>
    <w:rsid w:val="3D5211F6"/>
    <w:rsid w:val="4683139E"/>
    <w:rsid w:val="485D4236"/>
    <w:rsid w:val="4B037A29"/>
    <w:rsid w:val="4CF25522"/>
    <w:rsid w:val="4D0D43E7"/>
    <w:rsid w:val="52B3621A"/>
    <w:rsid w:val="596BFB90"/>
    <w:rsid w:val="5B8725C3"/>
    <w:rsid w:val="5BF6AE81"/>
    <w:rsid w:val="5C6CA789"/>
    <w:rsid w:val="5CA4337D"/>
    <w:rsid w:val="5CA4337D"/>
    <w:rsid w:val="5E4003DE"/>
    <w:rsid w:val="5E592C3B"/>
    <w:rsid w:val="5E592C3B"/>
    <w:rsid w:val="62D1736A"/>
    <w:rsid w:val="64E420EF"/>
    <w:rsid w:val="6753DEB9"/>
    <w:rsid w:val="6CC244CD"/>
    <w:rsid w:val="6D52C9D1"/>
    <w:rsid w:val="7804F774"/>
    <w:rsid w:val="7804F774"/>
    <w:rsid w:val="7941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99935"/>
  <w15:chartTrackingRefBased/>
  <w15:docId w15:val="{9F86620B-76D7-AA4B-ADCA-DF571DC4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5D0E"/>
    <w:pPr>
      <w:ind w:left="720"/>
      <w:contextualSpacing/>
    </w:pPr>
  </w:style>
  <w:style w:type="character" w:styleId="Hyperlink">
    <w:name w:val="Hyperlink"/>
    <w:basedOn w:val="DefaultParagraphFont"/>
    <w:uiPriority w:val="99"/>
    <w:unhideWhenUsed/>
    <w:rsid w:val="00873FC8"/>
    <w:rPr>
      <w:color w:val="0563C1" w:themeColor="hyperlink"/>
      <w:u w:val="single"/>
    </w:rPr>
  </w:style>
  <w:style w:type="character" w:styleId="UnresolvedMention">
    <w:name w:val="Unresolved Mention"/>
    <w:basedOn w:val="DefaultParagraphFont"/>
    <w:uiPriority w:val="99"/>
    <w:semiHidden/>
    <w:unhideWhenUsed/>
    <w:rsid w:val="0087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18462">
      <w:bodyDiv w:val="1"/>
      <w:marLeft w:val="0"/>
      <w:marRight w:val="0"/>
      <w:marTop w:val="0"/>
      <w:marBottom w:val="0"/>
      <w:divBdr>
        <w:top w:val="none" w:sz="0" w:space="0" w:color="auto"/>
        <w:left w:val="none" w:sz="0" w:space="0" w:color="auto"/>
        <w:bottom w:val="none" w:sz="0" w:space="0" w:color="auto"/>
        <w:right w:val="none" w:sz="0" w:space="0" w:color="auto"/>
      </w:divBdr>
    </w:div>
    <w:div w:id="14028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northeastern-my.sharepoint.com/:x:/r/personal/k_aden_northeastern_edu/_layouts/15/Doc.aspx?sourcedoc=%7BA9A43F27-04C0-434F-BC67-27F215D2789C%7D&amp;file=Project%20Hot%20Sauce%20Tasks.xlsx&amp;action=default&amp;mobileredirect=true"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Lipeipei Sun</dc:creator>
  <keywords/>
  <dc:description/>
  <lastModifiedBy>Lipeipei Sun</lastModifiedBy>
  <revision>5</revision>
  <dcterms:created xsi:type="dcterms:W3CDTF">2024-02-14T06:57:00.0000000Z</dcterms:created>
  <dcterms:modified xsi:type="dcterms:W3CDTF">2024-03-14T22:24:04.9654235Z</dcterms:modified>
</coreProperties>
</file>