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3BBA4B" w14:textId="77777777" w:rsidR="00BB5FA2" w:rsidRPr="0069506E" w:rsidRDefault="00BB5FA2" w:rsidP="00BB5FA2">
      <w:pPr>
        <w:jc w:val="center"/>
        <w:rPr>
          <w:lang w:val="en-GB"/>
        </w:rPr>
      </w:pPr>
      <w:bookmarkStart w:id="0" w:name="_Hlk41062273"/>
      <w:bookmarkEnd w:id="0"/>
    </w:p>
    <w:p w14:paraId="7D66A077" w14:textId="77777777" w:rsidR="00BB5FA2" w:rsidRDefault="00BB5FA2" w:rsidP="00BB5FA2">
      <w:pPr>
        <w:jc w:val="center"/>
        <w:rPr>
          <w:rFonts w:ascii="楷体_GB2312" w:eastAsia="楷体_GB2312" w:hAnsi="Calibri"/>
          <w:b/>
          <w:bCs/>
          <w:sz w:val="52"/>
        </w:rPr>
      </w:pPr>
    </w:p>
    <w:p w14:paraId="6526F189" w14:textId="77777777" w:rsidR="00BB5FA2" w:rsidRDefault="00C50D7F" w:rsidP="00BB5FA2">
      <w:pPr>
        <w:jc w:val="center"/>
        <w:rPr>
          <w:rFonts w:ascii="楷体_GB2312" w:eastAsia="楷体_GB2312" w:hAnsi="Calibri"/>
          <w:b/>
          <w:bCs/>
          <w:sz w:val="52"/>
        </w:rPr>
      </w:pPr>
      <w:r>
        <w:rPr>
          <w:rFonts w:ascii="楷体_GB2312" w:eastAsia="楷体_GB2312" w:hAnsi="Calibri"/>
          <w:b/>
          <w:bCs/>
          <w:noProof/>
          <w:sz w:val="52"/>
        </w:rPr>
        <w:drawing>
          <wp:inline distT="0" distB="0" distL="0" distR="0" wp14:anchorId="56D3667E" wp14:editId="070FDD19">
            <wp:extent cx="3945255" cy="1265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49272" cy="1266739"/>
                    </a:xfrm>
                    <a:prstGeom prst="rect">
                      <a:avLst/>
                    </a:prstGeom>
                    <a:noFill/>
                    <a:ln>
                      <a:noFill/>
                    </a:ln>
                  </pic:spPr>
                </pic:pic>
              </a:graphicData>
            </a:graphic>
          </wp:inline>
        </w:drawing>
      </w:r>
    </w:p>
    <w:p w14:paraId="220CFBCC" w14:textId="77777777" w:rsidR="00BB5FA2" w:rsidRDefault="00BB5FA2" w:rsidP="00BB5FA2">
      <w:pPr>
        <w:jc w:val="center"/>
        <w:rPr>
          <w:rFonts w:ascii="楷体_GB2312" w:eastAsia="楷体_GB2312" w:hAnsi="Calibri"/>
          <w:b/>
          <w:bCs/>
          <w:sz w:val="52"/>
        </w:rPr>
      </w:pPr>
      <w:r>
        <w:rPr>
          <w:rFonts w:ascii="楷体_GB2312" w:eastAsia="楷体_GB2312" w:hAnsi="Calibri"/>
          <w:b/>
          <w:bCs/>
          <w:sz w:val="52"/>
        </w:rPr>
        <w:t>《</w:t>
      </w:r>
      <w:r>
        <w:rPr>
          <w:rFonts w:ascii="楷体_GB2312" w:eastAsia="楷体_GB2312" w:hAnsi="Calibri" w:hint="eastAsia"/>
          <w:b/>
          <w:bCs/>
          <w:sz w:val="52"/>
        </w:rPr>
        <w:t>检测技术及系统设计》</w:t>
      </w:r>
    </w:p>
    <w:p w14:paraId="67249195" w14:textId="77777777" w:rsidR="000638FB" w:rsidRPr="000638FB" w:rsidRDefault="000638FB" w:rsidP="000638FB">
      <w:pPr>
        <w:jc w:val="center"/>
        <w:rPr>
          <w:rFonts w:ascii="楷体" w:eastAsia="楷体" w:hAnsi="楷体" w:cs="楷体"/>
          <w:b/>
          <w:bCs/>
          <w:sz w:val="52"/>
          <w:szCs w:val="52"/>
        </w:rPr>
      </w:pPr>
      <w:r w:rsidRPr="000638FB">
        <w:rPr>
          <w:rFonts w:ascii="楷体" w:eastAsia="楷体" w:hAnsi="楷体" w:cs="楷体" w:hint="eastAsia"/>
          <w:b/>
          <w:bCs/>
          <w:sz w:val="52"/>
          <w:szCs w:val="52"/>
        </w:rPr>
        <w:t>研讨报告</w:t>
      </w:r>
    </w:p>
    <w:p w14:paraId="00F1DE1E" w14:textId="77777777" w:rsidR="00BB5FA2" w:rsidRDefault="00BB5FA2" w:rsidP="00BB5FA2">
      <w:pPr>
        <w:jc w:val="center"/>
        <w:rPr>
          <w:rFonts w:ascii="楷体_GB2312" w:eastAsia="楷体_GB2312" w:hAnsi="Calibri"/>
          <w:b/>
          <w:bCs/>
          <w:sz w:val="52"/>
        </w:rPr>
      </w:pPr>
    </w:p>
    <w:p w14:paraId="59E2E855" w14:textId="77777777" w:rsidR="00BB5FA2" w:rsidRDefault="00BB5FA2" w:rsidP="00BB5FA2">
      <w:pPr>
        <w:jc w:val="center"/>
        <w:rPr>
          <w:rFonts w:ascii="楷体_GB2312" w:eastAsia="楷体_GB2312" w:hAnsi="Calibri"/>
          <w:b/>
          <w:bCs/>
          <w:sz w:val="52"/>
        </w:rPr>
      </w:pPr>
    </w:p>
    <w:p w14:paraId="70F7F100" w14:textId="77777777" w:rsidR="00BB5FA2" w:rsidRDefault="00BB5FA2" w:rsidP="00BB5FA2">
      <w:pPr>
        <w:ind w:firstLineChars="100" w:firstLine="281"/>
        <w:rPr>
          <w:rFonts w:ascii="楷体_GB2312" w:eastAsia="楷体_GB2312" w:hAnsi="Calibri"/>
          <w:b/>
          <w:sz w:val="28"/>
          <w:szCs w:val="28"/>
        </w:rPr>
      </w:pPr>
    </w:p>
    <w:p w14:paraId="72E5766C" w14:textId="77777777" w:rsidR="00BB5FA2" w:rsidRDefault="00BB5FA2" w:rsidP="00BB5FA2">
      <w:pPr>
        <w:ind w:firstLineChars="100" w:firstLine="281"/>
        <w:rPr>
          <w:rFonts w:ascii="楷体_GB2312" w:eastAsia="楷体_GB2312" w:hAnsi="Calibri"/>
          <w:b/>
          <w:sz w:val="28"/>
          <w:szCs w:val="28"/>
        </w:rPr>
      </w:pPr>
    </w:p>
    <w:p w14:paraId="67FCFCF3" w14:textId="767A7A06" w:rsidR="00BB5FA2" w:rsidRDefault="00BB5FA2" w:rsidP="00BB5FA2">
      <w:pPr>
        <w:ind w:firstLine="562"/>
        <w:rPr>
          <w:rFonts w:ascii="楷体_GB2312" w:eastAsia="楷体_GB2312" w:hAnsi="Calibri"/>
          <w:b/>
          <w:sz w:val="28"/>
          <w:szCs w:val="28"/>
        </w:rPr>
      </w:pPr>
      <w:r>
        <w:rPr>
          <w:rFonts w:ascii="楷体_GB2312" w:eastAsia="楷体_GB2312" w:hAnsi="Calibri" w:hint="eastAsia"/>
          <w:b/>
          <w:sz w:val="28"/>
          <w:szCs w:val="28"/>
        </w:rPr>
        <w:t>研讨题目：</w:t>
      </w:r>
      <w:r w:rsidR="009F635F">
        <w:rPr>
          <w:rFonts w:ascii="楷体_GB2312" w:eastAsia="楷体_GB2312" w:hAnsi="Calibri" w:hint="eastAsia"/>
          <w:b/>
          <w:sz w:val="28"/>
          <w:szCs w:val="28"/>
          <w:u w:val="single"/>
        </w:rPr>
        <w:t>室外</w:t>
      </w:r>
      <w:r w:rsidR="004F0AE5">
        <w:rPr>
          <w:rFonts w:ascii="楷体_GB2312" w:eastAsia="楷体_GB2312" w:hAnsi="Calibri" w:hint="eastAsia"/>
          <w:b/>
          <w:sz w:val="28"/>
          <w:szCs w:val="28"/>
          <w:u w:val="single"/>
        </w:rPr>
        <w:t>公共</w:t>
      </w:r>
      <w:r w:rsidR="0033061E">
        <w:rPr>
          <w:rFonts w:ascii="楷体_GB2312" w:eastAsia="楷体_GB2312" w:hAnsi="Calibri" w:hint="eastAsia"/>
          <w:b/>
          <w:sz w:val="28"/>
          <w:szCs w:val="28"/>
          <w:u w:val="single"/>
        </w:rPr>
        <w:t>场所突发安全事件声学检测系统</w:t>
      </w:r>
    </w:p>
    <w:p w14:paraId="6F80EFE2" w14:textId="77777777" w:rsidR="00BB5FA2" w:rsidRDefault="00BB5FA2" w:rsidP="00BB5FA2">
      <w:pPr>
        <w:ind w:firstLineChars="100" w:firstLine="281"/>
        <w:rPr>
          <w:rFonts w:ascii="楷体_GB2312" w:eastAsia="楷体_GB2312" w:hAnsi="Calibri"/>
          <w:b/>
          <w:sz w:val="28"/>
          <w:szCs w:val="28"/>
        </w:rPr>
      </w:pPr>
      <w:r>
        <w:rPr>
          <w:rFonts w:ascii="楷体_GB2312" w:eastAsia="楷体_GB2312" w:hAnsi="Calibri" w:hint="eastAsia"/>
          <w:b/>
          <w:sz w:val="28"/>
          <w:szCs w:val="28"/>
        </w:rPr>
        <w:t xml:space="preserve">  院  </w:t>
      </w:r>
      <w:r>
        <w:rPr>
          <w:rFonts w:ascii="楷体_GB2312" w:eastAsia="楷体_GB2312" w:hAnsi="Calibri"/>
          <w:b/>
          <w:sz w:val="28"/>
          <w:szCs w:val="28"/>
        </w:rPr>
        <w:t xml:space="preserve"> </w:t>
      </w:r>
      <w:r>
        <w:rPr>
          <w:rFonts w:ascii="楷体_GB2312" w:eastAsia="楷体_GB2312" w:hAnsi="Calibri" w:hint="eastAsia"/>
          <w:b/>
          <w:sz w:val="28"/>
          <w:szCs w:val="28"/>
        </w:rPr>
        <w:t>系：</w:t>
      </w:r>
      <w:r w:rsidR="008777F1">
        <w:rPr>
          <w:rFonts w:ascii="楷体_GB2312" w:eastAsia="楷体_GB2312" w:hAnsi="Calibri" w:hint="eastAsia"/>
          <w:b/>
          <w:sz w:val="28"/>
          <w:szCs w:val="28"/>
        </w:rPr>
        <w:t xml:space="preserve"> </w:t>
      </w:r>
      <w:r>
        <w:rPr>
          <w:rFonts w:ascii="楷体_GB2312" w:eastAsia="楷体_GB2312" w:hAnsi="Calibri" w:hint="eastAsia"/>
          <w:b/>
          <w:sz w:val="28"/>
          <w:szCs w:val="28"/>
          <w:u w:val="single"/>
        </w:rPr>
        <w:t xml:space="preserve"> 仪器科学与工程学院</w:t>
      </w:r>
      <w:r w:rsidR="008777F1">
        <w:rPr>
          <w:rFonts w:ascii="楷体_GB2312" w:eastAsia="楷体_GB2312" w:hAnsi="Calibri" w:hint="eastAsia"/>
          <w:b/>
          <w:sz w:val="28"/>
          <w:szCs w:val="28"/>
          <w:u w:val="single"/>
        </w:rPr>
        <w:t xml:space="preserve"> </w:t>
      </w:r>
      <w:r>
        <w:rPr>
          <w:rFonts w:ascii="楷体_GB2312" w:eastAsia="楷体_GB2312" w:hAnsi="Calibri" w:hint="eastAsia"/>
          <w:b/>
          <w:sz w:val="28"/>
          <w:szCs w:val="28"/>
        </w:rPr>
        <w:t xml:space="preserve"> </w:t>
      </w:r>
    </w:p>
    <w:p w14:paraId="407FA9BD" w14:textId="77777777" w:rsidR="00BB5FA2" w:rsidRDefault="00BB5FA2" w:rsidP="00BB5FA2">
      <w:pPr>
        <w:ind w:firstLineChars="100" w:firstLine="281"/>
        <w:rPr>
          <w:rFonts w:ascii="楷体_GB2312" w:eastAsia="楷体_GB2312" w:hAnsi="Calibri"/>
          <w:b/>
          <w:sz w:val="28"/>
          <w:szCs w:val="28"/>
          <w:u w:val="single"/>
        </w:rPr>
      </w:pPr>
      <w:r>
        <w:rPr>
          <w:rFonts w:ascii="楷体_GB2312" w:eastAsia="楷体_GB2312" w:hAnsi="Calibri" w:hint="eastAsia"/>
          <w:b/>
          <w:sz w:val="28"/>
          <w:szCs w:val="28"/>
        </w:rPr>
        <w:t xml:space="preserve">  </w:t>
      </w:r>
      <w:r>
        <w:rPr>
          <w:rFonts w:ascii="楷体_GB2312" w:eastAsia="楷体_GB2312" w:hAnsi="Calibri"/>
          <w:b/>
          <w:sz w:val="28"/>
          <w:szCs w:val="28"/>
        </w:rPr>
        <w:t>专</w:t>
      </w:r>
      <w:r>
        <w:rPr>
          <w:rFonts w:ascii="楷体_GB2312" w:eastAsia="楷体_GB2312" w:hAnsi="Calibri" w:hint="eastAsia"/>
          <w:b/>
          <w:sz w:val="28"/>
          <w:szCs w:val="28"/>
        </w:rPr>
        <w:t xml:space="preserve">   </w:t>
      </w:r>
      <w:r>
        <w:rPr>
          <w:rFonts w:ascii="楷体_GB2312" w:eastAsia="楷体_GB2312" w:hAnsi="Calibri"/>
          <w:b/>
          <w:sz w:val="28"/>
          <w:szCs w:val="28"/>
        </w:rPr>
        <w:t xml:space="preserve"> 业</w:t>
      </w:r>
      <w:r>
        <w:rPr>
          <w:rFonts w:ascii="楷体_GB2312" w:eastAsia="楷体_GB2312" w:hAnsi="Calibri" w:hint="eastAsia"/>
          <w:b/>
          <w:sz w:val="28"/>
          <w:szCs w:val="28"/>
        </w:rPr>
        <w:t>：</w:t>
      </w:r>
      <w:r>
        <w:rPr>
          <w:rFonts w:ascii="楷体_GB2312" w:eastAsia="楷体_GB2312" w:hAnsi="Calibri" w:hint="eastAsia"/>
          <w:b/>
          <w:sz w:val="28"/>
          <w:szCs w:val="28"/>
          <w:u w:val="single"/>
        </w:rPr>
        <w:t xml:space="preserve">  测控技术与仪器</w:t>
      </w:r>
      <w:r w:rsidR="008777F1">
        <w:rPr>
          <w:rFonts w:ascii="楷体_GB2312" w:eastAsia="楷体_GB2312" w:hAnsi="Calibri" w:hint="eastAsia"/>
          <w:b/>
          <w:sz w:val="28"/>
          <w:szCs w:val="28"/>
          <w:u w:val="single"/>
        </w:rPr>
        <w:t xml:space="preserve"> </w:t>
      </w:r>
      <w:r w:rsidR="008777F1">
        <w:rPr>
          <w:rFonts w:ascii="楷体_GB2312" w:eastAsia="楷体_GB2312" w:hAnsi="Calibri"/>
          <w:b/>
          <w:sz w:val="28"/>
          <w:szCs w:val="28"/>
          <w:u w:val="single"/>
        </w:rPr>
        <w:t xml:space="preserve">  </w:t>
      </w:r>
      <w:r>
        <w:rPr>
          <w:rFonts w:ascii="楷体_GB2312" w:eastAsia="楷体_GB2312" w:hAnsi="Calibri" w:hint="eastAsia"/>
          <w:b/>
          <w:sz w:val="28"/>
          <w:szCs w:val="28"/>
          <w:u w:val="single"/>
        </w:rPr>
        <w:t xml:space="preserve"> </w:t>
      </w:r>
    </w:p>
    <w:p w14:paraId="7C9F7C37" w14:textId="6518F1EA" w:rsidR="00BB5FA2" w:rsidRPr="00BB5FA2" w:rsidRDefault="00BB5FA2" w:rsidP="00BB5FA2">
      <w:pPr>
        <w:ind w:firstLine="562"/>
        <w:rPr>
          <w:rFonts w:ascii="楷体_GB2312" w:eastAsia="楷体_GB2312" w:hAnsi="Calibri"/>
          <w:b/>
          <w:sz w:val="28"/>
          <w:szCs w:val="28"/>
        </w:rPr>
      </w:pPr>
      <w:r>
        <w:rPr>
          <w:rFonts w:ascii="楷体_GB2312" w:eastAsia="楷体_GB2312" w:hAnsi="Calibri" w:hint="eastAsia"/>
          <w:b/>
          <w:sz w:val="28"/>
          <w:szCs w:val="28"/>
        </w:rPr>
        <w:t>小组成员：</w:t>
      </w:r>
      <w:r w:rsidR="00244174" w:rsidRPr="00244174">
        <w:rPr>
          <w:rFonts w:ascii="楷体_GB2312" w:eastAsia="楷体_GB2312" w:hAnsi="Calibri" w:hint="eastAsia"/>
          <w:b/>
          <w:sz w:val="28"/>
          <w:szCs w:val="28"/>
          <w:u w:val="single"/>
        </w:rPr>
        <w:t xml:space="preserve"> </w:t>
      </w:r>
      <w:r w:rsidR="00244174" w:rsidRPr="00244174">
        <w:rPr>
          <w:rFonts w:ascii="楷体_GB2312" w:eastAsia="楷体_GB2312" w:hAnsi="Calibri"/>
          <w:b/>
          <w:sz w:val="28"/>
          <w:szCs w:val="28"/>
          <w:u w:val="single"/>
        </w:rPr>
        <w:t xml:space="preserve"> </w:t>
      </w:r>
      <w:r w:rsidR="00E93171">
        <w:rPr>
          <w:rFonts w:ascii="楷体_GB2312" w:eastAsia="楷体_GB2312" w:hAnsi="Calibri"/>
          <w:b/>
          <w:sz w:val="28"/>
          <w:szCs w:val="28"/>
          <w:u w:val="single"/>
        </w:rPr>
        <w:t xml:space="preserve">  </w:t>
      </w:r>
      <w:r w:rsidR="00244174" w:rsidRPr="00244174">
        <w:rPr>
          <w:rFonts w:ascii="楷体_GB2312" w:eastAsia="楷体_GB2312" w:hAnsi="Calibri" w:hint="eastAsia"/>
          <w:b/>
          <w:sz w:val="28"/>
          <w:szCs w:val="28"/>
          <w:u w:val="single"/>
        </w:rPr>
        <w:t>招</w:t>
      </w:r>
      <w:proofErr w:type="gramStart"/>
      <w:r w:rsidR="00244174" w:rsidRPr="00244174">
        <w:rPr>
          <w:rFonts w:ascii="楷体_GB2312" w:eastAsia="楷体_GB2312" w:hAnsi="Calibri" w:hint="eastAsia"/>
          <w:b/>
          <w:sz w:val="28"/>
          <w:szCs w:val="28"/>
          <w:u w:val="single"/>
        </w:rPr>
        <w:t>梓</w:t>
      </w:r>
      <w:proofErr w:type="gramEnd"/>
      <w:r w:rsidR="00244174" w:rsidRPr="00244174">
        <w:rPr>
          <w:rFonts w:ascii="楷体_GB2312" w:eastAsia="楷体_GB2312" w:hAnsi="Calibri" w:hint="eastAsia"/>
          <w:b/>
          <w:sz w:val="28"/>
          <w:szCs w:val="28"/>
          <w:u w:val="single"/>
        </w:rPr>
        <w:t xml:space="preserve">枫 </w:t>
      </w:r>
      <w:r w:rsidR="00244174">
        <w:rPr>
          <w:rFonts w:ascii="楷体_GB2312" w:eastAsia="楷体_GB2312" w:hAnsi="Calibri"/>
          <w:b/>
          <w:sz w:val="28"/>
          <w:szCs w:val="28"/>
          <w:u w:val="single"/>
        </w:rPr>
        <w:t xml:space="preserve"> </w:t>
      </w:r>
      <w:r w:rsidR="00E93171">
        <w:rPr>
          <w:rFonts w:ascii="楷体_GB2312" w:eastAsia="楷体_GB2312" w:hAnsi="Calibri"/>
          <w:b/>
          <w:sz w:val="28"/>
          <w:szCs w:val="28"/>
          <w:u w:val="single"/>
        </w:rPr>
        <w:t xml:space="preserve">  </w:t>
      </w:r>
      <w:r w:rsidR="00244174">
        <w:rPr>
          <w:rFonts w:ascii="楷体_GB2312" w:eastAsia="楷体_GB2312" w:hAnsi="Calibri" w:hint="eastAsia"/>
          <w:b/>
          <w:sz w:val="28"/>
          <w:szCs w:val="28"/>
          <w:u w:val="single"/>
        </w:rPr>
        <w:t xml:space="preserve"> </w:t>
      </w:r>
      <w:r w:rsidR="00244174">
        <w:rPr>
          <w:rFonts w:ascii="楷体_GB2312" w:eastAsia="楷体_GB2312" w:hAnsi="Calibri"/>
          <w:b/>
          <w:sz w:val="28"/>
          <w:szCs w:val="28"/>
          <w:u w:val="single"/>
        </w:rPr>
        <w:t xml:space="preserve"> </w:t>
      </w:r>
      <w:r>
        <w:rPr>
          <w:rFonts w:ascii="楷体_GB2312" w:eastAsia="楷体_GB2312" w:hAnsi="Calibri" w:hint="eastAsia"/>
          <w:b/>
          <w:sz w:val="28"/>
          <w:szCs w:val="28"/>
        </w:rPr>
        <w:t xml:space="preserve"> </w:t>
      </w:r>
      <w:r>
        <w:rPr>
          <w:rFonts w:ascii="楷体_GB2312" w:eastAsia="楷体_GB2312" w:hAnsi="Calibri"/>
          <w:b/>
          <w:sz w:val="28"/>
          <w:szCs w:val="28"/>
        </w:rPr>
        <w:t xml:space="preserve"> </w:t>
      </w:r>
      <w:r>
        <w:rPr>
          <w:rFonts w:ascii="楷体_GB2312" w:eastAsia="楷体_GB2312" w:hAnsi="Calibri" w:hint="eastAsia"/>
          <w:b/>
          <w:sz w:val="28"/>
          <w:szCs w:val="28"/>
        </w:rPr>
        <w:t xml:space="preserve">学 </w:t>
      </w:r>
      <w:r>
        <w:rPr>
          <w:rFonts w:ascii="楷体_GB2312" w:eastAsia="楷体_GB2312" w:hAnsi="Calibri"/>
          <w:b/>
          <w:sz w:val="28"/>
          <w:szCs w:val="28"/>
        </w:rPr>
        <w:t xml:space="preserve"> </w:t>
      </w:r>
      <w:r>
        <w:rPr>
          <w:rFonts w:ascii="楷体_GB2312" w:eastAsia="楷体_GB2312" w:hAnsi="Calibri" w:hint="eastAsia"/>
          <w:b/>
          <w:sz w:val="28"/>
          <w:szCs w:val="28"/>
        </w:rPr>
        <w:t xml:space="preserve"> </w:t>
      </w:r>
      <w:r>
        <w:rPr>
          <w:rFonts w:ascii="楷体_GB2312" w:eastAsia="楷体_GB2312" w:hAnsi="Calibri"/>
          <w:b/>
          <w:sz w:val="28"/>
          <w:szCs w:val="28"/>
        </w:rPr>
        <w:t xml:space="preserve"> </w:t>
      </w:r>
      <w:r>
        <w:rPr>
          <w:rFonts w:ascii="楷体_GB2312" w:eastAsia="楷体_GB2312" w:hAnsi="Calibri" w:hint="eastAsia"/>
          <w:b/>
          <w:sz w:val="28"/>
          <w:szCs w:val="28"/>
        </w:rPr>
        <w:t>号：</w:t>
      </w:r>
      <w:r>
        <w:rPr>
          <w:rFonts w:ascii="楷体_GB2312" w:eastAsia="楷体_GB2312" w:hAnsi="Calibri" w:hint="eastAsia"/>
          <w:b/>
          <w:sz w:val="28"/>
          <w:szCs w:val="28"/>
          <w:u w:val="single"/>
        </w:rPr>
        <w:t xml:space="preserve">   </w:t>
      </w:r>
      <w:r w:rsidR="000B64DB">
        <w:rPr>
          <w:rFonts w:ascii="楷体_GB2312" w:eastAsia="楷体_GB2312" w:hAnsi="Calibri" w:hint="eastAsia"/>
          <w:b/>
          <w:sz w:val="28"/>
          <w:szCs w:val="28"/>
          <w:u w:val="single"/>
        </w:rPr>
        <w:t>22017327</w:t>
      </w:r>
      <w:r w:rsidR="008777F1">
        <w:rPr>
          <w:rFonts w:ascii="楷体_GB2312" w:eastAsia="楷体_GB2312" w:hAnsi="Calibri"/>
          <w:b/>
          <w:sz w:val="28"/>
          <w:szCs w:val="28"/>
          <w:u w:val="single"/>
        </w:rPr>
        <w:t xml:space="preserve">   </w:t>
      </w:r>
    </w:p>
    <w:p w14:paraId="35EBD194" w14:textId="47184C91" w:rsidR="00BB5FA2" w:rsidRDefault="00BB5FA2" w:rsidP="00607399">
      <w:pPr>
        <w:ind w:firstLineChars="100" w:firstLine="281"/>
        <w:rPr>
          <w:rFonts w:ascii="楷体_GB2312" w:eastAsia="楷体_GB2312" w:hAnsi="Calibri"/>
          <w:b/>
          <w:sz w:val="28"/>
          <w:szCs w:val="28"/>
          <w:u w:val="single"/>
        </w:rPr>
      </w:pPr>
      <w:r>
        <w:rPr>
          <w:rFonts w:ascii="楷体_GB2312" w:eastAsia="楷体_GB2312" w:hAnsi="Calibri" w:hint="eastAsia"/>
          <w:b/>
          <w:sz w:val="28"/>
          <w:szCs w:val="28"/>
        </w:rPr>
        <w:t xml:space="preserve">            </w:t>
      </w:r>
      <w:r>
        <w:rPr>
          <w:rFonts w:ascii="楷体_GB2312" w:eastAsia="楷体_GB2312" w:hAnsi="Calibri" w:hint="eastAsia"/>
          <w:b/>
          <w:sz w:val="28"/>
          <w:szCs w:val="28"/>
          <w:u w:val="single"/>
        </w:rPr>
        <w:t xml:space="preserve">    </w:t>
      </w:r>
      <w:r w:rsidR="00E93171" w:rsidRPr="00244174">
        <w:rPr>
          <w:rFonts w:ascii="楷体_GB2312" w:eastAsia="楷体_GB2312" w:hAnsi="Calibri" w:hint="eastAsia"/>
          <w:b/>
          <w:sz w:val="28"/>
          <w:szCs w:val="28"/>
          <w:u w:val="single"/>
        </w:rPr>
        <w:t>林</w:t>
      </w:r>
      <w:r w:rsidR="00E93171">
        <w:rPr>
          <w:rFonts w:ascii="楷体_GB2312" w:eastAsia="楷体_GB2312" w:hAnsi="Calibri" w:hint="eastAsia"/>
          <w:b/>
          <w:sz w:val="28"/>
          <w:szCs w:val="28"/>
          <w:u w:val="single"/>
        </w:rPr>
        <w:t xml:space="preserve"> </w:t>
      </w:r>
      <w:r w:rsidR="00E93171">
        <w:rPr>
          <w:rFonts w:ascii="楷体_GB2312" w:eastAsia="楷体_GB2312" w:hAnsi="Calibri"/>
          <w:b/>
          <w:sz w:val="28"/>
          <w:szCs w:val="28"/>
          <w:u w:val="single"/>
        </w:rPr>
        <w:t xml:space="preserve"> </w:t>
      </w:r>
      <w:proofErr w:type="gramStart"/>
      <w:r w:rsidR="00E93171" w:rsidRPr="00244174">
        <w:rPr>
          <w:rFonts w:ascii="楷体_GB2312" w:eastAsia="楷体_GB2312" w:hAnsi="Calibri" w:hint="eastAsia"/>
          <w:b/>
          <w:sz w:val="28"/>
          <w:szCs w:val="28"/>
          <w:u w:val="single"/>
        </w:rPr>
        <w:t>涵</w:t>
      </w:r>
      <w:proofErr w:type="gramEnd"/>
      <w:r>
        <w:rPr>
          <w:rFonts w:ascii="楷体_GB2312" w:eastAsia="楷体_GB2312" w:hAnsi="Calibri" w:hint="eastAsia"/>
          <w:b/>
          <w:sz w:val="28"/>
          <w:szCs w:val="28"/>
          <w:u w:val="single"/>
        </w:rPr>
        <w:t xml:space="preserve">      </w:t>
      </w:r>
      <w:r>
        <w:rPr>
          <w:rFonts w:ascii="楷体_GB2312" w:eastAsia="楷体_GB2312" w:hAnsi="Calibri" w:hint="eastAsia"/>
          <w:b/>
          <w:sz w:val="28"/>
          <w:szCs w:val="28"/>
        </w:rPr>
        <w:t xml:space="preserve"> </w:t>
      </w:r>
      <w:r>
        <w:rPr>
          <w:rFonts w:ascii="楷体_GB2312" w:eastAsia="楷体_GB2312" w:hAnsi="Calibri"/>
          <w:b/>
          <w:sz w:val="28"/>
          <w:szCs w:val="28"/>
        </w:rPr>
        <w:t xml:space="preserve"> </w:t>
      </w:r>
      <w:r w:rsidR="008777F1">
        <w:rPr>
          <w:rFonts w:ascii="楷体_GB2312" w:eastAsia="楷体_GB2312" w:hAnsi="Calibri" w:hint="eastAsia"/>
          <w:b/>
          <w:sz w:val="28"/>
          <w:szCs w:val="28"/>
        </w:rPr>
        <w:t xml:space="preserve">          </w:t>
      </w:r>
      <w:r>
        <w:rPr>
          <w:rFonts w:ascii="楷体_GB2312" w:eastAsia="楷体_GB2312" w:hAnsi="Calibri" w:hint="eastAsia"/>
          <w:b/>
          <w:sz w:val="28"/>
          <w:szCs w:val="28"/>
          <w:u w:val="single"/>
        </w:rPr>
        <w:t xml:space="preserve"> </w:t>
      </w:r>
      <w:r w:rsidR="008777F1">
        <w:rPr>
          <w:rFonts w:ascii="楷体_GB2312" w:eastAsia="楷体_GB2312" w:hAnsi="Calibri"/>
          <w:b/>
          <w:sz w:val="28"/>
          <w:szCs w:val="28"/>
          <w:u w:val="single"/>
        </w:rPr>
        <w:t xml:space="preserve"> </w:t>
      </w:r>
      <w:r>
        <w:rPr>
          <w:rFonts w:ascii="楷体_GB2312" w:eastAsia="楷体_GB2312" w:hAnsi="Calibri" w:hint="eastAsia"/>
          <w:b/>
          <w:sz w:val="28"/>
          <w:szCs w:val="28"/>
          <w:u w:val="single"/>
        </w:rPr>
        <w:t xml:space="preserve"> </w:t>
      </w:r>
      <w:r w:rsidR="004C735D">
        <w:rPr>
          <w:rFonts w:ascii="楷体_GB2312" w:eastAsia="楷体_GB2312" w:hAnsi="Calibri" w:hint="eastAsia"/>
          <w:b/>
          <w:sz w:val="28"/>
          <w:szCs w:val="28"/>
          <w:u w:val="single"/>
        </w:rPr>
        <w:t>22017319</w:t>
      </w:r>
      <w:r w:rsidR="008777F1">
        <w:rPr>
          <w:rFonts w:ascii="楷体_GB2312" w:eastAsia="楷体_GB2312" w:hAnsi="Calibri"/>
          <w:b/>
          <w:sz w:val="28"/>
          <w:szCs w:val="28"/>
          <w:u w:val="single"/>
        </w:rPr>
        <w:t xml:space="preserve">  </w:t>
      </w:r>
      <w:r>
        <w:rPr>
          <w:rFonts w:ascii="楷体_GB2312" w:eastAsia="楷体_GB2312" w:hAnsi="Calibri" w:hint="eastAsia"/>
          <w:b/>
          <w:sz w:val="28"/>
          <w:szCs w:val="28"/>
          <w:u w:val="single"/>
        </w:rPr>
        <w:t xml:space="preserve"> </w:t>
      </w:r>
    </w:p>
    <w:p w14:paraId="04427F30" w14:textId="64290B03" w:rsidR="00BB5FA2" w:rsidRPr="00607399" w:rsidRDefault="00607399" w:rsidP="00607399">
      <w:pPr>
        <w:widowControl/>
        <w:jc w:val="left"/>
        <w:rPr>
          <w:rFonts w:ascii="楷体" w:eastAsia="楷体" w:hAnsi="楷体" w:cs="楷体" w:hint="eastAsia"/>
          <w:b/>
          <w:bCs/>
          <w:sz w:val="28"/>
          <w:szCs w:val="28"/>
        </w:rPr>
      </w:pPr>
      <w:r>
        <w:rPr>
          <w:rFonts w:ascii="楷体" w:eastAsia="楷体" w:hAnsi="楷体" w:cs="楷体"/>
          <w:b/>
          <w:bCs/>
          <w:sz w:val="28"/>
          <w:szCs w:val="28"/>
        </w:rPr>
        <w:br w:type="page"/>
      </w:r>
    </w:p>
    <w:p w14:paraId="06160F7C" w14:textId="77777777" w:rsidR="00F26BE9" w:rsidRPr="008E6DE9" w:rsidRDefault="00F26BE9" w:rsidP="00F26BE9">
      <w:pPr>
        <w:ind w:firstLine="880"/>
        <w:jc w:val="center"/>
        <w:rPr>
          <w:rFonts w:asciiTheme="minorEastAsia" w:hAnsiTheme="minorEastAsia"/>
          <w:sz w:val="44"/>
        </w:rPr>
      </w:pPr>
      <w:r w:rsidRPr="008E6DE9">
        <w:rPr>
          <w:rFonts w:asciiTheme="minorEastAsia" w:hAnsiTheme="minorEastAsia" w:hint="eastAsia"/>
          <w:sz w:val="44"/>
        </w:rPr>
        <w:lastRenderedPageBreak/>
        <w:t>本科生课程考试成绩单</w:t>
      </w:r>
    </w:p>
    <w:p w14:paraId="175CC09F" w14:textId="77777777" w:rsidR="00F26BE9" w:rsidRPr="008E6DE9" w:rsidRDefault="00F26BE9" w:rsidP="00F26BE9">
      <w:pPr>
        <w:ind w:firstLine="880"/>
        <w:jc w:val="center"/>
        <w:rPr>
          <w:rFonts w:asciiTheme="minorEastAsia" w:hAnsiTheme="minorEastAsia"/>
          <w:sz w:val="4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3160"/>
        <w:gridCol w:w="363"/>
        <w:gridCol w:w="1078"/>
        <w:gridCol w:w="723"/>
        <w:gridCol w:w="721"/>
        <w:gridCol w:w="674"/>
      </w:tblGrid>
      <w:tr w:rsidR="00F26BE9" w:rsidRPr="008E6DE9" w14:paraId="4E29BDC6" w14:textId="77777777" w:rsidTr="008952CB">
        <w:trPr>
          <w:trHeight w:val="459"/>
        </w:trPr>
        <w:tc>
          <w:tcPr>
            <w:tcW w:w="1809" w:type="dxa"/>
            <w:vAlign w:val="center"/>
          </w:tcPr>
          <w:p w14:paraId="5C564C8E" w14:textId="77777777" w:rsidR="00F26BE9" w:rsidRPr="008E6DE9" w:rsidRDefault="00F26BE9" w:rsidP="008952CB">
            <w:pPr>
              <w:ind w:firstLine="480"/>
              <w:jc w:val="center"/>
              <w:rPr>
                <w:rFonts w:asciiTheme="minorEastAsia" w:hAnsiTheme="minorEastAsia"/>
                <w:sz w:val="24"/>
              </w:rPr>
            </w:pPr>
            <w:r w:rsidRPr="008E6DE9">
              <w:rPr>
                <w:rFonts w:asciiTheme="minorEastAsia" w:hAnsiTheme="minorEastAsia" w:hint="eastAsia"/>
                <w:sz w:val="24"/>
              </w:rPr>
              <w:t>院    系</w:t>
            </w:r>
          </w:p>
        </w:tc>
        <w:tc>
          <w:tcPr>
            <w:tcW w:w="3160" w:type="dxa"/>
            <w:vAlign w:val="center"/>
          </w:tcPr>
          <w:p w14:paraId="75C3D7A6" w14:textId="77777777" w:rsidR="00F26BE9" w:rsidRPr="008E6DE9" w:rsidRDefault="00F26BE9" w:rsidP="008952CB">
            <w:pPr>
              <w:jc w:val="center"/>
              <w:rPr>
                <w:rFonts w:asciiTheme="minorEastAsia" w:hAnsiTheme="minorEastAsia"/>
                <w:sz w:val="24"/>
              </w:rPr>
            </w:pPr>
            <w:r w:rsidRPr="008E6DE9">
              <w:rPr>
                <w:rFonts w:asciiTheme="minorEastAsia" w:hAnsiTheme="minorEastAsia" w:hint="eastAsia"/>
                <w:sz w:val="24"/>
              </w:rPr>
              <w:t>仪器科学与工程学院</w:t>
            </w:r>
          </w:p>
        </w:tc>
        <w:tc>
          <w:tcPr>
            <w:tcW w:w="1441" w:type="dxa"/>
            <w:gridSpan w:val="2"/>
            <w:vAlign w:val="center"/>
          </w:tcPr>
          <w:p w14:paraId="7534E301" w14:textId="77777777" w:rsidR="00F26BE9" w:rsidRPr="008E6DE9" w:rsidRDefault="00F26BE9" w:rsidP="008952CB">
            <w:pPr>
              <w:jc w:val="center"/>
              <w:rPr>
                <w:rFonts w:asciiTheme="minorEastAsia" w:hAnsiTheme="minorEastAsia"/>
                <w:sz w:val="24"/>
              </w:rPr>
            </w:pPr>
            <w:r w:rsidRPr="008E6DE9">
              <w:rPr>
                <w:rFonts w:asciiTheme="minorEastAsia" w:hAnsiTheme="minorEastAsia" w:hint="eastAsia"/>
                <w:sz w:val="24"/>
              </w:rPr>
              <w:t>专业</w:t>
            </w:r>
          </w:p>
        </w:tc>
        <w:tc>
          <w:tcPr>
            <w:tcW w:w="2118" w:type="dxa"/>
            <w:gridSpan w:val="3"/>
            <w:vAlign w:val="center"/>
          </w:tcPr>
          <w:p w14:paraId="08F58631" w14:textId="77777777" w:rsidR="00F26BE9" w:rsidRPr="008E6DE9" w:rsidRDefault="00F26BE9" w:rsidP="008952CB">
            <w:pPr>
              <w:jc w:val="center"/>
              <w:rPr>
                <w:rFonts w:asciiTheme="minorEastAsia" w:hAnsiTheme="minorEastAsia"/>
                <w:sz w:val="24"/>
              </w:rPr>
            </w:pPr>
            <w:r w:rsidRPr="008E6DE9">
              <w:rPr>
                <w:rFonts w:asciiTheme="minorEastAsia" w:hAnsiTheme="minorEastAsia" w:hint="eastAsia"/>
                <w:sz w:val="24"/>
              </w:rPr>
              <w:t>测控技术与仪器</w:t>
            </w:r>
          </w:p>
        </w:tc>
      </w:tr>
      <w:tr w:rsidR="00F26BE9" w:rsidRPr="008E6DE9" w14:paraId="4B464E1F" w14:textId="77777777" w:rsidTr="008952CB">
        <w:trPr>
          <w:trHeight w:val="451"/>
        </w:trPr>
        <w:tc>
          <w:tcPr>
            <w:tcW w:w="1809" w:type="dxa"/>
            <w:vAlign w:val="center"/>
          </w:tcPr>
          <w:p w14:paraId="326222B5" w14:textId="77777777" w:rsidR="00F26BE9" w:rsidRPr="008E6DE9" w:rsidRDefault="00F26BE9" w:rsidP="008952CB">
            <w:pPr>
              <w:ind w:firstLine="480"/>
              <w:jc w:val="center"/>
              <w:rPr>
                <w:rFonts w:asciiTheme="minorEastAsia" w:hAnsiTheme="minorEastAsia"/>
                <w:sz w:val="24"/>
              </w:rPr>
            </w:pPr>
            <w:r w:rsidRPr="008E6DE9">
              <w:rPr>
                <w:rFonts w:asciiTheme="minorEastAsia" w:hAnsiTheme="minorEastAsia" w:hint="eastAsia"/>
                <w:sz w:val="24"/>
              </w:rPr>
              <w:t>学生姓名</w:t>
            </w:r>
          </w:p>
        </w:tc>
        <w:tc>
          <w:tcPr>
            <w:tcW w:w="3160" w:type="dxa"/>
            <w:vAlign w:val="center"/>
          </w:tcPr>
          <w:p w14:paraId="79DA420E" w14:textId="77777777" w:rsidR="00F26BE9" w:rsidRPr="008E6DE9" w:rsidRDefault="00F26BE9" w:rsidP="008952CB">
            <w:pPr>
              <w:jc w:val="center"/>
              <w:rPr>
                <w:rFonts w:asciiTheme="minorEastAsia" w:hAnsiTheme="minorEastAsia"/>
                <w:b/>
                <w:color w:val="FF0000"/>
                <w:sz w:val="24"/>
              </w:rPr>
            </w:pPr>
          </w:p>
        </w:tc>
        <w:tc>
          <w:tcPr>
            <w:tcW w:w="1441" w:type="dxa"/>
            <w:gridSpan w:val="2"/>
            <w:vAlign w:val="center"/>
          </w:tcPr>
          <w:p w14:paraId="45251E27" w14:textId="77777777" w:rsidR="00F26BE9" w:rsidRPr="008E6DE9" w:rsidRDefault="00F26BE9" w:rsidP="008952CB">
            <w:pPr>
              <w:jc w:val="center"/>
              <w:rPr>
                <w:rFonts w:asciiTheme="minorEastAsia" w:hAnsiTheme="minorEastAsia"/>
                <w:sz w:val="24"/>
              </w:rPr>
            </w:pPr>
            <w:r w:rsidRPr="008E6DE9">
              <w:rPr>
                <w:rFonts w:asciiTheme="minorEastAsia" w:hAnsiTheme="minorEastAsia" w:hint="eastAsia"/>
                <w:sz w:val="24"/>
              </w:rPr>
              <w:t>学号</w:t>
            </w:r>
          </w:p>
        </w:tc>
        <w:tc>
          <w:tcPr>
            <w:tcW w:w="2118" w:type="dxa"/>
            <w:gridSpan w:val="3"/>
            <w:vAlign w:val="center"/>
          </w:tcPr>
          <w:p w14:paraId="3C029CCE" w14:textId="77777777" w:rsidR="00F26BE9" w:rsidRPr="008E6DE9" w:rsidRDefault="00F26BE9" w:rsidP="00F26BE9">
            <w:pPr>
              <w:jc w:val="center"/>
              <w:rPr>
                <w:rFonts w:asciiTheme="minorEastAsia" w:hAnsiTheme="minorEastAsia"/>
                <w:sz w:val="24"/>
              </w:rPr>
            </w:pPr>
          </w:p>
        </w:tc>
      </w:tr>
      <w:tr w:rsidR="00F26BE9" w:rsidRPr="008E6DE9" w14:paraId="03110DF3" w14:textId="77777777" w:rsidTr="008952CB">
        <w:trPr>
          <w:trHeight w:val="457"/>
        </w:trPr>
        <w:tc>
          <w:tcPr>
            <w:tcW w:w="1809" w:type="dxa"/>
            <w:vAlign w:val="center"/>
          </w:tcPr>
          <w:p w14:paraId="632FD972" w14:textId="77777777" w:rsidR="00F26BE9" w:rsidRPr="008E6DE9" w:rsidRDefault="00F26BE9" w:rsidP="008952CB">
            <w:pPr>
              <w:ind w:firstLine="480"/>
              <w:jc w:val="center"/>
              <w:rPr>
                <w:rFonts w:asciiTheme="minorEastAsia" w:hAnsiTheme="minorEastAsia"/>
                <w:sz w:val="24"/>
              </w:rPr>
            </w:pPr>
            <w:r w:rsidRPr="008E6DE9">
              <w:rPr>
                <w:rFonts w:asciiTheme="minorEastAsia" w:hAnsiTheme="minorEastAsia" w:hint="eastAsia"/>
                <w:sz w:val="24"/>
              </w:rPr>
              <w:t>课程名称</w:t>
            </w:r>
          </w:p>
        </w:tc>
        <w:tc>
          <w:tcPr>
            <w:tcW w:w="6719" w:type="dxa"/>
            <w:gridSpan w:val="6"/>
            <w:vAlign w:val="center"/>
          </w:tcPr>
          <w:p w14:paraId="3DB5D09E" w14:textId="77777777" w:rsidR="00F26BE9" w:rsidRPr="008E6DE9" w:rsidRDefault="00F26BE9" w:rsidP="008952CB">
            <w:pPr>
              <w:ind w:firstLine="480"/>
              <w:jc w:val="center"/>
              <w:rPr>
                <w:rFonts w:asciiTheme="minorEastAsia" w:hAnsiTheme="minorEastAsia" w:cs="Arial"/>
                <w:sz w:val="24"/>
              </w:rPr>
            </w:pPr>
            <w:r w:rsidRPr="008E6DE9">
              <w:rPr>
                <w:rFonts w:asciiTheme="minorEastAsia" w:hAnsiTheme="minorEastAsia" w:cs="Arial" w:hint="eastAsia"/>
                <w:sz w:val="24"/>
              </w:rPr>
              <w:t>检测技术与系统设计（Seminar）</w:t>
            </w:r>
          </w:p>
        </w:tc>
      </w:tr>
      <w:tr w:rsidR="00F26BE9" w:rsidRPr="008E6DE9" w14:paraId="5E99BC6E" w14:textId="77777777" w:rsidTr="008952CB">
        <w:trPr>
          <w:trHeight w:val="463"/>
        </w:trPr>
        <w:tc>
          <w:tcPr>
            <w:tcW w:w="1809" w:type="dxa"/>
            <w:vAlign w:val="center"/>
          </w:tcPr>
          <w:p w14:paraId="4050E0DE" w14:textId="77777777" w:rsidR="00F26BE9" w:rsidRPr="008E6DE9" w:rsidRDefault="00F26BE9" w:rsidP="008952CB">
            <w:pPr>
              <w:ind w:firstLine="480"/>
              <w:jc w:val="center"/>
              <w:rPr>
                <w:rFonts w:asciiTheme="minorEastAsia" w:hAnsiTheme="minorEastAsia"/>
                <w:sz w:val="24"/>
              </w:rPr>
            </w:pPr>
            <w:r w:rsidRPr="008E6DE9">
              <w:rPr>
                <w:rFonts w:asciiTheme="minorEastAsia" w:hAnsiTheme="minorEastAsia" w:hint="eastAsia"/>
                <w:sz w:val="24"/>
              </w:rPr>
              <w:t>授课时间</w:t>
            </w:r>
          </w:p>
        </w:tc>
        <w:tc>
          <w:tcPr>
            <w:tcW w:w="3523" w:type="dxa"/>
            <w:gridSpan w:val="2"/>
            <w:vAlign w:val="center"/>
          </w:tcPr>
          <w:p w14:paraId="79CF8A53" w14:textId="77777777" w:rsidR="00F26BE9" w:rsidRPr="008E6DE9" w:rsidRDefault="00CF76DB" w:rsidP="008952CB">
            <w:pPr>
              <w:rPr>
                <w:rFonts w:asciiTheme="minorEastAsia" w:hAnsiTheme="minorEastAsia"/>
                <w:sz w:val="24"/>
              </w:rPr>
            </w:pPr>
            <w:r>
              <w:rPr>
                <w:rFonts w:asciiTheme="minorEastAsia" w:hAnsiTheme="minorEastAsia" w:hint="eastAsia"/>
                <w:sz w:val="24"/>
              </w:rPr>
              <w:t>20</w:t>
            </w:r>
            <w:r>
              <w:rPr>
                <w:rFonts w:asciiTheme="minorEastAsia" w:hAnsiTheme="minorEastAsia"/>
                <w:sz w:val="24"/>
              </w:rPr>
              <w:t>20</w:t>
            </w:r>
            <w:r w:rsidR="00F26BE9" w:rsidRPr="008E6DE9">
              <w:rPr>
                <w:rFonts w:asciiTheme="minorEastAsia" w:hAnsiTheme="minorEastAsia" w:hint="eastAsia"/>
                <w:sz w:val="24"/>
              </w:rPr>
              <w:t>年</w:t>
            </w:r>
            <w:r w:rsidR="00F26BE9" w:rsidRPr="008E6DE9">
              <w:rPr>
                <w:rFonts w:asciiTheme="minorEastAsia" w:hAnsiTheme="minorEastAsia"/>
                <w:sz w:val="24"/>
              </w:rPr>
              <w:t>2</w:t>
            </w:r>
            <w:r w:rsidR="00F26BE9" w:rsidRPr="008E6DE9">
              <w:rPr>
                <w:rFonts w:asciiTheme="minorEastAsia" w:hAnsiTheme="minorEastAsia" w:hint="eastAsia"/>
                <w:sz w:val="24"/>
              </w:rPr>
              <w:t>月 —</w:t>
            </w:r>
            <w:r>
              <w:rPr>
                <w:rFonts w:asciiTheme="minorEastAsia" w:hAnsiTheme="minorEastAsia" w:hint="eastAsia"/>
                <w:sz w:val="24"/>
              </w:rPr>
              <w:t xml:space="preserve"> 20</w:t>
            </w:r>
            <w:r>
              <w:rPr>
                <w:rFonts w:asciiTheme="minorEastAsia" w:hAnsiTheme="minorEastAsia"/>
                <w:sz w:val="24"/>
              </w:rPr>
              <w:t>20</w:t>
            </w:r>
            <w:r w:rsidR="00F26BE9" w:rsidRPr="008E6DE9">
              <w:rPr>
                <w:rFonts w:asciiTheme="minorEastAsia" w:hAnsiTheme="minorEastAsia" w:hint="eastAsia"/>
                <w:sz w:val="24"/>
              </w:rPr>
              <w:t>年</w:t>
            </w:r>
            <w:r w:rsidR="00F26BE9" w:rsidRPr="008E6DE9">
              <w:rPr>
                <w:rFonts w:asciiTheme="minorEastAsia" w:hAnsiTheme="minorEastAsia"/>
                <w:sz w:val="24"/>
              </w:rPr>
              <w:t>6</w:t>
            </w:r>
            <w:r w:rsidR="00F26BE9" w:rsidRPr="008E6DE9">
              <w:rPr>
                <w:rFonts w:asciiTheme="minorEastAsia" w:hAnsiTheme="minorEastAsia" w:hint="eastAsia"/>
                <w:sz w:val="24"/>
              </w:rPr>
              <w:t>月</w:t>
            </w:r>
          </w:p>
        </w:tc>
        <w:tc>
          <w:tcPr>
            <w:tcW w:w="1078" w:type="dxa"/>
            <w:vAlign w:val="center"/>
          </w:tcPr>
          <w:p w14:paraId="29FA95A7" w14:textId="77777777" w:rsidR="00F26BE9" w:rsidRPr="008E6DE9" w:rsidRDefault="00F26BE9" w:rsidP="008952CB">
            <w:pPr>
              <w:rPr>
                <w:rFonts w:asciiTheme="minorEastAsia" w:hAnsiTheme="minorEastAsia"/>
                <w:sz w:val="24"/>
              </w:rPr>
            </w:pPr>
            <w:r w:rsidRPr="008E6DE9">
              <w:rPr>
                <w:rFonts w:asciiTheme="minorEastAsia" w:hAnsiTheme="minorEastAsia" w:hint="eastAsia"/>
                <w:sz w:val="24"/>
              </w:rPr>
              <w:t>周学时</w:t>
            </w:r>
          </w:p>
        </w:tc>
        <w:tc>
          <w:tcPr>
            <w:tcW w:w="723" w:type="dxa"/>
            <w:vAlign w:val="center"/>
          </w:tcPr>
          <w:p w14:paraId="0D4BF91E" w14:textId="77777777" w:rsidR="00F26BE9" w:rsidRPr="008E6DE9" w:rsidRDefault="000A0C68" w:rsidP="008952CB">
            <w:pPr>
              <w:jc w:val="center"/>
              <w:rPr>
                <w:rFonts w:asciiTheme="minorEastAsia" w:hAnsiTheme="minorEastAsia"/>
                <w:sz w:val="24"/>
              </w:rPr>
            </w:pPr>
            <w:r>
              <w:rPr>
                <w:rFonts w:asciiTheme="minorEastAsia" w:hAnsiTheme="minorEastAsia"/>
                <w:sz w:val="24"/>
              </w:rPr>
              <w:t>32</w:t>
            </w:r>
          </w:p>
        </w:tc>
        <w:tc>
          <w:tcPr>
            <w:tcW w:w="721" w:type="dxa"/>
            <w:vAlign w:val="center"/>
          </w:tcPr>
          <w:p w14:paraId="36A0B862" w14:textId="77777777" w:rsidR="00F26BE9" w:rsidRPr="008E6DE9" w:rsidRDefault="00F26BE9" w:rsidP="008952CB">
            <w:pPr>
              <w:rPr>
                <w:rFonts w:asciiTheme="minorEastAsia" w:hAnsiTheme="minorEastAsia"/>
                <w:sz w:val="24"/>
              </w:rPr>
            </w:pPr>
            <w:r w:rsidRPr="008E6DE9">
              <w:rPr>
                <w:rFonts w:asciiTheme="minorEastAsia" w:hAnsiTheme="minorEastAsia" w:hint="eastAsia"/>
                <w:sz w:val="24"/>
              </w:rPr>
              <w:t>学分</w:t>
            </w:r>
          </w:p>
        </w:tc>
        <w:tc>
          <w:tcPr>
            <w:tcW w:w="674" w:type="dxa"/>
            <w:vAlign w:val="center"/>
          </w:tcPr>
          <w:p w14:paraId="4ECE6230" w14:textId="77777777" w:rsidR="00F26BE9" w:rsidRPr="008E6DE9" w:rsidRDefault="00F26BE9" w:rsidP="008952CB">
            <w:pPr>
              <w:ind w:firstLineChars="83" w:firstLine="199"/>
              <w:rPr>
                <w:rFonts w:asciiTheme="minorEastAsia" w:hAnsiTheme="minorEastAsia"/>
                <w:sz w:val="24"/>
              </w:rPr>
            </w:pPr>
            <w:r w:rsidRPr="008E6DE9">
              <w:rPr>
                <w:rFonts w:asciiTheme="minorEastAsia" w:hAnsiTheme="minorEastAsia"/>
                <w:sz w:val="24"/>
              </w:rPr>
              <w:t>2</w:t>
            </w:r>
          </w:p>
        </w:tc>
      </w:tr>
      <w:tr w:rsidR="00F26BE9" w:rsidRPr="008E6DE9" w14:paraId="410CCBE8" w14:textId="77777777" w:rsidTr="008952CB">
        <w:trPr>
          <w:trHeight w:val="4047"/>
        </w:trPr>
        <w:tc>
          <w:tcPr>
            <w:tcW w:w="1809" w:type="dxa"/>
            <w:vAlign w:val="center"/>
          </w:tcPr>
          <w:p w14:paraId="4ADE9E81" w14:textId="77777777" w:rsidR="00F26BE9" w:rsidRPr="008E6DE9" w:rsidRDefault="00F26BE9" w:rsidP="008952CB">
            <w:pPr>
              <w:spacing w:line="312" w:lineRule="auto"/>
              <w:ind w:firstLine="480"/>
              <w:jc w:val="center"/>
              <w:rPr>
                <w:rFonts w:asciiTheme="minorEastAsia" w:hAnsiTheme="minorEastAsia"/>
                <w:sz w:val="24"/>
              </w:rPr>
            </w:pPr>
            <w:r w:rsidRPr="008E6DE9">
              <w:rPr>
                <w:rFonts w:asciiTheme="minorEastAsia" w:hAnsiTheme="minorEastAsia" w:hint="eastAsia"/>
                <w:sz w:val="24"/>
              </w:rPr>
              <w:t>简</w:t>
            </w:r>
          </w:p>
          <w:p w14:paraId="59738CD5" w14:textId="77777777" w:rsidR="00F26BE9" w:rsidRPr="008E6DE9" w:rsidRDefault="00F26BE9" w:rsidP="008952CB">
            <w:pPr>
              <w:spacing w:line="312" w:lineRule="auto"/>
              <w:ind w:firstLine="480"/>
              <w:jc w:val="center"/>
              <w:rPr>
                <w:rFonts w:asciiTheme="minorEastAsia" w:hAnsiTheme="minorEastAsia"/>
                <w:sz w:val="24"/>
              </w:rPr>
            </w:pPr>
            <w:r w:rsidRPr="008E6DE9">
              <w:rPr>
                <w:rFonts w:asciiTheme="minorEastAsia" w:hAnsiTheme="minorEastAsia" w:hint="eastAsia"/>
                <w:sz w:val="24"/>
              </w:rPr>
              <w:t>要</w:t>
            </w:r>
          </w:p>
          <w:p w14:paraId="40EEBCA4" w14:textId="77777777" w:rsidR="00F26BE9" w:rsidRPr="008E6DE9" w:rsidRDefault="00F26BE9" w:rsidP="008952CB">
            <w:pPr>
              <w:spacing w:line="312" w:lineRule="auto"/>
              <w:ind w:firstLine="480"/>
              <w:jc w:val="center"/>
              <w:rPr>
                <w:rFonts w:asciiTheme="minorEastAsia" w:hAnsiTheme="minorEastAsia"/>
                <w:sz w:val="24"/>
              </w:rPr>
            </w:pPr>
            <w:r w:rsidRPr="008E6DE9">
              <w:rPr>
                <w:rFonts w:asciiTheme="minorEastAsia" w:hAnsiTheme="minorEastAsia" w:hint="eastAsia"/>
                <w:sz w:val="24"/>
              </w:rPr>
              <w:t>评</w:t>
            </w:r>
          </w:p>
          <w:p w14:paraId="21C7C3AF" w14:textId="77777777" w:rsidR="00F26BE9" w:rsidRPr="008E6DE9" w:rsidRDefault="00F26BE9" w:rsidP="008952CB">
            <w:pPr>
              <w:spacing w:line="312" w:lineRule="auto"/>
              <w:ind w:firstLine="480"/>
              <w:jc w:val="center"/>
              <w:rPr>
                <w:rFonts w:asciiTheme="minorEastAsia" w:hAnsiTheme="minorEastAsia"/>
                <w:sz w:val="24"/>
              </w:rPr>
            </w:pPr>
            <w:r w:rsidRPr="008E6DE9">
              <w:rPr>
                <w:rFonts w:asciiTheme="minorEastAsia" w:hAnsiTheme="minorEastAsia" w:hint="eastAsia"/>
                <w:sz w:val="24"/>
              </w:rPr>
              <w:t>语</w:t>
            </w:r>
          </w:p>
        </w:tc>
        <w:tc>
          <w:tcPr>
            <w:tcW w:w="6719" w:type="dxa"/>
            <w:gridSpan w:val="6"/>
            <w:vAlign w:val="center"/>
          </w:tcPr>
          <w:p w14:paraId="07AADDD4" w14:textId="77777777" w:rsidR="00F26BE9" w:rsidRPr="008E6DE9" w:rsidRDefault="00F26BE9" w:rsidP="008952CB">
            <w:pPr>
              <w:ind w:firstLine="480"/>
              <w:jc w:val="center"/>
              <w:rPr>
                <w:rFonts w:asciiTheme="minorEastAsia" w:hAnsiTheme="minorEastAsia"/>
                <w:sz w:val="24"/>
              </w:rPr>
            </w:pPr>
          </w:p>
        </w:tc>
      </w:tr>
      <w:tr w:rsidR="00F26BE9" w:rsidRPr="008E6DE9" w14:paraId="3FE0FF3F" w14:textId="77777777" w:rsidTr="008952CB">
        <w:trPr>
          <w:trHeight w:val="448"/>
        </w:trPr>
        <w:tc>
          <w:tcPr>
            <w:tcW w:w="1809" w:type="dxa"/>
            <w:vAlign w:val="center"/>
          </w:tcPr>
          <w:p w14:paraId="22F75E79" w14:textId="77777777" w:rsidR="00F26BE9" w:rsidRPr="008E6DE9" w:rsidRDefault="00F26BE9" w:rsidP="008952CB">
            <w:pPr>
              <w:ind w:firstLine="480"/>
              <w:jc w:val="center"/>
              <w:rPr>
                <w:rFonts w:asciiTheme="minorEastAsia" w:hAnsiTheme="minorEastAsia"/>
                <w:sz w:val="24"/>
              </w:rPr>
            </w:pPr>
            <w:r w:rsidRPr="008E6DE9">
              <w:rPr>
                <w:rFonts w:asciiTheme="minorEastAsia" w:hAnsiTheme="minorEastAsia" w:hint="eastAsia"/>
                <w:sz w:val="24"/>
              </w:rPr>
              <w:t>研讨题目</w:t>
            </w:r>
          </w:p>
        </w:tc>
        <w:tc>
          <w:tcPr>
            <w:tcW w:w="6719" w:type="dxa"/>
            <w:gridSpan w:val="6"/>
            <w:vAlign w:val="center"/>
          </w:tcPr>
          <w:p w14:paraId="06EFFD9C" w14:textId="77777777" w:rsidR="00F26BE9" w:rsidRPr="008E6DE9" w:rsidRDefault="00F26BE9" w:rsidP="008952CB">
            <w:pPr>
              <w:rPr>
                <w:rFonts w:asciiTheme="minorEastAsia" w:hAnsiTheme="minorEastAsia"/>
                <w:sz w:val="24"/>
              </w:rPr>
            </w:pPr>
          </w:p>
        </w:tc>
      </w:tr>
      <w:tr w:rsidR="00F26BE9" w:rsidRPr="008E6DE9" w14:paraId="4E34D30D" w14:textId="77777777" w:rsidTr="008952CB">
        <w:trPr>
          <w:trHeight w:val="1087"/>
        </w:trPr>
        <w:tc>
          <w:tcPr>
            <w:tcW w:w="1809" w:type="dxa"/>
            <w:vAlign w:val="center"/>
          </w:tcPr>
          <w:p w14:paraId="35ACE8DB" w14:textId="77777777" w:rsidR="00F26BE9" w:rsidRPr="008E6DE9" w:rsidRDefault="00F26BE9" w:rsidP="008952CB">
            <w:pPr>
              <w:ind w:firstLine="480"/>
              <w:jc w:val="center"/>
              <w:rPr>
                <w:rFonts w:asciiTheme="minorEastAsia" w:hAnsiTheme="minorEastAsia"/>
                <w:sz w:val="24"/>
              </w:rPr>
            </w:pPr>
            <w:r w:rsidRPr="008E6DE9">
              <w:rPr>
                <w:rFonts w:asciiTheme="minorEastAsia" w:hAnsiTheme="minorEastAsia" w:hint="eastAsia"/>
                <w:sz w:val="24"/>
              </w:rPr>
              <w:t>成绩</w:t>
            </w:r>
          </w:p>
          <w:p w14:paraId="456DF2A6" w14:textId="77777777" w:rsidR="00F26BE9" w:rsidRPr="008E6DE9" w:rsidRDefault="00F26BE9" w:rsidP="008952CB">
            <w:pPr>
              <w:ind w:firstLine="456"/>
              <w:rPr>
                <w:rFonts w:asciiTheme="minorEastAsia" w:hAnsiTheme="minorEastAsia"/>
                <w:spacing w:val="-6"/>
                <w:sz w:val="24"/>
              </w:rPr>
            </w:pPr>
          </w:p>
        </w:tc>
        <w:tc>
          <w:tcPr>
            <w:tcW w:w="6719" w:type="dxa"/>
            <w:gridSpan w:val="6"/>
            <w:vAlign w:val="center"/>
          </w:tcPr>
          <w:p w14:paraId="2602A306" w14:textId="77777777" w:rsidR="00F26BE9" w:rsidRPr="008E6DE9" w:rsidRDefault="00F26BE9" w:rsidP="008952CB">
            <w:pPr>
              <w:ind w:firstLine="480"/>
              <w:jc w:val="center"/>
              <w:rPr>
                <w:rFonts w:asciiTheme="minorEastAsia" w:hAnsiTheme="minorEastAsia"/>
                <w:sz w:val="24"/>
              </w:rPr>
            </w:pPr>
          </w:p>
        </w:tc>
      </w:tr>
      <w:tr w:rsidR="00F26BE9" w:rsidRPr="008E6DE9" w14:paraId="643A955E" w14:textId="77777777" w:rsidTr="008952CB">
        <w:trPr>
          <w:trHeight w:val="1087"/>
        </w:trPr>
        <w:tc>
          <w:tcPr>
            <w:tcW w:w="1809" w:type="dxa"/>
            <w:vAlign w:val="center"/>
          </w:tcPr>
          <w:p w14:paraId="5B918A90" w14:textId="77777777" w:rsidR="00F26BE9" w:rsidRPr="008E6DE9" w:rsidRDefault="00F26BE9" w:rsidP="008952CB">
            <w:pPr>
              <w:ind w:firstLine="480"/>
              <w:jc w:val="center"/>
              <w:rPr>
                <w:rFonts w:asciiTheme="minorEastAsia" w:hAnsiTheme="minorEastAsia"/>
                <w:sz w:val="24"/>
              </w:rPr>
            </w:pPr>
            <w:r w:rsidRPr="008E6DE9">
              <w:rPr>
                <w:rFonts w:asciiTheme="minorEastAsia" w:hAnsiTheme="minorEastAsia" w:hint="eastAsia"/>
                <w:sz w:val="24"/>
              </w:rPr>
              <w:t>备注</w:t>
            </w:r>
          </w:p>
        </w:tc>
        <w:tc>
          <w:tcPr>
            <w:tcW w:w="6719" w:type="dxa"/>
            <w:gridSpan w:val="6"/>
            <w:vAlign w:val="center"/>
          </w:tcPr>
          <w:p w14:paraId="797DA547" w14:textId="77777777" w:rsidR="00F26BE9" w:rsidRPr="008E6DE9" w:rsidRDefault="00F26BE9" w:rsidP="008952CB">
            <w:pPr>
              <w:ind w:firstLine="480"/>
              <w:jc w:val="center"/>
              <w:rPr>
                <w:rFonts w:asciiTheme="minorEastAsia" w:hAnsiTheme="minorEastAsia"/>
                <w:sz w:val="24"/>
              </w:rPr>
            </w:pPr>
          </w:p>
        </w:tc>
      </w:tr>
    </w:tbl>
    <w:p w14:paraId="36812BAA" w14:textId="77777777" w:rsidR="00F26BE9" w:rsidRPr="008E6DE9" w:rsidRDefault="00F26BE9" w:rsidP="00F26BE9">
      <w:pPr>
        <w:spacing w:line="312" w:lineRule="auto"/>
        <w:ind w:firstLineChars="2200" w:firstLine="5280"/>
        <w:rPr>
          <w:rFonts w:asciiTheme="minorEastAsia" w:hAnsiTheme="minorEastAsia"/>
          <w:sz w:val="24"/>
          <w:u w:val="single"/>
        </w:rPr>
      </w:pPr>
      <w:r w:rsidRPr="008E6DE9">
        <w:rPr>
          <w:rFonts w:asciiTheme="minorEastAsia" w:hAnsiTheme="minorEastAsia" w:hint="eastAsia"/>
          <w:sz w:val="24"/>
        </w:rPr>
        <w:t>任课教师签名：</w:t>
      </w:r>
      <w:r w:rsidRPr="008E6DE9">
        <w:rPr>
          <w:rFonts w:asciiTheme="minorEastAsia" w:hAnsiTheme="minorEastAsia" w:hint="eastAsia"/>
          <w:sz w:val="24"/>
          <w:u w:val="single"/>
        </w:rPr>
        <w:t xml:space="preserve">           </w:t>
      </w:r>
    </w:p>
    <w:p w14:paraId="1474DD8C" w14:textId="77777777" w:rsidR="00F26BE9" w:rsidRPr="008E6DE9" w:rsidRDefault="00F26BE9" w:rsidP="00F26BE9">
      <w:pPr>
        <w:spacing w:line="312" w:lineRule="auto"/>
        <w:ind w:firstLineChars="2200" w:firstLine="5280"/>
        <w:rPr>
          <w:rFonts w:asciiTheme="minorEastAsia" w:hAnsiTheme="minorEastAsia"/>
          <w:sz w:val="24"/>
        </w:rPr>
      </w:pPr>
      <w:r w:rsidRPr="008E6DE9">
        <w:rPr>
          <w:rFonts w:asciiTheme="minorEastAsia" w:hAnsiTheme="minorEastAsia" w:hint="eastAsia"/>
          <w:sz w:val="24"/>
        </w:rPr>
        <w:t xml:space="preserve">日期： </w:t>
      </w:r>
    </w:p>
    <w:p w14:paraId="6263ED98" w14:textId="77777777" w:rsidR="00F26BE9" w:rsidRDefault="00F26BE9" w:rsidP="00BB5FA2">
      <w:pPr>
        <w:jc w:val="center"/>
        <w:rPr>
          <w:rFonts w:ascii="楷体" w:eastAsia="楷体" w:hAnsi="楷体" w:cs="楷体"/>
          <w:b/>
          <w:bCs/>
          <w:sz w:val="44"/>
          <w:szCs w:val="44"/>
        </w:rPr>
      </w:pPr>
    </w:p>
    <w:p w14:paraId="2E9EC0BA" w14:textId="77777777" w:rsidR="006712F8" w:rsidRDefault="006712F8">
      <w:pPr>
        <w:widowControl/>
        <w:jc w:val="left"/>
        <w:rPr>
          <w:rFonts w:ascii="楷体" w:eastAsia="楷体" w:hAnsi="楷体" w:cs="楷体"/>
          <w:b/>
          <w:bCs/>
          <w:sz w:val="44"/>
          <w:szCs w:val="44"/>
        </w:rPr>
      </w:pPr>
      <w:r>
        <w:rPr>
          <w:rFonts w:ascii="楷体" w:eastAsia="楷体" w:hAnsi="楷体" w:cs="楷体"/>
          <w:b/>
          <w:bCs/>
          <w:sz w:val="44"/>
          <w:szCs w:val="44"/>
        </w:rPr>
        <w:br w:type="page"/>
      </w:r>
    </w:p>
    <w:p w14:paraId="1B54779D" w14:textId="77777777" w:rsidR="00D34C98" w:rsidRPr="00B43E8E" w:rsidRDefault="00BB5FA2" w:rsidP="00E35F1C">
      <w:pPr>
        <w:autoSpaceDE w:val="0"/>
        <w:autoSpaceDN w:val="0"/>
        <w:adjustRightInd w:val="0"/>
        <w:spacing w:line="288" w:lineRule="auto"/>
        <w:jc w:val="center"/>
        <w:rPr>
          <w:rFonts w:asciiTheme="majorEastAsia" w:eastAsiaTheme="majorEastAsia" w:hAnsiTheme="majorEastAsia" w:cs="楷体"/>
          <w:b/>
          <w:bCs/>
          <w:sz w:val="32"/>
          <w:szCs w:val="28"/>
        </w:rPr>
      </w:pPr>
      <w:r w:rsidRPr="000232A3">
        <w:rPr>
          <w:rFonts w:asciiTheme="majorEastAsia" w:eastAsiaTheme="majorEastAsia" w:hAnsiTheme="majorEastAsia" w:cs="楷体" w:hint="eastAsia"/>
          <w:b/>
          <w:bCs/>
          <w:sz w:val="28"/>
          <w:szCs w:val="28"/>
        </w:rPr>
        <w:lastRenderedPageBreak/>
        <w:t>摘要</w:t>
      </w:r>
    </w:p>
    <w:p w14:paraId="685FEB2A" w14:textId="329D752C" w:rsidR="00EA2D79" w:rsidRPr="007B47CA" w:rsidRDefault="00EA2D79" w:rsidP="00E35F1C">
      <w:pPr>
        <w:spacing w:line="288" w:lineRule="auto"/>
        <w:ind w:firstLine="480"/>
        <w:rPr>
          <w:rFonts w:asciiTheme="minorEastAsia" w:hAnsiTheme="minorEastAsia"/>
          <w:sz w:val="24"/>
        </w:rPr>
      </w:pPr>
      <w:r w:rsidRPr="007B47CA">
        <w:rPr>
          <w:rFonts w:asciiTheme="minorEastAsia" w:hAnsiTheme="minorEastAsia" w:hint="eastAsia"/>
          <w:sz w:val="24"/>
        </w:rPr>
        <w:t>随着信息化技术和</w:t>
      </w:r>
      <w:proofErr w:type="gramStart"/>
      <w:r w:rsidRPr="007B47CA">
        <w:rPr>
          <w:rFonts w:asciiTheme="minorEastAsia" w:hAnsiTheme="minorEastAsia" w:hint="eastAsia"/>
          <w:sz w:val="24"/>
        </w:rPr>
        <w:t>物联网</w:t>
      </w:r>
      <w:proofErr w:type="gramEnd"/>
      <w:r w:rsidRPr="007B47CA">
        <w:rPr>
          <w:rFonts w:asciiTheme="minorEastAsia" w:hAnsiTheme="minorEastAsia" w:hint="eastAsia"/>
          <w:sz w:val="24"/>
        </w:rPr>
        <w:t>浪潮的快速发展，目前，基于摄像头等手段的公共场所安全监控已经十分普及和完善，大大提升了公共场所发生的突发事件的管控效率。然而，</w:t>
      </w:r>
      <w:r w:rsidR="00540928" w:rsidRPr="007B47CA">
        <w:rPr>
          <w:rFonts w:asciiTheme="minorEastAsia" w:hAnsiTheme="minorEastAsia" w:hint="eastAsia"/>
          <w:sz w:val="24"/>
        </w:rPr>
        <w:t>由于摄像头只能采集</w:t>
      </w:r>
      <w:r w:rsidR="00A71F6B" w:rsidRPr="007B47CA">
        <w:rPr>
          <w:rFonts w:asciiTheme="minorEastAsia" w:hAnsiTheme="minorEastAsia" w:hint="eastAsia"/>
          <w:sz w:val="24"/>
        </w:rPr>
        <w:t>基于</w:t>
      </w:r>
      <w:r w:rsidR="00540928" w:rsidRPr="007B47CA">
        <w:rPr>
          <w:rFonts w:asciiTheme="minorEastAsia" w:hAnsiTheme="minorEastAsia" w:hint="eastAsia"/>
          <w:sz w:val="24"/>
        </w:rPr>
        <w:t>视觉</w:t>
      </w:r>
      <w:r w:rsidR="00A71F6B" w:rsidRPr="007B47CA">
        <w:rPr>
          <w:rFonts w:asciiTheme="minorEastAsia" w:hAnsiTheme="minorEastAsia" w:hint="eastAsia"/>
          <w:sz w:val="24"/>
        </w:rPr>
        <w:t>的</w:t>
      </w:r>
      <w:r w:rsidR="00540928" w:rsidRPr="007B47CA">
        <w:rPr>
          <w:rFonts w:asciiTheme="minorEastAsia" w:hAnsiTheme="minorEastAsia" w:hint="eastAsia"/>
          <w:sz w:val="24"/>
        </w:rPr>
        <w:t>信息，</w:t>
      </w:r>
      <w:r w:rsidRPr="007B47CA">
        <w:rPr>
          <w:rFonts w:asciiTheme="minorEastAsia" w:hAnsiTheme="minorEastAsia" w:hint="eastAsia"/>
          <w:sz w:val="24"/>
        </w:rPr>
        <w:t>视频监控不可避免地存在一些先天性缺漏。相对于纯视频手段，声学检测在枪击、爆炸、呼救</w:t>
      </w:r>
      <w:r w:rsidR="00D52781" w:rsidRPr="007B47CA">
        <w:rPr>
          <w:rFonts w:asciiTheme="minorEastAsia" w:hAnsiTheme="minorEastAsia" w:hint="eastAsia"/>
          <w:sz w:val="24"/>
        </w:rPr>
        <w:t>、人群恐慌</w:t>
      </w:r>
      <w:r w:rsidRPr="007B47CA">
        <w:rPr>
          <w:rFonts w:asciiTheme="minorEastAsia" w:hAnsiTheme="minorEastAsia" w:hint="eastAsia"/>
          <w:sz w:val="24"/>
        </w:rPr>
        <w:t>等具有语义的事件中，无疑具有更好的检测识别能力，这使得基于声学的公共安全事件检测在反恐、维稳、社会治安等多个领域具有广泛的使用价值和应用前景。本课题</w:t>
      </w:r>
      <w:r w:rsidR="004F3ADE" w:rsidRPr="007B47CA">
        <w:rPr>
          <w:rFonts w:asciiTheme="minorEastAsia" w:hAnsiTheme="minorEastAsia" w:hint="eastAsia"/>
          <w:sz w:val="24"/>
        </w:rPr>
        <w:t>重点</w:t>
      </w:r>
      <w:r w:rsidRPr="007B47CA">
        <w:rPr>
          <w:rFonts w:asciiTheme="minorEastAsia" w:hAnsiTheme="minorEastAsia" w:hint="eastAsia"/>
          <w:sz w:val="24"/>
        </w:rPr>
        <w:t>针对枪击与爆炸两类突发公共安全事件，对相应的声学检测方法进行了研究。</w:t>
      </w:r>
    </w:p>
    <w:p w14:paraId="42CD8A04" w14:textId="623A74E8" w:rsidR="00EA2D79" w:rsidRPr="007B47CA" w:rsidRDefault="00EA2D79" w:rsidP="00E35F1C">
      <w:pPr>
        <w:spacing w:line="288" w:lineRule="auto"/>
        <w:ind w:firstLineChars="200" w:firstLine="480"/>
        <w:rPr>
          <w:rFonts w:asciiTheme="minorEastAsia" w:hAnsiTheme="minorEastAsia"/>
          <w:sz w:val="24"/>
        </w:rPr>
      </w:pPr>
      <w:r w:rsidRPr="007B47CA">
        <w:rPr>
          <w:rFonts w:asciiTheme="minorEastAsia" w:hAnsiTheme="minorEastAsia" w:hint="eastAsia"/>
          <w:sz w:val="24"/>
        </w:rPr>
        <w:t>本课题结合室外</w:t>
      </w:r>
      <w:r w:rsidR="002106E7" w:rsidRPr="007B47CA">
        <w:rPr>
          <w:rFonts w:asciiTheme="minorEastAsia" w:hAnsiTheme="minorEastAsia" w:hint="eastAsia"/>
          <w:sz w:val="24"/>
        </w:rPr>
        <w:t>公共场景下的</w:t>
      </w:r>
      <w:r w:rsidRPr="007B47CA">
        <w:rPr>
          <w:rFonts w:asciiTheme="minorEastAsia" w:hAnsiTheme="minorEastAsia" w:hint="eastAsia"/>
          <w:sz w:val="24"/>
        </w:rPr>
        <w:t>枪击与爆炸事件声学传播情况、系统设计成本以及检测算法</w:t>
      </w:r>
      <w:proofErr w:type="gramStart"/>
      <w:r w:rsidR="002106E7" w:rsidRPr="007B47CA">
        <w:rPr>
          <w:rFonts w:asciiTheme="minorEastAsia" w:hAnsiTheme="minorEastAsia" w:hint="eastAsia"/>
          <w:sz w:val="24"/>
        </w:rPr>
        <w:t>的</w:t>
      </w:r>
      <w:r w:rsidRPr="007B47CA">
        <w:rPr>
          <w:rFonts w:asciiTheme="minorEastAsia" w:hAnsiTheme="minorEastAsia" w:hint="eastAsia"/>
          <w:sz w:val="24"/>
        </w:rPr>
        <w:t>算力开销</w:t>
      </w:r>
      <w:proofErr w:type="gramEnd"/>
      <w:r w:rsidRPr="007B47CA">
        <w:rPr>
          <w:rFonts w:asciiTheme="minorEastAsia" w:hAnsiTheme="minorEastAsia" w:hint="eastAsia"/>
          <w:sz w:val="24"/>
        </w:rPr>
        <w:t>等因素，对比了各类传声器在</w:t>
      </w:r>
      <w:r w:rsidR="002106E7" w:rsidRPr="007B47CA">
        <w:rPr>
          <w:rFonts w:asciiTheme="minorEastAsia" w:hAnsiTheme="minorEastAsia" w:hint="eastAsia"/>
          <w:sz w:val="24"/>
        </w:rPr>
        <w:t>该</w:t>
      </w:r>
      <w:r w:rsidRPr="007B47CA">
        <w:rPr>
          <w:rFonts w:asciiTheme="minorEastAsia" w:hAnsiTheme="minorEastAsia" w:hint="eastAsia"/>
          <w:sz w:val="24"/>
        </w:rPr>
        <w:t>场景</w:t>
      </w:r>
      <w:r w:rsidR="002106E7" w:rsidRPr="007B47CA">
        <w:rPr>
          <w:rFonts w:asciiTheme="minorEastAsia" w:hAnsiTheme="minorEastAsia" w:hint="eastAsia"/>
          <w:sz w:val="24"/>
        </w:rPr>
        <w:t>下</w:t>
      </w:r>
      <w:r w:rsidRPr="007B47CA">
        <w:rPr>
          <w:rFonts w:asciiTheme="minorEastAsia" w:hAnsiTheme="minorEastAsia" w:hint="eastAsia"/>
          <w:sz w:val="24"/>
        </w:rPr>
        <w:t>的选型优劣性，并基于</w:t>
      </w:r>
      <w:r w:rsidRPr="00E35F1C">
        <w:rPr>
          <w:sz w:val="24"/>
        </w:rPr>
        <w:t>VM2020</w:t>
      </w:r>
      <w:r w:rsidRPr="007B47CA">
        <w:rPr>
          <w:rFonts w:asciiTheme="minorEastAsia" w:hAnsiTheme="minorEastAsia" w:hint="eastAsia"/>
          <w:sz w:val="24"/>
        </w:rPr>
        <w:t>麦克风、</w:t>
      </w:r>
      <w:r w:rsidRPr="00E35F1C">
        <w:rPr>
          <w:sz w:val="24"/>
        </w:rPr>
        <w:t>AD7865-1</w:t>
      </w:r>
      <w:r w:rsidRPr="007B47CA">
        <w:rPr>
          <w:rFonts w:asciiTheme="minorEastAsia" w:hAnsiTheme="minorEastAsia" w:hint="eastAsia"/>
          <w:sz w:val="24"/>
        </w:rPr>
        <w:t>模数转换模块</w:t>
      </w:r>
      <w:r w:rsidR="009067FF" w:rsidRPr="007B47CA">
        <w:rPr>
          <w:rFonts w:asciiTheme="minorEastAsia" w:hAnsiTheme="minorEastAsia" w:hint="eastAsia"/>
          <w:sz w:val="24"/>
        </w:rPr>
        <w:t>、</w:t>
      </w:r>
      <w:r w:rsidR="00717D38" w:rsidRPr="00E35F1C">
        <w:rPr>
          <w:sz w:val="24"/>
        </w:rPr>
        <w:t>SRAM</w:t>
      </w:r>
      <w:r w:rsidR="00717D38" w:rsidRPr="007B47CA">
        <w:rPr>
          <w:rFonts w:asciiTheme="minorEastAsia" w:hAnsiTheme="minorEastAsia" w:hint="eastAsia"/>
          <w:sz w:val="24"/>
        </w:rPr>
        <w:t>拓展</w:t>
      </w:r>
      <w:r w:rsidR="00717D38" w:rsidRPr="00E35F1C">
        <w:rPr>
          <w:sz w:val="24"/>
        </w:rPr>
        <w:t>IS61LV25616AL</w:t>
      </w:r>
      <w:r w:rsidR="009067FF" w:rsidRPr="007B47CA">
        <w:rPr>
          <w:rFonts w:asciiTheme="minorEastAsia" w:hAnsiTheme="minorEastAsia" w:hint="eastAsia"/>
          <w:sz w:val="24"/>
        </w:rPr>
        <w:t>、</w:t>
      </w:r>
      <w:r w:rsidR="00717D38" w:rsidRPr="00E35F1C">
        <w:rPr>
          <w:sz w:val="24"/>
        </w:rPr>
        <w:t>FLASH</w:t>
      </w:r>
      <w:r w:rsidR="00717D38" w:rsidRPr="007B47CA">
        <w:rPr>
          <w:rFonts w:asciiTheme="minorEastAsia" w:hAnsiTheme="minorEastAsia" w:hint="eastAsia"/>
          <w:sz w:val="24"/>
        </w:rPr>
        <w:t>拓展</w:t>
      </w:r>
      <w:r w:rsidR="00717D38" w:rsidRPr="00E35F1C">
        <w:rPr>
          <w:sz w:val="24"/>
        </w:rPr>
        <w:t>SST39VF800</w:t>
      </w:r>
      <w:r w:rsidR="00CA5C59">
        <w:rPr>
          <w:rFonts w:asciiTheme="minorEastAsia" w:hAnsiTheme="minorEastAsia" w:hint="eastAsia"/>
          <w:sz w:val="24"/>
        </w:rPr>
        <w:t>、</w:t>
      </w:r>
      <w:r w:rsidR="009067FF" w:rsidRPr="00E35F1C">
        <w:rPr>
          <w:sz w:val="24"/>
        </w:rPr>
        <w:t>TMS320F2812</w:t>
      </w:r>
      <w:r w:rsidR="009067FF" w:rsidRPr="007B47CA">
        <w:rPr>
          <w:rFonts w:asciiTheme="minorEastAsia" w:hAnsiTheme="minorEastAsia" w:hint="eastAsia"/>
          <w:sz w:val="24"/>
        </w:rPr>
        <w:t>数字信号处理器</w:t>
      </w:r>
      <w:r w:rsidRPr="007B47CA">
        <w:rPr>
          <w:rFonts w:asciiTheme="minorEastAsia" w:hAnsiTheme="minorEastAsia" w:hint="eastAsia"/>
          <w:sz w:val="24"/>
        </w:rPr>
        <w:t>等设计了信号检测的硬件平台。</w:t>
      </w:r>
    </w:p>
    <w:p w14:paraId="62349A89" w14:textId="36B9E10F" w:rsidR="00EA2D79" w:rsidRPr="007B47CA" w:rsidRDefault="00EA2D79" w:rsidP="00E35F1C">
      <w:pPr>
        <w:spacing w:line="288" w:lineRule="auto"/>
        <w:ind w:firstLine="480"/>
        <w:rPr>
          <w:rFonts w:asciiTheme="minorEastAsia" w:hAnsiTheme="minorEastAsia"/>
          <w:sz w:val="24"/>
        </w:rPr>
      </w:pPr>
      <w:r w:rsidRPr="007B47CA">
        <w:rPr>
          <w:rFonts w:asciiTheme="minorEastAsia" w:hAnsiTheme="minorEastAsia" w:hint="eastAsia"/>
          <w:sz w:val="24"/>
        </w:rPr>
        <w:t>本课题针对室外</w:t>
      </w:r>
      <w:r w:rsidR="00F34CE5" w:rsidRPr="007B47CA">
        <w:rPr>
          <w:rFonts w:asciiTheme="minorEastAsia" w:hAnsiTheme="minorEastAsia" w:hint="eastAsia"/>
          <w:sz w:val="24"/>
        </w:rPr>
        <w:t>公共场所的</w:t>
      </w:r>
      <w:r w:rsidRPr="007B47CA">
        <w:rPr>
          <w:rFonts w:asciiTheme="minorEastAsia" w:hAnsiTheme="minorEastAsia" w:hint="eastAsia"/>
          <w:sz w:val="24"/>
        </w:rPr>
        <w:t>道路街道场景，设计了基于</w:t>
      </w:r>
      <w:r w:rsidRPr="00E35F1C">
        <w:rPr>
          <w:sz w:val="24"/>
        </w:rPr>
        <w:t>Butterworth</w:t>
      </w:r>
      <w:r w:rsidRPr="007B47CA">
        <w:rPr>
          <w:rFonts w:asciiTheme="minorEastAsia" w:hAnsiTheme="minorEastAsia" w:hint="eastAsia"/>
          <w:sz w:val="24"/>
        </w:rPr>
        <w:t>低通滤波器的</w:t>
      </w:r>
      <w:proofErr w:type="gramStart"/>
      <w:r w:rsidRPr="007B47CA">
        <w:rPr>
          <w:rFonts w:asciiTheme="minorEastAsia" w:hAnsiTheme="minorEastAsia" w:hint="eastAsia"/>
          <w:sz w:val="24"/>
        </w:rPr>
        <w:t>滤波去噪算法</w:t>
      </w:r>
      <w:proofErr w:type="gramEnd"/>
      <w:r w:rsidRPr="007B47CA">
        <w:rPr>
          <w:rFonts w:asciiTheme="minorEastAsia" w:hAnsiTheme="minorEastAsia" w:hint="eastAsia"/>
          <w:sz w:val="24"/>
        </w:rPr>
        <w:t>，和基于短时能量分析与持续时间分析的端点检测算法，实现了大功率前景信号与低功率背景信号的分离。为了对所分离的信号片段用于进一步检测分类，本课题采用</w:t>
      </w:r>
      <w:r w:rsidRPr="00E35F1C">
        <w:rPr>
          <w:sz w:val="24"/>
        </w:rPr>
        <w:t>Mel</w:t>
      </w:r>
      <w:r w:rsidRPr="007B47CA">
        <w:rPr>
          <w:rFonts w:asciiTheme="minorEastAsia" w:hAnsiTheme="minorEastAsia" w:hint="eastAsia"/>
          <w:sz w:val="24"/>
        </w:rPr>
        <w:t>倒频谱系数</w:t>
      </w:r>
      <w:r w:rsidR="001B1248" w:rsidRPr="007B47CA">
        <w:rPr>
          <w:rFonts w:asciiTheme="minorEastAsia" w:hAnsiTheme="minorEastAsia" w:hint="eastAsia"/>
          <w:sz w:val="24"/>
        </w:rPr>
        <w:t>（</w:t>
      </w:r>
      <w:r w:rsidRPr="00E35F1C">
        <w:rPr>
          <w:sz w:val="24"/>
        </w:rPr>
        <w:t>MFCC</w:t>
      </w:r>
      <w:r w:rsidR="001B1248" w:rsidRPr="007B47CA">
        <w:rPr>
          <w:rFonts w:asciiTheme="minorEastAsia" w:hAnsiTheme="minorEastAsia" w:hint="eastAsia"/>
          <w:sz w:val="24"/>
        </w:rPr>
        <w:t>）</w:t>
      </w:r>
      <w:r w:rsidRPr="007B47CA">
        <w:rPr>
          <w:rFonts w:asciiTheme="minorEastAsia" w:hAnsiTheme="minorEastAsia" w:hint="eastAsia"/>
          <w:sz w:val="24"/>
        </w:rPr>
        <w:t>作为特征工程方案，并应用混合高斯模型（</w:t>
      </w:r>
      <w:r w:rsidRPr="00E35F1C">
        <w:rPr>
          <w:sz w:val="24"/>
        </w:rPr>
        <w:t>GMM</w:t>
      </w:r>
      <w:r w:rsidRPr="007B47CA">
        <w:rPr>
          <w:rFonts w:asciiTheme="minorEastAsia" w:hAnsiTheme="minorEastAsia" w:hint="eastAsia"/>
          <w:sz w:val="24"/>
        </w:rPr>
        <w:t>）与极大似然估计对疑似信号片段进行检测与分类。最后，本课题还结合</w:t>
      </w:r>
      <w:r w:rsidRPr="004808F7">
        <w:rPr>
          <w:sz w:val="24"/>
        </w:rPr>
        <w:t xml:space="preserve">TUT </w:t>
      </w:r>
      <w:r w:rsidRPr="00E35F1C">
        <w:rPr>
          <w:sz w:val="24"/>
        </w:rPr>
        <w:t>Acoustic</w:t>
      </w:r>
      <w:r w:rsidRPr="007B47CA">
        <w:rPr>
          <w:rFonts w:asciiTheme="minorEastAsia" w:hAnsiTheme="minorEastAsia" w:hint="eastAsia"/>
          <w:sz w:val="24"/>
        </w:rPr>
        <w:t>与</w:t>
      </w:r>
      <w:proofErr w:type="spellStart"/>
      <w:r w:rsidRPr="00E35F1C">
        <w:rPr>
          <w:sz w:val="24"/>
        </w:rPr>
        <w:t>Freesound</w:t>
      </w:r>
      <w:proofErr w:type="spellEnd"/>
      <w:r w:rsidRPr="007B47CA">
        <w:rPr>
          <w:rFonts w:asciiTheme="minorEastAsia" w:hAnsiTheme="minorEastAsia" w:hint="eastAsia"/>
          <w:sz w:val="24"/>
        </w:rPr>
        <w:t>两个声学数据库的60个枪击</w:t>
      </w:r>
      <w:r w:rsidR="00F34CE5" w:rsidRPr="007B47CA">
        <w:rPr>
          <w:rFonts w:asciiTheme="minorEastAsia" w:hAnsiTheme="minorEastAsia" w:hint="eastAsia"/>
          <w:sz w:val="24"/>
        </w:rPr>
        <w:t>、</w:t>
      </w:r>
      <w:r w:rsidRPr="007B47CA">
        <w:rPr>
          <w:rFonts w:asciiTheme="minorEastAsia" w:hAnsiTheme="minorEastAsia" w:hint="eastAsia"/>
          <w:sz w:val="24"/>
        </w:rPr>
        <w:t>爆炸</w:t>
      </w:r>
      <w:r w:rsidR="00F34CE5" w:rsidRPr="007B47CA">
        <w:rPr>
          <w:rFonts w:asciiTheme="minorEastAsia" w:hAnsiTheme="minorEastAsia" w:hint="eastAsia"/>
          <w:sz w:val="24"/>
        </w:rPr>
        <w:t>以及道路</w:t>
      </w:r>
      <w:r w:rsidR="00367757" w:rsidRPr="007B47CA">
        <w:rPr>
          <w:rFonts w:asciiTheme="minorEastAsia" w:hAnsiTheme="minorEastAsia" w:hint="eastAsia"/>
          <w:sz w:val="24"/>
        </w:rPr>
        <w:t>街道</w:t>
      </w:r>
      <w:r w:rsidR="00A70C31" w:rsidRPr="007B47CA">
        <w:rPr>
          <w:rFonts w:asciiTheme="minorEastAsia" w:hAnsiTheme="minorEastAsia" w:hint="eastAsia"/>
          <w:sz w:val="24"/>
        </w:rPr>
        <w:t>场景</w:t>
      </w:r>
      <w:r w:rsidRPr="007B47CA">
        <w:rPr>
          <w:rFonts w:asciiTheme="minorEastAsia" w:hAnsiTheme="minorEastAsia" w:hint="eastAsia"/>
          <w:sz w:val="24"/>
        </w:rPr>
        <w:t>样本，通过</w:t>
      </w:r>
      <w:r w:rsidR="00C61ABC" w:rsidRPr="00E35F1C">
        <w:rPr>
          <w:sz w:val="24"/>
        </w:rPr>
        <w:t>MATLAB</w:t>
      </w:r>
      <w:r w:rsidRPr="007B47CA">
        <w:rPr>
          <w:rFonts w:asciiTheme="minorEastAsia" w:hAnsiTheme="minorEastAsia" w:hint="eastAsia"/>
          <w:sz w:val="24"/>
        </w:rPr>
        <w:t>仿真进行了</w:t>
      </w:r>
      <w:r w:rsidR="006B1C97">
        <w:rPr>
          <w:rFonts w:asciiTheme="minorEastAsia" w:hAnsiTheme="minorEastAsia" w:hint="eastAsia"/>
          <w:sz w:val="24"/>
        </w:rPr>
        <w:t>小规模</w:t>
      </w:r>
      <w:r w:rsidRPr="007B47CA">
        <w:rPr>
          <w:rFonts w:asciiTheme="minorEastAsia" w:hAnsiTheme="minorEastAsia" w:hint="eastAsia"/>
          <w:sz w:val="24"/>
        </w:rPr>
        <w:t>算法验证。</w:t>
      </w:r>
    </w:p>
    <w:p w14:paraId="0C111DCA" w14:textId="42EEB167" w:rsidR="00BB5FA2" w:rsidRPr="007B47CA" w:rsidRDefault="00EA2D79" w:rsidP="00E35F1C">
      <w:pPr>
        <w:spacing w:line="288" w:lineRule="auto"/>
        <w:ind w:firstLine="480"/>
        <w:rPr>
          <w:rFonts w:asciiTheme="minorEastAsia" w:hAnsiTheme="minorEastAsia"/>
          <w:sz w:val="24"/>
        </w:rPr>
      </w:pPr>
      <w:r w:rsidRPr="007B47CA">
        <w:rPr>
          <w:rFonts w:asciiTheme="minorEastAsia" w:hAnsiTheme="minorEastAsia" w:hint="eastAsia"/>
          <w:sz w:val="24"/>
        </w:rPr>
        <w:t>除此之外，本课题还对有关的技术问题与系统设计问题进行了回答和解释，并在最后对进一步的研究方案及其设计可行性进行了简要的讨论。</w:t>
      </w:r>
    </w:p>
    <w:p w14:paraId="07B07B91" w14:textId="14A1048D" w:rsidR="00BB5FA2" w:rsidRPr="007B47CA" w:rsidRDefault="00D34C98" w:rsidP="00E35F1C">
      <w:pPr>
        <w:spacing w:line="288" w:lineRule="auto"/>
        <w:rPr>
          <w:rFonts w:asciiTheme="majorEastAsia" w:eastAsiaTheme="majorEastAsia" w:hAnsiTheme="majorEastAsia"/>
          <w:sz w:val="24"/>
        </w:rPr>
      </w:pPr>
      <w:r w:rsidRPr="000232A3">
        <w:rPr>
          <w:rFonts w:asciiTheme="majorEastAsia" w:eastAsiaTheme="majorEastAsia" w:hAnsiTheme="majorEastAsia" w:cs="楷体" w:hint="eastAsia"/>
          <w:b/>
          <w:bCs/>
          <w:sz w:val="28"/>
          <w:szCs w:val="28"/>
        </w:rPr>
        <w:t>关键词</w:t>
      </w:r>
      <w:r w:rsidRPr="000232A3">
        <w:rPr>
          <w:rFonts w:asciiTheme="majorEastAsia" w:eastAsiaTheme="majorEastAsia" w:hAnsiTheme="majorEastAsia" w:cs="楷体"/>
          <w:b/>
          <w:bCs/>
          <w:sz w:val="28"/>
          <w:szCs w:val="28"/>
        </w:rPr>
        <w:t>：</w:t>
      </w:r>
      <w:r w:rsidR="00EA2D79" w:rsidRPr="007B47CA">
        <w:rPr>
          <w:rFonts w:asciiTheme="majorEastAsia" w:eastAsiaTheme="majorEastAsia" w:hAnsiTheme="majorEastAsia" w:hint="eastAsia"/>
          <w:kern w:val="0"/>
          <w:sz w:val="24"/>
        </w:rPr>
        <w:t>枪声检测</w:t>
      </w:r>
      <w:r w:rsidR="00A0189D" w:rsidRPr="007B47CA">
        <w:rPr>
          <w:rFonts w:asciiTheme="majorEastAsia" w:eastAsiaTheme="majorEastAsia" w:hAnsiTheme="majorEastAsia" w:hint="eastAsia"/>
          <w:kern w:val="0"/>
          <w:sz w:val="24"/>
        </w:rPr>
        <w:t>；公共安全</w:t>
      </w:r>
      <w:r w:rsidR="00EA2D79" w:rsidRPr="007B47CA">
        <w:rPr>
          <w:rFonts w:asciiTheme="majorEastAsia" w:eastAsiaTheme="majorEastAsia" w:hAnsiTheme="majorEastAsia" w:hint="eastAsia"/>
          <w:kern w:val="0"/>
          <w:sz w:val="24"/>
        </w:rPr>
        <w:t>；声学检测硬件平台；短时能量分析；MFCC；混合高斯模型；</w:t>
      </w:r>
    </w:p>
    <w:p w14:paraId="18813176" w14:textId="77777777" w:rsidR="006712F8" w:rsidRDefault="006712F8">
      <w:pPr>
        <w:widowControl/>
        <w:jc w:val="left"/>
        <w:rPr>
          <w:rFonts w:ascii="楷体" w:eastAsia="楷体" w:hAnsi="楷体" w:cs="楷体"/>
          <w:b/>
          <w:bCs/>
          <w:sz w:val="28"/>
          <w:szCs w:val="28"/>
        </w:rPr>
      </w:pPr>
      <w:r>
        <w:rPr>
          <w:rFonts w:ascii="楷体" w:eastAsia="楷体" w:hAnsi="楷体" w:cs="楷体"/>
          <w:b/>
          <w:bCs/>
          <w:sz w:val="28"/>
          <w:szCs w:val="28"/>
        </w:rPr>
        <w:br w:type="page"/>
      </w:r>
    </w:p>
    <w:p w14:paraId="1D79ECCB" w14:textId="49370AFF" w:rsidR="00E35F1C" w:rsidRPr="00117F73" w:rsidRDefault="00F4135C" w:rsidP="00302101">
      <w:pPr>
        <w:spacing w:line="288" w:lineRule="auto"/>
        <w:jc w:val="center"/>
        <w:rPr>
          <w:rFonts w:ascii="黑体" w:eastAsia="黑体" w:hAnsi="黑体" w:cs="楷体" w:hint="eastAsia"/>
          <w:bCs/>
          <w:sz w:val="32"/>
          <w:szCs w:val="32"/>
        </w:rPr>
      </w:pPr>
      <w:r w:rsidRPr="00117F73">
        <w:rPr>
          <w:rFonts w:ascii="黑体" w:eastAsia="黑体" w:hAnsi="黑体" w:cs="楷体" w:hint="eastAsia"/>
          <w:bCs/>
          <w:sz w:val="32"/>
          <w:szCs w:val="32"/>
        </w:rPr>
        <w:lastRenderedPageBreak/>
        <w:t>目</w:t>
      </w:r>
      <w:r w:rsidR="00117F73" w:rsidRPr="00117F73">
        <w:rPr>
          <w:rFonts w:ascii="黑体" w:eastAsia="黑体" w:hAnsi="黑体" w:cs="楷体" w:hint="eastAsia"/>
          <w:bCs/>
          <w:sz w:val="32"/>
          <w:szCs w:val="32"/>
        </w:rPr>
        <w:t xml:space="preserve"> </w:t>
      </w:r>
      <w:r w:rsidRPr="00117F73">
        <w:rPr>
          <w:rFonts w:ascii="黑体" w:eastAsia="黑体" w:hAnsi="黑体" w:cs="楷体" w:hint="eastAsia"/>
          <w:bCs/>
          <w:sz w:val="32"/>
          <w:szCs w:val="32"/>
        </w:rPr>
        <w:t>录</w:t>
      </w:r>
    </w:p>
    <w:p w14:paraId="0E10B10D" w14:textId="782E4176" w:rsidR="00117F73" w:rsidRPr="00302101" w:rsidRDefault="00302101" w:rsidP="00E35F1C">
      <w:pPr>
        <w:spacing w:line="288" w:lineRule="auto"/>
        <w:jc w:val="left"/>
        <w:rPr>
          <w:rFonts w:asciiTheme="minorEastAsia" w:eastAsiaTheme="minorEastAsia" w:hAnsiTheme="minorEastAsia" w:cs="楷体"/>
          <w:bCs/>
          <w:sz w:val="24"/>
        </w:rPr>
      </w:pPr>
      <w:r w:rsidRPr="00302101">
        <w:rPr>
          <w:rFonts w:ascii="黑体" w:eastAsia="黑体" w:hAnsi="黑体" w:cs="楷体" w:hint="eastAsia"/>
          <w:bCs/>
          <w:sz w:val="24"/>
        </w:rPr>
        <w:t xml:space="preserve">第1章 </w:t>
      </w:r>
      <w:r w:rsidR="00117F73" w:rsidRPr="00302101">
        <w:rPr>
          <w:rFonts w:ascii="黑体" w:eastAsia="黑体" w:hAnsi="黑体" w:cs="楷体" w:hint="eastAsia"/>
          <w:bCs/>
          <w:sz w:val="24"/>
        </w:rPr>
        <w:t>绪论</w:t>
      </w:r>
      <w:r w:rsidR="00117F73" w:rsidRPr="00302101">
        <w:rPr>
          <w:rFonts w:asciiTheme="minorEastAsia" w:eastAsiaTheme="minorEastAsia" w:hAnsiTheme="minorEastAsia" w:cs="楷体" w:hint="eastAsia"/>
          <w:bCs/>
          <w:sz w:val="24"/>
        </w:rPr>
        <w:t>.........................................................</w:t>
      </w:r>
      <w:r w:rsidR="00CB3DE6" w:rsidRPr="00302101">
        <w:rPr>
          <w:rFonts w:asciiTheme="minorEastAsia" w:eastAsiaTheme="minorEastAsia" w:hAnsiTheme="minorEastAsia" w:cs="楷体" w:hint="eastAsia"/>
          <w:bCs/>
          <w:sz w:val="24"/>
        </w:rPr>
        <w:t>5</w:t>
      </w:r>
    </w:p>
    <w:p w14:paraId="2870AB72" w14:textId="54D631FD" w:rsidR="00117F73" w:rsidRPr="00302101" w:rsidRDefault="003935E3" w:rsidP="00E35F1C">
      <w:pPr>
        <w:spacing w:line="288" w:lineRule="auto"/>
        <w:ind w:left="240"/>
        <w:jc w:val="left"/>
        <w:rPr>
          <w:rFonts w:asciiTheme="minorEastAsia" w:hAnsiTheme="minorEastAsia" w:cs="楷体"/>
          <w:bCs/>
          <w:sz w:val="24"/>
        </w:rPr>
      </w:pPr>
      <w:r w:rsidRPr="00302101">
        <w:rPr>
          <w:rFonts w:asciiTheme="minorEastAsia" w:hAnsiTheme="minorEastAsia" w:cs="楷体" w:hint="eastAsia"/>
          <w:bCs/>
          <w:sz w:val="24"/>
        </w:rPr>
        <w:t>1.1</w:t>
      </w:r>
      <w:r w:rsidR="00AF002D" w:rsidRPr="00302101">
        <w:rPr>
          <w:rFonts w:asciiTheme="minorEastAsia" w:hAnsiTheme="minorEastAsia" w:cs="楷体" w:hint="eastAsia"/>
          <w:bCs/>
          <w:sz w:val="24"/>
        </w:rPr>
        <w:t xml:space="preserve"> </w:t>
      </w:r>
      <w:r w:rsidR="00117F73" w:rsidRPr="00302101">
        <w:rPr>
          <w:rFonts w:asciiTheme="minorEastAsia" w:hAnsiTheme="minorEastAsia" w:cs="楷体" w:hint="eastAsia"/>
          <w:bCs/>
          <w:sz w:val="24"/>
        </w:rPr>
        <w:t>选题背景</w:t>
      </w:r>
      <w:r w:rsidR="00E35F1C" w:rsidRPr="00302101">
        <w:rPr>
          <w:rFonts w:asciiTheme="minorEastAsia" w:hAnsiTheme="minorEastAsia" w:cs="楷体" w:hint="eastAsia"/>
          <w:bCs/>
          <w:sz w:val="24"/>
        </w:rPr>
        <w:t>......................................................</w:t>
      </w:r>
      <w:r w:rsidR="00CB3DE6" w:rsidRPr="00302101">
        <w:rPr>
          <w:rFonts w:asciiTheme="minorEastAsia" w:hAnsiTheme="minorEastAsia" w:cs="楷体" w:hint="eastAsia"/>
          <w:bCs/>
          <w:sz w:val="24"/>
        </w:rPr>
        <w:t>5</w:t>
      </w:r>
    </w:p>
    <w:p w14:paraId="2BCB29C6" w14:textId="38489B8A" w:rsidR="00117F73" w:rsidRPr="00302101" w:rsidRDefault="003935E3" w:rsidP="00E35F1C">
      <w:pPr>
        <w:spacing w:line="288" w:lineRule="auto"/>
        <w:ind w:left="240"/>
        <w:jc w:val="left"/>
        <w:rPr>
          <w:rFonts w:asciiTheme="minorEastAsia" w:hAnsiTheme="minorEastAsia" w:cs="楷体"/>
          <w:bCs/>
          <w:sz w:val="24"/>
        </w:rPr>
      </w:pPr>
      <w:r w:rsidRPr="00302101">
        <w:rPr>
          <w:rFonts w:asciiTheme="minorEastAsia" w:hAnsiTheme="minorEastAsia" w:cs="楷体" w:hint="eastAsia"/>
          <w:bCs/>
          <w:sz w:val="24"/>
        </w:rPr>
        <w:t>1.2</w:t>
      </w:r>
      <w:r w:rsidR="00AF002D" w:rsidRPr="00302101">
        <w:rPr>
          <w:rFonts w:asciiTheme="minorEastAsia" w:hAnsiTheme="minorEastAsia" w:cs="楷体" w:hint="eastAsia"/>
          <w:bCs/>
          <w:sz w:val="24"/>
        </w:rPr>
        <w:t xml:space="preserve"> </w:t>
      </w:r>
      <w:r w:rsidR="00117F73" w:rsidRPr="00302101">
        <w:rPr>
          <w:rFonts w:asciiTheme="minorEastAsia" w:hAnsiTheme="minorEastAsia" w:cs="楷体" w:hint="eastAsia"/>
          <w:bCs/>
          <w:sz w:val="24"/>
        </w:rPr>
        <w:t>研究现状</w:t>
      </w:r>
      <w:r w:rsidR="00E35F1C" w:rsidRPr="00302101">
        <w:rPr>
          <w:rFonts w:asciiTheme="minorEastAsia" w:hAnsiTheme="minorEastAsia" w:cs="楷体" w:hint="eastAsia"/>
          <w:bCs/>
          <w:sz w:val="24"/>
        </w:rPr>
        <w:t>......................................................</w:t>
      </w:r>
      <w:r w:rsidR="00CB3DE6" w:rsidRPr="00302101">
        <w:rPr>
          <w:rFonts w:asciiTheme="minorEastAsia" w:hAnsiTheme="minorEastAsia" w:cs="楷体" w:hint="eastAsia"/>
          <w:bCs/>
          <w:sz w:val="24"/>
        </w:rPr>
        <w:t>5</w:t>
      </w:r>
    </w:p>
    <w:p w14:paraId="6C7BE718" w14:textId="5483D4CC" w:rsidR="00117F73" w:rsidRPr="00302101" w:rsidRDefault="003935E3" w:rsidP="00E35F1C">
      <w:pPr>
        <w:spacing w:line="288" w:lineRule="auto"/>
        <w:ind w:left="240"/>
        <w:jc w:val="left"/>
        <w:rPr>
          <w:rFonts w:asciiTheme="minorEastAsia" w:hAnsiTheme="minorEastAsia" w:cs="楷体"/>
          <w:bCs/>
          <w:sz w:val="24"/>
        </w:rPr>
      </w:pPr>
      <w:r w:rsidRPr="00302101">
        <w:rPr>
          <w:rFonts w:asciiTheme="minorEastAsia" w:hAnsiTheme="minorEastAsia" w:cs="楷体" w:hint="eastAsia"/>
          <w:bCs/>
          <w:sz w:val="24"/>
        </w:rPr>
        <w:t>1.3</w:t>
      </w:r>
      <w:r w:rsidR="00AF002D" w:rsidRPr="00302101">
        <w:rPr>
          <w:rFonts w:asciiTheme="minorEastAsia" w:hAnsiTheme="minorEastAsia" w:cs="楷体" w:hint="eastAsia"/>
          <w:bCs/>
          <w:sz w:val="24"/>
        </w:rPr>
        <w:t xml:space="preserve"> </w:t>
      </w:r>
      <w:r w:rsidR="00117F73" w:rsidRPr="00302101">
        <w:rPr>
          <w:rFonts w:asciiTheme="minorEastAsia" w:hAnsiTheme="minorEastAsia" w:cs="楷体" w:hint="eastAsia"/>
          <w:bCs/>
          <w:sz w:val="24"/>
        </w:rPr>
        <w:t>课题工作</w:t>
      </w:r>
      <w:r w:rsidR="00E35F1C" w:rsidRPr="00302101">
        <w:rPr>
          <w:rFonts w:asciiTheme="minorEastAsia" w:hAnsiTheme="minorEastAsia" w:cs="楷体" w:hint="eastAsia"/>
          <w:bCs/>
          <w:sz w:val="24"/>
        </w:rPr>
        <w:t>......................................................</w:t>
      </w:r>
      <w:r w:rsidR="00CB3DE6" w:rsidRPr="00302101">
        <w:rPr>
          <w:rFonts w:asciiTheme="minorEastAsia" w:hAnsiTheme="minorEastAsia" w:cs="楷体" w:hint="eastAsia"/>
          <w:bCs/>
          <w:sz w:val="24"/>
        </w:rPr>
        <w:t>6</w:t>
      </w:r>
    </w:p>
    <w:p w14:paraId="79620EF6" w14:textId="5BC4E9B3" w:rsidR="00117F73" w:rsidRPr="00302101" w:rsidRDefault="00302101" w:rsidP="00E35F1C">
      <w:pPr>
        <w:spacing w:line="288" w:lineRule="auto"/>
        <w:jc w:val="left"/>
        <w:rPr>
          <w:rFonts w:ascii="黑体" w:eastAsia="黑体" w:hAnsi="黑体" w:cs="楷体"/>
          <w:bCs/>
          <w:sz w:val="24"/>
        </w:rPr>
      </w:pPr>
      <w:r w:rsidRPr="00302101">
        <w:rPr>
          <w:rFonts w:ascii="黑体" w:eastAsia="黑体" w:hAnsi="黑体" w:cs="楷体" w:hint="eastAsia"/>
          <w:bCs/>
          <w:sz w:val="24"/>
        </w:rPr>
        <w:t>第</w:t>
      </w:r>
      <w:r w:rsidRPr="00302101">
        <w:rPr>
          <w:rFonts w:ascii="黑体" w:eastAsia="黑体" w:hAnsi="黑体" w:cs="楷体" w:hint="eastAsia"/>
          <w:bCs/>
          <w:sz w:val="24"/>
        </w:rPr>
        <w:t>2</w:t>
      </w:r>
      <w:r w:rsidRPr="00302101">
        <w:rPr>
          <w:rFonts w:ascii="黑体" w:eastAsia="黑体" w:hAnsi="黑体" w:cs="楷体" w:hint="eastAsia"/>
          <w:bCs/>
          <w:sz w:val="24"/>
        </w:rPr>
        <w:t>章</w:t>
      </w:r>
      <w:r w:rsidR="00637308" w:rsidRPr="00302101">
        <w:rPr>
          <w:rFonts w:asciiTheme="minorEastAsia" w:eastAsiaTheme="minorEastAsia" w:hAnsiTheme="minorEastAsia" w:cs="楷体" w:hint="eastAsia"/>
          <w:bCs/>
          <w:sz w:val="24"/>
        </w:rPr>
        <w:t xml:space="preserve"> </w:t>
      </w:r>
      <w:r w:rsidR="00117F73" w:rsidRPr="00302101">
        <w:rPr>
          <w:rFonts w:ascii="黑体" w:eastAsia="黑体" w:hAnsi="黑体" w:cs="楷体" w:hint="eastAsia"/>
          <w:bCs/>
          <w:sz w:val="24"/>
        </w:rPr>
        <w:t>传声器选型</w:t>
      </w:r>
      <w:r w:rsidR="00E35F1C" w:rsidRPr="00302101">
        <w:rPr>
          <w:rFonts w:asciiTheme="minorEastAsia" w:hAnsiTheme="minorEastAsia" w:cs="楷体" w:hint="eastAsia"/>
          <w:bCs/>
          <w:sz w:val="24"/>
        </w:rPr>
        <w:t>.................................................</w:t>
      </w:r>
      <w:r w:rsidR="00CB3DE6" w:rsidRPr="00302101">
        <w:rPr>
          <w:rFonts w:asciiTheme="minorEastAsia" w:hAnsiTheme="minorEastAsia" w:cs="楷体" w:hint="eastAsia"/>
          <w:bCs/>
          <w:sz w:val="24"/>
        </w:rPr>
        <w:t>..8</w:t>
      </w:r>
    </w:p>
    <w:p w14:paraId="1CC5B84F" w14:textId="1C7CA94B" w:rsidR="003935E3" w:rsidRPr="00302101" w:rsidRDefault="003935E3" w:rsidP="00E35F1C">
      <w:pPr>
        <w:spacing w:line="288" w:lineRule="auto"/>
        <w:jc w:val="left"/>
        <w:rPr>
          <w:rFonts w:asciiTheme="minorEastAsia" w:eastAsiaTheme="minorEastAsia" w:hAnsiTheme="minorEastAsia" w:cs="楷体"/>
          <w:bCs/>
          <w:sz w:val="24"/>
        </w:rPr>
      </w:pPr>
      <w:r w:rsidRPr="00302101">
        <w:rPr>
          <w:rFonts w:ascii="黑体" w:eastAsia="黑体" w:hAnsi="黑体" w:cs="楷体" w:hint="eastAsia"/>
          <w:bCs/>
          <w:sz w:val="24"/>
        </w:rPr>
        <w:t xml:space="preserve">  </w:t>
      </w:r>
      <w:r w:rsidRPr="00302101">
        <w:rPr>
          <w:rFonts w:asciiTheme="minorEastAsia" w:eastAsiaTheme="minorEastAsia" w:hAnsiTheme="minorEastAsia" w:cs="楷体" w:hint="eastAsia"/>
          <w:bCs/>
          <w:sz w:val="24"/>
        </w:rPr>
        <w:t>2.1</w:t>
      </w:r>
      <w:r w:rsidR="00AF002D" w:rsidRPr="00302101">
        <w:rPr>
          <w:rFonts w:asciiTheme="minorEastAsia" w:eastAsiaTheme="minorEastAsia" w:hAnsiTheme="minorEastAsia" w:cs="楷体" w:hint="eastAsia"/>
          <w:bCs/>
          <w:sz w:val="24"/>
        </w:rPr>
        <w:t xml:space="preserve"> </w:t>
      </w:r>
      <w:r w:rsidRPr="00302101">
        <w:rPr>
          <w:rFonts w:asciiTheme="minorEastAsia" w:eastAsiaTheme="minorEastAsia" w:hAnsiTheme="minorEastAsia" w:cs="楷体" w:hint="eastAsia"/>
          <w:bCs/>
          <w:sz w:val="24"/>
        </w:rPr>
        <w:t>选型要求</w:t>
      </w:r>
      <w:r w:rsidR="00E35F1C" w:rsidRPr="00302101">
        <w:rPr>
          <w:rFonts w:asciiTheme="minorEastAsia" w:hAnsiTheme="minorEastAsia" w:cs="楷体" w:hint="eastAsia"/>
          <w:bCs/>
          <w:sz w:val="24"/>
        </w:rPr>
        <w:t>......................................................</w:t>
      </w:r>
      <w:r w:rsidR="00B166DE" w:rsidRPr="00302101">
        <w:rPr>
          <w:rFonts w:asciiTheme="minorEastAsia" w:hAnsiTheme="minorEastAsia" w:cs="楷体" w:hint="eastAsia"/>
          <w:bCs/>
          <w:sz w:val="24"/>
        </w:rPr>
        <w:t>8</w:t>
      </w:r>
    </w:p>
    <w:p w14:paraId="70108FB3" w14:textId="757759C4" w:rsidR="003935E3" w:rsidRPr="00302101" w:rsidRDefault="003935E3" w:rsidP="00E35F1C">
      <w:pPr>
        <w:spacing w:line="288" w:lineRule="auto"/>
        <w:jc w:val="left"/>
        <w:rPr>
          <w:rFonts w:asciiTheme="minorEastAsia" w:eastAsiaTheme="minorEastAsia" w:hAnsiTheme="minorEastAsia" w:cs="楷体"/>
          <w:bCs/>
          <w:sz w:val="24"/>
        </w:rPr>
      </w:pPr>
      <w:r w:rsidRPr="00302101">
        <w:rPr>
          <w:rFonts w:asciiTheme="minorEastAsia" w:eastAsiaTheme="minorEastAsia" w:hAnsiTheme="minorEastAsia" w:cs="楷体" w:hint="eastAsia"/>
          <w:bCs/>
          <w:sz w:val="24"/>
        </w:rPr>
        <w:t xml:space="preserve">  2.2</w:t>
      </w:r>
      <w:r w:rsidR="00AF002D" w:rsidRPr="00302101">
        <w:rPr>
          <w:rFonts w:asciiTheme="minorEastAsia" w:eastAsiaTheme="minorEastAsia" w:hAnsiTheme="minorEastAsia" w:cs="楷体" w:hint="eastAsia"/>
          <w:bCs/>
          <w:sz w:val="24"/>
        </w:rPr>
        <w:t xml:space="preserve"> </w:t>
      </w:r>
      <w:r w:rsidRPr="00302101">
        <w:rPr>
          <w:rFonts w:asciiTheme="minorEastAsia" w:eastAsiaTheme="minorEastAsia" w:hAnsiTheme="minorEastAsia" w:cs="楷体" w:hint="eastAsia"/>
          <w:bCs/>
          <w:sz w:val="24"/>
        </w:rPr>
        <w:t>选型原则</w:t>
      </w:r>
      <w:r w:rsidR="00E35F1C" w:rsidRPr="00302101">
        <w:rPr>
          <w:rFonts w:asciiTheme="minorEastAsia" w:hAnsiTheme="minorEastAsia" w:cs="楷体" w:hint="eastAsia"/>
          <w:bCs/>
          <w:sz w:val="24"/>
        </w:rPr>
        <w:t>......................................................</w:t>
      </w:r>
      <w:r w:rsidR="00B166DE" w:rsidRPr="00302101">
        <w:rPr>
          <w:rFonts w:asciiTheme="minorEastAsia" w:hAnsiTheme="minorEastAsia" w:cs="楷体" w:hint="eastAsia"/>
          <w:bCs/>
          <w:sz w:val="24"/>
        </w:rPr>
        <w:t>8</w:t>
      </w:r>
    </w:p>
    <w:p w14:paraId="3EBB9272" w14:textId="7EBBA4E4" w:rsidR="003935E3" w:rsidRPr="00302101" w:rsidRDefault="003935E3" w:rsidP="00E35F1C">
      <w:pPr>
        <w:spacing w:line="288" w:lineRule="auto"/>
        <w:jc w:val="left"/>
        <w:rPr>
          <w:rFonts w:asciiTheme="minorEastAsia" w:eastAsiaTheme="minorEastAsia" w:hAnsiTheme="minorEastAsia" w:cs="楷体"/>
          <w:bCs/>
          <w:sz w:val="24"/>
        </w:rPr>
      </w:pPr>
      <w:r w:rsidRPr="00302101">
        <w:rPr>
          <w:rFonts w:asciiTheme="minorEastAsia" w:eastAsiaTheme="minorEastAsia" w:hAnsiTheme="minorEastAsia" w:cs="楷体" w:hint="eastAsia"/>
          <w:bCs/>
          <w:sz w:val="24"/>
        </w:rPr>
        <w:t xml:space="preserve">  2.3</w:t>
      </w:r>
      <w:r w:rsidR="00AF002D" w:rsidRPr="00302101">
        <w:rPr>
          <w:rFonts w:asciiTheme="minorEastAsia" w:eastAsiaTheme="minorEastAsia" w:hAnsiTheme="minorEastAsia" w:cs="楷体" w:hint="eastAsia"/>
          <w:bCs/>
          <w:sz w:val="24"/>
        </w:rPr>
        <w:t xml:space="preserve"> </w:t>
      </w:r>
      <w:r w:rsidRPr="00302101">
        <w:rPr>
          <w:rFonts w:asciiTheme="minorEastAsia" w:eastAsiaTheme="minorEastAsia" w:hAnsiTheme="minorEastAsia" w:cs="楷体" w:hint="eastAsia"/>
          <w:bCs/>
          <w:sz w:val="24"/>
        </w:rPr>
        <w:t>指标概述</w:t>
      </w:r>
      <w:r w:rsidR="00E35F1C" w:rsidRPr="00302101">
        <w:rPr>
          <w:rFonts w:asciiTheme="minorEastAsia" w:hAnsiTheme="minorEastAsia" w:cs="楷体" w:hint="eastAsia"/>
          <w:bCs/>
          <w:sz w:val="24"/>
        </w:rPr>
        <w:t>......................................................</w:t>
      </w:r>
      <w:r w:rsidR="00B166DE" w:rsidRPr="00302101">
        <w:rPr>
          <w:rFonts w:asciiTheme="minorEastAsia" w:hAnsiTheme="minorEastAsia" w:cs="楷体" w:hint="eastAsia"/>
          <w:bCs/>
          <w:sz w:val="24"/>
        </w:rPr>
        <w:t>8</w:t>
      </w:r>
    </w:p>
    <w:p w14:paraId="4DF84E28" w14:textId="306393FC" w:rsidR="003935E3" w:rsidRPr="00302101" w:rsidRDefault="003935E3" w:rsidP="00E35F1C">
      <w:pPr>
        <w:spacing w:line="288" w:lineRule="auto"/>
        <w:jc w:val="left"/>
        <w:rPr>
          <w:rFonts w:asciiTheme="minorEastAsia" w:eastAsiaTheme="minorEastAsia" w:hAnsiTheme="minorEastAsia" w:cs="楷体"/>
          <w:bCs/>
          <w:sz w:val="24"/>
        </w:rPr>
      </w:pPr>
      <w:r w:rsidRPr="00302101">
        <w:rPr>
          <w:rFonts w:asciiTheme="minorEastAsia" w:eastAsiaTheme="minorEastAsia" w:hAnsiTheme="minorEastAsia" w:cs="楷体" w:hint="eastAsia"/>
          <w:bCs/>
          <w:sz w:val="24"/>
        </w:rPr>
        <w:t xml:space="preserve">  2.4</w:t>
      </w:r>
      <w:r w:rsidR="00AF002D" w:rsidRPr="00302101">
        <w:rPr>
          <w:rFonts w:asciiTheme="minorEastAsia" w:eastAsiaTheme="minorEastAsia" w:hAnsiTheme="minorEastAsia" w:cs="楷体" w:hint="eastAsia"/>
          <w:bCs/>
          <w:sz w:val="24"/>
        </w:rPr>
        <w:t xml:space="preserve"> </w:t>
      </w:r>
      <w:r w:rsidRPr="00302101">
        <w:rPr>
          <w:rFonts w:asciiTheme="minorEastAsia" w:eastAsiaTheme="minorEastAsia" w:hAnsiTheme="minorEastAsia" w:cs="楷体" w:hint="eastAsia"/>
          <w:bCs/>
          <w:sz w:val="24"/>
        </w:rPr>
        <w:t>需求转化</w:t>
      </w:r>
      <w:r w:rsidR="00E35F1C" w:rsidRPr="00302101">
        <w:rPr>
          <w:rFonts w:asciiTheme="minorEastAsia" w:hAnsiTheme="minorEastAsia" w:cs="楷体" w:hint="eastAsia"/>
          <w:bCs/>
          <w:sz w:val="24"/>
        </w:rPr>
        <w:t>......................</w:t>
      </w:r>
      <w:r w:rsidR="00B166DE" w:rsidRPr="00302101">
        <w:rPr>
          <w:rFonts w:asciiTheme="minorEastAsia" w:hAnsiTheme="minorEastAsia" w:cs="楷体" w:hint="eastAsia"/>
          <w:bCs/>
          <w:sz w:val="24"/>
        </w:rPr>
        <w:t>...............................10</w:t>
      </w:r>
    </w:p>
    <w:p w14:paraId="647DA723" w14:textId="62D42CBD" w:rsidR="003935E3" w:rsidRPr="00302101" w:rsidRDefault="003935E3" w:rsidP="00E35F1C">
      <w:pPr>
        <w:spacing w:line="288" w:lineRule="auto"/>
        <w:jc w:val="left"/>
        <w:rPr>
          <w:rFonts w:asciiTheme="minorEastAsia" w:eastAsiaTheme="minorEastAsia" w:hAnsiTheme="minorEastAsia" w:cs="楷体"/>
          <w:bCs/>
          <w:sz w:val="24"/>
        </w:rPr>
      </w:pPr>
      <w:r w:rsidRPr="00302101">
        <w:rPr>
          <w:rFonts w:asciiTheme="minorEastAsia" w:eastAsiaTheme="minorEastAsia" w:hAnsiTheme="minorEastAsia" w:cs="楷体" w:hint="eastAsia"/>
          <w:bCs/>
          <w:sz w:val="24"/>
        </w:rPr>
        <w:t xml:space="preserve">  2.5</w:t>
      </w:r>
      <w:r w:rsidR="00AF002D" w:rsidRPr="00302101">
        <w:rPr>
          <w:rFonts w:asciiTheme="minorEastAsia" w:eastAsiaTheme="minorEastAsia" w:hAnsiTheme="minorEastAsia" w:cs="楷体" w:hint="eastAsia"/>
          <w:bCs/>
          <w:sz w:val="24"/>
        </w:rPr>
        <w:t xml:space="preserve"> </w:t>
      </w:r>
      <w:r w:rsidRPr="00302101">
        <w:rPr>
          <w:rFonts w:asciiTheme="minorEastAsia" w:eastAsiaTheme="minorEastAsia" w:hAnsiTheme="minorEastAsia" w:cs="楷体" w:hint="eastAsia"/>
          <w:bCs/>
          <w:sz w:val="24"/>
        </w:rPr>
        <w:t>种类选型</w:t>
      </w:r>
      <w:r w:rsidR="00E35F1C" w:rsidRPr="00302101">
        <w:rPr>
          <w:rFonts w:asciiTheme="minorEastAsia" w:hAnsiTheme="minorEastAsia" w:cs="楷体" w:hint="eastAsia"/>
          <w:bCs/>
          <w:sz w:val="24"/>
        </w:rPr>
        <w:t>......................</w:t>
      </w:r>
      <w:r w:rsidR="00B166DE" w:rsidRPr="00302101">
        <w:rPr>
          <w:rFonts w:asciiTheme="minorEastAsia" w:hAnsiTheme="minorEastAsia" w:cs="楷体" w:hint="eastAsia"/>
          <w:bCs/>
          <w:sz w:val="24"/>
        </w:rPr>
        <w:t>...............................10</w:t>
      </w:r>
    </w:p>
    <w:p w14:paraId="669B5753" w14:textId="11F559B9" w:rsidR="00637308" w:rsidRPr="00302101" w:rsidRDefault="000F2201" w:rsidP="00E35F1C">
      <w:pPr>
        <w:spacing w:line="288" w:lineRule="auto"/>
        <w:jc w:val="left"/>
        <w:rPr>
          <w:rFonts w:asciiTheme="minorEastAsia" w:hAnsiTheme="minorEastAsia" w:cs="楷体"/>
          <w:bCs/>
          <w:sz w:val="24"/>
        </w:rPr>
      </w:pPr>
      <w:r w:rsidRPr="000F2201">
        <w:rPr>
          <w:rFonts w:asciiTheme="minorEastAsia" w:eastAsiaTheme="minorEastAsia" w:hAnsiTheme="minorEastAsia" w:cs="楷体" w:hint="eastAsia"/>
          <w:b/>
          <w:bCs/>
          <w:sz w:val="24"/>
        </w:rPr>
        <w:t>第3章</w:t>
      </w:r>
      <w:r w:rsidR="00637308" w:rsidRPr="00302101">
        <w:rPr>
          <w:rFonts w:asciiTheme="minorEastAsia" w:eastAsiaTheme="minorEastAsia" w:hAnsiTheme="minorEastAsia" w:cs="楷体" w:hint="eastAsia"/>
          <w:bCs/>
          <w:sz w:val="24"/>
        </w:rPr>
        <w:t xml:space="preserve"> </w:t>
      </w:r>
      <w:r w:rsidR="00AF002D" w:rsidRPr="00302101">
        <w:rPr>
          <w:rFonts w:ascii="黑体" w:eastAsia="黑体" w:hAnsi="黑体" w:cs="楷体" w:hint="eastAsia"/>
          <w:bCs/>
          <w:sz w:val="24"/>
        </w:rPr>
        <w:t>配套硬件系统设计</w:t>
      </w:r>
      <w:r w:rsidR="00E35F1C" w:rsidRPr="00302101">
        <w:rPr>
          <w:rFonts w:asciiTheme="minorEastAsia" w:hAnsiTheme="minorEastAsia" w:cs="楷体" w:hint="eastAsia"/>
          <w:bCs/>
          <w:sz w:val="24"/>
        </w:rPr>
        <w:t>....................</w:t>
      </w:r>
      <w:r w:rsidR="00B166DE" w:rsidRPr="00302101">
        <w:rPr>
          <w:rFonts w:asciiTheme="minorEastAsia" w:hAnsiTheme="minorEastAsia" w:cs="楷体" w:hint="eastAsia"/>
          <w:bCs/>
          <w:sz w:val="24"/>
        </w:rPr>
        <w:t>........................13</w:t>
      </w:r>
    </w:p>
    <w:p w14:paraId="0EA12F72" w14:textId="74B411B1" w:rsidR="00AF002D" w:rsidRPr="00302101" w:rsidRDefault="00AF002D" w:rsidP="00AF002D">
      <w:pPr>
        <w:spacing w:line="288" w:lineRule="auto"/>
        <w:ind w:firstLineChars="100" w:firstLine="240"/>
        <w:jc w:val="left"/>
        <w:rPr>
          <w:rFonts w:asciiTheme="minorEastAsia" w:eastAsiaTheme="minorEastAsia" w:hAnsiTheme="minorEastAsia" w:cs="楷体"/>
          <w:bCs/>
          <w:sz w:val="24"/>
        </w:rPr>
      </w:pPr>
      <w:r w:rsidRPr="00302101">
        <w:rPr>
          <w:rFonts w:asciiTheme="minorEastAsia" w:eastAsiaTheme="minorEastAsia" w:hAnsiTheme="minorEastAsia" w:cs="楷体" w:hint="eastAsia"/>
          <w:bCs/>
          <w:sz w:val="24"/>
        </w:rPr>
        <w:t>2.1 DSP选型</w:t>
      </w:r>
      <w:r w:rsidRPr="00302101">
        <w:rPr>
          <w:rFonts w:asciiTheme="minorEastAsia" w:hAnsiTheme="minorEastAsia" w:cs="楷体" w:hint="eastAsia"/>
          <w:bCs/>
          <w:sz w:val="24"/>
        </w:rPr>
        <w:t>......................</w:t>
      </w:r>
      <w:r w:rsidR="00B166DE" w:rsidRPr="00302101">
        <w:rPr>
          <w:rFonts w:asciiTheme="minorEastAsia" w:hAnsiTheme="minorEastAsia" w:cs="楷体" w:hint="eastAsia"/>
          <w:bCs/>
          <w:sz w:val="24"/>
        </w:rPr>
        <w:t>................................13</w:t>
      </w:r>
    </w:p>
    <w:p w14:paraId="1F54ADED" w14:textId="1017C279" w:rsidR="00AF002D" w:rsidRPr="00302101" w:rsidRDefault="00AF002D" w:rsidP="00E35F1C">
      <w:pPr>
        <w:spacing w:line="288" w:lineRule="auto"/>
        <w:jc w:val="left"/>
        <w:rPr>
          <w:rFonts w:asciiTheme="minorEastAsia" w:hAnsiTheme="minorEastAsia" w:cs="楷体"/>
          <w:bCs/>
          <w:sz w:val="24"/>
        </w:rPr>
      </w:pPr>
      <w:r w:rsidRPr="00302101">
        <w:rPr>
          <w:rFonts w:asciiTheme="minorEastAsia" w:eastAsiaTheme="minorEastAsia" w:hAnsiTheme="minorEastAsia" w:cs="楷体" w:hint="eastAsia"/>
          <w:bCs/>
          <w:sz w:val="24"/>
        </w:rPr>
        <w:t xml:space="preserve">  2.2</w:t>
      </w:r>
      <w:r w:rsidR="00261314">
        <w:rPr>
          <w:rFonts w:asciiTheme="minorEastAsia" w:eastAsiaTheme="minorEastAsia" w:hAnsiTheme="minorEastAsia" w:cs="楷体"/>
          <w:bCs/>
          <w:sz w:val="24"/>
        </w:rPr>
        <w:t xml:space="preserve"> </w:t>
      </w:r>
      <w:r w:rsidRPr="00302101">
        <w:rPr>
          <w:rFonts w:asciiTheme="minorEastAsia" w:eastAsiaTheme="minorEastAsia" w:hAnsiTheme="minorEastAsia" w:cs="楷体" w:hint="eastAsia"/>
          <w:bCs/>
          <w:sz w:val="24"/>
        </w:rPr>
        <w:t>ADC选型</w:t>
      </w:r>
      <w:r w:rsidRPr="00302101">
        <w:rPr>
          <w:rFonts w:asciiTheme="minorEastAsia" w:hAnsiTheme="minorEastAsia" w:cs="楷体" w:hint="eastAsia"/>
          <w:bCs/>
          <w:sz w:val="24"/>
        </w:rPr>
        <w:t>......................................................</w:t>
      </w:r>
      <w:r w:rsidR="00B166DE" w:rsidRPr="00302101">
        <w:rPr>
          <w:rFonts w:asciiTheme="minorEastAsia" w:hAnsiTheme="minorEastAsia" w:cs="楷体" w:hint="eastAsia"/>
          <w:bCs/>
          <w:sz w:val="24"/>
        </w:rPr>
        <w:t>14</w:t>
      </w:r>
    </w:p>
    <w:p w14:paraId="5A2FA1CE" w14:textId="5D2BCEC0" w:rsidR="00AF002D" w:rsidRPr="00302101" w:rsidRDefault="00AF002D" w:rsidP="00AF002D">
      <w:pPr>
        <w:spacing w:line="288" w:lineRule="auto"/>
        <w:ind w:firstLineChars="100" w:firstLine="240"/>
        <w:jc w:val="left"/>
        <w:rPr>
          <w:rFonts w:asciiTheme="minorEastAsia" w:eastAsiaTheme="minorEastAsia" w:hAnsiTheme="minorEastAsia" w:cs="楷体"/>
          <w:bCs/>
          <w:sz w:val="24"/>
        </w:rPr>
      </w:pPr>
      <w:r w:rsidRPr="00302101">
        <w:rPr>
          <w:rFonts w:asciiTheme="minorEastAsia" w:eastAsiaTheme="minorEastAsia" w:hAnsiTheme="minorEastAsia" w:cs="楷体" w:hint="eastAsia"/>
          <w:bCs/>
          <w:sz w:val="24"/>
        </w:rPr>
        <w:t>2.3 存储拓展与电源设计</w:t>
      </w:r>
      <w:r w:rsidRPr="00302101">
        <w:rPr>
          <w:rFonts w:asciiTheme="minorEastAsia" w:hAnsiTheme="minorEastAsia" w:cs="楷体" w:hint="eastAsia"/>
          <w:bCs/>
          <w:sz w:val="24"/>
        </w:rPr>
        <w:t>...........................................</w:t>
      </w:r>
      <w:r w:rsidR="00B166DE" w:rsidRPr="00302101">
        <w:rPr>
          <w:rFonts w:asciiTheme="minorEastAsia" w:hAnsiTheme="minorEastAsia" w:cs="楷体" w:hint="eastAsia"/>
          <w:bCs/>
          <w:sz w:val="24"/>
        </w:rPr>
        <w:t>14</w:t>
      </w:r>
    </w:p>
    <w:p w14:paraId="78D3472A" w14:textId="68686B6A" w:rsidR="00637308" w:rsidRPr="00302101" w:rsidRDefault="000F2201" w:rsidP="00E35F1C">
      <w:pPr>
        <w:spacing w:line="288" w:lineRule="auto"/>
        <w:jc w:val="left"/>
        <w:rPr>
          <w:rFonts w:ascii="黑体" w:eastAsia="黑体" w:hAnsi="黑体" w:cs="楷体"/>
          <w:bCs/>
          <w:sz w:val="24"/>
        </w:rPr>
      </w:pPr>
      <w:r w:rsidRPr="000F2201">
        <w:rPr>
          <w:rFonts w:asciiTheme="minorEastAsia" w:eastAsiaTheme="minorEastAsia" w:hAnsiTheme="minorEastAsia" w:cs="楷体" w:hint="eastAsia"/>
          <w:b/>
          <w:bCs/>
          <w:sz w:val="24"/>
        </w:rPr>
        <w:t>第</w:t>
      </w:r>
      <w:r>
        <w:rPr>
          <w:rFonts w:asciiTheme="minorEastAsia" w:eastAsiaTheme="minorEastAsia" w:hAnsiTheme="minorEastAsia" w:cs="楷体" w:hint="eastAsia"/>
          <w:b/>
          <w:bCs/>
          <w:sz w:val="24"/>
        </w:rPr>
        <w:t>4</w:t>
      </w:r>
      <w:r w:rsidRPr="000F2201">
        <w:rPr>
          <w:rFonts w:asciiTheme="minorEastAsia" w:eastAsiaTheme="minorEastAsia" w:hAnsiTheme="minorEastAsia" w:cs="楷体" w:hint="eastAsia"/>
          <w:b/>
          <w:bCs/>
          <w:sz w:val="24"/>
        </w:rPr>
        <w:t>章</w:t>
      </w:r>
      <w:r>
        <w:rPr>
          <w:rFonts w:asciiTheme="minorEastAsia" w:eastAsiaTheme="minorEastAsia" w:hAnsiTheme="minorEastAsia" w:cs="楷体" w:hint="eastAsia"/>
          <w:b/>
          <w:bCs/>
          <w:sz w:val="24"/>
        </w:rPr>
        <w:t xml:space="preserve"> </w:t>
      </w:r>
      <w:r w:rsidR="00637308" w:rsidRPr="00302101">
        <w:rPr>
          <w:rFonts w:ascii="黑体" w:eastAsia="黑体" w:hAnsi="黑体" w:cs="楷体" w:hint="eastAsia"/>
          <w:bCs/>
          <w:sz w:val="24"/>
        </w:rPr>
        <w:t>信号处理前端</w:t>
      </w:r>
      <w:r w:rsidR="00E35F1C" w:rsidRPr="00302101">
        <w:rPr>
          <w:rFonts w:asciiTheme="minorEastAsia" w:hAnsiTheme="minorEastAsia" w:cs="楷体" w:hint="eastAsia"/>
          <w:bCs/>
          <w:sz w:val="24"/>
        </w:rPr>
        <w:t>.................</w:t>
      </w:r>
      <w:r w:rsidR="00B166DE" w:rsidRPr="00302101">
        <w:rPr>
          <w:rFonts w:asciiTheme="minorEastAsia" w:hAnsiTheme="minorEastAsia" w:cs="楷体" w:hint="eastAsia"/>
          <w:bCs/>
          <w:sz w:val="24"/>
        </w:rPr>
        <w:t>...............................16</w:t>
      </w:r>
    </w:p>
    <w:p w14:paraId="463C081B" w14:textId="64DF91B7" w:rsidR="00637308" w:rsidRPr="00302101" w:rsidRDefault="00637308" w:rsidP="00E35F1C">
      <w:pPr>
        <w:spacing w:line="288" w:lineRule="auto"/>
        <w:jc w:val="left"/>
        <w:rPr>
          <w:rFonts w:asciiTheme="minorEastAsia" w:eastAsiaTheme="minorEastAsia" w:hAnsiTheme="minorEastAsia" w:cs="楷体"/>
          <w:bCs/>
          <w:sz w:val="24"/>
        </w:rPr>
      </w:pPr>
      <w:r w:rsidRPr="00302101">
        <w:rPr>
          <w:rFonts w:ascii="黑体" w:eastAsia="黑体" w:hAnsi="黑体" w:cs="楷体" w:hint="eastAsia"/>
          <w:bCs/>
          <w:sz w:val="24"/>
        </w:rPr>
        <w:t xml:space="preserve">  </w:t>
      </w:r>
      <w:r w:rsidR="00AF002D" w:rsidRPr="00302101">
        <w:rPr>
          <w:rFonts w:asciiTheme="minorEastAsia" w:eastAsiaTheme="minorEastAsia" w:hAnsiTheme="minorEastAsia" w:cs="楷体" w:hint="eastAsia"/>
          <w:bCs/>
          <w:sz w:val="24"/>
        </w:rPr>
        <w:t>4</w:t>
      </w:r>
      <w:r w:rsidRPr="00302101">
        <w:rPr>
          <w:rFonts w:asciiTheme="minorEastAsia" w:eastAsiaTheme="minorEastAsia" w:hAnsiTheme="minorEastAsia" w:cs="楷体" w:hint="eastAsia"/>
          <w:bCs/>
          <w:sz w:val="24"/>
        </w:rPr>
        <w:t>.1</w:t>
      </w:r>
      <w:r w:rsidR="00AF002D" w:rsidRPr="00302101">
        <w:rPr>
          <w:rFonts w:asciiTheme="minorEastAsia" w:eastAsiaTheme="minorEastAsia" w:hAnsiTheme="minorEastAsia" w:cs="楷体" w:hint="eastAsia"/>
          <w:bCs/>
          <w:sz w:val="24"/>
        </w:rPr>
        <w:t xml:space="preserve"> </w:t>
      </w:r>
      <w:r w:rsidRPr="00302101">
        <w:rPr>
          <w:rFonts w:asciiTheme="minorEastAsia" w:eastAsiaTheme="minorEastAsia" w:hAnsiTheme="minorEastAsia" w:cs="楷体" w:hint="eastAsia"/>
          <w:bCs/>
          <w:sz w:val="24"/>
        </w:rPr>
        <w:t>滤波降噪</w:t>
      </w:r>
      <w:r w:rsidR="00E35F1C" w:rsidRPr="00302101">
        <w:rPr>
          <w:rFonts w:asciiTheme="minorEastAsia" w:hAnsiTheme="minorEastAsia" w:cs="楷体" w:hint="eastAsia"/>
          <w:bCs/>
          <w:sz w:val="24"/>
        </w:rPr>
        <w:t>......................</w:t>
      </w:r>
      <w:r w:rsidR="00B166DE" w:rsidRPr="00302101">
        <w:rPr>
          <w:rFonts w:asciiTheme="minorEastAsia" w:hAnsiTheme="minorEastAsia" w:cs="楷体" w:hint="eastAsia"/>
          <w:bCs/>
          <w:sz w:val="24"/>
        </w:rPr>
        <w:t>...............................16</w:t>
      </w:r>
    </w:p>
    <w:p w14:paraId="0BDA4520" w14:textId="5366BCC5" w:rsidR="00637308" w:rsidRPr="00302101" w:rsidRDefault="00637308" w:rsidP="00E35F1C">
      <w:pPr>
        <w:spacing w:line="288" w:lineRule="auto"/>
        <w:jc w:val="left"/>
        <w:rPr>
          <w:rFonts w:asciiTheme="minorEastAsia" w:eastAsiaTheme="minorEastAsia" w:hAnsiTheme="minorEastAsia" w:cs="楷体"/>
          <w:bCs/>
          <w:sz w:val="24"/>
        </w:rPr>
      </w:pPr>
      <w:r w:rsidRPr="00302101">
        <w:rPr>
          <w:rFonts w:asciiTheme="minorEastAsia" w:eastAsiaTheme="minorEastAsia" w:hAnsiTheme="minorEastAsia" w:cs="楷体" w:hint="eastAsia"/>
          <w:bCs/>
          <w:sz w:val="24"/>
        </w:rPr>
        <w:t xml:space="preserve">  </w:t>
      </w:r>
      <w:r w:rsidR="00AF002D" w:rsidRPr="00302101">
        <w:rPr>
          <w:rFonts w:asciiTheme="minorEastAsia" w:eastAsiaTheme="minorEastAsia" w:hAnsiTheme="minorEastAsia" w:cs="楷体" w:hint="eastAsia"/>
          <w:bCs/>
          <w:sz w:val="24"/>
        </w:rPr>
        <w:t>4</w:t>
      </w:r>
      <w:r w:rsidRPr="00302101">
        <w:rPr>
          <w:rFonts w:asciiTheme="minorEastAsia" w:eastAsiaTheme="minorEastAsia" w:hAnsiTheme="minorEastAsia" w:cs="楷体" w:hint="eastAsia"/>
          <w:bCs/>
          <w:sz w:val="24"/>
        </w:rPr>
        <w:t>.2</w:t>
      </w:r>
      <w:r w:rsidR="00AF002D" w:rsidRPr="00302101">
        <w:rPr>
          <w:rFonts w:asciiTheme="minorEastAsia" w:eastAsiaTheme="minorEastAsia" w:hAnsiTheme="minorEastAsia" w:cs="楷体" w:hint="eastAsia"/>
          <w:bCs/>
          <w:sz w:val="24"/>
        </w:rPr>
        <w:t xml:space="preserve"> </w:t>
      </w:r>
      <w:r w:rsidRPr="00302101">
        <w:rPr>
          <w:rFonts w:asciiTheme="minorEastAsia" w:eastAsiaTheme="minorEastAsia" w:hAnsiTheme="minorEastAsia" w:cs="楷体" w:hint="eastAsia"/>
          <w:bCs/>
          <w:sz w:val="24"/>
        </w:rPr>
        <w:t>端点检测</w:t>
      </w:r>
      <w:r w:rsidR="00E35F1C" w:rsidRPr="00302101">
        <w:rPr>
          <w:rFonts w:asciiTheme="minorEastAsia" w:hAnsiTheme="minorEastAsia" w:cs="楷体" w:hint="eastAsia"/>
          <w:bCs/>
          <w:sz w:val="24"/>
        </w:rPr>
        <w:t>......................</w:t>
      </w:r>
      <w:r w:rsidR="00B166DE" w:rsidRPr="00302101">
        <w:rPr>
          <w:rFonts w:asciiTheme="minorEastAsia" w:hAnsiTheme="minorEastAsia" w:cs="楷体" w:hint="eastAsia"/>
          <w:bCs/>
          <w:sz w:val="24"/>
        </w:rPr>
        <w:t>...............................17</w:t>
      </w:r>
    </w:p>
    <w:p w14:paraId="5159A3CC" w14:textId="1CE5988C" w:rsidR="00637308" w:rsidRPr="00302101" w:rsidRDefault="000F2201" w:rsidP="00E35F1C">
      <w:pPr>
        <w:spacing w:line="288" w:lineRule="auto"/>
        <w:jc w:val="left"/>
        <w:rPr>
          <w:rFonts w:ascii="黑体" w:eastAsia="黑体" w:hAnsi="黑体" w:cs="楷体"/>
          <w:bCs/>
          <w:sz w:val="24"/>
        </w:rPr>
      </w:pPr>
      <w:r w:rsidRPr="000F2201">
        <w:rPr>
          <w:rFonts w:asciiTheme="minorEastAsia" w:eastAsiaTheme="minorEastAsia" w:hAnsiTheme="minorEastAsia" w:cs="楷体" w:hint="eastAsia"/>
          <w:b/>
          <w:bCs/>
          <w:sz w:val="24"/>
        </w:rPr>
        <w:t>第</w:t>
      </w:r>
      <w:r>
        <w:rPr>
          <w:rFonts w:asciiTheme="minorEastAsia" w:eastAsiaTheme="minorEastAsia" w:hAnsiTheme="minorEastAsia" w:cs="楷体" w:hint="eastAsia"/>
          <w:b/>
          <w:bCs/>
          <w:sz w:val="24"/>
        </w:rPr>
        <w:t>5</w:t>
      </w:r>
      <w:r w:rsidRPr="000F2201">
        <w:rPr>
          <w:rFonts w:asciiTheme="minorEastAsia" w:eastAsiaTheme="minorEastAsia" w:hAnsiTheme="minorEastAsia" w:cs="楷体" w:hint="eastAsia"/>
          <w:b/>
          <w:bCs/>
          <w:sz w:val="24"/>
        </w:rPr>
        <w:t>章</w:t>
      </w:r>
      <w:r>
        <w:rPr>
          <w:rFonts w:asciiTheme="minorEastAsia" w:eastAsiaTheme="minorEastAsia" w:hAnsiTheme="minorEastAsia" w:cs="楷体" w:hint="eastAsia"/>
          <w:b/>
          <w:bCs/>
          <w:sz w:val="24"/>
        </w:rPr>
        <w:t xml:space="preserve"> </w:t>
      </w:r>
      <w:r w:rsidR="00637308" w:rsidRPr="00302101">
        <w:rPr>
          <w:rFonts w:ascii="黑体" w:eastAsia="黑体" w:hAnsi="黑体" w:cs="楷体" w:hint="eastAsia"/>
          <w:bCs/>
          <w:sz w:val="24"/>
        </w:rPr>
        <w:t>特征工程与分类器设计</w:t>
      </w:r>
      <w:r w:rsidR="00E35F1C" w:rsidRPr="00302101">
        <w:rPr>
          <w:rFonts w:asciiTheme="minorEastAsia" w:hAnsiTheme="minorEastAsia" w:cs="楷体" w:hint="eastAsia"/>
          <w:bCs/>
          <w:sz w:val="24"/>
        </w:rPr>
        <w:t>.........</w:t>
      </w:r>
      <w:r w:rsidR="00B166DE" w:rsidRPr="00302101">
        <w:rPr>
          <w:rFonts w:asciiTheme="minorEastAsia" w:hAnsiTheme="minorEastAsia" w:cs="楷体" w:hint="eastAsia"/>
          <w:bCs/>
          <w:sz w:val="24"/>
        </w:rPr>
        <w:t>...............................22</w:t>
      </w:r>
    </w:p>
    <w:p w14:paraId="2539C5B2" w14:textId="06D37005" w:rsidR="00637308" w:rsidRPr="00302101" w:rsidRDefault="00637308" w:rsidP="00E35F1C">
      <w:pPr>
        <w:spacing w:line="288" w:lineRule="auto"/>
        <w:jc w:val="left"/>
        <w:rPr>
          <w:rFonts w:asciiTheme="minorEastAsia" w:eastAsiaTheme="minorEastAsia" w:hAnsiTheme="minorEastAsia" w:cs="楷体"/>
          <w:bCs/>
          <w:sz w:val="24"/>
        </w:rPr>
      </w:pPr>
      <w:r w:rsidRPr="00302101">
        <w:rPr>
          <w:rFonts w:ascii="黑体" w:eastAsia="黑体" w:hAnsi="黑体" w:cs="楷体" w:hint="eastAsia"/>
          <w:bCs/>
          <w:sz w:val="24"/>
        </w:rPr>
        <w:t xml:space="preserve">  </w:t>
      </w:r>
      <w:r w:rsidR="00AF002D" w:rsidRPr="00302101">
        <w:rPr>
          <w:rFonts w:asciiTheme="minorEastAsia" w:eastAsiaTheme="minorEastAsia" w:hAnsiTheme="minorEastAsia" w:cs="楷体" w:hint="eastAsia"/>
          <w:bCs/>
          <w:sz w:val="24"/>
        </w:rPr>
        <w:t>5</w:t>
      </w:r>
      <w:r w:rsidRPr="00302101">
        <w:rPr>
          <w:rFonts w:asciiTheme="minorEastAsia" w:eastAsiaTheme="minorEastAsia" w:hAnsiTheme="minorEastAsia" w:cs="楷体" w:hint="eastAsia"/>
          <w:bCs/>
          <w:sz w:val="24"/>
        </w:rPr>
        <w:t>.1</w:t>
      </w:r>
      <w:r w:rsidR="00AF002D" w:rsidRPr="00302101">
        <w:rPr>
          <w:rFonts w:asciiTheme="minorEastAsia" w:eastAsiaTheme="minorEastAsia" w:hAnsiTheme="minorEastAsia" w:cs="楷体" w:hint="eastAsia"/>
          <w:bCs/>
          <w:sz w:val="24"/>
        </w:rPr>
        <w:t xml:space="preserve"> </w:t>
      </w:r>
      <w:r w:rsidRPr="00302101">
        <w:rPr>
          <w:rFonts w:asciiTheme="minorEastAsia" w:eastAsiaTheme="minorEastAsia" w:hAnsiTheme="minorEastAsia" w:cs="楷体" w:hint="eastAsia"/>
          <w:bCs/>
          <w:sz w:val="24"/>
        </w:rPr>
        <w:t>特征工程</w:t>
      </w:r>
      <w:r w:rsidR="00E35F1C" w:rsidRPr="00302101">
        <w:rPr>
          <w:rFonts w:asciiTheme="minorEastAsia" w:hAnsiTheme="minorEastAsia" w:cs="楷体" w:hint="eastAsia"/>
          <w:bCs/>
          <w:sz w:val="24"/>
        </w:rPr>
        <w:t>......................</w:t>
      </w:r>
      <w:r w:rsidR="00B166DE" w:rsidRPr="00302101">
        <w:rPr>
          <w:rFonts w:asciiTheme="minorEastAsia" w:hAnsiTheme="minorEastAsia" w:cs="楷体" w:hint="eastAsia"/>
          <w:bCs/>
          <w:sz w:val="24"/>
        </w:rPr>
        <w:t>...............................22</w:t>
      </w:r>
    </w:p>
    <w:p w14:paraId="364C62B5" w14:textId="0B3B98EE" w:rsidR="00637308" w:rsidRPr="00302101" w:rsidRDefault="00637308" w:rsidP="00E35F1C">
      <w:pPr>
        <w:spacing w:line="288" w:lineRule="auto"/>
        <w:jc w:val="left"/>
        <w:rPr>
          <w:rFonts w:asciiTheme="minorEastAsia" w:eastAsiaTheme="minorEastAsia" w:hAnsiTheme="minorEastAsia" w:cs="楷体"/>
          <w:bCs/>
          <w:sz w:val="24"/>
        </w:rPr>
      </w:pPr>
      <w:r w:rsidRPr="00302101">
        <w:rPr>
          <w:rFonts w:asciiTheme="minorEastAsia" w:eastAsiaTheme="minorEastAsia" w:hAnsiTheme="minorEastAsia" w:cs="楷体" w:hint="eastAsia"/>
          <w:bCs/>
          <w:sz w:val="24"/>
        </w:rPr>
        <w:t xml:space="preserve">  </w:t>
      </w:r>
      <w:r w:rsidR="00AF002D" w:rsidRPr="00302101">
        <w:rPr>
          <w:rFonts w:asciiTheme="minorEastAsia" w:eastAsiaTheme="minorEastAsia" w:hAnsiTheme="minorEastAsia" w:cs="楷体" w:hint="eastAsia"/>
          <w:bCs/>
          <w:sz w:val="24"/>
        </w:rPr>
        <w:t>5</w:t>
      </w:r>
      <w:r w:rsidRPr="00302101">
        <w:rPr>
          <w:rFonts w:asciiTheme="minorEastAsia" w:eastAsiaTheme="minorEastAsia" w:hAnsiTheme="minorEastAsia" w:cs="楷体" w:hint="eastAsia"/>
          <w:bCs/>
          <w:sz w:val="24"/>
        </w:rPr>
        <w:t>.2</w:t>
      </w:r>
      <w:r w:rsidR="00AF002D" w:rsidRPr="00302101">
        <w:rPr>
          <w:rFonts w:asciiTheme="minorEastAsia" w:eastAsiaTheme="minorEastAsia" w:hAnsiTheme="minorEastAsia" w:cs="楷体" w:hint="eastAsia"/>
          <w:bCs/>
          <w:sz w:val="24"/>
        </w:rPr>
        <w:t xml:space="preserve"> </w:t>
      </w:r>
      <w:r w:rsidRPr="00302101">
        <w:rPr>
          <w:rFonts w:asciiTheme="minorEastAsia" w:eastAsiaTheme="minorEastAsia" w:hAnsiTheme="minorEastAsia" w:cs="楷体" w:hint="eastAsia"/>
          <w:bCs/>
          <w:sz w:val="24"/>
        </w:rPr>
        <w:t>分类器</w:t>
      </w:r>
      <w:r w:rsidR="00E35F1C" w:rsidRPr="00302101">
        <w:rPr>
          <w:rFonts w:asciiTheme="minorEastAsia" w:hAnsiTheme="minorEastAsia" w:cs="楷体" w:hint="eastAsia"/>
          <w:bCs/>
          <w:sz w:val="24"/>
        </w:rPr>
        <w:t>......................................................</w:t>
      </w:r>
      <w:r w:rsidR="00B166DE" w:rsidRPr="00302101">
        <w:rPr>
          <w:rFonts w:asciiTheme="minorEastAsia" w:hAnsiTheme="minorEastAsia" w:cs="楷体" w:hint="eastAsia"/>
          <w:bCs/>
          <w:sz w:val="24"/>
        </w:rPr>
        <w:t>.24</w:t>
      </w:r>
    </w:p>
    <w:p w14:paraId="00201EB7" w14:textId="7E9DDCA8" w:rsidR="00637308" w:rsidRPr="00302101" w:rsidRDefault="000F2201" w:rsidP="00E35F1C">
      <w:pPr>
        <w:spacing w:line="288" w:lineRule="auto"/>
        <w:jc w:val="left"/>
        <w:rPr>
          <w:rFonts w:ascii="黑体" w:eastAsia="黑体" w:hAnsi="黑体" w:cs="楷体"/>
          <w:bCs/>
          <w:sz w:val="24"/>
        </w:rPr>
      </w:pPr>
      <w:r w:rsidRPr="000F2201">
        <w:rPr>
          <w:rFonts w:asciiTheme="minorEastAsia" w:eastAsiaTheme="minorEastAsia" w:hAnsiTheme="minorEastAsia" w:cs="楷体" w:hint="eastAsia"/>
          <w:b/>
          <w:bCs/>
          <w:sz w:val="24"/>
        </w:rPr>
        <w:t>第</w:t>
      </w:r>
      <w:r>
        <w:rPr>
          <w:rFonts w:asciiTheme="minorEastAsia" w:eastAsiaTheme="minorEastAsia" w:hAnsiTheme="minorEastAsia" w:cs="楷体" w:hint="eastAsia"/>
          <w:b/>
          <w:bCs/>
          <w:sz w:val="24"/>
        </w:rPr>
        <w:t>6</w:t>
      </w:r>
      <w:r w:rsidRPr="000F2201">
        <w:rPr>
          <w:rFonts w:asciiTheme="minorEastAsia" w:eastAsiaTheme="minorEastAsia" w:hAnsiTheme="minorEastAsia" w:cs="楷体" w:hint="eastAsia"/>
          <w:b/>
          <w:bCs/>
          <w:sz w:val="24"/>
        </w:rPr>
        <w:t>章</w:t>
      </w:r>
      <w:r>
        <w:rPr>
          <w:rFonts w:asciiTheme="minorEastAsia" w:eastAsiaTheme="minorEastAsia" w:hAnsiTheme="minorEastAsia" w:cs="楷体" w:hint="eastAsia"/>
          <w:b/>
          <w:bCs/>
          <w:sz w:val="24"/>
        </w:rPr>
        <w:t xml:space="preserve"> </w:t>
      </w:r>
      <w:r w:rsidR="00637308" w:rsidRPr="00302101">
        <w:rPr>
          <w:rFonts w:ascii="黑体" w:eastAsia="黑体" w:hAnsi="黑体" w:cs="楷体" w:hint="eastAsia"/>
          <w:bCs/>
          <w:sz w:val="24"/>
        </w:rPr>
        <w:t>展望与答疑</w:t>
      </w:r>
      <w:r w:rsidR="00E35F1C" w:rsidRPr="00302101">
        <w:rPr>
          <w:rFonts w:asciiTheme="minorEastAsia" w:hAnsiTheme="minorEastAsia" w:cs="楷体" w:hint="eastAsia"/>
          <w:bCs/>
          <w:sz w:val="24"/>
        </w:rPr>
        <w:t>.................................................</w:t>
      </w:r>
      <w:r w:rsidR="00B166DE" w:rsidRPr="00302101">
        <w:rPr>
          <w:rFonts w:asciiTheme="minorEastAsia" w:hAnsiTheme="minorEastAsia" w:cs="楷体" w:hint="eastAsia"/>
          <w:bCs/>
          <w:sz w:val="24"/>
        </w:rPr>
        <w:t>.28</w:t>
      </w:r>
    </w:p>
    <w:p w14:paraId="3B07A0D3" w14:textId="3270A15F" w:rsidR="00637308" w:rsidRPr="00302101" w:rsidRDefault="00637308" w:rsidP="00E35F1C">
      <w:pPr>
        <w:spacing w:line="288" w:lineRule="auto"/>
        <w:jc w:val="left"/>
        <w:rPr>
          <w:rFonts w:asciiTheme="minorEastAsia" w:eastAsiaTheme="minorEastAsia" w:hAnsiTheme="minorEastAsia" w:cs="楷体"/>
          <w:bCs/>
          <w:sz w:val="24"/>
        </w:rPr>
      </w:pPr>
      <w:r w:rsidRPr="00302101">
        <w:rPr>
          <w:rFonts w:ascii="黑体" w:eastAsia="黑体" w:hAnsi="黑体" w:cs="楷体" w:hint="eastAsia"/>
          <w:bCs/>
          <w:sz w:val="24"/>
        </w:rPr>
        <w:t xml:space="preserve">  </w:t>
      </w:r>
      <w:r w:rsidR="00AF002D" w:rsidRPr="00302101">
        <w:rPr>
          <w:rFonts w:asciiTheme="minorEastAsia" w:eastAsiaTheme="minorEastAsia" w:hAnsiTheme="minorEastAsia" w:cs="楷体" w:hint="eastAsia"/>
          <w:bCs/>
          <w:sz w:val="24"/>
        </w:rPr>
        <w:t>6</w:t>
      </w:r>
      <w:r w:rsidRPr="00302101">
        <w:rPr>
          <w:rFonts w:asciiTheme="minorEastAsia" w:eastAsiaTheme="minorEastAsia" w:hAnsiTheme="minorEastAsia" w:cs="楷体" w:hint="eastAsia"/>
          <w:bCs/>
          <w:sz w:val="24"/>
        </w:rPr>
        <w:t>.1</w:t>
      </w:r>
      <w:r w:rsidR="00AF002D" w:rsidRPr="00302101">
        <w:rPr>
          <w:rFonts w:asciiTheme="minorEastAsia" w:eastAsiaTheme="minorEastAsia" w:hAnsiTheme="minorEastAsia" w:cs="楷体" w:hint="eastAsia"/>
          <w:bCs/>
          <w:sz w:val="24"/>
        </w:rPr>
        <w:t xml:space="preserve"> </w:t>
      </w:r>
      <w:r w:rsidRPr="00302101">
        <w:rPr>
          <w:rFonts w:asciiTheme="minorEastAsia" w:eastAsiaTheme="minorEastAsia" w:hAnsiTheme="minorEastAsia" w:cs="楷体" w:hint="eastAsia"/>
          <w:bCs/>
          <w:sz w:val="24"/>
        </w:rPr>
        <w:t>进一步研究方向</w:t>
      </w:r>
      <w:r w:rsidR="00E35F1C" w:rsidRPr="00302101">
        <w:rPr>
          <w:rFonts w:asciiTheme="minorEastAsia" w:hAnsiTheme="minorEastAsia" w:cs="楷体" w:hint="eastAsia"/>
          <w:bCs/>
          <w:sz w:val="24"/>
        </w:rPr>
        <w:t>...............................................</w:t>
      </w:r>
      <w:r w:rsidR="00B166DE" w:rsidRPr="00302101">
        <w:rPr>
          <w:rFonts w:asciiTheme="minorEastAsia" w:hAnsiTheme="minorEastAsia" w:cs="楷体" w:hint="eastAsia"/>
          <w:bCs/>
          <w:sz w:val="24"/>
        </w:rPr>
        <w:t>28</w:t>
      </w:r>
    </w:p>
    <w:p w14:paraId="033C6AA0" w14:textId="7D5F2052" w:rsidR="00637308" w:rsidRPr="00302101" w:rsidRDefault="00637308" w:rsidP="00E35F1C">
      <w:pPr>
        <w:spacing w:line="288" w:lineRule="auto"/>
        <w:jc w:val="left"/>
        <w:rPr>
          <w:rFonts w:asciiTheme="minorEastAsia" w:eastAsiaTheme="minorEastAsia" w:hAnsiTheme="minorEastAsia" w:cs="楷体"/>
          <w:bCs/>
          <w:sz w:val="24"/>
        </w:rPr>
      </w:pPr>
      <w:r w:rsidRPr="00302101">
        <w:rPr>
          <w:rFonts w:asciiTheme="minorEastAsia" w:eastAsiaTheme="minorEastAsia" w:hAnsiTheme="minorEastAsia" w:cs="楷体" w:hint="eastAsia"/>
          <w:bCs/>
          <w:sz w:val="24"/>
        </w:rPr>
        <w:t xml:space="preserve">  </w:t>
      </w:r>
      <w:r w:rsidR="00AF002D" w:rsidRPr="00302101">
        <w:rPr>
          <w:rFonts w:asciiTheme="minorEastAsia" w:eastAsiaTheme="minorEastAsia" w:hAnsiTheme="minorEastAsia" w:cs="楷体" w:hint="eastAsia"/>
          <w:bCs/>
          <w:sz w:val="24"/>
        </w:rPr>
        <w:t>6</w:t>
      </w:r>
      <w:r w:rsidRPr="00302101">
        <w:rPr>
          <w:rFonts w:asciiTheme="minorEastAsia" w:eastAsiaTheme="minorEastAsia" w:hAnsiTheme="minorEastAsia" w:cs="楷体" w:hint="eastAsia"/>
          <w:bCs/>
          <w:sz w:val="24"/>
        </w:rPr>
        <w:t>.2</w:t>
      </w:r>
      <w:r w:rsidR="00AF002D" w:rsidRPr="00302101">
        <w:rPr>
          <w:rFonts w:asciiTheme="minorEastAsia" w:eastAsiaTheme="minorEastAsia" w:hAnsiTheme="minorEastAsia" w:cs="楷体" w:hint="eastAsia"/>
          <w:bCs/>
          <w:sz w:val="24"/>
        </w:rPr>
        <w:t xml:space="preserve"> </w:t>
      </w:r>
      <w:r w:rsidRPr="00302101">
        <w:rPr>
          <w:rFonts w:asciiTheme="minorEastAsia" w:eastAsiaTheme="minorEastAsia" w:hAnsiTheme="minorEastAsia" w:cs="楷体" w:hint="eastAsia"/>
          <w:bCs/>
          <w:sz w:val="24"/>
        </w:rPr>
        <w:t>问题解答</w:t>
      </w:r>
      <w:r w:rsidR="00E35F1C" w:rsidRPr="00302101">
        <w:rPr>
          <w:rFonts w:asciiTheme="minorEastAsia" w:hAnsiTheme="minorEastAsia" w:cs="楷体" w:hint="eastAsia"/>
          <w:bCs/>
          <w:sz w:val="24"/>
        </w:rPr>
        <w:t>........................</w:t>
      </w:r>
      <w:r w:rsidR="00B166DE" w:rsidRPr="00302101">
        <w:rPr>
          <w:rFonts w:asciiTheme="minorEastAsia" w:hAnsiTheme="minorEastAsia" w:cs="楷体" w:hint="eastAsia"/>
          <w:bCs/>
          <w:sz w:val="24"/>
        </w:rPr>
        <w:t>.............................29</w:t>
      </w:r>
    </w:p>
    <w:p w14:paraId="09C6A4BE" w14:textId="3DC8CACD" w:rsidR="00637308" w:rsidRPr="00302101" w:rsidRDefault="00637308" w:rsidP="00E35F1C">
      <w:pPr>
        <w:spacing w:line="288" w:lineRule="auto"/>
        <w:jc w:val="left"/>
        <w:rPr>
          <w:rFonts w:ascii="黑体" w:eastAsia="黑体" w:hAnsi="黑体" w:cs="楷体"/>
          <w:bCs/>
          <w:sz w:val="24"/>
        </w:rPr>
      </w:pPr>
      <w:r w:rsidRPr="00302101">
        <w:rPr>
          <w:rFonts w:ascii="黑体" w:eastAsia="黑体" w:hAnsi="黑体" w:cs="楷体" w:hint="eastAsia"/>
          <w:bCs/>
          <w:sz w:val="24"/>
        </w:rPr>
        <w:t>参考文献</w:t>
      </w:r>
      <w:r w:rsidR="00E35F1C" w:rsidRPr="00302101">
        <w:rPr>
          <w:rFonts w:asciiTheme="minorEastAsia" w:hAnsiTheme="minorEastAsia" w:cs="楷体" w:hint="eastAsia"/>
          <w:bCs/>
          <w:sz w:val="24"/>
        </w:rPr>
        <w:t>......................................................</w:t>
      </w:r>
      <w:r w:rsidR="00B166DE" w:rsidRPr="00302101">
        <w:rPr>
          <w:rFonts w:asciiTheme="minorEastAsia" w:hAnsiTheme="minorEastAsia" w:cs="楷体" w:hint="eastAsia"/>
          <w:bCs/>
          <w:sz w:val="24"/>
        </w:rPr>
        <w:t>.....34</w:t>
      </w:r>
    </w:p>
    <w:p w14:paraId="255D53DE" w14:textId="77777777" w:rsidR="00F43702" w:rsidRPr="00F43702" w:rsidRDefault="00F43702" w:rsidP="00E35F1C">
      <w:pPr>
        <w:spacing w:line="288" w:lineRule="auto"/>
        <w:jc w:val="center"/>
        <w:rPr>
          <w:rFonts w:ascii="楷体" w:eastAsia="楷体" w:hAnsi="楷体" w:cs="楷体"/>
          <w:b/>
          <w:bCs/>
          <w:sz w:val="52"/>
          <w:szCs w:val="52"/>
        </w:rPr>
      </w:pPr>
    </w:p>
    <w:p w14:paraId="08672C51" w14:textId="77777777" w:rsidR="00E56AB3" w:rsidRDefault="00E56AB3">
      <w:pPr>
        <w:widowControl/>
        <w:jc w:val="left"/>
        <w:rPr>
          <w:rFonts w:ascii="楷体" w:eastAsia="楷体" w:hAnsi="楷体" w:cs="楷体"/>
          <w:b/>
          <w:bCs/>
          <w:sz w:val="52"/>
          <w:szCs w:val="52"/>
        </w:rPr>
      </w:pPr>
      <w:r>
        <w:rPr>
          <w:rFonts w:ascii="楷体" w:eastAsia="楷体" w:hAnsi="楷体" w:cs="楷体"/>
          <w:b/>
          <w:bCs/>
          <w:sz w:val="52"/>
          <w:szCs w:val="52"/>
        </w:rPr>
        <w:br w:type="page"/>
      </w:r>
    </w:p>
    <w:p w14:paraId="37C598F4" w14:textId="313151E1" w:rsidR="003E2663" w:rsidRPr="00D36100" w:rsidRDefault="00D36100" w:rsidP="00D36100">
      <w:pPr>
        <w:spacing w:line="288" w:lineRule="auto"/>
        <w:rPr>
          <w:rFonts w:ascii="黑体" w:eastAsia="黑体" w:hAnsi="黑体"/>
          <w:bCs/>
          <w:sz w:val="32"/>
          <w:szCs w:val="32"/>
        </w:rPr>
      </w:pPr>
      <w:r>
        <w:rPr>
          <w:rFonts w:ascii="黑体" w:eastAsia="黑体" w:hAnsi="黑体" w:hint="eastAsia"/>
          <w:bCs/>
          <w:sz w:val="32"/>
          <w:szCs w:val="32"/>
        </w:rPr>
        <w:lastRenderedPageBreak/>
        <w:t>第一章．</w:t>
      </w:r>
      <w:r w:rsidR="00E56AB3" w:rsidRPr="00D36100">
        <w:rPr>
          <w:rFonts w:ascii="黑体" w:eastAsia="黑体" w:hAnsi="黑体" w:hint="eastAsia"/>
          <w:bCs/>
          <w:sz w:val="32"/>
          <w:szCs w:val="32"/>
        </w:rPr>
        <w:t>绪论</w:t>
      </w:r>
    </w:p>
    <w:p w14:paraId="3A0F69C2" w14:textId="04556327" w:rsidR="00F43702" w:rsidRPr="007B47CA" w:rsidRDefault="006C6D60" w:rsidP="007B47CA">
      <w:pPr>
        <w:spacing w:line="288" w:lineRule="auto"/>
        <w:ind w:firstLineChars="200" w:firstLine="480"/>
        <w:rPr>
          <w:bCs/>
          <w:sz w:val="24"/>
        </w:rPr>
      </w:pPr>
      <w:r w:rsidRPr="007B47CA">
        <w:rPr>
          <w:rFonts w:hint="eastAsia"/>
          <w:bCs/>
          <w:sz w:val="24"/>
        </w:rPr>
        <w:t>本章主要讨论选题背景</w:t>
      </w:r>
      <w:r w:rsidR="007B31B3" w:rsidRPr="007B47CA">
        <w:rPr>
          <w:rFonts w:hint="eastAsia"/>
          <w:bCs/>
          <w:sz w:val="24"/>
        </w:rPr>
        <w:t>、研究现状</w:t>
      </w:r>
      <w:r w:rsidR="008A0FD2" w:rsidRPr="007B47CA">
        <w:rPr>
          <w:rFonts w:hint="eastAsia"/>
          <w:bCs/>
          <w:sz w:val="24"/>
        </w:rPr>
        <w:t>和</w:t>
      </w:r>
      <w:r w:rsidR="00DA6513" w:rsidRPr="007B47CA">
        <w:rPr>
          <w:rFonts w:hint="eastAsia"/>
          <w:bCs/>
          <w:sz w:val="24"/>
        </w:rPr>
        <w:t>课题主要工作</w:t>
      </w:r>
      <w:r w:rsidRPr="007B47CA">
        <w:rPr>
          <w:rFonts w:hint="eastAsia"/>
          <w:bCs/>
          <w:sz w:val="24"/>
        </w:rPr>
        <w:t>，</w:t>
      </w:r>
      <w:r w:rsidR="00152DEA" w:rsidRPr="007B47CA">
        <w:rPr>
          <w:rFonts w:hint="eastAsia"/>
          <w:bCs/>
          <w:sz w:val="24"/>
        </w:rPr>
        <w:t>意在探讨</w:t>
      </w:r>
      <w:r w:rsidRPr="007B47CA">
        <w:rPr>
          <w:rFonts w:hint="eastAsia"/>
          <w:bCs/>
          <w:sz w:val="24"/>
        </w:rPr>
        <w:t>选择声学</w:t>
      </w:r>
      <w:r w:rsidR="00152DEA" w:rsidRPr="007B47CA">
        <w:rPr>
          <w:rFonts w:hint="eastAsia"/>
          <w:bCs/>
          <w:sz w:val="24"/>
        </w:rPr>
        <w:t>手段</w:t>
      </w:r>
      <w:r w:rsidRPr="007B47CA">
        <w:rPr>
          <w:rFonts w:hint="eastAsia"/>
          <w:bCs/>
          <w:sz w:val="24"/>
        </w:rPr>
        <w:t>作为检测</w:t>
      </w:r>
      <w:r w:rsidR="00152DEA" w:rsidRPr="007B47CA">
        <w:rPr>
          <w:rFonts w:hint="eastAsia"/>
          <w:bCs/>
          <w:sz w:val="24"/>
        </w:rPr>
        <w:t>方法</w:t>
      </w:r>
      <w:r w:rsidRPr="007B47CA">
        <w:rPr>
          <w:rFonts w:hint="eastAsia"/>
          <w:bCs/>
          <w:sz w:val="24"/>
        </w:rPr>
        <w:t>的原因</w:t>
      </w:r>
      <w:r w:rsidR="00152DEA" w:rsidRPr="007B47CA">
        <w:rPr>
          <w:rFonts w:hint="eastAsia"/>
          <w:bCs/>
          <w:sz w:val="24"/>
        </w:rPr>
        <w:t>，以</w:t>
      </w:r>
      <w:r w:rsidRPr="007B47CA">
        <w:rPr>
          <w:rFonts w:hint="eastAsia"/>
          <w:bCs/>
          <w:sz w:val="24"/>
        </w:rPr>
        <w:t>及具体的</w:t>
      </w:r>
      <w:r w:rsidR="00152DEA" w:rsidRPr="007B47CA">
        <w:rPr>
          <w:rFonts w:hint="eastAsia"/>
          <w:bCs/>
          <w:sz w:val="24"/>
        </w:rPr>
        <w:t>检测系统设计和</w:t>
      </w:r>
      <w:r w:rsidRPr="007B47CA">
        <w:rPr>
          <w:rFonts w:hint="eastAsia"/>
          <w:bCs/>
          <w:sz w:val="24"/>
        </w:rPr>
        <w:t>研究路线。</w:t>
      </w:r>
    </w:p>
    <w:p w14:paraId="37B0B847" w14:textId="4FBE9EE6" w:rsidR="008A0FD2" w:rsidRPr="00B3793F" w:rsidRDefault="003B767F" w:rsidP="003369BD">
      <w:pPr>
        <w:spacing w:line="288" w:lineRule="auto"/>
        <w:rPr>
          <w:rFonts w:asciiTheme="majorEastAsia" w:eastAsiaTheme="majorEastAsia" w:hAnsiTheme="majorEastAsia"/>
          <w:b/>
          <w:bCs/>
          <w:sz w:val="28"/>
          <w:szCs w:val="28"/>
        </w:rPr>
      </w:pPr>
      <w:r w:rsidRPr="00B3793F">
        <w:rPr>
          <w:rFonts w:asciiTheme="majorEastAsia" w:eastAsiaTheme="majorEastAsia" w:hAnsiTheme="majorEastAsia"/>
          <w:b/>
          <w:bCs/>
          <w:sz w:val="28"/>
          <w:szCs w:val="28"/>
        </w:rPr>
        <w:t>1</w:t>
      </w:r>
      <w:r w:rsidR="006C6D60" w:rsidRPr="00B3793F">
        <w:rPr>
          <w:rFonts w:asciiTheme="majorEastAsia" w:eastAsiaTheme="majorEastAsia" w:hAnsiTheme="majorEastAsia"/>
          <w:b/>
          <w:bCs/>
          <w:sz w:val="28"/>
          <w:szCs w:val="28"/>
        </w:rPr>
        <w:t>.1选题背景</w:t>
      </w:r>
      <w:r w:rsidR="0059405B" w:rsidRPr="00B3793F">
        <w:rPr>
          <w:rFonts w:asciiTheme="majorEastAsia" w:eastAsiaTheme="majorEastAsia" w:hAnsiTheme="majorEastAsia"/>
          <w:b/>
          <w:bCs/>
          <w:sz w:val="28"/>
          <w:szCs w:val="28"/>
        </w:rPr>
        <w:t xml:space="preserve">  </w:t>
      </w:r>
    </w:p>
    <w:p w14:paraId="1EDB9F58" w14:textId="15FAC5BC" w:rsidR="003B767F" w:rsidRPr="00FC33B1" w:rsidRDefault="003369BD" w:rsidP="007B47CA">
      <w:pPr>
        <w:spacing w:line="288" w:lineRule="auto"/>
        <w:ind w:firstLineChars="200" w:firstLine="480"/>
        <w:rPr>
          <w:rFonts w:asciiTheme="minorEastAsia" w:eastAsiaTheme="minorEastAsia" w:hAnsiTheme="minorEastAsia"/>
          <w:bCs/>
          <w:sz w:val="24"/>
        </w:rPr>
      </w:pPr>
      <w:r w:rsidRPr="007B47CA">
        <w:rPr>
          <w:rFonts w:asciiTheme="minorEastAsia" w:eastAsiaTheme="minorEastAsia" w:hAnsiTheme="minorEastAsia" w:hint="eastAsia"/>
          <w:bCs/>
          <w:sz w:val="24"/>
        </w:rPr>
        <w:t>公共安全问题是社会安全稳定所聚焦的话题之一。</w:t>
      </w:r>
      <w:r w:rsidR="008A0FD2" w:rsidRPr="007B47CA">
        <w:rPr>
          <w:rFonts w:asciiTheme="minorEastAsia" w:eastAsiaTheme="minorEastAsia" w:hAnsiTheme="minorEastAsia" w:hint="eastAsia"/>
          <w:bCs/>
          <w:sz w:val="24"/>
        </w:rPr>
        <w:t>近年来，检测技术与监控自动化正深刻地改变着人们的生活。尤其在安防领域，闭路电视</w:t>
      </w:r>
      <w:r w:rsidR="008A0FD2" w:rsidRPr="0073502A">
        <w:rPr>
          <w:rFonts w:eastAsiaTheme="minorEastAsia"/>
          <w:bCs/>
          <w:sz w:val="24"/>
        </w:rPr>
        <w:t>CCTV</w:t>
      </w:r>
      <w:r w:rsidR="008A0FD2" w:rsidRPr="0073502A">
        <w:rPr>
          <w:rFonts w:eastAsiaTheme="minorEastAsia"/>
          <w:bCs/>
          <w:sz w:val="24"/>
        </w:rPr>
        <w:t>（</w:t>
      </w:r>
      <w:r w:rsidR="008A0FD2" w:rsidRPr="0073502A">
        <w:rPr>
          <w:rFonts w:eastAsiaTheme="minorEastAsia"/>
          <w:bCs/>
          <w:sz w:val="24"/>
        </w:rPr>
        <w:t>Closed Circuit Television</w:t>
      </w:r>
      <w:r w:rsidR="008A0FD2" w:rsidRPr="0073502A">
        <w:rPr>
          <w:rFonts w:eastAsiaTheme="minorEastAsia"/>
          <w:bCs/>
          <w:sz w:val="24"/>
        </w:rPr>
        <w:t>）</w:t>
      </w:r>
      <w:r w:rsidR="008A0FD2" w:rsidRPr="007B47CA">
        <w:rPr>
          <w:rFonts w:asciiTheme="minorEastAsia" w:eastAsiaTheme="minorEastAsia" w:hAnsiTheme="minorEastAsia" w:hint="eastAsia"/>
          <w:bCs/>
          <w:sz w:val="24"/>
        </w:rPr>
        <w:t>、视频流分析、智能监控等新技术得到了广泛应用，大大提高了安防监控的管理效率。然而值得注意的是，基于视频流的监控手段不可避免地也具有一定的先天性缺漏，</w:t>
      </w:r>
      <w:r w:rsidR="00660676" w:rsidRPr="007B47CA">
        <w:rPr>
          <w:rFonts w:asciiTheme="minorEastAsia" w:eastAsiaTheme="minorEastAsia" w:hAnsiTheme="minorEastAsia" w:hint="eastAsia"/>
          <w:bCs/>
          <w:sz w:val="24"/>
        </w:rPr>
        <w:t>例如存在视野盲区、易受光照影响等问题</w:t>
      </w:r>
      <w:r w:rsidR="00D32AD2" w:rsidRPr="007B47CA">
        <w:rPr>
          <w:rFonts w:asciiTheme="minorEastAsia" w:eastAsiaTheme="minorEastAsia" w:hAnsiTheme="minorEastAsia" w:hint="eastAsia"/>
          <w:bCs/>
          <w:sz w:val="24"/>
        </w:rPr>
        <w:t>，对于事件检测，还可能存在语义不明的问题，监控手段不够全面。</w:t>
      </w:r>
      <w:r w:rsidR="008A0FD2" w:rsidRPr="007B47CA">
        <w:rPr>
          <w:rFonts w:asciiTheme="minorEastAsia" w:eastAsiaTheme="minorEastAsia" w:hAnsiTheme="minorEastAsia" w:hint="eastAsia"/>
          <w:bCs/>
          <w:sz w:val="24"/>
        </w:rPr>
        <w:t>纯视频手段在枪击、爆炸、暴恐</w:t>
      </w:r>
      <w:r w:rsidR="008A0FD2" w:rsidRPr="00FC33B1">
        <w:rPr>
          <w:rFonts w:asciiTheme="minorEastAsia" w:eastAsiaTheme="minorEastAsia" w:hAnsiTheme="minorEastAsia" w:hint="eastAsia"/>
          <w:bCs/>
          <w:sz w:val="24"/>
        </w:rPr>
        <w:t>袭击、人群恐慌等具有较强语义性的突发公共安全事件中，往往不如声学检测分析手段敏感和有效。声学事件检测</w:t>
      </w:r>
      <w:r w:rsidR="00E52B52" w:rsidRPr="00FC33B1">
        <w:rPr>
          <w:rFonts w:asciiTheme="minorEastAsia" w:eastAsiaTheme="minorEastAsia" w:hAnsiTheme="minorEastAsia" w:hint="eastAsia"/>
          <w:bCs/>
          <w:sz w:val="24"/>
        </w:rPr>
        <w:t>主要是使用一些声学处理方法，刻画现场音频流的声学特征，再结合适当的分类器进行检测分类，从而实现对音频流中出现的声学事件进行</w:t>
      </w:r>
      <w:r w:rsidR="001A28D1" w:rsidRPr="00FC33B1">
        <w:rPr>
          <w:rFonts w:asciiTheme="minorEastAsia" w:eastAsiaTheme="minorEastAsia" w:hAnsiTheme="minorEastAsia" w:hint="eastAsia"/>
          <w:bCs/>
          <w:sz w:val="24"/>
        </w:rPr>
        <w:t>检测</w:t>
      </w:r>
      <w:r w:rsidR="00E52B52" w:rsidRPr="00FC33B1">
        <w:rPr>
          <w:rFonts w:asciiTheme="minorEastAsia" w:eastAsiaTheme="minorEastAsia" w:hAnsiTheme="minorEastAsia" w:hint="eastAsia"/>
          <w:bCs/>
          <w:sz w:val="24"/>
        </w:rPr>
        <w:t>分析。基于声学的公共安全事件检测在反恐、维稳、社会治安等多个领域具有广泛的使用价值和应用前景。本课题重点针对枪击与爆炸两类突发公共安全事件，对相应的声学检测方法进行了研究。</w:t>
      </w:r>
    </w:p>
    <w:p w14:paraId="1BD90BAA" w14:textId="08669FB4" w:rsidR="00140140" w:rsidRPr="00FC33B1" w:rsidRDefault="003B767F" w:rsidP="006C3220">
      <w:pPr>
        <w:spacing w:line="288" w:lineRule="auto"/>
        <w:rPr>
          <w:rFonts w:asciiTheme="majorEastAsia" w:eastAsiaTheme="majorEastAsia" w:hAnsiTheme="majorEastAsia"/>
          <w:b/>
          <w:bCs/>
          <w:sz w:val="24"/>
        </w:rPr>
      </w:pPr>
      <w:r w:rsidRPr="00FC33B1">
        <w:rPr>
          <w:rFonts w:asciiTheme="majorEastAsia" w:eastAsiaTheme="majorEastAsia" w:hAnsiTheme="majorEastAsia" w:hint="eastAsia"/>
          <w:b/>
          <w:bCs/>
          <w:sz w:val="24"/>
        </w:rPr>
        <w:t>1.2</w:t>
      </w:r>
      <w:r w:rsidRPr="00FC33B1">
        <w:rPr>
          <w:rFonts w:asciiTheme="majorEastAsia" w:eastAsiaTheme="majorEastAsia" w:hAnsiTheme="majorEastAsia"/>
          <w:b/>
          <w:bCs/>
          <w:sz w:val="24"/>
        </w:rPr>
        <w:t xml:space="preserve"> </w:t>
      </w:r>
      <w:r w:rsidRPr="00FC33B1">
        <w:rPr>
          <w:rFonts w:asciiTheme="majorEastAsia" w:eastAsiaTheme="majorEastAsia" w:hAnsiTheme="majorEastAsia" w:hint="eastAsia"/>
          <w:b/>
          <w:bCs/>
          <w:sz w:val="24"/>
        </w:rPr>
        <w:t>研究现状</w:t>
      </w:r>
    </w:p>
    <w:p w14:paraId="0D2F9107" w14:textId="71F97081" w:rsidR="00D3268C" w:rsidRPr="00C13C7A" w:rsidRDefault="00921B62" w:rsidP="00140140">
      <w:pPr>
        <w:spacing w:line="288" w:lineRule="auto"/>
        <w:ind w:firstLine="420"/>
        <w:rPr>
          <w:rFonts w:asciiTheme="minorEastAsia" w:eastAsiaTheme="minorEastAsia" w:hAnsiTheme="minorEastAsia"/>
          <w:bCs/>
          <w:sz w:val="24"/>
          <w:lang w:val="en-GB"/>
        </w:rPr>
      </w:pPr>
      <w:r w:rsidRPr="001A26DE">
        <w:rPr>
          <w:rFonts w:asciiTheme="minorEastAsia" w:eastAsiaTheme="minorEastAsia" w:hAnsiTheme="minorEastAsia"/>
          <w:bCs/>
          <w:noProof/>
          <w:sz w:val="24"/>
        </w:rPr>
        <mc:AlternateContent>
          <mc:Choice Requires="wps">
            <w:drawing>
              <wp:anchor distT="45720" distB="45720" distL="114300" distR="114300" simplePos="0" relativeHeight="251650048" behindDoc="0" locked="0" layoutInCell="1" allowOverlap="1" wp14:anchorId="3918811D" wp14:editId="37038BAB">
                <wp:simplePos x="0" y="0"/>
                <wp:positionH relativeFrom="column">
                  <wp:posOffset>270510</wp:posOffset>
                </wp:positionH>
                <wp:positionV relativeFrom="paragraph">
                  <wp:posOffset>1352550</wp:posOffset>
                </wp:positionV>
                <wp:extent cx="1840230" cy="1672590"/>
                <wp:effectExtent l="0" t="0" r="26670" b="2286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0230" cy="1672590"/>
                        </a:xfrm>
                        <a:prstGeom prst="rect">
                          <a:avLst/>
                        </a:prstGeom>
                        <a:solidFill>
                          <a:srgbClr val="FFFFFF"/>
                        </a:solidFill>
                        <a:ln w="9525">
                          <a:solidFill>
                            <a:schemeClr val="bg1"/>
                          </a:solidFill>
                          <a:miter lim="800000"/>
                          <a:headEnd/>
                          <a:tailEnd/>
                        </a:ln>
                      </wps:spPr>
                      <wps:txbx>
                        <w:txbxContent>
                          <w:p w14:paraId="658D148D" w14:textId="77777777" w:rsidR="001A26DE" w:rsidRDefault="001A26DE" w:rsidP="001A26DE">
                            <w:pPr>
                              <w:jc w:val="center"/>
                              <w:rPr>
                                <w:rFonts w:asciiTheme="minorEastAsia" w:eastAsiaTheme="minorEastAsia" w:hAnsiTheme="minorEastAsia"/>
                                <w:bCs/>
                                <w:sz w:val="24"/>
                              </w:rPr>
                            </w:pPr>
                            <w:r w:rsidRPr="00142017">
                              <w:rPr>
                                <w:rFonts w:asciiTheme="minorEastAsia" w:eastAsiaTheme="minorEastAsia" w:hAnsiTheme="minorEastAsia"/>
                                <w:bCs/>
                                <w:sz w:val="24"/>
                              </w:rPr>
                              <w:drawing>
                                <wp:inline distT="0" distB="0" distL="0" distR="0" wp14:anchorId="27BED99E" wp14:editId="5FAF4130">
                                  <wp:extent cx="1622351" cy="1292271"/>
                                  <wp:effectExtent l="0" t="0" r="0" b="3175"/>
                                  <wp:docPr id="74" name="Picture 2">
                                    <a:extLst xmlns:a="http://schemas.openxmlformats.org/drawingml/2006/main">
                                      <a:ext uri="{FF2B5EF4-FFF2-40B4-BE49-F238E27FC236}">
                                        <a16:creationId xmlns:a16="http://schemas.microsoft.com/office/drawing/2014/main" id="{EABAB9A6-6F3C-4EEE-BC86-F731E80961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ABAB9A6-6F3C-4EEE-BC86-F731E809617E}"/>
                                              </a:ext>
                                            </a:extLst>
                                          </pic:cNvPr>
                                          <pic:cNvPicPr>
                                            <a:picLocks noChangeAspect="1"/>
                                          </pic:cNvPicPr>
                                        </pic:nvPicPr>
                                        <pic:blipFill>
                                          <a:blip r:embed="rId9"/>
                                          <a:stretch>
                                            <a:fillRect/>
                                          </a:stretch>
                                        </pic:blipFill>
                                        <pic:spPr>
                                          <a:xfrm>
                                            <a:off x="0" y="0"/>
                                            <a:ext cx="1622351" cy="1292271"/>
                                          </a:xfrm>
                                          <a:prstGeom prst="rect">
                                            <a:avLst/>
                                          </a:prstGeom>
                                        </pic:spPr>
                                      </pic:pic>
                                    </a:graphicData>
                                  </a:graphic>
                                </wp:inline>
                              </w:drawing>
                            </w:r>
                          </w:p>
                          <w:p w14:paraId="5225A297" w14:textId="7DEDA4F2" w:rsidR="001A26DE" w:rsidRDefault="001A26DE" w:rsidP="001A26DE">
                            <w:pPr>
                              <w:jc w:val="center"/>
                            </w:pPr>
                            <w:r>
                              <w:rPr>
                                <w:rFonts w:asciiTheme="minorEastAsia" w:eastAsiaTheme="minorEastAsia" w:hAnsiTheme="minorEastAsia" w:hint="eastAsia"/>
                                <w:bCs/>
                                <w:sz w:val="24"/>
                              </w:rPr>
                              <w:t>图1.</w:t>
                            </w:r>
                            <w:r w:rsidR="00AA1C61">
                              <w:rPr>
                                <w:rFonts w:asciiTheme="minorEastAsia" w:eastAsiaTheme="minorEastAsia" w:hAnsiTheme="minorEastAsia"/>
                                <w:bCs/>
                                <w:sz w:val="24"/>
                              </w:rPr>
                              <w:t>2</w:t>
                            </w:r>
                            <w:r>
                              <w:rPr>
                                <w:rFonts w:asciiTheme="minorEastAsia" w:eastAsiaTheme="minorEastAsia" w:hAnsiTheme="minorEastAsia" w:hint="eastAsia"/>
                                <w:bCs/>
                                <w:sz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18811D" id="_x0000_t202" coordsize="21600,21600" o:spt="202" path="m,l,21600r21600,l21600,xe">
                <v:stroke joinstyle="miter"/>
                <v:path gradientshapeok="t" o:connecttype="rect"/>
              </v:shapetype>
              <v:shape id="Text Box 2" o:spid="_x0000_s1026" type="#_x0000_t202" style="position:absolute;left:0;text-align:left;margin-left:21.3pt;margin-top:106.5pt;width:144.9pt;height:131.7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d/xKAIAAEUEAAAOAAAAZHJzL2Uyb0RvYy54bWysU9uO2yAQfa/Uf0C8N3bcZDex4qy22aaq&#10;tL1Iu/0AjHGMCgwFEjv9+g44m6bpW1UeEMMMhzNnZlZ3g1bkIJyXYCo6neSUCMOhkWZX0W/P2zcL&#10;SnxgpmEKjKjoUXh6t379atXbUhTQgWqEIwhifNnbinYh2DLLPO+EZn4CVhh0tuA0C2i6XdY41iO6&#10;VlmR5zdZD66xDrjwHm8fRiddJ/y2FTx8aVsvAlEVRW4h7S7tddyz9YqVO8dsJ/mJBvsHFppJg5+e&#10;oR5YYGTv5F9QWnIHHtow4aAzaFvJRcoBs5nmV9k8dcyKlAuK4+1ZJv//YPnnw1dHZFPRtyiPYRpr&#10;9CyGQN7BQIooT299iVFPFuPCgNdY5pSqt4/Av3tiYNMxsxP3zkHfCdYgvWl8mV08HXF8BKn7T9Dg&#10;N2wfIAENrdNRO1SDIDryOJ5LE6nw+OVilheRIkff9Oa2mC9T8TJWvjy3zocPAjSJh4o6rH2CZ4dH&#10;HyIdVr6ExN88KNlspVLJcLt6oxw5MOyTbVopg6swZUhf0eW8mI8K/AERW1acQerdqMEVgpYB+11J&#10;XdFFHtfYgVG296ZJ3RiYVOMZGStz0jFKN4oYhno41aWG5oiKOhj7GucQDx24n5T02NMV9T/2zAlK&#10;1EeDVVlOZ7M4BMmYzW8LNNylp770MMMRqqKBkvG4CWlwol4G7rF6rUy6xjKPTE5csVeT3Ke5isNw&#10;aaeo39O//gUAAP//AwBQSwMEFAAGAAgAAAAhAFpvI0rfAAAACgEAAA8AAABkcnMvZG93bnJldi54&#10;bWxMj0FPg0AQhe8m/ofNmHizS4FQRZbGaOytMVJTPS7sCER2lrDbFvvrHU96nLwvb75XrGc7iCNO&#10;vnekYLmIQCA1zvTUKnjbPd/cgvBBk9GDI1TwjR7W5eVFoXPjTvSKxyq0gkvI51pBF8KYS+mbDq32&#10;CzcicfbpJqsDn1MrzaRPXG4HGUdRJq3uiT90esTHDpuv6mAV+CbK9i9ptX+v5QbPd8Y8fWy2Sl1f&#10;zQ/3IALO4Q+GX31Wh5Kdancg48WgII0zJhXEy4Q3MZAkcQqi5mSVpSDLQv6fUP4AAAD//wMAUEsB&#10;Ai0AFAAGAAgAAAAhALaDOJL+AAAA4QEAABMAAAAAAAAAAAAAAAAAAAAAAFtDb250ZW50X1R5cGVz&#10;XS54bWxQSwECLQAUAAYACAAAACEAOP0h/9YAAACUAQAACwAAAAAAAAAAAAAAAAAvAQAAX3JlbHMv&#10;LnJlbHNQSwECLQAUAAYACAAAACEAgEnf8SgCAABFBAAADgAAAAAAAAAAAAAAAAAuAgAAZHJzL2Uy&#10;b0RvYy54bWxQSwECLQAUAAYACAAAACEAWm8jSt8AAAAKAQAADwAAAAAAAAAAAAAAAACCBAAAZHJz&#10;L2Rvd25yZXYueG1sUEsFBgAAAAAEAAQA8wAAAI4FAAAAAA==&#10;" strokecolor="white [3212]">
                <v:textbox>
                  <w:txbxContent>
                    <w:p w14:paraId="658D148D" w14:textId="77777777" w:rsidR="001A26DE" w:rsidRDefault="001A26DE" w:rsidP="001A26DE">
                      <w:pPr>
                        <w:jc w:val="center"/>
                        <w:rPr>
                          <w:rFonts w:asciiTheme="minorEastAsia" w:eastAsiaTheme="minorEastAsia" w:hAnsiTheme="minorEastAsia"/>
                          <w:bCs/>
                          <w:sz w:val="24"/>
                        </w:rPr>
                      </w:pPr>
                      <w:r w:rsidRPr="00142017">
                        <w:rPr>
                          <w:rFonts w:asciiTheme="minorEastAsia" w:eastAsiaTheme="minorEastAsia" w:hAnsiTheme="minorEastAsia"/>
                          <w:bCs/>
                          <w:sz w:val="24"/>
                        </w:rPr>
                        <w:drawing>
                          <wp:inline distT="0" distB="0" distL="0" distR="0" wp14:anchorId="27BED99E" wp14:editId="5FAF4130">
                            <wp:extent cx="1622351" cy="1292271"/>
                            <wp:effectExtent l="0" t="0" r="0" b="3175"/>
                            <wp:docPr id="74" name="Picture 2">
                              <a:extLst xmlns:a="http://schemas.openxmlformats.org/drawingml/2006/main">
                                <a:ext uri="{FF2B5EF4-FFF2-40B4-BE49-F238E27FC236}">
                                  <a16:creationId xmlns:a16="http://schemas.microsoft.com/office/drawing/2014/main" id="{EABAB9A6-6F3C-4EEE-BC86-F731E80961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ABAB9A6-6F3C-4EEE-BC86-F731E809617E}"/>
                                        </a:ext>
                                      </a:extLst>
                                    </pic:cNvPr>
                                    <pic:cNvPicPr>
                                      <a:picLocks noChangeAspect="1"/>
                                    </pic:cNvPicPr>
                                  </pic:nvPicPr>
                                  <pic:blipFill>
                                    <a:blip r:embed="rId9"/>
                                    <a:stretch>
                                      <a:fillRect/>
                                    </a:stretch>
                                  </pic:blipFill>
                                  <pic:spPr>
                                    <a:xfrm>
                                      <a:off x="0" y="0"/>
                                      <a:ext cx="1622351" cy="1292271"/>
                                    </a:xfrm>
                                    <a:prstGeom prst="rect">
                                      <a:avLst/>
                                    </a:prstGeom>
                                  </pic:spPr>
                                </pic:pic>
                              </a:graphicData>
                            </a:graphic>
                          </wp:inline>
                        </w:drawing>
                      </w:r>
                    </w:p>
                    <w:p w14:paraId="5225A297" w14:textId="7DEDA4F2" w:rsidR="001A26DE" w:rsidRDefault="001A26DE" w:rsidP="001A26DE">
                      <w:pPr>
                        <w:jc w:val="center"/>
                      </w:pPr>
                      <w:r>
                        <w:rPr>
                          <w:rFonts w:asciiTheme="minorEastAsia" w:eastAsiaTheme="minorEastAsia" w:hAnsiTheme="minorEastAsia" w:hint="eastAsia"/>
                          <w:bCs/>
                          <w:sz w:val="24"/>
                        </w:rPr>
                        <w:t>图1.</w:t>
                      </w:r>
                      <w:r w:rsidR="00AA1C61">
                        <w:rPr>
                          <w:rFonts w:asciiTheme="minorEastAsia" w:eastAsiaTheme="minorEastAsia" w:hAnsiTheme="minorEastAsia"/>
                          <w:bCs/>
                          <w:sz w:val="24"/>
                        </w:rPr>
                        <w:t>2</w:t>
                      </w:r>
                      <w:r>
                        <w:rPr>
                          <w:rFonts w:asciiTheme="minorEastAsia" w:eastAsiaTheme="minorEastAsia" w:hAnsiTheme="minorEastAsia" w:hint="eastAsia"/>
                          <w:bCs/>
                          <w:sz w:val="24"/>
                        </w:rPr>
                        <w:t>1</w:t>
                      </w:r>
                    </w:p>
                  </w:txbxContent>
                </v:textbox>
                <w10:wrap type="square"/>
              </v:shape>
            </w:pict>
          </mc:Fallback>
        </mc:AlternateContent>
      </w:r>
      <w:r w:rsidR="001A26DE" w:rsidRPr="001A26DE">
        <w:rPr>
          <w:rFonts w:asciiTheme="minorEastAsia" w:eastAsiaTheme="minorEastAsia" w:hAnsiTheme="minorEastAsia"/>
          <w:bCs/>
          <w:noProof/>
          <w:sz w:val="24"/>
        </w:rPr>
        <mc:AlternateContent>
          <mc:Choice Requires="wps">
            <w:drawing>
              <wp:anchor distT="45720" distB="45720" distL="114300" distR="114300" simplePos="0" relativeHeight="251669504" behindDoc="0" locked="0" layoutInCell="1" allowOverlap="1" wp14:anchorId="03AAA23E" wp14:editId="1E11FC42">
                <wp:simplePos x="0" y="0"/>
                <wp:positionH relativeFrom="column">
                  <wp:posOffset>2183130</wp:posOffset>
                </wp:positionH>
                <wp:positionV relativeFrom="paragraph">
                  <wp:posOffset>1325880</wp:posOffset>
                </wp:positionV>
                <wp:extent cx="2792730" cy="1664970"/>
                <wp:effectExtent l="0" t="0" r="26670" b="11430"/>
                <wp:wrapSquare wrapText="bothSides"/>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730" cy="1664970"/>
                        </a:xfrm>
                        <a:prstGeom prst="rect">
                          <a:avLst/>
                        </a:prstGeom>
                        <a:solidFill>
                          <a:srgbClr val="FFFFFF"/>
                        </a:solidFill>
                        <a:ln w="9525">
                          <a:solidFill>
                            <a:schemeClr val="bg1"/>
                          </a:solidFill>
                          <a:miter lim="800000"/>
                          <a:headEnd/>
                          <a:tailEnd/>
                        </a:ln>
                      </wps:spPr>
                      <wps:txbx>
                        <w:txbxContent>
                          <w:p w14:paraId="1A674BE1" w14:textId="03487AA3" w:rsidR="001A26DE" w:rsidRDefault="001A26DE" w:rsidP="001A26DE">
                            <w:pPr>
                              <w:jc w:val="center"/>
                              <w:rPr>
                                <w:rFonts w:asciiTheme="minorEastAsia" w:eastAsiaTheme="minorEastAsia" w:hAnsiTheme="minorEastAsia"/>
                                <w:bCs/>
                                <w:sz w:val="24"/>
                              </w:rPr>
                            </w:pPr>
                            <w:r w:rsidRPr="00142017">
                              <w:rPr>
                                <w:rFonts w:asciiTheme="minorEastAsia" w:eastAsiaTheme="minorEastAsia" w:hAnsiTheme="minorEastAsia"/>
                                <w:bCs/>
                                <w:sz w:val="24"/>
                              </w:rPr>
                              <w:drawing>
                                <wp:inline distT="0" distB="0" distL="0" distR="0" wp14:anchorId="0E956E7F" wp14:editId="7BCFAC0B">
                                  <wp:extent cx="2418437" cy="1325880"/>
                                  <wp:effectExtent l="0" t="0" r="1270" b="7620"/>
                                  <wp:docPr id="75" name="Picture 7">
                                    <a:extLst xmlns:a="http://schemas.openxmlformats.org/drawingml/2006/main">
                                      <a:ext uri="{FF2B5EF4-FFF2-40B4-BE49-F238E27FC236}">
                                        <a16:creationId xmlns:a16="http://schemas.microsoft.com/office/drawing/2014/main" id="{CB4B622E-7837-4358-B993-2B708C797A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B4B622E-7837-4358-B993-2B708C797A61}"/>
                                              </a:ext>
                                            </a:extLst>
                                          </pic:cNvPr>
                                          <pic:cNvPicPr>
                                            <a:picLocks noChangeAspect="1"/>
                                          </pic:cNvPicPr>
                                        </pic:nvPicPr>
                                        <pic:blipFill>
                                          <a:blip r:embed="rId10"/>
                                          <a:stretch>
                                            <a:fillRect/>
                                          </a:stretch>
                                        </pic:blipFill>
                                        <pic:spPr>
                                          <a:xfrm>
                                            <a:off x="0" y="0"/>
                                            <a:ext cx="2441474" cy="1338510"/>
                                          </a:xfrm>
                                          <a:prstGeom prst="rect">
                                            <a:avLst/>
                                          </a:prstGeom>
                                        </pic:spPr>
                                      </pic:pic>
                                    </a:graphicData>
                                  </a:graphic>
                                </wp:inline>
                              </w:drawing>
                            </w:r>
                          </w:p>
                          <w:p w14:paraId="07D6AB91" w14:textId="20DDCAC8" w:rsidR="001A26DE" w:rsidRDefault="001A26DE" w:rsidP="001A26DE">
                            <w:pPr>
                              <w:jc w:val="center"/>
                            </w:pPr>
                            <w:r>
                              <w:rPr>
                                <w:rFonts w:asciiTheme="minorEastAsia" w:eastAsiaTheme="minorEastAsia" w:hAnsiTheme="minorEastAsia" w:hint="eastAsia"/>
                                <w:bCs/>
                                <w:sz w:val="24"/>
                              </w:rPr>
                              <w:t>图1.</w:t>
                            </w:r>
                            <w:r w:rsidR="00AA1C61">
                              <w:rPr>
                                <w:rFonts w:asciiTheme="minorEastAsia" w:eastAsiaTheme="minorEastAsia" w:hAnsiTheme="minorEastAsia"/>
                                <w:bCs/>
                                <w:sz w:val="24"/>
                              </w:rPr>
                              <w:t>2</w:t>
                            </w:r>
                            <w:r>
                              <w:rPr>
                                <w:rFonts w:asciiTheme="minorEastAsia" w:eastAsiaTheme="minorEastAsia" w:hAnsiTheme="minorEastAsia"/>
                                <w:bCs/>
                                <w:sz w:val="2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AA23E" id="_x0000_s1027" type="#_x0000_t202" style="position:absolute;left:0;text-align:left;margin-left:171.9pt;margin-top:104.4pt;width:219.9pt;height:131.1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m8GLQIAAEwEAAAOAAAAZHJzL2Uyb0RvYy54bWysVNuO2yAQfa/Uf0C8N07cXDZWnNU221SV&#10;thdptx+AMY5RgaFAYqdfvwPOZtP0raofEMMMhzNnZry67bUiB+G8BFPSyWhMiTAcaml2Jf3xtH13&#10;Q4kPzNRMgRElPQpPb9dv36w6W4gcWlC1cARBjC86W9I2BFtkmeet0MyPwAqDzgacZgFNt8tqxzpE&#10;1yrLx+N51oGrrQMuvMfT+8FJ1wm/aQQP35rGi0BUSZFbSKtLaxXXbL1ixc4x20p+osH+gYVm0uCj&#10;Z6h7FhjZO/kXlJbcgYcmjDjoDJpGcpFywGwm46tsHltmRcoFxfH2LJP/f7D86+G7I7Iu6XxGiWEa&#10;a/Qk+kA+QE/yKE9nfYFRjxbjQo/HWOaUqrcPwH96YmDTMrMTd85B1wpWI71JvJldXB1wfASpui9Q&#10;4zNsHyAB9Y3TUTtUgyA6lul4Lk2kwvEwXyzzxXt0cfRN5vPpcpGKl7Hi5bp1PnwSoEnclNRh7RM8&#10;Ozz4EOmw4iUkvuZByXorlUqG21Ub5ciBYZ9s05cyuApThnQlXc7y2aDAHxCxZcUZpNoNGlwhaBmw&#10;35XUJb0Zx2/owCjbR1OnbgxMqmGPjJU56RilG0QMfdWniqUHosYV1EcU1sHQ3jiOuGnB/aakw9Yu&#10;qf+1Z05Qoj4bLM5yMp3GWUjGdLbI0XCXnurSwwxHqJIGSobtJqT5ibIZuMMiNjLJ+8rkRBlbNql+&#10;Gq84E5d2inr9CayfAQAA//8DAFBLAwQUAAYACAAAACEAwAAoHeEAAAALAQAADwAAAGRycy9kb3du&#10;cmV2LnhtbEyPwU7DMBBE70j8g7VI3KjdJkpDyKZCIHpDiIIKRydekojYjmK3DXw9ywluO9rRzJty&#10;M9tBHGkKvXcIy4UCQa7xpnctwuvLw1UOIkTtjB68I4QvCrCpzs9KXRh/cs903MVWcIgLhUboYhwL&#10;KUPTkdVh4Udy/Pvwk9WR5dRKM+kTh9tBrpTKpNW944ZOj3TXUfO5O1iE0Khs/5Tu9m+13NL3tTH3&#10;79tHxMuL+fYGRKQ5/pnhF5/RoWKm2h+cCWJASNKE0SPCSuV8sGOdJxmIGiFdLxXIqpT/N1Q/AAAA&#10;//8DAFBLAQItABQABgAIAAAAIQC2gziS/gAAAOEBAAATAAAAAAAAAAAAAAAAAAAAAABbQ29udGVu&#10;dF9UeXBlc10ueG1sUEsBAi0AFAAGAAgAAAAhADj9If/WAAAAlAEAAAsAAAAAAAAAAAAAAAAALwEA&#10;AF9yZWxzLy5yZWxzUEsBAi0AFAAGAAgAAAAhAB3qbwYtAgAATAQAAA4AAAAAAAAAAAAAAAAALgIA&#10;AGRycy9lMm9Eb2MueG1sUEsBAi0AFAAGAAgAAAAhAMAAKB3hAAAACwEAAA8AAAAAAAAAAAAAAAAA&#10;hwQAAGRycy9kb3ducmV2LnhtbFBLBQYAAAAABAAEAPMAAACVBQAAAAA=&#10;" strokecolor="white [3212]">
                <v:textbox>
                  <w:txbxContent>
                    <w:p w14:paraId="1A674BE1" w14:textId="03487AA3" w:rsidR="001A26DE" w:rsidRDefault="001A26DE" w:rsidP="001A26DE">
                      <w:pPr>
                        <w:jc w:val="center"/>
                        <w:rPr>
                          <w:rFonts w:asciiTheme="minorEastAsia" w:eastAsiaTheme="minorEastAsia" w:hAnsiTheme="minorEastAsia"/>
                          <w:bCs/>
                          <w:sz w:val="24"/>
                        </w:rPr>
                      </w:pPr>
                      <w:r w:rsidRPr="00142017">
                        <w:rPr>
                          <w:rFonts w:asciiTheme="minorEastAsia" w:eastAsiaTheme="minorEastAsia" w:hAnsiTheme="minorEastAsia"/>
                          <w:bCs/>
                          <w:sz w:val="24"/>
                        </w:rPr>
                        <w:drawing>
                          <wp:inline distT="0" distB="0" distL="0" distR="0" wp14:anchorId="0E956E7F" wp14:editId="7BCFAC0B">
                            <wp:extent cx="2418437" cy="1325880"/>
                            <wp:effectExtent l="0" t="0" r="1270" b="7620"/>
                            <wp:docPr id="75" name="Picture 7">
                              <a:extLst xmlns:a="http://schemas.openxmlformats.org/drawingml/2006/main">
                                <a:ext uri="{FF2B5EF4-FFF2-40B4-BE49-F238E27FC236}">
                                  <a16:creationId xmlns:a16="http://schemas.microsoft.com/office/drawing/2014/main" id="{CB4B622E-7837-4358-B993-2B708C797A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B4B622E-7837-4358-B993-2B708C797A61}"/>
                                        </a:ext>
                                      </a:extLst>
                                    </pic:cNvPr>
                                    <pic:cNvPicPr>
                                      <a:picLocks noChangeAspect="1"/>
                                    </pic:cNvPicPr>
                                  </pic:nvPicPr>
                                  <pic:blipFill>
                                    <a:blip r:embed="rId10"/>
                                    <a:stretch>
                                      <a:fillRect/>
                                    </a:stretch>
                                  </pic:blipFill>
                                  <pic:spPr>
                                    <a:xfrm>
                                      <a:off x="0" y="0"/>
                                      <a:ext cx="2441474" cy="1338510"/>
                                    </a:xfrm>
                                    <a:prstGeom prst="rect">
                                      <a:avLst/>
                                    </a:prstGeom>
                                  </pic:spPr>
                                </pic:pic>
                              </a:graphicData>
                            </a:graphic>
                          </wp:inline>
                        </w:drawing>
                      </w:r>
                    </w:p>
                    <w:p w14:paraId="07D6AB91" w14:textId="20DDCAC8" w:rsidR="001A26DE" w:rsidRDefault="001A26DE" w:rsidP="001A26DE">
                      <w:pPr>
                        <w:jc w:val="center"/>
                      </w:pPr>
                      <w:r>
                        <w:rPr>
                          <w:rFonts w:asciiTheme="minorEastAsia" w:eastAsiaTheme="minorEastAsia" w:hAnsiTheme="minorEastAsia" w:hint="eastAsia"/>
                          <w:bCs/>
                          <w:sz w:val="24"/>
                        </w:rPr>
                        <w:t>图1.</w:t>
                      </w:r>
                      <w:r w:rsidR="00AA1C61">
                        <w:rPr>
                          <w:rFonts w:asciiTheme="minorEastAsia" w:eastAsiaTheme="minorEastAsia" w:hAnsiTheme="minorEastAsia"/>
                          <w:bCs/>
                          <w:sz w:val="24"/>
                        </w:rPr>
                        <w:t>2</w:t>
                      </w:r>
                      <w:r>
                        <w:rPr>
                          <w:rFonts w:asciiTheme="minorEastAsia" w:eastAsiaTheme="minorEastAsia" w:hAnsiTheme="minorEastAsia"/>
                          <w:bCs/>
                          <w:sz w:val="24"/>
                        </w:rPr>
                        <w:t>2</w:t>
                      </w:r>
                    </w:p>
                  </w:txbxContent>
                </v:textbox>
                <w10:wrap type="square"/>
              </v:shape>
            </w:pict>
          </mc:Fallback>
        </mc:AlternateContent>
      </w:r>
      <w:r w:rsidR="00C63827" w:rsidRPr="00FC33B1">
        <w:rPr>
          <w:rFonts w:asciiTheme="minorEastAsia" w:eastAsiaTheme="minorEastAsia" w:hAnsiTheme="minorEastAsia" w:hint="eastAsia"/>
          <w:bCs/>
          <w:sz w:val="24"/>
        </w:rPr>
        <w:t>对于枪声的研究聚焦在对于</w:t>
      </w:r>
      <w:proofErr w:type="gramStart"/>
      <w:r w:rsidR="00C63827" w:rsidRPr="00FC33B1">
        <w:rPr>
          <w:rFonts w:asciiTheme="minorEastAsia" w:eastAsiaTheme="minorEastAsia" w:hAnsiTheme="minorEastAsia" w:hint="eastAsia"/>
          <w:bCs/>
          <w:sz w:val="24"/>
        </w:rPr>
        <w:t>膛口波</w:t>
      </w:r>
      <w:proofErr w:type="gramEnd"/>
      <w:r w:rsidR="00C63827" w:rsidRPr="00FC33B1">
        <w:rPr>
          <w:rFonts w:asciiTheme="minorEastAsia" w:eastAsiaTheme="minorEastAsia" w:hAnsiTheme="minorEastAsia" w:hint="eastAsia"/>
          <w:bCs/>
          <w:sz w:val="24"/>
        </w:rPr>
        <w:t>和弹道波的研究分析上。</w:t>
      </w:r>
      <w:r w:rsidR="00D3268C" w:rsidRPr="00FC33B1">
        <w:rPr>
          <w:rFonts w:asciiTheme="minorEastAsia" w:eastAsiaTheme="minorEastAsia" w:hAnsiTheme="minorEastAsia" w:hint="eastAsia"/>
          <w:bCs/>
          <w:sz w:val="24"/>
        </w:rPr>
        <w:t>吴松林等</w:t>
      </w:r>
      <w:r w:rsidR="00D3268C" w:rsidRPr="00FC33B1">
        <w:rPr>
          <w:rFonts w:asciiTheme="minorEastAsia" w:eastAsiaTheme="minorEastAsia" w:hAnsiTheme="minorEastAsia" w:hint="eastAsia"/>
          <w:b/>
          <w:bCs/>
          <w:sz w:val="24"/>
          <w:vertAlign w:val="superscript"/>
        </w:rPr>
        <w:t>[</w:t>
      </w:r>
      <w:r w:rsidR="001857A9" w:rsidRPr="00FC33B1">
        <w:rPr>
          <w:rFonts w:asciiTheme="minorEastAsia" w:eastAsiaTheme="minorEastAsia" w:hAnsiTheme="minorEastAsia"/>
          <w:b/>
          <w:bCs/>
          <w:sz w:val="24"/>
          <w:vertAlign w:val="superscript"/>
        </w:rPr>
        <w:t>1</w:t>
      </w:r>
      <w:r w:rsidR="00D3268C" w:rsidRPr="00FC33B1">
        <w:rPr>
          <w:rFonts w:asciiTheme="minorEastAsia" w:eastAsiaTheme="minorEastAsia" w:hAnsiTheme="minorEastAsia"/>
          <w:b/>
          <w:bCs/>
          <w:sz w:val="24"/>
          <w:vertAlign w:val="superscript"/>
        </w:rPr>
        <w:t>]</w:t>
      </w:r>
      <w:r w:rsidR="00D3268C" w:rsidRPr="00FC33B1">
        <w:rPr>
          <w:rFonts w:asciiTheme="minorEastAsia" w:eastAsiaTheme="minorEastAsia" w:hAnsiTheme="minorEastAsia" w:hint="eastAsia"/>
          <w:bCs/>
          <w:sz w:val="24"/>
        </w:rPr>
        <w:t>深</w:t>
      </w:r>
      <w:r w:rsidR="00964DBE" w:rsidRPr="00FC33B1">
        <w:rPr>
          <w:rFonts w:asciiTheme="minorEastAsia" w:eastAsiaTheme="minorEastAsia" w:hAnsiTheme="minorEastAsia" w:hint="eastAsia"/>
          <w:bCs/>
          <w:sz w:val="24"/>
        </w:rPr>
        <w:t>基于弹丸的空气动力学模型，深</w:t>
      </w:r>
      <w:r w:rsidR="00D3268C" w:rsidRPr="00FC33B1">
        <w:rPr>
          <w:rFonts w:asciiTheme="minorEastAsia" w:eastAsiaTheme="minorEastAsia" w:hAnsiTheme="minorEastAsia" w:hint="eastAsia"/>
          <w:bCs/>
          <w:sz w:val="24"/>
        </w:rPr>
        <w:t>入分析了弹道激波的成因和理论波形</w:t>
      </w:r>
      <w:r w:rsidR="00F27AA9" w:rsidRPr="00FC33B1">
        <w:rPr>
          <w:rFonts w:asciiTheme="minorEastAsia" w:eastAsiaTheme="minorEastAsia" w:hAnsiTheme="minorEastAsia" w:hint="eastAsia"/>
          <w:bCs/>
          <w:sz w:val="24"/>
        </w:rPr>
        <w:t>；</w:t>
      </w:r>
      <w:r w:rsidR="001A6345" w:rsidRPr="00FC33B1">
        <w:rPr>
          <w:rFonts w:asciiTheme="minorEastAsia" w:eastAsiaTheme="minorEastAsia" w:hAnsiTheme="minorEastAsia" w:hint="eastAsia"/>
          <w:bCs/>
          <w:sz w:val="24"/>
        </w:rPr>
        <w:t>蒋灏等</w:t>
      </w:r>
      <w:r w:rsidR="001A6345" w:rsidRPr="00FC33B1">
        <w:rPr>
          <w:rFonts w:asciiTheme="minorEastAsia" w:eastAsiaTheme="minorEastAsia" w:hAnsiTheme="minorEastAsia" w:hint="eastAsia"/>
          <w:b/>
          <w:bCs/>
          <w:sz w:val="24"/>
          <w:vertAlign w:val="superscript"/>
        </w:rPr>
        <w:t>[</w:t>
      </w:r>
      <w:r w:rsidR="001857A9" w:rsidRPr="00FC33B1">
        <w:rPr>
          <w:rFonts w:asciiTheme="minorEastAsia" w:eastAsiaTheme="minorEastAsia" w:hAnsiTheme="minorEastAsia"/>
          <w:b/>
          <w:bCs/>
          <w:sz w:val="24"/>
          <w:vertAlign w:val="superscript"/>
        </w:rPr>
        <w:t>2</w:t>
      </w:r>
      <w:r w:rsidR="001A6345" w:rsidRPr="00FC33B1">
        <w:rPr>
          <w:rFonts w:asciiTheme="minorEastAsia" w:eastAsiaTheme="minorEastAsia" w:hAnsiTheme="minorEastAsia"/>
          <w:b/>
          <w:bCs/>
          <w:sz w:val="24"/>
          <w:vertAlign w:val="superscript"/>
        </w:rPr>
        <w:t>]</w:t>
      </w:r>
      <w:r w:rsidR="00097D4A" w:rsidRPr="00FC33B1">
        <w:rPr>
          <w:rFonts w:asciiTheme="minorEastAsia" w:eastAsiaTheme="minorEastAsia" w:hAnsiTheme="minorEastAsia" w:hint="eastAsia"/>
          <w:bCs/>
          <w:sz w:val="24"/>
        </w:rPr>
        <w:t>分析了小口径武器发射的</w:t>
      </w:r>
      <w:proofErr w:type="gramStart"/>
      <w:r w:rsidR="00097D4A" w:rsidRPr="00FC33B1">
        <w:rPr>
          <w:rFonts w:asciiTheme="minorEastAsia" w:eastAsiaTheme="minorEastAsia" w:hAnsiTheme="minorEastAsia" w:hint="eastAsia"/>
          <w:bCs/>
          <w:sz w:val="24"/>
        </w:rPr>
        <w:t>膛口波</w:t>
      </w:r>
      <w:proofErr w:type="gramEnd"/>
      <w:r w:rsidR="00097D4A" w:rsidRPr="00FC33B1">
        <w:rPr>
          <w:rFonts w:asciiTheme="minorEastAsia" w:eastAsiaTheme="minorEastAsia" w:hAnsiTheme="minorEastAsia" w:hint="eastAsia"/>
          <w:bCs/>
          <w:sz w:val="24"/>
        </w:rPr>
        <w:t>和弹道激波，并设计了</w:t>
      </w:r>
      <w:r w:rsidR="003B5A53" w:rsidRPr="00FC33B1">
        <w:rPr>
          <w:rFonts w:asciiTheme="minorEastAsia" w:eastAsiaTheme="minorEastAsia" w:hAnsiTheme="minorEastAsia" w:hint="eastAsia"/>
          <w:bCs/>
          <w:sz w:val="24"/>
        </w:rPr>
        <w:t>基于</w:t>
      </w:r>
      <w:proofErr w:type="gramStart"/>
      <w:r w:rsidR="00097D4A" w:rsidRPr="00FC33B1">
        <w:rPr>
          <w:rFonts w:asciiTheme="minorEastAsia" w:eastAsiaTheme="minorEastAsia" w:hAnsiTheme="minorEastAsia" w:hint="eastAsia"/>
          <w:bCs/>
          <w:sz w:val="24"/>
        </w:rPr>
        <w:t>膛口激波</w:t>
      </w:r>
      <w:proofErr w:type="gramEnd"/>
      <w:r w:rsidR="00DD42AF" w:rsidRPr="00FC33B1">
        <w:rPr>
          <w:rFonts w:asciiTheme="minorEastAsia" w:eastAsiaTheme="minorEastAsia" w:hAnsiTheme="minorEastAsia" w:hint="eastAsia"/>
          <w:bCs/>
          <w:sz w:val="24"/>
        </w:rPr>
        <w:t>的</w:t>
      </w:r>
      <w:r w:rsidR="00097D4A" w:rsidRPr="00FC33B1">
        <w:rPr>
          <w:rFonts w:asciiTheme="minorEastAsia" w:eastAsiaTheme="minorEastAsia" w:hAnsiTheme="minorEastAsia" w:hint="eastAsia"/>
          <w:bCs/>
          <w:sz w:val="24"/>
        </w:rPr>
        <w:t>DOA模型对弹丸弹道轨迹进行估计</w:t>
      </w:r>
      <w:r w:rsidR="00F27AA9" w:rsidRPr="00FC33B1">
        <w:rPr>
          <w:rFonts w:asciiTheme="minorEastAsia" w:eastAsiaTheme="minorEastAsia" w:hAnsiTheme="minorEastAsia" w:hint="eastAsia"/>
          <w:bCs/>
          <w:sz w:val="24"/>
        </w:rPr>
        <w:t>；</w:t>
      </w:r>
      <w:r w:rsidR="005538AD" w:rsidRPr="00FC33B1">
        <w:rPr>
          <w:rFonts w:asciiTheme="minorEastAsia" w:eastAsiaTheme="minorEastAsia" w:hAnsiTheme="minorEastAsia" w:hint="eastAsia"/>
          <w:bCs/>
          <w:sz w:val="24"/>
        </w:rPr>
        <w:t>卢</w:t>
      </w:r>
      <w:r w:rsidR="00FA1FCF" w:rsidRPr="00FC33B1">
        <w:rPr>
          <w:rFonts w:asciiTheme="minorEastAsia" w:eastAsiaTheme="minorEastAsia" w:hAnsiTheme="minorEastAsia" w:hint="eastAsia"/>
          <w:bCs/>
          <w:sz w:val="24"/>
        </w:rPr>
        <w:t>慧</w:t>
      </w:r>
      <w:r w:rsidR="005538AD" w:rsidRPr="00FC33B1">
        <w:rPr>
          <w:rFonts w:asciiTheme="minorEastAsia" w:eastAsiaTheme="minorEastAsia" w:hAnsiTheme="minorEastAsia" w:hint="eastAsia"/>
          <w:bCs/>
          <w:sz w:val="24"/>
        </w:rPr>
        <w:t>洋</w:t>
      </w:r>
      <w:r w:rsidR="001857A9" w:rsidRPr="00FC33B1">
        <w:rPr>
          <w:rFonts w:asciiTheme="minorEastAsia" w:eastAsiaTheme="minorEastAsia" w:hAnsiTheme="minorEastAsia" w:hint="eastAsia"/>
          <w:b/>
          <w:bCs/>
          <w:sz w:val="24"/>
          <w:vertAlign w:val="superscript"/>
        </w:rPr>
        <w:t>[</w:t>
      </w:r>
      <w:r w:rsidR="001857A9" w:rsidRPr="00FC33B1">
        <w:rPr>
          <w:rFonts w:asciiTheme="minorEastAsia" w:eastAsiaTheme="minorEastAsia" w:hAnsiTheme="minorEastAsia"/>
          <w:b/>
          <w:bCs/>
          <w:sz w:val="24"/>
          <w:vertAlign w:val="superscript"/>
        </w:rPr>
        <w:t>3</w:t>
      </w:r>
      <w:r w:rsidR="001857A9" w:rsidRPr="00FC33B1">
        <w:rPr>
          <w:rFonts w:asciiTheme="minorEastAsia" w:eastAsiaTheme="minorEastAsia" w:hAnsiTheme="minorEastAsia"/>
          <w:b/>
          <w:bCs/>
          <w:sz w:val="24"/>
          <w:vertAlign w:val="superscript"/>
        </w:rPr>
        <w:t>]</w:t>
      </w:r>
      <w:r w:rsidR="00C66745" w:rsidRPr="00FC33B1">
        <w:rPr>
          <w:rFonts w:asciiTheme="minorEastAsia" w:eastAsiaTheme="minorEastAsia" w:hAnsiTheme="minorEastAsia" w:hint="eastAsia"/>
          <w:bCs/>
          <w:sz w:val="24"/>
        </w:rPr>
        <w:t>分析了弹道波和</w:t>
      </w:r>
      <w:proofErr w:type="gramStart"/>
      <w:r w:rsidR="00C66745" w:rsidRPr="00FC33B1">
        <w:rPr>
          <w:rFonts w:asciiTheme="minorEastAsia" w:eastAsiaTheme="minorEastAsia" w:hAnsiTheme="minorEastAsia" w:hint="eastAsia"/>
          <w:bCs/>
          <w:sz w:val="24"/>
        </w:rPr>
        <w:t>膛口</w:t>
      </w:r>
      <w:proofErr w:type="gramEnd"/>
      <w:r w:rsidR="00C66745" w:rsidRPr="00FC33B1">
        <w:rPr>
          <w:rFonts w:asciiTheme="minorEastAsia" w:eastAsiaTheme="minorEastAsia" w:hAnsiTheme="minorEastAsia" w:hint="eastAsia"/>
          <w:bCs/>
          <w:sz w:val="24"/>
        </w:rPr>
        <w:t>波在枪声检测与定位中的作用，并设计了一套</w:t>
      </w:r>
      <w:r w:rsidR="00204F9B" w:rsidRPr="00FC33B1">
        <w:rPr>
          <w:rFonts w:asciiTheme="minorEastAsia" w:eastAsiaTheme="minorEastAsia" w:hAnsiTheme="minorEastAsia" w:hint="eastAsia"/>
          <w:bCs/>
          <w:sz w:val="24"/>
        </w:rPr>
        <w:t>基于正三角形麦克风阵列的</w:t>
      </w:r>
      <w:r w:rsidR="00C66745" w:rsidRPr="00FC33B1">
        <w:rPr>
          <w:rFonts w:asciiTheme="minorEastAsia" w:eastAsiaTheme="minorEastAsia" w:hAnsiTheme="minorEastAsia" w:hint="eastAsia"/>
          <w:bCs/>
          <w:sz w:val="24"/>
        </w:rPr>
        <w:t>枪声定位</w:t>
      </w:r>
      <w:r w:rsidR="00204F9B" w:rsidRPr="00FC33B1">
        <w:rPr>
          <w:rFonts w:asciiTheme="minorEastAsia" w:eastAsiaTheme="minorEastAsia" w:hAnsiTheme="minorEastAsia" w:hint="eastAsia"/>
          <w:bCs/>
          <w:sz w:val="24"/>
        </w:rPr>
        <w:t>与测距</w:t>
      </w:r>
      <w:r w:rsidR="00C66745" w:rsidRPr="00FC33B1">
        <w:rPr>
          <w:rFonts w:asciiTheme="minorEastAsia" w:eastAsiaTheme="minorEastAsia" w:hAnsiTheme="minorEastAsia" w:hint="eastAsia"/>
          <w:bCs/>
          <w:sz w:val="24"/>
        </w:rPr>
        <w:t>软硬件系统。</w:t>
      </w:r>
    </w:p>
    <w:p w14:paraId="13655EB5" w14:textId="1DF8457D" w:rsidR="001A26DE" w:rsidRDefault="001A26DE" w:rsidP="001A26DE">
      <w:pPr>
        <w:spacing w:line="288" w:lineRule="auto"/>
        <w:rPr>
          <w:rFonts w:asciiTheme="minorEastAsia" w:eastAsiaTheme="minorEastAsia" w:hAnsiTheme="minorEastAsia" w:hint="eastAsia"/>
          <w:bCs/>
          <w:sz w:val="24"/>
        </w:rPr>
      </w:pPr>
    </w:p>
    <w:p w14:paraId="58FE6A5B" w14:textId="4C1C7A6E" w:rsidR="00953D97" w:rsidRPr="00BC3FCC" w:rsidRDefault="00953D97" w:rsidP="001A26DE">
      <w:pPr>
        <w:spacing w:line="288" w:lineRule="auto"/>
        <w:ind w:firstLine="420"/>
        <w:rPr>
          <w:rFonts w:asciiTheme="minorEastAsia" w:eastAsiaTheme="minorEastAsia" w:hAnsiTheme="minorEastAsia"/>
          <w:bCs/>
          <w:sz w:val="24"/>
        </w:rPr>
      </w:pPr>
      <w:r w:rsidRPr="00FC33B1">
        <w:rPr>
          <w:rFonts w:asciiTheme="minorEastAsia" w:eastAsiaTheme="minorEastAsia" w:hAnsiTheme="minorEastAsia" w:hint="eastAsia"/>
          <w:bCs/>
          <w:sz w:val="24"/>
        </w:rPr>
        <w:t>对于声信号处理和声学特征的研究，赵力等</w:t>
      </w:r>
      <w:r w:rsidR="00DB1717" w:rsidRPr="00FC33B1">
        <w:rPr>
          <w:rFonts w:asciiTheme="minorEastAsia" w:eastAsiaTheme="minorEastAsia" w:hAnsiTheme="minorEastAsia" w:hint="eastAsia"/>
          <w:b/>
          <w:bCs/>
          <w:sz w:val="24"/>
          <w:vertAlign w:val="superscript"/>
        </w:rPr>
        <w:t>[</w:t>
      </w:r>
      <w:r w:rsidR="00DB1717" w:rsidRPr="00FC33B1">
        <w:rPr>
          <w:rFonts w:asciiTheme="minorEastAsia" w:eastAsiaTheme="minorEastAsia" w:hAnsiTheme="minorEastAsia"/>
          <w:b/>
          <w:bCs/>
          <w:sz w:val="24"/>
          <w:vertAlign w:val="superscript"/>
        </w:rPr>
        <w:t>4</w:t>
      </w:r>
      <w:r w:rsidR="00DB1717" w:rsidRPr="00FC33B1">
        <w:rPr>
          <w:rFonts w:asciiTheme="minorEastAsia" w:eastAsiaTheme="minorEastAsia" w:hAnsiTheme="minorEastAsia"/>
          <w:b/>
          <w:bCs/>
          <w:sz w:val="24"/>
          <w:vertAlign w:val="superscript"/>
        </w:rPr>
        <w:t>]</w:t>
      </w:r>
      <w:r w:rsidRPr="00FC33B1">
        <w:rPr>
          <w:rFonts w:asciiTheme="minorEastAsia" w:eastAsiaTheme="minorEastAsia" w:hAnsiTheme="minorEastAsia" w:hint="eastAsia"/>
          <w:bCs/>
          <w:sz w:val="24"/>
        </w:rPr>
        <w:t>给出了常用的</w:t>
      </w:r>
      <w:proofErr w:type="gramStart"/>
      <w:r w:rsidRPr="00FC33B1">
        <w:rPr>
          <w:rFonts w:asciiTheme="minorEastAsia" w:eastAsiaTheme="minorEastAsia" w:hAnsiTheme="minorEastAsia" w:hint="eastAsia"/>
          <w:bCs/>
          <w:sz w:val="24"/>
        </w:rPr>
        <w:t>信号加窗成帧</w:t>
      </w:r>
      <w:proofErr w:type="gramEnd"/>
      <w:r w:rsidRPr="00FC33B1">
        <w:rPr>
          <w:rFonts w:asciiTheme="minorEastAsia" w:eastAsiaTheme="minorEastAsia" w:hAnsiTheme="minorEastAsia" w:hint="eastAsia"/>
          <w:bCs/>
          <w:sz w:val="24"/>
        </w:rPr>
        <w:t>、端点检测以及常用声学特征的计算方法；</w:t>
      </w:r>
      <w:proofErr w:type="gramStart"/>
      <w:r w:rsidRPr="00FC33B1">
        <w:rPr>
          <w:rFonts w:asciiTheme="minorEastAsia" w:eastAsiaTheme="minorEastAsia" w:hAnsiTheme="minorEastAsia" w:hint="eastAsia"/>
          <w:bCs/>
          <w:sz w:val="24"/>
        </w:rPr>
        <w:t>韩纪庆</w:t>
      </w:r>
      <w:proofErr w:type="gramEnd"/>
      <w:r w:rsidRPr="00FC33B1">
        <w:rPr>
          <w:rFonts w:asciiTheme="minorEastAsia" w:eastAsiaTheme="minorEastAsia" w:hAnsiTheme="minorEastAsia" w:hint="eastAsia"/>
          <w:bCs/>
          <w:sz w:val="24"/>
        </w:rPr>
        <w:t>等</w:t>
      </w:r>
      <w:r w:rsidR="00DB1717" w:rsidRPr="00FC33B1">
        <w:rPr>
          <w:rFonts w:asciiTheme="minorEastAsia" w:eastAsiaTheme="minorEastAsia" w:hAnsiTheme="minorEastAsia" w:hint="eastAsia"/>
          <w:b/>
          <w:bCs/>
          <w:sz w:val="24"/>
          <w:vertAlign w:val="superscript"/>
        </w:rPr>
        <w:t>[</w:t>
      </w:r>
      <w:r w:rsidR="00DB1717" w:rsidRPr="00FC33B1">
        <w:rPr>
          <w:rFonts w:asciiTheme="minorEastAsia" w:eastAsiaTheme="minorEastAsia" w:hAnsiTheme="minorEastAsia"/>
          <w:b/>
          <w:bCs/>
          <w:sz w:val="24"/>
          <w:vertAlign w:val="superscript"/>
        </w:rPr>
        <w:t>5</w:t>
      </w:r>
      <w:r w:rsidR="00DB1717" w:rsidRPr="00FC33B1">
        <w:rPr>
          <w:rFonts w:asciiTheme="minorEastAsia" w:eastAsiaTheme="minorEastAsia" w:hAnsiTheme="minorEastAsia"/>
          <w:b/>
          <w:bCs/>
          <w:sz w:val="24"/>
          <w:vertAlign w:val="superscript"/>
        </w:rPr>
        <w:t>]</w:t>
      </w:r>
      <w:r w:rsidRPr="00FC33B1">
        <w:rPr>
          <w:rFonts w:asciiTheme="minorEastAsia" w:eastAsiaTheme="minorEastAsia" w:hAnsiTheme="minorEastAsia" w:hint="eastAsia"/>
          <w:bCs/>
          <w:sz w:val="24"/>
        </w:rPr>
        <w:t>对声学事件检测技术与常用模型做了综述性介绍。</w:t>
      </w:r>
      <w:r w:rsidR="007F7EC6" w:rsidRPr="00FC33B1">
        <w:rPr>
          <w:rFonts w:asciiTheme="minorEastAsia" w:eastAsiaTheme="minorEastAsia" w:hAnsiTheme="minorEastAsia" w:hint="eastAsia"/>
          <w:bCs/>
          <w:sz w:val="24"/>
        </w:rPr>
        <w:t>徐大为</w:t>
      </w:r>
      <w:r w:rsidR="00FC33B1" w:rsidRPr="00FC33B1">
        <w:rPr>
          <w:rFonts w:asciiTheme="minorEastAsia" w:eastAsiaTheme="minorEastAsia" w:hAnsiTheme="minorEastAsia" w:hint="eastAsia"/>
          <w:b/>
          <w:bCs/>
          <w:sz w:val="24"/>
          <w:vertAlign w:val="superscript"/>
        </w:rPr>
        <w:t>[</w:t>
      </w:r>
      <w:r w:rsidR="00FC33B1" w:rsidRPr="00FC33B1">
        <w:rPr>
          <w:rFonts w:asciiTheme="minorEastAsia" w:eastAsiaTheme="minorEastAsia" w:hAnsiTheme="minorEastAsia"/>
          <w:b/>
          <w:bCs/>
          <w:sz w:val="24"/>
          <w:vertAlign w:val="superscript"/>
        </w:rPr>
        <w:t>6</w:t>
      </w:r>
      <w:r w:rsidR="00FC33B1" w:rsidRPr="00FC33B1">
        <w:rPr>
          <w:rFonts w:asciiTheme="minorEastAsia" w:eastAsiaTheme="minorEastAsia" w:hAnsiTheme="minorEastAsia"/>
          <w:b/>
          <w:bCs/>
          <w:sz w:val="24"/>
          <w:vertAlign w:val="superscript"/>
        </w:rPr>
        <w:t>]</w:t>
      </w:r>
      <w:r w:rsidR="007F7EC6" w:rsidRPr="00FC33B1">
        <w:rPr>
          <w:rFonts w:asciiTheme="minorEastAsia" w:eastAsiaTheme="minorEastAsia" w:hAnsiTheme="minorEastAsia" w:hint="eastAsia"/>
          <w:bCs/>
          <w:sz w:val="24"/>
        </w:rPr>
        <w:t>等</w:t>
      </w:r>
      <w:r w:rsidR="007F7EC6" w:rsidRPr="007B47CA">
        <w:rPr>
          <w:rFonts w:asciiTheme="minorEastAsia" w:eastAsiaTheme="minorEastAsia" w:hAnsiTheme="minorEastAsia" w:hint="eastAsia"/>
          <w:bCs/>
          <w:sz w:val="24"/>
        </w:rPr>
        <w:t>对比了基于</w:t>
      </w:r>
      <w:proofErr w:type="gramStart"/>
      <w:r w:rsidR="007F7EC6" w:rsidRPr="007B47CA">
        <w:rPr>
          <w:rFonts w:asciiTheme="minorEastAsia" w:eastAsiaTheme="minorEastAsia" w:hAnsiTheme="minorEastAsia" w:hint="eastAsia"/>
          <w:bCs/>
          <w:sz w:val="24"/>
        </w:rPr>
        <w:t>不</w:t>
      </w:r>
      <w:proofErr w:type="gramEnd"/>
      <w:r w:rsidR="007F7EC6" w:rsidRPr="007B47CA">
        <w:rPr>
          <w:rFonts w:asciiTheme="minorEastAsia" w:eastAsiaTheme="minorEastAsia" w:hAnsiTheme="minorEastAsia" w:hint="eastAsia"/>
          <w:bCs/>
          <w:sz w:val="24"/>
        </w:rPr>
        <w:t>同声信号特征的端点检测方法</w:t>
      </w:r>
      <w:r w:rsidR="00D318D1" w:rsidRPr="007B47CA">
        <w:rPr>
          <w:rFonts w:asciiTheme="minorEastAsia" w:eastAsiaTheme="minorEastAsia" w:hAnsiTheme="minorEastAsia" w:hint="eastAsia"/>
          <w:bCs/>
          <w:sz w:val="24"/>
        </w:rPr>
        <w:t>，并分析了他们对噪</w:t>
      </w:r>
      <w:r w:rsidR="00D318D1" w:rsidRPr="00BC3FCC">
        <w:rPr>
          <w:rFonts w:asciiTheme="minorEastAsia" w:eastAsiaTheme="minorEastAsia" w:hAnsiTheme="minorEastAsia" w:hint="eastAsia"/>
          <w:bCs/>
          <w:sz w:val="24"/>
        </w:rPr>
        <w:t>声的抵制能力和运算实时性。</w:t>
      </w:r>
    </w:p>
    <w:p w14:paraId="02AA0103" w14:textId="77B91FAA" w:rsidR="00D3268C" w:rsidRPr="00BC3FCC" w:rsidRDefault="00EC5A06" w:rsidP="006C3220">
      <w:pPr>
        <w:spacing w:line="288" w:lineRule="auto"/>
        <w:rPr>
          <w:rFonts w:asciiTheme="minorEastAsia" w:eastAsiaTheme="minorEastAsia" w:hAnsiTheme="minorEastAsia"/>
          <w:bCs/>
          <w:sz w:val="24"/>
        </w:rPr>
      </w:pPr>
      <w:r w:rsidRPr="00BC3FCC">
        <w:rPr>
          <w:rFonts w:asciiTheme="minorEastAsia" w:eastAsiaTheme="minorEastAsia" w:hAnsiTheme="minorEastAsia"/>
          <w:bCs/>
          <w:sz w:val="24"/>
        </w:rPr>
        <w:tab/>
      </w:r>
      <w:r w:rsidR="00B10BA3" w:rsidRPr="00BC3FCC">
        <w:rPr>
          <w:rFonts w:asciiTheme="minorEastAsia" w:eastAsiaTheme="minorEastAsia" w:hAnsiTheme="minorEastAsia" w:hint="eastAsia"/>
          <w:bCs/>
          <w:sz w:val="24"/>
        </w:rPr>
        <w:t>针对枪声的信号处理与</w:t>
      </w:r>
      <w:r w:rsidR="001360F9" w:rsidRPr="00BC3FCC">
        <w:rPr>
          <w:rFonts w:asciiTheme="minorEastAsia" w:eastAsiaTheme="minorEastAsia" w:hAnsiTheme="minorEastAsia" w:hint="eastAsia"/>
          <w:bCs/>
          <w:sz w:val="24"/>
        </w:rPr>
        <w:t>声学事件检测研究中，</w:t>
      </w:r>
      <w:r w:rsidR="008B13ED" w:rsidRPr="00BC3FCC">
        <w:rPr>
          <w:rFonts w:asciiTheme="minorEastAsia" w:eastAsiaTheme="minorEastAsia" w:hAnsiTheme="minorEastAsia" w:hint="eastAsia"/>
          <w:bCs/>
          <w:sz w:val="24"/>
        </w:rPr>
        <w:t>蒋小为和张文等</w:t>
      </w:r>
      <w:r w:rsidR="00FC33B1" w:rsidRPr="00BC3FCC">
        <w:rPr>
          <w:rFonts w:asciiTheme="minorEastAsia" w:eastAsiaTheme="minorEastAsia" w:hAnsiTheme="minorEastAsia" w:hint="eastAsia"/>
          <w:b/>
          <w:bCs/>
          <w:sz w:val="24"/>
          <w:vertAlign w:val="superscript"/>
        </w:rPr>
        <w:t>[</w:t>
      </w:r>
      <w:r w:rsidR="00FC33B1" w:rsidRPr="00BC3FCC">
        <w:rPr>
          <w:rFonts w:asciiTheme="minorEastAsia" w:eastAsiaTheme="minorEastAsia" w:hAnsiTheme="minorEastAsia"/>
          <w:b/>
          <w:bCs/>
          <w:sz w:val="24"/>
          <w:vertAlign w:val="superscript"/>
        </w:rPr>
        <w:t>7</w:t>
      </w:r>
      <w:r w:rsidR="00FC33B1" w:rsidRPr="00BC3FCC">
        <w:rPr>
          <w:rFonts w:asciiTheme="minorEastAsia" w:eastAsiaTheme="minorEastAsia" w:hAnsiTheme="minorEastAsia"/>
          <w:b/>
          <w:bCs/>
          <w:sz w:val="24"/>
          <w:vertAlign w:val="superscript"/>
        </w:rPr>
        <w:t>]</w:t>
      </w:r>
      <w:r w:rsidR="008B13ED" w:rsidRPr="00BC3FCC">
        <w:rPr>
          <w:rFonts w:asciiTheme="minorEastAsia" w:eastAsiaTheme="minorEastAsia" w:hAnsiTheme="minorEastAsia" w:hint="eastAsia"/>
          <w:bCs/>
          <w:sz w:val="24"/>
        </w:rPr>
        <w:t>通过低通滤</w:t>
      </w:r>
      <w:r w:rsidR="008B13ED" w:rsidRPr="00BC3FCC">
        <w:rPr>
          <w:rFonts w:asciiTheme="minorEastAsia" w:eastAsiaTheme="minorEastAsia" w:hAnsiTheme="minorEastAsia" w:hint="eastAsia"/>
          <w:bCs/>
          <w:sz w:val="24"/>
        </w:rPr>
        <w:lastRenderedPageBreak/>
        <w:t>波和</w:t>
      </w:r>
      <w:proofErr w:type="gramStart"/>
      <w:r w:rsidR="008B13ED" w:rsidRPr="00BC3FCC">
        <w:rPr>
          <w:rFonts w:asciiTheme="minorEastAsia" w:eastAsiaTheme="minorEastAsia" w:hAnsiTheme="minorEastAsia" w:hint="eastAsia"/>
          <w:bCs/>
          <w:sz w:val="24"/>
        </w:rPr>
        <w:t>谱减法</w:t>
      </w:r>
      <w:proofErr w:type="gramEnd"/>
      <w:r w:rsidR="008B13ED" w:rsidRPr="00BC3FCC">
        <w:rPr>
          <w:rFonts w:asciiTheme="minorEastAsia" w:eastAsiaTheme="minorEastAsia" w:hAnsiTheme="minorEastAsia" w:hint="eastAsia"/>
          <w:bCs/>
          <w:sz w:val="24"/>
        </w:rPr>
        <w:t>针对</w:t>
      </w:r>
      <w:proofErr w:type="gramStart"/>
      <w:r w:rsidR="008B13ED" w:rsidRPr="00BC3FCC">
        <w:rPr>
          <w:rFonts w:asciiTheme="minorEastAsia" w:eastAsiaTheme="minorEastAsia" w:hAnsiTheme="minorEastAsia" w:hint="eastAsia"/>
          <w:bCs/>
          <w:sz w:val="24"/>
        </w:rPr>
        <w:t>膛口波进行去噪</w:t>
      </w:r>
      <w:proofErr w:type="gramEnd"/>
      <w:r w:rsidR="008B13ED" w:rsidRPr="00BC3FCC">
        <w:rPr>
          <w:rFonts w:asciiTheme="minorEastAsia" w:eastAsiaTheme="minorEastAsia" w:hAnsiTheme="minorEastAsia" w:hint="eastAsia"/>
          <w:bCs/>
          <w:sz w:val="24"/>
        </w:rPr>
        <w:t>处理，</w:t>
      </w:r>
      <w:r w:rsidR="00663ED3" w:rsidRPr="00BC3FCC">
        <w:rPr>
          <w:rFonts w:asciiTheme="minorEastAsia" w:eastAsiaTheme="minorEastAsia" w:hAnsiTheme="minorEastAsia" w:hint="eastAsia"/>
          <w:bCs/>
          <w:sz w:val="24"/>
        </w:rPr>
        <w:t>在实验中得到了与理论波形高度相近的</w:t>
      </w:r>
      <w:proofErr w:type="gramStart"/>
      <w:r w:rsidR="00663ED3" w:rsidRPr="00BC3FCC">
        <w:rPr>
          <w:rFonts w:asciiTheme="minorEastAsia" w:eastAsiaTheme="minorEastAsia" w:hAnsiTheme="minorEastAsia" w:hint="eastAsia"/>
          <w:bCs/>
          <w:sz w:val="24"/>
        </w:rPr>
        <w:t>膛口波</w:t>
      </w:r>
      <w:proofErr w:type="gramEnd"/>
      <w:r w:rsidR="00663ED3" w:rsidRPr="00BC3FCC">
        <w:rPr>
          <w:rFonts w:asciiTheme="minorEastAsia" w:eastAsiaTheme="minorEastAsia" w:hAnsiTheme="minorEastAsia" w:hint="eastAsia"/>
          <w:bCs/>
          <w:sz w:val="24"/>
        </w:rPr>
        <w:t>信号波形</w:t>
      </w:r>
      <w:r w:rsidR="001A26DE">
        <w:rPr>
          <w:rFonts w:asciiTheme="minorEastAsia" w:eastAsiaTheme="minorEastAsia" w:hAnsiTheme="minorEastAsia" w:hint="eastAsia"/>
          <w:bCs/>
          <w:sz w:val="24"/>
        </w:rPr>
        <w:t>，如图</w:t>
      </w:r>
      <w:r w:rsidR="001A26DE">
        <w:rPr>
          <w:rFonts w:asciiTheme="minorEastAsia" w:eastAsiaTheme="minorEastAsia" w:hAnsiTheme="minorEastAsia"/>
          <w:bCs/>
          <w:sz w:val="24"/>
        </w:rPr>
        <w:t>1.</w:t>
      </w:r>
      <w:r w:rsidR="00AA1C61">
        <w:rPr>
          <w:rFonts w:asciiTheme="minorEastAsia" w:eastAsiaTheme="minorEastAsia" w:hAnsiTheme="minorEastAsia"/>
          <w:bCs/>
          <w:sz w:val="24"/>
        </w:rPr>
        <w:t>2</w:t>
      </w:r>
      <w:r w:rsidR="001A26DE">
        <w:rPr>
          <w:rFonts w:asciiTheme="minorEastAsia" w:eastAsiaTheme="minorEastAsia" w:hAnsiTheme="minorEastAsia"/>
          <w:bCs/>
          <w:sz w:val="24"/>
        </w:rPr>
        <w:t>2</w:t>
      </w:r>
      <w:r w:rsidR="001A26DE">
        <w:rPr>
          <w:rFonts w:asciiTheme="minorEastAsia" w:eastAsiaTheme="minorEastAsia" w:hAnsiTheme="minorEastAsia" w:hint="eastAsia"/>
          <w:bCs/>
          <w:sz w:val="24"/>
        </w:rPr>
        <w:t>所示</w:t>
      </w:r>
      <w:r w:rsidR="008F1FBB" w:rsidRPr="00BC3FCC">
        <w:rPr>
          <w:rFonts w:asciiTheme="minorEastAsia" w:eastAsiaTheme="minorEastAsia" w:hAnsiTheme="minorEastAsia" w:hint="eastAsia"/>
          <w:bCs/>
          <w:sz w:val="24"/>
        </w:rPr>
        <w:t>，并提出可以使用相关分析进行</w:t>
      </w:r>
      <w:r w:rsidR="0021705E" w:rsidRPr="00BC3FCC">
        <w:rPr>
          <w:rFonts w:asciiTheme="minorEastAsia" w:eastAsiaTheme="minorEastAsia" w:hAnsiTheme="minorEastAsia" w:hint="eastAsia"/>
          <w:bCs/>
          <w:sz w:val="24"/>
        </w:rPr>
        <w:t>枪声</w:t>
      </w:r>
      <w:r w:rsidR="008F1FBB" w:rsidRPr="00BC3FCC">
        <w:rPr>
          <w:rFonts w:asciiTheme="minorEastAsia" w:eastAsiaTheme="minorEastAsia" w:hAnsiTheme="minorEastAsia" w:hint="eastAsia"/>
          <w:bCs/>
          <w:sz w:val="24"/>
        </w:rPr>
        <w:t>检测</w:t>
      </w:r>
      <w:r w:rsidR="00663ED3" w:rsidRPr="00BC3FCC">
        <w:rPr>
          <w:rFonts w:asciiTheme="minorEastAsia" w:eastAsiaTheme="minorEastAsia" w:hAnsiTheme="minorEastAsia" w:hint="eastAsia"/>
          <w:bCs/>
          <w:sz w:val="24"/>
        </w:rPr>
        <w:t>。</w:t>
      </w:r>
      <w:r w:rsidR="00AA5B13" w:rsidRPr="00BC3FCC">
        <w:rPr>
          <w:rFonts w:asciiTheme="minorEastAsia" w:eastAsiaTheme="minorEastAsia" w:hAnsiTheme="minorEastAsia" w:hint="eastAsia"/>
          <w:bCs/>
          <w:sz w:val="24"/>
        </w:rPr>
        <w:t>张克刚</w:t>
      </w:r>
      <w:r w:rsidR="00FC33B1" w:rsidRPr="00BC3FCC">
        <w:rPr>
          <w:rFonts w:asciiTheme="minorEastAsia" w:eastAsiaTheme="minorEastAsia" w:hAnsiTheme="minorEastAsia" w:hint="eastAsia"/>
          <w:b/>
          <w:bCs/>
          <w:sz w:val="24"/>
          <w:vertAlign w:val="superscript"/>
        </w:rPr>
        <w:t>[</w:t>
      </w:r>
      <w:r w:rsidR="00FC33B1" w:rsidRPr="00BC3FCC">
        <w:rPr>
          <w:rFonts w:asciiTheme="minorEastAsia" w:eastAsiaTheme="minorEastAsia" w:hAnsiTheme="minorEastAsia"/>
          <w:b/>
          <w:bCs/>
          <w:sz w:val="24"/>
          <w:vertAlign w:val="superscript"/>
        </w:rPr>
        <w:t>8</w:t>
      </w:r>
      <w:r w:rsidR="00FC33B1" w:rsidRPr="00BC3FCC">
        <w:rPr>
          <w:rFonts w:asciiTheme="minorEastAsia" w:eastAsiaTheme="minorEastAsia" w:hAnsiTheme="minorEastAsia"/>
          <w:b/>
          <w:bCs/>
          <w:sz w:val="24"/>
          <w:vertAlign w:val="superscript"/>
        </w:rPr>
        <w:t>]</w:t>
      </w:r>
      <w:r w:rsidR="00AA5B13" w:rsidRPr="00BC3FCC">
        <w:rPr>
          <w:rFonts w:asciiTheme="minorEastAsia" w:eastAsiaTheme="minorEastAsia" w:hAnsiTheme="minorEastAsia" w:hint="eastAsia"/>
          <w:bCs/>
          <w:sz w:val="24"/>
        </w:rPr>
        <w:t>等人研究了基于短时能量分析对枪声信号进行端点检测的方法，并提出使用持续时间处理来剔除瞬时大能量噪声。张涛</w:t>
      </w:r>
      <w:r w:rsidR="00FC33B1" w:rsidRPr="00BC3FCC">
        <w:rPr>
          <w:rFonts w:asciiTheme="minorEastAsia" w:eastAsiaTheme="minorEastAsia" w:hAnsiTheme="minorEastAsia" w:hint="eastAsia"/>
          <w:b/>
          <w:bCs/>
          <w:sz w:val="24"/>
          <w:vertAlign w:val="superscript"/>
        </w:rPr>
        <w:t>[</w:t>
      </w:r>
      <w:r w:rsidR="00FC33B1" w:rsidRPr="00BC3FCC">
        <w:rPr>
          <w:rFonts w:asciiTheme="minorEastAsia" w:eastAsiaTheme="minorEastAsia" w:hAnsiTheme="minorEastAsia"/>
          <w:b/>
          <w:bCs/>
          <w:sz w:val="24"/>
          <w:vertAlign w:val="superscript"/>
        </w:rPr>
        <w:t>9</w:t>
      </w:r>
      <w:r w:rsidR="00FC33B1" w:rsidRPr="00BC3FCC">
        <w:rPr>
          <w:rFonts w:asciiTheme="minorEastAsia" w:eastAsiaTheme="minorEastAsia" w:hAnsiTheme="minorEastAsia"/>
          <w:b/>
          <w:bCs/>
          <w:sz w:val="24"/>
          <w:vertAlign w:val="superscript"/>
        </w:rPr>
        <w:t>]</w:t>
      </w:r>
      <w:r w:rsidR="00AA5B13" w:rsidRPr="00BC3FCC">
        <w:rPr>
          <w:rFonts w:asciiTheme="minorEastAsia" w:eastAsiaTheme="minorEastAsia" w:hAnsiTheme="minorEastAsia" w:hint="eastAsia"/>
          <w:bCs/>
          <w:sz w:val="24"/>
        </w:rPr>
        <w:t>、张文</w:t>
      </w:r>
      <w:r w:rsidR="00FC33B1" w:rsidRPr="00BC3FCC">
        <w:rPr>
          <w:rFonts w:asciiTheme="minorEastAsia" w:eastAsiaTheme="minorEastAsia" w:hAnsiTheme="minorEastAsia" w:hint="eastAsia"/>
          <w:b/>
          <w:bCs/>
          <w:sz w:val="24"/>
          <w:vertAlign w:val="superscript"/>
        </w:rPr>
        <w:t>[</w:t>
      </w:r>
      <w:r w:rsidR="00FC33B1" w:rsidRPr="00BC3FCC">
        <w:rPr>
          <w:rFonts w:asciiTheme="minorEastAsia" w:eastAsiaTheme="minorEastAsia" w:hAnsiTheme="minorEastAsia"/>
          <w:b/>
          <w:bCs/>
          <w:sz w:val="24"/>
          <w:vertAlign w:val="superscript"/>
        </w:rPr>
        <w:t>10</w:t>
      </w:r>
      <w:r w:rsidR="00FC33B1" w:rsidRPr="00BC3FCC">
        <w:rPr>
          <w:rFonts w:asciiTheme="minorEastAsia" w:eastAsiaTheme="minorEastAsia" w:hAnsiTheme="minorEastAsia"/>
          <w:b/>
          <w:bCs/>
          <w:sz w:val="24"/>
          <w:vertAlign w:val="superscript"/>
        </w:rPr>
        <w:t>]</w:t>
      </w:r>
      <w:r w:rsidR="000C19B5" w:rsidRPr="00BC3FCC">
        <w:rPr>
          <w:rFonts w:asciiTheme="minorEastAsia" w:eastAsiaTheme="minorEastAsia" w:hAnsiTheme="minorEastAsia" w:hint="eastAsia"/>
          <w:bCs/>
          <w:sz w:val="24"/>
        </w:rPr>
        <w:t>、朱强强</w:t>
      </w:r>
      <w:r w:rsidR="003756A0" w:rsidRPr="00BC3FCC">
        <w:rPr>
          <w:rFonts w:asciiTheme="minorEastAsia" w:eastAsiaTheme="minorEastAsia" w:hAnsiTheme="minorEastAsia" w:hint="eastAsia"/>
          <w:b/>
          <w:bCs/>
          <w:sz w:val="24"/>
          <w:vertAlign w:val="superscript"/>
        </w:rPr>
        <w:t>[</w:t>
      </w:r>
      <w:r w:rsidR="003756A0" w:rsidRPr="00BC3FCC">
        <w:rPr>
          <w:rFonts w:asciiTheme="minorEastAsia" w:eastAsiaTheme="minorEastAsia" w:hAnsiTheme="minorEastAsia"/>
          <w:b/>
          <w:bCs/>
          <w:sz w:val="24"/>
          <w:vertAlign w:val="superscript"/>
        </w:rPr>
        <w:t>11</w:t>
      </w:r>
      <w:r w:rsidR="003756A0" w:rsidRPr="00BC3FCC">
        <w:rPr>
          <w:rFonts w:asciiTheme="minorEastAsia" w:eastAsiaTheme="minorEastAsia" w:hAnsiTheme="minorEastAsia"/>
          <w:b/>
          <w:bCs/>
          <w:sz w:val="24"/>
          <w:vertAlign w:val="superscript"/>
        </w:rPr>
        <w:t>]</w:t>
      </w:r>
      <w:r w:rsidR="000C19B5" w:rsidRPr="00BC3FCC">
        <w:rPr>
          <w:rFonts w:asciiTheme="minorEastAsia" w:eastAsiaTheme="minorEastAsia" w:hAnsiTheme="minorEastAsia" w:hint="eastAsia"/>
          <w:bCs/>
          <w:sz w:val="24"/>
        </w:rPr>
        <w:t>等人的研究中指出，可以采用MFCC作为目标片段的特征</w:t>
      </w:r>
      <w:r w:rsidR="00377B29" w:rsidRPr="00BC3FCC">
        <w:rPr>
          <w:rFonts w:asciiTheme="minorEastAsia" w:eastAsiaTheme="minorEastAsia" w:hAnsiTheme="minorEastAsia" w:hint="eastAsia"/>
          <w:bCs/>
          <w:sz w:val="24"/>
        </w:rPr>
        <w:t>，用于进一步给分类器进行分类检测。</w:t>
      </w:r>
    </w:p>
    <w:p w14:paraId="288F3F78" w14:textId="30F6878B" w:rsidR="00D67227" w:rsidRPr="007B47CA" w:rsidRDefault="00D67227" w:rsidP="006C3220">
      <w:pPr>
        <w:spacing w:line="288" w:lineRule="auto"/>
        <w:rPr>
          <w:rFonts w:asciiTheme="minorEastAsia" w:eastAsiaTheme="minorEastAsia" w:hAnsiTheme="minorEastAsia"/>
          <w:bCs/>
          <w:sz w:val="24"/>
        </w:rPr>
      </w:pPr>
      <w:r w:rsidRPr="00BC3FCC">
        <w:rPr>
          <w:rFonts w:asciiTheme="minorEastAsia" w:eastAsiaTheme="minorEastAsia" w:hAnsiTheme="minorEastAsia"/>
          <w:bCs/>
          <w:sz w:val="24"/>
        </w:rPr>
        <w:tab/>
      </w:r>
      <w:r w:rsidR="00683FC2" w:rsidRPr="00BC3FCC">
        <w:rPr>
          <w:rFonts w:asciiTheme="minorEastAsia" w:eastAsiaTheme="minorEastAsia" w:hAnsiTheme="minorEastAsia" w:hint="eastAsia"/>
          <w:bCs/>
          <w:sz w:val="24"/>
        </w:rPr>
        <w:t>对于声学事件检测的分类器，</w:t>
      </w:r>
      <w:proofErr w:type="spellStart"/>
      <w:r w:rsidR="001314CD" w:rsidRPr="00BC3FCC">
        <w:rPr>
          <w:rFonts w:eastAsiaTheme="minorEastAsia"/>
          <w:bCs/>
          <w:sz w:val="24"/>
        </w:rPr>
        <w:t>Clavel</w:t>
      </w:r>
      <w:proofErr w:type="spellEnd"/>
      <w:r w:rsidR="001314CD" w:rsidRPr="00BC3FCC">
        <w:rPr>
          <w:rFonts w:asciiTheme="minorEastAsia" w:eastAsiaTheme="minorEastAsia" w:hAnsiTheme="minorEastAsia" w:hint="eastAsia"/>
          <w:bCs/>
          <w:sz w:val="24"/>
        </w:rPr>
        <w:t>等</w:t>
      </w:r>
      <w:r w:rsidR="007D5759" w:rsidRPr="00BC3FCC">
        <w:rPr>
          <w:rFonts w:asciiTheme="minorEastAsia" w:eastAsiaTheme="minorEastAsia" w:hAnsiTheme="minorEastAsia" w:hint="eastAsia"/>
          <w:b/>
          <w:bCs/>
          <w:sz w:val="24"/>
          <w:vertAlign w:val="superscript"/>
        </w:rPr>
        <w:t>[</w:t>
      </w:r>
      <w:r w:rsidR="007D5759" w:rsidRPr="00BC3FCC">
        <w:rPr>
          <w:rFonts w:asciiTheme="minorEastAsia" w:eastAsiaTheme="minorEastAsia" w:hAnsiTheme="minorEastAsia"/>
          <w:b/>
          <w:bCs/>
          <w:sz w:val="24"/>
          <w:vertAlign w:val="superscript"/>
        </w:rPr>
        <w:t>12]</w:t>
      </w:r>
      <w:r w:rsidR="001314CD" w:rsidRPr="00BC3FCC">
        <w:rPr>
          <w:rFonts w:asciiTheme="minorEastAsia" w:eastAsiaTheme="minorEastAsia" w:hAnsiTheme="minorEastAsia" w:hint="eastAsia"/>
          <w:bCs/>
          <w:sz w:val="24"/>
        </w:rPr>
        <w:t>讨论了监控环境中</w:t>
      </w:r>
      <w:r w:rsidR="001314CD" w:rsidRPr="007B47CA">
        <w:rPr>
          <w:rFonts w:asciiTheme="minorEastAsia" w:eastAsiaTheme="minorEastAsia" w:hAnsiTheme="minorEastAsia" w:hint="eastAsia"/>
          <w:bCs/>
          <w:sz w:val="24"/>
        </w:rPr>
        <w:t>的枪声检测，并通过PCA选择13</w:t>
      </w:r>
      <w:proofErr w:type="gramStart"/>
      <w:r w:rsidR="001314CD" w:rsidRPr="007B47CA">
        <w:rPr>
          <w:rFonts w:asciiTheme="minorEastAsia" w:eastAsiaTheme="minorEastAsia" w:hAnsiTheme="minorEastAsia" w:hint="eastAsia"/>
          <w:bCs/>
          <w:sz w:val="24"/>
        </w:rPr>
        <w:t>维特征</w:t>
      </w:r>
      <w:proofErr w:type="gramEnd"/>
      <w:r w:rsidR="001314CD" w:rsidRPr="007B47CA">
        <w:rPr>
          <w:rFonts w:asciiTheme="minorEastAsia" w:eastAsiaTheme="minorEastAsia" w:hAnsiTheme="minorEastAsia" w:hint="eastAsia"/>
          <w:bCs/>
          <w:sz w:val="24"/>
        </w:rPr>
        <w:t>作为</w:t>
      </w:r>
      <w:r w:rsidR="001314CD" w:rsidRPr="0073502A">
        <w:rPr>
          <w:rFonts w:eastAsiaTheme="minorEastAsia"/>
          <w:bCs/>
          <w:sz w:val="24"/>
        </w:rPr>
        <w:t>GMM</w:t>
      </w:r>
      <w:r w:rsidR="001314CD" w:rsidRPr="007B47CA">
        <w:rPr>
          <w:rFonts w:asciiTheme="minorEastAsia" w:eastAsiaTheme="minorEastAsia" w:hAnsiTheme="minorEastAsia" w:hint="eastAsia"/>
          <w:bCs/>
          <w:sz w:val="24"/>
        </w:rPr>
        <w:t>模型的输入特征</w:t>
      </w:r>
      <w:r w:rsidR="00307878" w:rsidRPr="007B47CA">
        <w:rPr>
          <w:rFonts w:asciiTheme="minorEastAsia" w:eastAsiaTheme="minorEastAsia" w:hAnsiTheme="minorEastAsia" w:hint="eastAsia"/>
          <w:bCs/>
          <w:sz w:val="24"/>
        </w:rPr>
        <w:t>；</w:t>
      </w:r>
      <w:r w:rsidR="00601C03" w:rsidRPr="007B47CA">
        <w:rPr>
          <w:rFonts w:asciiTheme="minorEastAsia" w:eastAsiaTheme="minorEastAsia" w:hAnsiTheme="minorEastAsia" w:hint="eastAsia"/>
          <w:bCs/>
          <w:sz w:val="24"/>
        </w:rPr>
        <w:t>刘力维</w:t>
      </w:r>
      <w:r w:rsidR="007D5759" w:rsidRPr="00FC33B1">
        <w:rPr>
          <w:rFonts w:asciiTheme="minorEastAsia" w:eastAsiaTheme="minorEastAsia" w:hAnsiTheme="minorEastAsia" w:hint="eastAsia"/>
          <w:b/>
          <w:bCs/>
          <w:sz w:val="24"/>
          <w:vertAlign w:val="superscript"/>
        </w:rPr>
        <w:t>[</w:t>
      </w:r>
      <w:r w:rsidR="007D5759" w:rsidRPr="00FC33B1">
        <w:rPr>
          <w:rFonts w:asciiTheme="minorEastAsia" w:eastAsiaTheme="minorEastAsia" w:hAnsiTheme="minorEastAsia"/>
          <w:b/>
          <w:bCs/>
          <w:sz w:val="24"/>
          <w:vertAlign w:val="superscript"/>
        </w:rPr>
        <w:t>1</w:t>
      </w:r>
      <w:r w:rsidR="007D5759">
        <w:rPr>
          <w:rFonts w:asciiTheme="minorEastAsia" w:eastAsiaTheme="minorEastAsia" w:hAnsiTheme="minorEastAsia" w:hint="eastAsia"/>
          <w:b/>
          <w:bCs/>
          <w:sz w:val="24"/>
          <w:vertAlign w:val="superscript"/>
        </w:rPr>
        <w:t>3</w:t>
      </w:r>
      <w:r w:rsidR="007D5759" w:rsidRPr="00FC33B1">
        <w:rPr>
          <w:rFonts w:asciiTheme="minorEastAsia" w:eastAsiaTheme="minorEastAsia" w:hAnsiTheme="minorEastAsia"/>
          <w:b/>
          <w:bCs/>
          <w:sz w:val="24"/>
          <w:vertAlign w:val="superscript"/>
        </w:rPr>
        <w:t>]</w:t>
      </w:r>
      <w:r w:rsidR="00601C03" w:rsidRPr="007B47CA">
        <w:rPr>
          <w:rFonts w:asciiTheme="minorEastAsia" w:eastAsiaTheme="minorEastAsia" w:hAnsiTheme="minorEastAsia" w:hint="eastAsia"/>
          <w:bCs/>
          <w:sz w:val="24"/>
        </w:rPr>
        <w:t>等</w:t>
      </w:r>
      <w:r w:rsidR="00690C02" w:rsidRPr="007B47CA">
        <w:rPr>
          <w:rFonts w:asciiTheme="minorEastAsia" w:eastAsiaTheme="minorEastAsia" w:hAnsiTheme="minorEastAsia" w:hint="eastAsia"/>
          <w:bCs/>
          <w:sz w:val="24"/>
        </w:rPr>
        <w:t>提出</w:t>
      </w:r>
      <w:r w:rsidR="00601C03" w:rsidRPr="007B47CA">
        <w:rPr>
          <w:rFonts w:asciiTheme="minorEastAsia" w:eastAsiaTheme="minorEastAsia" w:hAnsiTheme="minorEastAsia" w:hint="eastAsia"/>
          <w:bCs/>
          <w:sz w:val="24"/>
        </w:rPr>
        <w:t>使用10阶中值滤波处理端点检测中的能量序列，并</w:t>
      </w:r>
      <w:r w:rsidR="00D317A8" w:rsidRPr="007B47CA">
        <w:rPr>
          <w:rFonts w:asciiTheme="minorEastAsia" w:eastAsiaTheme="minorEastAsia" w:hAnsiTheme="minorEastAsia" w:hint="eastAsia"/>
          <w:bCs/>
          <w:sz w:val="24"/>
        </w:rPr>
        <w:t>用</w:t>
      </w:r>
      <w:r w:rsidR="00D317A8" w:rsidRPr="0073502A">
        <w:rPr>
          <w:rFonts w:eastAsiaTheme="minorEastAsia"/>
          <w:bCs/>
          <w:sz w:val="24"/>
        </w:rPr>
        <w:t>GMM</w:t>
      </w:r>
      <w:r w:rsidR="00D317A8" w:rsidRPr="007B47CA">
        <w:rPr>
          <w:rFonts w:asciiTheme="minorEastAsia" w:eastAsiaTheme="minorEastAsia" w:hAnsiTheme="minorEastAsia" w:hint="eastAsia"/>
          <w:bCs/>
          <w:sz w:val="24"/>
        </w:rPr>
        <w:t>对</w:t>
      </w:r>
      <w:r w:rsidR="00B7137A" w:rsidRPr="007B47CA">
        <w:rPr>
          <w:rFonts w:asciiTheme="minorEastAsia" w:eastAsiaTheme="minorEastAsia" w:hAnsiTheme="minorEastAsia" w:hint="eastAsia"/>
          <w:bCs/>
          <w:sz w:val="24"/>
        </w:rPr>
        <w:t>目标片段的按MFCC特征进行分类</w:t>
      </w:r>
      <w:r w:rsidR="00307878" w:rsidRPr="007B47CA">
        <w:rPr>
          <w:rFonts w:asciiTheme="minorEastAsia" w:eastAsiaTheme="minorEastAsia" w:hAnsiTheme="minorEastAsia" w:hint="eastAsia"/>
          <w:bCs/>
          <w:sz w:val="24"/>
        </w:rPr>
        <w:t>；朱强强</w:t>
      </w:r>
      <w:r w:rsidR="007D5759" w:rsidRPr="00FC33B1">
        <w:rPr>
          <w:rFonts w:asciiTheme="minorEastAsia" w:eastAsiaTheme="minorEastAsia" w:hAnsiTheme="minorEastAsia" w:hint="eastAsia"/>
          <w:b/>
          <w:bCs/>
          <w:sz w:val="24"/>
          <w:vertAlign w:val="superscript"/>
        </w:rPr>
        <w:t>[</w:t>
      </w:r>
      <w:r w:rsidR="007D5759" w:rsidRPr="00FC33B1">
        <w:rPr>
          <w:rFonts w:asciiTheme="minorEastAsia" w:eastAsiaTheme="minorEastAsia" w:hAnsiTheme="minorEastAsia"/>
          <w:b/>
          <w:bCs/>
          <w:sz w:val="24"/>
          <w:vertAlign w:val="superscript"/>
        </w:rPr>
        <w:t>1</w:t>
      </w:r>
      <w:r w:rsidR="007D5759">
        <w:rPr>
          <w:rFonts w:asciiTheme="minorEastAsia" w:eastAsiaTheme="minorEastAsia" w:hAnsiTheme="minorEastAsia" w:hint="eastAsia"/>
          <w:b/>
          <w:bCs/>
          <w:sz w:val="24"/>
          <w:vertAlign w:val="superscript"/>
        </w:rPr>
        <w:t>3</w:t>
      </w:r>
      <w:r w:rsidR="007D5759" w:rsidRPr="00FC33B1">
        <w:rPr>
          <w:rFonts w:asciiTheme="minorEastAsia" w:eastAsiaTheme="minorEastAsia" w:hAnsiTheme="minorEastAsia"/>
          <w:b/>
          <w:bCs/>
          <w:sz w:val="24"/>
          <w:vertAlign w:val="superscript"/>
        </w:rPr>
        <w:t>]</w:t>
      </w:r>
      <w:r w:rsidR="00EF270D" w:rsidRPr="007B47CA">
        <w:rPr>
          <w:rFonts w:asciiTheme="minorEastAsia" w:eastAsiaTheme="minorEastAsia" w:hAnsiTheme="minorEastAsia" w:hint="eastAsia"/>
          <w:bCs/>
          <w:sz w:val="24"/>
        </w:rPr>
        <w:t>分析了</w:t>
      </w:r>
      <w:r w:rsidR="00EF270D" w:rsidRPr="0073502A">
        <w:rPr>
          <w:rFonts w:eastAsiaTheme="minorEastAsia"/>
          <w:bCs/>
          <w:sz w:val="24"/>
        </w:rPr>
        <w:t>Logo</w:t>
      </w:r>
      <w:r w:rsidR="00EF270D" w:rsidRPr="0073502A">
        <w:rPr>
          <w:rFonts w:eastAsiaTheme="minorEastAsia"/>
          <w:bCs/>
          <w:sz w:val="24"/>
        </w:rPr>
        <w:t>、</w:t>
      </w:r>
      <w:r w:rsidR="00EF270D" w:rsidRPr="0073502A">
        <w:rPr>
          <w:rFonts w:eastAsiaTheme="minorEastAsia"/>
          <w:bCs/>
          <w:sz w:val="24"/>
        </w:rPr>
        <w:t>FFS</w:t>
      </w:r>
      <w:r w:rsidR="00EF270D" w:rsidRPr="0073502A">
        <w:rPr>
          <w:rFonts w:eastAsiaTheme="minorEastAsia"/>
          <w:bCs/>
          <w:sz w:val="24"/>
        </w:rPr>
        <w:t>、</w:t>
      </w:r>
      <w:proofErr w:type="spellStart"/>
      <w:r w:rsidR="00EF270D" w:rsidRPr="0073502A">
        <w:rPr>
          <w:rFonts w:eastAsiaTheme="minorEastAsia"/>
          <w:bCs/>
          <w:sz w:val="24"/>
        </w:rPr>
        <w:t>Adaboost</w:t>
      </w:r>
      <w:proofErr w:type="spellEnd"/>
      <w:r w:rsidR="00EF270D" w:rsidRPr="007B47CA">
        <w:rPr>
          <w:rFonts w:asciiTheme="minorEastAsia" w:eastAsiaTheme="minorEastAsia" w:hAnsiTheme="minorEastAsia" w:hint="eastAsia"/>
          <w:bCs/>
          <w:sz w:val="24"/>
        </w:rPr>
        <w:t>三种特征选择算法，用特征选择算法对时域特征、频域特征、感知域特征、基于自相关函数的特征等共计9个特征组成的特征全集进行特征选择，并最后输入到</w:t>
      </w:r>
      <w:r w:rsidR="00EF270D" w:rsidRPr="00572926">
        <w:rPr>
          <w:rFonts w:eastAsiaTheme="minorEastAsia"/>
          <w:bCs/>
          <w:sz w:val="24"/>
        </w:rPr>
        <w:t>GMM</w:t>
      </w:r>
      <w:r w:rsidR="00EF270D" w:rsidRPr="007B47CA">
        <w:rPr>
          <w:rFonts w:asciiTheme="minorEastAsia" w:eastAsiaTheme="minorEastAsia" w:hAnsiTheme="minorEastAsia" w:hint="eastAsia"/>
          <w:bCs/>
          <w:sz w:val="24"/>
        </w:rPr>
        <w:t>中进行分类</w:t>
      </w:r>
      <w:r w:rsidR="00A30188" w:rsidRPr="007B47CA">
        <w:rPr>
          <w:rFonts w:asciiTheme="minorEastAsia" w:eastAsiaTheme="minorEastAsia" w:hAnsiTheme="minorEastAsia" w:hint="eastAsia"/>
          <w:bCs/>
          <w:sz w:val="24"/>
        </w:rPr>
        <w:t>；</w:t>
      </w:r>
      <w:r w:rsidR="00457B1F" w:rsidRPr="0073502A">
        <w:rPr>
          <w:rFonts w:eastAsiaTheme="minorEastAsia"/>
          <w:bCs/>
          <w:sz w:val="24"/>
        </w:rPr>
        <w:t>Pimentel</w:t>
      </w:r>
      <w:r w:rsidR="00D22DE7" w:rsidRPr="00FC33B1">
        <w:rPr>
          <w:rFonts w:asciiTheme="minorEastAsia" w:eastAsiaTheme="minorEastAsia" w:hAnsiTheme="minorEastAsia" w:hint="eastAsia"/>
          <w:b/>
          <w:bCs/>
          <w:sz w:val="24"/>
          <w:vertAlign w:val="superscript"/>
        </w:rPr>
        <w:t>[</w:t>
      </w:r>
      <w:r w:rsidR="00D22DE7" w:rsidRPr="00FC33B1">
        <w:rPr>
          <w:rFonts w:asciiTheme="minorEastAsia" w:eastAsiaTheme="minorEastAsia" w:hAnsiTheme="minorEastAsia"/>
          <w:b/>
          <w:bCs/>
          <w:sz w:val="24"/>
          <w:vertAlign w:val="superscript"/>
        </w:rPr>
        <w:t>1</w:t>
      </w:r>
      <w:r w:rsidR="00D22DE7">
        <w:rPr>
          <w:rFonts w:asciiTheme="minorEastAsia" w:eastAsiaTheme="minorEastAsia" w:hAnsiTheme="minorEastAsia" w:hint="eastAsia"/>
          <w:b/>
          <w:bCs/>
          <w:sz w:val="24"/>
          <w:vertAlign w:val="superscript"/>
        </w:rPr>
        <w:t>4</w:t>
      </w:r>
      <w:r w:rsidR="00D22DE7" w:rsidRPr="00FC33B1">
        <w:rPr>
          <w:rFonts w:asciiTheme="minorEastAsia" w:eastAsiaTheme="minorEastAsia" w:hAnsiTheme="minorEastAsia"/>
          <w:b/>
          <w:bCs/>
          <w:sz w:val="24"/>
          <w:vertAlign w:val="superscript"/>
        </w:rPr>
        <w:t>]</w:t>
      </w:r>
      <w:r w:rsidR="00A30188" w:rsidRPr="007B47CA">
        <w:rPr>
          <w:rFonts w:asciiTheme="minorEastAsia" w:eastAsiaTheme="minorEastAsia" w:hAnsiTheme="minorEastAsia" w:hint="eastAsia"/>
          <w:bCs/>
          <w:sz w:val="24"/>
        </w:rPr>
        <w:t>等人提出了通过分析聚类过程中的</w:t>
      </w:r>
      <w:r w:rsidR="00A30188" w:rsidRPr="00572926">
        <w:rPr>
          <w:rFonts w:eastAsiaTheme="minorEastAsia"/>
          <w:bCs/>
          <w:sz w:val="24"/>
        </w:rPr>
        <w:t>WSS</w:t>
      </w:r>
      <w:r w:rsidR="00D2033E" w:rsidRPr="007B47CA">
        <w:rPr>
          <w:rFonts w:asciiTheme="minorEastAsia" w:eastAsiaTheme="minorEastAsia" w:hAnsiTheme="minorEastAsia" w:hint="eastAsia"/>
          <w:bCs/>
          <w:sz w:val="24"/>
        </w:rPr>
        <w:t>指标来确定聚类算法中聚类中心数目的方法。</w:t>
      </w:r>
    </w:p>
    <w:p w14:paraId="4E8D82A9" w14:textId="28F15B1F" w:rsidR="00672C4D" w:rsidRPr="007B47CA" w:rsidRDefault="00672C4D" w:rsidP="006C3220">
      <w:pPr>
        <w:spacing w:line="288" w:lineRule="auto"/>
        <w:rPr>
          <w:rFonts w:asciiTheme="minorEastAsia" w:eastAsiaTheme="minorEastAsia" w:hAnsiTheme="minorEastAsia"/>
          <w:bCs/>
          <w:sz w:val="24"/>
          <w:lang w:val="en-GB"/>
        </w:rPr>
      </w:pPr>
      <w:r w:rsidRPr="007B47CA">
        <w:rPr>
          <w:rFonts w:asciiTheme="minorEastAsia" w:eastAsiaTheme="minorEastAsia" w:hAnsiTheme="minorEastAsia"/>
          <w:bCs/>
          <w:sz w:val="24"/>
          <w:lang w:val="en-GB"/>
        </w:rPr>
        <w:tab/>
      </w:r>
      <w:r w:rsidRPr="007B47CA">
        <w:rPr>
          <w:rFonts w:asciiTheme="minorEastAsia" w:eastAsiaTheme="minorEastAsia" w:hAnsiTheme="minorEastAsia" w:hint="eastAsia"/>
          <w:bCs/>
          <w:sz w:val="24"/>
          <w:lang w:val="en-GB"/>
        </w:rPr>
        <w:t>关于声学事件数</w:t>
      </w:r>
      <w:r w:rsidRPr="007B47CA">
        <w:rPr>
          <w:rFonts w:asciiTheme="minorEastAsia" w:eastAsiaTheme="minorEastAsia" w:hAnsiTheme="minorEastAsia" w:hint="eastAsia"/>
          <w:bCs/>
          <w:sz w:val="24"/>
        </w:rPr>
        <w:t>据库，</w:t>
      </w:r>
      <w:r w:rsidR="00E266E7">
        <w:rPr>
          <w:rFonts w:eastAsiaTheme="minorEastAsia"/>
          <w:bCs/>
          <w:sz w:val="24"/>
        </w:rPr>
        <w:t>Fonseca</w:t>
      </w:r>
      <w:r w:rsidR="00D22DE7" w:rsidRPr="00FC33B1">
        <w:rPr>
          <w:rFonts w:asciiTheme="minorEastAsia" w:eastAsiaTheme="minorEastAsia" w:hAnsiTheme="minorEastAsia" w:hint="eastAsia"/>
          <w:b/>
          <w:bCs/>
          <w:sz w:val="24"/>
          <w:vertAlign w:val="superscript"/>
        </w:rPr>
        <w:t>[</w:t>
      </w:r>
      <w:r w:rsidR="00D22DE7" w:rsidRPr="00FC33B1">
        <w:rPr>
          <w:rFonts w:asciiTheme="minorEastAsia" w:eastAsiaTheme="minorEastAsia" w:hAnsiTheme="minorEastAsia"/>
          <w:b/>
          <w:bCs/>
          <w:sz w:val="24"/>
          <w:vertAlign w:val="superscript"/>
        </w:rPr>
        <w:t>1</w:t>
      </w:r>
      <w:r w:rsidR="00E266E7">
        <w:rPr>
          <w:rFonts w:asciiTheme="minorEastAsia" w:eastAsiaTheme="minorEastAsia" w:hAnsiTheme="minorEastAsia"/>
          <w:b/>
          <w:bCs/>
          <w:sz w:val="24"/>
          <w:vertAlign w:val="superscript"/>
        </w:rPr>
        <w:t>5</w:t>
      </w:r>
      <w:r w:rsidR="00D22DE7" w:rsidRPr="00FC33B1">
        <w:rPr>
          <w:rFonts w:asciiTheme="minorEastAsia" w:eastAsiaTheme="minorEastAsia" w:hAnsiTheme="minorEastAsia"/>
          <w:b/>
          <w:bCs/>
          <w:sz w:val="24"/>
          <w:vertAlign w:val="superscript"/>
        </w:rPr>
        <w:t>]</w:t>
      </w:r>
      <w:r w:rsidR="00081F07" w:rsidRPr="007B47CA">
        <w:rPr>
          <w:rFonts w:asciiTheme="minorEastAsia" w:eastAsiaTheme="minorEastAsia" w:hAnsiTheme="minorEastAsia" w:hint="eastAsia"/>
          <w:bCs/>
          <w:sz w:val="24"/>
        </w:rPr>
        <w:t>等人所在的</w:t>
      </w:r>
      <w:r w:rsidR="008768C3" w:rsidRPr="007B47CA">
        <w:rPr>
          <w:rFonts w:asciiTheme="minorEastAsia" w:eastAsiaTheme="minorEastAsia" w:hAnsiTheme="minorEastAsia"/>
          <w:bCs/>
          <w:sz w:val="24"/>
        </w:rPr>
        <w:t>庞培法布拉大学</w:t>
      </w:r>
      <w:r w:rsidR="008768C3" w:rsidRPr="0073502A">
        <w:rPr>
          <w:rFonts w:eastAsiaTheme="minorEastAsia"/>
          <w:bCs/>
          <w:sz w:val="24"/>
        </w:rPr>
        <w:t>（</w:t>
      </w:r>
      <w:proofErr w:type="spellStart"/>
      <w:r w:rsidR="008768C3" w:rsidRPr="0073502A">
        <w:rPr>
          <w:rFonts w:eastAsiaTheme="minorEastAsia"/>
          <w:bCs/>
          <w:sz w:val="24"/>
        </w:rPr>
        <w:t>Universitat</w:t>
      </w:r>
      <w:proofErr w:type="spellEnd"/>
      <w:r w:rsidR="008768C3" w:rsidRPr="0073502A">
        <w:rPr>
          <w:rFonts w:eastAsiaTheme="minorEastAsia"/>
          <w:bCs/>
          <w:sz w:val="24"/>
        </w:rPr>
        <w:t xml:space="preserve"> </w:t>
      </w:r>
      <w:proofErr w:type="spellStart"/>
      <w:r w:rsidR="008768C3" w:rsidRPr="0073502A">
        <w:rPr>
          <w:rFonts w:eastAsiaTheme="minorEastAsia"/>
          <w:bCs/>
          <w:sz w:val="24"/>
        </w:rPr>
        <w:t>Pompeu</w:t>
      </w:r>
      <w:proofErr w:type="spellEnd"/>
      <w:r w:rsidR="008768C3" w:rsidRPr="0073502A">
        <w:rPr>
          <w:rFonts w:eastAsiaTheme="minorEastAsia"/>
          <w:bCs/>
          <w:sz w:val="24"/>
        </w:rPr>
        <w:t xml:space="preserve"> </w:t>
      </w:r>
      <w:proofErr w:type="spellStart"/>
      <w:r w:rsidR="008768C3" w:rsidRPr="0073502A">
        <w:rPr>
          <w:rFonts w:eastAsiaTheme="minorEastAsia"/>
          <w:bCs/>
          <w:sz w:val="24"/>
        </w:rPr>
        <w:t>Fabra</w:t>
      </w:r>
      <w:proofErr w:type="spellEnd"/>
      <w:r w:rsidR="008768C3" w:rsidRPr="0073502A">
        <w:rPr>
          <w:rFonts w:eastAsiaTheme="minorEastAsia"/>
          <w:bCs/>
          <w:sz w:val="24"/>
        </w:rPr>
        <w:t>, Barcelona</w:t>
      </w:r>
      <w:r w:rsidR="008768C3" w:rsidRPr="0073502A">
        <w:rPr>
          <w:rFonts w:eastAsiaTheme="minorEastAsia"/>
          <w:bCs/>
          <w:sz w:val="24"/>
        </w:rPr>
        <w:t>）</w:t>
      </w:r>
      <w:r w:rsidR="008768C3" w:rsidRPr="007B47CA">
        <w:rPr>
          <w:rFonts w:asciiTheme="minorEastAsia" w:eastAsiaTheme="minorEastAsia" w:hAnsiTheme="minorEastAsia" w:hint="eastAsia"/>
          <w:bCs/>
          <w:sz w:val="24"/>
        </w:rPr>
        <w:t>音乐技术研究小组</w:t>
      </w:r>
      <w:r w:rsidR="00C17FDB" w:rsidRPr="007B47CA">
        <w:rPr>
          <w:rFonts w:asciiTheme="minorEastAsia" w:eastAsiaTheme="minorEastAsia" w:hAnsiTheme="minorEastAsia" w:hint="eastAsia"/>
          <w:bCs/>
          <w:sz w:val="24"/>
        </w:rPr>
        <w:t>为了解决目前数据驱动型</w:t>
      </w:r>
      <w:r w:rsidR="00C17FDB" w:rsidRPr="0073502A">
        <w:rPr>
          <w:rFonts w:eastAsiaTheme="minorEastAsia"/>
          <w:bCs/>
          <w:sz w:val="24"/>
        </w:rPr>
        <w:t>（</w:t>
      </w:r>
      <w:r w:rsidR="00C17FDB" w:rsidRPr="0073502A">
        <w:rPr>
          <w:rFonts w:eastAsiaTheme="minorEastAsia"/>
          <w:bCs/>
          <w:sz w:val="24"/>
        </w:rPr>
        <w:t>data-driven</w:t>
      </w:r>
      <w:r w:rsidR="00C17FDB" w:rsidRPr="0073502A">
        <w:rPr>
          <w:rFonts w:eastAsiaTheme="minorEastAsia"/>
          <w:bCs/>
          <w:sz w:val="24"/>
        </w:rPr>
        <w:t>）</w:t>
      </w:r>
      <w:r w:rsidR="007676DA" w:rsidRPr="007B47CA">
        <w:rPr>
          <w:rFonts w:asciiTheme="minorEastAsia" w:eastAsiaTheme="minorEastAsia" w:hAnsiTheme="minorEastAsia" w:hint="eastAsia"/>
          <w:bCs/>
          <w:sz w:val="24"/>
        </w:rPr>
        <w:t>声学计算研究</w:t>
      </w:r>
      <w:r w:rsidR="008D2D78" w:rsidRPr="007B47CA">
        <w:rPr>
          <w:rFonts w:asciiTheme="minorEastAsia" w:eastAsiaTheme="minorEastAsia" w:hAnsiTheme="minorEastAsia" w:hint="eastAsia"/>
          <w:bCs/>
          <w:sz w:val="24"/>
        </w:rPr>
        <w:t>所</w:t>
      </w:r>
      <w:r w:rsidR="002F2BF1" w:rsidRPr="007B47CA">
        <w:rPr>
          <w:rFonts w:asciiTheme="minorEastAsia" w:eastAsiaTheme="minorEastAsia" w:hAnsiTheme="minorEastAsia" w:hint="eastAsia"/>
          <w:bCs/>
          <w:sz w:val="24"/>
        </w:rPr>
        <w:t>遇到的瓶颈和困难</w:t>
      </w:r>
      <w:r w:rsidR="007676DA" w:rsidRPr="007B47CA">
        <w:rPr>
          <w:rFonts w:asciiTheme="minorEastAsia" w:eastAsiaTheme="minorEastAsia" w:hAnsiTheme="minorEastAsia" w:hint="eastAsia"/>
          <w:bCs/>
          <w:sz w:val="24"/>
        </w:rPr>
        <w:t>，发起了</w:t>
      </w:r>
      <w:proofErr w:type="spellStart"/>
      <w:r w:rsidR="007676DA" w:rsidRPr="0073502A">
        <w:rPr>
          <w:rFonts w:eastAsiaTheme="minorEastAsia"/>
          <w:bCs/>
          <w:sz w:val="24"/>
        </w:rPr>
        <w:t>Freesound</w:t>
      </w:r>
      <w:proofErr w:type="spellEnd"/>
      <w:r w:rsidR="007676DA" w:rsidRPr="0073502A">
        <w:rPr>
          <w:rFonts w:eastAsiaTheme="minorEastAsia"/>
          <w:bCs/>
          <w:sz w:val="24"/>
        </w:rPr>
        <w:t xml:space="preserve"> Datasets</w:t>
      </w:r>
      <w:r w:rsidR="007676DA" w:rsidRPr="007B47CA">
        <w:rPr>
          <w:rFonts w:asciiTheme="minorEastAsia" w:eastAsiaTheme="minorEastAsia" w:hAnsiTheme="minorEastAsia" w:hint="eastAsia"/>
          <w:bCs/>
          <w:sz w:val="24"/>
        </w:rPr>
        <w:t>项目</w:t>
      </w:r>
      <w:r w:rsidR="00E2462D" w:rsidRPr="007B47CA">
        <w:rPr>
          <w:rFonts w:asciiTheme="minorEastAsia" w:eastAsiaTheme="minorEastAsia" w:hAnsiTheme="minorEastAsia" w:hint="eastAsia"/>
          <w:bCs/>
          <w:sz w:val="24"/>
        </w:rPr>
        <w:t>，并建立了一个基于众包</w:t>
      </w:r>
      <w:r w:rsidR="00E2462D" w:rsidRPr="0073502A">
        <w:rPr>
          <w:rFonts w:eastAsiaTheme="minorEastAsia"/>
          <w:bCs/>
          <w:sz w:val="24"/>
        </w:rPr>
        <w:t>（</w:t>
      </w:r>
      <w:r w:rsidR="00E2462D" w:rsidRPr="0073502A">
        <w:rPr>
          <w:rFonts w:eastAsiaTheme="minorEastAsia"/>
          <w:bCs/>
          <w:sz w:val="24"/>
        </w:rPr>
        <w:t>crowdsourcing</w:t>
      </w:r>
      <w:r w:rsidR="00E2462D" w:rsidRPr="0073502A">
        <w:rPr>
          <w:rFonts w:eastAsiaTheme="minorEastAsia"/>
          <w:bCs/>
          <w:sz w:val="24"/>
        </w:rPr>
        <w:t>）</w:t>
      </w:r>
      <w:r w:rsidR="00E2462D" w:rsidRPr="007B47CA">
        <w:rPr>
          <w:rFonts w:asciiTheme="minorEastAsia" w:eastAsiaTheme="minorEastAsia" w:hAnsiTheme="minorEastAsia" w:hint="eastAsia"/>
          <w:bCs/>
          <w:sz w:val="24"/>
        </w:rPr>
        <w:t>、规模宏大、音频种类较齐全的大型公开数据库</w:t>
      </w:r>
      <w:proofErr w:type="spellStart"/>
      <w:r w:rsidR="00E2462D" w:rsidRPr="0073502A">
        <w:rPr>
          <w:rFonts w:eastAsiaTheme="minorEastAsia"/>
          <w:bCs/>
          <w:sz w:val="24"/>
        </w:rPr>
        <w:t>Freesound</w:t>
      </w:r>
      <w:proofErr w:type="spellEnd"/>
      <w:r w:rsidR="00CC5E2B" w:rsidRPr="00FC33B1">
        <w:rPr>
          <w:rFonts w:asciiTheme="minorEastAsia" w:eastAsiaTheme="minorEastAsia" w:hAnsiTheme="minorEastAsia" w:hint="eastAsia"/>
          <w:b/>
          <w:bCs/>
          <w:sz w:val="24"/>
          <w:vertAlign w:val="superscript"/>
        </w:rPr>
        <w:t>[</w:t>
      </w:r>
      <w:r w:rsidR="00CC5E2B" w:rsidRPr="00FC33B1">
        <w:rPr>
          <w:rFonts w:asciiTheme="minorEastAsia" w:eastAsiaTheme="minorEastAsia" w:hAnsiTheme="minorEastAsia"/>
          <w:b/>
          <w:bCs/>
          <w:sz w:val="24"/>
          <w:vertAlign w:val="superscript"/>
        </w:rPr>
        <w:t>1</w:t>
      </w:r>
      <w:r w:rsidR="00CC5E2B">
        <w:rPr>
          <w:rFonts w:asciiTheme="minorEastAsia" w:eastAsiaTheme="minorEastAsia" w:hAnsiTheme="minorEastAsia" w:hint="eastAsia"/>
          <w:b/>
          <w:bCs/>
          <w:sz w:val="24"/>
          <w:vertAlign w:val="superscript"/>
        </w:rPr>
        <w:t>5</w:t>
      </w:r>
      <w:r w:rsidR="00CC5E2B" w:rsidRPr="00FC33B1">
        <w:rPr>
          <w:rFonts w:asciiTheme="minorEastAsia" w:eastAsiaTheme="minorEastAsia" w:hAnsiTheme="minorEastAsia"/>
          <w:b/>
          <w:bCs/>
          <w:sz w:val="24"/>
          <w:vertAlign w:val="superscript"/>
        </w:rPr>
        <w:t>]</w:t>
      </w:r>
      <w:r w:rsidR="00CC5E2B">
        <w:rPr>
          <w:rFonts w:asciiTheme="minorEastAsia" w:eastAsiaTheme="minorEastAsia" w:hAnsiTheme="minorEastAsia"/>
          <w:b/>
          <w:bCs/>
          <w:sz w:val="24"/>
          <w:vertAlign w:val="superscript"/>
        </w:rPr>
        <w:t>[</w:t>
      </w:r>
      <w:r w:rsidR="00ED64F3">
        <w:rPr>
          <w:rFonts w:asciiTheme="minorEastAsia" w:eastAsiaTheme="minorEastAsia" w:hAnsiTheme="minorEastAsia"/>
          <w:b/>
          <w:bCs/>
          <w:sz w:val="24"/>
          <w:vertAlign w:val="superscript"/>
        </w:rPr>
        <w:t>24</w:t>
      </w:r>
      <w:r w:rsidR="00CC5E2B">
        <w:rPr>
          <w:rFonts w:asciiTheme="minorEastAsia" w:eastAsiaTheme="minorEastAsia" w:hAnsiTheme="minorEastAsia"/>
          <w:b/>
          <w:bCs/>
          <w:sz w:val="24"/>
          <w:vertAlign w:val="superscript"/>
        </w:rPr>
        <w:t>]</w:t>
      </w:r>
      <w:r w:rsidR="00F34DB3" w:rsidRPr="007B47CA">
        <w:rPr>
          <w:rFonts w:asciiTheme="minorEastAsia" w:eastAsiaTheme="minorEastAsia" w:hAnsiTheme="minorEastAsia" w:hint="eastAsia"/>
          <w:bCs/>
          <w:sz w:val="24"/>
        </w:rPr>
        <w:t>；</w:t>
      </w:r>
      <w:r w:rsidR="00F34DB3" w:rsidRPr="007B47CA">
        <w:rPr>
          <w:rFonts w:asciiTheme="minorEastAsia" w:eastAsiaTheme="minorEastAsia" w:hAnsiTheme="minorEastAsia"/>
          <w:bCs/>
          <w:sz w:val="24"/>
        </w:rPr>
        <w:t>坦佩雷理工大学</w:t>
      </w:r>
      <w:r w:rsidR="00F34DB3" w:rsidRPr="0073502A">
        <w:rPr>
          <w:rFonts w:eastAsiaTheme="minorEastAsia"/>
          <w:bCs/>
          <w:sz w:val="24"/>
        </w:rPr>
        <w:t>(Tampere University of Technology</w:t>
      </w:r>
      <w:r w:rsidR="00F34DB3" w:rsidRPr="0073502A">
        <w:rPr>
          <w:rFonts w:eastAsiaTheme="minorEastAsia"/>
          <w:bCs/>
          <w:sz w:val="24"/>
        </w:rPr>
        <w:t>，</w:t>
      </w:r>
      <w:r w:rsidR="00F34DB3" w:rsidRPr="0073502A">
        <w:rPr>
          <w:rFonts w:eastAsiaTheme="minorEastAsia"/>
          <w:bCs/>
          <w:sz w:val="24"/>
        </w:rPr>
        <w:t>TUT)</w:t>
      </w:r>
      <w:r w:rsidR="00AF54BA" w:rsidRPr="007B47CA">
        <w:rPr>
          <w:rFonts w:asciiTheme="minorEastAsia" w:eastAsiaTheme="minorEastAsia" w:hAnsiTheme="minorEastAsia" w:hint="eastAsia"/>
          <w:bCs/>
          <w:sz w:val="24"/>
        </w:rPr>
        <w:t>信号处理学</w:t>
      </w:r>
      <w:r w:rsidR="00813753" w:rsidRPr="007B47CA">
        <w:rPr>
          <w:rFonts w:asciiTheme="minorEastAsia" w:eastAsiaTheme="minorEastAsia" w:hAnsiTheme="minorEastAsia" w:hint="eastAsia"/>
          <w:bCs/>
          <w:sz w:val="24"/>
        </w:rPr>
        <w:t>系</w:t>
      </w:r>
      <w:proofErr w:type="spellStart"/>
      <w:r w:rsidR="00AE4359">
        <w:rPr>
          <w:rFonts w:eastAsiaTheme="minorEastAsia" w:hint="eastAsia"/>
          <w:bCs/>
          <w:sz w:val="24"/>
        </w:rPr>
        <w:t>M</w:t>
      </w:r>
      <w:r w:rsidR="00AE4359">
        <w:rPr>
          <w:rFonts w:eastAsiaTheme="minorEastAsia"/>
          <w:bCs/>
          <w:sz w:val="24"/>
        </w:rPr>
        <w:t>esaro</w:t>
      </w:r>
      <w:proofErr w:type="spellEnd"/>
      <w:r w:rsidR="00AF54BA" w:rsidRPr="007B47CA">
        <w:rPr>
          <w:rFonts w:asciiTheme="minorEastAsia" w:eastAsiaTheme="minorEastAsia" w:hAnsiTheme="minorEastAsia" w:hint="eastAsia"/>
          <w:bCs/>
          <w:sz w:val="24"/>
        </w:rPr>
        <w:t>等人</w:t>
      </w:r>
      <w:r w:rsidR="00E266E7" w:rsidRPr="00FC33B1">
        <w:rPr>
          <w:rFonts w:asciiTheme="minorEastAsia" w:eastAsiaTheme="minorEastAsia" w:hAnsiTheme="minorEastAsia" w:hint="eastAsia"/>
          <w:b/>
          <w:bCs/>
          <w:sz w:val="24"/>
          <w:vertAlign w:val="superscript"/>
        </w:rPr>
        <w:t>[</w:t>
      </w:r>
      <w:r w:rsidR="00E266E7" w:rsidRPr="00FC33B1">
        <w:rPr>
          <w:rFonts w:asciiTheme="minorEastAsia" w:eastAsiaTheme="minorEastAsia" w:hAnsiTheme="minorEastAsia"/>
          <w:b/>
          <w:bCs/>
          <w:sz w:val="24"/>
          <w:vertAlign w:val="superscript"/>
        </w:rPr>
        <w:t>1</w:t>
      </w:r>
      <w:r w:rsidR="00AE4359">
        <w:rPr>
          <w:rFonts w:asciiTheme="minorEastAsia" w:eastAsiaTheme="minorEastAsia" w:hAnsiTheme="minorEastAsia"/>
          <w:b/>
          <w:bCs/>
          <w:sz w:val="24"/>
          <w:vertAlign w:val="superscript"/>
        </w:rPr>
        <w:t>6</w:t>
      </w:r>
      <w:r w:rsidR="00E266E7" w:rsidRPr="00FC33B1">
        <w:rPr>
          <w:rFonts w:asciiTheme="minorEastAsia" w:eastAsiaTheme="minorEastAsia" w:hAnsiTheme="minorEastAsia"/>
          <w:b/>
          <w:bCs/>
          <w:sz w:val="24"/>
          <w:vertAlign w:val="superscript"/>
        </w:rPr>
        <w:t>]</w:t>
      </w:r>
      <w:r w:rsidR="00C72E76" w:rsidRPr="007B47CA">
        <w:rPr>
          <w:rFonts w:asciiTheme="minorEastAsia" w:eastAsiaTheme="minorEastAsia" w:hAnsiTheme="minorEastAsia" w:hint="eastAsia"/>
          <w:bCs/>
          <w:sz w:val="24"/>
        </w:rPr>
        <w:t>发起了事件检测挑战</w:t>
      </w:r>
      <w:r w:rsidR="00C72E76" w:rsidRPr="0073502A">
        <w:rPr>
          <w:rFonts w:eastAsiaTheme="minorEastAsia"/>
          <w:bCs/>
          <w:sz w:val="24"/>
        </w:rPr>
        <w:t>TUT Sound Events Challenge</w:t>
      </w:r>
      <w:r w:rsidR="00C72E76" w:rsidRPr="007B47CA">
        <w:rPr>
          <w:rFonts w:asciiTheme="minorEastAsia" w:eastAsiaTheme="minorEastAsia" w:hAnsiTheme="minorEastAsia" w:hint="eastAsia"/>
          <w:bCs/>
          <w:sz w:val="24"/>
        </w:rPr>
        <w:t>与声学场景检测挑战</w:t>
      </w:r>
      <w:r w:rsidR="00795B23" w:rsidRPr="0073502A">
        <w:rPr>
          <w:rFonts w:eastAsiaTheme="minorEastAsia"/>
          <w:bCs/>
          <w:sz w:val="24"/>
        </w:rPr>
        <w:t>Acoustic Scene Classification C</w:t>
      </w:r>
      <w:r w:rsidR="001B7D86" w:rsidRPr="0073502A">
        <w:rPr>
          <w:rFonts w:eastAsiaTheme="minorEastAsia"/>
          <w:bCs/>
          <w:sz w:val="24"/>
        </w:rPr>
        <w:t>h</w:t>
      </w:r>
      <w:r w:rsidR="00795B23" w:rsidRPr="0073502A">
        <w:rPr>
          <w:rFonts w:eastAsiaTheme="minorEastAsia"/>
          <w:bCs/>
          <w:sz w:val="24"/>
        </w:rPr>
        <w:t>allenge</w:t>
      </w:r>
      <w:r w:rsidR="00813753" w:rsidRPr="007B47CA">
        <w:rPr>
          <w:rFonts w:asciiTheme="minorEastAsia" w:eastAsiaTheme="minorEastAsia" w:hAnsiTheme="minorEastAsia" w:hint="eastAsia"/>
          <w:bCs/>
          <w:sz w:val="24"/>
        </w:rPr>
        <w:t>，</w:t>
      </w:r>
      <w:r w:rsidR="001B7D86" w:rsidRPr="007B47CA">
        <w:rPr>
          <w:rFonts w:asciiTheme="minorEastAsia" w:eastAsiaTheme="minorEastAsia" w:hAnsiTheme="minorEastAsia" w:hint="eastAsia"/>
          <w:bCs/>
          <w:sz w:val="24"/>
        </w:rPr>
        <w:t>加速了基于声学的事件检测和场景分析的相关研究。</w:t>
      </w:r>
    </w:p>
    <w:p w14:paraId="0009492A" w14:textId="3AA3EAA1" w:rsidR="00E94C93" w:rsidRPr="007B47CA" w:rsidRDefault="00C80B3A" w:rsidP="00E94C93">
      <w:pPr>
        <w:spacing w:line="288" w:lineRule="auto"/>
        <w:rPr>
          <w:rFonts w:asciiTheme="majorEastAsia" w:eastAsiaTheme="majorEastAsia" w:hAnsiTheme="majorEastAsia"/>
          <w:b/>
          <w:bCs/>
          <w:sz w:val="28"/>
          <w:szCs w:val="28"/>
        </w:rPr>
      </w:pPr>
      <w:r w:rsidRPr="007B47CA">
        <w:rPr>
          <w:rFonts w:asciiTheme="majorEastAsia" w:eastAsiaTheme="majorEastAsia" w:hAnsiTheme="majorEastAsia"/>
          <w:b/>
          <w:bCs/>
          <w:sz w:val="28"/>
          <w:szCs w:val="28"/>
        </w:rPr>
        <w:t xml:space="preserve">1.3 </w:t>
      </w:r>
      <w:r w:rsidR="00DA6513" w:rsidRPr="007B47CA">
        <w:rPr>
          <w:rFonts w:asciiTheme="majorEastAsia" w:eastAsiaTheme="majorEastAsia" w:hAnsiTheme="majorEastAsia" w:hint="eastAsia"/>
          <w:b/>
          <w:bCs/>
          <w:sz w:val="28"/>
          <w:szCs w:val="28"/>
        </w:rPr>
        <w:t>课题工作</w:t>
      </w:r>
    </w:p>
    <w:p w14:paraId="4E5ED134" w14:textId="0CFA8994" w:rsidR="00040EC2" w:rsidRPr="0073502A" w:rsidRDefault="00040EC2" w:rsidP="007B47CA">
      <w:pPr>
        <w:spacing w:line="288" w:lineRule="auto"/>
        <w:ind w:firstLineChars="200" w:firstLine="480"/>
        <w:rPr>
          <w:rFonts w:eastAsiaTheme="minorEastAsia"/>
          <w:bCs/>
          <w:sz w:val="24"/>
        </w:rPr>
      </w:pPr>
      <w:r w:rsidRPr="0073502A">
        <w:rPr>
          <w:rFonts w:eastAsiaTheme="minorEastAsia"/>
          <w:bCs/>
          <w:sz w:val="24"/>
        </w:rPr>
        <w:t>本课题结合系统设计要求，</w:t>
      </w:r>
      <w:r w:rsidR="00964394" w:rsidRPr="0073502A">
        <w:rPr>
          <w:rFonts w:eastAsiaTheme="minorEastAsia"/>
          <w:bCs/>
          <w:sz w:val="24"/>
        </w:rPr>
        <w:t>选用</w:t>
      </w:r>
      <w:r w:rsidR="00964394" w:rsidRPr="0073502A">
        <w:rPr>
          <w:rFonts w:eastAsiaTheme="minorEastAsia"/>
          <w:bCs/>
          <w:sz w:val="24"/>
        </w:rPr>
        <w:t>VM2020</w:t>
      </w:r>
      <w:r w:rsidR="00964394" w:rsidRPr="0073502A">
        <w:rPr>
          <w:rFonts w:eastAsiaTheme="minorEastAsia"/>
          <w:bCs/>
          <w:sz w:val="24"/>
        </w:rPr>
        <w:t>麦克风、</w:t>
      </w:r>
      <w:r w:rsidR="00964394" w:rsidRPr="0073502A">
        <w:rPr>
          <w:rFonts w:eastAsiaTheme="minorEastAsia"/>
          <w:bCs/>
          <w:sz w:val="24"/>
        </w:rPr>
        <w:t>AD7865-1</w:t>
      </w:r>
      <w:r w:rsidR="00964394" w:rsidRPr="0073502A">
        <w:rPr>
          <w:rFonts w:eastAsiaTheme="minorEastAsia"/>
          <w:bCs/>
          <w:sz w:val="24"/>
        </w:rPr>
        <w:t>模数转换模块、</w:t>
      </w:r>
      <w:r w:rsidR="00964394" w:rsidRPr="0073502A">
        <w:rPr>
          <w:rFonts w:eastAsiaTheme="minorEastAsia"/>
          <w:bCs/>
          <w:sz w:val="24"/>
        </w:rPr>
        <w:t>SRAM</w:t>
      </w:r>
      <w:r w:rsidR="00964394" w:rsidRPr="0073502A">
        <w:rPr>
          <w:rFonts w:eastAsiaTheme="minorEastAsia"/>
          <w:bCs/>
          <w:sz w:val="24"/>
        </w:rPr>
        <w:t>拓展</w:t>
      </w:r>
      <w:r w:rsidR="00964394" w:rsidRPr="0073502A">
        <w:rPr>
          <w:rFonts w:eastAsiaTheme="minorEastAsia"/>
          <w:bCs/>
          <w:sz w:val="24"/>
        </w:rPr>
        <w:t>IS61LV25616AL</w:t>
      </w:r>
      <w:r w:rsidR="00964394" w:rsidRPr="0073502A">
        <w:rPr>
          <w:rFonts w:eastAsiaTheme="minorEastAsia"/>
          <w:bCs/>
          <w:sz w:val="24"/>
        </w:rPr>
        <w:t>、</w:t>
      </w:r>
      <w:r w:rsidR="00964394" w:rsidRPr="0073502A">
        <w:rPr>
          <w:rFonts w:eastAsiaTheme="minorEastAsia"/>
          <w:bCs/>
          <w:sz w:val="24"/>
        </w:rPr>
        <w:t>FLASH</w:t>
      </w:r>
      <w:r w:rsidR="00964394" w:rsidRPr="0073502A">
        <w:rPr>
          <w:rFonts w:eastAsiaTheme="minorEastAsia"/>
          <w:bCs/>
          <w:sz w:val="24"/>
        </w:rPr>
        <w:t>拓展</w:t>
      </w:r>
      <w:r w:rsidR="00964394" w:rsidRPr="0073502A">
        <w:rPr>
          <w:rFonts w:eastAsiaTheme="minorEastAsia"/>
          <w:bCs/>
          <w:sz w:val="24"/>
        </w:rPr>
        <w:t>SST39VF800</w:t>
      </w:r>
      <w:r w:rsidR="000408A5" w:rsidRPr="0073502A">
        <w:rPr>
          <w:rFonts w:eastAsiaTheme="minorEastAsia"/>
          <w:bCs/>
          <w:sz w:val="24"/>
        </w:rPr>
        <w:t>、</w:t>
      </w:r>
      <w:r w:rsidR="000408A5" w:rsidRPr="0073502A">
        <w:rPr>
          <w:rFonts w:eastAsiaTheme="minorEastAsia"/>
          <w:bCs/>
          <w:sz w:val="24"/>
        </w:rPr>
        <w:t>AMS1117</w:t>
      </w:r>
      <w:r w:rsidR="000408A5" w:rsidRPr="0073502A">
        <w:rPr>
          <w:rFonts w:eastAsiaTheme="minorEastAsia"/>
          <w:bCs/>
          <w:sz w:val="24"/>
        </w:rPr>
        <w:t>电平转换芯片</w:t>
      </w:r>
      <w:r w:rsidR="00137FC8">
        <w:rPr>
          <w:rFonts w:eastAsiaTheme="minorEastAsia" w:hint="eastAsia"/>
          <w:bCs/>
          <w:sz w:val="24"/>
        </w:rPr>
        <w:t>、</w:t>
      </w:r>
      <w:r w:rsidR="00964394" w:rsidRPr="0073502A">
        <w:rPr>
          <w:rFonts w:eastAsiaTheme="minorEastAsia"/>
          <w:bCs/>
          <w:sz w:val="24"/>
        </w:rPr>
        <w:t>TMS320F2812</w:t>
      </w:r>
      <w:r w:rsidR="00964394" w:rsidRPr="0073502A">
        <w:rPr>
          <w:rFonts w:eastAsiaTheme="minorEastAsia"/>
          <w:bCs/>
          <w:sz w:val="24"/>
        </w:rPr>
        <w:t>数字信号处理器</w:t>
      </w:r>
      <w:r w:rsidR="00BC5036" w:rsidRPr="0073502A">
        <w:rPr>
          <w:rFonts w:eastAsiaTheme="minorEastAsia"/>
          <w:bCs/>
          <w:sz w:val="24"/>
        </w:rPr>
        <w:t>设计了如图</w:t>
      </w:r>
      <w:r w:rsidR="00572926">
        <w:rPr>
          <w:rFonts w:eastAsiaTheme="minorEastAsia"/>
          <w:bCs/>
          <w:sz w:val="24"/>
        </w:rPr>
        <w:t>1.</w:t>
      </w:r>
      <w:r w:rsidR="000E0A9E">
        <w:rPr>
          <w:rFonts w:eastAsiaTheme="minorEastAsia"/>
          <w:bCs/>
          <w:sz w:val="24"/>
        </w:rPr>
        <w:t>3</w:t>
      </w:r>
      <w:r w:rsidR="00572926">
        <w:rPr>
          <w:rFonts w:eastAsiaTheme="minorEastAsia"/>
          <w:bCs/>
          <w:sz w:val="24"/>
        </w:rPr>
        <w:t>1</w:t>
      </w:r>
      <w:r w:rsidR="00BC5036" w:rsidRPr="0073502A">
        <w:rPr>
          <w:rFonts w:eastAsiaTheme="minorEastAsia"/>
          <w:bCs/>
          <w:sz w:val="24"/>
        </w:rPr>
        <w:t>所示的声学检测算法所依赖的硬件系统；</w:t>
      </w:r>
      <w:r w:rsidRPr="0073502A">
        <w:rPr>
          <w:rFonts w:eastAsiaTheme="minorEastAsia"/>
          <w:bCs/>
          <w:sz w:val="24"/>
        </w:rPr>
        <w:t>结合突发公共安全事件和</w:t>
      </w:r>
      <w:r w:rsidR="00BC5036" w:rsidRPr="0073502A">
        <w:rPr>
          <w:rFonts w:eastAsiaTheme="minorEastAsia"/>
          <w:bCs/>
          <w:sz w:val="24"/>
        </w:rPr>
        <w:t>室外道路</w:t>
      </w:r>
      <w:r w:rsidRPr="0073502A">
        <w:rPr>
          <w:rFonts w:eastAsiaTheme="minorEastAsia"/>
          <w:bCs/>
          <w:sz w:val="24"/>
        </w:rPr>
        <w:t>街道场景，</w:t>
      </w:r>
      <w:r w:rsidR="00691669" w:rsidRPr="0073502A">
        <w:rPr>
          <w:rFonts w:eastAsiaTheme="minorEastAsia"/>
          <w:bCs/>
          <w:sz w:val="24"/>
        </w:rPr>
        <w:t>如图</w:t>
      </w:r>
      <w:r w:rsidR="00572926">
        <w:rPr>
          <w:rFonts w:eastAsiaTheme="minorEastAsia"/>
          <w:bCs/>
          <w:sz w:val="24"/>
        </w:rPr>
        <w:t>1.</w:t>
      </w:r>
      <w:r w:rsidR="000E0A9E">
        <w:rPr>
          <w:rFonts w:eastAsiaTheme="minorEastAsia"/>
          <w:bCs/>
          <w:sz w:val="24"/>
        </w:rPr>
        <w:t>3</w:t>
      </w:r>
      <w:r w:rsidR="00572926">
        <w:rPr>
          <w:rFonts w:eastAsiaTheme="minorEastAsia"/>
          <w:bCs/>
          <w:sz w:val="24"/>
        </w:rPr>
        <w:t>2</w:t>
      </w:r>
      <w:r w:rsidR="00691669" w:rsidRPr="0073502A">
        <w:rPr>
          <w:rFonts w:eastAsiaTheme="minorEastAsia"/>
          <w:bCs/>
          <w:sz w:val="24"/>
        </w:rPr>
        <w:t>，</w:t>
      </w:r>
      <w:r w:rsidRPr="0073502A">
        <w:rPr>
          <w:rFonts w:eastAsiaTheme="minorEastAsia"/>
          <w:bCs/>
          <w:sz w:val="24"/>
        </w:rPr>
        <w:t>设计</w:t>
      </w:r>
      <w:r w:rsidR="00691669" w:rsidRPr="0073502A">
        <w:rPr>
          <w:rFonts w:eastAsiaTheme="minorEastAsia"/>
          <w:bCs/>
          <w:sz w:val="24"/>
        </w:rPr>
        <w:t>了</w:t>
      </w:r>
      <w:r w:rsidRPr="0073502A">
        <w:rPr>
          <w:rFonts w:eastAsiaTheme="minorEastAsia"/>
          <w:bCs/>
          <w:sz w:val="24"/>
        </w:rPr>
        <w:t>从</w:t>
      </w:r>
      <w:r w:rsidR="00691669" w:rsidRPr="0073502A">
        <w:rPr>
          <w:rFonts w:eastAsiaTheme="minorEastAsia"/>
          <w:bCs/>
          <w:sz w:val="24"/>
        </w:rPr>
        <w:t>滤波</w:t>
      </w:r>
      <w:r w:rsidRPr="0073502A">
        <w:rPr>
          <w:rFonts w:eastAsiaTheme="minorEastAsia"/>
          <w:bCs/>
          <w:sz w:val="24"/>
        </w:rPr>
        <w:t>降噪、端点检测、特征提取到分类器分类的成套软件解决方案</w:t>
      </w:r>
      <w:r w:rsidR="00691669" w:rsidRPr="0073502A">
        <w:rPr>
          <w:rFonts w:eastAsiaTheme="minorEastAsia"/>
          <w:bCs/>
          <w:sz w:val="24"/>
        </w:rPr>
        <w:t>，并</w:t>
      </w:r>
      <w:r w:rsidRPr="0073502A">
        <w:rPr>
          <w:rFonts w:eastAsiaTheme="minorEastAsia"/>
          <w:bCs/>
          <w:sz w:val="24"/>
        </w:rPr>
        <w:t>基于已有数据集</w:t>
      </w:r>
      <w:r w:rsidR="001D6942" w:rsidRPr="0073502A">
        <w:rPr>
          <w:rFonts w:eastAsiaTheme="minorEastAsia"/>
          <w:bCs/>
          <w:sz w:val="24"/>
        </w:rPr>
        <w:t>进行了算法验证</w:t>
      </w:r>
      <w:r w:rsidRPr="0073502A">
        <w:rPr>
          <w:rFonts w:eastAsiaTheme="minorEastAsia"/>
          <w:bCs/>
          <w:sz w:val="24"/>
        </w:rPr>
        <w:t>。</w:t>
      </w:r>
    </w:p>
    <w:p w14:paraId="268C873E" w14:textId="101BD331" w:rsidR="00040EC2" w:rsidRPr="0073502A" w:rsidRDefault="00E57658" w:rsidP="002F334B">
      <w:pPr>
        <w:spacing w:line="288" w:lineRule="auto"/>
        <w:ind w:firstLineChars="200" w:firstLine="482"/>
        <w:jc w:val="center"/>
        <w:rPr>
          <w:b/>
          <w:bCs/>
          <w:sz w:val="24"/>
        </w:rPr>
      </w:pPr>
      <w:r w:rsidRPr="0073502A">
        <w:rPr>
          <w:b/>
          <w:bCs/>
          <w:noProof/>
          <w:sz w:val="24"/>
        </w:rPr>
        <mc:AlternateContent>
          <mc:Choice Requires="wps">
            <w:drawing>
              <wp:anchor distT="45720" distB="45720" distL="114300" distR="114300" simplePos="0" relativeHeight="251640832" behindDoc="0" locked="0" layoutInCell="1" allowOverlap="1" wp14:anchorId="0ADF5D23" wp14:editId="790877C3">
                <wp:simplePos x="0" y="0"/>
                <wp:positionH relativeFrom="column">
                  <wp:posOffset>662940</wp:posOffset>
                </wp:positionH>
                <wp:positionV relativeFrom="paragraph">
                  <wp:posOffset>194945</wp:posOffset>
                </wp:positionV>
                <wp:extent cx="3999230" cy="1150620"/>
                <wp:effectExtent l="0" t="0" r="127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1150620"/>
                        </a:xfrm>
                        <a:prstGeom prst="rect">
                          <a:avLst/>
                        </a:prstGeom>
                        <a:solidFill>
                          <a:srgbClr val="FFFFFF"/>
                        </a:solidFill>
                        <a:ln w="9525">
                          <a:noFill/>
                          <a:miter lim="800000"/>
                          <a:headEnd/>
                          <a:tailEnd/>
                        </a:ln>
                      </wps:spPr>
                      <wps:txbx>
                        <w:txbxContent>
                          <w:p w14:paraId="0444349A" w14:textId="7189AB93" w:rsidR="004808F7" w:rsidRDefault="004808F7" w:rsidP="00E57658">
                            <w:pPr>
                              <w:jc w:val="center"/>
                            </w:pPr>
                            <w:r>
                              <w:rPr>
                                <w:b/>
                                <w:bCs/>
                                <w:noProof/>
                                <w:sz w:val="24"/>
                              </w:rPr>
                              <w:drawing>
                                <wp:inline distT="0" distB="0" distL="0" distR="0" wp14:anchorId="46265F48" wp14:editId="5198234A">
                                  <wp:extent cx="3304001" cy="40767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59016" cy="439136"/>
                                          </a:xfrm>
                                          <a:prstGeom prst="rect">
                                            <a:avLst/>
                                          </a:prstGeom>
                                          <a:noFill/>
                                        </pic:spPr>
                                      </pic:pic>
                                    </a:graphicData>
                                  </a:graphic>
                                </wp:inline>
                              </w:drawing>
                            </w:r>
                          </w:p>
                          <w:p w14:paraId="498812AC" w14:textId="19388F68" w:rsidR="004808F7" w:rsidRPr="007B47CA" w:rsidRDefault="004808F7" w:rsidP="00E57658">
                            <w:pPr>
                              <w:spacing w:line="288" w:lineRule="auto"/>
                              <w:ind w:firstLineChars="300" w:firstLine="630"/>
                              <w:jc w:val="center"/>
                              <w:rPr>
                                <w:rFonts w:asciiTheme="minorEastAsia" w:eastAsiaTheme="minorEastAsia" w:hAnsiTheme="minorEastAsia"/>
                                <w:bCs/>
                                <w:szCs w:val="21"/>
                              </w:rPr>
                            </w:pPr>
                            <w:r w:rsidRPr="007B47CA">
                              <w:rPr>
                                <w:rFonts w:asciiTheme="minorEastAsia" w:eastAsiaTheme="minorEastAsia" w:hAnsiTheme="minorEastAsia" w:hint="eastAsia"/>
                                <w:bCs/>
                                <w:szCs w:val="21"/>
                              </w:rPr>
                              <w:t>图</w:t>
                            </w:r>
                            <w:r w:rsidR="00572926">
                              <w:rPr>
                                <w:rFonts w:asciiTheme="minorEastAsia" w:eastAsiaTheme="minorEastAsia" w:hAnsiTheme="minorEastAsia" w:hint="eastAsia"/>
                                <w:bCs/>
                                <w:szCs w:val="21"/>
                              </w:rPr>
                              <w:t>1.</w:t>
                            </w:r>
                            <w:r w:rsidR="000E0A9E">
                              <w:rPr>
                                <w:rFonts w:asciiTheme="minorEastAsia" w:eastAsiaTheme="minorEastAsia" w:hAnsiTheme="minorEastAsia" w:hint="eastAsia"/>
                                <w:bCs/>
                                <w:szCs w:val="21"/>
                              </w:rPr>
                              <w:t>3</w:t>
                            </w:r>
                            <w:r w:rsidR="00572926">
                              <w:rPr>
                                <w:rFonts w:asciiTheme="minorEastAsia" w:eastAsiaTheme="minorEastAsia" w:hAnsiTheme="minorEastAsia" w:hint="eastAsia"/>
                                <w:bCs/>
                                <w:szCs w:val="21"/>
                              </w:rPr>
                              <w:t>1 硬件系统设计框图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DF5D23" id="_x0000_s1028" type="#_x0000_t202" style="position:absolute;left:0;text-align:left;margin-left:52.2pt;margin-top:15.35pt;width:314.9pt;height:90.6pt;z-index:25164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ae/JAIAACUEAAAOAAAAZHJzL2Uyb0RvYy54bWysU9tuGyEQfa/Uf0C813uJncQrr6PUqatK&#10;6UVK+gEsy3pRgaGAvZt+fQfWdq30rSoPCJjhMHPOYXU3akUOwnkJpqbFLKdEGA6tNLuafn/evrul&#10;xAdmWqbAiJq+CE/v1m/frAZbiRJ6UK1wBEGMrwZb0z4EW2WZ573QzM/ACoPBDpxmAbdul7WODYiu&#10;VVbm+XU2gGutAy68x9OHKUjXCb/rBA9fu86LQFRNsbaQZpfmJs7ZesWqnWO2l/xYBvuHKjSTBh89&#10;Qz2wwMjeyb+gtOQOPHRhxkFn0HWSi9QDdlPkr7p56pkVqRckx9szTf7/wfIvh2+OyLamZXFDiWEa&#10;RXoWYyDvYSRl5GewvsK0J4uJYcRj1Dn16u0j8B+eGNj0zOzEvXMw9IK1WF8Rb2YXVyccH0Ga4TO0&#10;+AzbB0hAY+d0JA/pIIiOOr2ctYmlcDy8Wi6X5RWGOMaKYpFfl0m9jFWn69b58FGAJnFRU4fiJ3h2&#10;ePQhlsOqU0p8zYOS7VYqlTZu12yUIweGRtmmkTp4laYMGWq6XJSLhGwg3k8e0jKgkZXUNb3N45is&#10;Fen4YNqUEphU0xorUebIT6RkIieMzThJcaK9gfYFCXMw+Rb/GS56cL8oGdCzNfU/98wJStQng6Qv&#10;i/k8mjxt5osbZIi4y0hzGWGGI1RNAyXTchPSx4h0GLhHcTqZaIsqTpUcS0YvJjaP/yaa/XKfsv78&#10;7vVvAAAA//8DAFBLAwQUAAYACAAAACEAIUPast8AAAAKAQAADwAAAGRycy9kb3ducmV2LnhtbEyP&#10;0U6DQBBF3038h82Y+GLsAsViKUujJpq+tvYDBnYKpOwsYbeF/r3rkz7ezMm9Z4rtbHpxpdF1lhXE&#10;iwgEcW11x42C4/fn8ysI55E19pZJwY0cbMv7uwJzbSfe0/XgGxFK2OWooPV+yKV0dUsG3cIOxOF2&#10;sqNBH+LYSD3iFMpNL5MoWkmDHYeFFgf6aKk+Hy5GwWk3Pb2sp+rLH7N9unrHLqvsTanHh/ltA8LT&#10;7P9g+NUP6lAGp8peWDvRhxylaUAVLKMMRACyZZqAqBQkcbwGWRby/wvlDwAAAP//AwBQSwECLQAU&#10;AAYACAAAACEAtoM4kv4AAADhAQAAEwAAAAAAAAAAAAAAAAAAAAAAW0NvbnRlbnRfVHlwZXNdLnht&#10;bFBLAQItABQABgAIAAAAIQA4/SH/1gAAAJQBAAALAAAAAAAAAAAAAAAAAC8BAABfcmVscy8ucmVs&#10;c1BLAQItABQABgAIAAAAIQBx9ae/JAIAACUEAAAOAAAAAAAAAAAAAAAAAC4CAABkcnMvZTJvRG9j&#10;LnhtbFBLAQItABQABgAIAAAAIQAhQ9qy3wAAAAoBAAAPAAAAAAAAAAAAAAAAAH4EAABkcnMvZG93&#10;bnJldi54bWxQSwUGAAAAAAQABADzAAAAigUAAAAA&#10;" stroked="f">
                <v:textbox>
                  <w:txbxContent>
                    <w:p w14:paraId="0444349A" w14:textId="7189AB93" w:rsidR="004808F7" w:rsidRDefault="004808F7" w:rsidP="00E57658">
                      <w:pPr>
                        <w:jc w:val="center"/>
                      </w:pPr>
                      <w:r>
                        <w:rPr>
                          <w:b/>
                          <w:bCs/>
                          <w:noProof/>
                          <w:sz w:val="24"/>
                        </w:rPr>
                        <w:drawing>
                          <wp:inline distT="0" distB="0" distL="0" distR="0" wp14:anchorId="46265F48" wp14:editId="5198234A">
                            <wp:extent cx="3304001" cy="40767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59016" cy="439136"/>
                                    </a:xfrm>
                                    <a:prstGeom prst="rect">
                                      <a:avLst/>
                                    </a:prstGeom>
                                    <a:noFill/>
                                  </pic:spPr>
                                </pic:pic>
                              </a:graphicData>
                            </a:graphic>
                          </wp:inline>
                        </w:drawing>
                      </w:r>
                    </w:p>
                    <w:p w14:paraId="498812AC" w14:textId="19388F68" w:rsidR="004808F7" w:rsidRPr="007B47CA" w:rsidRDefault="004808F7" w:rsidP="00E57658">
                      <w:pPr>
                        <w:spacing w:line="288" w:lineRule="auto"/>
                        <w:ind w:firstLineChars="300" w:firstLine="630"/>
                        <w:jc w:val="center"/>
                        <w:rPr>
                          <w:rFonts w:asciiTheme="minorEastAsia" w:eastAsiaTheme="minorEastAsia" w:hAnsiTheme="minorEastAsia"/>
                          <w:bCs/>
                          <w:szCs w:val="21"/>
                        </w:rPr>
                      </w:pPr>
                      <w:r w:rsidRPr="007B47CA">
                        <w:rPr>
                          <w:rFonts w:asciiTheme="minorEastAsia" w:eastAsiaTheme="minorEastAsia" w:hAnsiTheme="minorEastAsia" w:hint="eastAsia"/>
                          <w:bCs/>
                          <w:szCs w:val="21"/>
                        </w:rPr>
                        <w:t>图</w:t>
                      </w:r>
                      <w:r w:rsidR="00572926">
                        <w:rPr>
                          <w:rFonts w:asciiTheme="minorEastAsia" w:eastAsiaTheme="minorEastAsia" w:hAnsiTheme="minorEastAsia" w:hint="eastAsia"/>
                          <w:bCs/>
                          <w:szCs w:val="21"/>
                        </w:rPr>
                        <w:t>1.</w:t>
                      </w:r>
                      <w:r w:rsidR="000E0A9E">
                        <w:rPr>
                          <w:rFonts w:asciiTheme="minorEastAsia" w:eastAsiaTheme="minorEastAsia" w:hAnsiTheme="minorEastAsia" w:hint="eastAsia"/>
                          <w:bCs/>
                          <w:szCs w:val="21"/>
                        </w:rPr>
                        <w:t>3</w:t>
                      </w:r>
                      <w:r w:rsidR="00572926">
                        <w:rPr>
                          <w:rFonts w:asciiTheme="minorEastAsia" w:eastAsiaTheme="minorEastAsia" w:hAnsiTheme="minorEastAsia" w:hint="eastAsia"/>
                          <w:bCs/>
                          <w:szCs w:val="21"/>
                        </w:rPr>
                        <w:t>1 硬件系统设计框图</w:t>
                      </w:r>
                    </w:p>
                  </w:txbxContent>
                </v:textbox>
                <w10:wrap type="square"/>
              </v:shape>
            </w:pict>
          </mc:Fallback>
        </mc:AlternateContent>
      </w:r>
    </w:p>
    <w:p w14:paraId="21823321" w14:textId="1F16417F" w:rsidR="006B7601" w:rsidRPr="0073502A" w:rsidRDefault="006B7601" w:rsidP="002F334B">
      <w:pPr>
        <w:spacing w:line="288" w:lineRule="auto"/>
        <w:ind w:firstLineChars="200" w:firstLine="482"/>
        <w:jc w:val="center"/>
        <w:rPr>
          <w:b/>
          <w:bCs/>
          <w:sz w:val="24"/>
        </w:rPr>
      </w:pPr>
    </w:p>
    <w:p w14:paraId="593F8B79" w14:textId="6CDDB2A8" w:rsidR="006B7601" w:rsidRPr="0073502A" w:rsidRDefault="006B7601" w:rsidP="002F334B">
      <w:pPr>
        <w:spacing w:line="288" w:lineRule="auto"/>
        <w:ind w:firstLineChars="200" w:firstLine="482"/>
        <w:jc w:val="center"/>
        <w:rPr>
          <w:b/>
          <w:bCs/>
          <w:sz w:val="24"/>
        </w:rPr>
      </w:pPr>
    </w:p>
    <w:p w14:paraId="40937162" w14:textId="21E8D42F" w:rsidR="006B7601" w:rsidRPr="0073502A" w:rsidRDefault="006B7601" w:rsidP="002F334B">
      <w:pPr>
        <w:spacing w:line="288" w:lineRule="auto"/>
        <w:ind w:firstLineChars="200" w:firstLine="482"/>
        <w:jc w:val="center"/>
        <w:rPr>
          <w:b/>
          <w:bCs/>
          <w:sz w:val="24"/>
        </w:rPr>
      </w:pPr>
    </w:p>
    <w:p w14:paraId="6993A87A" w14:textId="2DF25ECB" w:rsidR="006B7601" w:rsidRPr="0073502A" w:rsidRDefault="006B7601" w:rsidP="002F334B">
      <w:pPr>
        <w:spacing w:line="288" w:lineRule="auto"/>
        <w:ind w:firstLineChars="200" w:firstLine="482"/>
        <w:jc w:val="center"/>
        <w:rPr>
          <w:b/>
          <w:bCs/>
          <w:sz w:val="24"/>
        </w:rPr>
      </w:pPr>
    </w:p>
    <w:p w14:paraId="575C166C" w14:textId="02D51F34" w:rsidR="006B7601" w:rsidRPr="0073502A" w:rsidRDefault="006B7601" w:rsidP="002F334B">
      <w:pPr>
        <w:spacing w:line="288" w:lineRule="auto"/>
        <w:ind w:firstLineChars="200" w:firstLine="482"/>
        <w:jc w:val="center"/>
        <w:rPr>
          <w:b/>
          <w:bCs/>
          <w:sz w:val="24"/>
        </w:rPr>
      </w:pPr>
    </w:p>
    <w:p w14:paraId="451ACBEE" w14:textId="318ADACC" w:rsidR="006B7601" w:rsidRPr="0073502A" w:rsidRDefault="006B7601" w:rsidP="002F334B">
      <w:pPr>
        <w:spacing w:line="288" w:lineRule="auto"/>
        <w:ind w:firstLineChars="200" w:firstLine="482"/>
        <w:jc w:val="center"/>
        <w:rPr>
          <w:b/>
          <w:bCs/>
          <w:sz w:val="24"/>
        </w:rPr>
      </w:pPr>
    </w:p>
    <w:p w14:paraId="75B3B313" w14:textId="113CF868" w:rsidR="00040EC2" w:rsidRDefault="00040EC2" w:rsidP="009740CF">
      <w:pPr>
        <w:spacing w:line="288" w:lineRule="auto"/>
        <w:rPr>
          <w:b/>
          <w:bCs/>
          <w:sz w:val="24"/>
        </w:rPr>
      </w:pPr>
    </w:p>
    <w:p w14:paraId="1780BD73" w14:textId="4872DCBE" w:rsidR="00E57658" w:rsidRDefault="00E57658" w:rsidP="009740CF">
      <w:pPr>
        <w:spacing w:line="288" w:lineRule="auto"/>
        <w:rPr>
          <w:b/>
          <w:bCs/>
          <w:sz w:val="24"/>
        </w:rPr>
      </w:pPr>
      <w:r w:rsidRPr="0073502A">
        <w:rPr>
          <w:b/>
          <w:bCs/>
          <w:noProof/>
          <w:sz w:val="24"/>
        </w:rPr>
        <w:lastRenderedPageBreak/>
        <mc:AlternateContent>
          <mc:Choice Requires="wps">
            <w:drawing>
              <wp:anchor distT="45720" distB="45720" distL="114300" distR="114300" simplePos="0" relativeHeight="251671552" behindDoc="0" locked="0" layoutInCell="1" allowOverlap="1" wp14:anchorId="4C3DCACF" wp14:editId="728A9B5A">
                <wp:simplePos x="0" y="0"/>
                <wp:positionH relativeFrom="column">
                  <wp:posOffset>1741170</wp:posOffset>
                </wp:positionH>
                <wp:positionV relativeFrom="paragraph">
                  <wp:posOffset>-360680</wp:posOffset>
                </wp:positionV>
                <wp:extent cx="2360930" cy="1404620"/>
                <wp:effectExtent l="0" t="0" r="5080" b="254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4D938CE" w14:textId="77777777" w:rsidR="00E57658" w:rsidRDefault="00E57658" w:rsidP="00E57658">
                            <w:pPr>
                              <w:jc w:val="center"/>
                            </w:pPr>
                            <w:r>
                              <w:rPr>
                                <w:noProof/>
                              </w:rPr>
                              <w:drawing>
                                <wp:inline distT="0" distB="0" distL="0" distR="0" wp14:anchorId="76CB6D3D" wp14:editId="752AC0CE">
                                  <wp:extent cx="1718897" cy="2622607"/>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18897" cy="2622607"/>
                                          </a:xfrm>
                                          <a:prstGeom prst="rect">
                                            <a:avLst/>
                                          </a:prstGeom>
                                        </pic:spPr>
                                      </pic:pic>
                                    </a:graphicData>
                                  </a:graphic>
                                </wp:inline>
                              </w:drawing>
                            </w:r>
                          </w:p>
                          <w:p w14:paraId="6C64EC55" w14:textId="77777777" w:rsidR="00E57658" w:rsidRPr="007B47CA" w:rsidRDefault="00E57658" w:rsidP="00E57658">
                            <w:pPr>
                              <w:jc w:val="center"/>
                              <w:rPr>
                                <w:rFonts w:asciiTheme="minorEastAsia" w:eastAsiaTheme="minorEastAsia" w:hAnsiTheme="minorEastAsia"/>
                                <w:bCs/>
                                <w:szCs w:val="21"/>
                              </w:rPr>
                            </w:pPr>
                            <w:r w:rsidRPr="007B47CA">
                              <w:rPr>
                                <w:rFonts w:asciiTheme="minorEastAsia" w:eastAsiaTheme="minorEastAsia" w:hAnsiTheme="minorEastAsia" w:hint="eastAsia"/>
                                <w:bCs/>
                                <w:szCs w:val="21"/>
                              </w:rPr>
                              <w:t>图</w:t>
                            </w:r>
                            <w:r>
                              <w:rPr>
                                <w:rFonts w:asciiTheme="minorEastAsia" w:eastAsiaTheme="minorEastAsia" w:hAnsiTheme="minorEastAsia" w:hint="eastAsia"/>
                                <w:bCs/>
                                <w:szCs w:val="21"/>
                              </w:rPr>
                              <w:t>1.32 算法流程设计</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C3DCACF" id="_x0000_s1029" type="#_x0000_t202" style="position:absolute;left:0;text-align:left;margin-left:137.1pt;margin-top:-28.4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VvgIwIAACQ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U1FixklhmnU&#10;6EkMgXyAgRSRnt76ErMeLeaFAY9R5tSqtw/Af3piYNsxsxd3zkHfCdZgedN4M7u6OuL4CFL3X6DB&#10;Z9ghQAIaWqcjd8gGQXSU6fkiTSyF42ExW+arGYY4xqbzfL4skngZK8/XrfPhkwBN4qKiDrVP8Oz4&#10;4EMsh5XnlPiaByWbnVQqbdy+3ipHjgx9sksjdfAqTRnSV3S1KBYJ2UC8nyykZUAfK6krepPHMTor&#10;0vHRNCklMKnGNVaizImfSMlIThjqISkxO9NeQ/OMhDkYbYvfDBcduN+U9GjZivpfB+YEJeqzQdJX&#10;0/k8ejxt5ov3yBBx15H6OsIMR6iKBkrG5Takf5HosHcozk4m2qKKYyWnktGKic3Tt4lev96nrD+f&#10;e/MCAAD//wMAUEsDBBQABgAIAAAAIQAEK68a4QAAAAsBAAAPAAAAZHJzL2Rvd25yZXYueG1sTI/L&#10;TsMwEEX3SPyDNUhsUOvUCgGFOFV5bdi1BImlG0+TQDyOYrcN/foOK1iO5ujec4vl5HpxwDF0njQs&#10;5gkIpNrbjhoN1fvr7B5EiIas6T2hhh8MsCwvLwqTW3+kNR42sREcQiE3GtoYh1zKULfoTJj7AYl/&#10;Oz86E/kcG2lHc+Rw10uVJJl0piNuaM2ATy3W35u903B6rJ5XLzdxsVPxU32s3VtVfxmtr6+m1QOI&#10;iFP8g+FXn9WhZKet35MNoteg7lLFqIbZbcYbmMjSjNdtGc3SFGRZyP8byjMAAAD//wMAUEsBAi0A&#10;FAAGAAgAAAAhALaDOJL+AAAA4QEAABMAAAAAAAAAAAAAAAAAAAAAAFtDb250ZW50X1R5cGVzXS54&#10;bWxQSwECLQAUAAYACAAAACEAOP0h/9YAAACUAQAACwAAAAAAAAAAAAAAAAAvAQAAX3JlbHMvLnJl&#10;bHNQSwECLQAUAAYACAAAACEAaYlb4CMCAAAkBAAADgAAAAAAAAAAAAAAAAAuAgAAZHJzL2Uyb0Rv&#10;Yy54bWxQSwECLQAUAAYACAAAACEABCuvGuEAAAALAQAADwAAAAAAAAAAAAAAAAB9BAAAZHJzL2Rv&#10;d25yZXYueG1sUEsFBgAAAAAEAAQA8wAAAIsFAAAAAA==&#10;" stroked="f">
                <v:textbox style="mso-fit-shape-to-text:t">
                  <w:txbxContent>
                    <w:p w14:paraId="14D938CE" w14:textId="77777777" w:rsidR="00E57658" w:rsidRDefault="00E57658" w:rsidP="00E57658">
                      <w:pPr>
                        <w:jc w:val="center"/>
                      </w:pPr>
                      <w:r>
                        <w:rPr>
                          <w:noProof/>
                        </w:rPr>
                        <w:drawing>
                          <wp:inline distT="0" distB="0" distL="0" distR="0" wp14:anchorId="76CB6D3D" wp14:editId="752AC0CE">
                            <wp:extent cx="1718897" cy="2622607"/>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18897" cy="2622607"/>
                                    </a:xfrm>
                                    <a:prstGeom prst="rect">
                                      <a:avLst/>
                                    </a:prstGeom>
                                  </pic:spPr>
                                </pic:pic>
                              </a:graphicData>
                            </a:graphic>
                          </wp:inline>
                        </w:drawing>
                      </w:r>
                    </w:p>
                    <w:p w14:paraId="6C64EC55" w14:textId="77777777" w:rsidR="00E57658" w:rsidRPr="007B47CA" w:rsidRDefault="00E57658" w:rsidP="00E57658">
                      <w:pPr>
                        <w:jc w:val="center"/>
                        <w:rPr>
                          <w:rFonts w:asciiTheme="minorEastAsia" w:eastAsiaTheme="minorEastAsia" w:hAnsiTheme="minorEastAsia"/>
                          <w:bCs/>
                          <w:szCs w:val="21"/>
                        </w:rPr>
                      </w:pPr>
                      <w:r w:rsidRPr="007B47CA">
                        <w:rPr>
                          <w:rFonts w:asciiTheme="minorEastAsia" w:eastAsiaTheme="minorEastAsia" w:hAnsiTheme="minorEastAsia" w:hint="eastAsia"/>
                          <w:bCs/>
                          <w:szCs w:val="21"/>
                        </w:rPr>
                        <w:t>图</w:t>
                      </w:r>
                      <w:r>
                        <w:rPr>
                          <w:rFonts w:asciiTheme="minorEastAsia" w:eastAsiaTheme="minorEastAsia" w:hAnsiTheme="minorEastAsia" w:hint="eastAsia"/>
                          <w:bCs/>
                          <w:szCs w:val="21"/>
                        </w:rPr>
                        <w:t>1.32 算法流程设计</w:t>
                      </w:r>
                    </w:p>
                  </w:txbxContent>
                </v:textbox>
                <w10:wrap type="square"/>
              </v:shape>
            </w:pict>
          </mc:Fallback>
        </mc:AlternateContent>
      </w:r>
    </w:p>
    <w:p w14:paraId="6B1277A9" w14:textId="3989DE66" w:rsidR="00E57658" w:rsidRDefault="00E57658" w:rsidP="009740CF">
      <w:pPr>
        <w:spacing w:line="288" w:lineRule="auto"/>
        <w:rPr>
          <w:b/>
          <w:bCs/>
          <w:sz w:val="24"/>
        </w:rPr>
      </w:pPr>
    </w:p>
    <w:p w14:paraId="7925CCA3" w14:textId="3A288466" w:rsidR="002E504F" w:rsidRDefault="002E504F" w:rsidP="009740CF">
      <w:pPr>
        <w:spacing w:line="288" w:lineRule="auto"/>
        <w:rPr>
          <w:b/>
          <w:bCs/>
          <w:sz w:val="24"/>
        </w:rPr>
      </w:pPr>
    </w:p>
    <w:p w14:paraId="3F6C0835" w14:textId="2E83BA36" w:rsidR="002E504F" w:rsidRDefault="002E504F" w:rsidP="009740CF">
      <w:pPr>
        <w:spacing w:line="288" w:lineRule="auto"/>
        <w:rPr>
          <w:b/>
          <w:bCs/>
          <w:sz w:val="24"/>
        </w:rPr>
      </w:pPr>
    </w:p>
    <w:p w14:paraId="0E8B851C" w14:textId="197E2E55" w:rsidR="002E504F" w:rsidRDefault="002E504F" w:rsidP="009740CF">
      <w:pPr>
        <w:spacing w:line="288" w:lineRule="auto"/>
        <w:rPr>
          <w:b/>
          <w:bCs/>
          <w:sz w:val="24"/>
        </w:rPr>
      </w:pPr>
    </w:p>
    <w:p w14:paraId="18C43E56" w14:textId="3B981959" w:rsidR="002E504F" w:rsidRDefault="002E504F" w:rsidP="009740CF">
      <w:pPr>
        <w:spacing w:line="288" w:lineRule="auto"/>
        <w:rPr>
          <w:b/>
          <w:bCs/>
          <w:sz w:val="24"/>
        </w:rPr>
      </w:pPr>
    </w:p>
    <w:p w14:paraId="55113656" w14:textId="105E5444" w:rsidR="002E504F" w:rsidRDefault="002E504F" w:rsidP="009740CF">
      <w:pPr>
        <w:spacing w:line="288" w:lineRule="auto"/>
        <w:rPr>
          <w:b/>
          <w:bCs/>
          <w:sz w:val="24"/>
        </w:rPr>
      </w:pPr>
    </w:p>
    <w:p w14:paraId="0DD37213" w14:textId="03CBED51" w:rsidR="002E504F" w:rsidRDefault="002E504F" w:rsidP="009740CF">
      <w:pPr>
        <w:spacing w:line="288" w:lineRule="auto"/>
        <w:rPr>
          <w:b/>
          <w:bCs/>
          <w:sz w:val="24"/>
        </w:rPr>
      </w:pPr>
    </w:p>
    <w:p w14:paraId="415BE88F" w14:textId="7DF58F43" w:rsidR="002E504F" w:rsidRDefault="002E504F" w:rsidP="009740CF">
      <w:pPr>
        <w:spacing w:line="288" w:lineRule="auto"/>
        <w:rPr>
          <w:b/>
          <w:bCs/>
          <w:sz w:val="24"/>
        </w:rPr>
      </w:pPr>
    </w:p>
    <w:p w14:paraId="5085EAF6" w14:textId="3C93AF51" w:rsidR="002E504F" w:rsidRDefault="002E504F" w:rsidP="009740CF">
      <w:pPr>
        <w:spacing w:line="288" w:lineRule="auto"/>
        <w:rPr>
          <w:b/>
          <w:bCs/>
          <w:sz w:val="24"/>
        </w:rPr>
      </w:pPr>
    </w:p>
    <w:p w14:paraId="08B98900" w14:textId="50C97EEB" w:rsidR="002E504F" w:rsidRDefault="002E504F" w:rsidP="009740CF">
      <w:pPr>
        <w:spacing w:line="288" w:lineRule="auto"/>
        <w:rPr>
          <w:b/>
          <w:bCs/>
          <w:sz w:val="24"/>
        </w:rPr>
      </w:pPr>
    </w:p>
    <w:p w14:paraId="5D16E6DE" w14:textId="77777777" w:rsidR="002E504F" w:rsidRPr="0073502A" w:rsidRDefault="002E504F" w:rsidP="009740CF">
      <w:pPr>
        <w:spacing w:line="288" w:lineRule="auto"/>
        <w:rPr>
          <w:rFonts w:hint="eastAsia"/>
          <w:b/>
          <w:bCs/>
          <w:sz w:val="24"/>
        </w:rPr>
      </w:pPr>
    </w:p>
    <w:p w14:paraId="6102D225" w14:textId="0F6DC41D" w:rsidR="00F15598" w:rsidRPr="0073502A" w:rsidRDefault="00F15598" w:rsidP="001734D8">
      <w:pPr>
        <w:spacing w:line="288" w:lineRule="auto"/>
        <w:ind w:firstLine="420"/>
        <w:rPr>
          <w:rFonts w:eastAsiaTheme="minorEastAsia"/>
          <w:bCs/>
          <w:sz w:val="24"/>
        </w:rPr>
      </w:pPr>
      <w:r w:rsidRPr="0073502A">
        <w:rPr>
          <w:rFonts w:eastAsiaTheme="minorEastAsia"/>
          <w:bCs/>
          <w:sz w:val="24"/>
        </w:rPr>
        <w:t>论文的内容和章节安排如下：</w:t>
      </w:r>
    </w:p>
    <w:p w14:paraId="7017D459" w14:textId="7F7D0741" w:rsidR="007E70B1" w:rsidRPr="0073502A" w:rsidRDefault="007E70B1" w:rsidP="001734D8">
      <w:pPr>
        <w:spacing w:line="288" w:lineRule="auto"/>
        <w:ind w:firstLine="420"/>
        <w:rPr>
          <w:rFonts w:eastAsiaTheme="minorEastAsia"/>
          <w:bCs/>
          <w:sz w:val="24"/>
        </w:rPr>
      </w:pPr>
      <w:r w:rsidRPr="0073502A">
        <w:rPr>
          <w:rFonts w:eastAsiaTheme="minorEastAsia"/>
          <w:bCs/>
          <w:sz w:val="24"/>
        </w:rPr>
        <w:t>第一章：介绍了</w:t>
      </w:r>
      <w:r w:rsidR="00441E6C" w:rsidRPr="0073502A">
        <w:rPr>
          <w:rFonts w:eastAsiaTheme="minorEastAsia"/>
          <w:bCs/>
          <w:sz w:val="24"/>
        </w:rPr>
        <w:t>本课题的选题背景和使用声学手段解决室外公共场所突发安全事件检测的原因</w:t>
      </w:r>
      <w:r w:rsidR="004600C7" w:rsidRPr="0073502A">
        <w:rPr>
          <w:rFonts w:eastAsiaTheme="minorEastAsia"/>
          <w:bCs/>
          <w:sz w:val="24"/>
        </w:rPr>
        <w:t>，以及目前已有的</w:t>
      </w:r>
      <w:r w:rsidR="00D825B7" w:rsidRPr="0073502A">
        <w:rPr>
          <w:rFonts w:eastAsiaTheme="minorEastAsia"/>
          <w:bCs/>
          <w:sz w:val="24"/>
        </w:rPr>
        <w:t>声学</w:t>
      </w:r>
      <w:r w:rsidR="004600C7" w:rsidRPr="0073502A">
        <w:rPr>
          <w:rFonts w:eastAsiaTheme="minorEastAsia"/>
          <w:bCs/>
          <w:sz w:val="24"/>
        </w:rPr>
        <w:t>检测</w:t>
      </w:r>
      <w:r w:rsidR="007A7678" w:rsidRPr="0073502A">
        <w:rPr>
          <w:rFonts w:eastAsiaTheme="minorEastAsia"/>
          <w:bCs/>
          <w:sz w:val="24"/>
        </w:rPr>
        <w:t>方法</w:t>
      </w:r>
      <w:r w:rsidR="004600C7" w:rsidRPr="0073502A">
        <w:rPr>
          <w:rFonts w:eastAsiaTheme="minorEastAsia"/>
          <w:bCs/>
          <w:sz w:val="24"/>
        </w:rPr>
        <w:t>的研究现状。</w:t>
      </w:r>
    </w:p>
    <w:p w14:paraId="7AA3A49B" w14:textId="700F10B8" w:rsidR="00E17ECC" w:rsidRPr="0073502A" w:rsidRDefault="00E17ECC" w:rsidP="001734D8">
      <w:pPr>
        <w:spacing w:line="288" w:lineRule="auto"/>
        <w:ind w:firstLine="420"/>
        <w:rPr>
          <w:rFonts w:eastAsiaTheme="minorEastAsia"/>
          <w:bCs/>
          <w:sz w:val="24"/>
        </w:rPr>
      </w:pPr>
      <w:r w:rsidRPr="00572926">
        <w:rPr>
          <w:rFonts w:eastAsiaTheme="minorEastAsia"/>
          <w:bCs/>
          <w:sz w:val="24"/>
        </w:rPr>
        <w:t>第二章：</w:t>
      </w:r>
      <w:r w:rsidR="0052545B" w:rsidRPr="0073502A">
        <w:rPr>
          <w:rFonts w:eastAsiaTheme="minorEastAsia"/>
          <w:bCs/>
          <w:sz w:val="24"/>
        </w:rPr>
        <w:t>结合系统设计要求，分析了各类型常用的传声器</w:t>
      </w:r>
      <w:r w:rsidR="0014736C" w:rsidRPr="0073502A">
        <w:rPr>
          <w:rFonts w:eastAsiaTheme="minorEastAsia"/>
          <w:bCs/>
          <w:sz w:val="24"/>
        </w:rPr>
        <w:t>器件</w:t>
      </w:r>
      <w:r w:rsidR="0052545B" w:rsidRPr="0073502A">
        <w:rPr>
          <w:rFonts w:eastAsiaTheme="minorEastAsia"/>
          <w:bCs/>
          <w:sz w:val="24"/>
        </w:rPr>
        <w:t>，并确定</w:t>
      </w:r>
      <w:r w:rsidR="0014736C" w:rsidRPr="0073502A">
        <w:rPr>
          <w:rFonts w:eastAsiaTheme="minorEastAsia"/>
          <w:bCs/>
          <w:sz w:val="24"/>
        </w:rPr>
        <w:t>了</w:t>
      </w:r>
      <w:r w:rsidR="0052545B" w:rsidRPr="0073502A">
        <w:rPr>
          <w:rFonts w:eastAsiaTheme="minorEastAsia"/>
          <w:bCs/>
          <w:sz w:val="24"/>
        </w:rPr>
        <w:t>适用于本系统设计的具体传声器选型</w:t>
      </w:r>
      <w:r w:rsidR="0014736C" w:rsidRPr="0073502A">
        <w:rPr>
          <w:rFonts w:eastAsiaTheme="minorEastAsia"/>
          <w:bCs/>
          <w:sz w:val="24"/>
        </w:rPr>
        <w:t>。</w:t>
      </w:r>
    </w:p>
    <w:p w14:paraId="0D0164EC" w14:textId="70A9BCD1" w:rsidR="00132F15" w:rsidRPr="0073502A" w:rsidRDefault="00132F15" w:rsidP="00ED5527">
      <w:pPr>
        <w:spacing w:line="288" w:lineRule="auto"/>
        <w:ind w:firstLine="420"/>
        <w:rPr>
          <w:rFonts w:eastAsiaTheme="minorEastAsia"/>
          <w:bCs/>
          <w:sz w:val="24"/>
        </w:rPr>
      </w:pPr>
      <w:r w:rsidRPr="00572926">
        <w:rPr>
          <w:rFonts w:eastAsiaTheme="minorEastAsia"/>
          <w:bCs/>
          <w:sz w:val="24"/>
        </w:rPr>
        <w:t>第三章：</w:t>
      </w:r>
      <w:r w:rsidRPr="0073502A">
        <w:rPr>
          <w:rFonts w:eastAsiaTheme="minorEastAsia"/>
          <w:bCs/>
          <w:sz w:val="24"/>
        </w:rPr>
        <w:t>综合性能指标和成本因素，确定了</w:t>
      </w:r>
      <w:r w:rsidRPr="0073502A">
        <w:rPr>
          <w:rFonts w:eastAsiaTheme="minorEastAsia"/>
          <w:bCs/>
          <w:sz w:val="24"/>
        </w:rPr>
        <w:t>ADC</w:t>
      </w:r>
      <w:r w:rsidRPr="0073502A">
        <w:rPr>
          <w:rFonts w:eastAsiaTheme="minorEastAsia"/>
          <w:bCs/>
          <w:sz w:val="24"/>
        </w:rPr>
        <w:t>和</w:t>
      </w:r>
      <w:r w:rsidRPr="0073502A">
        <w:rPr>
          <w:rFonts w:eastAsiaTheme="minorEastAsia"/>
          <w:bCs/>
          <w:sz w:val="24"/>
        </w:rPr>
        <w:t>DSP</w:t>
      </w:r>
      <w:r w:rsidRPr="0073502A">
        <w:rPr>
          <w:rFonts w:eastAsiaTheme="minorEastAsia"/>
          <w:bCs/>
          <w:sz w:val="24"/>
        </w:rPr>
        <w:t>的选型</w:t>
      </w:r>
      <w:r w:rsidR="00ED5527" w:rsidRPr="0073502A">
        <w:rPr>
          <w:rFonts w:eastAsiaTheme="minorEastAsia"/>
          <w:bCs/>
          <w:sz w:val="24"/>
        </w:rPr>
        <w:t>，简要介绍了供电模块的选用以及</w:t>
      </w:r>
      <w:r w:rsidR="00ED5527" w:rsidRPr="0073502A">
        <w:rPr>
          <w:rFonts w:eastAsiaTheme="minorEastAsia"/>
          <w:bCs/>
          <w:sz w:val="24"/>
        </w:rPr>
        <w:t>DSP</w:t>
      </w:r>
      <w:r w:rsidR="00ED5527" w:rsidRPr="0073502A">
        <w:rPr>
          <w:rFonts w:eastAsiaTheme="minorEastAsia"/>
          <w:bCs/>
          <w:sz w:val="24"/>
        </w:rPr>
        <w:t>的</w:t>
      </w:r>
      <w:r w:rsidR="00ED5527" w:rsidRPr="0073502A">
        <w:rPr>
          <w:rFonts w:eastAsiaTheme="minorEastAsia"/>
          <w:bCs/>
          <w:sz w:val="24"/>
        </w:rPr>
        <w:t>SRAM</w:t>
      </w:r>
      <w:r w:rsidR="00ED5527" w:rsidRPr="0073502A">
        <w:rPr>
          <w:rFonts w:eastAsiaTheme="minorEastAsia"/>
          <w:bCs/>
          <w:sz w:val="24"/>
        </w:rPr>
        <w:t>和</w:t>
      </w:r>
      <w:r w:rsidR="00ED5527" w:rsidRPr="0073502A">
        <w:rPr>
          <w:rFonts w:eastAsiaTheme="minorEastAsia"/>
          <w:bCs/>
          <w:sz w:val="24"/>
        </w:rPr>
        <w:t>FLASH</w:t>
      </w:r>
      <w:r w:rsidR="00ED5527" w:rsidRPr="0073502A">
        <w:rPr>
          <w:rFonts w:eastAsiaTheme="minorEastAsia"/>
          <w:bCs/>
          <w:sz w:val="24"/>
        </w:rPr>
        <w:t>拓展方案</w:t>
      </w:r>
      <w:r w:rsidRPr="0073502A">
        <w:rPr>
          <w:rFonts w:eastAsiaTheme="minorEastAsia"/>
          <w:bCs/>
          <w:sz w:val="24"/>
        </w:rPr>
        <w:t>，</w:t>
      </w:r>
      <w:r w:rsidR="00ED5527" w:rsidRPr="0073502A">
        <w:rPr>
          <w:rFonts w:eastAsiaTheme="minorEastAsia"/>
          <w:bCs/>
          <w:sz w:val="24"/>
        </w:rPr>
        <w:t>完成了</w:t>
      </w:r>
      <w:r w:rsidRPr="0073502A">
        <w:rPr>
          <w:rFonts w:eastAsiaTheme="minorEastAsia"/>
          <w:bCs/>
          <w:sz w:val="24"/>
        </w:rPr>
        <w:t>声学检测算法所依赖的</w:t>
      </w:r>
      <w:r w:rsidR="00A76500" w:rsidRPr="0073502A">
        <w:rPr>
          <w:rFonts w:eastAsiaTheme="minorEastAsia"/>
          <w:bCs/>
          <w:sz w:val="24"/>
        </w:rPr>
        <w:t>整体</w:t>
      </w:r>
      <w:r w:rsidRPr="0073502A">
        <w:rPr>
          <w:rFonts w:eastAsiaTheme="minorEastAsia"/>
          <w:bCs/>
          <w:sz w:val="24"/>
        </w:rPr>
        <w:t>硬件系统</w:t>
      </w:r>
      <w:r w:rsidR="00ED5527" w:rsidRPr="0073502A">
        <w:rPr>
          <w:rFonts w:eastAsiaTheme="minorEastAsia"/>
          <w:bCs/>
          <w:sz w:val="24"/>
        </w:rPr>
        <w:t>的设计</w:t>
      </w:r>
      <w:r w:rsidRPr="0073502A">
        <w:rPr>
          <w:rFonts w:eastAsiaTheme="minorEastAsia"/>
          <w:bCs/>
          <w:sz w:val="24"/>
        </w:rPr>
        <w:t>；</w:t>
      </w:r>
    </w:p>
    <w:p w14:paraId="73384937" w14:textId="3FB806F0" w:rsidR="00B6585F" w:rsidRPr="0073502A" w:rsidRDefault="004E19C2" w:rsidP="004E19C2">
      <w:pPr>
        <w:spacing w:line="288" w:lineRule="auto"/>
        <w:rPr>
          <w:rFonts w:eastAsiaTheme="minorEastAsia"/>
          <w:bCs/>
          <w:sz w:val="24"/>
        </w:rPr>
      </w:pPr>
      <w:r w:rsidRPr="0073502A">
        <w:rPr>
          <w:rFonts w:eastAsiaTheme="minorEastAsia"/>
          <w:bCs/>
          <w:sz w:val="24"/>
        </w:rPr>
        <w:tab/>
      </w:r>
      <w:r w:rsidRPr="00572926">
        <w:rPr>
          <w:rFonts w:eastAsiaTheme="minorEastAsia"/>
          <w:bCs/>
          <w:sz w:val="24"/>
        </w:rPr>
        <w:t>第四章：</w:t>
      </w:r>
      <w:r w:rsidR="00272FE4" w:rsidRPr="0073502A">
        <w:rPr>
          <w:rFonts w:eastAsiaTheme="minorEastAsia"/>
          <w:bCs/>
          <w:sz w:val="24"/>
        </w:rPr>
        <w:t>研究了包括滤波</w:t>
      </w:r>
      <w:proofErr w:type="gramStart"/>
      <w:r w:rsidR="00272FE4" w:rsidRPr="0073502A">
        <w:rPr>
          <w:rFonts w:eastAsiaTheme="minorEastAsia"/>
          <w:bCs/>
          <w:sz w:val="24"/>
        </w:rPr>
        <w:t>去噪和</w:t>
      </w:r>
      <w:proofErr w:type="gramEnd"/>
      <w:r w:rsidR="00272FE4" w:rsidRPr="0073502A">
        <w:rPr>
          <w:rFonts w:eastAsiaTheme="minorEastAsia"/>
          <w:bCs/>
          <w:sz w:val="24"/>
        </w:rPr>
        <w:t>端点检测两部分在内的前端信号处理算法，</w:t>
      </w:r>
      <w:r w:rsidR="00B1452B" w:rsidRPr="0073502A">
        <w:rPr>
          <w:rFonts w:eastAsiaTheme="minorEastAsia"/>
          <w:bCs/>
          <w:sz w:val="24"/>
        </w:rPr>
        <w:t>对不同的解决方案进行了简要介绍。</w:t>
      </w:r>
      <w:r w:rsidR="00E14BE9" w:rsidRPr="0073502A">
        <w:rPr>
          <w:rFonts w:eastAsiaTheme="minorEastAsia"/>
          <w:bCs/>
          <w:sz w:val="24"/>
        </w:rPr>
        <w:t>确定</w:t>
      </w:r>
      <w:r w:rsidR="00B1452B" w:rsidRPr="0073502A">
        <w:rPr>
          <w:rFonts w:eastAsiaTheme="minorEastAsia"/>
          <w:bCs/>
          <w:sz w:val="24"/>
        </w:rPr>
        <w:t>了</w:t>
      </w:r>
      <w:r w:rsidR="00BC740C" w:rsidRPr="0073502A">
        <w:rPr>
          <w:rFonts w:eastAsiaTheme="minorEastAsia"/>
          <w:bCs/>
          <w:sz w:val="24"/>
        </w:rPr>
        <w:t>基于</w:t>
      </w:r>
      <w:r w:rsidR="00BC740C" w:rsidRPr="0073502A">
        <w:rPr>
          <w:rFonts w:eastAsiaTheme="minorEastAsia"/>
          <w:bCs/>
          <w:sz w:val="24"/>
        </w:rPr>
        <w:t>Butterworth</w:t>
      </w:r>
      <w:r w:rsidR="00BC740C" w:rsidRPr="0073502A">
        <w:rPr>
          <w:rFonts w:eastAsiaTheme="minorEastAsia"/>
          <w:bCs/>
          <w:sz w:val="24"/>
        </w:rPr>
        <w:t>滤波器的低通滤波</w:t>
      </w:r>
      <w:proofErr w:type="gramStart"/>
      <w:r w:rsidR="00BC740C" w:rsidRPr="0073502A">
        <w:rPr>
          <w:rFonts w:eastAsiaTheme="minorEastAsia"/>
          <w:bCs/>
          <w:sz w:val="24"/>
        </w:rPr>
        <w:t>去噪方案</w:t>
      </w:r>
      <w:proofErr w:type="gramEnd"/>
      <w:r w:rsidR="00B1452B" w:rsidRPr="0073502A">
        <w:rPr>
          <w:rFonts w:eastAsiaTheme="minorEastAsia"/>
          <w:bCs/>
          <w:sz w:val="24"/>
        </w:rPr>
        <w:t>和</w:t>
      </w:r>
      <w:r w:rsidR="00BC740C" w:rsidRPr="0073502A">
        <w:rPr>
          <w:rFonts w:eastAsiaTheme="minorEastAsia"/>
          <w:bCs/>
          <w:sz w:val="24"/>
        </w:rPr>
        <w:t>基于短时能量分析与持续时间分析的</w:t>
      </w:r>
      <w:r w:rsidR="00B1452B" w:rsidRPr="0073502A">
        <w:rPr>
          <w:rFonts w:eastAsiaTheme="minorEastAsia"/>
          <w:bCs/>
          <w:sz w:val="24"/>
        </w:rPr>
        <w:t>端点检测</w:t>
      </w:r>
      <w:r w:rsidR="00B81463" w:rsidRPr="0073502A">
        <w:rPr>
          <w:rFonts w:eastAsiaTheme="minorEastAsia"/>
          <w:bCs/>
          <w:sz w:val="24"/>
        </w:rPr>
        <w:t>算法</w:t>
      </w:r>
      <w:r w:rsidR="00B1452B" w:rsidRPr="0073502A">
        <w:rPr>
          <w:rFonts w:eastAsiaTheme="minorEastAsia"/>
          <w:bCs/>
          <w:sz w:val="24"/>
        </w:rPr>
        <w:t>，并使用</w:t>
      </w:r>
      <w:r w:rsidR="00B1452B" w:rsidRPr="0073502A">
        <w:rPr>
          <w:rFonts w:eastAsiaTheme="minorEastAsia"/>
          <w:bCs/>
          <w:sz w:val="24"/>
        </w:rPr>
        <w:t>MATLAB</w:t>
      </w:r>
      <w:r w:rsidR="00B1452B" w:rsidRPr="0073502A">
        <w:rPr>
          <w:rFonts w:eastAsiaTheme="minorEastAsia"/>
          <w:bCs/>
          <w:sz w:val="24"/>
        </w:rPr>
        <w:t>进行了</w:t>
      </w:r>
      <w:r w:rsidR="001E2E35" w:rsidRPr="0073502A">
        <w:rPr>
          <w:rFonts w:eastAsiaTheme="minorEastAsia"/>
          <w:bCs/>
          <w:sz w:val="24"/>
        </w:rPr>
        <w:t>算法</w:t>
      </w:r>
      <w:r w:rsidR="00DA5E5E" w:rsidRPr="0073502A">
        <w:rPr>
          <w:rFonts w:eastAsiaTheme="minorEastAsia"/>
          <w:bCs/>
          <w:sz w:val="24"/>
        </w:rPr>
        <w:t>验证</w:t>
      </w:r>
      <w:r w:rsidR="00B1452B" w:rsidRPr="0073502A">
        <w:rPr>
          <w:rFonts w:eastAsiaTheme="minorEastAsia"/>
          <w:bCs/>
          <w:sz w:val="24"/>
        </w:rPr>
        <w:t>。</w:t>
      </w:r>
    </w:p>
    <w:p w14:paraId="3E79E9FF" w14:textId="7ACAE9C5" w:rsidR="00E94C93" w:rsidRPr="00A927FF" w:rsidRDefault="00B1452B" w:rsidP="007B3A73">
      <w:pPr>
        <w:spacing w:line="288" w:lineRule="auto"/>
        <w:rPr>
          <w:rFonts w:eastAsiaTheme="minorEastAsia" w:hint="eastAsia"/>
          <w:bCs/>
          <w:sz w:val="24"/>
        </w:rPr>
      </w:pPr>
      <w:r w:rsidRPr="0073502A">
        <w:rPr>
          <w:rFonts w:eastAsiaTheme="minorEastAsia"/>
          <w:bCs/>
          <w:sz w:val="24"/>
        </w:rPr>
        <w:tab/>
      </w:r>
      <w:r w:rsidRPr="00572926">
        <w:rPr>
          <w:rFonts w:eastAsiaTheme="minorEastAsia"/>
          <w:bCs/>
          <w:sz w:val="24"/>
        </w:rPr>
        <w:t>第五章：</w:t>
      </w:r>
      <w:r w:rsidR="00E73A51" w:rsidRPr="0073502A">
        <w:rPr>
          <w:rFonts w:eastAsiaTheme="minorEastAsia"/>
          <w:bCs/>
          <w:sz w:val="24"/>
        </w:rPr>
        <w:t>研究</w:t>
      </w:r>
      <w:r w:rsidR="00D53BDA" w:rsidRPr="0073502A">
        <w:rPr>
          <w:rFonts w:eastAsiaTheme="minorEastAsia"/>
          <w:bCs/>
          <w:sz w:val="24"/>
        </w:rPr>
        <w:t>了</w:t>
      </w:r>
      <w:r w:rsidR="00787F3B" w:rsidRPr="0073502A">
        <w:rPr>
          <w:rFonts w:eastAsiaTheme="minorEastAsia"/>
          <w:bCs/>
          <w:sz w:val="24"/>
        </w:rPr>
        <w:t>基于</w:t>
      </w:r>
      <w:r w:rsidR="00D53BDA" w:rsidRPr="0073502A">
        <w:rPr>
          <w:rFonts w:eastAsiaTheme="minorEastAsia"/>
          <w:bCs/>
          <w:sz w:val="24"/>
        </w:rPr>
        <w:t>MFCC</w:t>
      </w:r>
      <w:r w:rsidR="00D53BDA" w:rsidRPr="0073502A">
        <w:rPr>
          <w:rFonts w:eastAsiaTheme="minorEastAsia"/>
          <w:bCs/>
          <w:sz w:val="24"/>
        </w:rPr>
        <w:t>的音频片段特征化方法</w:t>
      </w:r>
      <w:r w:rsidR="00F92F11" w:rsidRPr="0073502A">
        <w:rPr>
          <w:rFonts w:eastAsiaTheme="minorEastAsia"/>
          <w:bCs/>
          <w:sz w:val="24"/>
        </w:rPr>
        <w:t>，简要介绍并对比了不同分类器方案在本应用中的优劣点</w:t>
      </w:r>
      <w:r w:rsidR="00220E2D" w:rsidRPr="0073502A">
        <w:rPr>
          <w:rFonts w:eastAsiaTheme="minorEastAsia"/>
          <w:bCs/>
          <w:sz w:val="24"/>
        </w:rPr>
        <w:t>，确立了基于</w:t>
      </w:r>
      <w:r w:rsidR="00220E2D" w:rsidRPr="0073502A">
        <w:rPr>
          <w:rFonts w:eastAsiaTheme="minorEastAsia"/>
          <w:bCs/>
          <w:sz w:val="24"/>
        </w:rPr>
        <w:t>GMM</w:t>
      </w:r>
      <w:r w:rsidR="00220E2D" w:rsidRPr="0073502A">
        <w:rPr>
          <w:rFonts w:eastAsiaTheme="minorEastAsia"/>
          <w:bCs/>
          <w:sz w:val="24"/>
        </w:rPr>
        <w:t>的分类器设计方案。</w:t>
      </w:r>
      <w:r w:rsidR="007271D1" w:rsidRPr="0073502A">
        <w:rPr>
          <w:rFonts w:eastAsiaTheme="minorEastAsia"/>
          <w:bCs/>
          <w:sz w:val="24"/>
        </w:rPr>
        <w:t>引入了</w:t>
      </w:r>
      <w:r w:rsidR="007271D1" w:rsidRPr="0073502A">
        <w:rPr>
          <w:rFonts w:eastAsiaTheme="minorEastAsia"/>
          <w:bCs/>
          <w:sz w:val="24"/>
        </w:rPr>
        <w:t>Elbow</w:t>
      </w:r>
      <w:r w:rsidR="007271D1" w:rsidRPr="0073502A">
        <w:rPr>
          <w:rFonts w:eastAsiaTheme="minorEastAsia"/>
          <w:bCs/>
          <w:sz w:val="24"/>
        </w:rPr>
        <w:t>方法确定聚类核心的数量，并</w:t>
      </w:r>
      <w:r w:rsidR="006E2FFC" w:rsidRPr="0073502A">
        <w:rPr>
          <w:rFonts w:eastAsiaTheme="minorEastAsia"/>
          <w:bCs/>
          <w:sz w:val="24"/>
        </w:rPr>
        <w:t>用其设定</w:t>
      </w:r>
      <w:r w:rsidR="006E2FFC" w:rsidRPr="0073502A">
        <w:rPr>
          <w:rFonts w:eastAsiaTheme="minorEastAsia"/>
          <w:bCs/>
          <w:sz w:val="24"/>
        </w:rPr>
        <w:t>GMM</w:t>
      </w:r>
      <w:r w:rsidR="006E2FFC" w:rsidRPr="0073502A">
        <w:rPr>
          <w:rFonts w:eastAsiaTheme="minorEastAsia"/>
          <w:bCs/>
          <w:sz w:val="24"/>
        </w:rPr>
        <w:t>的</w:t>
      </w:r>
      <w:r w:rsidR="00F57840" w:rsidRPr="0073502A">
        <w:rPr>
          <w:rFonts w:eastAsiaTheme="minorEastAsia"/>
          <w:bCs/>
          <w:sz w:val="24"/>
        </w:rPr>
        <w:t>高斯核</w:t>
      </w:r>
      <w:r w:rsidR="006E2FFC" w:rsidRPr="0073502A">
        <w:rPr>
          <w:rFonts w:eastAsiaTheme="minorEastAsia"/>
          <w:bCs/>
          <w:sz w:val="24"/>
        </w:rPr>
        <w:t>数目。</w:t>
      </w:r>
      <w:r w:rsidR="009E7F31">
        <w:rPr>
          <w:rFonts w:eastAsiaTheme="minorEastAsia" w:hint="eastAsia"/>
          <w:bCs/>
          <w:sz w:val="24"/>
        </w:rPr>
        <w:t>介绍了</w:t>
      </w:r>
      <w:r w:rsidR="00A927FF">
        <w:rPr>
          <w:rFonts w:eastAsiaTheme="minorEastAsia" w:hint="eastAsia"/>
          <w:bCs/>
          <w:sz w:val="24"/>
        </w:rPr>
        <w:t>训练</w:t>
      </w:r>
      <w:r w:rsidR="00A927FF">
        <w:rPr>
          <w:rFonts w:eastAsiaTheme="minorEastAsia" w:hint="eastAsia"/>
          <w:bCs/>
          <w:sz w:val="24"/>
        </w:rPr>
        <w:t>GMM</w:t>
      </w:r>
      <w:r w:rsidR="00A927FF">
        <w:rPr>
          <w:rFonts w:eastAsiaTheme="minorEastAsia" w:hint="eastAsia"/>
          <w:bCs/>
          <w:sz w:val="24"/>
        </w:rPr>
        <w:t>所需的</w:t>
      </w:r>
      <w:r w:rsidR="00A927FF">
        <w:rPr>
          <w:rFonts w:eastAsiaTheme="minorEastAsia" w:hint="eastAsia"/>
          <w:bCs/>
          <w:sz w:val="24"/>
        </w:rPr>
        <w:t>K</w:t>
      </w:r>
      <w:r w:rsidR="00A927FF">
        <w:rPr>
          <w:rFonts w:eastAsiaTheme="minorEastAsia"/>
          <w:bCs/>
          <w:sz w:val="24"/>
        </w:rPr>
        <w:t xml:space="preserve"> </w:t>
      </w:r>
      <w:r w:rsidR="00A927FF">
        <w:rPr>
          <w:rFonts w:eastAsiaTheme="minorEastAsia" w:hint="eastAsia"/>
          <w:bCs/>
          <w:sz w:val="24"/>
        </w:rPr>
        <w:t>Means</w:t>
      </w:r>
      <w:r w:rsidR="00A927FF">
        <w:rPr>
          <w:rFonts w:eastAsiaTheme="minorEastAsia" w:hint="eastAsia"/>
          <w:bCs/>
          <w:sz w:val="24"/>
        </w:rPr>
        <w:t>初始化和</w:t>
      </w:r>
      <w:r w:rsidR="00A927FF">
        <w:rPr>
          <w:rFonts w:eastAsiaTheme="minorEastAsia" w:hint="eastAsia"/>
          <w:bCs/>
          <w:sz w:val="24"/>
        </w:rPr>
        <w:t>EM</w:t>
      </w:r>
      <w:r w:rsidR="00A927FF">
        <w:rPr>
          <w:rFonts w:eastAsiaTheme="minorEastAsia" w:hint="eastAsia"/>
          <w:bCs/>
          <w:sz w:val="24"/>
        </w:rPr>
        <w:t>聚类算法。最后</w:t>
      </w:r>
      <w:r w:rsidR="00A927FF" w:rsidRPr="0073502A">
        <w:rPr>
          <w:rFonts w:eastAsiaTheme="minorEastAsia"/>
          <w:bCs/>
          <w:sz w:val="24"/>
        </w:rPr>
        <w:t>使用</w:t>
      </w:r>
      <w:r w:rsidR="00A927FF" w:rsidRPr="0073502A">
        <w:rPr>
          <w:rFonts w:eastAsiaTheme="minorEastAsia"/>
          <w:bCs/>
          <w:sz w:val="24"/>
        </w:rPr>
        <w:t>MATLAB</w:t>
      </w:r>
      <w:r w:rsidR="00A927FF">
        <w:rPr>
          <w:rFonts w:eastAsiaTheme="minorEastAsia" w:hint="eastAsia"/>
          <w:bCs/>
          <w:sz w:val="24"/>
        </w:rPr>
        <w:t>对各</w:t>
      </w:r>
      <w:r w:rsidR="00A927FF" w:rsidRPr="0073502A">
        <w:rPr>
          <w:rFonts w:eastAsiaTheme="minorEastAsia"/>
          <w:bCs/>
          <w:sz w:val="24"/>
        </w:rPr>
        <w:t>算法</w:t>
      </w:r>
      <w:r w:rsidR="00A927FF">
        <w:rPr>
          <w:rFonts w:eastAsiaTheme="minorEastAsia" w:hint="eastAsia"/>
          <w:bCs/>
          <w:sz w:val="24"/>
        </w:rPr>
        <w:t>进行了仿真</w:t>
      </w:r>
      <w:r w:rsidR="00A927FF" w:rsidRPr="0073502A">
        <w:rPr>
          <w:rFonts w:eastAsiaTheme="minorEastAsia"/>
          <w:bCs/>
          <w:sz w:val="24"/>
        </w:rPr>
        <w:t>验证。</w:t>
      </w:r>
    </w:p>
    <w:p w14:paraId="5E5366A0" w14:textId="1919B269" w:rsidR="00265D57" w:rsidRPr="0073502A" w:rsidRDefault="00175AD7" w:rsidP="007B3A73">
      <w:pPr>
        <w:spacing w:line="288" w:lineRule="auto"/>
        <w:rPr>
          <w:rFonts w:eastAsiaTheme="minorEastAsia"/>
          <w:bCs/>
          <w:sz w:val="24"/>
        </w:rPr>
      </w:pPr>
      <w:r w:rsidRPr="0073502A">
        <w:rPr>
          <w:rFonts w:eastAsiaTheme="minorEastAsia"/>
          <w:bCs/>
          <w:sz w:val="24"/>
        </w:rPr>
        <w:tab/>
      </w:r>
      <w:r w:rsidRPr="00572926">
        <w:rPr>
          <w:rFonts w:eastAsiaTheme="minorEastAsia"/>
          <w:bCs/>
          <w:sz w:val="24"/>
        </w:rPr>
        <w:t>第六章：</w:t>
      </w:r>
      <w:r w:rsidR="00265D57" w:rsidRPr="0073502A">
        <w:rPr>
          <w:rFonts w:eastAsiaTheme="minorEastAsia"/>
          <w:bCs/>
          <w:sz w:val="24"/>
        </w:rPr>
        <w:t>针对报告时听众提出的问题进行了回答和解释，并在最后对进一步的研究方案及其设计可行性进行了简要的讨论。</w:t>
      </w:r>
    </w:p>
    <w:p w14:paraId="2B573810" w14:textId="09E365D5" w:rsidR="00892C6E" w:rsidRPr="005121F3" w:rsidRDefault="005121F3" w:rsidP="005121F3">
      <w:pPr>
        <w:widowControl/>
        <w:jc w:val="left"/>
        <w:rPr>
          <w:rFonts w:ascii="楷体" w:eastAsia="楷体" w:hAnsi="楷体" w:cs="楷体" w:hint="eastAsia"/>
          <w:b/>
          <w:bCs/>
          <w:sz w:val="28"/>
          <w:szCs w:val="28"/>
        </w:rPr>
      </w:pPr>
      <w:r>
        <w:rPr>
          <w:rFonts w:ascii="楷体" w:eastAsia="楷体" w:hAnsi="楷体" w:cs="楷体"/>
          <w:b/>
          <w:bCs/>
          <w:sz w:val="28"/>
          <w:szCs w:val="28"/>
        </w:rPr>
        <w:br w:type="page"/>
      </w:r>
    </w:p>
    <w:p w14:paraId="7CA188A2" w14:textId="3DAC3FB3" w:rsidR="00E56AB3" w:rsidRPr="0073502A" w:rsidRDefault="00B57656" w:rsidP="00B57656">
      <w:pPr>
        <w:spacing w:line="288" w:lineRule="auto"/>
        <w:rPr>
          <w:rFonts w:eastAsia="黑体"/>
          <w:bCs/>
          <w:sz w:val="32"/>
          <w:szCs w:val="32"/>
        </w:rPr>
      </w:pPr>
      <w:r>
        <w:rPr>
          <w:rFonts w:ascii="黑体" w:eastAsia="黑体" w:hAnsi="黑体" w:hint="eastAsia"/>
          <w:bCs/>
          <w:sz w:val="32"/>
          <w:szCs w:val="32"/>
        </w:rPr>
        <w:lastRenderedPageBreak/>
        <w:t>第</w:t>
      </w:r>
      <w:r>
        <w:rPr>
          <w:rFonts w:ascii="黑体" w:eastAsia="黑体" w:hAnsi="黑体" w:hint="eastAsia"/>
          <w:bCs/>
          <w:sz w:val="32"/>
          <w:szCs w:val="32"/>
        </w:rPr>
        <w:t>二</w:t>
      </w:r>
      <w:r>
        <w:rPr>
          <w:rFonts w:ascii="黑体" w:eastAsia="黑体" w:hAnsi="黑体" w:hint="eastAsia"/>
          <w:bCs/>
          <w:sz w:val="32"/>
          <w:szCs w:val="32"/>
        </w:rPr>
        <w:t>章．</w:t>
      </w:r>
      <w:r w:rsidR="006C3220" w:rsidRPr="0073502A">
        <w:rPr>
          <w:rFonts w:eastAsia="黑体"/>
          <w:bCs/>
          <w:sz w:val="32"/>
          <w:szCs w:val="32"/>
        </w:rPr>
        <w:t>传声器选型</w:t>
      </w:r>
    </w:p>
    <w:p w14:paraId="1ED7257A" w14:textId="58752903" w:rsidR="002F34F6" w:rsidRPr="0073502A" w:rsidRDefault="006C3220" w:rsidP="007B47CA">
      <w:pPr>
        <w:pStyle w:val="ListParagraph"/>
        <w:spacing w:line="288" w:lineRule="auto"/>
        <w:ind w:firstLine="480"/>
        <w:rPr>
          <w:rFonts w:ascii="Times New Roman" w:hAnsi="Times New Roman" w:cs="Times New Roman"/>
          <w:bCs/>
          <w:sz w:val="24"/>
        </w:rPr>
      </w:pPr>
      <w:r w:rsidRPr="0073502A">
        <w:rPr>
          <w:rFonts w:ascii="Times New Roman" w:hAnsi="Times New Roman" w:cs="Times New Roman"/>
          <w:bCs/>
          <w:sz w:val="24"/>
        </w:rPr>
        <w:t>传声器的选型是硬件选型的重点，其稳定性、收音效果将直接影响检测的结果，因此将着重介绍选型指标</w:t>
      </w:r>
      <w:r w:rsidR="00BF2958" w:rsidRPr="0073502A">
        <w:rPr>
          <w:rFonts w:ascii="Times New Roman" w:hAnsi="Times New Roman" w:cs="Times New Roman"/>
          <w:bCs/>
          <w:sz w:val="24"/>
        </w:rPr>
        <w:t>、具体的参数。</w:t>
      </w:r>
    </w:p>
    <w:p w14:paraId="13FA5D39" w14:textId="69B86AB4" w:rsidR="00BF2958" w:rsidRPr="0073502A" w:rsidRDefault="00601B9C" w:rsidP="00BF2958">
      <w:pPr>
        <w:spacing w:line="288" w:lineRule="auto"/>
        <w:rPr>
          <w:rFonts w:eastAsiaTheme="majorEastAsia"/>
          <w:b/>
          <w:bCs/>
          <w:sz w:val="28"/>
          <w:szCs w:val="28"/>
        </w:rPr>
      </w:pPr>
      <w:r w:rsidRPr="0073502A">
        <w:rPr>
          <w:rFonts w:eastAsiaTheme="majorEastAsia"/>
          <w:b/>
          <w:bCs/>
          <w:sz w:val="28"/>
          <w:szCs w:val="28"/>
        </w:rPr>
        <w:t>2</w:t>
      </w:r>
      <w:r w:rsidR="00BF2958" w:rsidRPr="0073502A">
        <w:rPr>
          <w:rFonts w:eastAsiaTheme="majorEastAsia"/>
          <w:b/>
          <w:bCs/>
          <w:sz w:val="28"/>
          <w:szCs w:val="28"/>
        </w:rPr>
        <w:t>.</w:t>
      </w:r>
      <w:r w:rsidR="00CD2316" w:rsidRPr="0073502A">
        <w:rPr>
          <w:rFonts w:eastAsiaTheme="majorEastAsia"/>
          <w:b/>
          <w:bCs/>
          <w:sz w:val="28"/>
          <w:szCs w:val="28"/>
        </w:rPr>
        <w:t>1</w:t>
      </w:r>
      <w:r w:rsidR="00BF2958" w:rsidRPr="0073502A">
        <w:rPr>
          <w:rFonts w:eastAsiaTheme="majorEastAsia"/>
          <w:b/>
          <w:bCs/>
          <w:sz w:val="28"/>
          <w:szCs w:val="28"/>
        </w:rPr>
        <w:t>选型要求</w:t>
      </w:r>
    </w:p>
    <w:p w14:paraId="134BCB63" w14:textId="792B768E" w:rsidR="00A94956" w:rsidRPr="0073502A" w:rsidRDefault="00A94956" w:rsidP="007B47CA">
      <w:pPr>
        <w:spacing w:line="288" w:lineRule="auto"/>
        <w:ind w:firstLineChars="200" w:firstLine="480"/>
        <w:rPr>
          <w:bCs/>
          <w:sz w:val="24"/>
        </w:rPr>
      </w:pPr>
      <w:r w:rsidRPr="0073502A">
        <w:rPr>
          <w:bCs/>
          <w:sz w:val="24"/>
        </w:rPr>
        <w:t>由于检测的是低频信号，因此低频性能好（放大、不失真）</w:t>
      </w:r>
      <w:r w:rsidR="009966A0" w:rsidRPr="0073502A">
        <w:rPr>
          <w:bCs/>
          <w:sz w:val="24"/>
        </w:rPr>
        <w:t>；</w:t>
      </w:r>
      <w:r w:rsidR="00CD2316" w:rsidRPr="0073502A">
        <w:rPr>
          <w:bCs/>
          <w:sz w:val="24"/>
        </w:rPr>
        <w:t>需要</w:t>
      </w:r>
      <w:r w:rsidRPr="0073502A">
        <w:rPr>
          <w:bCs/>
          <w:sz w:val="24"/>
        </w:rPr>
        <w:t>大面积使用，价格不能过高</w:t>
      </w:r>
      <w:r w:rsidR="009966A0" w:rsidRPr="0073502A">
        <w:rPr>
          <w:bCs/>
          <w:sz w:val="24"/>
        </w:rPr>
        <w:t>；</w:t>
      </w:r>
      <w:r w:rsidRPr="0073502A">
        <w:rPr>
          <w:bCs/>
          <w:sz w:val="24"/>
        </w:rPr>
        <w:t>能耗尽量低</w:t>
      </w:r>
      <w:r w:rsidR="009966A0" w:rsidRPr="0073502A">
        <w:rPr>
          <w:bCs/>
          <w:sz w:val="24"/>
        </w:rPr>
        <w:t>；</w:t>
      </w:r>
      <w:r w:rsidRPr="0073502A">
        <w:rPr>
          <w:bCs/>
          <w:sz w:val="24"/>
        </w:rPr>
        <w:t>收音范围合适</w:t>
      </w:r>
      <w:r w:rsidR="009966A0" w:rsidRPr="0073502A">
        <w:rPr>
          <w:bCs/>
          <w:sz w:val="24"/>
        </w:rPr>
        <w:t>；</w:t>
      </w:r>
      <w:r w:rsidRPr="0073502A">
        <w:rPr>
          <w:bCs/>
          <w:sz w:val="24"/>
        </w:rPr>
        <w:t>在外界复杂环境中使用，必须受温湿</w:t>
      </w:r>
      <w:proofErr w:type="gramStart"/>
      <w:r w:rsidRPr="0073502A">
        <w:rPr>
          <w:bCs/>
          <w:sz w:val="24"/>
        </w:rPr>
        <w:t>度影响</w:t>
      </w:r>
      <w:proofErr w:type="gramEnd"/>
      <w:r w:rsidRPr="0073502A">
        <w:rPr>
          <w:bCs/>
          <w:sz w:val="24"/>
        </w:rPr>
        <w:t>尽可能小</w:t>
      </w:r>
      <w:r w:rsidR="009966A0" w:rsidRPr="0073502A">
        <w:rPr>
          <w:bCs/>
          <w:sz w:val="24"/>
        </w:rPr>
        <w:t>；</w:t>
      </w:r>
      <w:r w:rsidRPr="0073502A">
        <w:rPr>
          <w:bCs/>
          <w:sz w:val="24"/>
        </w:rPr>
        <w:t>体积不能特别大</w:t>
      </w:r>
      <w:r w:rsidR="009966A0" w:rsidRPr="0073502A">
        <w:rPr>
          <w:bCs/>
          <w:sz w:val="24"/>
        </w:rPr>
        <w:t>；</w:t>
      </w:r>
      <w:r w:rsidRPr="0073502A">
        <w:rPr>
          <w:bCs/>
          <w:sz w:val="24"/>
        </w:rPr>
        <w:t>产品的质量尽量高、使用寿命尽量长、安装和维修成本低</w:t>
      </w:r>
      <w:r w:rsidR="009966A0" w:rsidRPr="0073502A">
        <w:rPr>
          <w:bCs/>
          <w:sz w:val="24"/>
        </w:rPr>
        <w:t>；</w:t>
      </w:r>
      <w:r w:rsidRPr="0073502A">
        <w:rPr>
          <w:bCs/>
          <w:sz w:val="24"/>
        </w:rPr>
        <w:t>承受声压尽可能大，满足使用需求</w:t>
      </w:r>
      <w:r w:rsidR="009966A0" w:rsidRPr="0073502A">
        <w:rPr>
          <w:bCs/>
          <w:sz w:val="24"/>
        </w:rPr>
        <w:t>；</w:t>
      </w:r>
      <w:r w:rsidRPr="0073502A">
        <w:rPr>
          <w:bCs/>
          <w:sz w:val="24"/>
        </w:rPr>
        <w:t>收录声压较高、脉冲较大的声源必须使用较低灵敏度麦克风</w:t>
      </w:r>
      <w:r w:rsidR="009966A0" w:rsidRPr="0073502A">
        <w:rPr>
          <w:bCs/>
          <w:sz w:val="24"/>
        </w:rPr>
        <w:t>。</w:t>
      </w:r>
    </w:p>
    <w:p w14:paraId="7703AA51" w14:textId="248CD4D3" w:rsidR="00CD2316" w:rsidRPr="0073502A" w:rsidRDefault="00601B9C" w:rsidP="00CD2316">
      <w:pPr>
        <w:spacing w:line="288" w:lineRule="auto"/>
        <w:rPr>
          <w:rFonts w:eastAsiaTheme="majorEastAsia"/>
          <w:b/>
          <w:bCs/>
          <w:sz w:val="28"/>
          <w:szCs w:val="28"/>
        </w:rPr>
      </w:pPr>
      <w:r w:rsidRPr="0073502A">
        <w:rPr>
          <w:rFonts w:eastAsiaTheme="majorEastAsia"/>
          <w:b/>
          <w:bCs/>
          <w:sz w:val="28"/>
          <w:szCs w:val="28"/>
        </w:rPr>
        <w:t>2</w:t>
      </w:r>
      <w:r w:rsidR="00CD2316" w:rsidRPr="0073502A">
        <w:rPr>
          <w:rFonts w:eastAsiaTheme="majorEastAsia"/>
          <w:b/>
          <w:bCs/>
          <w:sz w:val="28"/>
          <w:szCs w:val="28"/>
        </w:rPr>
        <w:t>.2</w:t>
      </w:r>
      <w:r w:rsidR="00CD2316" w:rsidRPr="0073502A">
        <w:rPr>
          <w:rFonts w:eastAsiaTheme="majorEastAsia"/>
          <w:b/>
          <w:bCs/>
          <w:sz w:val="28"/>
          <w:szCs w:val="28"/>
        </w:rPr>
        <w:t>选型原则</w:t>
      </w:r>
    </w:p>
    <w:p w14:paraId="52619058" w14:textId="75859CAD" w:rsidR="00CD2316" w:rsidRDefault="00CD2316" w:rsidP="007B47CA">
      <w:pPr>
        <w:spacing w:line="288" w:lineRule="auto"/>
        <w:ind w:firstLineChars="200" w:firstLine="480"/>
        <w:rPr>
          <w:rFonts w:eastAsiaTheme="minorEastAsia"/>
          <w:bCs/>
          <w:sz w:val="24"/>
        </w:rPr>
      </w:pPr>
      <w:r w:rsidRPr="0073502A">
        <w:rPr>
          <w:rFonts w:eastAsiaTheme="minorEastAsia"/>
          <w:bCs/>
          <w:sz w:val="24"/>
        </w:rPr>
        <w:t>必要参数（</w:t>
      </w:r>
      <w:r w:rsidR="00AF3102" w:rsidRPr="0073502A">
        <w:rPr>
          <w:rFonts w:eastAsiaTheme="minorEastAsia"/>
          <w:bCs/>
          <w:sz w:val="24"/>
        </w:rPr>
        <w:t>最大声压级（</w:t>
      </w:r>
      <w:r w:rsidR="00AF3102" w:rsidRPr="0073502A">
        <w:rPr>
          <w:rFonts w:eastAsiaTheme="minorEastAsia"/>
          <w:bCs/>
          <w:sz w:val="24"/>
        </w:rPr>
        <w:t>AOP</w:t>
      </w:r>
      <w:r w:rsidR="00AF3102" w:rsidRPr="0073502A">
        <w:rPr>
          <w:rFonts w:eastAsiaTheme="minorEastAsia"/>
          <w:bCs/>
          <w:sz w:val="24"/>
        </w:rPr>
        <w:t>）、频率响应、瞬时响应</w:t>
      </w:r>
      <w:r w:rsidRPr="0073502A">
        <w:rPr>
          <w:rFonts w:eastAsiaTheme="minorEastAsia"/>
          <w:bCs/>
          <w:sz w:val="24"/>
        </w:rPr>
        <w:t>）是否达标</w:t>
      </w:r>
      <w:r w:rsidRPr="0073502A">
        <w:rPr>
          <w:rFonts w:eastAsiaTheme="minorEastAsia"/>
          <w:bCs/>
          <w:sz w:val="24"/>
        </w:rPr>
        <w:t>&gt;</w:t>
      </w:r>
      <w:r w:rsidRPr="0073502A">
        <w:rPr>
          <w:rFonts w:eastAsiaTheme="minorEastAsia"/>
          <w:bCs/>
          <w:sz w:val="24"/>
        </w:rPr>
        <w:t>稳定性</w:t>
      </w:r>
      <w:r w:rsidRPr="0073502A">
        <w:rPr>
          <w:rFonts w:eastAsiaTheme="minorEastAsia"/>
          <w:bCs/>
          <w:sz w:val="24"/>
        </w:rPr>
        <w:t>&gt;</w:t>
      </w:r>
      <w:r w:rsidRPr="0073502A">
        <w:rPr>
          <w:rFonts w:eastAsiaTheme="minorEastAsia"/>
          <w:bCs/>
          <w:sz w:val="24"/>
        </w:rPr>
        <w:t>价格</w:t>
      </w:r>
      <w:r w:rsidRPr="0073502A">
        <w:rPr>
          <w:rFonts w:eastAsiaTheme="minorEastAsia"/>
          <w:bCs/>
          <w:sz w:val="24"/>
        </w:rPr>
        <w:t>&gt;</w:t>
      </w:r>
      <w:r w:rsidRPr="0073502A">
        <w:rPr>
          <w:rFonts w:eastAsiaTheme="minorEastAsia"/>
          <w:bCs/>
          <w:sz w:val="24"/>
        </w:rPr>
        <w:t>其他性能参数</w:t>
      </w:r>
      <w:r w:rsidR="00397753" w:rsidRPr="0073502A">
        <w:rPr>
          <w:rFonts w:eastAsiaTheme="minorEastAsia"/>
          <w:bCs/>
          <w:sz w:val="24"/>
        </w:rPr>
        <w:t>,</w:t>
      </w:r>
      <w:r w:rsidR="00397753" w:rsidRPr="0073502A">
        <w:rPr>
          <w:rFonts w:eastAsiaTheme="minorEastAsia"/>
          <w:bCs/>
          <w:sz w:val="24"/>
        </w:rPr>
        <w:t>具体相关参数会在</w:t>
      </w:r>
      <w:r w:rsidR="00572926">
        <w:rPr>
          <w:rFonts w:eastAsiaTheme="minorEastAsia"/>
          <w:bCs/>
          <w:sz w:val="24"/>
        </w:rPr>
        <w:t>2</w:t>
      </w:r>
      <w:r w:rsidR="00397753" w:rsidRPr="0073502A">
        <w:rPr>
          <w:rFonts w:eastAsiaTheme="minorEastAsia"/>
          <w:bCs/>
          <w:sz w:val="24"/>
        </w:rPr>
        <w:t>.3</w:t>
      </w:r>
      <w:r w:rsidR="00397753" w:rsidRPr="0073502A">
        <w:rPr>
          <w:rFonts w:eastAsiaTheme="minorEastAsia"/>
          <w:bCs/>
          <w:sz w:val="24"/>
        </w:rPr>
        <w:t>节中详细介绍。</w:t>
      </w:r>
    </w:p>
    <w:p w14:paraId="21D8942F" w14:textId="09B7BFBC" w:rsidR="002E54F1" w:rsidRPr="0073502A" w:rsidRDefault="002E54F1" w:rsidP="007B47CA">
      <w:pPr>
        <w:spacing w:line="288" w:lineRule="auto"/>
        <w:ind w:firstLineChars="200" w:firstLine="480"/>
        <w:rPr>
          <w:rFonts w:eastAsiaTheme="minorEastAsia" w:hint="eastAsia"/>
          <w:bCs/>
          <w:sz w:val="24"/>
        </w:rPr>
      </w:pPr>
      <w:r w:rsidRPr="002E54F1">
        <w:rPr>
          <w:rFonts w:eastAsiaTheme="minorEastAsia" w:hint="eastAsia"/>
          <w:bCs/>
          <w:sz w:val="24"/>
          <w:highlight w:val="yellow"/>
        </w:rPr>
        <w:t>内容太少，要么跟别的小节合并，要么扩充内容</w:t>
      </w:r>
    </w:p>
    <w:p w14:paraId="7F2478BF" w14:textId="69A1114A" w:rsidR="00CD2316" w:rsidRPr="0073502A" w:rsidRDefault="00601B9C" w:rsidP="00CD2316">
      <w:pPr>
        <w:spacing w:line="288" w:lineRule="auto"/>
        <w:rPr>
          <w:rFonts w:eastAsiaTheme="majorEastAsia"/>
          <w:b/>
          <w:bCs/>
          <w:sz w:val="28"/>
          <w:szCs w:val="28"/>
        </w:rPr>
      </w:pPr>
      <w:r w:rsidRPr="0073502A">
        <w:rPr>
          <w:rFonts w:eastAsiaTheme="majorEastAsia"/>
          <w:b/>
          <w:bCs/>
          <w:sz w:val="28"/>
          <w:szCs w:val="28"/>
        </w:rPr>
        <w:t>2</w:t>
      </w:r>
      <w:r w:rsidR="00CD2316" w:rsidRPr="0073502A">
        <w:rPr>
          <w:rFonts w:eastAsiaTheme="majorEastAsia"/>
          <w:b/>
          <w:bCs/>
          <w:sz w:val="28"/>
          <w:szCs w:val="28"/>
        </w:rPr>
        <w:t>.3</w:t>
      </w:r>
      <w:r w:rsidR="00CD2316" w:rsidRPr="0073502A">
        <w:rPr>
          <w:rFonts w:eastAsiaTheme="majorEastAsia"/>
          <w:b/>
          <w:bCs/>
          <w:sz w:val="28"/>
          <w:szCs w:val="28"/>
        </w:rPr>
        <w:t>指标</w:t>
      </w:r>
      <w:r w:rsidR="003935E3" w:rsidRPr="0073502A">
        <w:rPr>
          <w:rFonts w:eastAsiaTheme="majorEastAsia"/>
          <w:b/>
          <w:bCs/>
          <w:sz w:val="28"/>
          <w:szCs w:val="28"/>
        </w:rPr>
        <w:t>概述</w:t>
      </w:r>
    </w:p>
    <w:p w14:paraId="7F6E3181" w14:textId="74860720" w:rsidR="00397753" w:rsidRPr="0073502A" w:rsidRDefault="00397753" w:rsidP="007B47CA">
      <w:pPr>
        <w:spacing w:line="288" w:lineRule="auto"/>
        <w:ind w:firstLineChars="200" w:firstLine="480"/>
        <w:rPr>
          <w:rFonts w:eastAsiaTheme="minorEastAsia"/>
          <w:bCs/>
          <w:sz w:val="24"/>
        </w:rPr>
      </w:pPr>
      <w:r w:rsidRPr="0073502A">
        <w:rPr>
          <w:rFonts w:eastAsiaTheme="minorEastAsia"/>
          <w:bCs/>
          <w:sz w:val="24"/>
        </w:rPr>
        <w:t>传声器指标主要包含了技术指标、市场指标、声学指标这三个方面。其中技术指标与市场指标是系统中需要重要考虑的地方，而声学指标主要是指在某些特定频率点其收录的特性，主要是针对人声录制等领域，不在系统的设计范围内。</w:t>
      </w:r>
    </w:p>
    <w:p w14:paraId="0738D622" w14:textId="0D208F19" w:rsidR="00CD2316" w:rsidRPr="0073502A" w:rsidRDefault="00CD2316" w:rsidP="007B47CA">
      <w:pPr>
        <w:spacing w:line="288" w:lineRule="auto"/>
        <w:ind w:firstLineChars="200" w:firstLine="480"/>
        <w:rPr>
          <w:rFonts w:eastAsiaTheme="minorEastAsia" w:hint="eastAsia"/>
          <w:bCs/>
          <w:sz w:val="24"/>
        </w:rPr>
      </w:pPr>
      <w:r w:rsidRPr="0073502A">
        <w:rPr>
          <w:rFonts w:eastAsiaTheme="minorEastAsia"/>
          <w:bCs/>
          <w:sz w:val="24"/>
        </w:rPr>
        <w:t>麦克风的灵敏度是指其输出</w:t>
      </w:r>
      <w:proofErr w:type="gramStart"/>
      <w:r w:rsidRPr="0073502A">
        <w:rPr>
          <w:rFonts w:eastAsiaTheme="minorEastAsia"/>
          <w:bCs/>
          <w:sz w:val="24"/>
        </w:rPr>
        <w:t>端对于</w:t>
      </w:r>
      <w:proofErr w:type="gramEnd"/>
      <w:r w:rsidRPr="0073502A">
        <w:rPr>
          <w:rFonts w:eastAsiaTheme="minorEastAsia"/>
          <w:bCs/>
          <w:sz w:val="24"/>
        </w:rPr>
        <w:t>给定标准声学输入的电气响应。用于麦克风灵敏度测量的标准参考输入信号为</w:t>
      </w:r>
      <w:r w:rsidRPr="0073502A">
        <w:rPr>
          <w:rFonts w:eastAsiaTheme="minorEastAsia"/>
          <w:bCs/>
          <w:sz w:val="24"/>
        </w:rPr>
        <w:t>94dB</w:t>
      </w:r>
      <w:r w:rsidRPr="0073502A">
        <w:rPr>
          <w:rFonts w:eastAsiaTheme="minorEastAsia"/>
          <w:bCs/>
          <w:sz w:val="24"/>
        </w:rPr>
        <w:t>声压级或</w:t>
      </w:r>
      <w:r w:rsidRPr="0073502A">
        <w:rPr>
          <w:rFonts w:eastAsiaTheme="minorEastAsia"/>
          <w:bCs/>
          <w:sz w:val="24"/>
        </w:rPr>
        <w:t>1Pa</w:t>
      </w:r>
      <w:r w:rsidRPr="0073502A">
        <w:rPr>
          <w:rFonts w:eastAsiaTheme="minorEastAsia"/>
          <w:bCs/>
          <w:sz w:val="24"/>
        </w:rPr>
        <w:t>的</w:t>
      </w:r>
      <w:r w:rsidRPr="0073502A">
        <w:rPr>
          <w:rFonts w:eastAsiaTheme="minorEastAsia"/>
          <w:bCs/>
          <w:sz w:val="24"/>
        </w:rPr>
        <w:t>1kHz</w:t>
      </w:r>
      <w:r w:rsidRPr="0073502A">
        <w:rPr>
          <w:rFonts w:eastAsiaTheme="minorEastAsia"/>
          <w:bCs/>
          <w:sz w:val="24"/>
        </w:rPr>
        <w:t>正弦波。对于固定的声学输入，灵敏度值高的麦克风比灵敏度值低的麦克风输出的电信号幅</w:t>
      </w:r>
      <w:r w:rsidR="00397753" w:rsidRPr="0073502A">
        <w:rPr>
          <w:rFonts w:eastAsiaTheme="minorEastAsia"/>
          <w:bCs/>
          <w:sz w:val="24"/>
        </w:rPr>
        <w:t>度高。麦克风灵敏度通常是负值，因此，灵敏度越高，其绝对值越小。</w:t>
      </w:r>
      <w:r w:rsidRPr="0073502A">
        <w:rPr>
          <w:rFonts w:eastAsiaTheme="minorEastAsia"/>
          <w:bCs/>
          <w:sz w:val="24"/>
        </w:rPr>
        <w:t>模拟麦克风的灵敏度通常用</w:t>
      </w:r>
      <w:proofErr w:type="spellStart"/>
      <w:r w:rsidRPr="0073502A">
        <w:rPr>
          <w:rFonts w:eastAsiaTheme="minorEastAsia"/>
          <w:bCs/>
          <w:sz w:val="24"/>
        </w:rPr>
        <w:t>dBV</w:t>
      </w:r>
      <w:proofErr w:type="spellEnd"/>
      <w:r w:rsidRPr="0073502A">
        <w:rPr>
          <w:rFonts w:eastAsiaTheme="minorEastAsia"/>
          <w:bCs/>
          <w:sz w:val="24"/>
        </w:rPr>
        <w:t>来规定，即相对于</w:t>
      </w:r>
      <w:r w:rsidRPr="0073502A">
        <w:rPr>
          <w:rFonts w:eastAsiaTheme="minorEastAsia"/>
          <w:bCs/>
          <w:sz w:val="24"/>
        </w:rPr>
        <w:t xml:space="preserve">1.0Vrms </w:t>
      </w:r>
      <w:r w:rsidRPr="0073502A">
        <w:rPr>
          <w:rFonts w:eastAsiaTheme="minorEastAsia"/>
          <w:bCs/>
          <w:sz w:val="24"/>
        </w:rPr>
        <w:t>的比值（</w:t>
      </w:r>
      <w:r w:rsidRPr="0073502A">
        <w:rPr>
          <w:rFonts w:eastAsiaTheme="minorEastAsia"/>
          <w:bCs/>
          <w:sz w:val="24"/>
        </w:rPr>
        <w:t>dB</w:t>
      </w:r>
      <w:r w:rsidRPr="0073502A">
        <w:rPr>
          <w:rFonts w:eastAsiaTheme="minorEastAsia"/>
          <w:bCs/>
          <w:sz w:val="24"/>
        </w:rPr>
        <w:t>）。数字麦克风的灵敏度通常用</w:t>
      </w:r>
      <w:proofErr w:type="spellStart"/>
      <w:r w:rsidRPr="0073502A">
        <w:rPr>
          <w:rFonts w:eastAsiaTheme="minorEastAsia"/>
          <w:bCs/>
          <w:sz w:val="24"/>
        </w:rPr>
        <w:t>dBFS</w:t>
      </w:r>
      <w:proofErr w:type="spellEnd"/>
      <w:r w:rsidRPr="0073502A">
        <w:rPr>
          <w:rFonts w:eastAsiaTheme="minorEastAsia"/>
          <w:bCs/>
          <w:sz w:val="24"/>
        </w:rPr>
        <w:t>来规定，</w:t>
      </w:r>
      <w:r w:rsidRPr="0073502A">
        <w:rPr>
          <w:rFonts w:eastAsiaTheme="minorEastAsia"/>
          <w:bCs/>
          <w:sz w:val="24"/>
        </w:rPr>
        <w:t xml:space="preserve"> </w:t>
      </w:r>
      <w:r w:rsidRPr="0073502A">
        <w:rPr>
          <w:rFonts w:eastAsiaTheme="minorEastAsia"/>
          <w:bCs/>
          <w:sz w:val="24"/>
        </w:rPr>
        <w:t>即相对于满量程数字输出（</w:t>
      </w:r>
      <w:r w:rsidRPr="0073502A">
        <w:rPr>
          <w:rFonts w:eastAsiaTheme="minorEastAsia"/>
          <w:bCs/>
          <w:sz w:val="24"/>
        </w:rPr>
        <w:t>FS</w:t>
      </w:r>
      <w:r w:rsidRPr="0073502A">
        <w:rPr>
          <w:rFonts w:eastAsiaTheme="minorEastAsia"/>
          <w:bCs/>
          <w:sz w:val="24"/>
        </w:rPr>
        <w:t>）的比值（</w:t>
      </w:r>
      <w:r w:rsidRPr="0073502A">
        <w:rPr>
          <w:rFonts w:eastAsiaTheme="minorEastAsia"/>
          <w:bCs/>
          <w:sz w:val="24"/>
        </w:rPr>
        <w:t>dB</w:t>
      </w:r>
      <w:r w:rsidRPr="0073502A">
        <w:rPr>
          <w:rFonts w:eastAsiaTheme="minorEastAsia"/>
          <w:bCs/>
          <w:sz w:val="24"/>
        </w:rPr>
        <w:t>）。</w:t>
      </w:r>
      <w:r w:rsidRPr="0073502A">
        <w:rPr>
          <w:rFonts w:eastAsiaTheme="minorEastAsia"/>
          <w:bCs/>
          <w:sz w:val="24"/>
        </w:rPr>
        <w:t xml:space="preserve"> </w:t>
      </w:r>
      <w:r w:rsidRPr="0073502A">
        <w:rPr>
          <w:rFonts w:eastAsiaTheme="minorEastAsia"/>
          <w:bCs/>
          <w:sz w:val="24"/>
        </w:rPr>
        <w:t>基于爆炸、枪声等声压较高、脉冲较大的声源应选用低灵敏度传声器</w:t>
      </w:r>
      <w:r w:rsidR="009966A0" w:rsidRPr="0073502A">
        <w:rPr>
          <w:rFonts w:eastAsiaTheme="minorEastAsia"/>
          <w:bCs/>
          <w:sz w:val="24"/>
        </w:rPr>
        <w:t>。</w:t>
      </w:r>
      <w:r w:rsidR="00241189" w:rsidRPr="0073502A">
        <w:rPr>
          <w:rFonts w:eastAsiaTheme="minorEastAsia"/>
          <w:bCs/>
          <w:sz w:val="24"/>
        </w:rPr>
        <w:t>下面</w:t>
      </w:r>
      <w:r w:rsidR="00397753" w:rsidRPr="0073502A">
        <w:rPr>
          <w:rFonts w:eastAsiaTheme="minorEastAsia"/>
          <w:bCs/>
          <w:sz w:val="24"/>
        </w:rPr>
        <w:t>列举了两种</w:t>
      </w:r>
      <w:r w:rsidR="00B81CCD" w:rsidRPr="0073502A">
        <w:rPr>
          <w:rFonts w:eastAsiaTheme="minorEastAsia"/>
          <w:bCs/>
          <w:sz w:val="24"/>
        </w:rPr>
        <w:t>灵敏度的具体计算公式</w:t>
      </w:r>
      <w:r w:rsidR="008871A6">
        <w:rPr>
          <w:rFonts w:eastAsiaTheme="minorEastAsia" w:hint="eastAsia"/>
          <w:bCs/>
          <w:sz w:val="24"/>
        </w:rPr>
        <w:t>：</w:t>
      </w:r>
    </w:p>
    <w:p w14:paraId="360A15A7" w14:textId="030D0530" w:rsidR="00397753" w:rsidRPr="0073502A" w:rsidRDefault="00397753" w:rsidP="00397753">
      <w:pPr>
        <w:spacing w:line="288" w:lineRule="auto"/>
        <w:jc w:val="center"/>
        <w:rPr>
          <w:b/>
          <w:bCs/>
          <w:sz w:val="24"/>
        </w:rPr>
      </w:pPr>
      <w:r w:rsidRPr="0073502A">
        <w:rPr>
          <w:b/>
          <w:bCs/>
          <w:noProof/>
          <w:sz w:val="24"/>
        </w:rPr>
        <w:drawing>
          <wp:inline distT="0" distB="0" distL="0" distR="0" wp14:anchorId="258CBC5C" wp14:editId="4A543EF6">
            <wp:extent cx="2994660" cy="551990"/>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1_sen_analog.png"/>
                    <pic:cNvPicPr/>
                  </pic:nvPicPr>
                  <pic:blipFill>
                    <a:blip r:embed="rId13">
                      <a:extLst>
                        <a:ext uri="{28A0092B-C50C-407E-A947-70E740481C1C}">
                          <a14:useLocalDpi xmlns:a14="http://schemas.microsoft.com/office/drawing/2010/main" val="0"/>
                        </a:ext>
                      </a:extLst>
                    </a:blip>
                    <a:stretch>
                      <a:fillRect/>
                    </a:stretch>
                  </pic:blipFill>
                  <pic:spPr>
                    <a:xfrm>
                      <a:off x="0" y="0"/>
                      <a:ext cx="3132688" cy="577432"/>
                    </a:xfrm>
                    <a:prstGeom prst="rect">
                      <a:avLst/>
                    </a:prstGeom>
                  </pic:spPr>
                </pic:pic>
              </a:graphicData>
            </a:graphic>
          </wp:inline>
        </w:drawing>
      </w:r>
    </w:p>
    <w:p w14:paraId="5A436777" w14:textId="076CB789" w:rsidR="00397753" w:rsidRPr="0073502A" w:rsidRDefault="00397753" w:rsidP="00397753">
      <w:pPr>
        <w:spacing w:line="288" w:lineRule="auto"/>
        <w:jc w:val="center"/>
        <w:rPr>
          <w:b/>
          <w:bCs/>
          <w:sz w:val="24"/>
        </w:rPr>
      </w:pPr>
      <w:r w:rsidRPr="0073502A">
        <w:rPr>
          <w:b/>
          <w:bCs/>
          <w:noProof/>
          <w:sz w:val="24"/>
        </w:rPr>
        <w:drawing>
          <wp:inline distT="0" distB="0" distL="0" distR="0" wp14:anchorId="1888253B" wp14:editId="15958C99">
            <wp:extent cx="3055620" cy="537842"/>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2_sen_dig.png"/>
                    <pic:cNvPicPr/>
                  </pic:nvPicPr>
                  <pic:blipFill>
                    <a:blip r:embed="rId14">
                      <a:extLst>
                        <a:ext uri="{28A0092B-C50C-407E-A947-70E740481C1C}">
                          <a14:useLocalDpi xmlns:a14="http://schemas.microsoft.com/office/drawing/2010/main" val="0"/>
                        </a:ext>
                      </a:extLst>
                    </a:blip>
                    <a:stretch>
                      <a:fillRect/>
                    </a:stretch>
                  </pic:blipFill>
                  <pic:spPr>
                    <a:xfrm>
                      <a:off x="0" y="0"/>
                      <a:ext cx="3243038" cy="570831"/>
                    </a:xfrm>
                    <a:prstGeom prst="rect">
                      <a:avLst/>
                    </a:prstGeom>
                  </pic:spPr>
                </pic:pic>
              </a:graphicData>
            </a:graphic>
          </wp:inline>
        </w:drawing>
      </w:r>
    </w:p>
    <w:p w14:paraId="5FA88418" w14:textId="6F315672" w:rsidR="00CD2316" w:rsidRPr="0073502A" w:rsidRDefault="00CD2316" w:rsidP="007B47CA">
      <w:pPr>
        <w:spacing w:line="288" w:lineRule="auto"/>
        <w:ind w:firstLineChars="200" w:firstLine="480"/>
        <w:rPr>
          <w:bCs/>
          <w:sz w:val="24"/>
        </w:rPr>
      </w:pPr>
      <w:r w:rsidRPr="0073502A">
        <w:rPr>
          <w:bCs/>
          <w:sz w:val="24"/>
        </w:rPr>
        <w:t>方向性描述麦克风的灵敏度随声源空间位置的改变而变化的模式。由于不需要定向收录，故选用全指向型</w:t>
      </w:r>
      <w:r w:rsidR="009966A0" w:rsidRPr="0073502A">
        <w:rPr>
          <w:bCs/>
          <w:sz w:val="24"/>
        </w:rPr>
        <w:t>。</w:t>
      </w:r>
      <w:r w:rsidR="00397753" w:rsidRPr="0073502A">
        <w:rPr>
          <w:bCs/>
          <w:sz w:val="24"/>
        </w:rPr>
        <w:t>图</w:t>
      </w:r>
      <w:r w:rsidR="00572926">
        <w:rPr>
          <w:bCs/>
          <w:sz w:val="24"/>
        </w:rPr>
        <w:t>2.31</w:t>
      </w:r>
      <w:r w:rsidR="00397753" w:rsidRPr="0073502A">
        <w:rPr>
          <w:bCs/>
          <w:sz w:val="24"/>
        </w:rPr>
        <w:t>中列举了所有的方向型。</w:t>
      </w:r>
    </w:p>
    <w:p w14:paraId="54CC5C5F" w14:textId="12E8B91C" w:rsidR="00397753" w:rsidRPr="0073502A" w:rsidRDefault="00397753" w:rsidP="00363433">
      <w:pPr>
        <w:spacing w:line="288" w:lineRule="auto"/>
        <w:ind w:firstLineChars="200" w:firstLine="482"/>
        <w:jc w:val="center"/>
        <w:rPr>
          <w:b/>
          <w:bCs/>
          <w:sz w:val="24"/>
        </w:rPr>
      </w:pPr>
      <w:r w:rsidRPr="0073502A">
        <w:rPr>
          <w:b/>
          <w:bCs/>
          <w:noProof/>
          <w:sz w:val="24"/>
        </w:rPr>
        <w:lastRenderedPageBreak/>
        <w:drawing>
          <wp:inline distT="0" distB="0" distL="0" distR="0" wp14:anchorId="051226A4" wp14:editId="059B98A2">
            <wp:extent cx="3984171" cy="1690371"/>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cb1cb13495409237b15c1d06246a50cb2de49c0.jpeg"/>
                    <pic:cNvPicPr/>
                  </pic:nvPicPr>
                  <pic:blipFill>
                    <a:blip r:embed="rId15">
                      <a:extLst>
                        <a:ext uri="{28A0092B-C50C-407E-A947-70E740481C1C}">
                          <a14:useLocalDpi xmlns:a14="http://schemas.microsoft.com/office/drawing/2010/main" val="0"/>
                        </a:ext>
                      </a:extLst>
                    </a:blip>
                    <a:stretch>
                      <a:fillRect/>
                    </a:stretch>
                  </pic:blipFill>
                  <pic:spPr>
                    <a:xfrm>
                      <a:off x="0" y="0"/>
                      <a:ext cx="3995791" cy="1695301"/>
                    </a:xfrm>
                    <a:prstGeom prst="rect">
                      <a:avLst/>
                    </a:prstGeom>
                  </pic:spPr>
                </pic:pic>
              </a:graphicData>
            </a:graphic>
          </wp:inline>
        </w:drawing>
      </w:r>
    </w:p>
    <w:p w14:paraId="1D036BE8" w14:textId="3E375EE1" w:rsidR="00397753" w:rsidRPr="0073502A" w:rsidRDefault="00397753" w:rsidP="00E35F1C">
      <w:pPr>
        <w:spacing w:line="288" w:lineRule="auto"/>
        <w:ind w:firstLineChars="200" w:firstLine="420"/>
        <w:jc w:val="center"/>
        <w:rPr>
          <w:bCs/>
          <w:szCs w:val="21"/>
        </w:rPr>
      </w:pPr>
      <w:r w:rsidRPr="0073502A">
        <w:rPr>
          <w:bCs/>
          <w:szCs w:val="21"/>
        </w:rPr>
        <w:t>图</w:t>
      </w:r>
      <w:r w:rsidR="00572926">
        <w:rPr>
          <w:bCs/>
          <w:szCs w:val="21"/>
        </w:rPr>
        <w:t>2.31</w:t>
      </w:r>
      <w:r w:rsidR="00572926">
        <w:rPr>
          <w:rFonts w:hint="eastAsia"/>
          <w:bCs/>
          <w:szCs w:val="21"/>
        </w:rPr>
        <w:t xml:space="preserve"> </w:t>
      </w:r>
      <w:r w:rsidR="00572926">
        <w:rPr>
          <w:rFonts w:hint="eastAsia"/>
          <w:bCs/>
          <w:szCs w:val="21"/>
        </w:rPr>
        <w:t>麦克风的指向性</w:t>
      </w:r>
    </w:p>
    <w:p w14:paraId="4B4DD9A5" w14:textId="7FD99756" w:rsidR="00397753" w:rsidRPr="0073502A" w:rsidRDefault="00CD2316" w:rsidP="007B47CA">
      <w:pPr>
        <w:spacing w:line="288" w:lineRule="auto"/>
        <w:ind w:firstLineChars="200" w:firstLine="480"/>
        <w:rPr>
          <w:rFonts w:eastAsiaTheme="minorEastAsia"/>
          <w:bCs/>
          <w:sz w:val="24"/>
        </w:rPr>
      </w:pPr>
      <w:r w:rsidRPr="0073502A">
        <w:rPr>
          <w:rFonts w:eastAsiaTheme="minorEastAsia"/>
          <w:bCs/>
          <w:sz w:val="24"/>
        </w:rPr>
        <w:t>信噪比（</w:t>
      </w:r>
      <w:r w:rsidRPr="0073502A">
        <w:rPr>
          <w:rFonts w:eastAsiaTheme="minorEastAsia"/>
          <w:bCs/>
          <w:sz w:val="24"/>
        </w:rPr>
        <w:t>SNR</w:t>
      </w:r>
      <w:r w:rsidRPr="0073502A">
        <w:rPr>
          <w:rFonts w:eastAsiaTheme="minorEastAsia"/>
          <w:bCs/>
          <w:sz w:val="24"/>
        </w:rPr>
        <w:t>）表示参考信号与麦克风输出的噪声水平的比值。</w:t>
      </w:r>
      <w:r w:rsidRPr="0073502A">
        <w:rPr>
          <w:rFonts w:eastAsiaTheme="minorEastAsia"/>
          <w:bCs/>
          <w:sz w:val="24"/>
        </w:rPr>
        <w:t>SNR</w:t>
      </w:r>
      <w:r w:rsidRPr="0073502A">
        <w:rPr>
          <w:rFonts w:eastAsiaTheme="minorEastAsia"/>
          <w:bCs/>
          <w:sz w:val="24"/>
        </w:rPr>
        <w:t>为噪声水平与标准</w:t>
      </w:r>
      <w:r w:rsidRPr="0073502A">
        <w:rPr>
          <w:rFonts w:eastAsiaTheme="minorEastAsia"/>
          <w:bCs/>
          <w:sz w:val="24"/>
        </w:rPr>
        <w:t>1kHz</w:t>
      </w:r>
      <w:r w:rsidR="00582B54">
        <w:rPr>
          <w:rFonts w:eastAsiaTheme="minorEastAsia" w:hint="eastAsia"/>
          <w:bCs/>
          <w:sz w:val="24"/>
        </w:rPr>
        <w:t>、</w:t>
      </w:r>
      <w:r w:rsidRPr="0073502A">
        <w:rPr>
          <w:rFonts w:eastAsiaTheme="minorEastAsia"/>
          <w:bCs/>
          <w:sz w:val="24"/>
        </w:rPr>
        <w:t>94dB SPL</w:t>
      </w:r>
      <w:r w:rsidRPr="0073502A">
        <w:rPr>
          <w:rFonts w:eastAsiaTheme="minorEastAsia"/>
          <w:bCs/>
          <w:sz w:val="24"/>
        </w:rPr>
        <w:t>参考信号的</w:t>
      </w:r>
      <w:r w:rsidRPr="0073502A">
        <w:rPr>
          <w:rFonts w:eastAsiaTheme="minorEastAsia"/>
          <w:bCs/>
          <w:sz w:val="24"/>
        </w:rPr>
        <w:t>dB</w:t>
      </w:r>
      <w:r w:rsidRPr="0073502A">
        <w:rPr>
          <w:rFonts w:eastAsiaTheme="minorEastAsia"/>
          <w:bCs/>
          <w:sz w:val="24"/>
        </w:rPr>
        <w:t>差。信噪比越高越好</w:t>
      </w:r>
      <w:r w:rsidR="009966A0" w:rsidRPr="0073502A">
        <w:rPr>
          <w:rFonts w:eastAsiaTheme="minorEastAsia"/>
          <w:bCs/>
          <w:sz w:val="24"/>
        </w:rPr>
        <w:t>。</w:t>
      </w:r>
      <w:r w:rsidRPr="0073502A">
        <w:rPr>
          <w:rFonts w:eastAsiaTheme="minorEastAsia"/>
          <w:bCs/>
          <w:sz w:val="24"/>
        </w:rPr>
        <w:t>这个参数主要影响音质，本次设计没有特别高的要求，但是同样越高越好。</w:t>
      </w:r>
    </w:p>
    <w:p w14:paraId="33D3AAF5" w14:textId="121B6936" w:rsidR="00CD2316" w:rsidRPr="0073502A" w:rsidRDefault="00CD2316" w:rsidP="007B47CA">
      <w:pPr>
        <w:spacing w:line="288" w:lineRule="auto"/>
        <w:ind w:firstLineChars="200" w:firstLine="480"/>
        <w:rPr>
          <w:rFonts w:eastAsiaTheme="minorEastAsia"/>
          <w:bCs/>
          <w:sz w:val="24"/>
        </w:rPr>
      </w:pPr>
      <w:r w:rsidRPr="0073502A">
        <w:rPr>
          <w:rFonts w:eastAsiaTheme="minorEastAsia"/>
          <w:bCs/>
          <w:sz w:val="24"/>
        </w:rPr>
        <w:t>麦克风的频率响应描述其在整个频谱上的输出水平。低频的频响是这个设计的重要指标之一</w:t>
      </w:r>
      <w:r w:rsidR="009966A0" w:rsidRPr="0073502A">
        <w:rPr>
          <w:rFonts w:eastAsiaTheme="minorEastAsia"/>
          <w:bCs/>
          <w:sz w:val="24"/>
        </w:rPr>
        <w:t>。</w:t>
      </w:r>
    </w:p>
    <w:p w14:paraId="54207AF6" w14:textId="105C1063" w:rsidR="00CD2316" w:rsidRPr="0073502A" w:rsidRDefault="00CD2316" w:rsidP="007B47CA">
      <w:pPr>
        <w:spacing w:line="288" w:lineRule="auto"/>
        <w:ind w:firstLineChars="200" w:firstLine="480"/>
        <w:rPr>
          <w:rFonts w:eastAsiaTheme="minorEastAsia"/>
          <w:bCs/>
          <w:sz w:val="24"/>
        </w:rPr>
      </w:pPr>
      <w:r w:rsidRPr="0073502A">
        <w:rPr>
          <w:rFonts w:eastAsiaTheme="minorEastAsia"/>
          <w:bCs/>
          <w:sz w:val="24"/>
        </w:rPr>
        <w:t>总谐波失真（</w:t>
      </w:r>
      <w:r w:rsidRPr="0073502A">
        <w:rPr>
          <w:rFonts w:eastAsiaTheme="minorEastAsia"/>
          <w:bCs/>
          <w:sz w:val="24"/>
        </w:rPr>
        <w:t>THD</w:t>
      </w:r>
      <w:r w:rsidRPr="0073502A">
        <w:rPr>
          <w:rFonts w:eastAsiaTheme="minorEastAsia"/>
          <w:bCs/>
          <w:sz w:val="24"/>
        </w:rPr>
        <w:t>）</w:t>
      </w:r>
      <w:r w:rsidRPr="0073502A">
        <w:rPr>
          <w:rFonts w:eastAsiaTheme="minorEastAsia"/>
          <w:bCs/>
          <w:sz w:val="24"/>
        </w:rPr>
        <w:t xml:space="preserve"> </w:t>
      </w:r>
      <w:r w:rsidRPr="0073502A">
        <w:rPr>
          <w:rFonts w:eastAsiaTheme="minorEastAsia"/>
          <w:bCs/>
          <w:sz w:val="24"/>
        </w:rPr>
        <w:t>衡量在给定纯单音输入信号下输出信号的失真水平，用百分比表示。此百分比为基频以上所有谐波频率的功率之和与基频信号音功率的比值。</w:t>
      </w:r>
      <w:r w:rsidRPr="0073502A">
        <w:rPr>
          <w:rFonts w:eastAsiaTheme="minorEastAsia"/>
          <w:bCs/>
          <w:sz w:val="24"/>
        </w:rPr>
        <w:t>THD</w:t>
      </w:r>
      <w:r w:rsidRPr="0073502A">
        <w:rPr>
          <w:rFonts w:eastAsiaTheme="minorEastAsia"/>
          <w:bCs/>
          <w:sz w:val="24"/>
        </w:rPr>
        <w:t>值越高，说明麦克风输出中存在的谐波水平越高。根据经验，输入水平每提高</w:t>
      </w:r>
      <w:r w:rsidRPr="0073502A">
        <w:rPr>
          <w:rFonts w:eastAsiaTheme="minorEastAsia"/>
          <w:bCs/>
          <w:sz w:val="24"/>
        </w:rPr>
        <w:t xml:space="preserve"> 10dB</w:t>
      </w:r>
      <w:r w:rsidRPr="0073502A">
        <w:rPr>
          <w:rFonts w:eastAsiaTheme="minorEastAsia"/>
          <w:bCs/>
          <w:sz w:val="24"/>
        </w:rPr>
        <w:t>，</w:t>
      </w:r>
      <w:r w:rsidRPr="0073502A">
        <w:rPr>
          <w:rFonts w:eastAsiaTheme="minorEastAsia"/>
          <w:bCs/>
          <w:sz w:val="24"/>
        </w:rPr>
        <w:t>THD</w:t>
      </w:r>
      <w:r w:rsidRPr="0073502A">
        <w:rPr>
          <w:rFonts w:eastAsiaTheme="minorEastAsia"/>
          <w:bCs/>
          <w:sz w:val="24"/>
        </w:rPr>
        <w:t>会提高</w:t>
      </w:r>
      <w:r w:rsidRPr="0073502A">
        <w:rPr>
          <w:rFonts w:eastAsiaTheme="minorEastAsia"/>
          <w:bCs/>
          <w:sz w:val="24"/>
        </w:rPr>
        <w:t>3</w:t>
      </w:r>
      <w:r w:rsidRPr="0073502A">
        <w:rPr>
          <w:rFonts w:eastAsiaTheme="minorEastAsia"/>
          <w:bCs/>
          <w:sz w:val="24"/>
        </w:rPr>
        <w:t>倍。高输入水平下的</w:t>
      </w:r>
      <w:r w:rsidRPr="0073502A">
        <w:rPr>
          <w:rFonts w:eastAsiaTheme="minorEastAsia"/>
          <w:bCs/>
          <w:sz w:val="24"/>
        </w:rPr>
        <w:t>THD</w:t>
      </w:r>
      <w:r w:rsidRPr="0073502A">
        <w:rPr>
          <w:rFonts w:eastAsiaTheme="minorEastAsia"/>
          <w:bCs/>
          <w:sz w:val="24"/>
        </w:rPr>
        <w:t>是这个设计的重要指标之一，越低越好</w:t>
      </w:r>
      <w:r w:rsidR="009966A0" w:rsidRPr="0073502A">
        <w:rPr>
          <w:rFonts w:eastAsiaTheme="minorEastAsia"/>
          <w:bCs/>
          <w:sz w:val="24"/>
        </w:rPr>
        <w:t>。</w:t>
      </w:r>
    </w:p>
    <w:p w14:paraId="49463B0A" w14:textId="7EE9AB3C" w:rsidR="00CD2316" w:rsidRPr="0073502A" w:rsidRDefault="00CD2316" w:rsidP="007B47CA">
      <w:pPr>
        <w:spacing w:line="288" w:lineRule="auto"/>
        <w:ind w:firstLineChars="200" w:firstLine="480"/>
        <w:rPr>
          <w:rFonts w:eastAsiaTheme="minorEastAsia"/>
          <w:bCs/>
          <w:sz w:val="24"/>
        </w:rPr>
      </w:pPr>
      <w:r w:rsidRPr="0073502A">
        <w:rPr>
          <w:rFonts w:eastAsiaTheme="minorEastAsia"/>
          <w:bCs/>
          <w:sz w:val="24"/>
        </w:rPr>
        <w:t>电源抑制比是表征麦克风输出对于电源输入噪声抑制能力的参数。这个不是主要要求，但仍然越高越好</w:t>
      </w:r>
      <w:r w:rsidR="009966A0" w:rsidRPr="0073502A">
        <w:rPr>
          <w:rFonts w:eastAsiaTheme="minorEastAsia"/>
          <w:bCs/>
          <w:sz w:val="24"/>
        </w:rPr>
        <w:t>。</w:t>
      </w:r>
    </w:p>
    <w:p w14:paraId="75AB9E97" w14:textId="74E73586" w:rsidR="00CD2316" w:rsidRPr="0073502A" w:rsidRDefault="00CD2316" w:rsidP="007B47CA">
      <w:pPr>
        <w:spacing w:line="288" w:lineRule="auto"/>
        <w:ind w:firstLineChars="200" w:firstLine="480"/>
        <w:rPr>
          <w:rFonts w:eastAsiaTheme="minorEastAsia"/>
          <w:bCs/>
          <w:sz w:val="24"/>
        </w:rPr>
      </w:pPr>
      <w:r w:rsidRPr="0073502A">
        <w:rPr>
          <w:rFonts w:eastAsiaTheme="minorEastAsia"/>
          <w:bCs/>
          <w:sz w:val="24"/>
        </w:rPr>
        <w:t>麦克风的阻抗是具有麦克风电阻、电感和电容的电路里，对电路中的电流所起的阻碍作用称作麦克风阻抗。因为即使阻抗不匹配，也能正常使用，所以不是重要的参数</w:t>
      </w:r>
      <w:r w:rsidR="009966A0" w:rsidRPr="0073502A">
        <w:rPr>
          <w:rFonts w:eastAsiaTheme="minorEastAsia"/>
          <w:bCs/>
          <w:sz w:val="24"/>
        </w:rPr>
        <w:t>。</w:t>
      </w:r>
    </w:p>
    <w:p w14:paraId="7EF0E70E" w14:textId="34B76E3B" w:rsidR="00CD2316" w:rsidRPr="0073502A" w:rsidRDefault="00CD2316" w:rsidP="007B47CA">
      <w:pPr>
        <w:spacing w:line="288" w:lineRule="auto"/>
        <w:ind w:firstLineChars="200" w:firstLine="480"/>
        <w:rPr>
          <w:rFonts w:eastAsiaTheme="minorEastAsia"/>
          <w:bCs/>
          <w:sz w:val="24"/>
        </w:rPr>
      </w:pPr>
      <w:r w:rsidRPr="0073502A">
        <w:rPr>
          <w:rFonts w:eastAsiaTheme="minorEastAsia"/>
          <w:bCs/>
          <w:sz w:val="24"/>
        </w:rPr>
        <w:t>最大声压级（</w:t>
      </w:r>
      <w:r w:rsidRPr="0073502A">
        <w:rPr>
          <w:rFonts w:eastAsiaTheme="minorEastAsia"/>
          <w:bCs/>
          <w:sz w:val="24"/>
        </w:rPr>
        <w:t>AOP</w:t>
      </w:r>
      <w:r w:rsidRPr="0073502A">
        <w:rPr>
          <w:rFonts w:eastAsiaTheme="minorEastAsia"/>
          <w:bCs/>
          <w:sz w:val="24"/>
        </w:rPr>
        <w:t>）指的是麦克风输出</w:t>
      </w:r>
      <w:r w:rsidRPr="0073502A">
        <w:rPr>
          <w:rFonts w:eastAsiaTheme="minorEastAsia"/>
          <w:bCs/>
          <w:sz w:val="24"/>
        </w:rPr>
        <w:t>THD</w:t>
      </w:r>
      <w:r w:rsidRPr="0073502A">
        <w:rPr>
          <w:rFonts w:eastAsiaTheme="minorEastAsia"/>
          <w:bCs/>
          <w:sz w:val="24"/>
        </w:rPr>
        <w:t>等于</w:t>
      </w:r>
      <w:r w:rsidRPr="0073502A">
        <w:rPr>
          <w:rFonts w:eastAsiaTheme="minorEastAsia"/>
          <w:bCs/>
          <w:sz w:val="24"/>
        </w:rPr>
        <w:t>10%</w:t>
      </w:r>
      <w:r w:rsidRPr="0073502A">
        <w:rPr>
          <w:rFonts w:eastAsiaTheme="minorEastAsia"/>
          <w:bCs/>
          <w:sz w:val="24"/>
        </w:rPr>
        <w:t>时输入的声压大小（</w:t>
      </w:r>
      <w:r w:rsidRPr="0073502A">
        <w:rPr>
          <w:rFonts w:eastAsiaTheme="minorEastAsia"/>
          <w:bCs/>
          <w:sz w:val="24"/>
        </w:rPr>
        <w:t>SPL</w:t>
      </w:r>
      <w:r w:rsidRPr="0073502A">
        <w:rPr>
          <w:rFonts w:eastAsiaTheme="minorEastAsia"/>
          <w:bCs/>
          <w:sz w:val="24"/>
        </w:rPr>
        <w:t>），通常也称为麦克风的削波点。声压高于</w:t>
      </w:r>
      <w:r w:rsidRPr="0073502A">
        <w:rPr>
          <w:rFonts w:eastAsiaTheme="minorEastAsia"/>
          <w:bCs/>
          <w:sz w:val="24"/>
        </w:rPr>
        <w:t>AOP</w:t>
      </w:r>
      <w:r w:rsidRPr="0073502A">
        <w:rPr>
          <w:rFonts w:eastAsiaTheme="minorEastAsia"/>
          <w:bCs/>
          <w:sz w:val="24"/>
        </w:rPr>
        <w:t>的输入会造成输出信号严重失真。</w:t>
      </w:r>
      <w:r w:rsidR="009966A0" w:rsidRPr="0073502A">
        <w:rPr>
          <w:rFonts w:eastAsiaTheme="minorEastAsia"/>
          <w:bCs/>
          <w:sz w:val="24"/>
        </w:rPr>
        <w:t>这是</w:t>
      </w:r>
      <w:r w:rsidRPr="0073502A">
        <w:rPr>
          <w:rFonts w:eastAsiaTheme="minorEastAsia"/>
          <w:bCs/>
          <w:sz w:val="24"/>
        </w:rPr>
        <w:t>本次设计的重点指标之一，爆炸枪声都是高声压输入，因此</w:t>
      </w:r>
      <w:r w:rsidRPr="0073502A">
        <w:rPr>
          <w:rFonts w:eastAsiaTheme="minorEastAsia"/>
          <w:bCs/>
          <w:sz w:val="24"/>
        </w:rPr>
        <w:t>AOP</w:t>
      </w:r>
      <w:r w:rsidRPr="0073502A">
        <w:rPr>
          <w:rFonts w:eastAsiaTheme="minorEastAsia"/>
          <w:bCs/>
          <w:sz w:val="24"/>
        </w:rPr>
        <w:t>必须足够大</w:t>
      </w:r>
      <w:r w:rsidR="009966A0" w:rsidRPr="0073502A">
        <w:rPr>
          <w:rFonts w:eastAsiaTheme="minorEastAsia"/>
          <w:bCs/>
          <w:sz w:val="24"/>
        </w:rPr>
        <w:t>。</w:t>
      </w:r>
    </w:p>
    <w:p w14:paraId="34B43595" w14:textId="46C6F618" w:rsidR="00CD2316" w:rsidRPr="0073502A" w:rsidRDefault="00CD2316" w:rsidP="007B47CA">
      <w:pPr>
        <w:spacing w:line="288" w:lineRule="auto"/>
        <w:ind w:firstLineChars="200" w:firstLine="480"/>
        <w:rPr>
          <w:rFonts w:eastAsiaTheme="minorEastAsia"/>
          <w:bCs/>
          <w:sz w:val="24"/>
        </w:rPr>
      </w:pPr>
      <w:r w:rsidRPr="0073502A">
        <w:rPr>
          <w:rFonts w:eastAsiaTheme="minorEastAsia"/>
          <w:bCs/>
          <w:sz w:val="24"/>
        </w:rPr>
        <w:t>一致性表示麦克风在焊接后能否保持原有性能的指标</w:t>
      </w:r>
      <w:r w:rsidR="009966A0" w:rsidRPr="0073502A">
        <w:rPr>
          <w:rFonts w:eastAsiaTheme="minorEastAsia"/>
          <w:bCs/>
          <w:sz w:val="24"/>
        </w:rPr>
        <w:t>，</w:t>
      </w:r>
      <w:r w:rsidRPr="0073502A">
        <w:rPr>
          <w:rFonts w:eastAsiaTheme="minorEastAsia"/>
          <w:bCs/>
          <w:sz w:val="24"/>
        </w:rPr>
        <w:t>一致性较好是麦克风性能保障的重要参数</w:t>
      </w:r>
      <w:r w:rsidR="00B81CCD" w:rsidRPr="0073502A">
        <w:rPr>
          <w:rFonts w:eastAsiaTheme="minorEastAsia"/>
          <w:bCs/>
          <w:sz w:val="24"/>
        </w:rPr>
        <w:t>。</w:t>
      </w:r>
    </w:p>
    <w:p w14:paraId="26A0AF74" w14:textId="1E27D579" w:rsidR="00CD2316" w:rsidRPr="0073502A" w:rsidRDefault="00CD2316" w:rsidP="007B47CA">
      <w:pPr>
        <w:spacing w:line="288" w:lineRule="auto"/>
        <w:ind w:firstLineChars="200" w:firstLine="480"/>
        <w:rPr>
          <w:rFonts w:eastAsiaTheme="minorEastAsia"/>
          <w:bCs/>
          <w:sz w:val="24"/>
        </w:rPr>
      </w:pPr>
      <w:r w:rsidRPr="0073502A">
        <w:rPr>
          <w:rFonts w:eastAsiaTheme="minorEastAsia"/>
          <w:bCs/>
          <w:sz w:val="24"/>
        </w:rPr>
        <w:t>瞬时响应即麦克风对瞬态输入的电学反应</w:t>
      </w:r>
      <w:r w:rsidR="009966A0" w:rsidRPr="0073502A">
        <w:rPr>
          <w:rFonts w:eastAsiaTheme="minorEastAsia"/>
          <w:bCs/>
          <w:sz w:val="24"/>
        </w:rPr>
        <w:t>。</w:t>
      </w:r>
      <w:r w:rsidRPr="0073502A">
        <w:rPr>
          <w:rFonts w:eastAsiaTheme="minorEastAsia"/>
          <w:bCs/>
          <w:sz w:val="24"/>
        </w:rPr>
        <w:t>这个指标是这次设计中重要的指标，瞬时响应不好就无法测量</w:t>
      </w:r>
      <w:r w:rsidR="009966A0" w:rsidRPr="0073502A">
        <w:rPr>
          <w:rFonts w:eastAsiaTheme="minorEastAsia"/>
          <w:bCs/>
          <w:sz w:val="24"/>
        </w:rPr>
        <w:t>。</w:t>
      </w:r>
    </w:p>
    <w:p w14:paraId="099714CC" w14:textId="7EBA9871" w:rsidR="00CD2316" w:rsidRPr="0073502A" w:rsidRDefault="00CD2316" w:rsidP="007B47CA">
      <w:pPr>
        <w:spacing w:line="288" w:lineRule="auto"/>
        <w:ind w:firstLineChars="200" w:firstLine="480"/>
        <w:rPr>
          <w:rFonts w:eastAsiaTheme="minorEastAsia"/>
          <w:bCs/>
          <w:sz w:val="24"/>
        </w:rPr>
      </w:pPr>
      <w:r w:rsidRPr="0073502A">
        <w:rPr>
          <w:rFonts w:eastAsiaTheme="minorEastAsia"/>
          <w:bCs/>
          <w:sz w:val="24"/>
        </w:rPr>
        <w:t>基于本次设计的目的，必须有较广的覆盖面，即大的数量来实现，故产品的价格不能过高</w:t>
      </w:r>
      <w:r w:rsidR="009966A0" w:rsidRPr="0073502A">
        <w:rPr>
          <w:rFonts w:eastAsiaTheme="minorEastAsia"/>
          <w:bCs/>
          <w:sz w:val="24"/>
        </w:rPr>
        <w:t>；</w:t>
      </w:r>
      <w:r w:rsidRPr="0073502A">
        <w:rPr>
          <w:rFonts w:eastAsiaTheme="minorEastAsia"/>
          <w:bCs/>
          <w:sz w:val="24"/>
        </w:rPr>
        <w:t>更小的能耗也是一部分使用成本的体现，但不是关键要求</w:t>
      </w:r>
      <w:r w:rsidR="009966A0" w:rsidRPr="0073502A">
        <w:rPr>
          <w:rFonts w:eastAsiaTheme="minorEastAsia"/>
          <w:bCs/>
          <w:sz w:val="24"/>
        </w:rPr>
        <w:t>；</w:t>
      </w:r>
      <w:r w:rsidRPr="0073502A">
        <w:rPr>
          <w:rFonts w:eastAsiaTheme="minorEastAsia"/>
          <w:bCs/>
          <w:sz w:val="24"/>
        </w:rPr>
        <w:t>产品必须要具备良好的稳定性，这是市场指标中首要考虑的因素</w:t>
      </w:r>
      <w:r w:rsidR="009966A0" w:rsidRPr="0073502A">
        <w:rPr>
          <w:rFonts w:eastAsiaTheme="minorEastAsia"/>
          <w:bCs/>
          <w:sz w:val="24"/>
        </w:rPr>
        <w:t>；</w:t>
      </w:r>
      <w:r w:rsidRPr="0073502A">
        <w:rPr>
          <w:rFonts w:eastAsiaTheme="minorEastAsia"/>
          <w:bCs/>
          <w:sz w:val="24"/>
        </w:rPr>
        <w:t>在性能不下降的情况下</w:t>
      </w:r>
      <w:r w:rsidR="009966A0" w:rsidRPr="0073502A">
        <w:rPr>
          <w:rFonts w:eastAsiaTheme="minorEastAsia"/>
          <w:bCs/>
          <w:sz w:val="24"/>
        </w:rPr>
        <w:t>使用寿命越久越好，节约人力及产品成本；</w:t>
      </w:r>
      <w:r w:rsidRPr="0073502A">
        <w:rPr>
          <w:rFonts w:eastAsiaTheme="minorEastAsia"/>
          <w:bCs/>
          <w:sz w:val="24"/>
        </w:rPr>
        <w:t>所选用型号应该有较强供货能力，且持续生产</w:t>
      </w:r>
      <w:r w:rsidR="009966A0" w:rsidRPr="0073502A">
        <w:rPr>
          <w:rFonts w:eastAsiaTheme="minorEastAsia"/>
          <w:bCs/>
          <w:sz w:val="24"/>
        </w:rPr>
        <w:t>。</w:t>
      </w:r>
    </w:p>
    <w:p w14:paraId="23F0FF96" w14:textId="0D29DE15" w:rsidR="00A36B8D" w:rsidRPr="0073502A" w:rsidRDefault="00601B9C" w:rsidP="00A36B8D">
      <w:pPr>
        <w:spacing w:line="288" w:lineRule="auto"/>
        <w:rPr>
          <w:rFonts w:eastAsiaTheme="minorEastAsia"/>
          <w:b/>
          <w:bCs/>
          <w:sz w:val="28"/>
          <w:szCs w:val="28"/>
        </w:rPr>
      </w:pPr>
      <w:r w:rsidRPr="0073502A">
        <w:rPr>
          <w:rFonts w:eastAsiaTheme="minorEastAsia"/>
          <w:b/>
          <w:bCs/>
          <w:sz w:val="28"/>
          <w:szCs w:val="28"/>
        </w:rPr>
        <w:lastRenderedPageBreak/>
        <w:t>2</w:t>
      </w:r>
      <w:r w:rsidR="00A36B8D" w:rsidRPr="0073502A">
        <w:rPr>
          <w:rFonts w:eastAsiaTheme="minorEastAsia"/>
          <w:b/>
          <w:bCs/>
          <w:sz w:val="28"/>
          <w:szCs w:val="28"/>
        </w:rPr>
        <w:t>.4</w:t>
      </w:r>
      <w:r w:rsidR="003935E3" w:rsidRPr="0073502A">
        <w:rPr>
          <w:rFonts w:eastAsiaTheme="minorEastAsia"/>
          <w:b/>
          <w:bCs/>
          <w:sz w:val="28"/>
          <w:szCs w:val="28"/>
        </w:rPr>
        <w:t>需求</w:t>
      </w:r>
      <w:r w:rsidR="00A36B8D" w:rsidRPr="0073502A">
        <w:rPr>
          <w:rFonts w:eastAsiaTheme="minorEastAsia"/>
          <w:b/>
          <w:bCs/>
          <w:sz w:val="28"/>
          <w:szCs w:val="28"/>
        </w:rPr>
        <w:t>转化</w:t>
      </w:r>
    </w:p>
    <w:p w14:paraId="668AAF3F" w14:textId="38D7A629" w:rsidR="00B81CCD" w:rsidRPr="0073502A" w:rsidRDefault="00B81CCD" w:rsidP="007B47CA">
      <w:pPr>
        <w:spacing w:line="288" w:lineRule="auto"/>
        <w:ind w:firstLineChars="200" w:firstLine="480"/>
        <w:rPr>
          <w:rFonts w:eastAsiaTheme="minorEastAsia"/>
          <w:bCs/>
          <w:sz w:val="24"/>
        </w:rPr>
      </w:pPr>
      <w:r w:rsidRPr="0073502A">
        <w:rPr>
          <w:rFonts w:eastAsiaTheme="minorEastAsia"/>
          <w:bCs/>
          <w:sz w:val="24"/>
        </w:rPr>
        <w:t>在常温下球面声波随距离衰减的表达式为：</w:t>
      </w:r>
    </w:p>
    <w:p w14:paraId="0D8F959E" w14:textId="7017FD74" w:rsidR="00B81CCD" w:rsidRPr="0073502A" w:rsidRDefault="0081666A" w:rsidP="007B47CA">
      <w:pPr>
        <w:spacing w:line="288" w:lineRule="auto"/>
        <w:ind w:firstLineChars="200" w:firstLine="480"/>
        <w:rPr>
          <w:rFonts w:eastAsiaTheme="minorEastAsia"/>
          <w:bCs/>
          <w:sz w:val="24"/>
        </w:rPr>
      </w:pPr>
      <m:oMathPara>
        <m:oMath>
          <m:sSub>
            <m:sSubPr>
              <m:ctrlPr>
                <w:rPr>
                  <w:rFonts w:ascii="Cambria Math" w:eastAsiaTheme="minorEastAsia" w:hAnsi="Cambria Math"/>
                  <w:bCs/>
                  <w:sz w:val="24"/>
                </w:rPr>
              </m:ctrlPr>
            </m:sSubPr>
            <m:e>
              <m:r>
                <w:rPr>
                  <w:rFonts w:ascii="Cambria Math" w:eastAsiaTheme="minorEastAsia" w:hAnsi="Cambria Math"/>
                  <w:sz w:val="24"/>
                </w:rPr>
                <m:t>L</m:t>
              </m:r>
            </m:e>
            <m:sub>
              <m:r>
                <w:rPr>
                  <w:rFonts w:ascii="Cambria Math" w:eastAsiaTheme="minorEastAsia" w:hAnsi="Cambria Math"/>
                  <w:sz w:val="24"/>
                </w:rPr>
                <m:t>p</m:t>
              </m:r>
            </m:sub>
          </m:sSub>
          <m:r>
            <w:rPr>
              <w:rFonts w:ascii="Cambria Math" w:eastAsiaTheme="minorEastAsia" w:hAnsi="Cambria Math"/>
              <w:sz w:val="24"/>
            </w:rPr>
            <m:t>=</m:t>
          </m:r>
          <m:sSub>
            <m:sSubPr>
              <m:ctrlPr>
                <w:rPr>
                  <w:rFonts w:ascii="Cambria Math" w:eastAsiaTheme="minorEastAsia" w:hAnsi="Cambria Math"/>
                  <w:bCs/>
                  <w:i/>
                  <w:sz w:val="24"/>
                </w:rPr>
              </m:ctrlPr>
            </m:sSubPr>
            <m:e>
              <m:r>
                <w:rPr>
                  <w:rFonts w:ascii="Cambria Math" w:eastAsiaTheme="minorEastAsia" w:hAnsi="Cambria Math"/>
                  <w:sz w:val="24"/>
                </w:rPr>
                <m:t>L</m:t>
              </m:r>
            </m:e>
            <m:sub>
              <m:r>
                <w:rPr>
                  <w:rFonts w:ascii="Cambria Math" w:eastAsiaTheme="minorEastAsia" w:hAnsi="Cambria Math"/>
                  <w:sz w:val="24"/>
                </w:rPr>
                <m:t>w</m:t>
              </m:r>
            </m:sub>
          </m:sSub>
          <m:r>
            <w:rPr>
              <w:rFonts w:ascii="Cambria Math" w:eastAsiaTheme="minorEastAsia" w:hAnsi="Cambria Math"/>
              <w:sz w:val="24"/>
            </w:rPr>
            <m:t>-20lg</m:t>
          </m:r>
          <m:d>
            <m:dPr>
              <m:ctrlPr>
                <w:rPr>
                  <w:rFonts w:ascii="Cambria Math" w:eastAsiaTheme="minorEastAsia" w:hAnsi="Cambria Math"/>
                  <w:bCs/>
                  <w:i/>
                  <w:sz w:val="24"/>
                </w:rPr>
              </m:ctrlPr>
            </m:dPr>
            <m:e>
              <m:r>
                <w:rPr>
                  <w:rFonts w:ascii="Cambria Math" w:eastAsiaTheme="minorEastAsia" w:hAnsi="Cambria Math"/>
                  <w:sz w:val="24"/>
                </w:rPr>
                <m:t>r</m:t>
              </m:r>
            </m:e>
          </m:d>
          <m:r>
            <w:rPr>
              <w:rFonts w:ascii="Cambria Math" w:eastAsiaTheme="minorEastAsia" w:hAnsi="Cambria Math"/>
              <w:sz w:val="24"/>
            </w:rPr>
            <m:t>-k</m:t>
          </m:r>
        </m:oMath>
      </m:oMathPara>
    </w:p>
    <w:p w14:paraId="5AAC9DCE" w14:textId="693F6081" w:rsidR="009042F9" w:rsidRPr="0073502A" w:rsidRDefault="009042F9" w:rsidP="007B47CA">
      <w:pPr>
        <w:spacing w:line="288" w:lineRule="auto"/>
        <w:ind w:firstLineChars="200" w:firstLine="480"/>
        <w:rPr>
          <w:rFonts w:eastAsiaTheme="minorEastAsia"/>
          <w:bCs/>
          <w:sz w:val="24"/>
        </w:rPr>
      </w:pPr>
      <w:r w:rsidRPr="0073502A">
        <w:rPr>
          <w:rFonts w:eastAsiaTheme="minorEastAsia"/>
          <w:bCs/>
          <w:sz w:val="24"/>
        </w:rPr>
        <w:t>式中</w:t>
      </w:r>
      <m:oMath>
        <m:sSub>
          <m:sSubPr>
            <m:ctrlPr>
              <w:rPr>
                <w:rFonts w:ascii="Cambria Math" w:eastAsiaTheme="minorEastAsia" w:hAnsi="Cambria Math"/>
                <w:bCs/>
                <w:sz w:val="24"/>
              </w:rPr>
            </m:ctrlPr>
          </m:sSubPr>
          <m:e>
            <m:r>
              <w:rPr>
                <w:rFonts w:ascii="Cambria Math" w:eastAsiaTheme="minorEastAsia" w:hAnsi="Cambria Math"/>
                <w:sz w:val="24"/>
              </w:rPr>
              <m:t>L</m:t>
            </m:r>
          </m:e>
          <m:sub>
            <m:r>
              <w:rPr>
                <w:rFonts w:ascii="Cambria Math" w:eastAsiaTheme="minorEastAsia" w:hAnsi="Cambria Math"/>
                <w:sz w:val="24"/>
              </w:rPr>
              <m:t>p</m:t>
            </m:r>
          </m:sub>
        </m:sSub>
      </m:oMath>
      <w:r w:rsidRPr="0073502A">
        <w:rPr>
          <w:rFonts w:eastAsiaTheme="minorEastAsia"/>
          <w:bCs/>
          <w:sz w:val="24"/>
        </w:rPr>
        <w:t>为声压级，</w:t>
      </w:r>
      <m:oMath>
        <m:sSub>
          <m:sSubPr>
            <m:ctrlPr>
              <w:rPr>
                <w:rFonts w:ascii="Cambria Math" w:eastAsiaTheme="minorEastAsia" w:hAnsi="Cambria Math"/>
                <w:bCs/>
                <w:i/>
                <w:sz w:val="24"/>
              </w:rPr>
            </m:ctrlPr>
          </m:sSubPr>
          <m:e>
            <m:r>
              <w:rPr>
                <w:rFonts w:ascii="Cambria Math" w:eastAsiaTheme="minorEastAsia" w:hAnsi="Cambria Math"/>
                <w:sz w:val="24"/>
              </w:rPr>
              <m:t>L</m:t>
            </m:r>
          </m:e>
          <m:sub>
            <m:r>
              <w:rPr>
                <w:rFonts w:ascii="Cambria Math" w:eastAsiaTheme="minorEastAsia" w:hAnsi="Cambria Math"/>
                <w:sz w:val="24"/>
              </w:rPr>
              <m:t>w</m:t>
            </m:r>
          </m:sub>
        </m:sSub>
      </m:oMath>
      <w:r w:rsidRPr="0073502A">
        <w:rPr>
          <w:rFonts w:eastAsiaTheme="minorEastAsia"/>
          <w:bCs/>
          <w:sz w:val="24"/>
        </w:rPr>
        <w:t>为基准声压级，</w:t>
      </w:r>
      <w:r w:rsidRPr="0073502A">
        <w:rPr>
          <w:rFonts w:eastAsiaTheme="minorEastAsia"/>
          <w:bCs/>
          <w:sz w:val="24"/>
        </w:rPr>
        <w:t>r</w:t>
      </w:r>
      <w:r w:rsidRPr="0073502A">
        <w:rPr>
          <w:rFonts w:eastAsiaTheme="minorEastAsia"/>
          <w:bCs/>
          <w:sz w:val="24"/>
        </w:rPr>
        <w:t>为到声源的距离，</w:t>
      </w:r>
      <w:r w:rsidRPr="0073502A">
        <w:rPr>
          <w:rFonts w:eastAsiaTheme="minorEastAsia"/>
          <w:bCs/>
          <w:sz w:val="24"/>
        </w:rPr>
        <w:t>k</w:t>
      </w:r>
      <w:r w:rsidRPr="0073502A">
        <w:rPr>
          <w:rFonts w:eastAsiaTheme="minorEastAsia"/>
          <w:bCs/>
          <w:sz w:val="24"/>
        </w:rPr>
        <w:t>为修正系数，自由空间</w:t>
      </w:r>
      <w:r w:rsidRPr="0073502A">
        <w:rPr>
          <w:rFonts w:eastAsiaTheme="minorEastAsia"/>
          <w:bCs/>
          <w:sz w:val="24"/>
        </w:rPr>
        <w:t>k=11</w:t>
      </w:r>
      <w:r w:rsidRPr="0073502A">
        <w:rPr>
          <w:rFonts w:eastAsiaTheme="minorEastAsia"/>
          <w:bCs/>
          <w:sz w:val="24"/>
        </w:rPr>
        <w:t>，半自由空间</w:t>
      </w:r>
      <w:r w:rsidRPr="0073502A">
        <w:rPr>
          <w:rFonts w:eastAsiaTheme="minorEastAsia"/>
          <w:bCs/>
          <w:sz w:val="24"/>
        </w:rPr>
        <w:t>k=8</w:t>
      </w:r>
      <w:r w:rsidRPr="0073502A">
        <w:rPr>
          <w:rFonts w:eastAsiaTheme="minorEastAsia"/>
          <w:bCs/>
          <w:sz w:val="24"/>
        </w:rPr>
        <w:t>。</w:t>
      </w:r>
    </w:p>
    <w:p w14:paraId="6D347690" w14:textId="1E7FEABC" w:rsidR="009042F9" w:rsidRPr="0073502A" w:rsidRDefault="009042F9" w:rsidP="007B47CA">
      <w:pPr>
        <w:spacing w:line="288" w:lineRule="auto"/>
        <w:ind w:firstLineChars="200" w:firstLine="480"/>
        <w:rPr>
          <w:rFonts w:eastAsiaTheme="minorEastAsia"/>
          <w:bCs/>
          <w:sz w:val="24"/>
        </w:rPr>
      </w:pPr>
      <w:r w:rsidRPr="0073502A">
        <w:rPr>
          <w:rFonts w:eastAsiaTheme="minorEastAsia"/>
          <w:bCs/>
          <w:sz w:val="24"/>
        </w:rPr>
        <w:t>距离</w:t>
      </w:r>
      <m:oMath>
        <m:r>
          <w:rPr>
            <w:rFonts w:ascii="Cambria Math" w:eastAsiaTheme="minorEastAsia" w:hAnsi="Cambria Math"/>
            <w:sz w:val="24"/>
          </w:rPr>
          <m:t>r1</m:t>
        </m:r>
      </m:oMath>
      <w:r w:rsidRPr="0073502A">
        <w:rPr>
          <w:rFonts w:eastAsiaTheme="minorEastAsia"/>
          <w:bCs/>
          <w:sz w:val="24"/>
        </w:rPr>
        <w:t>和</w:t>
      </w:r>
      <m:oMath>
        <m:r>
          <w:rPr>
            <w:rFonts w:ascii="Cambria Math" w:eastAsiaTheme="minorEastAsia" w:hAnsi="Cambria Math"/>
            <w:sz w:val="24"/>
          </w:rPr>
          <m:t>r2</m:t>
        </m:r>
      </m:oMath>
      <w:r w:rsidRPr="0073502A">
        <w:rPr>
          <w:rFonts w:eastAsiaTheme="minorEastAsia"/>
          <w:bCs/>
          <w:sz w:val="24"/>
        </w:rPr>
        <w:t>之间的声压级差值为：</w:t>
      </w:r>
    </w:p>
    <w:p w14:paraId="183FAC8B" w14:textId="09D5255F" w:rsidR="009042F9" w:rsidRPr="0073502A" w:rsidRDefault="0081666A" w:rsidP="007B47CA">
      <w:pPr>
        <w:spacing w:line="288" w:lineRule="auto"/>
        <w:ind w:firstLineChars="200" w:firstLine="480"/>
        <w:rPr>
          <w:rFonts w:eastAsiaTheme="minorEastAsia"/>
          <w:bCs/>
          <w:sz w:val="24"/>
        </w:rPr>
      </w:pPr>
      <m:oMathPara>
        <m:oMath>
          <m:sSub>
            <m:sSubPr>
              <m:ctrlPr>
                <w:rPr>
                  <w:rFonts w:ascii="Cambria Math" w:eastAsiaTheme="minorEastAsia" w:hAnsi="Cambria Math"/>
                  <w:bCs/>
                  <w:sz w:val="24"/>
                </w:rPr>
              </m:ctrlPr>
            </m:sSubPr>
            <m:e>
              <m:r>
                <w:rPr>
                  <w:rFonts w:ascii="Cambria Math" w:eastAsiaTheme="minorEastAsia" w:hAnsi="Cambria Math"/>
                  <w:sz w:val="24"/>
                </w:rPr>
                <m:t>L</m:t>
              </m:r>
            </m:e>
            <m:sub>
              <m:r>
                <w:rPr>
                  <w:rFonts w:ascii="Cambria Math" w:eastAsiaTheme="minorEastAsia" w:hAnsi="Cambria Math"/>
                  <w:sz w:val="24"/>
                </w:rPr>
                <m:t>p1</m:t>
              </m:r>
            </m:sub>
          </m:sSub>
          <m:r>
            <w:rPr>
              <w:rFonts w:ascii="Cambria Math" w:eastAsiaTheme="minorEastAsia" w:hAnsi="Cambria Math"/>
              <w:sz w:val="24"/>
            </w:rPr>
            <m:t>-</m:t>
          </m:r>
          <m:sSub>
            <m:sSubPr>
              <m:ctrlPr>
                <w:rPr>
                  <w:rFonts w:ascii="Cambria Math" w:eastAsiaTheme="minorEastAsia" w:hAnsi="Cambria Math"/>
                  <w:bCs/>
                  <w:sz w:val="24"/>
                </w:rPr>
              </m:ctrlPr>
            </m:sSubPr>
            <m:e>
              <m:r>
                <w:rPr>
                  <w:rFonts w:ascii="Cambria Math" w:eastAsiaTheme="minorEastAsia" w:hAnsi="Cambria Math"/>
                  <w:sz w:val="24"/>
                </w:rPr>
                <m:t>L</m:t>
              </m:r>
            </m:e>
            <m:sub>
              <m:r>
                <w:rPr>
                  <w:rFonts w:ascii="Cambria Math" w:eastAsiaTheme="minorEastAsia" w:hAnsi="Cambria Math"/>
                  <w:sz w:val="24"/>
                </w:rPr>
                <m:t>p2</m:t>
              </m:r>
            </m:sub>
          </m:sSub>
          <m:r>
            <w:rPr>
              <w:rFonts w:ascii="Cambria Math" w:eastAsiaTheme="minorEastAsia" w:hAnsi="Cambria Math"/>
              <w:sz w:val="24"/>
            </w:rPr>
            <m:t>=20lg(</m:t>
          </m:r>
          <m:f>
            <m:fPr>
              <m:ctrlPr>
                <w:rPr>
                  <w:rFonts w:ascii="Cambria Math" w:eastAsiaTheme="minorEastAsia" w:hAnsi="Cambria Math"/>
                  <w:bCs/>
                  <w:i/>
                  <w:sz w:val="24"/>
                </w:rPr>
              </m:ctrlPr>
            </m:fPr>
            <m:num>
              <m:r>
                <w:rPr>
                  <w:rFonts w:ascii="Cambria Math" w:eastAsiaTheme="minorEastAsia" w:hAnsi="Cambria Math"/>
                  <w:sz w:val="24"/>
                </w:rPr>
                <m:t>r2</m:t>
              </m:r>
            </m:num>
            <m:den>
              <m:r>
                <w:rPr>
                  <w:rFonts w:ascii="Cambria Math" w:eastAsiaTheme="minorEastAsia" w:hAnsi="Cambria Math"/>
                  <w:sz w:val="24"/>
                </w:rPr>
                <m:t>r1</m:t>
              </m:r>
            </m:den>
          </m:f>
          <m:r>
            <w:rPr>
              <w:rFonts w:ascii="Cambria Math" w:eastAsiaTheme="minorEastAsia" w:hAnsi="Cambria Math"/>
              <w:sz w:val="24"/>
            </w:rPr>
            <m:t>)</m:t>
          </m:r>
        </m:oMath>
      </m:oMathPara>
    </w:p>
    <w:p w14:paraId="20822C14" w14:textId="2B17B77F" w:rsidR="009042F9" w:rsidRPr="0073502A" w:rsidRDefault="009042F9" w:rsidP="007B47CA">
      <w:pPr>
        <w:spacing w:line="288" w:lineRule="auto"/>
        <w:ind w:firstLineChars="200" w:firstLine="480"/>
        <w:rPr>
          <w:rFonts w:eastAsiaTheme="minorEastAsia"/>
          <w:bCs/>
          <w:sz w:val="24"/>
        </w:rPr>
      </w:pPr>
      <w:r w:rsidRPr="0073502A">
        <w:rPr>
          <w:rFonts w:eastAsiaTheme="minorEastAsia"/>
          <w:bCs/>
          <w:sz w:val="24"/>
        </w:rPr>
        <w:t>当</w:t>
      </w:r>
      <m:oMath>
        <m:r>
          <w:rPr>
            <w:rFonts w:ascii="Cambria Math" w:eastAsiaTheme="minorEastAsia" w:hAnsi="Cambria Math"/>
            <w:sz w:val="24"/>
          </w:rPr>
          <m:t>r</m:t>
        </m:r>
        <m:r>
          <w:rPr>
            <w:rFonts w:ascii="Cambria Math" w:eastAsiaTheme="minorEastAsia" w:hAnsi="Cambria Math"/>
            <w:sz w:val="24"/>
          </w:rPr>
          <m:t>2</m:t>
        </m:r>
      </m:oMath>
      <w:r w:rsidRPr="0073502A">
        <w:rPr>
          <w:rFonts w:eastAsiaTheme="minorEastAsia"/>
          <w:bCs/>
          <w:sz w:val="24"/>
        </w:rPr>
        <w:t>/</w:t>
      </w:r>
      <m:oMath>
        <m:r>
          <w:rPr>
            <w:rFonts w:ascii="Cambria Math" w:eastAsiaTheme="minorEastAsia" w:hAnsi="Cambria Math"/>
            <w:sz w:val="24"/>
          </w:rPr>
          <m:t xml:space="preserve"> </m:t>
        </m:r>
        <m:r>
          <w:rPr>
            <w:rFonts w:ascii="Cambria Math" w:eastAsiaTheme="minorEastAsia" w:hAnsi="Cambria Math"/>
            <w:sz w:val="24"/>
          </w:rPr>
          <m:t>r1</m:t>
        </m:r>
      </m:oMath>
      <w:r w:rsidRPr="0073502A">
        <w:rPr>
          <w:rFonts w:eastAsiaTheme="minorEastAsia"/>
          <w:bCs/>
          <w:sz w:val="24"/>
        </w:rPr>
        <w:t>=2</w:t>
      </w:r>
      <w:r w:rsidRPr="0073502A">
        <w:rPr>
          <w:rFonts w:eastAsiaTheme="minorEastAsia"/>
          <w:bCs/>
          <w:sz w:val="24"/>
        </w:rPr>
        <w:t>时，衰减</w:t>
      </w:r>
      <w:r w:rsidRPr="0073502A">
        <w:rPr>
          <w:rFonts w:eastAsiaTheme="minorEastAsia"/>
          <w:bCs/>
          <w:sz w:val="24"/>
        </w:rPr>
        <w:t>6dB,</w:t>
      </w:r>
      <w:r w:rsidRPr="0073502A">
        <w:rPr>
          <w:rFonts w:eastAsiaTheme="minorEastAsia"/>
          <w:bCs/>
          <w:sz w:val="24"/>
        </w:rPr>
        <w:t>也即距离加倍声压级衰减</w:t>
      </w:r>
      <w:r w:rsidRPr="0073502A">
        <w:rPr>
          <w:rFonts w:eastAsiaTheme="minorEastAsia"/>
          <w:bCs/>
          <w:sz w:val="24"/>
        </w:rPr>
        <w:t>6dB</w:t>
      </w:r>
      <w:r w:rsidRPr="0073502A">
        <w:rPr>
          <w:rFonts w:eastAsiaTheme="minorEastAsia"/>
          <w:bCs/>
          <w:sz w:val="24"/>
        </w:rPr>
        <w:t>。</w:t>
      </w:r>
    </w:p>
    <w:p w14:paraId="47E21724" w14:textId="4D83BC8C" w:rsidR="00A36B8D" w:rsidRPr="0073502A" w:rsidRDefault="00A36B8D" w:rsidP="007B47CA">
      <w:pPr>
        <w:spacing w:line="288" w:lineRule="auto"/>
        <w:ind w:firstLineChars="200" w:firstLine="480"/>
        <w:rPr>
          <w:rFonts w:eastAsiaTheme="minorEastAsia"/>
          <w:bCs/>
          <w:sz w:val="24"/>
        </w:rPr>
      </w:pPr>
      <w:r w:rsidRPr="0073502A">
        <w:rPr>
          <w:rFonts w:eastAsiaTheme="minorEastAsia"/>
          <w:bCs/>
          <w:sz w:val="24"/>
        </w:rPr>
        <w:t>枪声在</w:t>
      </w:r>
      <w:r w:rsidRPr="0073502A">
        <w:rPr>
          <w:rFonts w:eastAsiaTheme="minorEastAsia"/>
          <w:bCs/>
          <w:sz w:val="24"/>
        </w:rPr>
        <w:t>1m</w:t>
      </w:r>
      <w:r w:rsidRPr="0073502A">
        <w:rPr>
          <w:rFonts w:eastAsiaTheme="minorEastAsia"/>
          <w:bCs/>
          <w:sz w:val="24"/>
        </w:rPr>
        <w:t>处声压级在</w:t>
      </w:r>
      <w:r w:rsidRPr="0073502A">
        <w:rPr>
          <w:rFonts w:eastAsiaTheme="minorEastAsia"/>
          <w:bCs/>
          <w:sz w:val="24"/>
        </w:rPr>
        <w:t>130-155dB</w:t>
      </w:r>
      <w:r w:rsidRPr="0073502A">
        <w:rPr>
          <w:rFonts w:eastAsiaTheme="minorEastAsia"/>
          <w:bCs/>
          <w:sz w:val="24"/>
        </w:rPr>
        <w:t>之间，根据声压的距离衰减公式每增加一倍距离衰减</w:t>
      </w:r>
      <w:r w:rsidRPr="0073502A">
        <w:rPr>
          <w:rFonts w:eastAsiaTheme="minorEastAsia"/>
          <w:bCs/>
          <w:sz w:val="24"/>
        </w:rPr>
        <w:t>6dB</w:t>
      </w:r>
      <w:r w:rsidRPr="0073502A">
        <w:rPr>
          <w:rFonts w:eastAsiaTheme="minorEastAsia"/>
          <w:bCs/>
          <w:sz w:val="24"/>
        </w:rPr>
        <w:t>，</w:t>
      </w:r>
      <w:r w:rsidRPr="0073502A">
        <w:rPr>
          <w:rFonts w:eastAsiaTheme="minorEastAsia"/>
          <w:bCs/>
          <w:sz w:val="24"/>
        </w:rPr>
        <w:t>8m</w:t>
      </w:r>
      <w:r w:rsidRPr="0073502A">
        <w:rPr>
          <w:rFonts w:eastAsiaTheme="minorEastAsia"/>
          <w:bCs/>
          <w:sz w:val="24"/>
        </w:rPr>
        <w:t>处大约在</w:t>
      </w:r>
      <w:r w:rsidRPr="0073502A">
        <w:rPr>
          <w:rFonts w:eastAsiaTheme="minorEastAsia"/>
          <w:bCs/>
          <w:sz w:val="24"/>
        </w:rPr>
        <w:t>106-131dB</w:t>
      </w:r>
      <w:r w:rsidRPr="0073502A">
        <w:rPr>
          <w:rFonts w:eastAsiaTheme="minorEastAsia"/>
          <w:bCs/>
          <w:sz w:val="24"/>
        </w:rPr>
        <w:t>，因此对传声器</w:t>
      </w:r>
      <w:r w:rsidRPr="0073502A">
        <w:rPr>
          <w:rFonts w:eastAsiaTheme="minorEastAsia"/>
          <w:bCs/>
          <w:sz w:val="24"/>
        </w:rPr>
        <w:t>AOP</w:t>
      </w:r>
      <w:r w:rsidRPr="0073502A">
        <w:rPr>
          <w:rFonts w:eastAsiaTheme="minorEastAsia"/>
          <w:bCs/>
          <w:sz w:val="24"/>
        </w:rPr>
        <w:t>要求至少在</w:t>
      </w:r>
      <w:r w:rsidRPr="0073502A">
        <w:rPr>
          <w:rFonts w:eastAsiaTheme="minorEastAsia"/>
          <w:bCs/>
          <w:sz w:val="24"/>
        </w:rPr>
        <w:t>13</w:t>
      </w:r>
      <w:r w:rsidR="00B81CCD" w:rsidRPr="0073502A">
        <w:rPr>
          <w:rFonts w:eastAsiaTheme="minorEastAsia"/>
          <w:bCs/>
          <w:sz w:val="24"/>
        </w:rPr>
        <w:t>1</w:t>
      </w:r>
      <w:r w:rsidRPr="0073502A">
        <w:rPr>
          <w:rFonts w:eastAsiaTheme="minorEastAsia"/>
          <w:bCs/>
          <w:sz w:val="24"/>
        </w:rPr>
        <w:t>以上</w:t>
      </w:r>
      <w:r w:rsidR="00B81CCD" w:rsidRPr="0073502A">
        <w:rPr>
          <w:rFonts w:eastAsiaTheme="minorEastAsia"/>
          <w:bCs/>
          <w:sz w:val="24"/>
        </w:rPr>
        <w:t>。其次</w:t>
      </w:r>
      <w:r w:rsidRPr="0073502A">
        <w:rPr>
          <w:rFonts w:eastAsiaTheme="minorEastAsia"/>
          <w:bCs/>
          <w:sz w:val="24"/>
        </w:rPr>
        <w:t>枪声爆炸等都是瞬时声波，需要瞬时响应性能好</w:t>
      </w:r>
      <w:r w:rsidR="009966A0" w:rsidRPr="0073502A">
        <w:rPr>
          <w:rFonts w:eastAsiaTheme="minorEastAsia"/>
          <w:bCs/>
          <w:sz w:val="24"/>
        </w:rPr>
        <w:t>；</w:t>
      </w:r>
      <w:r w:rsidRPr="0073502A">
        <w:rPr>
          <w:rFonts w:eastAsiaTheme="minorEastAsia"/>
          <w:bCs/>
          <w:sz w:val="24"/>
        </w:rPr>
        <w:t>对</w:t>
      </w:r>
      <w:proofErr w:type="gramStart"/>
      <w:r w:rsidRPr="0073502A">
        <w:rPr>
          <w:rFonts w:eastAsiaTheme="minorEastAsia"/>
          <w:bCs/>
          <w:sz w:val="24"/>
        </w:rPr>
        <w:t>低频要求</w:t>
      </w:r>
      <w:proofErr w:type="gramEnd"/>
      <w:r w:rsidRPr="0073502A">
        <w:rPr>
          <w:rFonts w:eastAsiaTheme="minorEastAsia"/>
          <w:bCs/>
          <w:sz w:val="24"/>
        </w:rPr>
        <w:t>敏感，所以选用低灵敏度，大振膜传声器且无变压器输出</w:t>
      </w:r>
      <w:r w:rsidR="009966A0" w:rsidRPr="0073502A">
        <w:rPr>
          <w:rFonts w:eastAsiaTheme="minorEastAsia"/>
          <w:bCs/>
          <w:sz w:val="24"/>
        </w:rPr>
        <w:t>；</w:t>
      </w:r>
      <w:r w:rsidRPr="0073502A">
        <w:rPr>
          <w:rFonts w:eastAsiaTheme="minorEastAsia"/>
          <w:bCs/>
          <w:sz w:val="24"/>
        </w:rPr>
        <w:t>在</w:t>
      </w:r>
      <w:r w:rsidR="009966A0" w:rsidRPr="0073502A">
        <w:rPr>
          <w:rFonts w:eastAsiaTheme="minorEastAsia"/>
          <w:bCs/>
          <w:sz w:val="24"/>
        </w:rPr>
        <w:t>低</w:t>
      </w:r>
      <w:r w:rsidRPr="0073502A">
        <w:rPr>
          <w:rFonts w:eastAsiaTheme="minorEastAsia"/>
          <w:bCs/>
          <w:sz w:val="24"/>
        </w:rPr>
        <w:t>频段范围内频响较好</w:t>
      </w:r>
      <w:r w:rsidR="009966A0" w:rsidRPr="0073502A">
        <w:rPr>
          <w:rFonts w:eastAsiaTheme="minorEastAsia"/>
          <w:bCs/>
          <w:sz w:val="24"/>
        </w:rPr>
        <w:t>；</w:t>
      </w:r>
      <w:r w:rsidRPr="0073502A">
        <w:rPr>
          <w:rFonts w:eastAsiaTheme="minorEastAsia"/>
          <w:bCs/>
          <w:sz w:val="24"/>
        </w:rPr>
        <w:t>全指向与一致性好</w:t>
      </w:r>
      <w:r w:rsidR="009966A0" w:rsidRPr="0073502A">
        <w:rPr>
          <w:rFonts w:eastAsiaTheme="minorEastAsia"/>
          <w:bCs/>
          <w:sz w:val="24"/>
        </w:rPr>
        <w:t>；</w:t>
      </w:r>
      <w:r w:rsidRPr="0073502A">
        <w:rPr>
          <w:rFonts w:eastAsiaTheme="minorEastAsia"/>
          <w:bCs/>
          <w:sz w:val="24"/>
        </w:rPr>
        <w:t>价格</w:t>
      </w:r>
      <w:proofErr w:type="gramStart"/>
      <w:r w:rsidRPr="0073502A">
        <w:rPr>
          <w:rFonts w:eastAsiaTheme="minorEastAsia"/>
          <w:bCs/>
          <w:sz w:val="24"/>
        </w:rPr>
        <w:t>尽量中</w:t>
      </w:r>
      <w:proofErr w:type="gramEnd"/>
      <w:r w:rsidRPr="0073502A">
        <w:rPr>
          <w:rFonts w:eastAsiaTheme="minorEastAsia"/>
          <w:bCs/>
          <w:sz w:val="24"/>
        </w:rPr>
        <w:t>低、稳定性要求高、能耗尽可能低、使用寿命有保障、供货能力强</w:t>
      </w:r>
      <w:r w:rsidR="009966A0" w:rsidRPr="0073502A">
        <w:rPr>
          <w:rFonts w:eastAsiaTheme="minorEastAsia"/>
          <w:bCs/>
          <w:sz w:val="24"/>
        </w:rPr>
        <w:t>。</w:t>
      </w:r>
    </w:p>
    <w:p w14:paraId="30D7FAAE" w14:textId="2C88AC91" w:rsidR="00A36B8D" w:rsidRPr="0073502A" w:rsidRDefault="00601B9C" w:rsidP="00A36B8D">
      <w:pPr>
        <w:spacing w:line="288" w:lineRule="auto"/>
        <w:rPr>
          <w:rFonts w:eastAsiaTheme="majorEastAsia"/>
          <w:b/>
          <w:bCs/>
          <w:sz w:val="28"/>
          <w:szCs w:val="28"/>
        </w:rPr>
      </w:pPr>
      <w:r w:rsidRPr="0073502A">
        <w:rPr>
          <w:rFonts w:eastAsiaTheme="majorEastAsia"/>
          <w:b/>
          <w:bCs/>
          <w:sz w:val="28"/>
          <w:szCs w:val="28"/>
        </w:rPr>
        <w:t>2</w:t>
      </w:r>
      <w:r w:rsidR="00E75F5A" w:rsidRPr="0073502A">
        <w:rPr>
          <w:rFonts w:eastAsiaTheme="majorEastAsia"/>
          <w:b/>
          <w:bCs/>
          <w:sz w:val="28"/>
          <w:szCs w:val="28"/>
        </w:rPr>
        <w:t>.</w:t>
      </w:r>
      <w:r w:rsidR="003935E3" w:rsidRPr="0073502A">
        <w:rPr>
          <w:rFonts w:eastAsiaTheme="majorEastAsia"/>
          <w:b/>
          <w:bCs/>
          <w:sz w:val="28"/>
          <w:szCs w:val="28"/>
        </w:rPr>
        <w:t>5</w:t>
      </w:r>
      <w:r w:rsidR="00E75F5A" w:rsidRPr="0073502A">
        <w:rPr>
          <w:rFonts w:eastAsiaTheme="majorEastAsia"/>
          <w:b/>
          <w:bCs/>
          <w:sz w:val="28"/>
          <w:szCs w:val="28"/>
        </w:rPr>
        <w:t>种类选型</w:t>
      </w:r>
    </w:p>
    <w:p w14:paraId="11414C49" w14:textId="4197AD3F" w:rsidR="00E75F5A" w:rsidRPr="0073502A" w:rsidRDefault="009600E8" w:rsidP="00892C6E">
      <w:pPr>
        <w:spacing w:line="288" w:lineRule="auto"/>
        <w:ind w:firstLineChars="200" w:firstLine="480"/>
        <w:rPr>
          <w:rFonts w:eastAsiaTheme="minorEastAsia"/>
          <w:bCs/>
          <w:sz w:val="24"/>
        </w:rPr>
      </w:pPr>
      <w:r w:rsidRPr="0073502A">
        <w:rPr>
          <w:rFonts w:eastAsiaTheme="minorEastAsia"/>
          <w:bCs/>
          <w:sz w:val="24"/>
        </w:rPr>
        <w:t>传声器</w:t>
      </w:r>
      <w:r w:rsidR="00D11115" w:rsidRPr="0073502A">
        <w:rPr>
          <w:rFonts w:eastAsiaTheme="minorEastAsia"/>
          <w:bCs/>
          <w:sz w:val="24"/>
        </w:rPr>
        <w:t>根据声电转换分类可分为电动式（动圈式、铝带式），电容式（</w:t>
      </w:r>
      <w:r w:rsidR="00D11115" w:rsidRPr="0073502A">
        <w:rPr>
          <w:rFonts w:eastAsiaTheme="minorEastAsia"/>
          <w:bCs/>
          <w:sz w:val="24"/>
        </w:rPr>
        <w:t>ECM</w:t>
      </w:r>
      <w:r w:rsidR="00D11115" w:rsidRPr="0073502A">
        <w:rPr>
          <w:rFonts w:eastAsiaTheme="minorEastAsia"/>
          <w:bCs/>
          <w:sz w:val="24"/>
        </w:rPr>
        <w:t>、</w:t>
      </w:r>
      <w:r w:rsidR="00D11115" w:rsidRPr="0073502A">
        <w:rPr>
          <w:rFonts w:eastAsiaTheme="minorEastAsia"/>
          <w:bCs/>
          <w:sz w:val="24"/>
        </w:rPr>
        <w:t>MEMS</w:t>
      </w:r>
      <w:r w:rsidR="00D11115" w:rsidRPr="0073502A">
        <w:rPr>
          <w:rFonts w:eastAsiaTheme="minorEastAsia"/>
          <w:bCs/>
          <w:sz w:val="24"/>
        </w:rPr>
        <w:t>）、压电式（晶体式、陶瓷式、</w:t>
      </w:r>
      <w:r w:rsidR="00D11115" w:rsidRPr="0073502A">
        <w:rPr>
          <w:rFonts w:eastAsiaTheme="minorEastAsia"/>
          <w:bCs/>
          <w:sz w:val="24"/>
        </w:rPr>
        <w:t>MEMS</w:t>
      </w:r>
      <w:r w:rsidR="00D11115" w:rsidRPr="0073502A">
        <w:rPr>
          <w:rFonts w:eastAsiaTheme="minorEastAsia"/>
          <w:bCs/>
          <w:sz w:val="24"/>
        </w:rPr>
        <w:t>）、碳粒式、激光式、光纤式、矢量麦克风</w:t>
      </w:r>
      <w:r w:rsidR="00572926">
        <w:rPr>
          <w:rFonts w:eastAsiaTheme="minorEastAsia"/>
          <w:bCs/>
          <w:sz w:val="24"/>
        </w:rPr>
        <w:t>。</w:t>
      </w:r>
    </w:p>
    <w:p w14:paraId="31E5D82E" w14:textId="6D3FBF38" w:rsidR="00D11115" w:rsidRPr="0073502A" w:rsidRDefault="00D11115" w:rsidP="00892C6E">
      <w:pPr>
        <w:spacing w:line="288" w:lineRule="auto"/>
        <w:ind w:firstLineChars="200" w:firstLine="480"/>
        <w:rPr>
          <w:rFonts w:eastAsiaTheme="minorEastAsia"/>
          <w:bCs/>
          <w:sz w:val="24"/>
        </w:rPr>
      </w:pPr>
      <w:r w:rsidRPr="0073502A">
        <w:rPr>
          <w:rFonts w:eastAsiaTheme="minorEastAsia"/>
          <w:bCs/>
          <w:sz w:val="24"/>
        </w:rPr>
        <w:t>铝带式</w:t>
      </w:r>
      <w:r w:rsidR="009600E8" w:rsidRPr="0073502A">
        <w:rPr>
          <w:rFonts w:eastAsiaTheme="minorEastAsia"/>
          <w:bCs/>
          <w:sz w:val="24"/>
        </w:rPr>
        <w:t>通过</w:t>
      </w:r>
      <w:r w:rsidRPr="0073502A">
        <w:rPr>
          <w:rFonts w:eastAsiaTheme="minorEastAsia"/>
          <w:bCs/>
          <w:sz w:val="24"/>
        </w:rPr>
        <w:t>声音扰动磁场中金属带，通过电磁感应在金属带两端产生电压变化。</w:t>
      </w:r>
      <w:r w:rsidR="009600E8" w:rsidRPr="0073502A">
        <w:rPr>
          <w:rFonts w:eastAsiaTheme="minorEastAsia"/>
          <w:bCs/>
          <w:sz w:val="24"/>
        </w:rPr>
        <w:t>其</w:t>
      </w:r>
      <w:r w:rsidRPr="0073502A">
        <w:rPr>
          <w:rFonts w:eastAsiaTheme="minorEastAsia"/>
          <w:bCs/>
          <w:sz w:val="24"/>
        </w:rPr>
        <w:t>音质效果好、双向响应效果好、瞬态响应好</w:t>
      </w:r>
      <w:r w:rsidR="009600E8" w:rsidRPr="0073502A">
        <w:rPr>
          <w:rFonts w:eastAsiaTheme="minorEastAsia"/>
          <w:bCs/>
          <w:sz w:val="24"/>
        </w:rPr>
        <w:t>但</w:t>
      </w:r>
      <w:r w:rsidRPr="0073502A">
        <w:rPr>
          <w:rFonts w:eastAsiaTheme="minorEastAsia"/>
          <w:bCs/>
          <w:sz w:val="24"/>
        </w:rPr>
        <w:t>价格昂贵且铝片易受损伤、维修成本高、高声压会造成损坏</w:t>
      </w:r>
      <w:r w:rsidR="009600E8" w:rsidRPr="0073502A">
        <w:rPr>
          <w:rFonts w:eastAsiaTheme="minorEastAsia"/>
          <w:bCs/>
          <w:sz w:val="24"/>
        </w:rPr>
        <w:t>。故</w:t>
      </w:r>
      <w:r w:rsidRPr="0073502A">
        <w:rPr>
          <w:rFonts w:eastAsiaTheme="minorEastAsia"/>
          <w:bCs/>
          <w:sz w:val="24"/>
        </w:rPr>
        <w:t>不考虑选用</w:t>
      </w:r>
      <w:r w:rsidR="00572926">
        <w:rPr>
          <w:rFonts w:eastAsiaTheme="minorEastAsia"/>
          <w:bCs/>
          <w:sz w:val="24"/>
        </w:rPr>
        <w:t>。</w:t>
      </w:r>
    </w:p>
    <w:p w14:paraId="0B36C7A6" w14:textId="40D96023" w:rsidR="00D11115" w:rsidRPr="0073502A" w:rsidRDefault="00D11115" w:rsidP="00892C6E">
      <w:pPr>
        <w:spacing w:line="288" w:lineRule="auto"/>
        <w:ind w:firstLineChars="200" w:firstLine="480"/>
        <w:rPr>
          <w:rFonts w:eastAsiaTheme="minorEastAsia"/>
          <w:bCs/>
          <w:sz w:val="24"/>
        </w:rPr>
      </w:pPr>
      <w:r w:rsidRPr="0073502A">
        <w:rPr>
          <w:rFonts w:eastAsiaTheme="minorEastAsia"/>
          <w:bCs/>
          <w:sz w:val="24"/>
        </w:rPr>
        <w:t>动圈</w:t>
      </w:r>
      <w:proofErr w:type="gramStart"/>
      <w:r w:rsidRPr="0073502A">
        <w:rPr>
          <w:rFonts w:eastAsiaTheme="minorEastAsia"/>
          <w:bCs/>
          <w:sz w:val="24"/>
        </w:rPr>
        <w:t>式</w:t>
      </w:r>
      <w:r w:rsidR="009600E8" w:rsidRPr="0073502A">
        <w:rPr>
          <w:rFonts w:eastAsiaTheme="minorEastAsia"/>
          <w:bCs/>
          <w:sz w:val="24"/>
        </w:rPr>
        <w:t>通过</w:t>
      </w:r>
      <w:proofErr w:type="gramEnd"/>
      <w:r w:rsidRPr="0073502A">
        <w:rPr>
          <w:rFonts w:eastAsiaTheme="minorEastAsia"/>
          <w:bCs/>
          <w:sz w:val="24"/>
        </w:rPr>
        <w:t>声音通过</w:t>
      </w:r>
      <w:proofErr w:type="gramStart"/>
      <w:r w:rsidRPr="0073502A">
        <w:rPr>
          <w:rFonts w:eastAsiaTheme="minorEastAsia"/>
          <w:bCs/>
          <w:sz w:val="24"/>
        </w:rPr>
        <w:t>空气使震</w:t>
      </w:r>
      <w:proofErr w:type="gramEnd"/>
      <w:r w:rsidRPr="0073502A">
        <w:rPr>
          <w:rFonts w:eastAsiaTheme="minorEastAsia"/>
          <w:bCs/>
          <w:sz w:val="24"/>
        </w:rPr>
        <w:t>膜振动，然后在震膜上的电磁线圈绕组和环绕在动</w:t>
      </w:r>
      <w:proofErr w:type="gramStart"/>
      <w:r w:rsidRPr="0073502A">
        <w:rPr>
          <w:rFonts w:eastAsiaTheme="minorEastAsia"/>
          <w:bCs/>
          <w:sz w:val="24"/>
        </w:rPr>
        <w:t>圈麦</w:t>
      </w:r>
      <w:proofErr w:type="gramEnd"/>
      <w:r w:rsidRPr="0073502A">
        <w:rPr>
          <w:rFonts w:eastAsiaTheme="minorEastAsia"/>
          <w:bCs/>
          <w:sz w:val="24"/>
        </w:rPr>
        <w:t>头的磁铁形成</w:t>
      </w:r>
      <w:proofErr w:type="gramStart"/>
      <w:r w:rsidRPr="0073502A">
        <w:rPr>
          <w:rFonts w:eastAsiaTheme="minorEastAsia"/>
          <w:bCs/>
          <w:sz w:val="24"/>
        </w:rPr>
        <w:t>磁力</w:t>
      </w:r>
      <w:proofErr w:type="gramEnd"/>
      <w:r w:rsidRPr="0073502A">
        <w:rPr>
          <w:rFonts w:eastAsiaTheme="minorEastAsia"/>
          <w:bCs/>
          <w:sz w:val="24"/>
        </w:rPr>
        <w:t>场切割，形成微弱的波动电流。电流输送到扩音器，再以相反的过程把波动电流变成声音。</w:t>
      </w:r>
      <w:r w:rsidR="009600E8" w:rsidRPr="0073502A">
        <w:rPr>
          <w:rFonts w:eastAsiaTheme="minorEastAsia"/>
          <w:bCs/>
          <w:sz w:val="24"/>
        </w:rPr>
        <w:t>其</w:t>
      </w:r>
      <w:r w:rsidRPr="0073502A">
        <w:rPr>
          <w:rFonts w:eastAsiaTheme="minorEastAsia"/>
          <w:bCs/>
          <w:sz w:val="24"/>
        </w:rPr>
        <w:t>简单紧固、易于小型化、不需要额外供电、不易过载（失真）、指向性好</w:t>
      </w:r>
      <w:r w:rsidR="009600E8" w:rsidRPr="0073502A">
        <w:rPr>
          <w:rFonts w:eastAsiaTheme="minorEastAsia"/>
          <w:bCs/>
          <w:sz w:val="24"/>
        </w:rPr>
        <w:t>但</w:t>
      </w:r>
      <w:r w:rsidRPr="0073502A">
        <w:rPr>
          <w:rFonts w:eastAsiaTheme="minorEastAsia"/>
          <w:bCs/>
          <w:sz w:val="24"/>
        </w:rPr>
        <w:t>频响和瞬态响应不够好</w:t>
      </w:r>
      <w:r w:rsidR="009600E8" w:rsidRPr="0073502A">
        <w:rPr>
          <w:rFonts w:eastAsiaTheme="minorEastAsia"/>
          <w:bCs/>
          <w:sz w:val="24"/>
        </w:rPr>
        <w:t>。故</w:t>
      </w:r>
      <w:r w:rsidRPr="0073502A">
        <w:rPr>
          <w:rFonts w:eastAsiaTheme="minorEastAsia"/>
          <w:bCs/>
          <w:sz w:val="24"/>
        </w:rPr>
        <w:t>不考虑选用</w:t>
      </w:r>
      <w:r w:rsidR="009600E8" w:rsidRPr="0073502A">
        <w:rPr>
          <w:rFonts w:eastAsiaTheme="minorEastAsia"/>
          <w:bCs/>
          <w:sz w:val="24"/>
        </w:rPr>
        <w:t>。</w:t>
      </w:r>
    </w:p>
    <w:p w14:paraId="326AF502" w14:textId="4334946B" w:rsidR="00D11115" w:rsidRPr="0073502A" w:rsidRDefault="00D11115" w:rsidP="00892C6E">
      <w:pPr>
        <w:spacing w:line="288" w:lineRule="auto"/>
        <w:ind w:firstLineChars="200" w:firstLine="480"/>
        <w:rPr>
          <w:rFonts w:eastAsiaTheme="minorEastAsia"/>
          <w:bCs/>
          <w:sz w:val="24"/>
        </w:rPr>
      </w:pPr>
      <w:r w:rsidRPr="0073502A">
        <w:rPr>
          <w:rFonts w:eastAsiaTheme="minorEastAsia"/>
          <w:bCs/>
          <w:sz w:val="24"/>
        </w:rPr>
        <w:t>电容式</w:t>
      </w:r>
      <w:r w:rsidR="009600E8" w:rsidRPr="0073502A">
        <w:rPr>
          <w:rFonts w:eastAsiaTheme="minorEastAsia"/>
          <w:bCs/>
          <w:sz w:val="24"/>
        </w:rPr>
        <w:t>通过</w:t>
      </w:r>
      <w:r w:rsidRPr="0073502A">
        <w:rPr>
          <w:rFonts w:eastAsiaTheme="minorEastAsia"/>
          <w:bCs/>
          <w:sz w:val="24"/>
        </w:rPr>
        <w:t>声音扰动改变金属膜板与背板的距离，引起膜板和背板间电容</w:t>
      </w:r>
      <w:r w:rsidRPr="0073502A">
        <w:rPr>
          <w:rFonts w:eastAsiaTheme="minorEastAsia"/>
          <w:bCs/>
          <w:sz w:val="24"/>
        </w:rPr>
        <w:t>C</w:t>
      </w:r>
      <w:r w:rsidRPr="0073502A">
        <w:rPr>
          <w:rFonts w:eastAsiaTheme="minorEastAsia"/>
          <w:bCs/>
          <w:sz w:val="24"/>
        </w:rPr>
        <w:t>的变化，电容器上存储的电荷</w:t>
      </w:r>
      <w:r w:rsidRPr="0073502A">
        <w:rPr>
          <w:rFonts w:eastAsiaTheme="minorEastAsia"/>
          <w:bCs/>
          <w:sz w:val="24"/>
        </w:rPr>
        <w:t>Q</w:t>
      </w:r>
      <w:r w:rsidRPr="0073502A">
        <w:rPr>
          <w:rFonts w:eastAsiaTheme="minorEastAsia"/>
          <w:bCs/>
          <w:sz w:val="24"/>
        </w:rPr>
        <w:t>也会随着变化，进而在电阻</w:t>
      </w:r>
      <w:r w:rsidRPr="0073502A">
        <w:rPr>
          <w:rFonts w:eastAsiaTheme="minorEastAsia"/>
          <w:bCs/>
          <w:sz w:val="24"/>
        </w:rPr>
        <w:t>R</w:t>
      </w:r>
      <w:r w:rsidRPr="0073502A">
        <w:rPr>
          <w:rFonts w:eastAsiaTheme="minorEastAsia"/>
          <w:bCs/>
          <w:sz w:val="24"/>
        </w:rPr>
        <w:t>上产生电压的变化，由此完成声音信号到电信号的转换。</w:t>
      </w:r>
      <w:r w:rsidR="009600E8" w:rsidRPr="0073502A">
        <w:rPr>
          <w:rFonts w:eastAsiaTheme="minorEastAsia"/>
          <w:bCs/>
          <w:sz w:val="24"/>
        </w:rPr>
        <w:t>其</w:t>
      </w:r>
      <w:r w:rsidRPr="0073502A">
        <w:rPr>
          <w:rFonts w:eastAsiaTheme="minorEastAsia"/>
          <w:bCs/>
          <w:sz w:val="24"/>
        </w:rPr>
        <w:t>频响特性与瞬态响应好</w:t>
      </w:r>
      <w:r w:rsidR="009600E8" w:rsidRPr="0073502A">
        <w:rPr>
          <w:rFonts w:eastAsiaTheme="minorEastAsia"/>
          <w:bCs/>
          <w:sz w:val="24"/>
        </w:rPr>
        <w:t>，但</w:t>
      </w:r>
      <w:r w:rsidRPr="0073502A">
        <w:rPr>
          <w:rFonts w:eastAsiaTheme="minorEastAsia"/>
          <w:bCs/>
          <w:sz w:val="24"/>
        </w:rPr>
        <w:t>价格较高、需要外部供电、</w:t>
      </w:r>
      <w:r w:rsidR="009600E8" w:rsidRPr="0073502A">
        <w:rPr>
          <w:rFonts w:eastAsiaTheme="minorEastAsia"/>
          <w:bCs/>
          <w:sz w:val="24"/>
        </w:rPr>
        <w:t>且</w:t>
      </w:r>
      <w:r w:rsidRPr="0073502A">
        <w:rPr>
          <w:rFonts w:eastAsiaTheme="minorEastAsia"/>
          <w:bCs/>
          <w:sz w:val="24"/>
        </w:rPr>
        <w:t>受湿度影响</w:t>
      </w:r>
      <w:r w:rsidR="009600E8" w:rsidRPr="0073502A">
        <w:rPr>
          <w:rFonts w:eastAsiaTheme="minorEastAsia"/>
          <w:bCs/>
          <w:sz w:val="24"/>
        </w:rPr>
        <w:t>。</w:t>
      </w:r>
    </w:p>
    <w:p w14:paraId="3A1B5582" w14:textId="3ACCF490" w:rsidR="00D11115" w:rsidRPr="0073502A" w:rsidRDefault="00D11115" w:rsidP="00892C6E">
      <w:pPr>
        <w:spacing w:line="288" w:lineRule="auto"/>
        <w:ind w:firstLineChars="200" w:firstLine="480"/>
        <w:rPr>
          <w:rFonts w:eastAsiaTheme="minorEastAsia"/>
          <w:bCs/>
          <w:sz w:val="24"/>
        </w:rPr>
      </w:pPr>
      <w:r w:rsidRPr="0073502A">
        <w:rPr>
          <w:rFonts w:eastAsiaTheme="minorEastAsia"/>
          <w:bCs/>
          <w:sz w:val="24"/>
        </w:rPr>
        <w:t>驻极体式（</w:t>
      </w:r>
      <w:r w:rsidRPr="0073502A">
        <w:rPr>
          <w:rFonts w:eastAsiaTheme="minorEastAsia"/>
          <w:bCs/>
          <w:sz w:val="24"/>
        </w:rPr>
        <w:t>ECM</w:t>
      </w:r>
      <w:r w:rsidRPr="0073502A">
        <w:rPr>
          <w:rFonts w:eastAsiaTheme="minorEastAsia"/>
          <w:bCs/>
          <w:sz w:val="24"/>
        </w:rPr>
        <w:t>）类似电容式麦克风，</w:t>
      </w:r>
      <w:r w:rsidR="009600E8" w:rsidRPr="0073502A">
        <w:rPr>
          <w:rFonts w:eastAsiaTheme="minorEastAsia"/>
          <w:bCs/>
          <w:sz w:val="24"/>
        </w:rPr>
        <w:t>通过</w:t>
      </w:r>
      <w:r w:rsidRPr="0073502A">
        <w:rPr>
          <w:rFonts w:eastAsiaTheme="minorEastAsia"/>
          <w:bCs/>
          <w:sz w:val="24"/>
        </w:rPr>
        <w:t>声音影响金属隔膜与背板距离，电容器上的电荷变化在电阻上产生电压的变化，由此完成声音信号到电信号的转换。</w:t>
      </w:r>
      <w:r w:rsidRPr="0073502A">
        <w:rPr>
          <w:rFonts w:eastAsiaTheme="minorEastAsia"/>
          <w:bCs/>
          <w:sz w:val="24"/>
        </w:rPr>
        <w:t>ECM</w:t>
      </w:r>
      <w:r w:rsidRPr="0073502A">
        <w:rPr>
          <w:rFonts w:eastAsiaTheme="minorEastAsia"/>
          <w:bCs/>
          <w:sz w:val="24"/>
        </w:rPr>
        <w:t>的金属隔膜是永久性的含电荷材料，因此在使用中不必需要额外的偏置电源。</w:t>
      </w:r>
      <w:r w:rsidR="009600E8" w:rsidRPr="0073502A">
        <w:rPr>
          <w:rFonts w:eastAsiaTheme="minorEastAsia"/>
          <w:bCs/>
          <w:sz w:val="24"/>
        </w:rPr>
        <w:t>其</w:t>
      </w:r>
      <w:r w:rsidRPr="0073502A">
        <w:rPr>
          <w:rFonts w:eastAsiaTheme="minorEastAsia"/>
          <w:bCs/>
          <w:sz w:val="24"/>
        </w:rPr>
        <w:t>结构简单，体积小，价格低，瞬态性能好、频响特性好</w:t>
      </w:r>
      <w:r w:rsidR="009600E8" w:rsidRPr="0073502A">
        <w:rPr>
          <w:rFonts w:eastAsiaTheme="minorEastAsia"/>
          <w:bCs/>
          <w:sz w:val="24"/>
        </w:rPr>
        <w:t>，但</w:t>
      </w:r>
      <w:r w:rsidRPr="0073502A">
        <w:rPr>
          <w:rFonts w:eastAsiaTheme="minorEastAsia"/>
          <w:bCs/>
          <w:sz w:val="24"/>
        </w:rPr>
        <w:t>受湿度影响大、一致性差、内部可能过载（失真）、</w:t>
      </w:r>
      <w:r w:rsidR="009600E8" w:rsidRPr="0073502A">
        <w:rPr>
          <w:rFonts w:eastAsiaTheme="minorEastAsia"/>
          <w:bCs/>
          <w:sz w:val="24"/>
        </w:rPr>
        <w:t>且</w:t>
      </w:r>
      <w:r w:rsidRPr="0073502A">
        <w:rPr>
          <w:rFonts w:eastAsiaTheme="minorEastAsia"/>
          <w:bCs/>
          <w:sz w:val="24"/>
        </w:rPr>
        <w:t>灵敏度高</w:t>
      </w:r>
      <w:r w:rsidR="009600E8" w:rsidRPr="0073502A">
        <w:rPr>
          <w:rFonts w:eastAsiaTheme="minorEastAsia"/>
          <w:bCs/>
          <w:sz w:val="24"/>
        </w:rPr>
        <w:t>。</w:t>
      </w:r>
    </w:p>
    <w:p w14:paraId="06644859" w14:textId="2ECE2702" w:rsidR="00D11115" w:rsidRPr="0073502A" w:rsidRDefault="00D11115" w:rsidP="00892C6E">
      <w:pPr>
        <w:spacing w:line="288" w:lineRule="auto"/>
        <w:ind w:firstLineChars="200" w:firstLine="480"/>
        <w:rPr>
          <w:rFonts w:eastAsiaTheme="minorEastAsia"/>
          <w:bCs/>
          <w:sz w:val="24"/>
        </w:rPr>
      </w:pPr>
      <w:r w:rsidRPr="0073502A">
        <w:rPr>
          <w:rFonts w:eastAsiaTheme="minorEastAsia"/>
          <w:bCs/>
          <w:sz w:val="24"/>
        </w:rPr>
        <w:lastRenderedPageBreak/>
        <w:t>压电式利用某些材料的压电效应（即声音造成材料的变形）产生电压的变化。</w:t>
      </w:r>
      <w:r w:rsidR="009600E8" w:rsidRPr="0073502A">
        <w:rPr>
          <w:rFonts w:eastAsiaTheme="minorEastAsia"/>
          <w:bCs/>
          <w:sz w:val="24"/>
        </w:rPr>
        <w:t>其</w:t>
      </w:r>
      <w:r w:rsidRPr="0073502A">
        <w:rPr>
          <w:rFonts w:eastAsiaTheme="minorEastAsia"/>
          <w:bCs/>
          <w:sz w:val="24"/>
        </w:rPr>
        <w:t>输出电平高、价格低</w:t>
      </w:r>
      <w:r w:rsidR="009600E8" w:rsidRPr="0073502A">
        <w:rPr>
          <w:rFonts w:eastAsiaTheme="minorEastAsia"/>
          <w:bCs/>
          <w:sz w:val="24"/>
        </w:rPr>
        <w:t>，但</w:t>
      </w:r>
      <w:r w:rsidRPr="0073502A">
        <w:rPr>
          <w:rFonts w:eastAsiaTheme="minorEastAsia"/>
          <w:bCs/>
          <w:sz w:val="24"/>
        </w:rPr>
        <w:t>频率响应较差、稳定性差</w:t>
      </w:r>
      <w:r w:rsidR="009600E8" w:rsidRPr="0073502A">
        <w:rPr>
          <w:rFonts w:eastAsiaTheme="minorEastAsia"/>
          <w:bCs/>
          <w:sz w:val="24"/>
        </w:rPr>
        <w:t>。</w:t>
      </w:r>
    </w:p>
    <w:p w14:paraId="62F91E74" w14:textId="0A61EB8F" w:rsidR="00D11115" w:rsidRPr="0073502A" w:rsidRDefault="00D11115" w:rsidP="009600E8">
      <w:pPr>
        <w:spacing w:line="288" w:lineRule="auto"/>
        <w:rPr>
          <w:rFonts w:eastAsiaTheme="minorEastAsia"/>
          <w:bCs/>
          <w:sz w:val="24"/>
        </w:rPr>
      </w:pPr>
      <w:r w:rsidRPr="0073502A">
        <w:rPr>
          <w:rFonts w:eastAsiaTheme="minorEastAsia"/>
          <w:bCs/>
          <w:sz w:val="24"/>
        </w:rPr>
        <w:t>MEMS</w:t>
      </w:r>
      <w:r w:rsidRPr="0073502A">
        <w:rPr>
          <w:rFonts w:eastAsiaTheme="minorEastAsia"/>
          <w:bCs/>
          <w:sz w:val="24"/>
        </w:rPr>
        <w:t>式分为电容式与压电式，利用各自原理</w:t>
      </w:r>
      <w:proofErr w:type="gramStart"/>
      <w:r w:rsidRPr="0073502A">
        <w:rPr>
          <w:rFonts w:eastAsiaTheme="minorEastAsia"/>
          <w:bCs/>
          <w:sz w:val="24"/>
        </w:rPr>
        <w:t>集成到硅芯片</w:t>
      </w:r>
      <w:proofErr w:type="gramEnd"/>
      <w:r w:rsidRPr="0073502A">
        <w:rPr>
          <w:rFonts w:eastAsiaTheme="minorEastAsia"/>
          <w:bCs/>
          <w:sz w:val="24"/>
        </w:rPr>
        <w:t>上</w:t>
      </w:r>
      <w:r w:rsidR="009600E8" w:rsidRPr="0073502A">
        <w:rPr>
          <w:rFonts w:eastAsiaTheme="minorEastAsia"/>
          <w:bCs/>
          <w:sz w:val="24"/>
        </w:rPr>
        <w:t>。其</w:t>
      </w:r>
      <w:r w:rsidRPr="0073502A">
        <w:rPr>
          <w:rFonts w:eastAsiaTheme="minorEastAsia"/>
          <w:bCs/>
          <w:sz w:val="24"/>
        </w:rPr>
        <w:t>体积小、可</w:t>
      </w:r>
      <w:r w:rsidRPr="0073502A">
        <w:rPr>
          <w:rFonts w:eastAsiaTheme="minorEastAsia"/>
          <w:bCs/>
          <w:sz w:val="24"/>
        </w:rPr>
        <w:t>SMT</w:t>
      </w:r>
      <w:r w:rsidRPr="0073502A">
        <w:rPr>
          <w:rFonts w:eastAsiaTheme="minorEastAsia"/>
          <w:bCs/>
          <w:sz w:val="24"/>
        </w:rPr>
        <w:t>、产品稳定性好、不怕温湿度变化、一致性好</w:t>
      </w:r>
      <w:r w:rsidR="009600E8" w:rsidRPr="0073502A">
        <w:rPr>
          <w:rFonts w:eastAsiaTheme="minorEastAsia"/>
          <w:bCs/>
          <w:sz w:val="24"/>
        </w:rPr>
        <w:t>，但</w:t>
      </w:r>
      <w:r w:rsidRPr="0073502A">
        <w:rPr>
          <w:rFonts w:eastAsiaTheme="minorEastAsia"/>
          <w:bCs/>
          <w:sz w:val="24"/>
        </w:rPr>
        <w:t>价格较高</w:t>
      </w:r>
      <w:r w:rsidR="009600E8" w:rsidRPr="0073502A">
        <w:rPr>
          <w:rFonts w:eastAsiaTheme="minorEastAsia"/>
          <w:bCs/>
          <w:sz w:val="24"/>
        </w:rPr>
        <w:t>。</w:t>
      </w:r>
    </w:p>
    <w:p w14:paraId="2B467FA0" w14:textId="72DE24EC" w:rsidR="00D11115" w:rsidRPr="0073502A" w:rsidRDefault="00D11115" w:rsidP="00892C6E">
      <w:pPr>
        <w:spacing w:line="288" w:lineRule="auto"/>
        <w:ind w:firstLineChars="200" w:firstLine="480"/>
        <w:rPr>
          <w:rFonts w:eastAsiaTheme="minorEastAsia"/>
          <w:bCs/>
          <w:sz w:val="24"/>
        </w:rPr>
      </w:pPr>
      <w:r w:rsidRPr="0073502A">
        <w:rPr>
          <w:rFonts w:eastAsiaTheme="minorEastAsia"/>
          <w:bCs/>
          <w:sz w:val="24"/>
        </w:rPr>
        <w:t>其余麦克风如矢量麦克风等用于实验室，碳粒式等已经少有人使用，主要可供选择的麦克风主要有电容式、驻极体、压电式、</w:t>
      </w:r>
      <w:r w:rsidRPr="0073502A">
        <w:rPr>
          <w:rFonts w:eastAsiaTheme="minorEastAsia"/>
          <w:bCs/>
          <w:sz w:val="24"/>
        </w:rPr>
        <w:t>MEMS</w:t>
      </w:r>
      <w:r w:rsidRPr="0073502A">
        <w:rPr>
          <w:rFonts w:eastAsiaTheme="minorEastAsia"/>
          <w:bCs/>
          <w:sz w:val="24"/>
        </w:rPr>
        <w:t>等这几类。虽然较早</w:t>
      </w:r>
      <w:proofErr w:type="gramStart"/>
      <w:r w:rsidR="009042F9" w:rsidRPr="0073502A">
        <w:rPr>
          <w:rFonts w:eastAsiaTheme="minorEastAsia"/>
          <w:bCs/>
          <w:sz w:val="24"/>
        </w:rPr>
        <w:t>关于</w:t>
      </w:r>
      <w:r w:rsidRPr="0073502A">
        <w:rPr>
          <w:rFonts w:eastAsiaTheme="minorEastAsia"/>
          <w:bCs/>
          <w:sz w:val="24"/>
        </w:rPr>
        <w:t>资料</w:t>
      </w:r>
      <w:proofErr w:type="gramEnd"/>
      <w:r w:rsidRPr="0073502A">
        <w:rPr>
          <w:rFonts w:eastAsiaTheme="minorEastAsia"/>
          <w:bCs/>
          <w:sz w:val="24"/>
        </w:rPr>
        <w:t>中其他针对枪声收录的麦克风选型有选择驻极体麦克风的，经过比较其他技术的综合，并结合当前的技术实际，选用了</w:t>
      </w:r>
      <w:r w:rsidRPr="0073502A">
        <w:rPr>
          <w:rFonts w:eastAsiaTheme="minorEastAsia"/>
          <w:bCs/>
          <w:sz w:val="24"/>
        </w:rPr>
        <w:t>MEMS</w:t>
      </w:r>
      <w:r w:rsidRPr="0073502A">
        <w:rPr>
          <w:rFonts w:eastAsiaTheme="minorEastAsia"/>
          <w:bCs/>
          <w:sz w:val="24"/>
        </w:rPr>
        <w:t>压电式麦克风。</w:t>
      </w:r>
      <w:r w:rsidR="009600E8" w:rsidRPr="0073502A">
        <w:rPr>
          <w:rFonts w:eastAsiaTheme="minorEastAsia"/>
          <w:bCs/>
          <w:sz w:val="24"/>
        </w:rPr>
        <w:t>其优点有</w:t>
      </w:r>
      <w:r w:rsidRPr="0073502A">
        <w:rPr>
          <w:rFonts w:eastAsiaTheme="minorEastAsia"/>
          <w:bCs/>
          <w:sz w:val="24"/>
        </w:rPr>
        <w:t>信噪比高</w:t>
      </w:r>
      <w:r w:rsidR="009600E8" w:rsidRPr="0073502A">
        <w:rPr>
          <w:rFonts w:eastAsiaTheme="minorEastAsia"/>
          <w:bCs/>
          <w:sz w:val="24"/>
        </w:rPr>
        <w:t>、</w:t>
      </w:r>
      <w:r w:rsidRPr="0073502A">
        <w:rPr>
          <w:rFonts w:eastAsiaTheme="minorEastAsia"/>
          <w:bCs/>
          <w:sz w:val="24"/>
        </w:rPr>
        <w:t>受湿度、尘土、温度影响小</w:t>
      </w:r>
      <w:r w:rsidR="009600E8" w:rsidRPr="0073502A">
        <w:rPr>
          <w:rFonts w:eastAsiaTheme="minorEastAsia"/>
          <w:bCs/>
          <w:sz w:val="24"/>
        </w:rPr>
        <w:t>、</w:t>
      </w:r>
      <w:r w:rsidRPr="0073502A">
        <w:rPr>
          <w:rFonts w:eastAsiaTheme="minorEastAsia"/>
          <w:bCs/>
          <w:sz w:val="24"/>
        </w:rPr>
        <w:t>一致性好</w:t>
      </w:r>
      <w:r w:rsidR="009600E8" w:rsidRPr="0073502A">
        <w:rPr>
          <w:rFonts w:eastAsiaTheme="minorEastAsia"/>
          <w:bCs/>
          <w:sz w:val="24"/>
        </w:rPr>
        <w:t>、</w:t>
      </w:r>
      <w:r w:rsidRPr="0073502A">
        <w:rPr>
          <w:rFonts w:eastAsiaTheme="minorEastAsia"/>
          <w:bCs/>
          <w:sz w:val="24"/>
        </w:rPr>
        <w:t>支持单端与差分输出</w:t>
      </w:r>
      <w:r w:rsidR="009600E8" w:rsidRPr="0073502A">
        <w:rPr>
          <w:rFonts w:eastAsiaTheme="minorEastAsia"/>
          <w:bCs/>
          <w:sz w:val="24"/>
        </w:rPr>
        <w:t>、</w:t>
      </w:r>
      <w:r w:rsidRPr="0073502A">
        <w:rPr>
          <w:rFonts w:eastAsiaTheme="minorEastAsia"/>
          <w:bCs/>
          <w:sz w:val="24"/>
        </w:rPr>
        <w:t>电源抑制比比传统的高</w:t>
      </w:r>
      <w:r w:rsidRPr="0073502A">
        <w:rPr>
          <w:rFonts w:eastAsiaTheme="minorEastAsia"/>
          <w:bCs/>
          <w:sz w:val="24"/>
        </w:rPr>
        <w:t>30dB</w:t>
      </w:r>
      <w:r w:rsidR="009600E8" w:rsidRPr="0073502A">
        <w:rPr>
          <w:rFonts w:eastAsiaTheme="minorEastAsia"/>
          <w:bCs/>
          <w:sz w:val="24"/>
        </w:rPr>
        <w:t>、</w:t>
      </w:r>
      <w:r w:rsidRPr="0073502A">
        <w:rPr>
          <w:rFonts w:eastAsiaTheme="minorEastAsia"/>
          <w:bCs/>
          <w:sz w:val="24"/>
        </w:rPr>
        <w:t>声学过载点可以达到</w:t>
      </w:r>
      <w:r w:rsidRPr="0073502A">
        <w:rPr>
          <w:rFonts w:eastAsiaTheme="minorEastAsia"/>
          <w:bCs/>
          <w:sz w:val="24"/>
        </w:rPr>
        <w:t>150dB</w:t>
      </w:r>
      <w:r w:rsidRPr="0073502A">
        <w:rPr>
          <w:rFonts w:eastAsiaTheme="minorEastAsia"/>
          <w:bCs/>
          <w:sz w:val="24"/>
        </w:rPr>
        <w:t>的最大声压级</w:t>
      </w:r>
      <w:r w:rsidR="009600E8" w:rsidRPr="0073502A">
        <w:rPr>
          <w:rFonts w:eastAsiaTheme="minorEastAsia"/>
          <w:bCs/>
          <w:sz w:val="24"/>
        </w:rPr>
        <w:t>。</w:t>
      </w:r>
      <w:r w:rsidRPr="0073502A">
        <w:rPr>
          <w:rFonts w:eastAsiaTheme="minorEastAsia"/>
          <w:bCs/>
          <w:sz w:val="24"/>
        </w:rPr>
        <w:t>缺点仍然十分明显，就是价格高，且瞬时响应与低频频响比驻极体稍差综合考虑下，在一个比较长的周期内，由于可能出现的损坏、维修、安装、使用寿命等其他因素，实际成本较驻极体式并没有那么高。因此最终选择了</w:t>
      </w:r>
      <w:r w:rsidRPr="0073502A">
        <w:rPr>
          <w:rFonts w:eastAsiaTheme="minorEastAsia"/>
          <w:bCs/>
          <w:sz w:val="24"/>
        </w:rPr>
        <w:t>Vesper</w:t>
      </w:r>
      <w:r w:rsidRPr="0073502A">
        <w:rPr>
          <w:rFonts w:eastAsiaTheme="minorEastAsia"/>
          <w:bCs/>
          <w:sz w:val="24"/>
        </w:rPr>
        <w:t>公司的</w:t>
      </w:r>
      <w:r w:rsidRPr="0073502A">
        <w:rPr>
          <w:rFonts w:eastAsiaTheme="minorEastAsia"/>
          <w:bCs/>
          <w:sz w:val="24"/>
        </w:rPr>
        <w:t>VM2020</w:t>
      </w:r>
      <w:r w:rsidRPr="0073502A">
        <w:rPr>
          <w:rFonts w:eastAsiaTheme="minorEastAsia"/>
          <w:bCs/>
          <w:sz w:val="24"/>
        </w:rPr>
        <w:t>作为最终的传声器选型</w:t>
      </w:r>
      <w:r w:rsidR="00572926">
        <w:rPr>
          <w:rFonts w:eastAsiaTheme="minorEastAsia"/>
          <w:bCs/>
          <w:sz w:val="24"/>
        </w:rPr>
        <w:t>。</w:t>
      </w:r>
    </w:p>
    <w:p w14:paraId="7DC0CB58" w14:textId="597C87D3" w:rsidR="00D11115" w:rsidRPr="00572926" w:rsidRDefault="009600E8" w:rsidP="00572926">
      <w:pPr>
        <w:spacing w:line="288" w:lineRule="auto"/>
        <w:ind w:firstLineChars="200" w:firstLine="480"/>
        <w:rPr>
          <w:rFonts w:eastAsiaTheme="minorEastAsia"/>
          <w:bCs/>
          <w:sz w:val="24"/>
        </w:rPr>
      </w:pPr>
      <w:r w:rsidRPr="0073502A">
        <w:rPr>
          <w:rFonts w:eastAsiaTheme="minorEastAsia"/>
          <w:bCs/>
          <w:sz w:val="24"/>
        </w:rPr>
        <w:t>其特性有</w:t>
      </w:r>
      <w:r w:rsidR="00D11115" w:rsidRPr="0073502A">
        <w:rPr>
          <w:rFonts w:eastAsiaTheme="minorEastAsia"/>
          <w:bCs/>
          <w:sz w:val="24"/>
        </w:rPr>
        <w:t>超高声学过载点</w:t>
      </w:r>
      <w:r w:rsidRPr="0073502A">
        <w:rPr>
          <w:rFonts w:eastAsiaTheme="minorEastAsia"/>
          <w:bCs/>
          <w:sz w:val="24"/>
        </w:rPr>
        <w:t>；</w:t>
      </w:r>
      <w:r w:rsidR="00D11115" w:rsidRPr="0073502A">
        <w:rPr>
          <w:rFonts w:eastAsiaTheme="minorEastAsia"/>
          <w:bCs/>
          <w:sz w:val="24"/>
        </w:rPr>
        <w:t>差分模拟输出</w:t>
      </w:r>
      <w:r w:rsidRPr="0073502A">
        <w:rPr>
          <w:rFonts w:eastAsiaTheme="minorEastAsia"/>
          <w:bCs/>
          <w:sz w:val="24"/>
        </w:rPr>
        <w:t>；</w:t>
      </w:r>
      <w:r w:rsidR="00D11115" w:rsidRPr="0073502A">
        <w:rPr>
          <w:rFonts w:eastAsiaTheme="minorEastAsia"/>
          <w:bCs/>
          <w:sz w:val="24"/>
        </w:rPr>
        <w:t>零件间差异小</w:t>
      </w:r>
      <w:r w:rsidRPr="0073502A">
        <w:rPr>
          <w:rFonts w:eastAsiaTheme="minorEastAsia"/>
          <w:bCs/>
          <w:sz w:val="24"/>
        </w:rPr>
        <w:t>；</w:t>
      </w:r>
      <w:r w:rsidR="00D11115" w:rsidRPr="0073502A">
        <w:rPr>
          <w:rFonts w:eastAsiaTheme="minorEastAsia"/>
          <w:bCs/>
          <w:sz w:val="24"/>
        </w:rPr>
        <w:t>耐用的压电</w:t>
      </w:r>
      <w:r w:rsidR="00D11115" w:rsidRPr="0073502A">
        <w:rPr>
          <w:rFonts w:eastAsiaTheme="minorEastAsia"/>
          <w:bCs/>
          <w:sz w:val="24"/>
        </w:rPr>
        <w:t>MEMS</w:t>
      </w:r>
      <w:r w:rsidR="00D11115" w:rsidRPr="0073502A">
        <w:rPr>
          <w:rFonts w:eastAsiaTheme="minorEastAsia"/>
          <w:bCs/>
          <w:sz w:val="24"/>
        </w:rPr>
        <w:t>构造</w:t>
      </w:r>
      <w:r w:rsidRPr="0073502A">
        <w:rPr>
          <w:rFonts w:eastAsiaTheme="minorEastAsia"/>
          <w:bCs/>
          <w:sz w:val="24"/>
        </w:rPr>
        <w:t>。其</w:t>
      </w:r>
      <w:r w:rsidR="00D11115" w:rsidRPr="0073502A">
        <w:rPr>
          <w:rFonts w:eastAsiaTheme="minorEastAsia"/>
          <w:bCs/>
          <w:sz w:val="24"/>
        </w:rPr>
        <w:t>价格</w:t>
      </w:r>
      <w:r w:rsidRPr="0073502A">
        <w:rPr>
          <w:rFonts w:eastAsiaTheme="minorEastAsia"/>
          <w:bCs/>
          <w:sz w:val="24"/>
        </w:rPr>
        <w:t>为</w:t>
      </w:r>
      <w:r w:rsidR="00D11115" w:rsidRPr="0073502A">
        <w:rPr>
          <w:rFonts w:eastAsiaTheme="minorEastAsia"/>
          <w:bCs/>
          <w:sz w:val="24"/>
        </w:rPr>
        <w:t>2.6</w:t>
      </w:r>
      <w:r w:rsidR="00D11115" w:rsidRPr="0073502A">
        <w:rPr>
          <w:rFonts w:eastAsiaTheme="minorEastAsia"/>
          <w:bCs/>
          <w:sz w:val="24"/>
        </w:rPr>
        <w:t>美元</w:t>
      </w:r>
      <w:r w:rsidRPr="0073502A">
        <w:rPr>
          <w:rFonts w:eastAsiaTheme="minorEastAsia"/>
          <w:bCs/>
          <w:sz w:val="24"/>
        </w:rPr>
        <w:t>。</w:t>
      </w:r>
      <w:r w:rsidR="00D11115" w:rsidRPr="0073502A">
        <w:rPr>
          <w:rFonts w:eastAsiaTheme="minorEastAsia"/>
          <w:bCs/>
          <w:sz w:val="24"/>
        </w:rPr>
        <w:t>具体的参数如下图</w:t>
      </w:r>
      <w:r w:rsidR="00572926">
        <w:rPr>
          <w:rFonts w:eastAsiaTheme="minorEastAsia"/>
          <w:bCs/>
          <w:sz w:val="24"/>
        </w:rPr>
        <w:t>2.51</w:t>
      </w:r>
      <w:r w:rsidR="00D11115" w:rsidRPr="0073502A">
        <w:rPr>
          <w:rFonts w:eastAsiaTheme="minorEastAsia"/>
          <w:bCs/>
          <w:sz w:val="24"/>
        </w:rPr>
        <w:t>所示</w:t>
      </w:r>
      <w:r w:rsidRPr="0073502A">
        <w:rPr>
          <w:rFonts w:eastAsiaTheme="minorEastAsia"/>
          <w:bCs/>
          <w:sz w:val="24"/>
        </w:rPr>
        <w:t>。</w:t>
      </w:r>
    </w:p>
    <w:p w14:paraId="41966730" w14:textId="346416F0" w:rsidR="00DB5548" w:rsidRPr="0073502A" w:rsidRDefault="00DB5548" w:rsidP="009E6A2E">
      <w:pPr>
        <w:spacing w:line="288" w:lineRule="auto"/>
        <w:jc w:val="center"/>
        <w:rPr>
          <w:b/>
          <w:bCs/>
          <w:sz w:val="24"/>
        </w:rPr>
      </w:pPr>
      <w:r w:rsidRPr="0073502A">
        <w:rPr>
          <w:noProof/>
        </w:rPr>
        <w:drawing>
          <wp:inline distT="0" distB="0" distL="0" distR="0" wp14:anchorId="7ED0C535" wp14:editId="1E1429DD">
            <wp:extent cx="4431665" cy="3161665"/>
            <wp:effectExtent l="0" t="0" r="698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52123" cy="3176260"/>
                    </a:xfrm>
                    <a:prstGeom prst="rect">
                      <a:avLst/>
                    </a:prstGeom>
                  </pic:spPr>
                </pic:pic>
              </a:graphicData>
            </a:graphic>
          </wp:inline>
        </w:drawing>
      </w:r>
    </w:p>
    <w:p w14:paraId="705451B5" w14:textId="499FD6C2" w:rsidR="00D11115" w:rsidRPr="0073502A" w:rsidRDefault="00956EE7" w:rsidP="00956EE7">
      <w:pPr>
        <w:spacing w:line="288" w:lineRule="auto"/>
        <w:ind w:firstLine="420"/>
        <w:jc w:val="center"/>
        <w:rPr>
          <w:rFonts w:eastAsiaTheme="minorEastAsia"/>
          <w:bCs/>
          <w:szCs w:val="21"/>
        </w:rPr>
      </w:pPr>
      <w:r w:rsidRPr="00572926">
        <w:rPr>
          <w:rFonts w:eastAsiaTheme="minorEastAsia"/>
          <w:bCs/>
          <w:szCs w:val="21"/>
        </w:rPr>
        <w:t>图</w:t>
      </w:r>
      <w:r w:rsidR="00572926" w:rsidRPr="00572926">
        <w:rPr>
          <w:rFonts w:eastAsiaTheme="minorEastAsia"/>
          <w:bCs/>
          <w:szCs w:val="21"/>
        </w:rPr>
        <w:t>2.51</w:t>
      </w:r>
      <w:r w:rsidR="00572926">
        <w:rPr>
          <w:rFonts w:eastAsiaTheme="minorEastAsia" w:hint="eastAsia"/>
          <w:bCs/>
          <w:szCs w:val="21"/>
        </w:rPr>
        <w:t xml:space="preserve"> VM2020</w:t>
      </w:r>
      <w:r w:rsidR="00572926">
        <w:rPr>
          <w:rFonts w:eastAsiaTheme="minorEastAsia" w:hint="eastAsia"/>
          <w:bCs/>
          <w:szCs w:val="21"/>
        </w:rPr>
        <w:t>参数表</w:t>
      </w:r>
    </w:p>
    <w:p w14:paraId="4AD30D9E" w14:textId="392D2AE9" w:rsidR="00D11115" w:rsidRPr="0073502A" w:rsidRDefault="00956EE7" w:rsidP="00D11115">
      <w:pPr>
        <w:spacing w:line="288" w:lineRule="auto"/>
        <w:rPr>
          <w:rFonts w:eastAsiaTheme="minorEastAsia"/>
          <w:bCs/>
          <w:sz w:val="24"/>
        </w:rPr>
      </w:pPr>
      <w:r w:rsidRPr="0073502A">
        <w:rPr>
          <w:rFonts w:eastAsiaTheme="minorEastAsia"/>
          <w:bCs/>
          <w:sz w:val="24"/>
        </w:rPr>
        <w:t>其具体的频响曲线如下</w:t>
      </w:r>
      <w:r w:rsidR="000F7C07" w:rsidRPr="0073502A">
        <w:rPr>
          <w:rFonts w:eastAsiaTheme="minorEastAsia"/>
          <w:bCs/>
          <w:sz w:val="24"/>
        </w:rPr>
        <w:t>图</w:t>
      </w:r>
      <w:r w:rsidR="00572926">
        <w:rPr>
          <w:rFonts w:eastAsiaTheme="minorEastAsia"/>
          <w:bCs/>
          <w:sz w:val="24"/>
        </w:rPr>
        <w:t>2.52</w:t>
      </w:r>
      <w:r w:rsidR="009966A0" w:rsidRPr="0073502A">
        <w:rPr>
          <w:rFonts w:eastAsiaTheme="minorEastAsia"/>
          <w:bCs/>
          <w:sz w:val="24"/>
        </w:rPr>
        <w:t>，可以看出整体在低频</w:t>
      </w:r>
      <w:proofErr w:type="gramStart"/>
      <w:r w:rsidR="009966A0" w:rsidRPr="0073502A">
        <w:rPr>
          <w:rFonts w:eastAsiaTheme="minorEastAsia"/>
          <w:bCs/>
          <w:sz w:val="24"/>
        </w:rPr>
        <w:t>段较为</w:t>
      </w:r>
      <w:proofErr w:type="gramEnd"/>
      <w:r w:rsidR="009966A0" w:rsidRPr="0073502A">
        <w:rPr>
          <w:rFonts w:eastAsiaTheme="minorEastAsia"/>
          <w:bCs/>
          <w:sz w:val="24"/>
        </w:rPr>
        <w:t>平直，频响较好</w:t>
      </w:r>
    </w:p>
    <w:p w14:paraId="207984B8" w14:textId="1AD3CB04" w:rsidR="00956EE7" w:rsidRPr="0073502A" w:rsidRDefault="00956EE7" w:rsidP="009E6A2E">
      <w:pPr>
        <w:spacing w:line="288" w:lineRule="auto"/>
        <w:jc w:val="center"/>
        <w:rPr>
          <w:b/>
          <w:bCs/>
          <w:sz w:val="24"/>
        </w:rPr>
      </w:pPr>
    </w:p>
    <w:p w14:paraId="216E4447" w14:textId="4D64DEC7" w:rsidR="00DB5548" w:rsidRPr="0073502A" w:rsidRDefault="00DB5548" w:rsidP="009E6A2E">
      <w:pPr>
        <w:spacing w:line="288" w:lineRule="auto"/>
        <w:jc w:val="center"/>
        <w:rPr>
          <w:b/>
          <w:bCs/>
          <w:sz w:val="24"/>
        </w:rPr>
      </w:pPr>
      <w:r w:rsidRPr="0073502A">
        <w:rPr>
          <w:noProof/>
        </w:rPr>
        <w:lastRenderedPageBreak/>
        <w:drawing>
          <wp:inline distT="0" distB="0" distL="0" distR="0" wp14:anchorId="31C348C4" wp14:editId="7CDAAB67">
            <wp:extent cx="3870767" cy="254063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15345" cy="2569899"/>
                    </a:xfrm>
                    <a:prstGeom prst="rect">
                      <a:avLst/>
                    </a:prstGeom>
                  </pic:spPr>
                </pic:pic>
              </a:graphicData>
            </a:graphic>
          </wp:inline>
        </w:drawing>
      </w:r>
    </w:p>
    <w:p w14:paraId="0C75191E" w14:textId="6562F3F8" w:rsidR="00956EE7" w:rsidRPr="0073502A" w:rsidRDefault="00956EE7" w:rsidP="00956EE7">
      <w:pPr>
        <w:spacing w:line="288" w:lineRule="auto"/>
        <w:ind w:firstLine="420"/>
        <w:jc w:val="center"/>
        <w:rPr>
          <w:rFonts w:eastAsiaTheme="minorEastAsia"/>
          <w:bCs/>
          <w:szCs w:val="21"/>
        </w:rPr>
      </w:pPr>
      <w:r w:rsidRPr="0073502A">
        <w:rPr>
          <w:rFonts w:eastAsiaTheme="minorEastAsia"/>
          <w:bCs/>
          <w:szCs w:val="21"/>
        </w:rPr>
        <w:t>图</w:t>
      </w:r>
      <w:r w:rsidR="00572926">
        <w:rPr>
          <w:rFonts w:eastAsiaTheme="minorEastAsia"/>
          <w:bCs/>
          <w:szCs w:val="21"/>
        </w:rPr>
        <w:t>2.52</w:t>
      </w:r>
      <w:r w:rsidR="00572926">
        <w:rPr>
          <w:rFonts w:eastAsiaTheme="minorEastAsia" w:hint="eastAsia"/>
          <w:bCs/>
          <w:szCs w:val="21"/>
        </w:rPr>
        <w:t xml:space="preserve"> VM2020</w:t>
      </w:r>
      <w:r w:rsidR="00572926">
        <w:rPr>
          <w:rFonts w:eastAsiaTheme="minorEastAsia" w:hint="eastAsia"/>
          <w:bCs/>
          <w:szCs w:val="21"/>
        </w:rPr>
        <w:t>频响曲线</w:t>
      </w:r>
    </w:p>
    <w:p w14:paraId="44E7DBC0" w14:textId="000AB258" w:rsidR="005121F3" w:rsidRPr="00DF540B" w:rsidRDefault="00DF540B" w:rsidP="00DF540B">
      <w:pPr>
        <w:widowControl/>
        <w:jc w:val="left"/>
        <w:rPr>
          <w:rFonts w:ascii="楷体" w:eastAsia="楷体" w:hAnsi="楷体" w:cs="楷体" w:hint="eastAsia"/>
          <w:b/>
          <w:bCs/>
          <w:sz w:val="28"/>
          <w:szCs w:val="28"/>
        </w:rPr>
      </w:pPr>
      <w:r>
        <w:rPr>
          <w:rFonts w:ascii="楷体" w:eastAsia="楷体" w:hAnsi="楷体" w:cs="楷体"/>
          <w:b/>
          <w:bCs/>
          <w:sz w:val="28"/>
          <w:szCs w:val="28"/>
        </w:rPr>
        <w:br w:type="page"/>
      </w:r>
    </w:p>
    <w:p w14:paraId="5C03AF0D" w14:textId="2105862F" w:rsidR="00E56AB3" w:rsidRPr="0073502A" w:rsidRDefault="00DF540B" w:rsidP="00DF540B">
      <w:pPr>
        <w:spacing w:line="288" w:lineRule="auto"/>
        <w:rPr>
          <w:rFonts w:eastAsia="黑体"/>
          <w:bCs/>
          <w:sz w:val="32"/>
          <w:szCs w:val="32"/>
        </w:rPr>
      </w:pPr>
      <w:r>
        <w:rPr>
          <w:rFonts w:eastAsia="黑体" w:hint="eastAsia"/>
          <w:bCs/>
          <w:sz w:val="32"/>
          <w:szCs w:val="32"/>
        </w:rPr>
        <w:lastRenderedPageBreak/>
        <w:t>第三章．</w:t>
      </w:r>
      <w:r w:rsidR="00AF002D" w:rsidRPr="0073502A">
        <w:rPr>
          <w:rFonts w:eastAsia="黑体"/>
          <w:bCs/>
          <w:sz w:val="32"/>
          <w:szCs w:val="32"/>
        </w:rPr>
        <w:t>配套硬件系统设计</w:t>
      </w:r>
    </w:p>
    <w:p w14:paraId="0730057E" w14:textId="45651021" w:rsidR="00AF002D" w:rsidRPr="0073502A" w:rsidRDefault="00AF002D" w:rsidP="00AF002D">
      <w:pPr>
        <w:spacing w:line="288" w:lineRule="auto"/>
        <w:jc w:val="left"/>
        <w:rPr>
          <w:rFonts w:eastAsia="黑体"/>
          <w:bCs/>
          <w:sz w:val="32"/>
          <w:szCs w:val="32"/>
        </w:rPr>
      </w:pPr>
      <w:r w:rsidRPr="0073502A">
        <w:rPr>
          <w:bCs/>
          <w:sz w:val="24"/>
        </w:rPr>
        <w:t xml:space="preserve">    </w:t>
      </w:r>
      <w:r w:rsidRPr="0073502A">
        <w:rPr>
          <w:bCs/>
          <w:sz w:val="24"/>
        </w:rPr>
        <w:t>与第二章介绍的传声器相匹配的，还需要一套相应的处理与转换系统，本章将详细介绍合适的</w:t>
      </w:r>
      <w:r w:rsidRPr="0073502A">
        <w:rPr>
          <w:bCs/>
          <w:sz w:val="24"/>
        </w:rPr>
        <w:t>DSP</w:t>
      </w:r>
      <w:r w:rsidRPr="0073502A">
        <w:rPr>
          <w:bCs/>
          <w:sz w:val="24"/>
        </w:rPr>
        <w:t>、</w:t>
      </w:r>
      <w:r w:rsidRPr="0073502A">
        <w:rPr>
          <w:bCs/>
          <w:sz w:val="24"/>
        </w:rPr>
        <w:t>ADC</w:t>
      </w:r>
      <w:r w:rsidRPr="0073502A">
        <w:rPr>
          <w:bCs/>
          <w:sz w:val="24"/>
        </w:rPr>
        <w:t>、存储扩展与电源模块的选型设计及相关参数。</w:t>
      </w:r>
    </w:p>
    <w:p w14:paraId="34A5F60B" w14:textId="6D127C7C" w:rsidR="00AF002D" w:rsidRPr="0073502A" w:rsidRDefault="00AF002D" w:rsidP="00AF002D">
      <w:pPr>
        <w:spacing w:line="288" w:lineRule="auto"/>
        <w:jc w:val="left"/>
        <w:rPr>
          <w:rFonts w:eastAsiaTheme="majorEastAsia"/>
          <w:bCs/>
          <w:sz w:val="32"/>
          <w:szCs w:val="32"/>
        </w:rPr>
      </w:pPr>
      <w:r w:rsidRPr="0073502A">
        <w:rPr>
          <w:rFonts w:eastAsiaTheme="majorEastAsia"/>
          <w:b/>
          <w:bCs/>
          <w:sz w:val="28"/>
          <w:szCs w:val="28"/>
        </w:rPr>
        <w:t>3.1 DSP</w:t>
      </w:r>
      <w:r w:rsidRPr="0073502A">
        <w:rPr>
          <w:rFonts w:eastAsiaTheme="majorEastAsia"/>
          <w:b/>
          <w:bCs/>
          <w:sz w:val="28"/>
          <w:szCs w:val="28"/>
        </w:rPr>
        <w:t>选型</w:t>
      </w:r>
    </w:p>
    <w:p w14:paraId="52E6FE27" w14:textId="70B09240" w:rsidR="005D094D" w:rsidRPr="0073502A" w:rsidRDefault="005D094D" w:rsidP="00892C6E">
      <w:pPr>
        <w:pStyle w:val="ListParagraph"/>
        <w:spacing w:line="288" w:lineRule="auto"/>
        <w:ind w:firstLine="480"/>
        <w:rPr>
          <w:rFonts w:ascii="Times New Roman" w:hAnsi="Times New Roman" w:cs="Times New Roman"/>
          <w:bCs/>
          <w:sz w:val="28"/>
          <w:szCs w:val="28"/>
        </w:rPr>
      </w:pPr>
      <w:r w:rsidRPr="0073502A">
        <w:rPr>
          <w:rFonts w:ascii="Times New Roman" w:hAnsi="Times New Roman" w:cs="Times New Roman"/>
          <w:bCs/>
          <w:sz w:val="24"/>
        </w:rPr>
        <w:t>DSP</w:t>
      </w:r>
      <w:r w:rsidRPr="0073502A">
        <w:rPr>
          <w:rFonts w:ascii="Times New Roman" w:hAnsi="Times New Roman" w:cs="Times New Roman"/>
          <w:bCs/>
          <w:sz w:val="24"/>
        </w:rPr>
        <w:t>的选型主要是基于成本考虑的，即在保证运算与稳定性的同时最大限度地降低成本，本章中将介绍</w:t>
      </w:r>
      <w:r w:rsidRPr="0073502A">
        <w:rPr>
          <w:rFonts w:ascii="Times New Roman" w:hAnsi="Times New Roman" w:cs="Times New Roman"/>
          <w:bCs/>
          <w:sz w:val="24"/>
        </w:rPr>
        <w:t>DSP</w:t>
      </w:r>
      <w:r w:rsidRPr="0073502A">
        <w:rPr>
          <w:rFonts w:ascii="Times New Roman" w:hAnsi="Times New Roman" w:cs="Times New Roman"/>
          <w:bCs/>
          <w:sz w:val="24"/>
        </w:rPr>
        <w:t>的选型要求、指标与具体参数。</w:t>
      </w:r>
    </w:p>
    <w:p w14:paraId="4EE3C07D" w14:textId="7554B3EC" w:rsidR="00FC0E07" w:rsidRPr="0073502A" w:rsidRDefault="00FC0E07" w:rsidP="00892C6E">
      <w:pPr>
        <w:pStyle w:val="ListParagraph"/>
        <w:spacing w:line="288" w:lineRule="auto"/>
        <w:ind w:firstLine="480"/>
        <w:rPr>
          <w:rFonts w:ascii="Times New Roman" w:hAnsi="Times New Roman" w:cs="Times New Roman"/>
          <w:bCs/>
          <w:sz w:val="24"/>
        </w:rPr>
      </w:pPr>
      <w:r w:rsidRPr="0073502A">
        <w:rPr>
          <w:rFonts w:ascii="Times New Roman" w:hAnsi="Times New Roman" w:cs="Times New Roman"/>
          <w:bCs/>
          <w:sz w:val="24"/>
        </w:rPr>
        <w:t>DSP</w:t>
      </w:r>
      <w:r w:rsidRPr="0073502A">
        <w:rPr>
          <w:rFonts w:ascii="Times New Roman" w:hAnsi="Times New Roman" w:cs="Times New Roman"/>
          <w:bCs/>
          <w:sz w:val="24"/>
        </w:rPr>
        <w:t>的选型要求主要包括三个方面，即精度满足要求、处理速度满足要求以及足够的外设资源。</w:t>
      </w:r>
    </w:p>
    <w:p w14:paraId="24E357ED" w14:textId="2B35B4F4" w:rsidR="00FC0E07" w:rsidRPr="0073502A" w:rsidRDefault="00FC0E07" w:rsidP="00892C6E">
      <w:pPr>
        <w:spacing w:line="288" w:lineRule="auto"/>
        <w:ind w:firstLineChars="200" w:firstLine="480"/>
        <w:rPr>
          <w:bCs/>
          <w:sz w:val="24"/>
        </w:rPr>
      </w:pPr>
      <w:r w:rsidRPr="0073502A">
        <w:rPr>
          <w:rFonts w:eastAsiaTheme="minorEastAsia"/>
          <w:bCs/>
          <w:sz w:val="24"/>
        </w:rPr>
        <w:t>DSP</w:t>
      </w:r>
      <w:r w:rsidRPr="0073502A">
        <w:rPr>
          <w:bCs/>
          <w:sz w:val="24"/>
        </w:rPr>
        <w:t>按数据格式分为定点式</w:t>
      </w:r>
      <w:r w:rsidR="009966A0" w:rsidRPr="0073502A">
        <w:rPr>
          <w:bCs/>
          <w:sz w:val="24"/>
        </w:rPr>
        <w:t>与浮点式。定点式</w:t>
      </w:r>
      <w:r w:rsidRPr="0073502A">
        <w:rPr>
          <w:bCs/>
          <w:sz w:val="24"/>
        </w:rPr>
        <w:t>优点</w:t>
      </w:r>
      <w:r w:rsidR="009966A0" w:rsidRPr="0073502A">
        <w:rPr>
          <w:bCs/>
          <w:sz w:val="24"/>
        </w:rPr>
        <w:t>有</w:t>
      </w:r>
      <w:r w:rsidRPr="0073502A">
        <w:rPr>
          <w:bCs/>
          <w:sz w:val="24"/>
        </w:rPr>
        <w:t>体积小、功耗低、价格低、接口多、结构简单</w:t>
      </w:r>
      <w:r w:rsidR="009966A0" w:rsidRPr="0073502A">
        <w:rPr>
          <w:bCs/>
          <w:sz w:val="24"/>
        </w:rPr>
        <w:t>而浮点式</w:t>
      </w:r>
      <w:r w:rsidRPr="0073502A">
        <w:rPr>
          <w:bCs/>
          <w:sz w:val="24"/>
        </w:rPr>
        <w:t>优点</w:t>
      </w:r>
      <w:r w:rsidR="009966A0" w:rsidRPr="0073502A">
        <w:rPr>
          <w:bCs/>
          <w:sz w:val="24"/>
        </w:rPr>
        <w:t>有</w:t>
      </w:r>
      <w:r w:rsidRPr="0073502A">
        <w:rPr>
          <w:bCs/>
          <w:sz w:val="24"/>
        </w:rPr>
        <w:t>运算精度高、动态范围大、地址总线宽（寻址空间广）</w:t>
      </w:r>
      <w:r w:rsidR="009966A0" w:rsidRPr="0073502A">
        <w:rPr>
          <w:bCs/>
          <w:sz w:val="24"/>
        </w:rPr>
        <w:t>。</w:t>
      </w:r>
      <w:r w:rsidRPr="0073502A">
        <w:rPr>
          <w:bCs/>
          <w:sz w:val="24"/>
        </w:rPr>
        <w:t>综合成本和性能考虑，最终选择定点式</w:t>
      </w:r>
      <w:r w:rsidRPr="0073502A">
        <w:rPr>
          <w:bCs/>
          <w:sz w:val="24"/>
        </w:rPr>
        <w:t>DSP</w:t>
      </w:r>
      <w:r w:rsidRPr="0073502A">
        <w:rPr>
          <w:bCs/>
          <w:sz w:val="24"/>
        </w:rPr>
        <w:t>。</w:t>
      </w:r>
    </w:p>
    <w:p w14:paraId="2C006E5B" w14:textId="77777777" w:rsidR="00FD2202" w:rsidRPr="0073502A" w:rsidRDefault="00FD2202" w:rsidP="00FD2202">
      <w:pPr>
        <w:spacing w:line="288" w:lineRule="auto"/>
        <w:ind w:firstLineChars="200" w:firstLine="482"/>
        <w:jc w:val="center"/>
        <w:rPr>
          <w:b/>
          <w:bCs/>
          <w:sz w:val="24"/>
        </w:rPr>
      </w:pPr>
      <w:r w:rsidRPr="0073502A">
        <w:rPr>
          <w:b/>
          <w:bCs/>
          <w:noProof/>
          <w:sz w:val="24"/>
        </w:rPr>
        <w:drawing>
          <wp:inline distT="0" distB="0" distL="0" distR="0" wp14:anchorId="4EE5B434" wp14:editId="24414FAF">
            <wp:extent cx="943386" cy="909955"/>
            <wp:effectExtent l="0" t="0" r="9525" b="444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69242" cy="934895"/>
                    </a:xfrm>
                    <a:prstGeom prst="rect">
                      <a:avLst/>
                    </a:prstGeom>
                    <a:noFill/>
                  </pic:spPr>
                </pic:pic>
              </a:graphicData>
            </a:graphic>
          </wp:inline>
        </w:drawing>
      </w:r>
    </w:p>
    <w:p w14:paraId="466BAE09" w14:textId="68EFA3BA" w:rsidR="00FD2202" w:rsidRPr="00572926" w:rsidRDefault="00FD2202" w:rsidP="00572926">
      <w:pPr>
        <w:spacing w:line="288" w:lineRule="auto"/>
        <w:ind w:firstLineChars="200" w:firstLine="420"/>
        <w:jc w:val="center"/>
        <w:rPr>
          <w:rFonts w:asciiTheme="minorEastAsia" w:eastAsiaTheme="minorEastAsia" w:hAnsiTheme="minorEastAsia"/>
          <w:bCs/>
          <w:szCs w:val="21"/>
        </w:rPr>
      </w:pPr>
      <w:r w:rsidRPr="00572926">
        <w:rPr>
          <w:rFonts w:asciiTheme="minorEastAsia" w:eastAsiaTheme="minorEastAsia" w:hAnsiTheme="minorEastAsia"/>
          <w:bCs/>
          <w:szCs w:val="21"/>
        </w:rPr>
        <w:t>图</w:t>
      </w:r>
      <w:r w:rsidR="00572926">
        <w:rPr>
          <w:rFonts w:asciiTheme="minorEastAsia" w:eastAsiaTheme="minorEastAsia" w:hAnsiTheme="minorEastAsia"/>
          <w:bCs/>
          <w:szCs w:val="21"/>
        </w:rPr>
        <w:t>3.11</w:t>
      </w:r>
      <w:r w:rsidR="00572926">
        <w:rPr>
          <w:rFonts w:asciiTheme="minorEastAsia" w:eastAsiaTheme="minorEastAsia" w:hAnsiTheme="minorEastAsia" w:hint="eastAsia"/>
          <w:bCs/>
          <w:szCs w:val="21"/>
        </w:rPr>
        <w:t xml:space="preserve"> </w:t>
      </w:r>
      <w:r w:rsidR="00572926" w:rsidRPr="00572926">
        <w:rPr>
          <w:bCs/>
          <w:szCs w:val="21"/>
        </w:rPr>
        <w:t>TMS320F2812</w:t>
      </w:r>
      <w:r w:rsidR="00572926" w:rsidRPr="00572926">
        <w:rPr>
          <w:rFonts w:hint="eastAsia"/>
          <w:bCs/>
          <w:szCs w:val="21"/>
        </w:rPr>
        <w:t>芯片</w:t>
      </w:r>
    </w:p>
    <w:p w14:paraId="713E169E" w14:textId="5A3287E1" w:rsidR="00FC0E07" w:rsidRPr="0073502A" w:rsidRDefault="00FC0E07" w:rsidP="00892C6E">
      <w:pPr>
        <w:spacing w:line="288" w:lineRule="auto"/>
        <w:ind w:firstLineChars="200" w:firstLine="480"/>
        <w:rPr>
          <w:bCs/>
          <w:sz w:val="24"/>
        </w:rPr>
      </w:pPr>
      <w:r w:rsidRPr="0073502A">
        <w:rPr>
          <w:bCs/>
          <w:sz w:val="24"/>
        </w:rPr>
        <w:t>TMS320F2812</w:t>
      </w:r>
      <w:r w:rsidR="009042F9" w:rsidRPr="0073502A">
        <w:rPr>
          <w:bCs/>
          <w:sz w:val="24"/>
        </w:rPr>
        <w:t>，</w:t>
      </w:r>
      <w:r w:rsidRPr="0073502A">
        <w:rPr>
          <w:bCs/>
          <w:sz w:val="24"/>
        </w:rPr>
        <w:t>定点</w:t>
      </w:r>
      <w:r w:rsidRPr="0073502A">
        <w:rPr>
          <w:bCs/>
          <w:sz w:val="24"/>
        </w:rPr>
        <w:t xml:space="preserve"> 32 </w:t>
      </w:r>
      <w:r w:rsidRPr="0073502A">
        <w:rPr>
          <w:bCs/>
          <w:sz w:val="24"/>
        </w:rPr>
        <w:t>位，性价比高（几十人民币），处理性能可达</w:t>
      </w:r>
      <w:r w:rsidRPr="0073502A">
        <w:rPr>
          <w:bCs/>
          <w:sz w:val="24"/>
        </w:rPr>
        <w:t>150MIPS</w:t>
      </w:r>
      <w:r w:rsidRPr="0073502A">
        <w:rPr>
          <w:bCs/>
          <w:sz w:val="24"/>
        </w:rPr>
        <w:t>，</w:t>
      </w:r>
      <w:r w:rsidRPr="0073502A">
        <w:rPr>
          <w:bCs/>
          <w:sz w:val="24"/>
        </w:rPr>
        <w:t>IO</w:t>
      </w:r>
      <w:r w:rsidRPr="0073502A">
        <w:rPr>
          <w:bCs/>
          <w:sz w:val="24"/>
        </w:rPr>
        <w:t>口丰富，有两个串口、两个独立的采样保持电路，哈佛总线结构，快速中断响应。片内</w:t>
      </w:r>
      <w:r w:rsidRPr="0073502A">
        <w:rPr>
          <w:bCs/>
          <w:sz w:val="24"/>
        </w:rPr>
        <w:t>128k</w:t>
      </w:r>
      <w:r w:rsidRPr="0073502A">
        <w:rPr>
          <w:rFonts w:ascii="Cambria Math" w:eastAsia="MS Mincho" w:hAnsi="Cambria Math" w:cs="Cambria Math"/>
          <w:bCs/>
          <w:sz w:val="24"/>
        </w:rPr>
        <w:t>∗</w:t>
      </w:r>
      <w:r w:rsidRPr="0073502A">
        <w:rPr>
          <w:bCs/>
          <w:sz w:val="24"/>
        </w:rPr>
        <w:t>16</w:t>
      </w:r>
      <w:r w:rsidRPr="0073502A">
        <w:rPr>
          <w:bCs/>
          <w:sz w:val="24"/>
        </w:rPr>
        <w:t>位的片内</w:t>
      </w:r>
      <w:r w:rsidRPr="0073502A">
        <w:rPr>
          <w:bCs/>
          <w:sz w:val="24"/>
        </w:rPr>
        <w:t>FLASH</w:t>
      </w:r>
      <w:r w:rsidRPr="0073502A">
        <w:rPr>
          <w:bCs/>
          <w:sz w:val="24"/>
        </w:rPr>
        <w:t>，</w:t>
      </w:r>
      <w:r w:rsidRPr="0073502A">
        <w:rPr>
          <w:bCs/>
          <w:sz w:val="24"/>
        </w:rPr>
        <w:t>18k</w:t>
      </w:r>
      <w:r w:rsidRPr="0073502A">
        <w:rPr>
          <w:rFonts w:ascii="Cambria Math" w:eastAsia="MS Mincho" w:hAnsi="Cambria Math" w:cs="Cambria Math"/>
          <w:bCs/>
          <w:sz w:val="24"/>
        </w:rPr>
        <w:t>∗</w:t>
      </w:r>
      <w:r w:rsidRPr="0073502A">
        <w:rPr>
          <w:bCs/>
          <w:sz w:val="24"/>
        </w:rPr>
        <w:t>16</w:t>
      </w:r>
      <w:r w:rsidRPr="0073502A">
        <w:rPr>
          <w:bCs/>
          <w:sz w:val="24"/>
        </w:rPr>
        <w:t>位的</w:t>
      </w:r>
      <w:r w:rsidRPr="0073502A">
        <w:rPr>
          <w:bCs/>
          <w:sz w:val="24"/>
        </w:rPr>
        <w:t>SRAM</w:t>
      </w:r>
      <w:r w:rsidRPr="0073502A">
        <w:rPr>
          <w:bCs/>
          <w:sz w:val="24"/>
        </w:rPr>
        <w:t>，</w:t>
      </w:r>
      <w:r w:rsidRPr="0073502A">
        <w:rPr>
          <w:bCs/>
          <w:sz w:val="24"/>
        </w:rPr>
        <w:t xml:space="preserve">4M </w:t>
      </w:r>
      <w:r w:rsidRPr="0073502A">
        <w:rPr>
          <w:bCs/>
          <w:sz w:val="24"/>
        </w:rPr>
        <w:t>线性程序与数据寻址空间。符合了检测系统运算的需求。</w:t>
      </w:r>
      <w:r w:rsidR="00601B9C" w:rsidRPr="0073502A">
        <w:rPr>
          <w:bCs/>
          <w:sz w:val="24"/>
        </w:rPr>
        <w:t>其参数表如图</w:t>
      </w:r>
      <w:r w:rsidR="00572926">
        <w:rPr>
          <w:bCs/>
          <w:sz w:val="24"/>
        </w:rPr>
        <w:t>3.12</w:t>
      </w:r>
      <w:r w:rsidR="00601B9C" w:rsidRPr="0073502A">
        <w:rPr>
          <w:bCs/>
          <w:sz w:val="24"/>
        </w:rPr>
        <w:t>所示</w:t>
      </w:r>
    </w:p>
    <w:p w14:paraId="4E7CD359" w14:textId="00BCAC51" w:rsidR="00601B9C" w:rsidRPr="0073502A" w:rsidRDefault="00601B9C" w:rsidP="006D1944">
      <w:pPr>
        <w:spacing w:line="288" w:lineRule="auto"/>
        <w:ind w:firstLineChars="200" w:firstLine="420"/>
        <w:jc w:val="center"/>
        <w:rPr>
          <w:bCs/>
          <w:sz w:val="24"/>
        </w:rPr>
      </w:pPr>
      <w:r w:rsidRPr="0073502A">
        <w:rPr>
          <w:noProof/>
        </w:rPr>
        <w:drawing>
          <wp:inline distT="0" distB="0" distL="0" distR="0" wp14:anchorId="612B5DC4" wp14:editId="39F40F98">
            <wp:extent cx="4114799" cy="330327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34413" cy="3319016"/>
                    </a:xfrm>
                    <a:prstGeom prst="rect">
                      <a:avLst/>
                    </a:prstGeom>
                  </pic:spPr>
                </pic:pic>
              </a:graphicData>
            </a:graphic>
          </wp:inline>
        </w:drawing>
      </w:r>
    </w:p>
    <w:p w14:paraId="6F3439B2" w14:textId="01ACE785" w:rsidR="00DB5548" w:rsidRPr="00572926" w:rsidRDefault="00CB3DE6" w:rsidP="006D1944">
      <w:pPr>
        <w:spacing w:line="288" w:lineRule="auto"/>
        <w:ind w:firstLineChars="200" w:firstLine="420"/>
        <w:jc w:val="center"/>
        <w:rPr>
          <w:bCs/>
          <w:szCs w:val="21"/>
        </w:rPr>
      </w:pPr>
      <w:r w:rsidRPr="00572926">
        <w:rPr>
          <w:bCs/>
          <w:szCs w:val="21"/>
        </w:rPr>
        <w:t>图</w:t>
      </w:r>
      <w:r w:rsidR="00572926" w:rsidRPr="00572926">
        <w:rPr>
          <w:bCs/>
          <w:szCs w:val="21"/>
        </w:rPr>
        <w:t>3.12</w:t>
      </w:r>
      <w:r w:rsidR="00572926" w:rsidRPr="00572926">
        <w:rPr>
          <w:rFonts w:hint="eastAsia"/>
          <w:bCs/>
          <w:szCs w:val="21"/>
        </w:rPr>
        <w:t xml:space="preserve"> </w:t>
      </w:r>
      <w:r w:rsidR="00572926" w:rsidRPr="00572926">
        <w:rPr>
          <w:bCs/>
          <w:szCs w:val="21"/>
        </w:rPr>
        <w:t>TMS320F2812</w:t>
      </w:r>
      <w:r w:rsidR="00572926" w:rsidRPr="00572926">
        <w:rPr>
          <w:rFonts w:hint="eastAsia"/>
          <w:bCs/>
          <w:szCs w:val="21"/>
        </w:rPr>
        <w:t>参数表</w:t>
      </w:r>
    </w:p>
    <w:p w14:paraId="145F7DD6" w14:textId="7CCD65F2" w:rsidR="00E56AB3" w:rsidRPr="0073502A" w:rsidRDefault="00AF002D" w:rsidP="00AF002D">
      <w:pPr>
        <w:spacing w:line="288" w:lineRule="auto"/>
        <w:jc w:val="left"/>
        <w:rPr>
          <w:rFonts w:eastAsiaTheme="majorEastAsia"/>
          <w:b/>
          <w:bCs/>
          <w:sz w:val="28"/>
          <w:szCs w:val="28"/>
        </w:rPr>
      </w:pPr>
      <w:r w:rsidRPr="0073502A">
        <w:rPr>
          <w:rFonts w:eastAsiaTheme="majorEastAsia"/>
          <w:b/>
          <w:bCs/>
          <w:sz w:val="28"/>
          <w:szCs w:val="28"/>
        </w:rPr>
        <w:lastRenderedPageBreak/>
        <w:t>3.2</w:t>
      </w:r>
      <w:r w:rsidR="00892C6E" w:rsidRPr="0073502A">
        <w:rPr>
          <w:rFonts w:eastAsiaTheme="majorEastAsia"/>
          <w:b/>
          <w:bCs/>
          <w:sz w:val="28"/>
          <w:szCs w:val="28"/>
        </w:rPr>
        <w:t xml:space="preserve"> </w:t>
      </w:r>
      <w:r w:rsidR="005D094D" w:rsidRPr="0073502A">
        <w:rPr>
          <w:rFonts w:eastAsiaTheme="majorEastAsia"/>
          <w:b/>
          <w:bCs/>
          <w:sz w:val="28"/>
          <w:szCs w:val="28"/>
        </w:rPr>
        <w:t>ADC</w:t>
      </w:r>
      <w:r w:rsidR="005D094D" w:rsidRPr="0073502A">
        <w:rPr>
          <w:rFonts w:eastAsiaTheme="majorEastAsia"/>
          <w:b/>
          <w:bCs/>
          <w:sz w:val="28"/>
          <w:szCs w:val="28"/>
        </w:rPr>
        <w:t>选型</w:t>
      </w:r>
    </w:p>
    <w:p w14:paraId="0BBFB633" w14:textId="616CD25E" w:rsidR="00EC21BA" w:rsidRDefault="00FC0E07" w:rsidP="00572926">
      <w:pPr>
        <w:pStyle w:val="ListParagraph"/>
        <w:spacing w:line="288" w:lineRule="auto"/>
        <w:ind w:left="420" w:firstLineChars="0" w:firstLine="0"/>
        <w:rPr>
          <w:rFonts w:ascii="Times New Roman" w:hAnsi="Times New Roman" w:cs="Times New Roman"/>
          <w:bCs/>
          <w:sz w:val="24"/>
        </w:rPr>
      </w:pPr>
      <w:r w:rsidRPr="0073502A">
        <w:rPr>
          <w:rFonts w:ascii="Times New Roman" w:hAnsi="Times New Roman" w:cs="Times New Roman"/>
          <w:bCs/>
          <w:sz w:val="24"/>
        </w:rPr>
        <w:t>ADC</w:t>
      </w:r>
      <w:r w:rsidRPr="0073502A">
        <w:rPr>
          <w:rFonts w:ascii="Times New Roman" w:hAnsi="Times New Roman" w:cs="Times New Roman"/>
          <w:bCs/>
          <w:sz w:val="24"/>
        </w:rPr>
        <w:t>选型主要</w:t>
      </w:r>
      <w:r w:rsidR="00293AE1" w:rsidRPr="0073502A">
        <w:rPr>
          <w:rFonts w:ascii="Times New Roman" w:hAnsi="Times New Roman" w:cs="Times New Roman"/>
          <w:bCs/>
          <w:sz w:val="24"/>
        </w:rPr>
        <w:t>以保证精度与速度为前提，选用较低成本的</w:t>
      </w:r>
      <w:r w:rsidR="00293AE1" w:rsidRPr="0073502A">
        <w:rPr>
          <w:rFonts w:ascii="Times New Roman" w:hAnsi="Times New Roman" w:cs="Times New Roman"/>
          <w:bCs/>
          <w:sz w:val="24"/>
        </w:rPr>
        <w:t>A/D</w:t>
      </w:r>
      <w:r w:rsidR="00293AE1" w:rsidRPr="0073502A">
        <w:rPr>
          <w:rFonts w:ascii="Times New Roman" w:hAnsi="Times New Roman" w:cs="Times New Roman"/>
          <w:bCs/>
          <w:sz w:val="24"/>
        </w:rPr>
        <w:t>转换模块。</w:t>
      </w:r>
    </w:p>
    <w:p w14:paraId="1F81D47B" w14:textId="2AFF9117" w:rsidR="00856A61" w:rsidRDefault="00856A61" w:rsidP="00572926">
      <w:pPr>
        <w:pStyle w:val="ListParagraph"/>
        <w:spacing w:line="288" w:lineRule="auto"/>
        <w:ind w:left="420" w:firstLineChars="0" w:firstLine="0"/>
        <w:rPr>
          <w:rFonts w:ascii="Times New Roman" w:hAnsi="Times New Roman" w:cs="Times New Roman"/>
          <w:bCs/>
          <w:sz w:val="24"/>
        </w:rPr>
      </w:pPr>
      <w:r w:rsidRPr="0073502A">
        <w:rPr>
          <w:rFonts w:ascii="Times New Roman" w:hAnsi="Times New Roman" w:cs="Times New Roman"/>
          <w:b/>
          <w:bCs/>
          <w:noProof/>
          <w:sz w:val="24"/>
        </w:rPr>
        <mc:AlternateContent>
          <mc:Choice Requires="wps">
            <w:drawing>
              <wp:anchor distT="45720" distB="45720" distL="114300" distR="114300" simplePos="0" relativeHeight="251676672" behindDoc="0" locked="0" layoutInCell="1" allowOverlap="1" wp14:anchorId="1F2E0777" wp14:editId="236FDD91">
                <wp:simplePos x="0" y="0"/>
                <wp:positionH relativeFrom="column">
                  <wp:posOffset>807720</wp:posOffset>
                </wp:positionH>
                <wp:positionV relativeFrom="paragraph">
                  <wp:posOffset>92075</wp:posOffset>
                </wp:positionV>
                <wp:extent cx="1748790" cy="2537460"/>
                <wp:effectExtent l="0" t="0" r="3810" b="0"/>
                <wp:wrapSquare wrapText="bothSides"/>
                <wp:docPr id="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8790" cy="2537460"/>
                        </a:xfrm>
                        <a:prstGeom prst="rect">
                          <a:avLst/>
                        </a:prstGeom>
                        <a:solidFill>
                          <a:srgbClr val="FFFFFF"/>
                        </a:solidFill>
                        <a:ln w="9525">
                          <a:noFill/>
                          <a:miter lim="800000"/>
                          <a:headEnd/>
                          <a:tailEnd/>
                        </a:ln>
                      </wps:spPr>
                      <wps:txbx>
                        <w:txbxContent>
                          <w:p w14:paraId="1EF2F9B1" w14:textId="182C2964" w:rsidR="00856A61" w:rsidRDefault="00856A61" w:rsidP="00856A61">
                            <w:pPr>
                              <w:spacing w:line="288" w:lineRule="auto"/>
                              <w:jc w:val="center"/>
                              <w:rPr>
                                <w:b/>
                                <w:bCs/>
                                <w:sz w:val="24"/>
                              </w:rPr>
                            </w:pPr>
                            <w:r w:rsidRPr="0073502A">
                              <w:rPr>
                                <w:noProof/>
                              </w:rPr>
                              <w:drawing>
                                <wp:inline distT="0" distB="0" distL="0" distR="0" wp14:anchorId="713CA848" wp14:editId="078C1A21">
                                  <wp:extent cx="1557020" cy="2076223"/>
                                  <wp:effectExtent l="0" t="0" r="5080"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557020" cy="2076223"/>
                                          </a:xfrm>
                                          <a:prstGeom prst="rect">
                                            <a:avLst/>
                                          </a:prstGeom>
                                        </pic:spPr>
                                      </pic:pic>
                                    </a:graphicData>
                                  </a:graphic>
                                </wp:inline>
                              </w:drawing>
                            </w:r>
                          </w:p>
                          <w:p w14:paraId="44F8A63C" w14:textId="3591172B" w:rsidR="00856A61" w:rsidRDefault="00856A61" w:rsidP="00856A61">
                            <w:pPr>
                              <w:spacing w:line="288" w:lineRule="auto"/>
                              <w:jc w:val="center"/>
                              <w:rPr>
                                <w:rFonts w:hint="eastAsia"/>
                                <w:b/>
                                <w:bCs/>
                                <w:sz w:val="24"/>
                              </w:rPr>
                            </w:pPr>
                            <w:r w:rsidRPr="0073502A">
                              <w:rPr>
                                <w:bCs/>
                                <w:szCs w:val="21"/>
                              </w:rPr>
                              <w:t>图</w:t>
                            </w:r>
                            <w:r>
                              <w:rPr>
                                <w:bCs/>
                                <w:szCs w:val="21"/>
                              </w:rPr>
                              <w:t>3.21</w:t>
                            </w:r>
                            <w:r>
                              <w:rPr>
                                <w:rFonts w:hint="eastAsia"/>
                                <w:bCs/>
                                <w:szCs w:val="21"/>
                              </w:rPr>
                              <w:t xml:space="preserve"> ADC</w:t>
                            </w:r>
                            <w:r>
                              <w:rPr>
                                <w:rFonts w:hint="eastAsia"/>
                                <w:bCs/>
                                <w:szCs w:val="21"/>
                              </w:rPr>
                              <w:t>性能指标</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E0777" id="_x0000_s1030" type="#_x0000_t202" style="position:absolute;left:0;text-align:left;margin-left:63.6pt;margin-top:7.25pt;width:137.7pt;height:199.8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B5FIwIAACQEAAAOAAAAZHJzL2Uyb0RvYy54bWysU9uO2yAQfa/Uf0C8N07cXK04q222qSpt&#10;L9JuPwBjHKMCQ4HETr9+B5yk0fatqh8Q4xkOM+cc1ne9VuQonJdgSjoZjSkRhkMtzb6kP55375aU&#10;+MBMzRQYUdKT8PRu8/bNurOFyKEFVQtHEMT4orMlbUOwRZZ53grN/AisMJhswGkWMHT7rHasQ3St&#10;snw8nmcduNo64MJ7/PswJOkm4TeN4OFb03gRiCop9hbS6tJaxTXbrFmxd8y2kp/bYP/QhWbS4KVX&#10;qAcWGDk4+ReUltyBhyaMOOgMmkZykWbAaSbjV9M8tcyKNAuS4+2VJv//YPnX43dHZF3SxZwSwzRq&#10;9Cz6QD5AT/JIT2d9gVVPFutCj79R5jSqt4/Af3piYNsysxf3zkHXClZje5N4Mrs5OuD4CFJ1X6DG&#10;a9ghQALqG6cjd8gGQXSU6XSVJrbC45WL6XKxwhTHXD57v5jOk3gZKy7HrfPhkwBN4qakDrVP8Oz4&#10;6ENshxWXknibByXrnVQqBW5fbZUjR4Y+2aUvTfCqTBnSlXQ1y2cJ2UA8nyykZUAfK6lLuhzHb3BW&#10;pOOjqVNJYFINe+xEmTM/kZKBnNBXfVJieqG9gvqEhDkYbIvPDDctuN+UdGjZkvpfB+YEJeqzQdJX&#10;k+k0ejwF09kix8DdZqrbDDMcoUoaKBm225DeRaTDwD2K08hEW1Rx6OTcMloxsXl+NtHrt3Gq+vO4&#10;Ny8AAAD//wMAUEsDBBQABgAIAAAAIQCOaTIT3QAAAAoBAAAPAAAAZHJzL2Rvd25yZXYueG1sTI/N&#10;boMwEITvlfoO1lbqpWoMiEBDMFFbqVWv+XmABW8AFdsIO4G8fben9jaj/TQ7U+4WM4grTb53VkG8&#10;ikCQbZzubavgdPx4fgHhA1qNg7Ok4EYedtX9XYmFdrPd0/UQWsEh1heooAthLKT0TUcG/cqNZPl2&#10;dpPBwHZqpZ5w5nAzyCSKMmmwt/yhw5HeO2q+Dxej4Pw1P603c/0ZTvk+zd6wz2t3U+rxYXndggi0&#10;hD8Yfutzdai4U+0uVnsxsE/yhFEW6RoEA2mUZCBqFnEag6xK+X9C9QMAAP//AwBQSwECLQAUAAYA&#10;CAAAACEAtoM4kv4AAADhAQAAEwAAAAAAAAAAAAAAAAAAAAAAW0NvbnRlbnRfVHlwZXNdLnhtbFBL&#10;AQItABQABgAIAAAAIQA4/SH/1gAAAJQBAAALAAAAAAAAAAAAAAAAAC8BAABfcmVscy8ucmVsc1BL&#10;AQItABQABgAIAAAAIQDJvB5FIwIAACQEAAAOAAAAAAAAAAAAAAAAAC4CAABkcnMvZTJvRG9jLnht&#10;bFBLAQItABQABgAIAAAAIQCOaTIT3QAAAAoBAAAPAAAAAAAAAAAAAAAAAH0EAABkcnMvZG93bnJl&#10;di54bWxQSwUGAAAAAAQABADzAAAAhwUAAAAA&#10;" stroked="f">
                <v:textbox>
                  <w:txbxContent>
                    <w:p w14:paraId="1EF2F9B1" w14:textId="182C2964" w:rsidR="00856A61" w:rsidRDefault="00856A61" w:rsidP="00856A61">
                      <w:pPr>
                        <w:spacing w:line="288" w:lineRule="auto"/>
                        <w:jc w:val="center"/>
                        <w:rPr>
                          <w:b/>
                          <w:bCs/>
                          <w:sz w:val="24"/>
                        </w:rPr>
                      </w:pPr>
                      <w:r w:rsidRPr="0073502A">
                        <w:rPr>
                          <w:noProof/>
                        </w:rPr>
                        <w:drawing>
                          <wp:inline distT="0" distB="0" distL="0" distR="0" wp14:anchorId="713CA848" wp14:editId="078C1A21">
                            <wp:extent cx="1557020" cy="2076223"/>
                            <wp:effectExtent l="0" t="0" r="5080"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557020" cy="2076223"/>
                                    </a:xfrm>
                                    <a:prstGeom prst="rect">
                                      <a:avLst/>
                                    </a:prstGeom>
                                  </pic:spPr>
                                </pic:pic>
                              </a:graphicData>
                            </a:graphic>
                          </wp:inline>
                        </w:drawing>
                      </w:r>
                    </w:p>
                    <w:p w14:paraId="44F8A63C" w14:textId="3591172B" w:rsidR="00856A61" w:rsidRDefault="00856A61" w:rsidP="00856A61">
                      <w:pPr>
                        <w:spacing w:line="288" w:lineRule="auto"/>
                        <w:jc w:val="center"/>
                        <w:rPr>
                          <w:rFonts w:hint="eastAsia"/>
                          <w:b/>
                          <w:bCs/>
                          <w:sz w:val="24"/>
                        </w:rPr>
                      </w:pPr>
                      <w:r w:rsidRPr="0073502A">
                        <w:rPr>
                          <w:bCs/>
                          <w:szCs w:val="21"/>
                        </w:rPr>
                        <w:t>图</w:t>
                      </w:r>
                      <w:r>
                        <w:rPr>
                          <w:bCs/>
                          <w:szCs w:val="21"/>
                        </w:rPr>
                        <w:t>3.21</w:t>
                      </w:r>
                      <w:r>
                        <w:rPr>
                          <w:rFonts w:hint="eastAsia"/>
                          <w:bCs/>
                          <w:szCs w:val="21"/>
                        </w:rPr>
                        <w:t xml:space="preserve"> ADC</w:t>
                      </w:r>
                      <w:r>
                        <w:rPr>
                          <w:rFonts w:hint="eastAsia"/>
                          <w:bCs/>
                          <w:szCs w:val="21"/>
                        </w:rPr>
                        <w:t>性能指标</w:t>
                      </w:r>
                    </w:p>
                  </w:txbxContent>
                </v:textbox>
                <w10:wrap type="square"/>
              </v:shape>
            </w:pict>
          </mc:Fallback>
        </mc:AlternateContent>
      </w:r>
    </w:p>
    <w:p w14:paraId="75D04828" w14:textId="31F434A9" w:rsidR="00856A61" w:rsidRDefault="00856A61" w:rsidP="00572926">
      <w:pPr>
        <w:pStyle w:val="ListParagraph"/>
        <w:spacing w:line="288" w:lineRule="auto"/>
        <w:ind w:left="420" w:firstLineChars="0" w:firstLine="0"/>
        <w:rPr>
          <w:rFonts w:ascii="Times New Roman" w:hAnsi="Times New Roman" w:cs="Times New Roman"/>
          <w:bCs/>
          <w:sz w:val="24"/>
        </w:rPr>
      </w:pPr>
    </w:p>
    <w:p w14:paraId="3F939622" w14:textId="0094FDE8" w:rsidR="00856A61" w:rsidRDefault="003C646A" w:rsidP="00572926">
      <w:pPr>
        <w:pStyle w:val="ListParagraph"/>
        <w:spacing w:line="288" w:lineRule="auto"/>
        <w:ind w:left="420" w:firstLineChars="0" w:firstLine="0"/>
        <w:rPr>
          <w:rFonts w:ascii="Times New Roman" w:hAnsi="Times New Roman" w:cs="Times New Roman"/>
          <w:bCs/>
          <w:sz w:val="24"/>
        </w:rPr>
      </w:pPr>
      <w:r w:rsidRPr="0073502A">
        <w:rPr>
          <w:rFonts w:ascii="Times New Roman" w:hAnsi="Times New Roman" w:cs="Times New Roman"/>
          <w:b/>
          <w:bCs/>
          <w:noProof/>
          <w:sz w:val="24"/>
        </w:rPr>
        <mc:AlternateContent>
          <mc:Choice Requires="wps">
            <w:drawing>
              <wp:anchor distT="45720" distB="45720" distL="114300" distR="114300" simplePos="0" relativeHeight="251656192" behindDoc="0" locked="0" layoutInCell="1" allowOverlap="1" wp14:anchorId="7D79FA73" wp14:editId="364747FF">
                <wp:simplePos x="0" y="0"/>
                <wp:positionH relativeFrom="column">
                  <wp:posOffset>2800350</wp:posOffset>
                </wp:positionH>
                <wp:positionV relativeFrom="paragraph">
                  <wp:posOffset>20320</wp:posOffset>
                </wp:positionV>
                <wp:extent cx="1748790" cy="1733550"/>
                <wp:effectExtent l="0" t="0" r="381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8790" cy="1733550"/>
                        </a:xfrm>
                        <a:prstGeom prst="rect">
                          <a:avLst/>
                        </a:prstGeom>
                        <a:solidFill>
                          <a:srgbClr val="FFFFFF"/>
                        </a:solidFill>
                        <a:ln w="9525">
                          <a:noFill/>
                          <a:miter lim="800000"/>
                          <a:headEnd/>
                          <a:tailEnd/>
                        </a:ln>
                      </wps:spPr>
                      <wps:txbx>
                        <w:txbxContent>
                          <w:p w14:paraId="056FFE80" w14:textId="1EEDBD2F" w:rsidR="004808F7" w:rsidRDefault="004808F7" w:rsidP="004A7990">
                            <w:pPr>
                              <w:spacing w:line="288" w:lineRule="auto"/>
                              <w:jc w:val="center"/>
                              <w:rPr>
                                <w:b/>
                                <w:bCs/>
                                <w:sz w:val="24"/>
                              </w:rPr>
                            </w:pPr>
                            <w:r w:rsidRPr="0065412A">
                              <w:rPr>
                                <w:b/>
                                <w:bCs/>
                                <w:noProof/>
                                <w:sz w:val="28"/>
                                <w:szCs w:val="28"/>
                              </w:rPr>
                              <w:drawing>
                                <wp:inline distT="0" distB="0" distL="0" distR="0" wp14:anchorId="6097FEC8" wp14:editId="770F0A96">
                                  <wp:extent cx="1355272" cy="135527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200603184710.jpg"/>
                                          <pic:cNvPicPr/>
                                        </pic:nvPicPr>
                                        <pic:blipFill>
                                          <a:blip r:embed="rId21">
                                            <a:extLst>
                                              <a:ext uri="{28A0092B-C50C-407E-A947-70E740481C1C}">
                                                <a14:useLocalDpi xmlns:a14="http://schemas.microsoft.com/office/drawing/2010/main" val="0"/>
                                              </a:ext>
                                            </a:extLst>
                                          </a:blip>
                                          <a:stretch>
                                            <a:fillRect/>
                                          </a:stretch>
                                        </pic:blipFill>
                                        <pic:spPr>
                                          <a:xfrm>
                                            <a:off x="0" y="0"/>
                                            <a:ext cx="1362030" cy="1362030"/>
                                          </a:xfrm>
                                          <a:prstGeom prst="rect">
                                            <a:avLst/>
                                          </a:prstGeom>
                                        </pic:spPr>
                                      </pic:pic>
                                    </a:graphicData>
                                  </a:graphic>
                                </wp:inline>
                              </w:drawing>
                            </w:r>
                          </w:p>
                          <w:p w14:paraId="32971CA9" w14:textId="12A565B9" w:rsidR="004A7990" w:rsidRPr="00892C6E" w:rsidRDefault="004A7990" w:rsidP="004A7990">
                            <w:pPr>
                              <w:spacing w:line="288" w:lineRule="auto"/>
                              <w:jc w:val="center"/>
                              <w:rPr>
                                <w:bCs/>
                                <w:szCs w:val="21"/>
                              </w:rPr>
                            </w:pPr>
                            <w:r w:rsidRPr="00892C6E">
                              <w:rPr>
                                <w:rFonts w:asciiTheme="minorEastAsia" w:hAnsiTheme="minorEastAsia" w:hint="eastAsia"/>
                                <w:bCs/>
                                <w:szCs w:val="21"/>
                              </w:rPr>
                              <w:t>图</w:t>
                            </w:r>
                            <w:r>
                              <w:rPr>
                                <w:rFonts w:asciiTheme="minorEastAsia" w:hAnsiTheme="minorEastAsia" w:hint="eastAsia"/>
                                <w:bCs/>
                                <w:szCs w:val="21"/>
                              </w:rPr>
                              <w:t xml:space="preserve">3.22 </w:t>
                            </w:r>
                            <w:r w:rsidRPr="000E0A9E">
                              <w:rPr>
                                <w:bCs/>
                                <w:szCs w:val="21"/>
                              </w:rPr>
                              <w:t>AD7865-1</w:t>
                            </w:r>
                            <w:r w:rsidRPr="000E0A9E">
                              <w:rPr>
                                <w:rFonts w:asciiTheme="minorEastAsia" w:hAnsiTheme="minorEastAsia" w:hint="eastAsia"/>
                                <w:bCs/>
                                <w:szCs w:val="21"/>
                              </w:rPr>
                              <w:t>模块</w:t>
                            </w:r>
                          </w:p>
                          <w:p w14:paraId="217F7ACF" w14:textId="77777777" w:rsidR="004A7990" w:rsidRDefault="004A7990" w:rsidP="004A7990">
                            <w:pPr>
                              <w:spacing w:line="288" w:lineRule="auto"/>
                              <w:jc w:val="center"/>
                              <w:rPr>
                                <w:rFonts w:hint="eastAsia"/>
                                <w:b/>
                                <w:bCs/>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79FA73" id="_x0000_s1031" type="#_x0000_t202" style="position:absolute;left:0;text-align:left;margin-left:220.5pt;margin-top:1.6pt;width:137.7pt;height:136.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T8uJAIAACQEAAAOAAAAZHJzL2Uyb0RvYy54bWysU9uO2yAQfa/Uf0C8N068cZNYcVbbbFNV&#10;2l6k3X4AxjhGBYYCib39+h1wkkbbt6p+QIxnOMycc1jfDlqRo3BegqnobDKlRBgOjTT7iv542r1b&#10;UuIDMw1TYERFn4Wnt5u3b9a9LUUOHahGOIIgxpe9rWgXgi2zzPNOaOYnYIXBZAtOs4Ch22eNYz2i&#10;a5Xl0+n7rAfXWAdceI9/78ck3ST8thU8fGtbLwJRFcXeQlpdWuu4Zps1K/eO2U7yUxvsH7rQTBq8&#10;9AJ1zwIjByf/gtKSO/DQhgkHnUHbSi7SDDjNbPpqmseOWZFmQXK8vdDk/x8s/3r87ohsKprPKTFM&#10;o0ZPYgjkAwwkj/T01pdY9WixLgz4G2VOo3r7APynJwa2HTN7cecc9J1gDbY3iyezq6Mjjo8gdf8F&#10;GryGHQIkoKF1OnKHbBBER5meL9LEVni8cjFfLlaY4pibLW5uiiKJl7HyfNw6Hz4J0CRuKupQ+wTP&#10;jg8+xHZYeS6Jt3lQstlJpVLg9vVWOXJk6JNd+tIEr8qUIX1FV0VeJGQD8XyykJYBfaykruhyGr/R&#10;WZGOj6ZJJYFJNe6xE2VO/ERKRnLCUA9JieJMew3NMxLmYLQtPjPcdOB+U9KjZSvqfx2YE5SozwZJ&#10;X83m8+jxFMyLRY6Bu87U1xlmOEJVNFAybrchvYtIh4E7FKeVibao4tjJqWW0YmLz9Gyi16/jVPXn&#10;cW9eAAAA//8DAFBLAwQUAAYACAAAACEA3ZEPUt4AAAAJAQAADwAAAGRycy9kb3ducmV2LnhtbEyP&#10;QU+DQBSE7yb+h80z8WLsAiJYyqNRE02vrf0BD/YViOwuYbeF/nvXkx4nM5n5ptwuehAXnlxvDUK8&#10;ikCwaazqTYtw/Pp4fAHhPBlFgzWMcGUH2+r2pqRC2dns+XLwrQglxhWE0Hk/FlK6pmNNbmVHNsE7&#10;2UmTD3JqpZpoDuV6kEkUZVJTb8JCRyO/d9x8H84a4bSbH57Xc/3pj/k+zd6oz2t7Rby/W143IDwv&#10;/i8Mv/gBHarAVNuzUU4MCGkahy8e4SkBEfw8zlIQNUKSZwnIqpT/H1Q/AAAA//8DAFBLAQItABQA&#10;BgAIAAAAIQC2gziS/gAAAOEBAAATAAAAAAAAAAAAAAAAAAAAAABbQ29udGVudF9UeXBlc10ueG1s&#10;UEsBAi0AFAAGAAgAAAAhADj9If/WAAAAlAEAAAsAAAAAAAAAAAAAAAAALwEAAF9yZWxzLy5yZWxz&#10;UEsBAi0AFAAGAAgAAAAhAEXdPy4kAgAAJAQAAA4AAAAAAAAAAAAAAAAALgIAAGRycy9lMm9Eb2Mu&#10;eG1sUEsBAi0AFAAGAAgAAAAhAN2RD1LeAAAACQEAAA8AAAAAAAAAAAAAAAAAfgQAAGRycy9kb3du&#10;cmV2LnhtbFBLBQYAAAAABAAEAPMAAACJBQAAAAA=&#10;" stroked="f">
                <v:textbox>
                  <w:txbxContent>
                    <w:p w14:paraId="056FFE80" w14:textId="1EEDBD2F" w:rsidR="004808F7" w:rsidRDefault="004808F7" w:rsidP="004A7990">
                      <w:pPr>
                        <w:spacing w:line="288" w:lineRule="auto"/>
                        <w:jc w:val="center"/>
                        <w:rPr>
                          <w:b/>
                          <w:bCs/>
                          <w:sz w:val="24"/>
                        </w:rPr>
                      </w:pPr>
                      <w:r w:rsidRPr="0065412A">
                        <w:rPr>
                          <w:b/>
                          <w:bCs/>
                          <w:noProof/>
                          <w:sz w:val="28"/>
                          <w:szCs w:val="28"/>
                        </w:rPr>
                        <w:drawing>
                          <wp:inline distT="0" distB="0" distL="0" distR="0" wp14:anchorId="6097FEC8" wp14:editId="770F0A96">
                            <wp:extent cx="1355272" cy="135527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200603184710.jpg"/>
                                    <pic:cNvPicPr/>
                                  </pic:nvPicPr>
                                  <pic:blipFill>
                                    <a:blip r:embed="rId21">
                                      <a:extLst>
                                        <a:ext uri="{28A0092B-C50C-407E-A947-70E740481C1C}">
                                          <a14:useLocalDpi xmlns:a14="http://schemas.microsoft.com/office/drawing/2010/main" val="0"/>
                                        </a:ext>
                                      </a:extLst>
                                    </a:blip>
                                    <a:stretch>
                                      <a:fillRect/>
                                    </a:stretch>
                                  </pic:blipFill>
                                  <pic:spPr>
                                    <a:xfrm>
                                      <a:off x="0" y="0"/>
                                      <a:ext cx="1362030" cy="1362030"/>
                                    </a:xfrm>
                                    <a:prstGeom prst="rect">
                                      <a:avLst/>
                                    </a:prstGeom>
                                  </pic:spPr>
                                </pic:pic>
                              </a:graphicData>
                            </a:graphic>
                          </wp:inline>
                        </w:drawing>
                      </w:r>
                    </w:p>
                    <w:p w14:paraId="32971CA9" w14:textId="12A565B9" w:rsidR="004A7990" w:rsidRPr="00892C6E" w:rsidRDefault="004A7990" w:rsidP="004A7990">
                      <w:pPr>
                        <w:spacing w:line="288" w:lineRule="auto"/>
                        <w:jc w:val="center"/>
                        <w:rPr>
                          <w:bCs/>
                          <w:szCs w:val="21"/>
                        </w:rPr>
                      </w:pPr>
                      <w:r w:rsidRPr="00892C6E">
                        <w:rPr>
                          <w:rFonts w:asciiTheme="minorEastAsia" w:hAnsiTheme="minorEastAsia" w:hint="eastAsia"/>
                          <w:bCs/>
                          <w:szCs w:val="21"/>
                        </w:rPr>
                        <w:t>图</w:t>
                      </w:r>
                      <w:r>
                        <w:rPr>
                          <w:rFonts w:asciiTheme="minorEastAsia" w:hAnsiTheme="minorEastAsia" w:hint="eastAsia"/>
                          <w:bCs/>
                          <w:szCs w:val="21"/>
                        </w:rPr>
                        <w:t xml:space="preserve">3.22 </w:t>
                      </w:r>
                      <w:r w:rsidRPr="000E0A9E">
                        <w:rPr>
                          <w:bCs/>
                          <w:szCs w:val="21"/>
                        </w:rPr>
                        <w:t>AD7865-1</w:t>
                      </w:r>
                      <w:r w:rsidRPr="000E0A9E">
                        <w:rPr>
                          <w:rFonts w:asciiTheme="minorEastAsia" w:hAnsiTheme="minorEastAsia" w:hint="eastAsia"/>
                          <w:bCs/>
                          <w:szCs w:val="21"/>
                        </w:rPr>
                        <w:t>模块</w:t>
                      </w:r>
                    </w:p>
                    <w:p w14:paraId="217F7ACF" w14:textId="77777777" w:rsidR="004A7990" w:rsidRDefault="004A7990" w:rsidP="004A7990">
                      <w:pPr>
                        <w:spacing w:line="288" w:lineRule="auto"/>
                        <w:jc w:val="center"/>
                        <w:rPr>
                          <w:rFonts w:hint="eastAsia"/>
                          <w:b/>
                          <w:bCs/>
                          <w:sz w:val="24"/>
                        </w:rPr>
                      </w:pPr>
                    </w:p>
                  </w:txbxContent>
                </v:textbox>
                <w10:wrap type="square"/>
              </v:shape>
            </w:pict>
          </mc:Fallback>
        </mc:AlternateContent>
      </w:r>
    </w:p>
    <w:p w14:paraId="628BD758" w14:textId="29D1439B" w:rsidR="00856A61" w:rsidRDefault="00856A61" w:rsidP="00572926">
      <w:pPr>
        <w:pStyle w:val="ListParagraph"/>
        <w:spacing w:line="288" w:lineRule="auto"/>
        <w:ind w:left="420" w:firstLineChars="0" w:firstLine="0"/>
        <w:rPr>
          <w:rFonts w:ascii="Times New Roman" w:hAnsi="Times New Roman" w:cs="Times New Roman"/>
          <w:bCs/>
          <w:sz w:val="24"/>
        </w:rPr>
      </w:pPr>
    </w:p>
    <w:p w14:paraId="5C1B55B7" w14:textId="65656DEE" w:rsidR="00856A61" w:rsidRDefault="00856A61" w:rsidP="00572926">
      <w:pPr>
        <w:pStyle w:val="ListParagraph"/>
        <w:spacing w:line="288" w:lineRule="auto"/>
        <w:ind w:left="420" w:firstLineChars="0" w:firstLine="0"/>
        <w:rPr>
          <w:rFonts w:ascii="Times New Roman" w:hAnsi="Times New Roman" w:cs="Times New Roman"/>
          <w:bCs/>
          <w:sz w:val="24"/>
        </w:rPr>
      </w:pPr>
    </w:p>
    <w:p w14:paraId="62266EFA" w14:textId="068DE0DD" w:rsidR="00856A61" w:rsidRDefault="00856A61" w:rsidP="00572926">
      <w:pPr>
        <w:pStyle w:val="ListParagraph"/>
        <w:spacing w:line="288" w:lineRule="auto"/>
        <w:ind w:left="420" w:firstLineChars="0" w:firstLine="0"/>
        <w:rPr>
          <w:rFonts w:ascii="Times New Roman" w:hAnsi="Times New Roman" w:cs="Times New Roman"/>
          <w:bCs/>
          <w:sz w:val="24"/>
        </w:rPr>
      </w:pPr>
    </w:p>
    <w:p w14:paraId="0BF830B7" w14:textId="470E9CBB" w:rsidR="00856A61" w:rsidRDefault="00856A61" w:rsidP="00572926">
      <w:pPr>
        <w:pStyle w:val="ListParagraph"/>
        <w:spacing w:line="288" w:lineRule="auto"/>
        <w:ind w:left="420" w:firstLineChars="0" w:firstLine="0"/>
        <w:rPr>
          <w:rFonts w:ascii="Times New Roman" w:hAnsi="Times New Roman" w:cs="Times New Roman"/>
          <w:bCs/>
          <w:sz w:val="24"/>
        </w:rPr>
      </w:pPr>
    </w:p>
    <w:p w14:paraId="169F91EB" w14:textId="02ADB200" w:rsidR="00856A61" w:rsidRDefault="00856A61" w:rsidP="00572926">
      <w:pPr>
        <w:pStyle w:val="ListParagraph"/>
        <w:spacing w:line="288" w:lineRule="auto"/>
        <w:ind w:left="420" w:firstLineChars="0" w:firstLine="0"/>
        <w:rPr>
          <w:rFonts w:ascii="Times New Roman" w:hAnsi="Times New Roman" w:cs="Times New Roman"/>
          <w:bCs/>
          <w:sz w:val="24"/>
        </w:rPr>
      </w:pPr>
    </w:p>
    <w:p w14:paraId="5C92645E" w14:textId="77777777" w:rsidR="00856A61" w:rsidRPr="00572926" w:rsidRDefault="00856A61" w:rsidP="00572926">
      <w:pPr>
        <w:pStyle w:val="ListParagraph"/>
        <w:spacing w:line="288" w:lineRule="auto"/>
        <w:ind w:left="420" w:firstLineChars="0" w:firstLine="0"/>
        <w:rPr>
          <w:rFonts w:ascii="Times New Roman" w:hAnsi="Times New Roman" w:cs="Times New Roman" w:hint="eastAsia"/>
          <w:bCs/>
          <w:sz w:val="24"/>
        </w:rPr>
      </w:pPr>
    </w:p>
    <w:p w14:paraId="07099FA0" w14:textId="230E5EC5" w:rsidR="00293AE1" w:rsidRPr="0073502A" w:rsidRDefault="00293AE1" w:rsidP="00293AE1">
      <w:pPr>
        <w:pStyle w:val="ListParagraph"/>
        <w:spacing w:line="288" w:lineRule="auto"/>
        <w:ind w:left="420" w:firstLineChars="0" w:firstLine="0"/>
        <w:jc w:val="center"/>
        <w:rPr>
          <w:rFonts w:ascii="Times New Roman" w:hAnsi="Times New Roman" w:cs="Times New Roman"/>
          <w:b/>
          <w:bCs/>
          <w:sz w:val="28"/>
          <w:szCs w:val="28"/>
        </w:rPr>
      </w:pPr>
    </w:p>
    <w:p w14:paraId="31D67CEB" w14:textId="4858C6DE" w:rsidR="00293AE1" w:rsidRPr="0073502A" w:rsidRDefault="00293AE1" w:rsidP="000E0A9E">
      <w:pPr>
        <w:spacing w:line="288" w:lineRule="auto"/>
        <w:ind w:firstLineChars="500" w:firstLine="1050"/>
        <w:rPr>
          <w:bCs/>
          <w:szCs w:val="21"/>
        </w:rPr>
      </w:pPr>
      <w:r w:rsidRPr="0073502A">
        <w:rPr>
          <w:bCs/>
          <w:szCs w:val="21"/>
        </w:rPr>
        <w:t xml:space="preserve">                  </w:t>
      </w:r>
    </w:p>
    <w:p w14:paraId="42965ED5" w14:textId="7F03E276" w:rsidR="00293AE1" w:rsidRPr="0073502A" w:rsidRDefault="00293AE1" w:rsidP="00892C6E">
      <w:pPr>
        <w:pStyle w:val="ListParagraph"/>
        <w:spacing w:line="288" w:lineRule="auto"/>
        <w:ind w:firstLine="480"/>
        <w:jc w:val="left"/>
        <w:rPr>
          <w:rFonts w:ascii="Times New Roman" w:hAnsi="Times New Roman" w:cs="Times New Roman"/>
          <w:bCs/>
          <w:sz w:val="24"/>
        </w:rPr>
      </w:pPr>
      <w:r w:rsidRPr="0073502A">
        <w:rPr>
          <w:rFonts w:ascii="Times New Roman" w:hAnsi="Times New Roman" w:cs="Times New Roman"/>
          <w:bCs/>
          <w:sz w:val="24"/>
        </w:rPr>
        <w:t>综合图</w:t>
      </w:r>
      <w:r w:rsidR="000E0A9E">
        <w:rPr>
          <w:rFonts w:ascii="Times New Roman" w:hAnsi="Times New Roman" w:cs="Times New Roman"/>
          <w:bCs/>
          <w:sz w:val="24"/>
        </w:rPr>
        <w:t>3.21</w:t>
      </w:r>
      <w:r w:rsidRPr="0073502A">
        <w:rPr>
          <w:rFonts w:ascii="Times New Roman" w:hAnsi="Times New Roman" w:cs="Times New Roman"/>
          <w:bCs/>
          <w:sz w:val="24"/>
        </w:rPr>
        <w:t>的性能指标，最终选用了如图</w:t>
      </w:r>
      <w:r w:rsidR="000E0A9E">
        <w:rPr>
          <w:rFonts w:ascii="Times New Roman" w:hAnsi="Times New Roman" w:cs="Times New Roman"/>
          <w:bCs/>
          <w:sz w:val="24"/>
        </w:rPr>
        <w:t>3.22</w:t>
      </w:r>
      <w:r w:rsidRPr="0073502A">
        <w:rPr>
          <w:rFonts w:ascii="Times New Roman" w:hAnsi="Times New Roman" w:cs="Times New Roman"/>
          <w:bCs/>
          <w:sz w:val="24"/>
        </w:rPr>
        <w:t>所示的</w:t>
      </w:r>
      <w:r w:rsidRPr="0073502A">
        <w:rPr>
          <w:rFonts w:ascii="Times New Roman" w:hAnsi="Times New Roman" w:cs="Times New Roman"/>
          <w:bCs/>
          <w:sz w:val="24"/>
        </w:rPr>
        <w:t>AD7865-1</w:t>
      </w:r>
      <w:r w:rsidRPr="0073502A">
        <w:rPr>
          <w:rFonts w:ascii="Times New Roman" w:hAnsi="Times New Roman" w:cs="Times New Roman"/>
          <w:bCs/>
          <w:sz w:val="24"/>
        </w:rPr>
        <w:t>模块。</w:t>
      </w:r>
    </w:p>
    <w:p w14:paraId="59D6E3BC" w14:textId="1E0DA819" w:rsidR="004A4F55" w:rsidRDefault="00293AE1" w:rsidP="00892C6E">
      <w:pPr>
        <w:spacing w:line="288" w:lineRule="auto"/>
        <w:ind w:firstLineChars="200" w:firstLine="480"/>
        <w:jc w:val="left"/>
        <w:rPr>
          <w:bCs/>
          <w:sz w:val="24"/>
        </w:rPr>
      </w:pPr>
      <w:r w:rsidRPr="0073502A">
        <w:rPr>
          <w:bCs/>
          <w:sz w:val="24"/>
        </w:rPr>
        <w:t>高速、</w:t>
      </w:r>
      <w:r w:rsidRPr="0073502A">
        <w:rPr>
          <w:bCs/>
          <w:sz w:val="24"/>
        </w:rPr>
        <w:t>4</w:t>
      </w:r>
      <w:r w:rsidRPr="0073502A">
        <w:rPr>
          <w:bCs/>
          <w:sz w:val="24"/>
        </w:rPr>
        <w:t>通道、</w:t>
      </w:r>
      <w:r w:rsidRPr="0073502A">
        <w:rPr>
          <w:bCs/>
          <w:sz w:val="24"/>
        </w:rPr>
        <w:t>14</w:t>
      </w:r>
      <w:r w:rsidRPr="0073502A">
        <w:rPr>
          <w:bCs/>
          <w:sz w:val="24"/>
        </w:rPr>
        <w:t>位、采集速度</w:t>
      </w:r>
      <w:r w:rsidRPr="0073502A">
        <w:rPr>
          <w:bCs/>
          <w:sz w:val="24"/>
        </w:rPr>
        <w:t xml:space="preserve"> 350ksps</w:t>
      </w:r>
      <w:r w:rsidRPr="0073502A">
        <w:rPr>
          <w:bCs/>
          <w:sz w:val="24"/>
        </w:rPr>
        <w:t>、高输入范围（</w:t>
      </w:r>
      <w:r w:rsidRPr="0073502A">
        <w:rPr>
          <w:bCs/>
          <w:sz w:val="24"/>
        </w:rPr>
        <w:t>10V</w:t>
      </w:r>
      <w:r w:rsidRPr="0073502A">
        <w:rPr>
          <w:bCs/>
          <w:sz w:val="24"/>
        </w:rPr>
        <w:t>）、低功耗且价格相对较低。</w:t>
      </w:r>
    </w:p>
    <w:p w14:paraId="0CF68E0B" w14:textId="08BB6774" w:rsidR="00271B68" w:rsidRPr="0073502A" w:rsidRDefault="000E4756" w:rsidP="00892C6E">
      <w:pPr>
        <w:spacing w:line="288" w:lineRule="auto"/>
        <w:ind w:firstLineChars="200" w:firstLine="480"/>
        <w:jc w:val="left"/>
        <w:rPr>
          <w:rFonts w:hint="eastAsia"/>
          <w:bCs/>
          <w:sz w:val="24"/>
        </w:rPr>
      </w:pPr>
      <w:r>
        <w:rPr>
          <w:rFonts w:hint="eastAsia"/>
          <w:bCs/>
          <w:sz w:val="24"/>
          <w:highlight w:val="yellow"/>
        </w:rPr>
        <w:t>最后一段和倒数第二段</w:t>
      </w:r>
      <w:r w:rsidR="00271B68" w:rsidRPr="00271B68">
        <w:rPr>
          <w:rFonts w:hint="eastAsia"/>
          <w:bCs/>
          <w:sz w:val="24"/>
          <w:highlight w:val="yellow"/>
        </w:rPr>
        <w:t>衔接有问题</w:t>
      </w:r>
    </w:p>
    <w:p w14:paraId="052715BA" w14:textId="2B313190" w:rsidR="00572926" w:rsidRDefault="00AF002D" w:rsidP="00572926">
      <w:pPr>
        <w:spacing w:line="288" w:lineRule="auto"/>
        <w:jc w:val="left"/>
        <w:rPr>
          <w:rFonts w:eastAsiaTheme="majorEastAsia"/>
          <w:b/>
          <w:bCs/>
          <w:sz w:val="28"/>
          <w:szCs w:val="28"/>
        </w:rPr>
      </w:pPr>
      <w:r w:rsidRPr="0073502A">
        <w:rPr>
          <w:rFonts w:eastAsiaTheme="majorEastAsia"/>
          <w:b/>
          <w:bCs/>
          <w:sz w:val="28"/>
          <w:szCs w:val="28"/>
        </w:rPr>
        <w:t>3.3</w:t>
      </w:r>
      <w:r w:rsidR="00E35F1C" w:rsidRPr="0073502A">
        <w:rPr>
          <w:rFonts w:eastAsiaTheme="majorEastAsia"/>
          <w:b/>
          <w:bCs/>
          <w:sz w:val="28"/>
          <w:szCs w:val="28"/>
        </w:rPr>
        <w:t xml:space="preserve"> </w:t>
      </w:r>
      <w:r w:rsidRPr="0073502A">
        <w:rPr>
          <w:rFonts w:eastAsiaTheme="majorEastAsia"/>
          <w:b/>
          <w:bCs/>
          <w:sz w:val="28"/>
          <w:szCs w:val="28"/>
        </w:rPr>
        <w:t>存储拓展与电源设计</w:t>
      </w:r>
    </w:p>
    <w:p w14:paraId="54098B56" w14:textId="5D726688" w:rsidR="00922AD8" w:rsidRPr="00572926" w:rsidRDefault="00922AD8" w:rsidP="00572926">
      <w:pPr>
        <w:spacing w:line="288" w:lineRule="auto"/>
        <w:ind w:firstLineChars="200" w:firstLine="480"/>
        <w:jc w:val="left"/>
        <w:rPr>
          <w:rFonts w:eastAsiaTheme="majorEastAsia"/>
          <w:b/>
          <w:bCs/>
          <w:sz w:val="28"/>
          <w:szCs w:val="28"/>
        </w:rPr>
      </w:pPr>
      <w:r w:rsidRPr="0073502A">
        <w:rPr>
          <w:bCs/>
          <w:sz w:val="24"/>
        </w:rPr>
        <w:t>由于分类器参数所占空间较大因此选用一片</w:t>
      </w:r>
      <w:r w:rsidRPr="0073502A">
        <w:rPr>
          <w:bCs/>
          <w:sz w:val="24"/>
        </w:rPr>
        <w:t>SRAM</w:t>
      </w:r>
      <w:r w:rsidRPr="0073502A">
        <w:rPr>
          <w:bCs/>
          <w:sz w:val="24"/>
        </w:rPr>
        <w:t>（</w:t>
      </w:r>
      <w:r w:rsidRPr="0073502A">
        <w:rPr>
          <w:bCs/>
          <w:sz w:val="24"/>
        </w:rPr>
        <w:t>IS61LV25616AL</w:t>
      </w:r>
      <w:r w:rsidRPr="0073502A">
        <w:rPr>
          <w:bCs/>
          <w:sz w:val="24"/>
        </w:rPr>
        <w:t>）</w:t>
      </w:r>
      <w:r w:rsidR="00C260C2">
        <w:rPr>
          <w:rFonts w:hint="eastAsia"/>
          <w:bCs/>
          <w:sz w:val="24"/>
        </w:rPr>
        <w:t>，</w:t>
      </w:r>
      <w:r w:rsidRPr="0073502A">
        <w:rPr>
          <w:bCs/>
          <w:sz w:val="24"/>
        </w:rPr>
        <w:t>选用两片</w:t>
      </w:r>
      <w:r w:rsidRPr="0073502A">
        <w:rPr>
          <w:bCs/>
          <w:sz w:val="24"/>
        </w:rPr>
        <w:t>FLASH</w:t>
      </w:r>
      <w:r w:rsidRPr="0073502A">
        <w:rPr>
          <w:bCs/>
          <w:sz w:val="24"/>
        </w:rPr>
        <w:t>（</w:t>
      </w:r>
      <w:r w:rsidRPr="0073502A">
        <w:rPr>
          <w:bCs/>
          <w:sz w:val="24"/>
        </w:rPr>
        <w:t>SST39VF800</w:t>
      </w:r>
      <w:r w:rsidRPr="0073502A">
        <w:rPr>
          <w:bCs/>
          <w:sz w:val="24"/>
        </w:rPr>
        <w:t>）作为片外扩展满足实际需求。</w:t>
      </w:r>
    </w:p>
    <w:p w14:paraId="05A8E6B8" w14:textId="6863ECA7" w:rsidR="005C2B20" w:rsidRPr="0073502A" w:rsidRDefault="00922AD8" w:rsidP="00892C6E">
      <w:pPr>
        <w:widowControl/>
        <w:ind w:firstLineChars="200" w:firstLine="480"/>
        <w:jc w:val="left"/>
        <w:rPr>
          <w:bCs/>
          <w:sz w:val="24"/>
        </w:rPr>
      </w:pPr>
      <w:r w:rsidRPr="0073502A">
        <w:rPr>
          <w:bCs/>
          <w:sz w:val="24"/>
        </w:rPr>
        <w:t>供电采用</w:t>
      </w:r>
      <w:r w:rsidRPr="0073502A">
        <w:rPr>
          <w:bCs/>
          <w:sz w:val="24"/>
        </w:rPr>
        <w:t>AMS1117</w:t>
      </w:r>
      <w:r w:rsidRPr="0073502A">
        <w:rPr>
          <w:bCs/>
          <w:sz w:val="24"/>
        </w:rPr>
        <w:t>芯片将</w:t>
      </w:r>
      <w:r w:rsidRPr="0073502A">
        <w:rPr>
          <w:bCs/>
          <w:sz w:val="24"/>
        </w:rPr>
        <w:t>5V</w:t>
      </w:r>
      <w:r w:rsidRPr="0073502A">
        <w:rPr>
          <w:bCs/>
          <w:sz w:val="24"/>
        </w:rPr>
        <w:t>转化为</w:t>
      </w:r>
      <w:r w:rsidRPr="0073502A">
        <w:rPr>
          <w:bCs/>
          <w:sz w:val="24"/>
        </w:rPr>
        <w:t>3.3V IO</w:t>
      </w:r>
      <w:r w:rsidRPr="0073502A">
        <w:rPr>
          <w:bCs/>
          <w:sz w:val="24"/>
        </w:rPr>
        <w:t>口电压及</w:t>
      </w:r>
      <w:r w:rsidRPr="0073502A">
        <w:rPr>
          <w:bCs/>
          <w:sz w:val="24"/>
        </w:rPr>
        <w:t>1.9V MIC</w:t>
      </w:r>
      <w:r w:rsidRPr="0073502A">
        <w:rPr>
          <w:bCs/>
          <w:sz w:val="24"/>
        </w:rPr>
        <w:t>及内核电压使系统正常运行。</w:t>
      </w:r>
    </w:p>
    <w:p w14:paraId="6BF96CEC" w14:textId="77777777" w:rsidR="00DF540B" w:rsidRDefault="00DF540B" w:rsidP="00DF540B">
      <w:pPr>
        <w:widowControl/>
        <w:jc w:val="left"/>
        <w:rPr>
          <w:rFonts w:ascii="楷体" w:eastAsia="楷体" w:hAnsi="楷体" w:cs="楷体"/>
          <w:b/>
          <w:bCs/>
          <w:sz w:val="28"/>
          <w:szCs w:val="28"/>
        </w:rPr>
      </w:pPr>
      <w:r>
        <w:rPr>
          <w:rFonts w:ascii="楷体" w:eastAsia="楷体" w:hAnsi="楷体" w:cs="楷体"/>
          <w:b/>
          <w:bCs/>
          <w:sz w:val="28"/>
          <w:szCs w:val="28"/>
        </w:rPr>
        <w:br w:type="page"/>
      </w:r>
    </w:p>
    <w:p w14:paraId="76D12B54" w14:textId="74721921" w:rsidR="00E97195" w:rsidRPr="00E35F1C" w:rsidRDefault="00DF540B" w:rsidP="00615189">
      <w:pPr>
        <w:spacing w:line="288" w:lineRule="auto"/>
        <w:rPr>
          <w:rFonts w:ascii="黑体" w:eastAsia="黑体" w:hAnsi="黑体"/>
          <w:bCs/>
          <w:sz w:val="32"/>
          <w:szCs w:val="32"/>
        </w:rPr>
      </w:pPr>
      <w:r>
        <w:rPr>
          <w:rFonts w:ascii="黑体" w:eastAsia="黑体" w:hAnsi="黑体" w:hint="eastAsia"/>
          <w:bCs/>
          <w:sz w:val="32"/>
          <w:szCs w:val="32"/>
        </w:rPr>
        <w:lastRenderedPageBreak/>
        <w:t>第四章．</w:t>
      </w:r>
      <w:r w:rsidR="00E97195" w:rsidRPr="00E35F1C">
        <w:rPr>
          <w:rFonts w:ascii="黑体" w:eastAsia="黑体" w:hAnsi="黑体" w:hint="eastAsia"/>
          <w:bCs/>
          <w:sz w:val="32"/>
          <w:szCs w:val="32"/>
        </w:rPr>
        <w:t>信号处理前端</w:t>
      </w:r>
    </w:p>
    <w:p w14:paraId="51782455" w14:textId="05282FE6" w:rsidR="00E97195" w:rsidRPr="00892C6E" w:rsidRDefault="008C398B" w:rsidP="00EE5656">
      <w:pPr>
        <w:spacing w:line="288" w:lineRule="auto"/>
        <w:ind w:firstLine="420"/>
        <w:rPr>
          <w:bCs/>
          <w:sz w:val="24"/>
        </w:rPr>
      </w:pPr>
      <w:r w:rsidRPr="00892C6E">
        <w:rPr>
          <w:rFonts w:hint="eastAsia"/>
          <w:bCs/>
          <w:sz w:val="24"/>
        </w:rPr>
        <w:t>声学</w:t>
      </w:r>
      <w:r w:rsidR="005A2BAF" w:rsidRPr="00892C6E">
        <w:rPr>
          <w:rFonts w:hint="eastAsia"/>
          <w:bCs/>
          <w:sz w:val="24"/>
        </w:rPr>
        <w:t>事件</w:t>
      </w:r>
      <w:r w:rsidRPr="00892C6E">
        <w:rPr>
          <w:rFonts w:hint="eastAsia"/>
          <w:bCs/>
          <w:sz w:val="24"/>
        </w:rPr>
        <w:t>检测系统的信号处理前端负责</w:t>
      </w:r>
      <w:r w:rsidR="00EE5656" w:rsidRPr="00892C6E">
        <w:rPr>
          <w:rFonts w:hint="eastAsia"/>
          <w:bCs/>
          <w:sz w:val="24"/>
        </w:rPr>
        <w:t>对所获取的声信号进行信号处理，并对</w:t>
      </w:r>
      <w:r w:rsidR="00DF38D0" w:rsidRPr="00892C6E">
        <w:rPr>
          <w:rFonts w:hint="eastAsia"/>
          <w:bCs/>
          <w:sz w:val="24"/>
        </w:rPr>
        <w:t>目标</w:t>
      </w:r>
      <w:r w:rsidR="00EE5656" w:rsidRPr="00892C6E">
        <w:rPr>
          <w:rFonts w:hint="eastAsia"/>
          <w:bCs/>
          <w:sz w:val="24"/>
        </w:rPr>
        <w:t>信号</w:t>
      </w:r>
      <w:r w:rsidR="00DF38D0" w:rsidRPr="00892C6E">
        <w:rPr>
          <w:rFonts w:hint="eastAsia"/>
          <w:bCs/>
          <w:sz w:val="24"/>
        </w:rPr>
        <w:t>片段</w:t>
      </w:r>
      <w:r w:rsidR="00EE5656" w:rsidRPr="00892C6E">
        <w:rPr>
          <w:rFonts w:hint="eastAsia"/>
          <w:bCs/>
          <w:sz w:val="24"/>
        </w:rPr>
        <w:t>进行提取。本章将</w:t>
      </w:r>
      <w:r w:rsidR="00AC6816" w:rsidRPr="00892C6E">
        <w:rPr>
          <w:rFonts w:hint="eastAsia"/>
          <w:bCs/>
          <w:sz w:val="24"/>
        </w:rPr>
        <w:t>结合</w:t>
      </w:r>
      <w:r w:rsidR="00747E0C" w:rsidRPr="00892C6E">
        <w:rPr>
          <w:rFonts w:hint="eastAsia"/>
          <w:bCs/>
          <w:sz w:val="24"/>
        </w:rPr>
        <w:t>TUT</w:t>
      </w:r>
      <w:r w:rsidR="00747E0C" w:rsidRPr="00892C6E">
        <w:rPr>
          <w:bCs/>
          <w:sz w:val="24"/>
        </w:rPr>
        <w:t xml:space="preserve"> </w:t>
      </w:r>
      <w:r w:rsidR="00747E0C" w:rsidRPr="00892C6E">
        <w:rPr>
          <w:rFonts w:hint="eastAsia"/>
          <w:bCs/>
          <w:sz w:val="24"/>
        </w:rPr>
        <w:t>Acoustic</w:t>
      </w:r>
      <w:r w:rsidR="00747E0C" w:rsidRPr="00892C6E">
        <w:rPr>
          <w:bCs/>
          <w:sz w:val="24"/>
        </w:rPr>
        <w:t xml:space="preserve"> Scen</w:t>
      </w:r>
      <w:r w:rsidR="00747E0C" w:rsidRPr="00892C6E">
        <w:rPr>
          <w:rFonts w:hint="eastAsia"/>
          <w:bCs/>
          <w:sz w:val="24"/>
        </w:rPr>
        <w:t>e</w:t>
      </w:r>
      <w:r w:rsidR="003574B2" w:rsidRPr="00FC33B1">
        <w:rPr>
          <w:rFonts w:asciiTheme="minorEastAsia" w:eastAsiaTheme="minorEastAsia" w:hAnsiTheme="minorEastAsia" w:hint="eastAsia"/>
          <w:b/>
          <w:bCs/>
          <w:sz w:val="24"/>
          <w:vertAlign w:val="superscript"/>
        </w:rPr>
        <w:t>[</w:t>
      </w:r>
      <w:r w:rsidR="003574B2">
        <w:rPr>
          <w:rFonts w:asciiTheme="minorEastAsia" w:eastAsiaTheme="minorEastAsia" w:hAnsiTheme="minorEastAsia"/>
          <w:b/>
          <w:bCs/>
          <w:sz w:val="24"/>
          <w:vertAlign w:val="superscript"/>
        </w:rPr>
        <w:t>8</w:t>
      </w:r>
      <w:r w:rsidR="003574B2" w:rsidRPr="00FC33B1">
        <w:rPr>
          <w:rFonts w:asciiTheme="minorEastAsia" w:eastAsiaTheme="minorEastAsia" w:hAnsiTheme="minorEastAsia"/>
          <w:b/>
          <w:bCs/>
          <w:sz w:val="24"/>
          <w:vertAlign w:val="superscript"/>
        </w:rPr>
        <w:t>]</w:t>
      </w:r>
      <w:r w:rsidR="00747E0C" w:rsidRPr="00892C6E">
        <w:rPr>
          <w:rFonts w:hint="eastAsia"/>
          <w:bCs/>
          <w:sz w:val="24"/>
        </w:rPr>
        <w:t>和</w:t>
      </w:r>
      <w:proofErr w:type="spellStart"/>
      <w:r w:rsidR="00747E0C" w:rsidRPr="00892C6E">
        <w:rPr>
          <w:rFonts w:hint="eastAsia"/>
          <w:bCs/>
          <w:sz w:val="24"/>
        </w:rPr>
        <w:t>F</w:t>
      </w:r>
      <w:r w:rsidR="00747E0C" w:rsidRPr="00892C6E">
        <w:rPr>
          <w:bCs/>
          <w:sz w:val="24"/>
        </w:rPr>
        <w:t>reesound</w:t>
      </w:r>
      <w:proofErr w:type="spellEnd"/>
      <w:r w:rsidR="003574B2" w:rsidRPr="00FC33B1">
        <w:rPr>
          <w:rFonts w:asciiTheme="minorEastAsia" w:eastAsiaTheme="minorEastAsia" w:hAnsiTheme="minorEastAsia" w:hint="eastAsia"/>
          <w:b/>
          <w:bCs/>
          <w:sz w:val="24"/>
          <w:vertAlign w:val="superscript"/>
        </w:rPr>
        <w:t>[</w:t>
      </w:r>
      <w:r w:rsidR="003574B2" w:rsidRPr="00FC33B1">
        <w:rPr>
          <w:rFonts w:asciiTheme="minorEastAsia" w:eastAsiaTheme="minorEastAsia" w:hAnsiTheme="minorEastAsia"/>
          <w:b/>
          <w:bCs/>
          <w:sz w:val="24"/>
          <w:vertAlign w:val="superscript"/>
        </w:rPr>
        <w:t>1</w:t>
      </w:r>
      <w:r w:rsidR="00C33289">
        <w:rPr>
          <w:rFonts w:asciiTheme="minorEastAsia" w:eastAsiaTheme="minorEastAsia" w:hAnsiTheme="minorEastAsia"/>
          <w:b/>
          <w:bCs/>
          <w:sz w:val="24"/>
          <w:vertAlign w:val="superscript"/>
        </w:rPr>
        <w:t>5</w:t>
      </w:r>
      <w:r w:rsidR="003574B2" w:rsidRPr="00FC33B1">
        <w:rPr>
          <w:rFonts w:asciiTheme="minorEastAsia" w:eastAsiaTheme="minorEastAsia" w:hAnsiTheme="minorEastAsia"/>
          <w:b/>
          <w:bCs/>
          <w:sz w:val="24"/>
          <w:vertAlign w:val="superscript"/>
        </w:rPr>
        <w:t>]</w:t>
      </w:r>
      <w:r w:rsidR="003574B2" w:rsidRPr="003574B2">
        <w:rPr>
          <w:rFonts w:asciiTheme="minorEastAsia" w:eastAsiaTheme="minorEastAsia" w:hAnsiTheme="minorEastAsia" w:hint="eastAsia"/>
          <w:b/>
          <w:bCs/>
          <w:sz w:val="24"/>
          <w:vertAlign w:val="superscript"/>
        </w:rPr>
        <w:t xml:space="preserve"> </w:t>
      </w:r>
      <w:r w:rsidR="003574B2" w:rsidRPr="00FC33B1">
        <w:rPr>
          <w:rFonts w:asciiTheme="minorEastAsia" w:eastAsiaTheme="minorEastAsia" w:hAnsiTheme="minorEastAsia" w:hint="eastAsia"/>
          <w:b/>
          <w:bCs/>
          <w:sz w:val="24"/>
          <w:vertAlign w:val="superscript"/>
        </w:rPr>
        <w:t>[</w:t>
      </w:r>
      <w:r w:rsidR="00C33289">
        <w:rPr>
          <w:rFonts w:asciiTheme="minorEastAsia" w:eastAsiaTheme="minorEastAsia" w:hAnsiTheme="minorEastAsia"/>
          <w:b/>
          <w:bCs/>
          <w:sz w:val="24"/>
          <w:vertAlign w:val="superscript"/>
        </w:rPr>
        <w:t>24</w:t>
      </w:r>
      <w:r w:rsidR="003574B2" w:rsidRPr="00FC33B1">
        <w:rPr>
          <w:rFonts w:asciiTheme="minorEastAsia" w:eastAsiaTheme="minorEastAsia" w:hAnsiTheme="minorEastAsia"/>
          <w:b/>
          <w:bCs/>
          <w:sz w:val="24"/>
          <w:vertAlign w:val="superscript"/>
        </w:rPr>
        <w:t>]</w:t>
      </w:r>
      <w:r w:rsidR="00747E0C" w:rsidRPr="00892C6E">
        <w:rPr>
          <w:rFonts w:hint="eastAsia"/>
          <w:bCs/>
          <w:sz w:val="24"/>
        </w:rPr>
        <w:t>两个声学</w:t>
      </w:r>
      <w:r w:rsidR="00302F74" w:rsidRPr="00892C6E">
        <w:rPr>
          <w:rFonts w:hint="eastAsia"/>
          <w:bCs/>
          <w:sz w:val="24"/>
        </w:rPr>
        <w:t>事件</w:t>
      </w:r>
      <w:r w:rsidR="00747E0C" w:rsidRPr="00892C6E">
        <w:rPr>
          <w:rFonts w:hint="eastAsia"/>
          <w:bCs/>
          <w:sz w:val="24"/>
        </w:rPr>
        <w:t>数据库的</w:t>
      </w:r>
      <w:r w:rsidR="00302F74" w:rsidRPr="00892C6E">
        <w:rPr>
          <w:rFonts w:hint="eastAsia"/>
          <w:bCs/>
          <w:sz w:val="24"/>
        </w:rPr>
        <w:t>部分</w:t>
      </w:r>
      <w:r w:rsidR="00747E0C" w:rsidRPr="00892C6E">
        <w:rPr>
          <w:rFonts w:hint="eastAsia"/>
          <w:bCs/>
          <w:sz w:val="24"/>
        </w:rPr>
        <w:t>信号样本</w:t>
      </w:r>
      <w:r w:rsidR="00AC6816" w:rsidRPr="00892C6E">
        <w:rPr>
          <w:rFonts w:hint="eastAsia"/>
          <w:bCs/>
          <w:sz w:val="24"/>
        </w:rPr>
        <w:t>，介绍</w:t>
      </w:r>
      <w:r w:rsidR="00EE5656" w:rsidRPr="00892C6E">
        <w:rPr>
          <w:rFonts w:hint="eastAsia"/>
          <w:bCs/>
          <w:sz w:val="24"/>
        </w:rPr>
        <w:t>信号处理前端的两个环节：滤波降噪和端点检测</w:t>
      </w:r>
      <w:r w:rsidR="00007850" w:rsidRPr="00892C6E">
        <w:rPr>
          <w:rFonts w:hint="eastAsia"/>
          <w:bCs/>
          <w:sz w:val="24"/>
        </w:rPr>
        <w:t>，以及对应的</w:t>
      </w:r>
      <w:r w:rsidR="00EB558A">
        <w:rPr>
          <w:bCs/>
          <w:sz w:val="24"/>
        </w:rPr>
        <w:t>MATLAB</w:t>
      </w:r>
      <w:r w:rsidR="00007850" w:rsidRPr="00892C6E">
        <w:rPr>
          <w:rFonts w:hint="eastAsia"/>
          <w:bCs/>
          <w:sz w:val="24"/>
        </w:rPr>
        <w:t>算法仿真结果</w:t>
      </w:r>
      <w:r w:rsidR="00EE5656" w:rsidRPr="00892C6E">
        <w:rPr>
          <w:rFonts w:hint="eastAsia"/>
          <w:bCs/>
          <w:sz w:val="24"/>
        </w:rPr>
        <w:t>。</w:t>
      </w:r>
    </w:p>
    <w:p w14:paraId="4CA733B2" w14:textId="5D07269F" w:rsidR="00A91F77" w:rsidRPr="00601B9C" w:rsidRDefault="00601B9C" w:rsidP="005757E0">
      <w:pPr>
        <w:spacing w:line="288" w:lineRule="auto"/>
        <w:rPr>
          <w:rFonts w:asciiTheme="majorEastAsia" w:eastAsiaTheme="majorEastAsia" w:hAnsiTheme="majorEastAsia"/>
          <w:b/>
          <w:bCs/>
          <w:sz w:val="28"/>
          <w:szCs w:val="28"/>
        </w:rPr>
      </w:pPr>
      <w:r w:rsidRPr="00601B9C">
        <w:rPr>
          <w:rFonts w:asciiTheme="majorEastAsia" w:eastAsiaTheme="majorEastAsia" w:hAnsiTheme="majorEastAsia"/>
          <w:b/>
          <w:bCs/>
          <w:sz w:val="28"/>
          <w:szCs w:val="28"/>
        </w:rPr>
        <w:t>4</w:t>
      </w:r>
      <w:r w:rsidR="005757E0" w:rsidRPr="00601B9C">
        <w:rPr>
          <w:rFonts w:asciiTheme="majorEastAsia" w:eastAsiaTheme="majorEastAsia" w:hAnsiTheme="majorEastAsia"/>
          <w:b/>
          <w:bCs/>
          <w:sz w:val="28"/>
          <w:szCs w:val="28"/>
        </w:rPr>
        <w:t>.</w:t>
      </w:r>
      <w:r w:rsidR="00875C6A" w:rsidRPr="00601B9C">
        <w:rPr>
          <w:rFonts w:asciiTheme="majorEastAsia" w:eastAsiaTheme="majorEastAsia" w:hAnsiTheme="majorEastAsia" w:hint="eastAsia"/>
          <w:b/>
          <w:bCs/>
          <w:sz w:val="28"/>
          <w:szCs w:val="28"/>
        </w:rPr>
        <w:t>1</w:t>
      </w:r>
      <w:r w:rsidR="00E01EB3" w:rsidRPr="00601B9C">
        <w:rPr>
          <w:rFonts w:asciiTheme="majorEastAsia" w:eastAsiaTheme="majorEastAsia" w:hAnsiTheme="majorEastAsia" w:hint="eastAsia"/>
          <w:b/>
          <w:bCs/>
          <w:sz w:val="28"/>
          <w:szCs w:val="28"/>
        </w:rPr>
        <w:t xml:space="preserve"> 滤波降噪</w:t>
      </w:r>
    </w:p>
    <w:p w14:paraId="495A7B94" w14:textId="14FF1556" w:rsidR="00E97195" w:rsidRPr="00892C6E" w:rsidRDefault="006F24E1" w:rsidP="006F24E1">
      <w:pPr>
        <w:spacing w:line="288" w:lineRule="auto"/>
        <w:ind w:firstLine="360"/>
        <w:rPr>
          <w:bCs/>
          <w:sz w:val="24"/>
        </w:rPr>
      </w:pPr>
      <w:r w:rsidRPr="00892C6E">
        <w:rPr>
          <w:rFonts w:hint="eastAsia"/>
          <w:bCs/>
          <w:sz w:val="24"/>
        </w:rPr>
        <w:t>为了对所采集的声信号进行初步</w:t>
      </w:r>
      <w:proofErr w:type="gramStart"/>
      <w:r w:rsidRPr="00892C6E">
        <w:rPr>
          <w:rFonts w:hint="eastAsia"/>
          <w:bCs/>
          <w:sz w:val="24"/>
        </w:rPr>
        <w:t>的去噪处理</w:t>
      </w:r>
      <w:proofErr w:type="gramEnd"/>
      <w:r w:rsidR="00DF38D0" w:rsidRPr="00892C6E">
        <w:rPr>
          <w:rFonts w:hint="eastAsia"/>
          <w:bCs/>
          <w:sz w:val="24"/>
        </w:rPr>
        <w:t>，以减小噪声信号对目标信号片段的提取和分类的干扰</w:t>
      </w:r>
      <w:r w:rsidRPr="00892C6E">
        <w:rPr>
          <w:rFonts w:hint="eastAsia"/>
          <w:bCs/>
          <w:sz w:val="24"/>
        </w:rPr>
        <w:t>，信号处理前端设置滤波降噪环节。</w:t>
      </w:r>
      <w:r w:rsidR="00854710" w:rsidRPr="00892C6E">
        <w:rPr>
          <w:rFonts w:hint="eastAsia"/>
          <w:bCs/>
          <w:sz w:val="24"/>
        </w:rPr>
        <w:t>为设计合适的滤波器，首先需要对目标信号片段的特性进行分析，</w:t>
      </w:r>
      <w:r w:rsidR="008A6630" w:rsidRPr="00892C6E">
        <w:rPr>
          <w:rFonts w:hint="eastAsia"/>
          <w:bCs/>
          <w:sz w:val="24"/>
        </w:rPr>
        <w:t>从图</w:t>
      </w:r>
      <w:r w:rsidR="000E0A9E">
        <w:rPr>
          <w:rFonts w:hint="eastAsia"/>
          <w:bCs/>
          <w:sz w:val="24"/>
        </w:rPr>
        <w:t>4.11</w:t>
      </w:r>
      <w:r w:rsidR="000E0A9E">
        <w:rPr>
          <w:rFonts w:hint="eastAsia"/>
          <w:bCs/>
          <w:sz w:val="24"/>
        </w:rPr>
        <w:t>、</w:t>
      </w:r>
      <w:r w:rsidR="000E0A9E">
        <w:rPr>
          <w:rFonts w:hint="eastAsia"/>
          <w:bCs/>
          <w:sz w:val="24"/>
        </w:rPr>
        <w:t>4.12</w:t>
      </w:r>
      <w:r w:rsidR="000E0A9E">
        <w:rPr>
          <w:rFonts w:hint="eastAsia"/>
          <w:bCs/>
          <w:sz w:val="24"/>
        </w:rPr>
        <w:t>、</w:t>
      </w:r>
      <w:r w:rsidR="000E0A9E">
        <w:rPr>
          <w:rFonts w:hint="eastAsia"/>
          <w:bCs/>
          <w:sz w:val="24"/>
        </w:rPr>
        <w:t>4.13</w:t>
      </w:r>
      <w:r w:rsidR="008A6630" w:rsidRPr="00892C6E">
        <w:rPr>
          <w:rFonts w:hint="eastAsia"/>
          <w:bCs/>
          <w:sz w:val="24"/>
        </w:rPr>
        <w:t>可以看到，枪声、爆炸声和汽车喇叭声信号的主要成分都在</w:t>
      </w:r>
      <w:r w:rsidR="008A6630" w:rsidRPr="00892C6E">
        <w:rPr>
          <w:rFonts w:hint="eastAsia"/>
          <w:bCs/>
          <w:sz w:val="24"/>
        </w:rPr>
        <w:t>1000Hz</w:t>
      </w:r>
      <w:r w:rsidR="008A6630" w:rsidRPr="00892C6E">
        <w:rPr>
          <w:rFonts w:hint="eastAsia"/>
          <w:bCs/>
          <w:sz w:val="24"/>
        </w:rPr>
        <w:t>以下。取</w:t>
      </w:r>
      <w:r w:rsidR="008A6630" w:rsidRPr="00892C6E">
        <w:rPr>
          <w:rFonts w:hint="eastAsia"/>
          <w:bCs/>
          <w:sz w:val="24"/>
        </w:rPr>
        <w:t>1000Hz</w:t>
      </w:r>
      <w:r w:rsidR="008A6630" w:rsidRPr="00892C6E">
        <w:rPr>
          <w:rFonts w:hint="eastAsia"/>
          <w:bCs/>
          <w:sz w:val="24"/>
        </w:rPr>
        <w:t>作为低通滤波的</w:t>
      </w:r>
      <w:r w:rsidR="00A04720">
        <w:rPr>
          <w:rFonts w:hint="eastAsia"/>
          <w:bCs/>
          <w:sz w:val="24"/>
        </w:rPr>
        <w:t>截止</w:t>
      </w:r>
      <w:r w:rsidR="008A6630" w:rsidRPr="00892C6E">
        <w:rPr>
          <w:rFonts w:hint="eastAsia"/>
          <w:bCs/>
          <w:sz w:val="24"/>
        </w:rPr>
        <w:t>频率，能够去除高频噪声，同时不会损失目标信号的主要成分，不会使目标信号失真。</w:t>
      </w:r>
    </w:p>
    <w:p w14:paraId="2F43C30B" w14:textId="457C67B4" w:rsidR="00E97195" w:rsidRDefault="00854710" w:rsidP="00263C20">
      <w:pPr>
        <w:spacing w:line="288" w:lineRule="auto"/>
        <w:rPr>
          <w:b/>
          <w:bCs/>
          <w:sz w:val="28"/>
          <w:szCs w:val="32"/>
        </w:rPr>
      </w:pPr>
      <w:r>
        <w:rPr>
          <w:noProof/>
        </w:rPr>
        <w:drawing>
          <wp:inline distT="0" distB="0" distL="0" distR="0" wp14:anchorId="3FDF827A" wp14:editId="7A8FD95A">
            <wp:extent cx="5274310" cy="22910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291080"/>
                    </a:xfrm>
                    <a:prstGeom prst="rect">
                      <a:avLst/>
                    </a:prstGeom>
                  </pic:spPr>
                </pic:pic>
              </a:graphicData>
            </a:graphic>
          </wp:inline>
        </w:drawing>
      </w:r>
    </w:p>
    <w:p w14:paraId="56FA9640" w14:textId="03FF1A4F" w:rsidR="00263C20" w:rsidRPr="00892C6E" w:rsidRDefault="00263C20" w:rsidP="00892C6E">
      <w:pPr>
        <w:spacing w:line="288" w:lineRule="auto"/>
        <w:ind w:left="420" w:firstLineChars="200" w:firstLine="420"/>
        <w:rPr>
          <w:rFonts w:asciiTheme="minorEastAsia" w:eastAsiaTheme="minorEastAsia" w:hAnsiTheme="minorEastAsia"/>
          <w:bCs/>
          <w:szCs w:val="21"/>
        </w:rPr>
      </w:pPr>
      <w:r w:rsidRPr="00892C6E">
        <w:rPr>
          <w:rFonts w:asciiTheme="minorEastAsia" w:eastAsiaTheme="minorEastAsia" w:hAnsiTheme="minorEastAsia" w:hint="eastAsia"/>
          <w:bCs/>
          <w:szCs w:val="21"/>
        </w:rPr>
        <w:t>图</w:t>
      </w:r>
      <w:r w:rsidR="000E0A9E">
        <w:rPr>
          <w:rFonts w:asciiTheme="minorEastAsia" w:eastAsiaTheme="minorEastAsia" w:hAnsiTheme="minorEastAsia" w:hint="eastAsia"/>
          <w:bCs/>
          <w:szCs w:val="21"/>
        </w:rPr>
        <w:t>4.11</w:t>
      </w:r>
      <w:r w:rsidRPr="00892C6E">
        <w:rPr>
          <w:rFonts w:asciiTheme="minorEastAsia" w:eastAsiaTheme="minorEastAsia" w:hAnsiTheme="minorEastAsia"/>
          <w:bCs/>
          <w:szCs w:val="21"/>
        </w:rPr>
        <w:tab/>
      </w:r>
      <w:r w:rsidR="000E0A9E" w:rsidRPr="000E0A9E">
        <w:rPr>
          <w:rFonts w:asciiTheme="minorEastAsia" w:eastAsiaTheme="minorEastAsia" w:hAnsiTheme="minorEastAsia" w:hint="eastAsia"/>
          <w:bCs/>
          <w:szCs w:val="21"/>
        </w:rPr>
        <w:t>枪声</w:t>
      </w:r>
      <w:r w:rsidR="0046511B" w:rsidRPr="00892C6E">
        <w:rPr>
          <w:rFonts w:asciiTheme="minorEastAsia" w:eastAsiaTheme="minorEastAsia" w:hAnsiTheme="minorEastAsia"/>
          <w:bCs/>
          <w:szCs w:val="21"/>
        </w:rPr>
        <w:t xml:space="preserve">             </w:t>
      </w:r>
      <w:r w:rsidRPr="00892C6E">
        <w:rPr>
          <w:rFonts w:asciiTheme="minorEastAsia" w:eastAsiaTheme="minorEastAsia" w:hAnsiTheme="minorEastAsia" w:hint="eastAsia"/>
          <w:bCs/>
          <w:szCs w:val="21"/>
        </w:rPr>
        <w:t>图</w:t>
      </w:r>
      <w:r w:rsidR="000E0A9E">
        <w:rPr>
          <w:rFonts w:asciiTheme="minorEastAsia" w:eastAsiaTheme="minorEastAsia" w:hAnsiTheme="minorEastAsia" w:hint="eastAsia"/>
          <w:bCs/>
          <w:szCs w:val="21"/>
        </w:rPr>
        <w:t>4.12</w:t>
      </w:r>
      <w:r w:rsidR="0046511B" w:rsidRPr="00892C6E">
        <w:rPr>
          <w:rFonts w:asciiTheme="minorEastAsia" w:eastAsiaTheme="minorEastAsia" w:hAnsiTheme="minorEastAsia"/>
          <w:bCs/>
          <w:szCs w:val="21"/>
        </w:rPr>
        <w:t xml:space="preserve"> </w:t>
      </w:r>
      <w:r w:rsidR="000E0A9E" w:rsidRPr="000E0A9E">
        <w:rPr>
          <w:rFonts w:asciiTheme="minorEastAsia" w:eastAsiaTheme="minorEastAsia" w:hAnsiTheme="minorEastAsia" w:hint="eastAsia"/>
          <w:bCs/>
          <w:szCs w:val="21"/>
        </w:rPr>
        <w:t>爆炸声</w:t>
      </w:r>
      <w:r w:rsidR="0046511B" w:rsidRPr="00892C6E">
        <w:rPr>
          <w:rFonts w:asciiTheme="minorEastAsia" w:eastAsiaTheme="minorEastAsia" w:hAnsiTheme="minorEastAsia"/>
          <w:bCs/>
          <w:szCs w:val="21"/>
        </w:rPr>
        <w:t xml:space="preserve">            </w:t>
      </w:r>
      <w:r w:rsidRPr="00892C6E">
        <w:rPr>
          <w:rFonts w:asciiTheme="minorEastAsia" w:eastAsiaTheme="minorEastAsia" w:hAnsiTheme="minorEastAsia" w:hint="eastAsia"/>
          <w:bCs/>
          <w:szCs w:val="21"/>
        </w:rPr>
        <w:t>图</w:t>
      </w:r>
      <w:r w:rsidR="000E0A9E">
        <w:rPr>
          <w:rFonts w:asciiTheme="minorEastAsia" w:eastAsiaTheme="minorEastAsia" w:hAnsiTheme="minorEastAsia" w:hint="eastAsia"/>
          <w:bCs/>
          <w:szCs w:val="21"/>
        </w:rPr>
        <w:t xml:space="preserve">4.13 </w:t>
      </w:r>
      <w:r w:rsidR="000E0A9E" w:rsidRPr="000E0A9E">
        <w:rPr>
          <w:rFonts w:asciiTheme="minorEastAsia" w:eastAsiaTheme="minorEastAsia" w:hAnsiTheme="minorEastAsia" w:hint="eastAsia"/>
          <w:bCs/>
          <w:szCs w:val="21"/>
        </w:rPr>
        <w:t>汽车喇叭声</w:t>
      </w:r>
    </w:p>
    <w:p w14:paraId="01B69E73" w14:textId="6F6D7B9C" w:rsidR="00717DD4" w:rsidRPr="00892C6E" w:rsidRDefault="00456715" w:rsidP="00456715">
      <w:pPr>
        <w:spacing w:line="288" w:lineRule="auto"/>
        <w:rPr>
          <w:bCs/>
          <w:sz w:val="24"/>
        </w:rPr>
      </w:pPr>
      <w:r>
        <w:rPr>
          <w:b/>
          <w:bCs/>
          <w:sz w:val="24"/>
        </w:rPr>
        <w:tab/>
      </w:r>
      <w:r w:rsidR="00C85998" w:rsidRPr="00892C6E">
        <w:rPr>
          <w:rFonts w:hint="eastAsia"/>
          <w:bCs/>
          <w:sz w:val="24"/>
        </w:rPr>
        <w:t>对于滤波器的具体设计，采用</w:t>
      </w:r>
      <w:r w:rsidR="008A26F8" w:rsidRPr="00892C6E">
        <w:rPr>
          <w:rFonts w:hint="eastAsia"/>
          <w:bCs/>
          <w:sz w:val="24"/>
        </w:rPr>
        <w:t>3</w:t>
      </w:r>
      <w:r w:rsidR="008A26F8" w:rsidRPr="00892C6E">
        <w:rPr>
          <w:rFonts w:hint="eastAsia"/>
          <w:bCs/>
          <w:sz w:val="24"/>
        </w:rPr>
        <w:t>阶</w:t>
      </w:r>
      <w:r w:rsidR="00C85998" w:rsidRPr="00892C6E">
        <w:rPr>
          <w:rFonts w:hint="eastAsia"/>
          <w:bCs/>
          <w:sz w:val="24"/>
        </w:rPr>
        <w:t>Butterworth</w:t>
      </w:r>
      <w:r w:rsidR="00717DD4" w:rsidRPr="00892C6E">
        <w:rPr>
          <w:rFonts w:hint="eastAsia"/>
          <w:bCs/>
          <w:sz w:val="24"/>
        </w:rPr>
        <w:t>滤波器</w:t>
      </w:r>
      <w:proofErr w:type="gramStart"/>
      <w:r w:rsidR="00EC15B1" w:rsidRPr="00892C6E">
        <w:rPr>
          <w:rFonts w:hint="eastAsia"/>
          <w:bCs/>
          <w:sz w:val="24"/>
        </w:rPr>
        <w:t>进行</w:t>
      </w:r>
      <w:r w:rsidR="00C85998" w:rsidRPr="00892C6E">
        <w:rPr>
          <w:rFonts w:hint="eastAsia"/>
          <w:bCs/>
          <w:sz w:val="24"/>
        </w:rPr>
        <w:t>低</w:t>
      </w:r>
      <w:proofErr w:type="gramEnd"/>
      <w:r w:rsidR="00C85998" w:rsidRPr="00892C6E">
        <w:rPr>
          <w:rFonts w:hint="eastAsia"/>
          <w:bCs/>
          <w:sz w:val="24"/>
        </w:rPr>
        <w:t>通滤波</w:t>
      </w:r>
      <w:r w:rsidR="00717DD4" w:rsidRPr="00892C6E">
        <w:rPr>
          <w:rFonts w:hint="eastAsia"/>
          <w:bCs/>
          <w:sz w:val="24"/>
        </w:rPr>
        <w:t>，并取截止频率为</w:t>
      </w:r>
      <w:r w:rsidR="00717DD4" w:rsidRPr="00892C6E">
        <w:rPr>
          <w:rFonts w:hint="eastAsia"/>
          <w:bCs/>
          <w:sz w:val="24"/>
        </w:rPr>
        <w:t>1000Hz</w:t>
      </w:r>
      <w:r w:rsidR="00EA79F7" w:rsidRPr="00892C6E">
        <w:rPr>
          <w:bCs/>
          <w:sz w:val="24"/>
        </w:rPr>
        <w:t>,</w:t>
      </w:r>
      <w:r w:rsidR="00EA79F7" w:rsidRPr="00892C6E">
        <w:rPr>
          <w:rFonts w:hint="eastAsia"/>
          <w:bCs/>
          <w:sz w:val="24"/>
        </w:rPr>
        <w:t xml:space="preserve"> </w:t>
      </w:r>
      <w:r w:rsidR="00EA79F7" w:rsidRPr="00892C6E">
        <w:rPr>
          <w:rFonts w:hint="eastAsia"/>
          <w:bCs/>
          <w:sz w:val="24"/>
        </w:rPr>
        <w:t>如图</w:t>
      </w:r>
      <w:r w:rsidR="000E0A9E">
        <w:rPr>
          <w:rFonts w:hint="eastAsia"/>
          <w:bCs/>
          <w:sz w:val="24"/>
        </w:rPr>
        <w:t>4.14</w:t>
      </w:r>
      <w:r w:rsidR="00EA79F7" w:rsidRPr="00892C6E">
        <w:rPr>
          <w:rFonts w:hint="eastAsia"/>
          <w:bCs/>
          <w:sz w:val="24"/>
        </w:rPr>
        <w:t>所示</w:t>
      </w:r>
      <w:r w:rsidR="00717DD4" w:rsidRPr="00892C6E">
        <w:rPr>
          <w:rFonts w:hint="eastAsia"/>
          <w:bCs/>
          <w:sz w:val="24"/>
        </w:rPr>
        <w:t>。</w:t>
      </w:r>
      <w:r w:rsidR="00717DD4" w:rsidRPr="00892C6E">
        <w:rPr>
          <w:rFonts w:hint="eastAsia"/>
          <w:bCs/>
          <w:sz w:val="24"/>
        </w:rPr>
        <w:t xml:space="preserve"> </w:t>
      </w:r>
    </w:p>
    <w:p w14:paraId="18A39793" w14:textId="1BB4CA03" w:rsidR="00263C20" w:rsidRPr="00263C20" w:rsidRDefault="00717DD4" w:rsidP="00717DD4">
      <w:pPr>
        <w:spacing w:line="288" w:lineRule="auto"/>
        <w:jc w:val="center"/>
        <w:rPr>
          <w:b/>
          <w:bCs/>
          <w:sz w:val="24"/>
        </w:rPr>
      </w:pPr>
      <w:r w:rsidRPr="00717DD4">
        <w:rPr>
          <w:b/>
          <w:bCs/>
          <w:noProof/>
          <w:sz w:val="24"/>
        </w:rPr>
        <w:drawing>
          <wp:inline distT="0" distB="0" distL="0" distR="0" wp14:anchorId="709739CD" wp14:editId="697A9ECD">
            <wp:extent cx="2605087" cy="2337600"/>
            <wp:effectExtent l="0" t="0" r="5080" b="5715"/>
            <wp:docPr id="11" name="Picture 10">
              <a:extLst xmlns:a="http://schemas.openxmlformats.org/drawingml/2006/main">
                <a:ext uri="{FF2B5EF4-FFF2-40B4-BE49-F238E27FC236}">
                  <a16:creationId xmlns:a16="http://schemas.microsoft.com/office/drawing/2014/main" id="{96FA7933-CC49-4563-A333-19DD3B49CD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96FA7933-CC49-4563-A333-19DD3B49CD66}"/>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664600" cy="2391002"/>
                    </a:xfrm>
                    <a:prstGeom prst="rect">
                      <a:avLst/>
                    </a:prstGeom>
                  </pic:spPr>
                </pic:pic>
              </a:graphicData>
            </a:graphic>
          </wp:inline>
        </w:drawing>
      </w:r>
    </w:p>
    <w:p w14:paraId="50A33F0E" w14:textId="75E47B21" w:rsidR="00263C20" w:rsidRPr="000E0A9E" w:rsidRDefault="00545317" w:rsidP="0052755D">
      <w:pPr>
        <w:spacing w:line="288" w:lineRule="auto"/>
        <w:jc w:val="center"/>
        <w:rPr>
          <w:bCs/>
          <w:szCs w:val="21"/>
        </w:rPr>
      </w:pPr>
      <w:r w:rsidRPr="00892C6E">
        <w:rPr>
          <w:rFonts w:hint="eastAsia"/>
          <w:bCs/>
          <w:szCs w:val="21"/>
        </w:rPr>
        <w:t>图</w:t>
      </w:r>
      <w:r w:rsidR="000E0A9E">
        <w:rPr>
          <w:rFonts w:hint="eastAsia"/>
          <w:bCs/>
          <w:szCs w:val="21"/>
        </w:rPr>
        <w:t xml:space="preserve">4.14 </w:t>
      </w:r>
      <w:r w:rsidR="000E0A9E" w:rsidRPr="000E0A9E">
        <w:rPr>
          <w:rFonts w:hint="eastAsia"/>
          <w:bCs/>
          <w:szCs w:val="21"/>
        </w:rPr>
        <w:t>3</w:t>
      </w:r>
      <w:r w:rsidR="000E0A9E" w:rsidRPr="000E0A9E">
        <w:rPr>
          <w:rFonts w:hint="eastAsia"/>
          <w:bCs/>
          <w:szCs w:val="21"/>
        </w:rPr>
        <w:t>阶</w:t>
      </w:r>
      <w:r w:rsidR="000E0A9E" w:rsidRPr="000E0A9E">
        <w:rPr>
          <w:rFonts w:hint="eastAsia"/>
          <w:bCs/>
          <w:szCs w:val="21"/>
        </w:rPr>
        <w:t>Butterworth</w:t>
      </w:r>
      <w:r w:rsidR="000E0A9E" w:rsidRPr="000E0A9E">
        <w:rPr>
          <w:rFonts w:hint="eastAsia"/>
          <w:bCs/>
          <w:szCs w:val="21"/>
        </w:rPr>
        <w:t>滤波器</w:t>
      </w:r>
    </w:p>
    <w:p w14:paraId="25C1251C" w14:textId="7072C905" w:rsidR="0052755D" w:rsidRPr="00892C6E" w:rsidRDefault="00EA79F7" w:rsidP="00B43E8E">
      <w:pPr>
        <w:spacing w:line="288" w:lineRule="auto"/>
        <w:rPr>
          <w:bCs/>
          <w:sz w:val="24"/>
        </w:rPr>
      </w:pPr>
      <w:r w:rsidRPr="0052755D">
        <w:rPr>
          <w:b/>
          <w:bCs/>
          <w:sz w:val="24"/>
        </w:rPr>
        <w:lastRenderedPageBreak/>
        <w:tab/>
      </w:r>
      <w:r w:rsidR="0077735C" w:rsidRPr="00892C6E">
        <w:rPr>
          <w:rFonts w:hint="eastAsia"/>
          <w:bCs/>
          <w:sz w:val="24"/>
        </w:rPr>
        <w:t>通过低通滤波去除</w:t>
      </w:r>
      <w:r w:rsidR="006D53CE" w:rsidRPr="00892C6E">
        <w:rPr>
          <w:rFonts w:hint="eastAsia"/>
          <w:bCs/>
          <w:sz w:val="24"/>
        </w:rPr>
        <w:t>高频噪声</w:t>
      </w:r>
      <w:r w:rsidR="00E04E61" w:rsidRPr="00892C6E">
        <w:rPr>
          <w:rFonts w:hint="eastAsia"/>
          <w:bCs/>
          <w:sz w:val="24"/>
        </w:rPr>
        <w:t>后，</w:t>
      </w:r>
      <w:r w:rsidR="0052755D" w:rsidRPr="00892C6E">
        <w:rPr>
          <w:rFonts w:hint="eastAsia"/>
          <w:bCs/>
          <w:sz w:val="24"/>
        </w:rPr>
        <w:t>目标信号的大致波形往往能显现出来。为了进一步获取目标信号的波形轮廓以便识别，采用高阶均值滤波进行处理。</w:t>
      </w:r>
      <w:r w:rsidR="0050095F" w:rsidRPr="00892C6E">
        <w:rPr>
          <w:rFonts w:hint="eastAsia"/>
          <w:bCs/>
          <w:sz w:val="24"/>
        </w:rPr>
        <w:t>如图</w:t>
      </w:r>
      <w:r w:rsidR="000E0A9E">
        <w:rPr>
          <w:rFonts w:hint="eastAsia"/>
          <w:bCs/>
          <w:sz w:val="24"/>
        </w:rPr>
        <w:t>4.15</w:t>
      </w:r>
      <w:r w:rsidR="0050095F" w:rsidRPr="00892C6E">
        <w:rPr>
          <w:rFonts w:hint="eastAsia"/>
          <w:bCs/>
          <w:sz w:val="24"/>
        </w:rPr>
        <w:t>所示，目标信号依次通过</w:t>
      </w:r>
      <w:r w:rsidR="0050095F" w:rsidRPr="00892C6E">
        <w:rPr>
          <w:rFonts w:hint="eastAsia"/>
          <w:bCs/>
          <w:sz w:val="24"/>
        </w:rPr>
        <w:t>Butterworth</w:t>
      </w:r>
      <w:r w:rsidR="0050095F" w:rsidRPr="00892C6E">
        <w:rPr>
          <w:rFonts w:hint="eastAsia"/>
          <w:bCs/>
          <w:sz w:val="24"/>
        </w:rPr>
        <w:t>低通滤波和</w:t>
      </w:r>
      <w:r w:rsidR="0050095F" w:rsidRPr="00892C6E">
        <w:rPr>
          <w:rFonts w:hint="eastAsia"/>
          <w:bCs/>
          <w:sz w:val="24"/>
        </w:rPr>
        <w:t>1000</w:t>
      </w:r>
      <w:r w:rsidR="0050095F" w:rsidRPr="00892C6E">
        <w:rPr>
          <w:rFonts w:hint="eastAsia"/>
          <w:bCs/>
          <w:sz w:val="24"/>
        </w:rPr>
        <w:t>阶均值滤波后，枪声信号的信号特征已经非常明显。</w:t>
      </w:r>
    </w:p>
    <w:p w14:paraId="559E5483" w14:textId="6C0EC73D" w:rsidR="00E97195" w:rsidRDefault="00723DF2" w:rsidP="0052755D">
      <w:pPr>
        <w:spacing w:line="288" w:lineRule="auto"/>
        <w:jc w:val="center"/>
        <w:rPr>
          <w:b/>
          <w:bCs/>
          <w:sz w:val="28"/>
          <w:szCs w:val="32"/>
        </w:rPr>
      </w:pPr>
      <w:r>
        <w:rPr>
          <w:noProof/>
        </w:rPr>
        <w:drawing>
          <wp:inline distT="0" distB="0" distL="0" distR="0" wp14:anchorId="0DFE4D46" wp14:editId="723567F0">
            <wp:extent cx="4054928" cy="836762"/>
            <wp:effectExtent l="0" t="0" r="317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26465" cy="851524"/>
                    </a:xfrm>
                    <a:prstGeom prst="rect">
                      <a:avLst/>
                    </a:prstGeom>
                  </pic:spPr>
                </pic:pic>
              </a:graphicData>
            </a:graphic>
          </wp:inline>
        </w:drawing>
      </w:r>
    </w:p>
    <w:p w14:paraId="5B125C8D" w14:textId="6C9EF609" w:rsidR="0050095F" w:rsidRPr="00892C6E" w:rsidRDefault="0050095F" w:rsidP="0052755D">
      <w:pPr>
        <w:spacing w:line="288" w:lineRule="auto"/>
        <w:jc w:val="center"/>
        <w:rPr>
          <w:bCs/>
          <w:szCs w:val="21"/>
        </w:rPr>
      </w:pPr>
      <w:r w:rsidRPr="00892C6E">
        <w:rPr>
          <w:rFonts w:hint="eastAsia"/>
          <w:bCs/>
          <w:szCs w:val="21"/>
        </w:rPr>
        <w:t>图</w:t>
      </w:r>
      <w:r w:rsidR="000E0A9E">
        <w:rPr>
          <w:rFonts w:hint="eastAsia"/>
          <w:bCs/>
          <w:szCs w:val="21"/>
        </w:rPr>
        <w:t xml:space="preserve">4.15 </w:t>
      </w:r>
      <w:r w:rsidR="000E0A9E">
        <w:rPr>
          <w:rFonts w:hint="eastAsia"/>
          <w:bCs/>
          <w:szCs w:val="21"/>
        </w:rPr>
        <w:t>滤波后信号特征</w:t>
      </w:r>
    </w:p>
    <w:p w14:paraId="48B6309E" w14:textId="3759756B" w:rsidR="00723DF2" w:rsidRPr="00892C6E" w:rsidRDefault="00D53037" w:rsidP="00D53037">
      <w:pPr>
        <w:spacing w:line="288" w:lineRule="auto"/>
        <w:rPr>
          <w:bCs/>
          <w:sz w:val="24"/>
        </w:rPr>
      </w:pPr>
      <w:r w:rsidRPr="00D92C3F">
        <w:rPr>
          <w:b/>
          <w:bCs/>
          <w:sz w:val="24"/>
        </w:rPr>
        <w:tab/>
      </w:r>
      <w:r w:rsidR="00A5400A" w:rsidRPr="00892C6E">
        <w:rPr>
          <w:rFonts w:hint="eastAsia"/>
          <w:bCs/>
          <w:sz w:val="24"/>
        </w:rPr>
        <w:t>对于相对纯净的信号片段，</w:t>
      </w:r>
      <w:r w:rsidR="00D92C3F" w:rsidRPr="00892C6E">
        <w:rPr>
          <w:rFonts w:hint="eastAsia"/>
          <w:bCs/>
          <w:sz w:val="24"/>
        </w:rPr>
        <w:t>通过</w:t>
      </w:r>
      <w:r w:rsidR="00A5400A" w:rsidRPr="00892C6E">
        <w:rPr>
          <w:rFonts w:hint="eastAsia"/>
          <w:bCs/>
          <w:sz w:val="24"/>
        </w:rPr>
        <w:t>滤波、谱减法</w:t>
      </w:r>
      <w:r w:rsidR="00551909" w:rsidRPr="00892C6E">
        <w:rPr>
          <w:rFonts w:hint="eastAsia"/>
          <w:bCs/>
          <w:sz w:val="24"/>
        </w:rPr>
        <w:t>（</w:t>
      </w:r>
      <w:r w:rsidR="00551909" w:rsidRPr="00892C6E">
        <w:rPr>
          <w:bCs/>
          <w:sz w:val="24"/>
        </w:rPr>
        <w:t>S</w:t>
      </w:r>
      <w:r w:rsidR="00551909" w:rsidRPr="00892C6E">
        <w:rPr>
          <w:rFonts w:hint="eastAsia"/>
          <w:bCs/>
          <w:sz w:val="24"/>
        </w:rPr>
        <w:t>pectr</w:t>
      </w:r>
      <w:r w:rsidR="00387F8B" w:rsidRPr="00892C6E">
        <w:rPr>
          <w:rFonts w:hint="eastAsia"/>
          <w:bCs/>
          <w:sz w:val="24"/>
        </w:rPr>
        <w:t>al</w:t>
      </w:r>
      <w:r w:rsidR="00387F8B" w:rsidRPr="00892C6E">
        <w:rPr>
          <w:bCs/>
          <w:sz w:val="24"/>
        </w:rPr>
        <w:t xml:space="preserve"> </w:t>
      </w:r>
      <w:proofErr w:type="spellStart"/>
      <w:r w:rsidR="00387F8B" w:rsidRPr="00892C6E">
        <w:rPr>
          <w:bCs/>
          <w:sz w:val="24"/>
        </w:rPr>
        <w:t>Substraction</w:t>
      </w:r>
      <w:proofErr w:type="spellEnd"/>
      <w:r w:rsidR="00551909" w:rsidRPr="00892C6E">
        <w:rPr>
          <w:rFonts w:hint="eastAsia"/>
          <w:bCs/>
          <w:sz w:val="24"/>
        </w:rPr>
        <w:t>）</w:t>
      </w:r>
      <w:r w:rsidR="00A5400A" w:rsidRPr="00892C6E">
        <w:rPr>
          <w:rFonts w:hint="eastAsia"/>
          <w:bCs/>
          <w:sz w:val="24"/>
        </w:rPr>
        <w:t>等前端信号处理手段的确能够获取目标信号的波形特征</w:t>
      </w:r>
      <w:r w:rsidR="0082016A" w:rsidRPr="00892C6E">
        <w:rPr>
          <w:rFonts w:hint="eastAsia"/>
          <w:bCs/>
          <w:sz w:val="24"/>
        </w:rPr>
        <w:t>。尤其是通过低通</w:t>
      </w:r>
      <w:proofErr w:type="gramStart"/>
      <w:r w:rsidR="0082016A" w:rsidRPr="00892C6E">
        <w:rPr>
          <w:rFonts w:hint="eastAsia"/>
          <w:bCs/>
          <w:sz w:val="24"/>
        </w:rPr>
        <w:t>滤波与谱减法</w:t>
      </w:r>
      <w:proofErr w:type="gramEnd"/>
      <w:r w:rsidR="0082016A" w:rsidRPr="00892C6E">
        <w:rPr>
          <w:rFonts w:hint="eastAsia"/>
          <w:bCs/>
          <w:sz w:val="24"/>
        </w:rPr>
        <w:t>相组合的信号处理方法，对于单发、背景噪声小、现场干扰少的情景，能够有效的获取枪声信号的波形</w:t>
      </w:r>
      <w:r w:rsidR="00A5400A" w:rsidRPr="00892C6E">
        <w:rPr>
          <w:rFonts w:hint="eastAsia"/>
          <w:bCs/>
          <w:sz w:val="24"/>
        </w:rPr>
        <w:t>。若再做进一步的波形分析</w:t>
      </w:r>
      <w:r w:rsidR="00D96254" w:rsidRPr="00892C6E">
        <w:rPr>
          <w:rFonts w:hint="eastAsia"/>
          <w:bCs/>
          <w:sz w:val="24"/>
        </w:rPr>
        <w:t>、</w:t>
      </w:r>
      <w:r w:rsidR="003916F9">
        <w:rPr>
          <w:rFonts w:hint="eastAsia"/>
          <w:bCs/>
          <w:sz w:val="24"/>
        </w:rPr>
        <w:t>相关接收</w:t>
      </w:r>
      <w:r w:rsidR="00D96254" w:rsidRPr="00892C6E">
        <w:rPr>
          <w:rFonts w:hint="eastAsia"/>
          <w:bCs/>
          <w:sz w:val="24"/>
        </w:rPr>
        <w:t>或是</w:t>
      </w:r>
      <w:r w:rsidR="003916F9">
        <w:rPr>
          <w:rFonts w:hint="eastAsia"/>
          <w:bCs/>
          <w:sz w:val="24"/>
        </w:rPr>
        <w:t>匹配滤波</w:t>
      </w:r>
      <w:r w:rsidR="000A3146" w:rsidRPr="00892C6E">
        <w:rPr>
          <w:rFonts w:hint="eastAsia"/>
          <w:bCs/>
          <w:sz w:val="24"/>
        </w:rPr>
        <w:t>等基于波形的检测</w:t>
      </w:r>
      <w:r w:rsidR="00A5400A" w:rsidRPr="00892C6E">
        <w:rPr>
          <w:rFonts w:hint="eastAsia"/>
          <w:bCs/>
          <w:sz w:val="24"/>
        </w:rPr>
        <w:t>，一定程度上也能够实现目标信号的检测识别</w:t>
      </w:r>
      <w:r w:rsidR="00D96254" w:rsidRPr="00892C6E">
        <w:rPr>
          <w:rFonts w:hint="eastAsia"/>
          <w:bCs/>
          <w:sz w:val="24"/>
        </w:rPr>
        <w:t>。对于靶场、测试基地、郊外等声源少、背景噪声小、干扰少的场景而言，</w:t>
      </w:r>
      <w:r w:rsidR="00FF49E1" w:rsidRPr="00892C6E">
        <w:rPr>
          <w:rFonts w:hint="eastAsia"/>
          <w:bCs/>
          <w:sz w:val="24"/>
        </w:rPr>
        <w:t>这是一种可行的解决方案</w:t>
      </w:r>
      <w:r w:rsidR="000D4131" w:rsidRPr="00FC33B1">
        <w:rPr>
          <w:rFonts w:asciiTheme="minorEastAsia" w:eastAsiaTheme="minorEastAsia" w:hAnsiTheme="minorEastAsia" w:hint="eastAsia"/>
          <w:b/>
          <w:bCs/>
          <w:sz w:val="24"/>
          <w:vertAlign w:val="superscript"/>
        </w:rPr>
        <w:t>[</w:t>
      </w:r>
      <w:r w:rsidR="000D4131">
        <w:rPr>
          <w:rFonts w:asciiTheme="minorEastAsia" w:eastAsiaTheme="minorEastAsia" w:hAnsiTheme="minorEastAsia" w:hint="eastAsia"/>
          <w:b/>
          <w:bCs/>
          <w:sz w:val="24"/>
          <w:vertAlign w:val="superscript"/>
        </w:rPr>
        <w:t>7</w:t>
      </w:r>
      <w:r w:rsidR="000D4131" w:rsidRPr="00FC33B1">
        <w:rPr>
          <w:rFonts w:asciiTheme="minorEastAsia" w:eastAsiaTheme="minorEastAsia" w:hAnsiTheme="minorEastAsia"/>
          <w:b/>
          <w:bCs/>
          <w:sz w:val="24"/>
          <w:vertAlign w:val="superscript"/>
        </w:rPr>
        <w:t>]</w:t>
      </w:r>
      <w:r w:rsidR="00A5400A" w:rsidRPr="00892C6E">
        <w:rPr>
          <w:rFonts w:hint="eastAsia"/>
          <w:bCs/>
          <w:sz w:val="24"/>
        </w:rPr>
        <w:t>。然而</w:t>
      </w:r>
      <w:r w:rsidR="006819A8" w:rsidRPr="00892C6E">
        <w:rPr>
          <w:rFonts w:hint="eastAsia"/>
          <w:bCs/>
          <w:sz w:val="24"/>
        </w:rPr>
        <w:t>，</w:t>
      </w:r>
      <w:r w:rsidR="00D96254" w:rsidRPr="00892C6E">
        <w:rPr>
          <w:rFonts w:hint="eastAsia"/>
          <w:bCs/>
          <w:sz w:val="24"/>
        </w:rPr>
        <w:t>考虑</w:t>
      </w:r>
      <w:r w:rsidR="00FF49E1" w:rsidRPr="00892C6E">
        <w:rPr>
          <w:rFonts w:hint="eastAsia"/>
          <w:bCs/>
          <w:sz w:val="24"/>
        </w:rPr>
        <w:t>到</w:t>
      </w:r>
      <w:r w:rsidR="00D96254" w:rsidRPr="00892C6E">
        <w:rPr>
          <w:rFonts w:hint="eastAsia"/>
          <w:bCs/>
          <w:sz w:val="24"/>
        </w:rPr>
        <w:t>本系统的应用场景</w:t>
      </w:r>
      <w:r w:rsidR="00FF49E1" w:rsidRPr="00892C6E">
        <w:rPr>
          <w:rFonts w:hint="eastAsia"/>
          <w:bCs/>
          <w:sz w:val="24"/>
        </w:rPr>
        <w:t>公共场所</w:t>
      </w:r>
      <w:r w:rsidR="00D96254" w:rsidRPr="00892C6E">
        <w:rPr>
          <w:rFonts w:hint="eastAsia"/>
          <w:bCs/>
          <w:sz w:val="24"/>
        </w:rPr>
        <w:t>，</w:t>
      </w:r>
      <w:r w:rsidR="00A5400A" w:rsidRPr="00892C6E">
        <w:rPr>
          <w:rFonts w:hint="eastAsia"/>
          <w:bCs/>
          <w:sz w:val="24"/>
        </w:rPr>
        <w:t>对于现场信号而言，相对纯净的信号片段是几乎不可能得到的，相反，现场传声器所采集到的</w:t>
      </w:r>
      <w:r w:rsidR="00D96254" w:rsidRPr="00892C6E">
        <w:rPr>
          <w:rFonts w:hint="eastAsia"/>
          <w:bCs/>
          <w:sz w:val="24"/>
        </w:rPr>
        <w:t>数据</w:t>
      </w:r>
      <w:r w:rsidR="00A5400A" w:rsidRPr="00892C6E">
        <w:rPr>
          <w:rFonts w:hint="eastAsia"/>
          <w:bCs/>
          <w:sz w:val="24"/>
        </w:rPr>
        <w:t>必然是</w:t>
      </w:r>
      <w:r w:rsidR="00D96254" w:rsidRPr="00892C6E">
        <w:rPr>
          <w:rFonts w:hint="eastAsia"/>
          <w:bCs/>
          <w:sz w:val="24"/>
        </w:rPr>
        <w:t>不同类型</w:t>
      </w:r>
      <w:r w:rsidR="00FF49E1" w:rsidRPr="00892C6E">
        <w:rPr>
          <w:rFonts w:hint="eastAsia"/>
          <w:bCs/>
          <w:sz w:val="24"/>
        </w:rPr>
        <w:t>声音</w:t>
      </w:r>
      <w:r w:rsidR="00D96254" w:rsidRPr="00892C6E">
        <w:rPr>
          <w:rFonts w:hint="eastAsia"/>
          <w:bCs/>
          <w:sz w:val="24"/>
        </w:rPr>
        <w:t>混叠</w:t>
      </w:r>
      <w:r w:rsidR="00FF49E1" w:rsidRPr="00892C6E">
        <w:rPr>
          <w:rFonts w:hint="eastAsia"/>
          <w:bCs/>
          <w:sz w:val="24"/>
        </w:rPr>
        <w:t>、背景嘈杂</w:t>
      </w:r>
      <w:r w:rsidR="00D96254" w:rsidRPr="00892C6E">
        <w:rPr>
          <w:rFonts w:hint="eastAsia"/>
          <w:bCs/>
          <w:sz w:val="24"/>
        </w:rPr>
        <w:t>，甚至</w:t>
      </w:r>
      <w:r w:rsidR="00FF49E1" w:rsidRPr="00892C6E">
        <w:rPr>
          <w:rFonts w:hint="eastAsia"/>
          <w:bCs/>
          <w:sz w:val="24"/>
        </w:rPr>
        <w:t>会有</w:t>
      </w:r>
      <w:r w:rsidR="00D96254" w:rsidRPr="00892C6E">
        <w:rPr>
          <w:rFonts w:hint="eastAsia"/>
          <w:bCs/>
          <w:sz w:val="24"/>
        </w:rPr>
        <w:t>多个或多种目标信号并发的</w:t>
      </w:r>
      <w:r w:rsidR="00FF49E1" w:rsidRPr="00892C6E">
        <w:rPr>
          <w:rFonts w:hint="eastAsia"/>
          <w:bCs/>
          <w:sz w:val="24"/>
        </w:rPr>
        <w:t>情况。另外</w:t>
      </w:r>
      <w:r w:rsidR="00475D2C" w:rsidRPr="00892C6E">
        <w:rPr>
          <w:rFonts w:hint="eastAsia"/>
          <w:bCs/>
          <w:sz w:val="24"/>
        </w:rPr>
        <w:t>，</w:t>
      </w:r>
      <w:r w:rsidR="00FF49E1" w:rsidRPr="00892C6E">
        <w:rPr>
          <w:rFonts w:hint="eastAsia"/>
          <w:bCs/>
          <w:sz w:val="24"/>
        </w:rPr>
        <w:t>考虑到公共场所</w:t>
      </w:r>
      <w:r w:rsidR="00475D2C" w:rsidRPr="00892C6E">
        <w:rPr>
          <w:rFonts w:hint="eastAsia"/>
          <w:bCs/>
          <w:sz w:val="24"/>
        </w:rPr>
        <w:t>的场景</w:t>
      </w:r>
      <w:r w:rsidR="00FF49E1" w:rsidRPr="00892C6E">
        <w:rPr>
          <w:rFonts w:hint="eastAsia"/>
          <w:bCs/>
          <w:sz w:val="24"/>
        </w:rPr>
        <w:t>，尤其是室内和街道场景，</w:t>
      </w:r>
      <w:r w:rsidR="008E66A9" w:rsidRPr="00892C6E">
        <w:rPr>
          <w:rFonts w:hint="eastAsia"/>
          <w:bCs/>
          <w:sz w:val="24"/>
        </w:rPr>
        <w:t>声音传播的</w:t>
      </w:r>
      <w:r w:rsidR="00FF49E1" w:rsidRPr="00892C6E">
        <w:rPr>
          <w:rFonts w:hint="eastAsia"/>
          <w:bCs/>
          <w:sz w:val="24"/>
        </w:rPr>
        <w:t>多径效应</w:t>
      </w:r>
      <w:r w:rsidR="008E66A9" w:rsidRPr="00892C6E">
        <w:rPr>
          <w:rFonts w:hint="eastAsia"/>
          <w:bCs/>
          <w:sz w:val="24"/>
        </w:rPr>
        <w:t>明显，对于大功率的目标信号，这个问题更为显著</w:t>
      </w:r>
      <w:r w:rsidR="009909A1" w:rsidRPr="00892C6E">
        <w:rPr>
          <w:rFonts w:hint="eastAsia"/>
          <w:bCs/>
          <w:sz w:val="24"/>
        </w:rPr>
        <w:t>。</w:t>
      </w:r>
      <w:r w:rsidR="00135CCF" w:rsidRPr="00892C6E">
        <w:rPr>
          <w:rFonts w:hint="eastAsia"/>
          <w:bCs/>
          <w:sz w:val="24"/>
        </w:rPr>
        <w:t>无论是多声源、多目标还是多径效应，都必然会造成波形的混叠。多个波形一旦混叠，</w:t>
      </w:r>
      <w:r w:rsidR="000A3146" w:rsidRPr="00892C6E">
        <w:rPr>
          <w:rFonts w:hint="eastAsia"/>
          <w:bCs/>
          <w:sz w:val="24"/>
        </w:rPr>
        <w:t>基于波形的检测便无从谈起。</w:t>
      </w:r>
    </w:p>
    <w:p w14:paraId="304C04DD" w14:textId="700CC413" w:rsidR="003F1F90" w:rsidRPr="00892C6E" w:rsidRDefault="003F1F90" w:rsidP="00D53037">
      <w:pPr>
        <w:spacing w:line="288" w:lineRule="auto"/>
        <w:rPr>
          <w:bCs/>
          <w:sz w:val="24"/>
        </w:rPr>
      </w:pPr>
      <w:r w:rsidRPr="00892C6E">
        <w:rPr>
          <w:bCs/>
          <w:sz w:val="24"/>
        </w:rPr>
        <w:tab/>
      </w:r>
      <w:r w:rsidRPr="00892C6E">
        <w:rPr>
          <w:rFonts w:hint="eastAsia"/>
          <w:bCs/>
          <w:sz w:val="24"/>
        </w:rPr>
        <w:t>结合上述分析，传统的基于波形的检测方法</w:t>
      </w:r>
      <w:r w:rsidR="00175776" w:rsidRPr="00892C6E">
        <w:rPr>
          <w:rFonts w:hint="eastAsia"/>
          <w:bCs/>
          <w:sz w:val="24"/>
        </w:rPr>
        <w:t>的</w:t>
      </w:r>
      <w:r w:rsidRPr="00892C6E">
        <w:rPr>
          <w:rFonts w:hint="eastAsia"/>
          <w:bCs/>
          <w:sz w:val="24"/>
        </w:rPr>
        <w:t>应用场景与本系统的应用场景有较大差异，</w:t>
      </w:r>
      <w:r w:rsidR="0016783A" w:rsidRPr="00892C6E">
        <w:rPr>
          <w:rFonts w:hint="eastAsia"/>
          <w:bCs/>
          <w:sz w:val="24"/>
        </w:rPr>
        <w:t>因此不采用基于波形的检测方法，而是通过目标</w:t>
      </w:r>
      <w:r w:rsidR="00960EC1" w:rsidRPr="00892C6E">
        <w:rPr>
          <w:rFonts w:hint="eastAsia"/>
          <w:bCs/>
          <w:sz w:val="24"/>
        </w:rPr>
        <w:t>信号</w:t>
      </w:r>
      <w:r w:rsidR="0016783A" w:rsidRPr="00892C6E">
        <w:rPr>
          <w:rFonts w:hint="eastAsia"/>
          <w:bCs/>
          <w:sz w:val="24"/>
        </w:rPr>
        <w:t>的特性，将目标信号从背景中分离出来，再提取信号片段的声学特征，通过分类器对声信号进行检测。</w:t>
      </w:r>
    </w:p>
    <w:p w14:paraId="1DCB376F" w14:textId="1DCB2F90" w:rsidR="0016783A" w:rsidRPr="00601B9C" w:rsidRDefault="00601B9C" w:rsidP="0016783A">
      <w:pPr>
        <w:spacing w:line="288" w:lineRule="auto"/>
        <w:rPr>
          <w:rFonts w:asciiTheme="majorEastAsia" w:eastAsiaTheme="majorEastAsia" w:hAnsiTheme="majorEastAsia"/>
          <w:b/>
          <w:bCs/>
          <w:sz w:val="28"/>
          <w:szCs w:val="28"/>
        </w:rPr>
      </w:pPr>
      <w:r>
        <w:rPr>
          <w:rFonts w:asciiTheme="majorEastAsia" w:eastAsiaTheme="majorEastAsia" w:hAnsiTheme="majorEastAsia"/>
          <w:b/>
          <w:bCs/>
          <w:sz w:val="28"/>
          <w:szCs w:val="28"/>
        </w:rPr>
        <w:t>4</w:t>
      </w:r>
      <w:r w:rsidR="0016783A" w:rsidRPr="00601B9C">
        <w:rPr>
          <w:rFonts w:asciiTheme="majorEastAsia" w:eastAsiaTheme="majorEastAsia" w:hAnsiTheme="majorEastAsia"/>
          <w:b/>
          <w:bCs/>
          <w:sz w:val="28"/>
          <w:szCs w:val="28"/>
        </w:rPr>
        <w:t>.</w:t>
      </w:r>
      <w:r w:rsidR="006F336D" w:rsidRPr="00601B9C">
        <w:rPr>
          <w:rFonts w:asciiTheme="majorEastAsia" w:eastAsiaTheme="majorEastAsia" w:hAnsiTheme="majorEastAsia" w:hint="eastAsia"/>
          <w:b/>
          <w:bCs/>
          <w:sz w:val="28"/>
          <w:szCs w:val="28"/>
        </w:rPr>
        <w:t>2</w:t>
      </w:r>
      <w:r w:rsidR="0016783A" w:rsidRPr="00601B9C">
        <w:rPr>
          <w:rFonts w:asciiTheme="majorEastAsia" w:eastAsiaTheme="majorEastAsia" w:hAnsiTheme="majorEastAsia" w:hint="eastAsia"/>
          <w:b/>
          <w:bCs/>
          <w:sz w:val="28"/>
          <w:szCs w:val="28"/>
        </w:rPr>
        <w:t xml:space="preserve"> </w:t>
      </w:r>
      <w:r w:rsidR="007A6B86" w:rsidRPr="00601B9C">
        <w:rPr>
          <w:rFonts w:asciiTheme="majorEastAsia" w:eastAsiaTheme="majorEastAsia" w:hAnsiTheme="majorEastAsia" w:hint="eastAsia"/>
          <w:b/>
          <w:bCs/>
          <w:sz w:val="28"/>
          <w:szCs w:val="28"/>
        </w:rPr>
        <w:t>端点检测</w:t>
      </w:r>
    </w:p>
    <w:p w14:paraId="361D056D" w14:textId="692C5E45" w:rsidR="00E97195" w:rsidRPr="00892C6E" w:rsidRDefault="006F336D" w:rsidP="00B43E8E">
      <w:pPr>
        <w:spacing w:line="288" w:lineRule="auto"/>
        <w:rPr>
          <w:bCs/>
          <w:sz w:val="24"/>
        </w:rPr>
      </w:pPr>
      <w:r>
        <w:rPr>
          <w:b/>
          <w:bCs/>
          <w:sz w:val="28"/>
          <w:szCs w:val="32"/>
        </w:rPr>
        <w:tab/>
      </w:r>
      <w:r w:rsidR="004868D1" w:rsidRPr="00892C6E">
        <w:rPr>
          <w:rFonts w:hint="eastAsia"/>
          <w:bCs/>
          <w:sz w:val="24"/>
        </w:rPr>
        <w:t>在</w:t>
      </w:r>
      <w:r w:rsidR="000E0A9E">
        <w:rPr>
          <w:rFonts w:hint="eastAsia"/>
          <w:bCs/>
          <w:sz w:val="24"/>
        </w:rPr>
        <w:t>4</w:t>
      </w:r>
      <w:r w:rsidR="004868D1" w:rsidRPr="00892C6E">
        <w:rPr>
          <w:rFonts w:hint="eastAsia"/>
          <w:bCs/>
          <w:sz w:val="24"/>
        </w:rPr>
        <w:t>.</w:t>
      </w:r>
      <w:r w:rsidR="004868D1" w:rsidRPr="00892C6E">
        <w:rPr>
          <w:bCs/>
          <w:sz w:val="24"/>
        </w:rPr>
        <w:t>1</w:t>
      </w:r>
      <w:r w:rsidR="004868D1" w:rsidRPr="00892C6E">
        <w:rPr>
          <w:rFonts w:hint="eastAsia"/>
          <w:bCs/>
          <w:sz w:val="24"/>
        </w:rPr>
        <w:t>节中已经提到，本系统的声学检测算法</w:t>
      </w:r>
      <w:r w:rsidR="00675735" w:rsidRPr="00892C6E">
        <w:rPr>
          <w:rFonts w:hint="eastAsia"/>
          <w:bCs/>
          <w:sz w:val="24"/>
        </w:rPr>
        <w:t>首先</w:t>
      </w:r>
      <w:r w:rsidR="00960EC1" w:rsidRPr="00892C6E">
        <w:rPr>
          <w:rFonts w:hint="eastAsia"/>
          <w:bCs/>
          <w:sz w:val="24"/>
        </w:rPr>
        <w:t>分析目标信号的</w:t>
      </w:r>
      <w:r w:rsidR="00675735" w:rsidRPr="00892C6E">
        <w:rPr>
          <w:rFonts w:hint="eastAsia"/>
          <w:bCs/>
          <w:sz w:val="24"/>
        </w:rPr>
        <w:t>特点</w:t>
      </w:r>
      <w:r w:rsidR="00960EC1" w:rsidRPr="00892C6E">
        <w:rPr>
          <w:rFonts w:hint="eastAsia"/>
          <w:bCs/>
          <w:sz w:val="24"/>
        </w:rPr>
        <w:t>，</w:t>
      </w:r>
      <w:r w:rsidR="00675735" w:rsidRPr="00892C6E">
        <w:rPr>
          <w:rFonts w:hint="eastAsia"/>
          <w:bCs/>
          <w:sz w:val="24"/>
        </w:rPr>
        <w:t>按其特点</w:t>
      </w:r>
      <w:r w:rsidR="00960EC1" w:rsidRPr="00892C6E">
        <w:rPr>
          <w:rFonts w:hint="eastAsia"/>
          <w:bCs/>
          <w:sz w:val="24"/>
        </w:rPr>
        <w:t>将目标信号从背景中分离，再提取</w:t>
      </w:r>
      <w:r w:rsidR="000D3700" w:rsidRPr="00892C6E">
        <w:rPr>
          <w:rFonts w:hint="eastAsia"/>
          <w:bCs/>
          <w:sz w:val="24"/>
        </w:rPr>
        <w:t>该</w:t>
      </w:r>
      <w:r w:rsidR="00960EC1" w:rsidRPr="00892C6E">
        <w:rPr>
          <w:rFonts w:hint="eastAsia"/>
          <w:bCs/>
          <w:sz w:val="24"/>
        </w:rPr>
        <w:t>信号片段的特征，最后使用分类器对声信号进行分类，从而达到对目标信号的检测。</w:t>
      </w:r>
      <w:r w:rsidR="009E7023" w:rsidRPr="00892C6E">
        <w:rPr>
          <w:rFonts w:hint="eastAsia"/>
          <w:bCs/>
          <w:sz w:val="24"/>
        </w:rPr>
        <w:t>而将目标信号从背景中分离，可以转化为</w:t>
      </w:r>
      <w:r w:rsidR="004B1C9A" w:rsidRPr="00892C6E">
        <w:rPr>
          <w:rFonts w:hint="eastAsia"/>
          <w:bCs/>
          <w:sz w:val="24"/>
        </w:rPr>
        <w:t>一个</w:t>
      </w:r>
      <w:r w:rsidR="009E7023" w:rsidRPr="00892C6E">
        <w:rPr>
          <w:rFonts w:hint="eastAsia"/>
          <w:bCs/>
          <w:sz w:val="24"/>
        </w:rPr>
        <w:t>端点检测问题</w:t>
      </w:r>
      <w:r w:rsidR="00316945" w:rsidRPr="00FC33B1">
        <w:rPr>
          <w:rFonts w:asciiTheme="minorEastAsia" w:eastAsiaTheme="minorEastAsia" w:hAnsiTheme="minorEastAsia" w:hint="eastAsia"/>
          <w:b/>
          <w:bCs/>
          <w:sz w:val="24"/>
          <w:vertAlign w:val="superscript"/>
        </w:rPr>
        <w:t>[</w:t>
      </w:r>
      <w:r w:rsidR="00316945" w:rsidRPr="00FC33B1">
        <w:rPr>
          <w:rFonts w:asciiTheme="minorEastAsia" w:eastAsiaTheme="minorEastAsia" w:hAnsiTheme="minorEastAsia"/>
          <w:b/>
          <w:bCs/>
          <w:sz w:val="24"/>
          <w:vertAlign w:val="superscript"/>
        </w:rPr>
        <w:t>1</w:t>
      </w:r>
      <w:r w:rsidR="00316945">
        <w:rPr>
          <w:rFonts w:asciiTheme="minorEastAsia" w:eastAsiaTheme="minorEastAsia" w:hAnsiTheme="minorEastAsia"/>
          <w:b/>
          <w:bCs/>
          <w:sz w:val="24"/>
          <w:vertAlign w:val="superscript"/>
        </w:rPr>
        <w:t>8</w:t>
      </w:r>
      <w:r w:rsidR="00316945" w:rsidRPr="00FC33B1">
        <w:rPr>
          <w:rFonts w:asciiTheme="minorEastAsia" w:eastAsiaTheme="minorEastAsia" w:hAnsiTheme="minorEastAsia"/>
          <w:b/>
          <w:bCs/>
          <w:sz w:val="24"/>
          <w:vertAlign w:val="superscript"/>
        </w:rPr>
        <w:t>]</w:t>
      </w:r>
      <w:r w:rsidR="009E7023" w:rsidRPr="00892C6E">
        <w:rPr>
          <w:rFonts w:hint="eastAsia"/>
          <w:bCs/>
          <w:sz w:val="24"/>
        </w:rPr>
        <w:t>。本系统所针对的突发公共安全事件的声信号（枪声、爆炸等）均为大功率信号，</w:t>
      </w:r>
      <w:proofErr w:type="gramStart"/>
      <w:r w:rsidR="009E7023" w:rsidRPr="00892C6E">
        <w:rPr>
          <w:rFonts w:hint="eastAsia"/>
          <w:bCs/>
          <w:sz w:val="24"/>
        </w:rPr>
        <w:t>前背景</w:t>
      </w:r>
      <w:proofErr w:type="gramEnd"/>
      <w:r w:rsidR="009E7023" w:rsidRPr="00892C6E">
        <w:rPr>
          <w:rFonts w:hint="eastAsia"/>
          <w:bCs/>
          <w:sz w:val="24"/>
        </w:rPr>
        <w:t>分离也就简化为</w:t>
      </w:r>
      <w:r w:rsidR="00106458" w:rsidRPr="00892C6E">
        <w:rPr>
          <w:rFonts w:hint="eastAsia"/>
          <w:bCs/>
          <w:sz w:val="24"/>
        </w:rPr>
        <w:t>在现场</w:t>
      </w:r>
      <w:r w:rsidR="004B1C9A" w:rsidRPr="00892C6E">
        <w:rPr>
          <w:rFonts w:hint="eastAsia"/>
          <w:bCs/>
          <w:sz w:val="24"/>
        </w:rPr>
        <w:t>信号中，确定大功率信号端点的问题。</w:t>
      </w:r>
    </w:p>
    <w:p w14:paraId="04B5796B" w14:textId="0E19FED4" w:rsidR="0091101C" w:rsidRPr="00892C6E" w:rsidRDefault="0091101C" w:rsidP="0091101C">
      <w:pPr>
        <w:spacing w:line="288" w:lineRule="auto"/>
        <w:ind w:firstLine="420"/>
        <w:rPr>
          <w:bCs/>
          <w:sz w:val="24"/>
        </w:rPr>
      </w:pPr>
      <w:r w:rsidRPr="00892C6E">
        <w:rPr>
          <w:rFonts w:hint="eastAsia"/>
          <w:bCs/>
          <w:sz w:val="24"/>
        </w:rPr>
        <w:t>端点检测</w:t>
      </w:r>
      <w:r w:rsidR="00551909" w:rsidRPr="00892C6E">
        <w:rPr>
          <w:rFonts w:hint="eastAsia"/>
          <w:bCs/>
          <w:sz w:val="24"/>
        </w:rPr>
        <w:t>（</w:t>
      </w:r>
      <w:r w:rsidR="00387F8B" w:rsidRPr="00892C6E">
        <w:rPr>
          <w:rFonts w:hint="eastAsia"/>
          <w:bCs/>
          <w:sz w:val="24"/>
        </w:rPr>
        <w:t>E</w:t>
      </w:r>
      <w:r w:rsidR="00551909" w:rsidRPr="00892C6E">
        <w:rPr>
          <w:bCs/>
          <w:sz w:val="24"/>
        </w:rPr>
        <w:t xml:space="preserve">ndpoint </w:t>
      </w:r>
      <w:r w:rsidR="00387F8B" w:rsidRPr="00892C6E">
        <w:rPr>
          <w:rFonts w:hint="eastAsia"/>
          <w:bCs/>
          <w:sz w:val="24"/>
        </w:rPr>
        <w:t>D</w:t>
      </w:r>
      <w:r w:rsidR="00551909" w:rsidRPr="00892C6E">
        <w:rPr>
          <w:bCs/>
          <w:sz w:val="24"/>
        </w:rPr>
        <w:t>etection</w:t>
      </w:r>
      <w:r w:rsidR="00551909" w:rsidRPr="00892C6E">
        <w:rPr>
          <w:rFonts w:hint="eastAsia"/>
          <w:bCs/>
          <w:sz w:val="24"/>
        </w:rPr>
        <w:t>）</w:t>
      </w:r>
      <w:r w:rsidRPr="00892C6E">
        <w:rPr>
          <w:rFonts w:hint="eastAsia"/>
          <w:bCs/>
          <w:sz w:val="24"/>
        </w:rPr>
        <w:t>是指，从一段声音信号中准确找出目标信号的起始点和结束点，它的目的是为了使有效的目标信号和无用的</w:t>
      </w:r>
      <w:proofErr w:type="gramStart"/>
      <w:r w:rsidRPr="00892C6E">
        <w:rPr>
          <w:rFonts w:hint="eastAsia"/>
          <w:bCs/>
          <w:sz w:val="24"/>
        </w:rPr>
        <w:t>背景声</w:t>
      </w:r>
      <w:proofErr w:type="gramEnd"/>
      <w:r w:rsidRPr="00892C6E">
        <w:rPr>
          <w:rFonts w:hint="eastAsia"/>
          <w:bCs/>
          <w:sz w:val="24"/>
        </w:rPr>
        <w:t>信号得以分离</w:t>
      </w:r>
      <w:r w:rsidR="00464528" w:rsidRPr="00892C6E">
        <w:rPr>
          <w:rFonts w:hint="eastAsia"/>
          <w:bCs/>
          <w:sz w:val="24"/>
        </w:rPr>
        <w:t>。端点检测的方法大体分为两类，一类是基于阈值的方法，该方法根据声信号和</w:t>
      </w:r>
      <w:proofErr w:type="gramStart"/>
      <w:r w:rsidR="00464528" w:rsidRPr="00892C6E">
        <w:rPr>
          <w:rFonts w:hint="eastAsia"/>
          <w:bCs/>
          <w:sz w:val="24"/>
        </w:rPr>
        <w:t>背景声</w:t>
      </w:r>
      <w:proofErr w:type="gramEnd"/>
      <w:r w:rsidR="00464528" w:rsidRPr="00892C6E">
        <w:rPr>
          <w:rFonts w:hint="eastAsia"/>
          <w:bCs/>
          <w:sz w:val="24"/>
        </w:rPr>
        <w:t>的不同特征，把这些特征与设定的阈值进行比较，从而达到目标声音</w:t>
      </w:r>
      <w:r w:rsidR="00464528" w:rsidRPr="00892C6E">
        <w:rPr>
          <w:rFonts w:hint="eastAsia"/>
          <w:bCs/>
          <w:sz w:val="24"/>
        </w:rPr>
        <w:lastRenderedPageBreak/>
        <w:t>断点检测的目的。这种方法原理简单，运算方便</w:t>
      </w:r>
      <w:r w:rsidR="00084016" w:rsidRPr="00892C6E">
        <w:rPr>
          <w:rFonts w:hint="eastAsia"/>
          <w:bCs/>
          <w:sz w:val="24"/>
        </w:rPr>
        <w:t>，被广泛使用；另一类方法是基于模式识别的方法，需要估计目标信号和</w:t>
      </w:r>
      <w:proofErr w:type="gramStart"/>
      <w:r w:rsidR="00084016" w:rsidRPr="00892C6E">
        <w:rPr>
          <w:rFonts w:hint="eastAsia"/>
          <w:bCs/>
          <w:sz w:val="24"/>
        </w:rPr>
        <w:t>背景声</w:t>
      </w:r>
      <w:proofErr w:type="gramEnd"/>
      <w:r w:rsidR="00084016" w:rsidRPr="00892C6E">
        <w:rPr>
          <w:rFonts w:hint="eastAsia"/>
          <w:bCs/>
          <w:sz w:val="24"/>
        </w:rPr>
        <w:t>的模型参数进行检测。基于模式识别的方法复杂度高，运算量大，往往很难被应用到现场</w:t>
      </w:r>
      <w:proofErr w:type="gramStart"/>
      <w:r w:rsidR="00084016" w:rsidRPr="00892C6E">
        <w:rPr>
          <w:rFonts w:hint="eastAsia"/>
          <w:bCs/>
          <w:sz w:val="24"/>
        </w:rPr>
        <w:t>实时声</w:t>
      </w:r>
      <w:proofErr w:type="gramEnd"/>
      <w:r w:rsidR="00084016" w:rsidRPr="00892C6E">
        <w:rPr>
          <w:rFonts w:hint="eastAsia"/>
          <w:bCs/>
          <w:sz w:val="24"/>
        </w:rPr>
        <w:t>信号检测中</w:t>
      </w:r>
      <w:r w:rsidR="00627241" w:rsidRPr="00FC33B1">
        <w:rPr>
          <w:rFonts w:asciiTheme="minorEastAsia" w:eastAsiaTheme="minorEastAsia" w:hAnsiTheme="minorEastAsia" w:hint="eastAsia"/>
          <w:b/>
          <w:bCs/>
          <w:sz w:val="24"/>
          <w:vertAlign w:val="superscript"/>
        </w:rPr>
        <w:t>[</w:t>
      </w:r>
      <w:r w:rsidR="00627241">
        <w:rPr>
          <w:rFonts w:asciiTheme="minorEastAsia" w:eastAsiaTheme="minorEastAsia" w:hAnsiTheme="minorEastAsia"/>
          <w:b/>
          <w:bCs/>
          <w:sz w:val="24"/>
          <w:vertAlign w:val="superscript"/>
        </w:rPr>
        <w:t>4</w:t>
      </w:r>
      <w:r w:rsidR="00627241" w:rsidRPr="00FC33B1">
        <w:rPr>
          <w:rFonts w:asciiTheme="minorEastAsia" w:eastAsiaTheme="minorEastAsia" w:hAnsiTheme="minorEastAsia"/>
          <w:b/>
          <w:bCs/>
          <w:sz w:val="24"/>
          <w:vertAlign w:val="superscript"/>
        </w:rPr>
        <w:t>]</w:t>
      </w:r>
      <w:r w:rsidR="00084016" w:rsidRPr="00892C6E">
        <w:rPr>
          <w:rFonts w:hint="eastAsia"/>
          <w:bCs/>
          <w:sz w:val="24"/>
        </w:rPr>
        <w:t>。</w:t>
      </w:r>
      <w:r w:rsidR="00716840" w:rsidRPr="00892C6E">
        <w:rPr>
          <w:rFonts w:hint="eastAsia"/>
          <w:bCs/>
          <w:sz w:val="24"/>
        </w:rPr>
        <w:t>因此，本系统采用基于阈值的端点检测方法。</w:t>
      </w:r>
    </w:p>
    <w:p w14:paraId="49E10F9C" w14:textId="3F9FB9A1" w:rsidR="00421471" w:rsidRPr="00892C6E" w:rsidRDefault="00900676" w:rsidP="0091101C">
      <w:pPr>
        <w:spacing w:line="288" w:lineRule="auto"/>
        <w:ind w:firstLine="420"/>
        <w:rPr>
          <w:bCs/>
          <w:sz w:val="24"/>
        </w:rPr>
      </w:pPr>
      <w:r w:rsidRPr="00892C6E">
        <w:rPr>
          <w:rFonts w:hint="eastAsia"/>
          <w:bCs/>
          <w:sz w:val="24"/>
        </w:rPr>
        <w:t>在基于阈值的端点检测方法中，有两类最简单、运算复杂度最小、使用最广泛的方法</w:t>
      </w:r>
      <w:r w:rsidR="000A0ADA" w:rsidRPr="00892C6E">
        <w:rPr>
          <w:rFonts w:hint="eastAsia"/>
          <w:bCs/>
          <w:sz w:val="24"/>
        </w:rPr>
        <w:t>：</w:t>
      </w:r>
      <w:r w:rsidR="00325989" w:rsidRPr="00892C6E">
        <w:rPr>
          <w:rFonts w:hint="eastAsia"/>
          <w:bCs/>
          <w:sz w:val="24"/>
        </w:rPr>
        <w:t>短</w:t>
      </w:r>
      <w:proofErr w:type="gramStart"/>
      <w:r w:rsidR="00325989" w:rsidRPr="00892C6E">
        <w:rPr>
          <w:rFonts w:hint="eastAsia"/>
          <w:bCs/>
          <w:sz w:val="24"/>
        </w:rPr>
        <w:t>时过零率分析</w:t>
      </w:r>
      <w:proofErr w:type="gramEnd"/>
      <w:r w:rsidR="00325989" w:rsidRPr="00892C6E">
        <w:rPr>
          <w:rFonts w:hint="eastAsia"/>
          <w:bCs/>
          <w:sz w:val="24"/>
        </w:rPr>
        <w:t>和短时能量分析。</w:t>
      </w:r>
      <w:r w:rsidR="008478B6" w:rsidRPr="00892C6E">
        <w:rPr>
          <w:rFonts w:hint="eastAsia"/>
          <w:bCs/>
          <w:sz w:val="24"/>
        </w:rPr>
        <w:t>短时分析贯穿了声学信号分析的全过程，这是因为有很多</w:t>
      </w:r>
      <w:r w:rsidR="00FE18A3" w:rsidRPr="00892C6E">
        <w:rPr>
          <w:rFonts w:hint="eastAsia"/>
          <w:bCs/>
          <w:sz w:val="24"/>
        </w:rPr>
        <w:t>声学</w:t>
      </w:r>
      <w:r w:rsidR="008478B6" w:rsidRPr="00892C6E">
        <w:rPr>
          <w:rFonts w:hint="eastAsia"/>
          <w:bCs/>
          <w:sz w:val="24"/>
        </w:rPr>
        <w:t>信号，</w:t>
      </w:r>
      <w:r w:rsidR="00B9749C" w:rsidRPr="00892C6E">
        <w:rPr>
          <w:rFonts w:hint="eastAsia"/>
          <w:bCs/>
          <w:sz w:val="24"/>
        </w:rPr>
        <w:t>从整体来看，其特性及表征其本质特征的参数均是随时间而变化的，因此它是一个非平稳过程，不能用处理平稳信号的数字信号处理技术对其进行分析出来。但是，虽然这些信号具有时变特性，</w:t>
      </w:r>
      <w:r w:rsidR="008A3718" w:rsidRPr="00892C6E">
        <w:rPr>
          <w:rFonts w:hint="eastAsia"/>
          <w:bCs/>
          <w:sz w:val="24"/>
        </w:rPr>
        <w:t>但是在一个短时间范围内，其特性基本保持不变，即相对稳定，因而可以看作是一个准稳态过程，即具有“短时平稳性”。所以很多声学信号的分析和处理，往往建立在“短时”的基础上，即进行“短时分析”，将信号分为一段</w:t>
      </w:r>
      <w:proofErr w:type="gramStart"/>
      <w:r w:rsidR="008A3718" w:rsidRPr="00892C6E">
        <w:rPr>
          <w:rFonts w:hint="eastAsia"/>
          <w:bCs/>
          <w:sz w:val="24"/>
        </w:rPr>
        <w:t>一段</w:t>
      </w:r>
      <w:proofErr w:type="gramEnd"/>
      <w:r w:rsidR="008A3718" w:rsidRPr="00892C6E">
        <w:rPr>
          <w:rFonts w:hint="eastAsia"/>
          <w:bCs/>
          <w:sz w:val="24"/>
        </w:rPr>
        <w:t>分析其特征参数。其中每一段称为一帧</w:t>
      </w:r>
      <w:r w:rsidR="005D4C86" w:rsidRPr="00892C6E">
        <w:rPr>
          <w:rFonts w:hint="eastAsia"/>
          <w:bCs/>
          <w:sz w:val="24"/>
        </w:rPr>
        <w:t>（</w:t>
      </w:r>
      <w:r w:rsidR="005D4C86" w:rsidRPr="00892C6E">
        <w:rPr>
          <w:rFonts w:hint="eastAsia"/>
          <w:bCs/>
          <w:sz w:val="24"/>
        </w:rPr>
        <w:t>frame</w:t>
      </w:r>
      <w:r w:rsidR="005D4C86" w:rsidRPr="00892C6E">
        <w:rPr>
          <w:rFonts w:hint="eastAsia"/>
          <w:bCs/>
          <w:sz w:val="24"/>
        </w:rPr>
        <w:t>）</w:t>
      </w:r>
      <w:r w:rsidR="00080F52" w:rsidRPr="00FC33B1">
        <w:rPr>
          <w:rFonts w:asciiTheme="minorEastAsia" w:eastAsiaTheme="minorEastAsia" w:hAnsiTheme="minorEastAsia" w:hint="eastAsia"/>
          <w:b/>
          <w:bCs/>
          <w:sz w:val="24"/>
          <w:vertAlign w:val="superscript"/>
        </w:rPr>
        <w:t>[</w:t>
      </w:r>
      <w:r w:rsidR="00080F52">
        <w:rPr>
          <w:rFonts w:asciiTheme="minorEastAsia" w:eastAsiaTheme="minorEastAsia" w:hAnsiTheme="minorEastAsia"/>
          <w:b/>
          <w:bCs/>
          <w:sz w:val="24"/>
          <w:vertAlign w:val="superscript"/>
        </w:rPr>
        <w:t>4</w:t>
      </w:r>
      <w:r w:rsidR="00080F52" w:rsidRPr="00FC33B1">
        <w:rPr>
          <w:rFonts w:asciiTheme="minorEastAsia" w:eastAsiaTheme="minorEastAsia" w:hAnsiTheme="minorEastAsia"/>
          <w:b/>
          <w:bCs/>
          <w:sz w:val="24"/>
          <w:vertAlign w:val="superscript"/>
        </w:rPr>
        <w:t>]</w:t>
      </w:r>
      <w:r w:rsidR="008A3718" w:rsidRPr="00892C6E">
        <w:rPr>
          <w:rFonts w:hint="eastAsia"/>
          <w:bCs/>
          <w:sz w:val="24"/>
        </w:rPr>
        <w:t>。</w:t>
      </w:r>
    </w:p>
    <w:p w14:paraId="4065B0BA" w14:textId="0ACDDEE7" w:rsidR="0050542A" w:rsidRDefault="0050542A" w:rsidP="0050542A">
      <w:pPr>
        <w:spacing w:line="288" w:lineRule="auto"/>
        <w:ind w:firstLine="420"/>
        <w:jc w:val="center"/>
        <w:rPr>
          <w:b/>
          <w:bCs/>
          <w:sz w:val="24"/>
        </w:rPr>
      </w:pPr>
      <w:r>
        <w:rPr>
          <w:noProof/>
        </w:rPr>
        <w:drawing>
          <wp:inline distT="0" distB="0" distL="0" distR="0" wp14:anchorId="636562D1" wp14:editId="438CC77D">
            <wp:extent cx="3243262" cy="178758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60407" cy="1797031"/>
                    </a:xfrm>
                    <a:prstGeom prst="rect">
                      <a:avLst/>
                    </a:prstGeom>
                  </pic:spPr>
                </pic:pic>
              </a:graphicData>
            </a:graphic>
          </wp:inline>
        </w:drawing>
      </w:r>
    </w:p>
    <w:p w14:paraId="16ED0B41" w14:textId="74E02B7B" w:rsidR="0050542A" w:rsidRPr="00892C6E" w:rsidRDefault="0050542A" w:rsidP="0050542A">
      <w:pPr>
        <w:spacing w:line="288" w:lineRule="auto"/>
        <w:ind w:firstLine="420"/>
        <w:jc w:val="center"/>
        <w:rPr>
          <w:bCs/>
          <w:szCs w:val="21"/>
        </w:rPr>
      </w:pPr>
      <w:r w:rsidRPr="00892C6E">
        <w:rPr>
          <w:rFonts w:hint="eastAsia"/>
          <w:bCs/>
          <w:szCs w:val="21"/>
        </w:rPr>
        <w:t>图</w:t>
      </w:r>
      <w:r w:rsidR="000E0A9E">
        <w:rPr>
          <w:rFonts w:hint="eastAsia"/>
          <w:bCs/>
          <w:szCs w:val="21"/>
        </w:rPr>
        <w:t xml:space="preserve">4.21 </w:t>
      </w:r>
      <w:r w:rsidR="000E0A9E">
        <w:rPr>
          <w:rFonts w:hint="eastAsia"/>
          <w:bCs/>
          <w:szCs w:val="21"/>
        </w:rPr>
        <w:t>分帧</w:t>
      </w:r>
    </w:p>
    <w:p w14:paraId="6752B48F" w14:textId="0208E922" w:rsidR="00A43B00" w:rsidRPr="00892C6E" w:rsidRDefault="00421471" w:rsidP="00A43B00">
      <w:pPr>
        <w:spacing w:line="288" w:lineRule="auto"/>
        <w:ind w:firstLine="420"/>
        <w:jc w:val="left"/>
        <w:rPr>
          <w:bCs/>
          <w:sz w:val="24"/>
        </w:rPr>
      </w:pPr>
      <w:r w:rsidRPr="00892C6E">
        <w:rPr>
          <w:rFonts w:hint="eastAsia"/>
          <w:bCs/>
          <w:sz w:val="24"/>
        </w:rPr>
        <w:t>分帧</w:t>
      </w:r>
      <w:r w:rsidR="00465CE2" w:rsidRPr="00892C6E">
        <w:rPr>
          <w:rFonts w:hint="eastAsia"/>
          <w:bCs/>
          <w:sz w:val="24"/>
        </w:rPr>
        <w:t>（</w:t>
      </w:r>
      <w:r w:rsidR="00465CE2" w:rsidRPr="00892C6E">
        <w:rPr>
          <w:rFonts w:hint="eastAsia"/>
          <w:bCs/>
          <w:sz w:val="24"/>
        </w:rPr>
        <w:t>framing</w:t>
      </w:r>
      <w:r w:rsidR="00465CE2" w:rsidRPr="00892C6E">
        <w:rPr>
          <w:rFonts w:hint="eastAsia"/>
          <w:bCs/>
          <w:sz w:val="24"/>
        </w:rPr>
        <w:t>）</w:t>
      </w:r>
      <w:r w:rsidRPr="00892C6E">
        <w:rPr>
          <w:rFonts w:hint="eastAsia"/>
          <w:bCs/>
          <w:sz w:val="24"/>
        </w:rPr>
        <w:t>可以采用连续分段的方法，但一般都采用如图</w:t>
      </w:r>
      <w:r w:rsidRPr="00892C6E">
        <w:rPr>
          <w:rFonts w:hint="eastAsia"/>
          <w:bCs/>
          <w:sz w:val="24"/>
        </w:rPr>
        <w:t>X</w:t>
      </w:r>
      <w:r w:rsidRPr="00892C6E">
        <w:rPr>
          <w:rFonts w:hint="eastAsia"/>
          <w:bCs/>
          <w:sz w:val="24"/>
        </w:rPr>
        <w:t>所示的交叠分段的方法</w:t>
      </w:r>
      <w:r w:rsidR="00A0216A" w:rsidRPr="00892C6E">
        <w:rPr>
          <w:rFonts w:hint="eastAsia"/>
          <w:bCs/>
          <w:sz w:val="24"/>
        </w:rPr>
        <w:t>，这是为了</w:t>
      </w:r>
      <w:proofErr w:type="gramStart"/>
      <w:r w:rsidR="00A0216A" w:rsidRPr="00892C6E">
        <w:rPr>
          <w:rFonts w:hint="eastAsia"/>
          <w:bCs/>
          <w:sz w:val="24"/>
        </w:rPr>
        <w:t>使帧与</w:t>
      </w:r>
      <w:proofErr w:type="gramEnd"/>
      <w:r w:rsidR="00A0216A" w:rsidRPr="00892C6E">
        <w:rPr>
          <w:rFonts w:hint="eastAsia"/>
          <w:bCs/>
          <w:sz w:val="24"/>
        </w:rPr>
        <w:t>帧之间平滑过渡，保持其连续性。后一帧与前一帧的相对移动称为帧移。</w:t>
      </w:r>
      <w:proofErr w:type="gramStart"/>
      <w:r w:rsidR="00A0216A" w:rsidRPr="00892C6E">
        <w:rPr>
          <w:rFonts w:hint="eastAsia"/>
          <w:bCs/>
          <w:sz w:val="24"/>
        </w:rPr>
        <w:t>帧移与帧长</w:t>
      </w:r>
      <w:proofErr w:type="gramEnd"/>
      <w:r w:rsidR="00A0216A" w:rsidRPr="00892C6E">
        <w:rPr>
          <w:rFonts w:hint="eastAsia"/>
          <w:bCs/>
          <w:sz w:val="24"/>
        </w:rPr>
        <w:t>的壁纸一般去</w:t>
      </w:r>
      <w:r w:rsidR="00A0216A" w:rsidRPr="00892C6E">
        <w:rPr>
          <w:rFonts w:hint="eastAsia"/>
          <w:bCs/>
          <w:sz w:val="24"/>
        </w:rPr>
        <w:t>0~0.5</w:t>
      </w:r>
      <w:r w:rsidR="00A0216A" w:rsidRPr="00892C6E">
        <w:rPr>
          <w:rFonts w:hint="eastAsia"/>
          <w:bCs/>
          <w:sz w:val="24"/>
        </w:rPr>
        <w:t>。</w:t>
      </w:r>
      <w:proofErr w:type="gramStart"/>
      <w:r w:rsidR="00A0216A" w:rsidRPr="00892C6E">
        <w:rPr>
          <w:rFonts w:hint="eastAsia"/>
          <w:bCs/>
          <w:sz w:val="24"/>
        </w:rPr>
        <w:t>分帧使用</w:t>
      </w:r>
      <w:proofErr w:type="gramEnd"/>
      <w:r w:rsidR="00A0216A" w:rsidRPr="00892C6E">
        <w:rPr>
          <w:rFonts w:hint="eastAsia"/>
          <w:bCs/>
          <w:sz w:val="24"/>
        </w:rPr>
        <w:t>可移动的</w:t>
      </w:r>
      <w:r w:rsidR="0050542A" w:rsidRPr="00892C6E">
        <w:rPr>
          <w:rFonts w:hint="eastAsia"/>
          <w:bCs/>
          <w:sz w:val="24"/>
        </w:rPr>
        <w:t>有限</w:t>
      </w:r>
      <w:r w:rsidR="00A0216A" w:rsidRPr="00892C6E">
        <w:rPr>
          <w:rFonts w:hint="eastAsia"/>
          <w:bCs/>
          <w:sz w:val="24"/>
        </w:rPr>
        <w:t>长度窗口进行加权的方法实现的，即用一定的窗函数</w:t>
      </w:r>
      <m:oMath>
        <m:r>
          <w:rPr>
            <w:rFonts w:ascii="Cambria Math" w:hAnsi="Cambria Math"/>
            <w:sz w:val="24"/>
          </w:rPr>
          <m:t>w(n)</m:t>
        </m:r>
      </m:oMath>
      <w:r w:rsidR="00A0216A" w:rsidRPr="00892C6E">
        <w:rPr>
          <w:rFonts w:hint="eastAsia"/>
          <w:bCs/>
          <w:sz w:val="24"/>
        </w:rPr>
        <w:t>来乘</w:t>
      </w:r>
      <m:oMath>
        <m:r>
          <w:rPr>
            <w:rFonts w:ascii="Cambria Math" w:hAnsi="Cambria Math"/>
            <w:sz w:val="24"/>
          </w:rPr>
          <m:t>s(n)</m:t>
        </m:r>
      </m:oMath>
      <w:r w:rsidR="00A43B00" w:rsidRPr="00892C6E">
        <w:rPr>
          <w:rFonts w:hint="eastAsia"/>
          <w:bCs/>
          <w:sz w:val="24"/>
        </w:rPr>
        <w:t>，从而</w:t>
      </w:r>
      <w:proofErr w:type="gramStart"/>
      <w:r w:rsidR="00A43B00" w:rsidRPr="00892C6E">
        <w:rPr>
          <w:rFonts w:hint="eastAsia"/>
          <w:bCs/>
          <w:sz w:val="24"/>
        </w:rPr>
        <w:t>形成加窗信</w:t>
      </w:r>
      <w:proofErr w:type="gramEnd"/>
      <w:r w:rsidR="00A43B00" w:rsidRPr="00892C6E">
        <w:rPr>
          <w:rFonts w:hint="eastAsia"/>
          <w:bCs/>
          <w:sz w:val="24"/>
        </w:rPr>
        <w:t>号：</w:t>
      </w:r>
    </w:p>
    <w:p w14:paraId="3BB7660D" w14:textId="1C73D2C1" w:rsidR="00421471" w:rsidRPr="00892C6E" w:rsidRDefault="0081666A" w:rsidP="00A43B00">
      <w:pPr>
        <w:spacing w:line="288" w:lineRule="auto"/>
        <w:ind w:firstLine="420"/>
        <w:jc w:val="left"/>
        <w:rPr>
          <w:bCs/>
          <w:sz w:val="24"/>
        </w:rPr>
      </w:pPr>
      <m:oMathPara>
        <m:oMath>
          <m:sSub>
            <m:sSubPr>
              <m:ctrlPr>
                <w:rPr>
                  <w:rFonts w:ascii="Cambria Math" w:hAnsi="Cambria Math"/>
                  <w:bCs/>
                  <w:sz w:val="24"/>
                </w:rPr>
              </m:ctrlPr>
            </m:sSubPr>
            <m:e>
              <m:r>
                <w:rPr>
                  <w:rFonts w:ascii="Cambria Math" w:hAnsi="Cambria Math"/>
                  <w:sz w:val="24"/>
                </w:rPr>
                <m:t>s</m:t>
              </m:r>
            </m:e>
            <m:sub>
              <m:r>
                <w:rPr>
                  <w:rFonts w:ascii="Cambria Math" w:hAnsi="Cambria Math"/>
                  <w:sz w:val="24"/>
                </w:rPr>
                <m:t>w</m:t>
              </m:r>
            </m:sub>
          </m:sSub>
          <m:d>
            <m:dPr>
              <m:ctrlPr>
                <w:rPr>
                  <w:rFonts w:ascii="Cambria Math" w:hAnsi="Cambria Math"/>
                  <w:bCs/>
                  <w:i/>
                  <w:sz w:val="24"/>
                </w:rPr>
              </m:ctrlPr>
            </m:dPr>
            <m:e>
              <m:r>
                <w:rPr>
                  <w:rFonts w:ascii="Cambria Math" w:hAnsi="Cambria Math"/>
                  <w:sz w:val="24"/>
                </w:rPr>
                <m:t>n</m:t>
              </m:r>
            </m:e>
          </m:d>
          <m:r>
            <w:rPr>
              <w:rFonts w:ascii="Cambria Math" w:hAnsi="Cambria Math"/>
              <w:sz w:val="24"/>
            </w:rPr>
            <m:t>=s(n)w(n)</m:t>
          </m:r>
        </m:oMath>
      </m:oMathPara>
    </w:p>
    <w:p w14:paraId="555744C6" w14:textId="5D42B1BF" w:rsidR="0050542A" w:rsidRPr="00892C6E" w:rsidRDefault="0050542A" w:rsidP="00A43B00">
      <w:pPr>
        <w:spacing w:line="288" w:lineRule="auto"/>
        <w:ind w:firstLine="420"/>
        <w:jc w:val="left"/>
        <w:rPr>
          <w:bCs/>
          <w:sz w:val="24"/>
        </w:rPr>
      </w:pPr>
      <w:r w:rsidRPr="00892C6E">
        <w:rPr>
          <w:rFonts w:hint="eastAsia"/>
          <w:bCs/>
          <w:sz w:val="24"/>
        </w:rPr>
        <w:t>在声学信号</w:t>
      </w:r>
      <w:r w:rsidR="004704FA" w:rsidRPr="00892C6E">
        <w:rPr>
          <w:rFonts w:hint="eastAsia"/>
          <w:bCs/>
          <w:sz w:val="24"/>
        </w:rPr>
        <w:t>数字处理中，常用的窗函数包括矩形窗、</w:t>
      </w:r>
      <w:r w:rsidR="004704FA" w:rsidRPr="00892C6E">
        <w:rPr>
          <w:rFonts w:hint="eastAsia"/>
          <w:bCs/>
          <w:sz w:val="24"/>
        </w:rPr>
        <w:t>Hamming</w:t>
      </w:r>
      <w:r w:rsidR="004704FA" w:rsidRPr="00892C6E">
        <w:rPr>
          <w:rFonts w:hint="eastAsia"/>
          <w:bCs/>
          <w:sz w:val="24"/>
        </w:rPr>
        <w:t>窗，他们的表达式如下：</w:t>
      </w:r>
    </w:p>
    <w:p w14:paraId="62A9E53F" w14:textId="170E0470" w:rsidR="00F72A81" w:rsidRPr="00892C6E" w:rsidRDefault="00F72A81" w:rsidP="00A43B00">
      <w:pPr>
        <w:spacing w:line="288" w:lineRule="auto"/>
        <w:ind w:firstLine="420"/>
        <w:jc w:val="left"/>
        <w:rPr>
          <w:bCs/>
          <w:sz w:val="24"/>
        </w:rPr>
      </w:pPr>
      <w:r w:rsidRPr="00892C6E">
        <w:rPr>
          <w:rFonts w:hint="eastAsia"/>
          <w:bCs/>
          <w:sz w:val="24"/>
        </w:rPr>
        <w:t>矩形窗：</w:t>
      </w:r>
    </w:p>
    <w:p w14:paraId="3F5EB65A" w14:textId="39E9F22B" w:rsidR="00E77B55" w:rsidRPr="00892C6E" w:rsidRDefault="00892C6E" w:rsidP="00495272">
      <w:pPr>
        <w:spacing w:line="288" w:lineRule="auto"/>
        <w:jc w:val="center"/>
        <w:rPr>
          <w:bCs/>
          <w:sz w:val="28"/>
          <w:szCs w:val="32"/>
        </w:rPr>
      </w:pPr>
      <m:oMathPara>
        <m:oMath>
          <m:r>
            <w:rPr>
              <w:rFonts w:ascii="Cambria Math" w:hAnsi="Cambria Math"/>
              <w:sz w:val="24"/>
            </w:rPr>
            <m:t xml:space="preserve">w(n)= </m:t>
          </m:r>
          <m:d>
            <m:dPr>
              <m:begChr m:val="{"/>
              <m:endChr m:val=""/>
              <m:ctrlPr>
                <w:rPr>
                  <w:rFonts w:ascii="Cambria Math" w:hAnsi="Cambria Math"/>
                  <w:bCs/>
                  <w:i/>
                  <w:sz w:val="24"/>
                </w:rPr>
              </m:ctrlPr>
            </m:dPr>
            <m:e>
              <m:eqArr>
                <m:eqArrPr>
                  <m:ctrlPr>
                    <w:rPr>
                      <w:rFonts w:ascii="Cambria Math" w:hAnsi="Cambria Math"/>
                      <w:bCs/>
                      <w:i/>
                      <w:sz w:val="24"/>
                    </w:rPr>
                  </m:ctrlPr>
                </m:eqArrPr>
                <m:e>
                  <m:r>
                    <w:rPr>
                      <w:rFonts w:ascii="Cambria Math" w:hAnsi="Cambria Math"/>
                      <w:sz w:val="24"/>
                    </w:rPr>
                    <m:t>1, 0≤n≤(N-1)</m:t>
                  </m:r>
                </m:e>
                <m:e>
                  <m:r>
                    <w:rPr>
                      <w:rFonts w:ascii="Cambria Math" w:hAnsi="Cambria Math"/>
                      <w:sz w:val="24"/>
                    </w:rPr>
                    <m:t>0, n&lt;0,(N-1)&lt;n</m:t>
                  </m:r>
                </m:e>
              </m:eqArr>
            </m:e>
          </m:d>
        </m:oMath>
      </m:oMathPara>
    </w:p>
    <w:p w14:paraId="49A64204" w14:textId="24C1F19C" w:rsidR="004704FA" w:rsidRPr="00892C6E" w:rsidRDefault="00F72A81" w:rsidP="00A43B00">
      <w:pPr>
        <w:spacing w:line="288" w:lineRule="auto"/>
        <w:ind w:firstLine="420"/>
        <w:jc w:val="left"/>
        <w:rPr>
          <w:bCs/>
          <w:sz w:val="24"/>
        </w:rPr>
      </w:pPr>
      <w:r w:rsidRPr="00892C6E">
        <w:rPr>
          <w:rFonts w:hint="eastAsia"/>
          <w:bCs/>
          <w:sz w:val="24"/>
        </w:rPr>
        <w:t>Hamming</w:t>
      </w:r>
      <w:r w:rsidRPr="00892C6E">
        <w:rPr>
          <w:rFonts w:hint="eastAsia"/>
          <w:bCs/>
          <w:sz w:val="24"/>
        </w:rPr>
        <w:t>窗：</w:t>
      </w:r>
    </w:p>
    <w:p w14:paraId="131392EC" w14:textId="0B3A976D" w:rsidR="00E77B55" w:rsidRPr="00892C6E" w:rsidRDefault="00892C6E" w:rsidP="00E77B55">
      <w:pPr>
        <w:spacing w:line="288" w:lineRule="auto"/>
        <w:jc w:val="center"/>
        <w:rPr>
          <w:bCs/>
          <w:sz w:val="28"/>
          <w:szCs w:val="32"/>
        </w:rPr>
      </w:pPr>
      <m:oMathPara>
        <m:oMath>
          <m:r>
            <w:rPr>
              <w:rFonts w:ascii="Cambria Math" w:hAnsi="Cambria Math"/>
              <w:sz w:val="24"/>
            </w:rPr>
            <m:t xml:space="preserve">w(n)= </m:t>
          </m:r>
          <m:d>
            <m:dPr>
              <m:begChr m:val="{"/>
              <m:endChr m:val=""/>
              <m:ctrlPr>
                <w:rPr>
                  <w:rFonts w:ascii="Cambria Math" w:hAnsi="Cambria Math"/>
                  <w:bCs/>
                  <w:i/>
                  <w:sz w:val="24"/>
                </w:rPr>
              </m:ctrlPr>
            </m:dPr>
            <m:e>
              <m:eqArr>
                <m:eqArrPr>
                  <m:ctrlPr>
                    <w:rPr>
                      <w:rFonts w:ascii="Cambria Math" w:hAnsi="Cambria Math"/>
                      <w:bCs/>
                      <w:i/>
                      <w:sz w:val="24"/>
                    </w:rPr>
                  </m:ctrlPr>
                </m:eqArrPr>
                <m:e>
                  <m:r>
                    <w:rPr>
                      <w:rFonts w:ascii="Cambria Math" w:hAnsi="Cambria Math" w:hint="eastAsia"/>
                      <w:sz w:val="24"/>
                    </w:rPr>
                    <m:t>0.54</m:t>
                  </m:r>
                  <m:r>
                    <w:rPr>
                      <w:rFonts w:ascii="Cambria Math" w:eastAsia="微软雅黑" w:hAnsi="Cambria Math" w:cs="微软雅黑" w:hint="eastAsia"/>
                      <w:sz w:val="24"/>
                    </w:rPr>
                    <m:t>-</m:t>
                  </m:r>
                  <m:r>
                    <w:rPr>
                      <w:rFonts w:ascii="Cambria Math" w:hAnsi="Cambria Math" w:hint="eastAsia"/>
                      <w:sz w:val="24"/>
                    </w:rPr>
                    <m:t>0.46</m:t>
                  </m:r>
                  <m:r>
                    <w:rPr>
                      <w:rFonts w:ascii="Cambria Math" w:hAnsi="Cambria Math"/>
                      <w:sz w:val="24"/>
                    </w:rPr>
                    <m:t>cos[</m:t>
                  </m:r>
                  <m:f>
                    <m:fPr>
                      <m:ctrlPr>
                        <w:rPr>
                          <w:rFonts w:ascii="Cambria Math" w:hAnsi="Cambria Math"/>
                          <w:bCs/>
                          <w:i/>
                          <w:sz w:val="24"/>
                        </w:rPr>
                      </m:ctrlPr>
                    </m:fPr>
                    <m:num>
                      <m:r>
                        <w:rPr>
                          <w:rFonts w:ascii="Cambria Math" w:hAnsi="Cambria Math"/>
                          <w:sz w:val="24"/>
                        </w:rPr>
                        <m:t>2πn</m:t>
                      </m:r>
                    </m:num>
                    <m:den>
                      <m:r>
                        <w:rPr>
                          <w:rFonts w:ascii="Cambria Math" w:hAnsi="Cambria Math"/>
                          <w:sz w:val="24"/>
                        </w:rPr>
                        <m:t>N-1</m:t>
                      </m:r>
                    </m:den>
                  </m:f>
                  <m:r>
                    <w:rPr>
                      <w:rFonts w:ascii="Cambria Math" w:hAnsi="Cambria Math"/>
                      <w:sz w:val="24"/>
                    </w:rPr>
                    <m:t>], 0≤n≤(N-1)</m:t>
                  </m:r>
                </m:e>
                <m:e>
                  <m:r>
                    <w:rPr>
                      <w:rFonts w:ascii="Cambria Math" w:hAnsi="Cambria Math"/>
                      <w:sz w:val="24"/>
                    </w:rPr>
                    <m:t>0, n&lt;0,(N-1)&lt;n</m:t>
                  </m:r>
                </m:e>
              </m:eqArr>
            </m:e>
          </m:d>
        </m:oMath>
      </m:oMathPara>
    </w:p>
    <w:p w14:paraId="1EC0BE29" w14:textId="67A11556" w:rsidR="00933B46" w:rsidRPr="00892C6E" w:rsidRDefault="00C40ED3" w:rsidP="009C797E">
      <w:pPr>
        <w:spacing w:line="288" w:lineRule="auto"/>
        <w:ind w:firstLine="420"/>
        <w:jc w:val="left"/>
        <w:rPr>
          <w:bCs/>
          <w:sz w:val="24"/>
        </w:rPr>
      </w:pPr>
      <w:proofErr w:type="gramStart"/>
      <w:r w:rsidRPr="00892C6E">
        <w:rPr>
          <w:rFonts w:hint="eastAsia"/>
          <w:bCs/>
          <w:sz w:val="24"/>
        </w:rPr>
        <w:lastRenderedPageBreak/>
        <w:t>取帧长</w:t>
      </w:r>
      <w:proofErr w:type="gramEnd"/>
      <w:r w:rsidRPr="00892C6E">
        <w:rPr>
          <w:rFonts w:hint="eastAsia"/>
          <w:bCs/>
          <w:sz w:val="24"/>
        </w:rPr>
        <w:t>300</w:t>
      </w:r>
      <w:r w:rsidRPr="00892C6E">
        <w:rPr>
          <w:rFonts w:hint="eastAsia"/>
          <w:bCs/>
          <w:sz w:val="24"/>
        </w:rPr>
        <w:t>，</w:t>
      </w:r>
      <w:proofErr w:type="gramStart"/>
      <w:r w:rsidRPr="00892C6E">
        <w:rPr>
          <w:rFonts w:hint="eastAsia"/>
          <w:bCs/>
          <w:sz w:val="24"/>
        </w:rPr>
        <w:t>帧移</w:t>
      </w:r>
      <w:proofErr w:type="gramEnd"/>
      <w:r w:rsidRPr="00892C6E">
        <w:rPr>
          <w:rFonts w:hint="eastAsia"/>
          <w:bCs/>
          <w:sz w:val="24"/>
        </w:rPr>
        <w:t>100</w:t>
      </w:r>
      <w:r w:rsidRPr="00892C6E">
        <w:rPr>
          <w:rFonts w:hint="eastAsia"/>
          <w:bCs/>
          <w:sz w:val="24"/>
        </w:rPr>
        <w:t>，</w:t>
      </w:r>
      <w:r w:rsidRPr="00892C6E">
        <w:rPr>
          <w:rFonts w:hint="eastAsia"/>
          <w:bCs/>
          <w:sz w:val="24"/>
        </w:rPr>
        <w:t>Hamming</w:t>
      </w:r>
      <w:r w:rsidRPr="00892C6E">
        <w:rPr>
          <w:rFonts w:hint="eastAsia"/>
          <w:bCs/>
          <w:sz w:val="24"/>
        </w:rPr>
        <w:t>窗进行</w:t>
      </w:r>
      <w:proofErr w:type="gramStart"/>
      <w:r w:rsidRPr="00892C6E">
        <w:rPr>
          <w:rFonts w:hint="eastAsia"/>
          <w:bCs/>
          <w:sz w:val="24"/>
        </w:rPr>
        <w:t>分帧加窗</w:t>
      </w:r>
      <w:proofErr w:type="gramEnd"/>
      <w:r w:rsidR="003A0585" w:rsidRPr="00FC33B1">
        <w:rPr>
          <w:rFonts w:asciiTheme="minorEastAsia" w:eastAsiaTheme="minorEastAsia" w:hAnsiTheme="minorEastAsia" w:hint="eastAsia"/>
          <w:b/>
          <w:bCs/>
          <w:sz w:val="24"/>
          <w:vertAlign w:val="superscript"/>
        </w:rPr>
        <w:t>[</w:t>
      </w:r>
      <w:r w:rsidR="003A0585">
        <w:rPr>
          <w:rFonts w:asciiTheme="minorEastAsia" w:eastAsiaTheme="minorEastAsia" w:hAnsiTheme="minorEastAsia"/>
          <w:b/>
          <w:bCs/>
          <w:sz w:val="24"/>
          <w:vertAlign w:val="superscript"/>
        </w:rPr>
        <w:t>8</w:t>
      </w:r>
      <w:r w:rsidR="003A0585" w:rsidRPr="00FC33B1">
        <w:rPr>
          <w:rFonts w:asciiTheme="minorEastAsia" w:eastAsiaTheme="minorEastAsia" w:hAnsiTheme="minorEastAsia"/>
          <w:b/>
          <w:bCs/>
          <w:sz w:val="24"/>
          <w:vertAlign w:val="superscript"/>
        </w:rPr>
        <w:t>]</w:t>
      </w:r>
      <w:r w:rsidR="00C72D11" w:rsidRPr="00892C6E">
        <w:rPr>
          <w:rFonts w:hint="eastAsia"/>
          <w:bCs/>
          <w:sz w:val="24"/>
        </w:rPr>
        <w:t>，信号被分成很多个</w:t>
      </w:r>
      <w:proofErr w:type="gramStart"/>
      <w:r w:rsidR="00C72D11" w:rsidRPr="00892C6E">
        <w:rPr>
          <w:rFonts w:hint="eastAsia"/>
          <w:bCs/>
          <w:sz w:val="24"/>
        </w:rPr>
        <w:t>帧</w:t>
      </w:r>
      <w:proofErr w:type="gramEnd"/>
      <w:r w:rsidR="00C72D11" w:rsidRPr="00892C6E">
        <w:rPr>
          <w:rFonts w:hint="eastAsia"/>
          <w:bCs/>
          <w:sz w:val="24"/>
        </w:rPr>
        <w:t>进行短时分析</w:t>
      </w:r>
      <w:r w:rsidRPr="00892C6E">
        <w:rPr>
          <w:rFonts w:hint="eastAsia"/>
          <w:bCs/>
          <w:sz w:val="24"/>
        </w:rPr>
        <w:t>。</w:t>
      </w:r>
      <w:r w:rsidR="00B55BFE" w:rsidRPr="00892C6E">
        <w:rPr>
          <w:rFonts w:hint="eastAsia"/>
          <w:bCs/>
          <w:sz w:val="24"/>
        </w:rPr>
        <w:t>需要特别指出</w:t>
      </w:r>
      <w:r w:rsidR="00152526" w:rsidRPr="00892C6E">
        <w:rPr>
          <w:rFonts w:hint="eastAsia"/>
          <w:bCs/>
          <w:sz w:val="24"/>
        </w:rPr>
        <w:t>的是，</w:t>
      </w:r>
      <w:proofErr w:type="gramStart"/>
      <w:r w:rsidR="00152526" w:rsidRPr="00892C6E">
        <w:rPr>
          <w:rFonts w:hint="eastAsia"/>
          <w:bCs/>
          <w:sz w:val="24"/>
        </w:rPr>
        <w:t>分帧加窗</w:t>
      </w:r>
      <w:proofErr w:type="gramEnd"/>
      <w:r w:rsidR="00152526" w:rsidRPr="00892C6E">
        <w:rPr>
          <w:rFonts w:hint="eastAsia"/>
          <w:bCs/>
          <w:sz w:val="24"/>
        </w:rPr>
        <w:t>本质是利用了信号的短时平稳性，也就是说，一帧的长度相当的短，以至于信号在这一帧内是平稳的，其特性可以认为是不变的</w:t>
      </w:r>
      <w:r w:rsidRPr="00892C6E">
        <w:rPr>
          <w:rFonts w:hint="eastAsia"/>
          <w:bCs/>
          <w:sz w:val="24"/>
        </w:rPr>
        <w:t>。</w:t>
      </w:r>
      <w:r w:rsidR="006E7D62" w:rsidRPr="00892C6E">
        <w:rPr>
          <w:rFonts w:hint="eastAsia"/>
          <w:bCs/>
          <w:sz w:val="24"/>
        </w:rPr>
        <w:t>相应的，其能量特征</w:t>
      </w:r>
      <w:proofErr w:type="gramStart"/>
      <w:r w:rsidR="006E7D62" w:rsidRPr="00892C6E">
        <w:rPr>
          <w:rFonts w:hint="eastAsia"/>
          <w:bCs/>
          <w:sz w:val="24"/>
        </w:rPr>
        <w:t>在帧内</w:t>
      </w:r>
      <w:proofErr w:type="gramEnd"/>
      <w:r w:rsidR="006E7D62" w:rsidRPr="00892C6E">
        <w:rPr>
          <w:rFonts w:hint="eastAsia"/>
          <w:bCs/>
          <w:sz w:val="24"/>
        </w:rPr>
        <w:t>的各处没有</w:t>
      </w:r>
      <w:r w:rsidR="00C71DF7" w:rsidRPr="00892C6E">
        <w:rPr>
          <w:rFonts w:hint="eastAsia"/>
          <w:bCs/>
          <w:sz w:val="24"/>
        </w:rPr>
        <w:t>显著</w:t>
      </w:r>
      <w:r w:rsidR="006E7D62" w:rsidRPr="00892C6E">
        <w:rPr>
          <w:rFonts w:hint="eastAsia"/>
          <w:bCs/>
          <w:sz w:val="24"/>
        </w:rPr>
        <w:t>变化，即</w:t>
      </w:r>
      <w:r w:rsidR="00C71DF7" w:rsidRPr="00892C6E">
        <w:rPr>
          <w:rFonts w:hint="eastAsia"/>
          <w:bCs/>
          <w:sz w:val="24"/>
        </w:rPr>
        <w:t>一</w:t>
      </w:r>
      <w:r w:rsidR="006E7D62" w:rsidRPr="00892C6E">
        <w:rPr>
          <w:rFonts w:hint="eastAsia"/>
          <w:bCs/>
          <w:sz w:val="24"/>
        </w:rPr>
        <w:t>帧内</w:t>
      </w:r>
      <w:r w:rsidR="00C71DF7" w:rsidRPr="00892C6E">
        <w:rPr>
          <w:rFonts w:hint="eastAsia"/>
          <w:bCs/>
          <w:sz w:val="24"/>
        </w:rPr>
        <w:t>，信号的</w:t>
      </w:r>
      <w:r w:rsidR="006E7D62" w:rsidRPr="00892C6E">
        <w:rPr>
          <w:rFonts w:hint="eastAsia"/>
          <w:bCs/>
          <w:sz w:val="24"/>
        </w:rPr>
        <w:t>能量分布近乎均匀</w:t>
      </w:r>
      <w:r w:rsidR="00C71DF7" w:rsidRPr="00892C6E">
        <w:rPr>
          <w:rFonts w:hint="eastAsia"/>
          <w:bCs/>
          <w:sz w:val="24"/>
        </w:rPr>
        <w:t>，而不是</w:t>
      </w:r>
      <w:proofErr w:type="gramStart"/>
      <w:r w:rsidR="00C71DF7" w:rsidRPr="00892C6E">
        <w:rPr>
          <w:rFonts w:hint="eastAsia"/>
          <w:bCs/>
          <w:sz w:val="24"/>
        </w:rPr>
        <w:t>像分帧</w:t>
      </w:r>
      <w:proofErr w:type="gramEnd"/>
      <w:r w:rsidR="00C71DF7" w:rsidRPr="00892C6E">
        <w:rPr>
          <w:rFonts w:hint="eastAsia"/>
          <w:bCs/>
          <w:sz w:val="24"/>
        </w:rPr>
        <w:t>前的整个信号（比如枪声信号）</w:t>
      </w:r>
      <w:r w:rsidR="00FC6DCC" w:rsidRPr="00892C6E">
        <w:rPr>
          <w:rFonts w:hint="eastAsia"/>
          <w:bCs/>
          <w:sz w:val="24"/>
        </w:rPr>
        <w:t>存在</w:t>
      </w:r>
      <w:r w:rsidR="00C71DF7" w:rsidRPr="00892C6E">
        <w:rPr>
          <w:rFonts w:hint="eastAsia"/>
          <w:bCs/>
          <w:sz w:val="24"/>
        </w:rPr>
        <w:t>能量集中</w:t>
      </w:r>
      <w:r w:rsidR="00FC6DCC" w:rsidRPr="00892C6E">
        <w:rPr>
          <w:rFonts w:hint="eastAsia"/>
          <w:bCs/>
          <w:sz w:val="24"/>
        </w:rPr>
        <w:t>分布</w:t>
      </w:r>
      <w:r w:rsidR="00C71DF7" w:rsidRPr="00892C6E">
        <w:rPr>
          <w:rFonts w:hint="eastAsia"/>
          <w:bCs/>
          <w:sz w:val="24"/>
        </w:rPr>
        <w:t>。</w:t>
      </w:r>
    </w:p>
    <w:p w14:paraId="5D6A9BD9" w14:textId="35C76F0D" w:rsidR="00900676" w:rsidRPr="00892C6E" w:rsidRDefault="00400079" w:rsidP="0091101C">
      <w:pPr>
        <w:spacing w:line="288" w:lineRule="auto"/>
        <w:ind w:firstLine="420"/>
        <w:rPr>
          <w:bCs/>
          <w:sz w:val="24"/>
        </w:rPr>
      </w:pPr>
      <w:proofErr w:type="gramStart"/>
      <w:r w:rsidRPr="00892C6E">
        <w:rPr>
          <w:rFonts w:hint="eastAsia"/>
          <w:bCs/>
          <w:sz w:val="24"/>
        </w:rPr>
        <w:t>过零率</w:t>
      </w:r>
      <w:proofErr w:type="gramEnd"/>
      <w:r w:rsidR="00023E35" w:rsidRPr="00892C6E">
        <w:rPr>
          <w:rFonts w:hint="eastAsia"/>
          <w:bCs/>
          <w:sz w:val="24"/>
        </w:rPr>
        <w:t>（</w:t>
      </w:r>
      <w:r w:rsidR="00023E35" w:rsidRPr="00892C6E">
        <w:rPr>
          <w:rFonts w:hint="eastAsia"/>
          <w:bCs/>
          <w:sz w:val="24"/>
        </w:rPr>
        <w:t>Zero</w:t>
      </w:r>
      <w:r w:rsidR="00023E35" w:rsidRPr="00892C6E">
        <w:rPr>
          <w:bCs/>
          <w:sz w:val="24"/>
        </w:rPr>
        <w:t xml:space="preserve"> </w:t>
      </w:r>
      <w:r w:rsidR="00023E35" w:rsidRPr="00892C6E">
        <w:rPr>
          <w:rFonts w:hint="eastAsia"/>
          <w:bCs/>
          <w:sz w:val="24"/>
        </w:rPr>
        <w:t>Crossing</w:t>
      </w:r>
      <w:r w:rsidR="00023E35" w:rsidRPr="00892C6E">
        <w:rPr>
          <w:bCs/>
          <w:sz w:val="24"/>
        </w:rPr>
        <w:t xml:space="preserve"> Rate</w:t>
      </w:r>
      <w:r w:rsidR="00023E35" w:rsidRPr="00892C6E">
        <w:rPr>
          <w:rFonts w:hint="eastAsia"/>
          <w:bCs/>
          <w:sz w:val="24"/>
        </w:rPr>
        <w:t>，</w:t>
      </w:r>
      <w:r w:rsidR="00023E35" w:rsidRPr="00892C6E">
        <w:rPr>
          <w:rFonts w:hint="eastAsia"/>
          <w:bCs/>
          <w:sz w:val="24"/>
        </w:rPr>
        <w:t>ZCR</w:t>
      </w:r>
      <w:r w:rsidR="00023E35" w:rsidRPr="00892C6E">
        <w:rPr>
          <w:rFonts w:hint="eastAsia"/>
          <w:bCs/>
          <w:sz w:val="24"/>
        </w:rPr>
        <w:t>）标识一帧信号波形穿过横轴（零电平）的次数。对于连续信号，</w:t>
      </w:r>
      <w:proofErr w:type="gramStart"/>
      <w:r w:rsidR="00023E35" w:rsidRPr="00892C6E">
        <w:rPr>
          <w:rFonts w:hint="eastAsia"/>
          <w:bCs/>
          <w:sz w:val="24"/>
        </w:rPr>
        <w:t>过零即</w:t>
      </w:r>
      <w:proofErr w:type="gramEnd"/>
      <w:r w:rsidR="00023E35" w:rsidRPr="00892C6E">
        <w:rPr>
          <w:rFonts w:hint="eastAsia"/>
          <w:bCs/>
          <w:sz w:val="24"/>
        </w:rPr>
        <w:t>意味着时域波形通过时间轴；而对于离散信号，如果相邻的采样值改变符号则称过零。因此，</w:t>
      </w:r>
      <w:proofErr w:type="gramStart"/>
      <w:r w:rsidR="00023E35" w:rsidRPr="00892C6E">
        <w:rPr>
          <w:rFonts w:hint="eastAsia"/>
          <w:bCs/>
          <w:sz w:val="24"/>
        </w:rPr>
        <w:t>过零率</w:t>
      </w:r>
      <w:proofErr w:type="gramEnd"/>
      <w:r w:rsidR="00023E35" w:rsidRPr="00892C6E">
        <w:rPr>
          <w:rFonts w:hint="eastAsia"/>
          <w:bCs/>
          <w:sz w:val="24"/>
        </w:rPr>
        <w:t>就是样本改变符号的次数。</w:t>
      </w:r>
      <w:r w:rsidR="008D61DB" w:rsidRPr="00892C6E">
        <w:rPr>
          <w:rFonts w:hint="eastAsia"/>
          <w:bCs/>
          <w:sz w:val="24"/>
        </w:rPr>
        <w:t>声信号</w:t>
      </w:r>
      <m:oMath>
        <m:sSub>
          <m:sSubPr>
            <m:ctrlPr>
              <w:rPr>
                <w:rFonts w:ascii="Cambria Math" w:hAnsi="Cambria Math"/>
                <w:bCs/>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m:t>
        </m:r>
      </m:oMath>
      <w:r w:rsidR="008D61DB" w:rsidRPr="00892C6E">
        <w:rPr>
          <w:rFonts w:hint="eastAsia"/>
          <w:bCs/>
          <w:sz w:val="24"/>
        </w:rPr>
        <w:t>的短</w:t>
      </w:r>
      <w:proofErr w:type="gramStart"/>
      <w:r w:rsidR="008D61DB" w:rsidRPr="00892C6E">
        <w:rPr>
          <w:rFonts w:hint="eastAsia"/>
          <w:bCs/>
          <w:sz w:val="24"/>
        </w:rPr>
        <w:t>时过零率</w:t>
      </w:r>
      <w:proofErr w:type="gramEnd"/>
      <m:oMath>
        <m:sSub>
          <m:sSubPr>
            <m:ctrlPr>
              <w:rPr>
                <w:rFonts w:ascii="Cambria Math" w:hAnsi="Cambria Math"/>
                <w:bCs/>
                <w:sz w:val="24"/>
              </w:rPr>
            </m:ctrlPr>
          </m:sSubPr>
          <m:e>
            <m:r>
              <w:rPr>
                <w:rFonts w:ascii="Cambria Math" w:hAnsi="Cambria Math"/>
                <w:sz w:val="24"/>
              </w:rPr>
              <m:t>Z</m:t>
            </m:r>
          </m:e>
          <m:sub>
            <m:r>
              <w:rPr>
                <w:rFonts w:ascii="Cambria Math" w:hAnsi="Cambria Math"/>
                <w:sz w:val="24"/>
              </w:rPr>
              <m:t>n</m:t>
            </m:r>
          </m:sub>
        </m:sSub>
      </m:oMath>
      <w:r w:rsidR="008D61DB" w:rsidRPr="00892C6E">
        <w:rPr>
          <w:rFonts w:hint="eastAsia"/>
          <w:bCs/>
          <w:sz w:val="24"/>
        </w:rPr>
        <w:t>为</w:t>
      </w:r>
      <w:r w:rsidR="004935C9" w:rsidRPr="00FC33B1">
        <w:rPr>
          <w:rFonts w:asciiTheme="minorEastAsia" w:eastAsiaTheme="minorEastAsia" w:hAnsiTheme="minorEastAsia" w:hint="eastAsia"/>
          <w:b/>
          <w:bCs/>
          <w:sz w:val="24"/>
          <w:vertAlign w:val="superscript"/>
        </w:rPr>
        <w:t>[</w:t>
      </w:r>
      <w:r w:rsidR="004935C9">
        <w:rPr>
          <w:rFonts w:asciiTheme="minorEastAsia" w:eastAsiaTheme="minorEastAsia" w:hAnsiTheme="minorEastAsia"/>
          <w:b/>
          <w:bCs/>
          <w:sz w:val="24"/>
          <w:vertAlign w:val="superscript"/>
        </w:rPr>
        <w:t>4</w:t>
      </w:r>
      <w:r w:rsidR="004935C9" w:rsidRPr="00FC33B1">
        <w:rPr>
          <w:rFonts w:asciiTheme="minorEastAsia" w:eastAsiaTheme="minorEastAsia" w:hAnsiTheme="minorEastAsia"/>
          <w:b/>
          <w:bCs/>
          <w:sz w:val="24"/>
          <w:vertAlign w:val="superscript"/>
        </w:rPr>
        <w:t>]</w:t>
      </w:r>
      <w:r w:rsidR="008D61DB" w:rsidRPr="00892C6E">
        <w:rPr>
          <w:rFonts w:hint="eastAsia"/>
          <w:bCs/>
          <w:sz w:val="24"/>
        </w:rPr>
        <w:t>：</w:t>
      </w:r>
    </w:p>
    <w:p w14:paraId="629DECF2" w14:textId="5C26A5CA" w:rsidR="004B1C9A" w:rsidRPr="00892C6E" w:rsidRDefault="0081666A" w:rsidP="00946EED">
      <w:pPr>
        <w:spacing w:line="288" w:lineRule="auto"/>
        <w:jc w:val="center"/>
        <w:rPr>
          <w:bCs/>
          <w:sz w:val="28"/>
          <w:szCs w:val="32"/>
        </w:rPr>
      </w:pPr>
      <m:oMathPara>
        <m:oMath>
          <m:sSub>
            <m:sSubPr>
              <m:ctrlPr>
                <w:rPr>
                  <w:rFonts w:ascii="Cambria Math" w:hAnsi="Cambria Math"/>
                  <w:bCs/>
                  <w:sz w:val="24"/>
                </w:rPr>
              </m:ctrlPr>
            </m:sSubPr>
            <m:e>
              <m:r>
                <w:rPr>
                  <w:rFonts w:ascii="Cambria Math" w:hAnsi="Cambria Math"/>
                  <w:sz w:val="24"/>
                </w:rPr>
                <m:t>Z</m:t>
              </m:r>
            </m:e>
            <m:sub>
              <m:r>
                <w:rPr>
                  <w:rFonts w:ascii="Cambria Math" w:hAnsi="Cambria Math"/>
                  <w:sz w:val="24"/>
                </w:rPr>
                <m:t>n</m:t>
              </m:r>
            </m:sub>
          </m:sSub>
          <m:r>
            <w:rPr>
              <w:rFonts w:ascii="Cambria Math" w:hAnsi="Cambria Math" w:hint="eastAsia"/>
              <w:sz w:val="24"/>
            </w:rPr>
            <m:t>=</m:t>
          </m:r>
          <m:r>
            <w:rPr>
              <w:rFonts w:ascii="Cambria Math" w:hAnsi="Cambria Math"/>
              <w:sz w:val="24"/>
            </w:rPr>
            <m:t xml:space="preserve"> </m:t>
          </m:r>
          <m:f>
            <m:fPr>
              <m:ctrlPr>
                <w:rPr>
                  <w:rFonts w:ascii="Cambria Math" w:hAnsi="Cambria Math"/>
                  <w:bCs/>
                  <w:i/>
                  <w:sz w:val="24"/>
                </w:rPr>
              </m:ctrlPr>
            </m:fPr>
            <m:num>
              <m:r>
                <w:rPr>
                  <w:rFonts w:ascii="Cambria Math" w:hAnsi="Cambria Math" w:hint="eastAsia"/>
                  <w:sz w:val="24"/>
                </w:rPr>
                <m:t>1</m:t>
              </m:r>
            </m:num>
            <m:den>
              <m:r>
                <w:rPr>
                  <w:rFonts w:ascii="Cambria Math" w:hAnsi="Cambria Math" w:hint="eastAsia"/>
                  <w:sz w:val="24"/>
                </w:rPr>
                <m:t>2</m:t>
              </m:r>
            </m:den>
          </m:f>
          <m:nary>
            <m:naryPr>
              <m:chr m:val="∑"/>
              <m:limLoc m:val="undOvr"/>
              <m:ctrlPr>
                <w:rPr>
                  <w:rFonts w:ascii="Cambria Math" w:hAnsi="Cambria Math"/>
                  <w:bCs/>
                  <w:i/>
                  <w:sz w:val="24"/>
                </w:rPr>
              </m:ctrlPr>
            </m:naryPr>
            <m:sub>
              <m:r>
                <w:rPr>
                  <w:rFonts w:ascii="Cambria Math" w:hAnsi="Cambria Math"/>
                  <w:sz w:val="24"/>
                </w:rPr>
                <m:t>m=0</m:t>
              </m:r>
            </m:sub>
            <m:sup>
              <m:r>
                <w:rPr>
                  <w:rFonts w:ascii="Cambria Math" w:hAnsi="Cambria Math" w:hint="eastAsia"/>
                  <w:sz w:val="24"/>
                </w:rPr>
                <m:t>N</m:t>
              </m:r>
              <m:r>
                <w:rPr>
                  <w:rFonts w:ascii="Cambria Math" w:eastAsia="微软雅黑" w:hAnsi="Cambria Math" w:cs="微软雅黑" w:hint="eastAsia"/>
                  <w:sz w:val="24"/>
                </w:rPr>
                <m:t>-</m:t>
              </m:r>
              <m:r>
                <w:rPr>
                  <w:rFonts w:ascii="Cambria Math" w:hAnsi="Cambria Math"/>
                  <w:sz w:val="24"/>
                </w:rPr>
                <m:t>1</m:t>
              </m:r>
            </m:sup>
            <m:e>
              <m:d>
                <m:dPr>
                  <m:begChr m:val="|"/>
                  <m:endChr m:val="|"/>
                  <m:ctrlPr>
                    <w:rPr>
                      <w:rFonts w:ascii="Cambria Math" w:hAnsi="Cambria Math"/>
                      <w:bCs/>
                      <w:i/>
                      <w:sz w:val="24"/>
                    </w:rPr>
                  </m:ctrlPr>
                </m:dPr>
                <m:e>
                  <m:r>
                    <w:rPr>
                      <w:rFonts w:ascii="Cambria Math" w:hAnsi="Cambria Math"/>
                      <w:sz w:val="24"/>
                    </w:rPr>
                    <m:t>sgn</m:t>
                  </m:r>
                  <m:d>
                    <m:dPr>
                      <m:begChr m:val="["/>
                      <m:endChr m:val="]"/>
                      <m:ctrlPr>
                        <w:rPr>
                          <w:rFonts w:ascii="Cambria Math" w:hAnsi="Cambria Math"/>
                          <w:bCs/>
                          <w:i/>
                          <w:sz w:val="24"/>
                        </w:rPr>
                      </m:ctrlPr>
                    </m:dPr>
                    <m:e>
                      <m:sSub>
                        <m:sSubPr>
                          <m:ctrlPr>
                            <w:rPr>
                              <w:rFonts w:ascii="Cambria Math" w:hAnsi="Cambria Math"/>
                              <w:bCs/>
                              <w:sz w:val="24"/>
                            </w:rPr>
                          </m:ctrlPr>
                        </m:sSubPr>
                        <m:e>
                          <m:r>
                            <w:rPr>
                              <w:rFonts w:ascii="Cambria Math" w:hAnsi="Cambria Math"/>
                              <w:sz w:val="24"/>
                            </w:rPr>
                            <m:t>x</m:t>
                          </m:r>
                        </m:e>
                        <m:sub>
                          <m:r>
                            <w:rPr>
                              <w:rFonts w:ascii="Cambria Math" w:hAnsi="Cambria Math"/>
                              <w:sz w:val="24"/>
                            </w:rPr>
                            <m:t>n</m:t>
                          </m:r>
                        </m:sub>
                      </m:sSub>
                      <m:d>
                        <m:dPr>
                          <m:ctrlPr>
                            <w:rPr>
                              <w:rFonts w:ascii="Cambria Math" w:hAnsi="Cambria Math"/>
                              <w:bCs/>
                              <w:i/>
                              <w:sz w:val="24"/>
                            </w:rPr>
                          </m:ctrlPr>
                        </m:dPr>
                        <m:e>
                          <m:r>
                            <w:rPr>
                              <w:rFonts w:ascii="Cambria Math" w:hAnsi="Cambria Math"/>
                              <w:sz w:val="24"/>
                            </w:rPr>
                            <m:t>m</m:t>
                          </m:r>
                        </m:e>
                      </m:d>
                    </m:e>
                  </m:d>
                  <m:r>
                    <w:rPr>
                      <w:rFonts w:ascii="Cambria Math" w:hAnsi="Cambria Math"/>
                      <w:sz w:val="24"/>
                    </w:rPr>
                    <m:t>-sgn[</m:t>
                  </m:r>
                  <m:sSub>
                    <m:sSubPr>
                      <m:ctrlPr>
                        <w:rPr>
                          <w:rFonts w:ascii="Cambria Math" w:hAnsi="Cambria Math"/>
                          <w:bCs/>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(m-1)]</m:t>
                  </m:r>
                </m:e>
              </m:d>
            </m:e>
          </m:nary>
        </m:oMath>
      </m:oMathPara>
    </w:p>
    <w:p w14:paraId="2EB37830" w14:textId="7D377564" w:rsidR="00B07DE3" w:rsidRPr="00892C6E" w:rsidRDefault="003D716C" w:rsidP="00B43E8E">
      <w:pPr>
        <w:spacing w:line="288" w:lineRule="auto"/>
        <w:rPr>
          <w:bCs/>
          <w:sz w:val="24"/>
        </w:rPr>
      </w:pPr>
      <w:r w:rsidRPr="00892C6E">
        <w:rPr>
          <w:bCs/>
          <w:sz w:val="28"/>
          <w:szCs w:val="32"/>
        </w:rPr>
        <w:tab/>
      </w:r>
      <w:r w:rsidR="00B07DE3" w:rsidRPr="00892C6E">
        <w:rPr>
          <w:rFonts w:hint="eastAsia"/>
          <w:bCs/>
          <w:sz w:val="24"/>
        </w:rPr>
        <w:t>式中，</w:t>
      </w:r>
      <m:oMath>
        <m:r>
          <w:rPr>
            <w:rFonts w:ascii="Cambria Math" w:hAnsi="Cambria Math"/>
            <w:sz w:val="24"/>
          </w:rPr>
          <m:t>sgn[</m:t>
        </m:r>
        <m:r>
          <w:rPr>
            <w:rFonts w:ascii="Cambria Math" w:hAnsi="Cambria Math" w:hint="eastAsia"/>
            <w:sz w:val="24"/>
          </w:rPr>
          <m:t>·</m:t>
        </m:r>
        <m:r>
          <w:rPr>
            <w:rFonts w:ascii="Cambria Math" w:hAnsi="Cambria Math"/>
            <w:sz w:val="24"/>
          </w:rPr>
          <m:t>]</m:t>
        </m:r>
      </m:oMath>
      <w:r w:rsidR="00B07DE3" w:rsidRPr="00892C6E">
        <w:rPr>
          <w:rFonts w:hint="eastAsia"/>
          <w:bCs/>
          <w:sz w:val="24"/>
        </w:rPr>
        <w:t>是符号函数，即：</w:t>
      </w:r>
    </w:p>
    <w:p w14:paraId="31A3A843" w14:textId="09C43B88" w:rsidR="00B07DE3" w:rsidRPr="00892C6E" w:rsidRDefault="00892C6E" w:rsidP="00B07DE3">
      <w:pPr>
        <w:spacing w:line="288" w:lineRule="auto"/>
        <w:jc w:val="center"/>
        <w:rPr>
          <w:bCs/>
          <w:sz w:val="28"/>
          <w:szCs w:val="32"/>
        </w:rPr>
      </w:pPr>
      <m:oMathPara>
        <m:oMath>
          <m:r>
            <w:rPr>
              <w:rFonts w:ascii="Cambria Math" w:hAnsi="Cambria Math"/>
              <w:sz w:val="24"/>
            </w:rPr>
            <m:t>sgn</m:t>
          </m:r>
          <m:d>
            <m:dPr>
              <m:begChr m:val="["/>
              <m:endChr m:val="]"/>
              <m:ctrlPr>
                <w:rPr>
                  <w:rFonts w:ascii="Cambria Math" w:hAnsi="Cambria Math"/>
                  <w:bCs/>
                  <w:i/>
                  <w:sz w:val="24"/>
                </w:rPr>
              </m:ctrlPr>
            </m:dPr>
            <m:e>
              <m:r>
                <w:rPr>
                  <w:rFonts w:ascii="Cambria Math" w:hAnsi="Cambria Math"/>
                  <w:sz w:val="24"/>
                </w:rPr>
                <m:t>x</m:t>
              </m:r>
            </m:e>
          </m:d>
          <m:r>
            <w:rPr>
              <w:rFonts w:ascii="Cambria Math" w:hAnsi="Cambria Math"/>
              <w:sz w:val="24"/>
            </w:rPr>
            <m:t xml:space="preserve">= </m:t>
          </m:r>
          <m:d>
            <m:dPr>
              <m:begChr m:val="{"/>
              <m:endChr m:val=""/>
              <m:ctrlPr>
                <w:rPr>
                  <w:rFonts w:ascii="Cambria Math" w:hAnsi="Cambria Math"/>
                  <w:bCs/>
                  <w:i/>
                  <w:sz w:val="24"/>
                </w:rPr>
              </m:ctrlPr>
            </m:dPr>
            <m:e>
              <m:eqArr>
                <m:eqArrPr>
                  <m:ctrlPr>
                    <w:rPr>
                      <w:rFonts w:ascii="Cambria Math" w:hAnsi="Cambria Math"/>
                      <w:bCs/>
                      <w:i/>
                      <w:sz w:val="24"/>
                    </w:rPr>
                  </m:ctrlPr>
                </m:eqArrPr>
                <m:e>
                  <m:r>
                    <w:rPr>
                      <w:rFonts w:ascii="Cambria Math" w:hAnsi="Cambria Math"/>
                      <w:sz w:val="24"/>
                    </w:rPr>
                    <m:t>1, x≥0</m:t>
                  </m:r>
                </m:e>
                <m:e>
                  <m:r>
                    <w:rPr>
                      <w:rFonts w:ascii="Cambria Math" w:hAnsi="Cambria Math"/>
                      <w:sz w:val="24"/>
                    </w:rPr>
                    <m:t>0,x&lt;0</m:t>
                  </m:r>
                </m:e>
              </m:eqArr>
            </m:e>
          </m:d>
        </m:oMath>
      </m:oMathPara>
    </w:p>
    <w:p w14:paraId="33360FF4" w14:textId="4C450400" w:rsidR="0086077E" w:rsidRPr="00892C6E" w:rsidRDefault="001810FE" w:rsidP="0086077E">
      <w:pPr>
        <w:spacing w:line="288" w:lineRule="auto"/>
        <w:rPr>
          <w:bCs/>
          <w:sz w:val="24"/>
        </w:rPr>
      </w:pPr>
      <w:r w:rsidRPr="00892C6E">
        <w:rPr>
          <w:bCs/>
          <w:sz w:val="24"/>
        </w:rPr>
        <w:tab/>
      </w:r>
      <w:r w:rsidR="0086077E" w:rsidRPr="00892C6E">
        <w:rPr>
          <w:rFonts w:hint="eastAsia"/>
          <w:bCs/>
          <w:sz w:val="24"/>
        </w:rPr>
        <w:t>而对于短时能量分析，短时能量的定义如下：</w:t>
      </w:r>
      <w:r w:rsidR="0086077E" w:rsidRPr="00892C6E">
        <w:rPr>
          <w:bCs/>
          <w:sz w:val="24"/>
        </w:rPr>
        <w:tab/>
      </w:r>
      <m:oMath>
        <m:r>
          <m:rPr>
            <m:sty m:val="p"/>
          </m:rPr>
          <w:rPr>
            <w:rFonts w:ascii="Cambria Math" w:hAnsi="Cambria Math"/>
            <w:sz w:val="24"/>
          </w:rPr>
          <w:br/>
        </m:r>
      </m:oMath>
      <m:oMathPara>
        <m:oMath>
          <m:sSub>
            <m:sSubPr>
              <m:ctrlPr>
                <w:rPr>
                  <w:rFonts w:ascii="Cambria Math" w:hAnsi="Cambria Math"/>
                  <w:bCs/>
                  <w:sz w:val="24"/>
                </w:rPr>
              </m:ctrlPr>
            </m:sSubPr>
            <m:e>
              <m:r>
                <w:rPr>
                  <w:rFonts w:ascii="Cambria Math" w:hAnsi="Cambria Math"/>
                  <w:sz w:val="24"/>
                </w:rPr>
                <m:t>E</m:t>
              </m:r>
            </m:e>
            <m:sub>
              <m:r>
                <w:rPr>
                  <w:rFonts w:ascii="Cambria Math" w:hAnsi="Cambria Math"/>
                  <w:sz w:val="24"/>
                </w:rPr>
                <m:t>n</m:t>
              </m:r>
            </m:sub>
          </m:sSub>
          <m:r>
            <w:rPr>
              <w:rFonts w:ascii="Cambria Math" w:hAnsi="Cambria Math" w:hint="eastAsia"/>
              <w:sz w:val="24"/>
            </w:rPr>
            <m:t>=</m:t>
          </m:r>
          <m:nary>
            <m:naryPr>
              <m:chr m:val="∑"/>
              <m:limLoc m:val="undOvr"/>
              <m:ctrlPr>
                <w:rPr>
                  <w:rFonts w:ascii="Cambria Math" w:hAnsi="Cambria Math"/>
                  <w:bCs/>
                  <w:i/>
                  <w:sz w:val="24"/>
                </w:rPr>
              </m:ctrlPr>
            </m:naryPr>
            <m:sub>
              <m:r>
                <w:rPr>
                  <w:rFonts w:ascii="Cambria Math" w:hAnsi="Cambria Math"/>
                  <w:sz w:val="24"/>
                </w:rPr>
                <m:t>m=0</m:t>
              </m:r>
            </m:sub>
            <m:sup>
              <m:r>
                <w:rPr>
                  <w:rFonts w:ascii="Cambria Math" w:hAnsi="Cambria Math" w:hint="eastAsia"/>
                  <w:sz w:val="24"/>
                </w:rPr>
                <m:t>N</m:t>
              </m:r>
              <m:r>
                <w:rPr>
                  <w:rFonts w:ascii="Cambria Math" w:eastAsia="微软雅黑" w:hAnsi="Cambria Math" w:cs="微软雅黑" w:hint="eastAsia"/>
                  <w:sz w:val="24"/>
                </w:rPr>
                <m:t>-</m:t>
              </m:r>
              <m:r>
                <w:rPr>
                  <w:rFonts w:ascii="Cambria Math" w:hAnsi="Cambria Math"/>
                  <w:sz w:val="24"/>
                </w:rPr>
                <m:t>1</m:t>
              </m:r>
            </m:sup>
            <m:e>
              <m:sSup>
                <m:sSupPr>
                  <m:ctrlPr>
                    <w:rPr>
                      <w:rFonts w:ascii="Cambria Math" w:hAnsi="Cambria Math"/>
                      <w:bCs/>
                      <w:i/>
                      <w:sz w:val="24"/>
                    </w:rPr>
                  </m:ctrlPr>
                </m:sSupPr>
                <m:e>
                  <m:sSub>
                    <m:sSubPr>
                      <m:ctrlPr>
                        <w:rPr>
                          <w:rFonts w:ascii="Cambria Math" w:hAnsi="Cambria Math"/>
                          <w:bCs/>
                          <w:i/>
                          <w:sz w:val="24"/>
                        </w:rPr>
                      </m:ctrlPr>
                    </m:sSubPr>
                    <m:e>
                      <m:r>
                        <w:rPr>
                          <w:rFonts w:ascii="Cambria Math" w:hAnsi="Cambria Math"/>
                          <w:sz w:val="24"/>
                        </w:rPr>
                        <m:t>x</m:t>
                      </m:r>
                    </m:e>
                    <m:sub>
                      <m:r>
                        <w:rPr>
                          <w:rFonts w:ascii="Cambria Math" w:hAnsi="Cambria Math"/>
                          <w:sz w:val="24"/>
                        </w:rPr>
                        <m:t>n</m:t>
                      </m:r>
                    </m:sub>
                  </m:sSub>
                </m:e>
                <m:sup>
                  <m:r>
                    <w:rPr>
                      <w:rFonts w:ascii="Cambria Math" w:hAnsi="Cambria Math"/>
                      <w:sz w:val="24"/>
                    </w:rPr>
                    <m:t>2</m:t>
                  </m:r>
                </m:sup>
              </m:sSup>
              <m:r>
                <w:rPr>
                  <w:rFonts w:ascii="Cambria Math" w:hAnsi="Cambria Math"/>
                  <w:sz w:val="24"/>
                </w:rPr>
                <m:t>(m)</m:t>
              </m:r>
            </m:e>
          </m:nary>
        </m:oMath>
      </m:oMathPara>
    </w:p>
    <w:p w14:paraId="5CF2DF99" w14:textId="77777777" w:rsidR="00472858" w:rsidRPr="00892C6E" w:rsidRDefault="00472858" w:rsidP="00472858">
      <w:pPr>
        <w:spacing w:line="288" w:lineRule="auto"/>
        <w:jc w:val="center"/>
        <w:rPr>
          <w:bCs/>
          <w:szCs w:val="21"/>
        </w:rPr>
      </w:pPr>
      <w:r w:rsidRPr="00892C6E">
        <w:rPr>
          <w:rFonts w:hint="eastAsia"/>
          <w:bCs/>
          <w:szCs w:val="21"/>
        </w:rPr>
        <w:t>图</w:t>
      </w:r>
      <w:r w:rsidRPr="00892C6E">
        <w:rPr>
          <w:rFonts w:hint="eastAsia"/>
          <w:bCs/>
          <w:szCs w:val="21"/>
        </w:rPr>
        <w:t>X</w:t>
      </w:r>
    </w:p>
    <w:p w14:paraId="4092DB46" w14:textId="465AD094" w:rsidR="00472858" w:rsidRPr="00892C6E" w:rsidRDefault="00472858" w:rsidP="0086077E">
      <w:pPr>
        <w:spacing w:line="288" w:lineRule="auto"/>
        <w:rPr>
          <w:bCs/>
          <w:sz w:val="24"/>
        </w:rPr>
      </w:pPr>
      <w:r w:rsidRPr="00892C6E">
        <w:rPr>
          <w:bCs/>
          <w:sz w:val="24"/>
        </w:rPr>
        <w:tab/>
      </w:r>
      <w:r w:rsidRPr="00892C6E">
        <w:rPr>
          <w:rFonts w:hint="eastAsia"/>
          <w:bCs/>
          <w:sz w:val="24"/>
        </w:rPr>
        <w:t>图</w:t>
      </w:r>
      <w:r w:rsidR="000E0A9E">
        <w:rPr>
          <w:rFonts w:hint="eastAsia"/>
          <w:bCs/>
          <w:sz w:val="24"/>
        </w:rPr>
        <w:t>4.22</w:t>
      </w:r>
      <w:r w:rsidRPr="00892C6E">
        <w:rPr>
          <w:rFonts w:hint="eastAsia"/>
          <w:bCs/>
          <w:sz w:val="24"/>
        </w:rPr>
        <w:t>是对部分带噪声的枪声信号进行短时能量分析的结果。显然，短时能量</w:t>
      </w:r>
      <m:oMath>
        <m:sSub>
          <m:sSubPr>
            <m:ctrlPr>
              <w:rPr>
                <w:rFonts w:ascii="Cambria Math" w:hAnsi="Cambria Math"/>
                <w:bCs/>
                <w:sz w:val="24"/>
              </w:rPr>
            </m:ctrlPr>
          </m:sSubPr>
          <m:e>
            <m:r>
              <w:rPr>
                <w:rFonts w:ascii="Cambria Math" w:hAnsi="Cambria Math"/>
                <w:sz w:val="24"/>
              </w:rPr>
              <m:t>E</m:t>
            </m:r>
          </m:e>
          <m:sub>
            <m:r>
              <w:rPr>
                <w:rFonts w:ascii="Cambria Math" w:hAnsi="Cambria Math"/>
                <w:sz w:val="24"/>
              </w:rPr>
              <m:t>n</m:t>
            </m:r>
          </m:sub>
        </m:sSub>
      </m:oMath>
      <w:r w:rsidRPr="00892C6E">
        <w:rPr>
          <w:rFonts w:hint="eastAsia"/>
          <w:bCs/>
          <w:sz w:val="24"/>
        </w:rPr>
        <w:t>是一个度量信号幅度值和功率变化的指标。考虑到本系统目标信号的功率特征明显，采用短时能量分析进行端点检测。</w:t>
      </w:r>
    </w:p>
    <w:p w14:paraId="712575AE" w14:textId="175204E7" w:rsidR="004D79C1" w:rsidRDefault="004D79C1" w:rsidP="00761AB4">
      <w:pPr>
        <w:spacing w:line="288" w:lineRule="auto"/>
        <w:jc w:val="center"/>
        <w:rPr>
          <w:b/>
          <w:bCs/>
          <w:sz w:val="24"/>
        </w:rPr>
      </w:pPr>
      <w:r w:rsidRPr="004D79C1">
        <w:rPr>
          <w:b/>
          <w:bCs/>
          <w:noProof/>
          <w:sz w:val="24"/>
        </w:rPr>
        <w:drawing>
          <wp:inline distT="0" distB="0" distL="0" distR="0" wp14:anchorId="3986D850" wp14:editId="5B2CB157">
            <wp:extent cx="2466747" cy="1846762"/>
            <wp:effectExtent l="0" t="0" r="0" b="1270"/>
            <wp:docPr id="14" name="图片 13">
              <a:extLst xmlns:a="http://schemas.openxmlformats.org/drawingml/2006/main">
                <a:ext uri="{FF2B5EF4-FFF2-40B4-BE49-F238E27FC236}">
                  <a16:creationId xmlns:a16="http://schemas.microsoft.com/office/drawing/2014/main" id="{E481C62E-205E-4E46-9A55-55DDFFC9B1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E481C62E-205E-4E46-9A55-55DDFFC9B174}"/>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488133" cy="1862773"/>
                    </a:xfrm>
                    <a:prstGeom prst="rect">
                      <a:avLst/>
                    </a:prstGeom>
                  </pic:spPr>
                </pic:pic>
              </a:graphicData>
            </a:graphic>
          </wp:inline>
        </w:drawing>
      </w:r>
      <w:r w:rsidRPr="004D79C1">
        <w:rPr>
          <w:b/>
          <w:bCs/>
          <w:noProof/>
          <w:sz w:val="24"/>
        </w:rPr>
        <w:drawing>
          <wp:inline distT="0" distB="0" distL="0" distR="0" wp14:anchorId="46C6644D" wp14:editId="6BB55FC3">
            <wp:extent cx="2503715" cy="1874439"/>
            <wp:effectExtent l="0" t="0" r="0" b="0"/>
            <wp:docPr id="16" name="图片 15">
              <a:extLst xmlns:a="http://schemas.openxmlformats.org/drawingml/2006/main">
                <a:ext uri="{FF2B5EF4-FFF2-40B4-BE49-F238E27FC236}">
                  <a16:creationId xmlns:a16="http://schemas.microsoft.com/office/drawing/2014/main" id="{EBA0D11F-BEDA-471B-B622-67C7B5ED50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a:extLst>
                        <a:ext uri="{FF2B5EF4-FFF2-40B4-BE49-F238E27FC236}">
                          <a16:creationId xmlns:a16="http://schemas.microsoft.com/office/drawing/2014/main" id="{EBA0D11F-BEDA-471B-B622-67C7B5ED50A5}"/>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516245" cy="1883820"/>
                    </a:xfrm>
                    <a:prstGeom prst="rect">
                      <a:avLst/>
                    </a:prstGeom>
                  </pic:spPr>
                </pic:pic>
              </a:graphicData>
            </a:graphic>
          </wp:inline>
        </w:drawing>
      </w:r>
    </w:p>
    <w:p w14:paraId="2F25598B" w14:textId="29724407" w:rsidR="00221EFA" w:rsidRPr="00892C6E" w:rsidRDefault="00023EF5" w:rsidP="00761AB4">
      <w:pPr>
        <w:spacing w:line="288" w:lineRule="auto"/>
        <w:jc w:val="center"/>
        <w:rPr>
          <w:bCs/>
          <w:szCs w:val="21"/>
        </w:rPr>
      </w:pPr>
      <w:r w:rsidRPr="00892C6E">
        <w:rPr>
          <w:rFonts w:hint="eastAsia"/>
          <w:bCs/>
          <w:szCs w:val="21"/>
        </w:rPr>
        <w:t>图</w:t>
      </w:r>
      <w:r w:rsidR="000E0A9E">
        <w:rPr>
          <w:rFonts w:hint="eastAsia"/>
          <w:bCs/>
          <w:szCs w:val="21"/>
        </w:rPr>
        <w:t xml:space="preserve">4.22 </w:t>
      </w:r>
      <w:r w:rsidR="000E0A9E" w:rsidRPr="000E0A9E">
        <w:rPr>
          <w:rFonts w:hint="eastAsia"/>
          <w:bCs/>
          <w:szCs w:val="21"/>
        </w:rPr>
        <w:t>短时能量分析</w:t>
      </w:r>
    </w:p>
    <w:p w14:paraId="1ABB8979" w14:textId="15A97157" w:rsidR="00A80C4D" w:rsidRPr="00892C6E" w:rsidRDefault="00A80C4D" w:rsidP="00A80C4D">
      <w:pPr>
        <w:spacing w:line="288" w:lineRule="auto"/>
        <w:rPr>
          <w:bCs/>
          <w:sz w:val="24"/>
        </w:rPr>
      </w:pPr>
      <w:r>
        <w:rPr>
          <w:b/>
          <w:bCs/>
          <w:sz w:val="28"/>
          <w:szCs w:val="32"/>
        </w:rPr>
        <w:tab/>
      </w:r>
      <w:r w:rsidR="00937A07" w:rsidRPr="00892C6E">
        <w:rPr>
          <w:rFonts w:hint="eastAsia"/>
          <w:bCs/>
          <w:sz w:val="24"/>
        </w:rPr>
        <w:t>对现场声信号进行短时能量分析后</w:t>
      </w:r>
      <w:r w:rsidR="00293CAC" w:rsidRPr="00892C6E">
        <w:rPr>
          <w:rFonts w:hint="eastAsia"/>
          <w:bCs/>
          <w:sz w:val="24"/>
        </w:rPr>
        <w:t>，</w:t>
      </w:r>
      <w:r w:rsidR="00785861" w:rsidRPr="00892C6E">
        <w:rPr>
          <w:rFonts w:hint="eastAsia"/>
          <w:bCs/>
          <w:sz w:val="24"/>
        </w:rPr>
        <w:t>通过合理的阈值划分，大功率的疑似信号就能从背景中被分离出来。对于阈值划分，采用自适应的短时能量阈值</w:t>
      </w:r>
      <w:r w:rsidR="008E19FD" w:rsidRPr="00FC33B1">
        <w:rPr>
          <w:rFonts w:asciiTheme="minorEastAsia" w:eastAsiaTheme="minorEastAsia" w:hAnsiTheme="minorEastAsia" w:hint="eastAsia"/>
          <w:b/>
          <w:bCs/>
          <w:sz w:val="24"/>
          <w:vertAlign w:val="superscript"/>
        </w:rPr>
        <w:t>[</w:t>
      </w:r>
      <w:r w:rsidR="008E19FD">
        <w:rPr>
          <w:rFonts w:asciiTheme="minorEastAsia" w:eastAsiaTheme="minorEastAsia" w:hAnsiTheme="minorEastAsia"/>
          <w:b/>
          <w:bCs/>
          <w:sz w:val="24"/>
          <w:vertAlign w:val="superscript"/>
        </w:rPr>
        <w:t>8</w:t>
      </w:r>
      <w:r w:rsidR="008E19FD" w:rsidRPr="00FC33B1">
        <w:rPr>
          <w:rFonts w:asciiTheme="minorEastAsia" w:eastAsiaTheme="minorEastAsia" w:hAnsiTheme="minorEastAsia"/>
          <w:b/>
          <w:bCs/>
          <w:sz w:val="24"/>
          <w:vertAlign w:val="superscript"/>
        </w:rPr>
        <w:t>]</w:t>
      </w:r>
      <w:r w:rsidR="00785861" w:rsidRPr="00892C6E">
        <w:rPr>
          <w:rFonts w:hint="eastAsia"/>
          <w:bCs/>
          <w:sz w:val="24"/>
        </w:rPr>
        <w:t>：</w:t>
      </w:r>
    </w:p>
    <w:p w14:paraId="6EAEB12A" w14:textId="7A1146FD" w:rsidR="00785861" w:rsidRPr="00892C6E" w:rsidRDefault="00892C6E" w:rsidP="00785861">
      <w:pPr>
        <w:spacing w:line="288" w:lineRule="auto"/>
        <w:jc w:val="center"/>
        <w:rPr>
          <w:bCs/>
          <w:sz w:val="28"/>
          <w:szCs w:val="32"/>
        </w:rPr>
      </w:pPr>
      <m:oMathPara>
        <m:oMath>
          <m:r>
            <w:rPr>
              <w:rFonts w:ascii="Cambria Math" w:hAnsi="Cambria Math"/>
              <w:sz w:val="24"/>
            </w:rPr>
            <m:t>Thr=min</m:t>
          </m:r>
          <m:d>
            <m:dPr>
              <m:ctrlPr>
                <w:rPr>
                  <w:rFonts w:ascii="Cambria Math" w:hAnsi="Cambria Math"/>
                  <w:bCs/>
                  <w:i/>
                  <w:sz w:val="24"/>
                </w:rPr>
              </m:ctrlPr>
            </m:dPr>
            <m:e>
              <m:sSub>
                <m:sSubPr>
                  <m:ctrlPr>
                    <w:rPr>
                      <w:rFonts w:ascii="Cambria Math" w:hAnsi="Cambria Math"/>
                      <w:bCs/>
                      <w:sz w:val="24"/>
                    </w:rPr>
                  </m:ctrlPr>
                </m:sSubPr>
                <m:e>
                  <m:r>
                    <w:rPr>
                      <w:rFonts w:ascii="Cambria Math" w:hAnsi="Cambria Math"/>
                      <w:sz w:val="24"/>
                    </w:rPr>
                    <m:t>E</m:t>
                  </m:r>
                </m:e>
                <m:sub>
                  <m:r>
                    <w:rPr>
                      <w:rFonts w:ascii="Cambria Math" w:hAnsi="Cambria Math"/>
                      <w:sz w:val="24"/>
                    </w:rPr>
                    <m:t>n</m:t>
                  </m:r>
                </m:sub>
              </m:sSub>
            </m:e>
          </m:d>
          <m:r>
            <w:rPr>
              <w:rFonts w:ascii="Cambria Math" w:hAnsi="Cambria Math"/>
              <w:sz w:val="24"/>
            </w:rPr>
            <m:t>+β[max</m:t>
          </m:r>
          <m:d>
            <m:dPr>
              <m:ctrlPr>
                <w:rPr>
                  <w:rFonts w:ascii="Cambria Math" w:hAnsi="Cambria Math"/>
                  <w:bCs/>
                  <w:i/>
                  <w:sz w:val="24"/>
                </w:rPr>
              </m:ctrlPr>
            </m:dPr>
            <m:e>
              <m:sSub>
                <m:sSubPr>
                  <m:ctrlPr>
                    <w:rPr>
                      <w:rFonts w:ascii="Cambria Math" w:hAnsi="Cambria Math"/>
                      <w:bCs/>
                      <w:sz w:val="24"/>
                    </w:rPr>
                  </m:ctrlPr>
                </m:sSubPr>
                <m:e>
                  <m:r>
                    <w:rPr>
                      <w:rFonts w:ascii="Cambria Math" w:hAnsi="Cambria Math"/>
                      <w:sz w:val="24"/>
                    </w:rPr>
                    <m:t>E</m:t>
                  </m:r>
                </m:e>
                <m:sub>
                  <m:r>
                    <w:rPr>
                      <w:rFonts w:ascii="Cambria Math" w:hAnsi="Cambria Math"/>
                      <w:sz w:val="24"/>
                    </w:rPr>
                    <m:t>n</m:t>
                  </m:r>
                </m:sub>
              </m:sSub>
            </m:e>
          </m:d>
          <m:r>
            <w:rPr>
              <w:rFonts w:ascii="Cambria Math" w:hAnsi="Cambria Math"/>
              <w:sz w:val="24"/>
            </w:rPr>
            <m:t>-min(</m:t>
          </m:r>
          <m:sSub>
            <m:sSubPr>
              <m:ctrlPr>
                <w:rPr>
                  <w:rFonts w:ascii="Cambria Math" w:hAnsi="Cambria Math"/>
                  <w:bCs/>
                  <w:sz w:val="24"/>
                </w:rPr>
              </m:ctrlPr>
            </m:sSubPr>
            <m:e>
              <m:r>
                <w:rPr>
                  <w:rFonts w:ascii="Cambria Math" w:hAnsi="Cambria Math"/>
                  <w:sz w:val="24"/>
                </w:rPr>
                <m:t>E</m:t>
              </m:r>
            </m:e>
            <m:sub>
              <m:r>
                <w:rPr>
                  <w:rFonts w:ascii="Cambria Math" w:hAnsi="Cambria Math"/>
                  <w:sz w:val="24"/>
                </w:rPr>
                <m:t>n</m:t>
              </m:r>
            </m:sub>
          </m:sSub>
          <m:r>
            <w:rPr>
              <w:rFonts w:ascii="Cambria Math" w:hAnsi="Cambria Math"/>
              <w:sz w:val="24"/>
            </w:rPr>
            <m:t>)]</m:t>
          </m:r>
        </m:oMath>
      </m:oMathPara>
    </w:p>
    <w:p w14:paraId="26272C39" w14:textId="34A77398" w:rsidR="00785861" w:rsidRPr="00892C6E" w:rsidRDefault="00C61B6A" w:rsidP="00A80C4D">
      <w:pPr>
        <w:spacing w:line="288" w:lineRule="auto"/>
        <w:rPr>
          <w:bCs/>
          <w:sz w:val="24"/>
        </w:rPr>
      </w:pPr>
      <w:r w:rsidRPr="00892C6E">
        <w:rPr>
          <w:bCs/>
          <w:sz w:val="24"/>
        </w:rPr>
        <w:tab/>
      </w:r>
      <w:r w:rsidRPr="00892C6E">
        <w:rPr>
          <w:rFonts w:hint="eastAsia"/>
          <w:bCs/>
          <w:sz w:val="24"/>
        </w:rPr>
        <w:t>其中，</w:t>
      </w:r>
      <m:oMath>
        <m:r>
          <w:rPr>
            <w:rFonts w:ascii="Cambria Math" w:hAnsi="Cambria Math"/>
            <w:sz w:val="24"/>
          </w:rPr>
          <m:t>β</m:t>
        </m:r>
      </m:oMath>
      <w:r w:rsidRPr="00892C6E">
        <w:rPr>
          <w:rFonts w:hint="eastAsia"/>
          <w:bCs/>
          <w:sz w:val="24"/>
        </w:rPr>
        <w:t>为比例系数，</w:t>
      </w:r>
      <m:oMath>
        <m:sSub>
          <m:sSubPr>
            <m:ctrlPr>
              <w:rPr>
                <w:rFonts w:ascii="Cambria Math" w:hAnsi="Cambria Math"/>
                <w:bCs/>
                <w:sz w:val="24"/>
              </w:rPr>
            </m:ctrlPr>
          </m:sSubPr>
          <m:e>
            <m:r>
              <w:rPr>
                <w:rFonts w:ascii="Cambria Math" w:hAnsi="Cambria Math"/>
                <w:sz w:val="24"/>
              </w:rPr>
              <m:t>E</m:t>
            </m:r>
          </m:e>
          <m:sub>
            <m:r>
              <w:rPr>
                <w:rFonts w:ascii="Cambria Math" w:hAnsi="Cambria Math"/>
                <w:sz w:val="24"/>
              </w:rPr>
              <m:t>n</m:t>
            </m:r>
          </m:sub>
        </m:sSub>
      </m:oMath>
      <w:proofErr w:type="gramStart"/>
      <w:r w:rsidRPr="00892C6E">
        <w:rPr>
          <w:rFonts w:hint="eastAsia"/>
          <w:bCs/>
          <w:sz w:val="24"/>
        </w:rPr>
        <w:t>为帧</w:t>
      </w:r>
      <w:proofErr w:type="gramEnd"/>
      <w:r w:rsidRPr="00892C6E">
        <w:rPr>
          <w:rFonts w:hint="eastAsia"/>
          <w:bCs/>
          <w:sz w:val="24"/>
        </w:rPr>
        <w:t>n</w:t>
      </w:r>
      <w:r w:rsidRPr="00892C6E">
        <w:rPr>
          <w:rFonts w:hint="eastAsia"/>
          <w:bCs/>
          <w:sz w:val="24"/>
        </w:rPr>
        <w:t>的短时能量。仿真结果指出，</w:t>
      </w:r>
      <m:oMath>
        <m:r>
          <w:rPr>
            <w:rFonts w:ascii="Cambria Math" w:hAnsi="Cambria Math"/>
            <w:sz w:val="24"/>
          </w:rPr>
          <m:t>α</m:t>
        </m:r>
      </m:oMath>
      <w:r w:rsidRPr="00892C6E">
        <w:rPr>
          <w:rFonts w:hint="eastAsia"/>
          <w:bCs/>
          <w:sz w:val="24"/>
        </w:rPr>
        <w:t>取</w:t>
      </w:r>
      <w:r w:rsidRPr="00892C6E">
        <w:rPr>
          <w:rFonts w:hint="eastAsia"/>
          <w:bCs/>
          <w:sz w:val="24"/>
        </w:rPr>
        <w:t>0.4</w:t>
      </w:r>
      <w:r w:rsidRPr="00892C6E">
        <w:rPr>
          <w:rFonts w:hint="eastAsia"/>
          <w:bCs/>
          <w:sz w:val="24"/>
        </w:rPr>
        <w:t>左右时，枪声、爆炸声、汽车喇叭声三类大功率信号的端点检测准确率较高。短时能量阈</w:t>
      </w:r>
      <w:r w:rsidRPr="00892C6E">
        <w:rPr>
          <w:rFonts w:hint="eastAsia"/>
          <w:bCs/>
          <w:sz w:val="24"/>
        </w:rPr>
        <w:lastRenderedPageBreak/>
        <w:t>值的意义在于，对于任意帧</w:t>
      </w:r>
      <w:r w:rsidRPr="00892C6E">
        <w:rPr>
          <w:rFonts w:hint="eastAsia"/>
          <w:bCs/>
          <w:sz w:val="24"/>
        </w:rPr>
        <w:t>n</w:t>
      </w:r>
      <w:r w:rsidRPr="00892C6E">
        <w:rPr>
          <w:rFonts w:hint="eastAsia"/>
          <w:bCs/>
          <w:sz w:val="24"/>
        </w:rPr>
        <w:t>，若其短时能量</w:t>
      </w:r>
      <m:oMath>
        <m:sSub>
          <m:sSubPr>
            <m:ctrlPr>
              <w:rPr>
                <w:rFonts w:ascii="Cambria Math" w:hAnsi="Cambria Math"/>
                <w:bCs/>
                <w:sz w:val="24"/>
              </w:rPr>
            </m:ctrlPr>
          </m:sSubPr>
          <m:e>
            <m:r>
              <w:rPr>
                <w:rFonts w:ascii="Cambria Math" w:hAnsi="Cambria Math"/>
                <w:sz w:val="24"/>
              </w:rPr>
              <m:t>E</m:t>
            </m:r>
          </m:e>
          <m:sub>
            <m:r>
              <w:rPr>
                <w:rFonts w:ascii="Cambria Math" w:hAnsi="Cambria Math"/>
                <w:sz w:val="24"/>
              </w:rPr>
              <m:t>n</m:t>
            </m:r>
          </m:sub>
        </m:sSub>
      </m:oMath>
      <w:r w:rsidRPr="00892C6E">
        <w:rPr>
          <w:rFonts w:hint="eastAsia"/>
          <w:bCs/>
          <w:sz w:val="24"/>
        </w:rPr>
        <w:t>大于阈值，则认为</w:t>
      </w:r>
      <w:proofErr w:type="gramStart"/>
      <w:r w:rsidRPr="00892C6E">
        <w:rPr>
          <w:rFonts w:hint="eastAsia"/>
          <w:bCs/>
          <w:sz w:val="24"/>
        </w:rPr>
        <w:t>该帧所</w:t>
      </w:r>
      <w:proofErr w:type="gramEnd"/>
      <w:r w:rsidRPr="00892C6E">
        <w:rPr>
          <w:rFonts w:hint="eastAsia"/>
          <w:bCs/>
          <w:sz w:val="24"/>
        </w:rPr>
        <w:t>对应的信号片段属于疑似目标信号的一部分</w:t>
      </w:r>
      <w:r w:rsidR="00BE3418" w:rsidRPr="00892C6E">
        <w:rPr>
          <w:rFonts w:hint="eastAsia"/>
          <w:bCs/>
          <w:sz w:val="24"/>
        </w:rPr>
        <w:t>，</w:t>
      </w:r>
      <w:proofErr w:type="gramStart"/>
      <w:r w:rsidR="00BE3418" w:rsidRPr="00892C6E">
        <w:rPr>
          <w:rFonts w:hint="eastAsia"/>
          <w:bCs/>
          <w:sz w:val="24"/>
        </w:rPr>
        <w:t>该帧对</w:t>
      </w:r>
      <w:proofErr w:type="gramEnd"/>
      <w:r w:rsidR="00BE3418" w:rsidRPr="00892C6E">
        <w:rPr>
          <w:rFonts w:hint="eastAsia"/>
          <w:bCs/>
          <w:sz w:val="24"/>
        </w:rPr>
        <w:t>应的信号片段被保留</w:t>
      </w:r>
      <w:r w:rsidRPr="00892C6E">
        <w:rPr>
          <w:rFonts w:hint="eastAsia"/>
          <w:bCs/>
          <w:sz w:val="24"/>
        </w:rPr>
        <w:t>；反之，若其短时能量</w:t>
      </w:r>
      <m:oMath>
        <m:sSub>
          <m:sSubPr>
            <m:ctrlPr>
              <w:rPr>
                <w:rFonts w:ascii="Cambria Math" w:hAnsi="Cambria Math"/>
                <w:bCs/>
                <w:sz w:val="24"/>
              </w:rPr>
            </m:ctrlPr>
          </m:sSubPr>
          <m:e>
            <m:r>
              <w:rPr>
                <w:rFonts w:ascii="Cambria Math" w:hAnsi="Cambria Math"/>
                <w:sz w:val="24"/>
              </w:rPr>
              <m:t>E</m:t>
            </m:r>
          </m:e>
          <m:sub>
            <m:r>
              <w:rPr>
                <w:rFonts w:ascii="Cambria Math" w:hAnsi="Cambria Math"/>
                <w:sz w:val="24"/>
              </w:rPr>
              <m:t>n</m:t>
            </m:r>
          </m:sub>
        </m:sSub>
      </m:oMath>
      <w:r w:rsidRPr="00892C6E">
        <w:rPr>
          <w:rFonts w:hint="eastAsia"/>
          <w:bCs/>
          <w:sz w:val="24"/>
        </w:rPr>
        <w:t>小于阈值，则认为</w:t>
      </w:r>
      <w:proofErr w:type="gramStart"/>
      <w:r w:rsidRPr="00892C6E">
        <w:rPr>
          <w:rFonts w:hint="eastAsia"/>
          <w:bCs/>
          <w:sz w:val="24"/>
        </w:rPr>
        <w:t>该帧所</w:t>
      </w:r>
      <w:proofErr w:type="gramEnd"/>
      <w:r w:rsidRPr="00892C6E">
        <w:rPr>
          <w:rFonts w:hint="eastAsia"/>
          <w:bCs/>
          <w:sz w:val="24"/>
        </w:rPr>
        <w:t>对应的信号片段不是疑似信号的一部分，</w:t>
      </w:r>
      <w:proofErr w:type="gramStart"/>
      <w:r w:rsidRPr="00892C6E">
        <w:rPr>
          <w:rFonts w:hint="eastAsia"/>
          <w:bCs/>
          <w:sz w:val="24"/>
        </w:rPr>
        <w:t>该帧</w:t>
      </w:r>
      <w:proofErr w:type="gramEnd"/>
      <w:r w:rsidRPr="00892C6E">
        <w:rPr>
          <w:rFonts w:hint="eastAsia"/>
          <w:bCs/>
          <w:sz w:val="24"/>
        </w:rPr>
        <w:t>及对应的信号片段被抛弃。</w:t>
      </w:r>
      <w:r w:rsidR="00F605A9" w:rsidRPr="00892C6E">
        <w:rPr>
          <w:rFonts w:hint="eastAsia"/>
          <w:bCs/>
          <w:sz w:val="24"/>
        </w:rPr>
        <w:t>根据仿真结果，为了达到更稳定的阈值分割效果，可以在分割前先经过一个</w:t>
      </w:r>
      <w:r w:rsidR="000D009A" w:rsidRPr="00892C6E">
        <w:rPr>
          <w:rFonts w:hint="eastAsia"/>
          <w:bCs/>
          <w:sz w:val="24"/>
        </w:rPr>
        <w:t>50</w:t>
      </w:r>
      <w:r w:rsidR="000D009A" w:rsidRPr="00892C6E">
        <w:rPr>
          <w:rFonts w:hint="eastAsia"/>
          <w:bCs/>
          <w:sz w:val="24"/>
        </w:rPr>
        <w:t>阶的均值滤波</w:t>
      </w:r>
      <w:r w:rsidR="00F605A9" w:rsidRPr="00892C6E">
        <w:rPr>
          <w:rFonts w:hint="eastAsia"/>
          <w:bCs/>
          <w:sz w:val="24"/>
        </w:rPr>
        <w:t>，以提高稳定性。</w:t>
      </w:r>
    </w:p>
    <w:p w14:paraId="4D84CB83" w14:textId="18286AB7" w:rsidR="00785861" w:rsidRPr="00892C6E" w:rsidRDefault="000B5A32" w:rsidP="00A80C4D">
      <w:pPr>
        <w:spacing w:line="288" w:lineRule="auto"/>
        <w:rPr>
          <w:bCs/>
          <w:sz w:val="24"/>
        </w:rPr>
      </w:pPr>
      <w:r w:rsidRPr="00892C6E">
        <w:rPr>
          <w:bCs/>
          <w:sz w:val="24"/>
        </w:rPr>
        <w:tab/>
      </w:r>
      <w:r w:rsidRPr="00892C6E">
        <w:rPr>
          <w:rFonts w:hint="eastAsia"/>
          <w:bCs/>
          <w:sz w:val="24"/>
        </w:rPr>
        <w:t>在短时能量阈值分割中，有一个需要关注的问题是次要片段的影响。所谓次要片段是相对主要片段的概念。主要片段是指，产生目标信号的声学事件发生时，直接产生的声音，在传声器处采集到的</w:t>
      </w:r>
      <w:proofErr w:type="gramStart"/>
      <w:r w:rsidRPr="00892C6E">
        <w:rPr>
          <w:rFonts w:hint="eastAsia"/>
          <w:bCs/>
          <w:sz w:val="24"/>
        </w:rPr>
        <w:t>的</w:t>
      </w:r>
      <w:proofErr w:type="gramEnd"/>
      <w:r w:rsidRPr="00892C6E">
        <w:rPr>
          <w:rFonts w:hint="eastAsia"/>
          <w:bCs/>
          <w:sz w:val="24"/>
        </w:rPr>
        <w:t>信号；而次要片段是指，在目标声学事件发生后，</w:t>
      </w:r>
      <w:r w:rsidR="004E0D97" w:rsidRPr="00892C6E">
        <w:rPr>
          <w:rFonts w:hint="eastAsia"/>
          <w:bCs/>
          <w:sz w:val="24"/>
        </w:rPr>
        <w:t>声音</w:t>
      </w:r>
      <w:r w:rsidRPr="00892C6E">
        <w:rPr>
          <w:rFonts w:hint="eastAsia"/>
          <w:bCs/>
          <w:sz w:val="24"/>
        </w:rPr>
        <w:t>在空气中传播而出现的回响、多径等传播效应，被传声器采集到的二次信号</w:t>
      </w:r>
      <w:r w:rsidR="004E0D97" w:rsidRPr="00892C6E">
        <w:rPr>
          <w:rFonts w:hint="eastAsia"/>
          <w:bCs/>
          <w:sz w:val="24"/>
        </w:rPr>
        <w:t>。由于部分次要片段仍然具有较大功率，短时能量阈值分割会把这些片段当作疑似目标信号片段提取出来。但是，次要片段高度碎片化、持续时间短，并且难以作为判断声学事件是否发生的标准。因此，需要在阈值分割后将其滤除。</w:t>
      </w:r>
    </w:p>
    <w:p w14:paraId="6B3E7416" w14:textId="5BA1D14E" w:rsidR="000B5A32" w:rsidRPr="00892C6E" w:rsidRDefault="00267093" w:rsidP="00A80C4D">
      <w:pPr>
        <w:spacing w:line="288" w:lineRule="auto"/>
        <w:rPr>
          <w:bCs/>
          <w:sz w:val="24"/>
        </w:rPr>
      </w:pPr>
      <w:r w:rsidRPr="00892C6E">
        <w:rPr>
          <w:bCs/>
          <w:sz w:val="24"/>
        </w:rPr>
        <w:tab/>
      </w:r>
      <w:r w:rsidRPr="00892C6E">
        <w:rPr>
          <w:rFonts w:hint="eastAsia"/>
          <w:bCs/>
          <w:sz w:val="24"/>
        </w:rPr>
        <w:t>一种比较使用的方法是</w:t>
      </w:r>
      <w:r w:rsidR="007E6012" w:rsidRPr="00892C6E">
        <w:rPr>
          <w:rFonts w:hint="eastAsia"/>
          <w:bCs/>
          <w:sz w:val="24"/>
        </w:rPr>
        <w:t>做持续时间处理</w:t>
      </w:r>
      <w:r w:rsidRPr="00892C6E">
        <w:rPr>
          <w:rFonts w:hint="eastAsia"/>
          <w:bCs/>
          <w:sz w:val="24"/>
          <w:vertAlign w:val="superscript"/>
        </w:rPr>
        <w:t>[</w:t>
      </w:r>
      <w:r w:rsidRPr="00892C6E">
        <w:rPr>
          <w:rFonts w:hint="eastAsia"/>
          <w:bCs/>
          <w:sz w:val="24"/>
          <w:vertAlign w:val="superscript"/>
        </w:rPr>
        <w:t>张克</w:t>
      </w:r>
      <w:r w:rsidRPr="00892C6E">
        <w:rPr>
          <w:bCs/>
          <w:sz w:val="24"/>
          <w:vertAlign w:val="superscript"/>
        </w:rPr>
        <w:t>]</w:t>
      </w:r>
      <w:r w:rsidRPr="00892C6E">
        <w:rPr>
          <w:rFonts w:hint="eastAsia"/>
          <w:bCs/>
          <w:sz w:val="24"/>
        </w:rPr>
        <w:t>。上文提到，次要片段持续时间短、高度碎片化，与主要片段相比，如果用合适的阈值对持续时间做分割，便能区分主要片段和次要片段。</w:t>
      </w:r>
    </w:p>
    <w:p w14:paraId="6C1053E3" w14:textId="113FB43A" w:rsidR="007E6012" w:rsidRPr="00892C6E" w:rsidRDefault="00892C6E" w:rsidP="007E6012">
      <w:pPr>
        <w:spacing w:line="288" w:lineRule="auto"/>
        <w:jc w:val="center"/>
        <w:rPr>
          <w:bCs/>
          <w:sz w:val="28"/>
          <w:szCs w:val="32"/>
        </w:rPr>
      </w:pPr>
      <m:oMathPara>
        <m:oMath>
          <m:r>
            <w:rPr>
              <w:rFonts w:ascii="Cambria Math" w:hAnsi="Cambria Math"/>
              <w:sz w:val="24"/>
            </w:rPr>
            <m:t xml:space="preserve">a= </m:t>
          </m:r>
          <m:d>
            <m:dPr>
              <m:begChr m:val="{"/>
              <m:endChr m:val=""/>
              <m:ctrlPr>
                <w:rPr>
                  <w:rFonts w:ascii="Cambria Math" w:hAnsi="Cambria Math"/>
                  <w:bCs/>
                  <w:i/>
                  <w:sz w:val="24"/>
                </w:rPr>
              </m:ctrlPr>
            </m:dPr>
            <m:e>
              <m:eqArr>
                <m:eqArrPr>
                  <m:ctrlPr>
                    <w:rPr>
                      <w:rFonts w:ascii="Cambria Math" w:hAnsi="Cambria Math"/>
                      <w:bCs/>
                      <w:i/>
                      <w:sz w:val="24"/>
                    </w:rPr>
                  </m:ctrlPr>
                </m:eqArrPr>
                <m:e>
                  <m:r>
                    <w:rPr>
                      <w:rFonts w:ascii="Cambria Math" w:hAnsi="Cambria Math"/>
                      <w:sz w:val="24"/>
                    </w:rPr>
                    <m:t>0, T&lt;</m:t>
                  </m:r>
                  <m:sSub>
                    <m:sSubPr>
                      <m:ctrlPr>
                        <w:rPr>
                          <w:rFonts w:ascii="Cambria Math" w:hAnsi="Cambria Math"/>
                          <w:bCs/>
                          <w:i/>
                          <w:sz w:val="24"/>
                        </w:rPr>
                      </m:ctrlPr>
                    </m:sSubPr>
                    <m:e>
                      <m:r>
                        <w:rPr>
                          <w:rFonts w:ascii="Cambria Math" w:hAnsi="Cambria Math"/>
                          <w:sz w:val="24"/>
                        </w:rPr>
                        <m:t>t</m:t>
                      </m:r>
                    </m:e>
                    <m:sub>
                      <m:r>
                        <w:rPr>
                          <w:rFonts w:ascii="Cambria Math" w:hAnsi="Cambria Math"/>
                          <w:sz w:val="24"/>
                        </w:rPr>
                        <m:t>0</m:t>
                      </m:r>
                    </m:sub>
                  </m:sSub>
                </m:e>
                <m:e>
                  <m:r>
                    <w:rPr>
                      <w:rFonts w:ascii="Cambria Math" w:hAnsi="Cambria Math"/>
                      <w:sz w:val="24"/>
                    </w:rPr>
                    <m:t>1, T&gt;</m:t>
                  </m:r>
                  <m:sSub>
                    <m:sSubPr>
                      <m:ctrlPr>
                        <w:rPr>
                          <w:rFonts w:ascii="Cambria Math" w:hAnsi="Cambria Math"/>
                          <w:bCs/>
                          <w:i/>
                          <w:sz w:val="24"/>
                        </w:rPr>
                      </m:ctrlPr>
                    </m:sSubPr>
                    <m:e>
                      <m:r>
                        <w:rPr>
                          <w:rFonts w:ascii="Cambria Math" w:hAnsi="Cambria Math"/>
                          <w:sz w:val="24"/>
                        </w:rPr>
                        <m:t>t</m:t>
                      </m:r>
                    </m:e>
                    <m:sub>
                      <m:r>
                        <w:rPr>
                          <w:rFonts w:ascii="Cambria Math" w:hAnsi="Cambria Math"/>
                          <w:sz w:val="24"/>
                        </w:rPr>
                        <m:t>0</m:t>
                      </m:r>
                    </m:sub>
                  </m:sSub>
                </m:e>
              </m:eqArr>
            </m:e>
          </m:d>
        </m:oMath>
      </m:oMathPara>
    </w:p>
    <w:p w14:paraId="3548B342" w14:textId="445F70F6" w:rsidR="000B5A32" w:rsidRPr="00892C6E" w:rsidRDefault="00E9354F" w:rsidP="00A80C4D">
      <w:pPr>
        <w:spacing w:line="288" w:lineRule="auto"/>
        <w:rPr>
          <w:bCs/>
          <w:sz w:val="24"/>
        </w:rPr>
      </w:pPr>
      <w:r w:rsidRPr="00892C6E">
        <w:rPr>
          <w:bCs/>
          <w:sz w:val="24"/>
        </w:rPr>
        <w:tab/>
      </w:r>
      <w:r w:rsidR="00475CB6" w:rsidRPr="00892C6E">
        <w:rPr>
          <w:rFonts w:hint="eastAsia"/>
          <w:bCs/>
          <w:sz w:val="24"/>
        </w:rPr>
        <w:t>其中，</w:t>
      </w:r>
      <m:oMath>
        <m:r>
          <w:rPr>
            <w:rFonts w:ascii="Cambria Math" w:hAnsi="Cambria Math"/>
            <w:sz w:val="24"/>
          </w:rPr>
          <m:t>a</m:t>
        </m:r>
      </m:oMath>
      <w:r w:rsidR="00475CB6" w:rsidRPr="00892C6E">
        <w:rPr>
          <w:rFonts w:hint="eastAsia"/>
          <w:bCs/>
          <w:sz w:val="24"/>
        </w:rPr>
        <w:t>为经过阈值处理的能量的逻辑值，</w:t>
      </w:r>
      <w:r w:rsidR="00475CB6" w:rsidRPr="00892C6E">
        <w:rPr>
          <w:rFonts w:hint="eastAsia"/>
          <w:bCs/>
          <w:sz w:val="24"/>
        </w:rPr>
        <w:t>T</w:t>
      </w:r>
      <w:r w:rsidR="00475CB6" w:rsidRPr="00892C6E">
        <w:rPr>
          <w:rFonts w:hint="eastAsia"/>
          <w:bCs/>
          <w:sz w:val="24"/>
        </w:rPr>
        <w:t>为</w:t>
      </w:r>
      <w:r w:rsidR="00475CB6" w:rsidRPr="00892C6E">
        <w:rPr>
          <w:rFonts w:hint="eastAsia"/>
          <w:bCs/>
          <w:sz w:val="24"/>
        </w:rPr>
        <w:t>a</w:t>
      </w:r>
      <w:r w:rsidR="00475CB6" w:rsidRPr="00892C6E">
        <w:rPr>
          <w:rFonts w:hint="eastAsia"/>
          <w:bCs/>
          <w:sz w:val="24"/>
        </w:rPr>
        <w:t>的持续正值时间，</w:t>
      </w:r>
      <m:oMath>
        <m:sSub>
          <m:sSubPr>
            <m:ctrlPr>
              <w:rPr>
                <w:rFonts w:ascii="Cambria Math" w:hAnsi="Cambria Math"/>
                <w:bCs/>
                <w:i/>
                <w:sz w:val="24"/>
              </w:rPr>
            </m:ctrlPr>
          </m:sSubPr>
          <m:e>
            <m:r>
              <w:rPr>
                <w:rFonts w:ascii="Cambria Math" w:hAnsi="Cambria Math"/>
                <w:sz w:val="24"/>
              </w:rPr>
              <m:t>t</m:t>
            </m:r>
          </m:e>
          <m:sub>
            <m:r>
              <w:rPr>
                <w:rFonts w:ascii="Cambria Math" w:hAnsi="Cambria Math"/>
                <w:sz w:val="24"/>
              </w:rPr>
              <m:t>0</m:t>
            </m:r>
          </m:sub>
        </m:sSub>
      </m:oMath>
      <w:r w:rsidR="00475CB6" w:rsidRPr="00892C6E">
        <w:rPr>
          <w:rFonts w:hint="eastAsia"/>
          <w:bCs/>
          <w:sz w:val="24"/>
        </w:rPr>
        <w:t>为设定的持续时间阈值。仿真结果表明</w:t>
      </w:r>
      <w:r w:rsidR="00CF65C2" w:rsidRPr="00892C6E">
        <w:rPr>
          <w:rFonts w:hint="eastAsia"/>
          <w:bCs/>
          <w:sz w:val="24"/>
        </w:rPr>
        <w:t>，针对已有的枪声、爆炸声、汽车喇叭声</w:t>
      </w:r>
      <w:r w:rsidR="00475CB6" w:rsidRPr="00892C6E">
        <w:rPr>
          <w:rFonts w:hint="eastAsia"/>
          <w:bCs/>
          <w:sz w:val="24"/>
        </w:rPr>
        <w:t>，取</w:t>
      </w:r>
      <w:r w:rsidR="00475CB6" w:rsidRPr="00892C6E">
        <w:rPr>
          <w:rFonts w:hint="eastAsia"/>
          <w:bCs/>
          <w:sz w:val="24"/>
        </w:rPr>
        <w:t>30</w:t>
      </w:r>
      <w:r w:rsidR="00475CB6" w:rsidRPr="00892C6E">
        <w:rPr>
          <w:rFonts w:hint="eastAsia"/>
          <w:bCs/>
          <w:sz w:val="24"/>
        </w:rPr>
        <w:t>个采样点</w:t>
      </w:r>
      <w:r w:rsidR="00CF65C2" w:rsidRPr="00892C6E">
        <w:rPr>
          <w:rFonts w:hint="eastAsia"/>
          <w:bCs/>
          <w:sz w:val="24"/>
        </w:rPr>
        <w:t>做持续时间处理，</w:t>
      </w:r>
      <w:r w:rsidR="00475CB6" w:rsidRPr="00892C6E">
        <w:rPr>
          <w:rFonts w:hint="eastAsia"/>
          <w:bCs/>
          <w:sz w:val="24"/>
        </w:rPr>
        <w:t>能实现较好的次要片段</w:t>
      </w:r>
      <w:r w:rsidR="000E4EC1" w:rsidRPr="00892C6E">
        <w:rPr>
          <w:rFonts w:hint="eastAsia"/>
          <w:bCs/>
          <w:sz w:val="24"/>
        </w:rPr>
        <w:t>滤除</w:t>
      </w:r>
      <w:r w:rsidR="00985660" w:rsidRPr="00892C6E">
        <w:rPr>
          <w:rFonts w:hint="eastAsia"/>
          <w:bCs/>
          <w:sz w:val="24"/>
        </w:rPr>
        <w:t>。如图</w:t>
      </w:r>
      <w:r w:rsidR="000E0A9E">
        <w:rPr>
          <w:rFonts w:hint="eastAsia"/>
          <w:bCs/>
          <w:sz w:val="24"/>
        </w:rPr>
        <w:t>4.23</w:t>
      </w:r>
      <w:r w:rsidR="00985660" w:rsidRPr="00892C6E">
        <w:rPr>
          <w:rFonts w:hint="eastAsia"/>
          <w:bCs/>
          <w:sz w:val="24"/>
        </w:rPr>
        <w:t>所示，</w:t>
      </w:r>
      <w:r w:rsidR="00985660" w:rsidRPr="00892C6E">
        <w:rPr>
          <w:rFonts w:hint="eastAsia"/>
          <w:bCs/>
          <w:sz w:val="24"/>
        </w:rPr>
        <w:t>(</w:t>
      </w:r>
      <w:r w:rsidR="00985660" w:rsidRPr="00892C6E">
        <w:rPr>
          <w:bCs/>
          <w:sz w:val="24"/>
        </w:rPr>
        <w:t>a)</w:t>
      </w:r>
      <w:r w:rsidR="00985660" w:rsidRPr="00892C6E">
        <w:rPr>
          <w:rFonts w:hint="eastAsia"/>
          <w:bCs/>
          <w:sz w:val="24"/>
        </w:rPr>
        <w:t>(</w:t>
      </w:r>
      <w:r w:rsidR="00985660" w:rsidRPr="00892C6E">
        <w:rPr>
          <w:bCs/>
          <w:sz w:val="24"/>
        </w:rPr>
        <w:t>b)(c)</w:t>
      </w:r>
      <w:r w:rsidR="00985660" w:rsidRPr="00892C6E">
        <w:rPr>
          <w:rFonts w:hint="eastAsia"/>
          <w:bCs/>
          <w:sz w:val="24"/>
        </w:rPr>
        <w:t>依次为部分枪声、爆炸声、汽车喇叭声的端点检测仿真结果。上方</w:t>
      </w:r>
      <w:r w:rsidR="00985660" w:rsidRPr="00892C6E">
        <w:rPr>
          <w:rFonts w:hint="eastAsia"/>
          <w:bCs/>
          <w:sz w:val="24"/>
        </w:rPr>
        <w:t>6</w:t>
      </w:r>
      <w:r w:rsidR="00985660" w:rsidRPr="00892C6E">
        <w:rPr>
          <w:rFonts w:hint="eastAsia"/>
          <w:bCs/>
          <w:sz w:val="24"/>
        </w:rPr>
        <w:t>个子图，蓝色为原始信号，红色为端点检测结果；下方</w:t>
      </w:r>
      <w:r w:rsidR="00985660" w:rsidRPr="00892C6E">
        <w:rPr>
          <w:rFonts w:hint="eastAsia"/>
          <w:bCs/>
          <w:sz w:val="24"/>
        </w:rPr>
        <w:t>6</w:t>
      </w:r>
      <w:r w:rsidR="00985660" w:rsidRPr="00892C6E">
        <w:rPr>
          <w:rFonts w:hint="eastAsia"/>
          <w:bCs/>
          <w:sz w:val="24"/>
        </w:rPr>
        <w:t>个子图，蓝色为短时能量分析结果，黑色为均值滤波结果，绿色为短时能量分割阈值，红色为持续时间分析</w:t>
      </w:r>
      <w:r w:rsidR="00B74734" w:rsidRPr="00892C6E">
        <w:rPr>
          <w:rFonts w:hint="eastAsia"/>
          <w:bCs/>
          <w:sz w:val="24"/>
        </w:rPr>
        <w:t>后的端点检测结果。</w:t>
      </w:r>
    </w:p>
    <w:p w14:paraId="332FBDD2" w14:textId="75042DBE" w:rsidR="00C82B50" w:rsidRDefault="00C82B50" w:rsidP="00C82B50">
      <w:pPr>
        <w:spacing w:line="288" w:lineRule="auto"/>
        <w:jc w:val="center"/>
        <w:rPr>
          <w:b/>
          <w:bCs/>
          <w:sz w:val="24"/>
        </w:rPr>
      </w:pPr>
      <w:r w:rsidRPr="00C82B50">
        <w:rPr>
          <w:b/>
          <w:bCs/>
          <w:noProof/>
          <w:sz w:val="24"/>
        </w:rPr>
        <w:drawing>
          <wp:inline distT="0" distB="0" distL="0" distR="0" wp14:anchorId="6409DA71" wp14:editId="72B6E4C0">
            <wp:extent cx="2434167" cy="1952372"/>
            <wp:effectExtent l="0" t="0" r="4445" b="0"/>
            <wp:docPr id="2" name="Picture 9">
              <a:extLst xmlns:a="http://schemas.openxmlformats.org/drawingml/2006/main">
                <a:ext uri="{FF2B5EF4-FFF2-40B4-BE49-F238E27FC236}">
                  <a16:creationId xmlns:a16="http://schemas.microsoft.com/office/drawing/2014/main" id="{3B880A9A-74D3-407E-B977-88B8E61019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B880A9A-74D3-407E-B977-88B8E61019E4}"/>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47319" cy="1962921"/>
                    </a:xfrm>
                    <a:prstGeom prst="rect">
                      <a:avLst/>
                    </a:prstGeom>
                  </pic:spPr>
                </pic:pic>
              </a:graphicData>
            </a:graphic>
          </wp:inline>
        </w:drawing>
      </w:r>
    </w:p>
    <w:p w14:paraId="3C5BD67F" w14:textId="47AB089C" w:rsidR="00C82B50" w:rsidRPr="00892C6E" w:rsidRDefault="00C82B50" w:rsidP="00C82B50">
      <w:pPr>
        <w:spacing w:line="288" w:lineRule="auto"/>
        <w:jc w:val="center"/>
        <w:rPr>
          <w:bCs/>
          <w:szCs w:val="21"/>
        </w:rPr>
      </w:pPr>
      <w:r w:rsidRPr="00892C6E">
        <w:rPr>
          <w:rFonts w:hint="eastAsia"/>
          <w:bCs/>
          <w:szCs w:val="21"/>
        </w:rPr>
        <w:t>图</w:t>
      </w:r>
      <w:r w:rsidR="000E0A9E">
        <w:rPr>
          <w:rFonts w:hint="eastAsia"/>
          <w:bCs/>
          <w:szCs w:val="21"/>
        </w:rPr>
        <w:t>4.23</w:t>
      </w:r>
      <w:r w:rsidRPr="00892C6E">
        <w:rPr>
          <w:bCs/>
          <w:szCs w:val="21"/>
        </w:rPr>
        <w:t>(a)</w:t>
      </w:r>
    </w:p>
    <w:p w14:paraId="33CDDE9F" w14:textId="43CC908C" w:rsidR="00C82B50" w:rsidRDefault="00C82B50" w:rsidP="00C82B50">
      <w:pPr>
        <w:spacing w:line="288" w:lineRule="auto"/>
        <w:jc w:val="center"/>
        <w:rPr>
          <w:b/>
          <w:bCs/>
          <w:sz w:val="24"/>
        </w:rPr>
      </w:pPr>
      <w:r w:rsidRPr="00C82B50">
        <w:rPr>
          <w:b/>
          <w:bCs/>
          <w:noProof/>
          <w:sz w:val="24"/>
        </w:rPr>
        <w:lastRenderedPageBreak/>
        <w:drawing>
          <wp:inline distT="0" distB="0" distL="0" distR="0" wp14:anchorId="0984AB03" wp14:editId="2E4DB759">
            <wp:extent cx="2506133" cy="2212253"/>
            <wp:effectExtent l="0" t="0" r="8890" b="0"/>
            <wp:docPr id="5" name="Content Placeholder 7">
              <a:extLst xmlns:a="http://schemas.openxmlformats.org/drawingml/2006/main">
                <a:ext uri="{FF2B5EF4-FFF2-40B4-BE49-F238E27FC236}">
                  <a16:creationId xmlns:a16="http://schemas.microsoft.com/office/drawing/2014/main" id="{076326BC-3919-4EB4-A377-0680726EAB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076326BC-3919-4EB4-A377-0680726EAB6B}"/>
                        </a:ext>
                      </a:extLst>
                    </pic:cNvPr>
                    <pic:cNvPicPr>
                      <a:picLocks noGrp="1"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06133" cy="2212253"/>
                    </a:xfrm>
                    <a:prstGeom prst="rect">
                      <a:avLst/>
                    </a:prstGeom>
                  </pic:spPr>
                </pic:pic>
              </a:graphicData>
            </a:graphic>
          </wp:inline>
        </w:drawing>
      </w:r>
      <w:r w:rsidRPr="00C82B50">
        <w:rPr>
          <w:b/>
          <w:bCs/>
          <w:noProof/>
          <w:sz w:val="24"/>
        </w:rPr>
        <w:drawing>
          <wp:inline distT="0" distB="0" distL="0" distR="0" wp14:anchorId="19D22659" wp14:editId="441A9A25">
            <wp:extent cx="2624667" cy="2241363"/>
            <wp:effectExtent l="0" t="0" r="4445" b="6985"/>
            <wp:docPr id="12" name="Picture 11">
              <a:extLst xmlns:a="http://schemas.openxmlformats.org/drawingml/2006/main">
                <a:ext uri="{FF2B5EF4-FFF2-40B4-BE49-F238E27FC236}">
                  <a16:creationId xmlns:a16="http://schemas.microsoft.com/office/drawing/2014/main" id="{6B2934D9-DAC6-4B57-A373-C0AF7D503C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6B2934D9-DAC6-4B57-A373-C0AF7D503C7D}"/>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24667" cy="2241363"/>
                    </a:xfrm>
                    <a:prstGeom prst="rect">
                      <a:avLst/>
                    </a:prstGeom>
                  </pic:spPr>
                </pic:pic>
              </a:graphicData>
            </a:graphic>
          </wp:inline>
        </w:drawing>
      </w:r>
    </w:p>
    <w:p w14:paraId="5E06A225" w14:textId="6802C7B8" w:rsidR="000B5A32" w:rsidRPr="00892C6E" w:rsidRDefault="00C82B50" w:rsidP="00E44222">
      <w:pPr>
        <w:spacing w:line="288" w:lineRule="auto"/>
        <w:jc w:val="center"/>
        <w:rPr>
          <w:bCs/>
          <w:szCs w:val="21"/>
        </w:rPr>
      </w:pPr>
      <w:r w:rsidRPr="00892C6E">
        <w:rPr>
          <w:rFonts w:hint="eastAsia"/>
          <w:bCs/>
          <w:szCs w:val="21"/>
        </w:rPr>
        <w:t>图</w:t>
      </w:r>
      <w:r w:rsidR="000E0A9E">
        <w:rPr>
          <w:rFonts w:hint="eastAsia"/>
          <w:bCs/>
          <w:szCs w:val="21"/>
        </w:rPr>
        <w:t>4.23</w:t>
      </w:r>
      <w:r w:rsidRPr="00892C6E">
        <w:rPr>
          <w:bCs/>
          <w:szCs w:val="21"/>
        </w:rPr>
        <w:t>(b)</w:t>
      </w:r>
      <w:r w:rsidRPr="00892C6E">
        <w:rPr>
          <w:bCs/>
          <w:szCs w:val="21"/>
        </w:rPr>
        <w:tab/>
      </w:r>
      <w:r w:rsidRPr="00892C6E">
        <w:rPr>
          <w:bCs/>
          <w:szCs w:val="21"/>
        </w:rPr>
        <w:tab/>
      </w:r>
      <w:r w:rsidRPr="00892C6E">
        <w:rPr>
          <w:bCs/>
          <w:szCs w:val="21"/>
        </w:rPr>
        <w:tab/>
      </w:r>
      <w:r w:rsidRPr="00892C6E">
        <w:rPr>
          <w:bCs/>
          <w:szCs w:val="21"/>
        </w:rPr>
        <w:tab/>
      </w:r>
      <w:r w:rsidRPr="00892C6E">
        <w:rPr>
          <w:bCs/>
          <w:szCs w:val="21"/>
        </w:rPr>
        <w:tab/>
      </w:r>
      <w:r w:rsidRPr="00892C6E">
        <w:rPr>
          <w:bCs/>
          <w:szCs w:val="21"/>
        </w:rPr>
        <w:tab/>
      </w:r>
      <w:r w:rsidRPr="00892C6E">
        <w:rPr>
          <w:bCs/>
          <w:szCs w:val="21"/>
        </w:rPr>
        <w:tab/>
      </w:r>
      <w:r w:rsidRPr="00892C6E">
        <w:rPr>
          <w:bCs/>
          <w:szCs w:val="21"/>
        </w:rPr>
        <w:tab/>
      </w:r>
      <w:r w:rsidRPr="00892C6E">
        <w:rPr>
          <w:rFonts w:hint="eastAsia"/>
          <w:bCs/>
          <w:szCs w:val="21"/>
        </w:rPr>
        <w:t xml:space="preserve"> </w:t>
      </w:r>
      <w:r w:rsidRPr="00892C6E">
        <w:rPr>
          <w:rFonts w:hint="eastAsia"/>
          <w:bCs/>
          <w:szCs w:val="21"/>
        </w:rPr>
        <w:t>图</w:t>
      </w:r>
      <w:r w:rsidR="000E0A9E">
        <w:rPr>
          <w:rFonts w:hint="eastAsia"/>
          <w:bCs/>
          <w:szCs w:val="21"/>
        </w:rPr>
        <w:t>4.23</w:t>
      </w:r>
      <w:r w:rsidRPr="00892C6E">
        <w:rPr>
          <w:bCs/>
          <w:szCs w:val="21"/>
        </w:rPr>
        <w:t>(c)</w:t>
      </w:r>
    </w:p>
    <w:p w14:paraId="11A2C0EF" w14:textId="1D554C16" w:rsidR="00601B9C" w:rsidRPr="00B31D55" w:rsidRDefault="00B31D55" w:rsidP="00B31D55">
      <w:pPr>
        <w:widowControl/>
        <w:jc w:val="left"/>
        <w:rPr>
          <w:rFonts w:ascii="楷体" w:eastAsia="楷体" w:hAnsi="楷体" w:cs="楷体" w:hint="eastAsia"/>
          <w:b/>
          <w:bCs/>
          <w:sz w:val="28"/>
          <w:szCs w:val="28"/>
        </w:rPr>
      </w:pPr>
      <w:r>
        <w:rPr>
          <w:rFonts w:ascii="楷体" w:eastAsia="楷体" w:hAnsi="楷体" w:cs="楷体"/>
          <w:b/>
          <w:bCs/>
          <w:sz w:val="28"/>
          <w:szCs w:val="28"/>
        </w:rPr>
        <w:br w:type="page"/>
      </w:r>
    </w:p>
    <w:p w14:paraId="52A99300" w14:textId="1CF333D5" w:rsidR="00A23F7E" w:rsidRPr="00E35F1C" w:rsidRDefault="00B31D55" w:rsidP="00B31D55">
      <w:pPr>
        <w:spacing w:line="288" w:lineRule="auto"/>
        <w:rPr>
          <w:rFonts w:ascii="黑体" w:eastAsia="黑体" w:hAnsi="黑体"/>
          <w:bCs/>
          <w:sz w:val="32"/>
          <w:szCs w:val="32"/>
        </w:rPr>
      </w:pPr>
      <w:r>
        <w:rPr>
          <w:rFonts w:ascii="黑体" w:eastAsia="黑体" w:hAnsi="黑体" w:hint="eastAsia"/>
          <w:bCs/>
          <w:sz w:val="32"/>
          <w:szCs w:val="32"/>
        </w:rPr>
        <w:lastRenderedPageBreak/>
        <w:t>第五章．</w:t>
      </w:r>
      <w:r w:rsidR="00A23F7E" w:rsidRPr="00E35F1C">
        <w:rPr>
          <w:rFonts w:ascii="黑体" w:eastAsia="黑体" w:hAnsi="黑体" w:hint="eastAsia"/>
          <w:bCs/>
          <w:sz w:val="32"/>
          <w:szCs w:val="32"/>
        </w:rPr>
        <w:t>特征工程与分类器</w:t>
      </w:r>
      <w:r w:rsidR="002B12B5" w:rsidRPr="00E35F1C">
        <w:rPr>
          <w:rFonts w:ascii="黑体" w:eastAsia="黑体" w:hAnsi="黑体" w:hint="eastAsia"/>
          <w:bCs/>
          <w:sz w:val="32"/>
          <w:szCs w:val="32"/>
        </w:rPr>
        <w:t>设计</w:t>
      </w:r>
    </w:p>
    <w:p w14:paraId="0189C2E9" w14:textId="04134CAE" w:rsidR="00E44222" w:rsidRPr="00601B9C" w:rsidRDefault="00601B9C" w:rsidP="00E44222">
      <w:pPr>
        <w:spacing w:line="288" w:lineRule="auto"/>
        <w:rPr>
          <w:rFonts w:asciiTheme="majorEastAsia" w:eastAsiaTheme="majorEastAsia" w:hAnsiTheme="majorEastAsia"/>
          <w:b/>
          <w:bCs/>
          <w:sz w:val="28"/>
          <w:szCs w:val="28"/>
        </w:rPr>
      </w:pPr>
      <w:r w:rsidRPr="00601B9C">
        <w:rPr>
          <w:rFonts w:asciiTheme="majorEastAsia" w:eastAsiaTheme="majorEastAsia" w:hAnsiTheme="majorEastAsia"/>
          <w:b/>
          <w:bCs/>
          <w:sz w:val="28"/>
          <w:szCs w:val="28"/>
        </w:rPr>
        <w:t>5</w:t>
      </w:r>
      <w:r w:rsidR="00E44222" w:rsidRPr="00601B9C">
        <w:rPr>
          <w:rFonts w:asciiTheme="majorEastAsia" w:eastAsiaTheme="majorEastAsia" w:hAnsiTheme="majorEastAsia"/>
          <w:b/>
          <w:bCs/>
          <w:sz w:val="28"/>
          <w:szCs w:val="28"/>
        </w:rPr>
        <w:t>.</w:t>
      </w:r>
      <w:r w:rsidR="00A23F7E" w:rsidRPr="00601B9C">
        <w:rPr>
          <w:rFonts w:asciiTheme="majorEastAsia" w:eastAsiaTheme="majorEastAsia" w:hAnsiTheme="majorEastAsia"/>
          <w:b/>
          <w:bCs/>
          <w:sz w:val="28"/>
          <w:szCs w:val="28"/>
        </w:rPr>
        <w:t>1</w:t>
      </w:r>
      <w:r w:rsidR="00E44222" w:rsidRPr="00601B9C">
        <w:rPr>
          <w:rFonts w:asciiTheme="majorEastAsia" w:eastAsiaTheme="majorEastAsia" w:hAnsiTheme="majorEastAsia" w:hint="eastAsia"/>
          <w:b/>
          <w:bCs/>
          <w:sz w:val="28"/>
          <w:szCs w:val="28"/>
        </w:rPr>
        <w:t xml:space="preserve"> 特征工程</w:t>
      </w:r>
    </w:p>
    <w:p w14:paraId="46561EFE" w14:textId="2EE1B106" w:rsidR="006C080B" w:rsidRPr="00892C6E" w:rsidRDefault="006C080B" w:rsidP="00E44222">
      <w:pPr>
        <w:spacing w:line="288" w:lineRule="auto"/>
        <w:ind w:firstLine="420"/>
        <w:rPr>
          <w:bCs/>
          <w:sz w:val="24"/>
        </w:rPr>
      </w:pPr>
      <w:r w:rsidRPr="00892C6E">
        <w:rPr>
          <w:rFonts w:hint="eastAsia"/>
          <w:bCs/>
          <w:sz w:val="24"/>
        </w:rPr>
        <w:t>在</w:t>
      </w:r>
      <w:r w:rsidR="000E0A9E">
        <w:rPr>
          <w:rFonts w:hint="eastAsia"/>
          <w:bCs/>
          <w:sz w:val="24"/>
        </w:rPr>
        <w:t>4</w:t>
      </w:r>
      <w:r w:rsidRPr="00892C6E">
        <w:rPr>
          <w:rFonts w:hint="eastAsia"/>
          <w:bCs/>
          <w:sz w:val="24"/>
        </w:rPr>
        <w:t>.</w:t>
      </w:r>
      <w:r w:rsidRPr="00892C6E">
        <w:rPr>
          <w:bCs/>
          <w:sz w:val="24"/>
        </w:rPr>
        <w:t>1</w:t>
      </w:r>
      <w:r w:rsidRPr="00892C6E">
        <w:rPr>
          <w:rFonts w:hint="eastAsia"/>
          <w:bCs/>
          <w:sz w:val="24"/>
        </w:rPr>
        <w:t>、</w:t>
      </w:r>
      <w:r w:rsidR="000E0A9E">
        <w:rPr>
          <w:rFonts w:hint="eastAsia"/>
          <w:bCs/>
          <w:sz w:val="24"/>
        </w:rPr>
        <w:t>4</w:t>
      </w:r>
      <w:r w:rsidRPr="00892C6E">
        <w:rPr>
          <w:bCs/>
          <w:sz w:val="24"/>
        </w:rPr>
        <w:t>.2</w:t>
      </w:r>
      <w:r w:rsidRPr="00892C6E">
        <w:rPr>
          <w:rFonts w:hint="eastAsia"/>
          <w:bCs/>
          <w:sz w:val="24"/>
        </w:rPr>
        <w:t>节中，已经</w:t>
      </w:r>
      <w:r w:rsidR="00843141" w:rsidRPr="00892C6E">
        <w:rPr>
          <w:rFonts w:hint="eastAsia"/>
          <w:bCs/>
          <w:sz w:val="24"/>
        </w:rPr>
        <w:t>能够提取出疑似的目标信号，这些疑似的目标信号成为待检信号。将待检信号输入分类器做检测之前，需要先对其特征化。</w:t>
      </w:r>
    </w:p>
    <w:p w14:paraId="447948F9" w14:textId="530E6D1F" w:rsidR="000B5A32" w:rsidRPr="00892C6E" w:rsidRDefault="001F7845" w:rsidP="009B14F3">
      <w:pPr>
        <w:spacing w:line="288" w:lineRule="auto"/>
        <w:rPr>
          <w:bCs/>
          <w:sz w:val="24"/>
        </w:rPr>
      </w:pPr>
      <w:r w:rsidRPr="00892C6E">
        <w:rPr>
          <w:bCs/>
          <w:sz w:val="24"/>
        </w:rPr>
        <w:tab/>
      </w:r>
      <w:r w:rsidR="009B14F3" w:rsidRPr="00892C6E">
        <w:rPr>
          <w:rFonts w:hint="eastAsia"/>
          <w:bCs/>
          <w:sz w:val="24"/>
        </w:rPr>
        <w:t>心理学研究发现，针对不同的频率，人耳会存在不同的敏感度，因此线性的频谱并不能很好的反映人耳听觉的特性，其次由于掩蔽效应的存在，使得不同频率之间也不是相互无关的。由此人们提出了结合听觉特性的感知域的特征。这里我们主要采用</w:t>
      </w:r>
      <w:r w:rsidR="009B14F3" w:rsidRPr="00892C6E">
        <w:rPr>
          <w:rFonts w:hint="eastAsia"/>
          <w:bCs/>
          <w:sz w:val="24"/>
        </w:rPr>
        <w:t>Mel</w:t>
      </w:r>
      <w:r w:rsidR="009B14F3" w:rsidRPr="00892C6E">
        <w:rPr>
          <w:rFonts w:hint="eastAsia"/>
          <w:bCs/>
          <w:sz w:val="24"/>
        </w:rPr>
        <w:t>频率倒谱系数（</w:t>
      </w:r>
      <w:r w:rsidR="009B14F3" w:rsidRPr="00892C6E">
        <w:rPr>
          <w:rFonts w:hint="eastAsia"/>
          <w:bCs/>
          <w:sz w:val="24"/>
        </w:rPr>
        <w:t>Mel</w:t>
      </w:r>
      <w:r w:rsidR="00495272" w:rsidRPr="00892C6E">
        <w:rPr>
          <w:bCs/>
          <w:sz w:val="24"/>
        </w:rPr>
        <w:t xml:space="preserve"> </w:t>
      </w:r>
      <w:r w:rsidR="009B14F3" w:rsidRPr="00892C6E">
        <w:rPr>
          <w:rFonts w:hint="eastAsia"/>
          <w:bCs/>
          <w:sz w:val="24"/>
        </w:rPr>
        <w:t>Frequency Cepstral Coefficients</w:t>
      </w:r>
      <w:r w:rsidR="009B14F3" w:rsidRPr="00892C6E">
        <w:rPr>
          <w:rFonts w:hint="eastAsia"/>
          <w:bCs/>
          <w:sz w:val="24"/>
        </w:rPr>
        <w:t>，</w:t>
      </w:r>
      <w:r w:rsidR="009B14F3" w:rsidRPr="00892C6E">
        <w:rPr>
          <w:rFonts w:hint="eastAsia"/>
          <w:bCs/>
          <w:sz w:val="24"/>
        </w:rPr>
        <w:t>MFCC</w:t>
      </w:r>
      <w:r w:rsidR="009B14F3" w:rsidRPr="00892C6E">
        <w:rPr>
          <w:rFonts w:hint="eastAsia"/>
          <w:bCs/>
          <w:sz w:val="24"/>
        </w:rPr>
        <w:t>）特征</w:t>
      </w:r>
      <w:r w:rsidR="00A04EE4" w:rsidRPr="00FC33B1">
        <w:rPr>
          <w:rFonts w:asciiTheme="minorEastAsia" w:eastAsiaTheme="minorEastAsia" w:hAnsiTheme="minorEastAsia" w:hint="eastAsia"/>
          <w:b/>
          <w:bCs/>
          <w:sz w:val="24"/>
          <w:vertAlign w:val="superscript"/>
        </w:rPr>
        <w:t>[</w:t>
      </w:r>
      <w:r w:rsidR="00A04EE4" w:rsidRPr="00FC33B1">
        <w:rPr>
          <w:rFonts w:asciiTheme="minorEastAsia" w:eastAsiaTheme="minorEastAsia" w:hAnsiTheme="minorEastAsia"/>
          <w:b/>
          <w:bCs/>
          <w:sz w:val="24"/>
          <w:vertAlign w:val="superscript"/>
        </w:rPr>
        <w:t>1</w:t>
      </w:r>
      <w:r w:rsidR="00A04EE4">
        <w:rPr>
          <w:rFonts w:asciiTheme="minorEastAsia" w:eastAsiaTheme="minorEastAsia" w:hAnsiTheme="minorEastAsia"/>
          <w:b/>
          <w:bCs/>
          <w:sz w:val="24"/>
          <w:vertAlign w:val="superscript"/>
        </w:rPr>
        <w:t>7</w:t>
      </w:r>
      <w:r w:rsidR="00A04EE4" w:rsidRPr="00FC33B1">
        <w:rPr>
          <w:rFonts w:asciiTheme="minorEastAsia" w:eastAsiaTheme="minorEastAsia" w:hAnsiTheme="minorEastAsia"/>
          <w:b/>
          <w:bCs/>
          <w:sz w:val="24"/>
          <w:vertAlign w:val="superscript"/>
        </w:rPr>
        <w:t>]</w:t>
      </w:r>
      <w:r w:rsidR="009B14F3" w:rsidRPr="00892C6E">
        <w:rPr>
          <w:rFonts w:hint="eastAsia"/>
          <w:bCs/>
          <w:sz w:val="24"/>
        </w:rPr>
        <w:t>。</w:t>
      </w:r>
    </w:p>
    <w:p w14:paraId="47CEF3B5" w14:textId="77777777" w:rsidR="009B14F3" w:rsidRPr="00892C6E" w:rsidRDefault="009B14F3" w:rsidP="009B14F3">
      <w:pPr>
        <w:spacing w:line="288" w:lineRule="auto"/>
        <w:rPr>
          <w:bCs/>
          <w:sz w:val="24"/>
        </w:rPr>
      </w:pPr>
      <w:r w:rsidRPr="00892C6E">
        <w:rPr>
          <w:bCs/>
          <w:sz w:val="24"/>
        </w:rPr>
        <w:tab/>
      </w:r>
      <w:r w:rsidRPr="00892C6E">
        <w:rPr>
          <w:rFonts w:hint="eastAsia"/>
          <w:bCs/>
          <w:sz w:val="24"/>
        </w:rPr>
        <w:t>研究表明，人耳在</w:t>
      </w:r>
      <w:proofErr w:type="gramStart"/>
      <w:r w:rsidRPr="00892C6E">
        <w:rPr>
          <w:rFonts w:hint="eastAsia"/>
          <w:bCs/>
          <w:sz w:val="24"/>
        </w:rPr>
        <w:t>低频上</w:t>
      </w:r>
      <w:proofErr w:type="gramEnd"/>
      <w:r w:rsidRPr="00892C6E">
        <w:rPr>
          <w:rFonts w:hint="eastAsia"/>
          <w:bCs/>
          <w:sz w:val="24"/>
        </w:rPr>
        <w:t>的感知特性成线性关系，而对于高频信号的感</w:t>
      </w:r>
    </w:p>
    <w:p w14:paraId="69684217" w14:textId="78C4FF20" w:rsidR="009B14F3" w:rsidRPr="00892C6E" w:rsidRDefault="009B14F3" w:rsidP="00FE00B2">
      <w:pPr>
        <w:spacing w:line="288" w:lineRule="auto"/>
        <w:rPr>
          <w:bCs/>
          <w:sz w:val="24"/>
        </w:rPr>
      </w:pPr>
      <w:r w:rsidRPr="00892C6E">
        <w:rPr>
          <w:rFonts w:hint="eastAsia"/>
          <w:bCs/>
          <w:sz w:val="24"/>
        </w:rPr>
        <w:t>知则近似成对数关系</w:t>
      </w:r>
      <w:r w:rsidR="002E66C6" w:rsidRPr="00FC33B1">
        <w:rPr>
          <w:rFonts w:asciiTheme="minorEastAsia" w:eastAsiaTheme="minorEastAsia" w:hAnsiTheme="minorEastAsia" w:hint="eastAsia"/>
          <w:b/>
          <w:bCs/>
          <w:sz w:val="24"/>
          <w:vertAlign w:val="superscript"/>
        </w:rPr>
        <w:t>[</w:t>
      </w:r>
      <w:r w:rsidR="002E66C6" w:rsidRPr="00FC33B1">
        <w:rPr>
          <w:rFonts w:asciiTheme="minorEastAsia" w:eastAsiaTheme="minorEastAsia" w:hAnsiTheme="minorEastAsia"/>
          <w:b/>
          <w:bCs/>
          <w:sz w:val="24"/>
          <w:vertAlign w:val="superscript"/>
        </w:rPr>
        <w:t>1</w:t>
      </w:r>
      <w:r w:rsidR="002E66C6">
        <w:rPr>
          <w:rFonts w:asciiTheme="minorEastAsia" w:eastAsiaTheme="minorEastAsia" w:hAnsiTheme="minorEastAsia"/>
          <w:b/>
          <w:bCs/>
          <w:sz w:val="24"/>
          <w:vertAlign w:val="superscript"/>
        </w:rPr>
        <w:t>7</w:t>
      </w:r>
      <w:r w:rsidR="002E66C6" w:rsidRPr="00FC33B1">
        <w:rPr>
          <w:rFonts w:asciiTheme="minorEastAsia" w:eastAsiaTheme="minorEastAsia" w:hAnsiTheme="minorEastAsia"/>
          <w:b/>
          <w:bCs/>
          <w:sz w:val="24"/>
          <w:vertAlign w:val="superscript"/>
        </w:rPr>
        <w:t>]</w:t>
      </w:r>
      <w:r w:rsidR="00EB7652" w:rsidRPr="00892C6E">
        <w:rPr>
          <w:rFonts w:hint="eastAsia"/>
          <w:bCs/>
          <w:sz w:val="24"/>
        </w:rPr>
        <w:t>。为了描述人耳对不同频率的特性，人们提出了可以</w:t>
      </w:r>
      <w:r w:rsidR="00FE00B2" w:rsidRPr="00892C6E">
        <w:rPr>
          <w:rFonts w:hint="eastAsia"/>
          <w:bCs/>
          <w:sz w:val="24"/>
        </w:rPr>
        <w:t>描绘人耳感知域特性的</w:t>
      </w:r>
      <w:r w:rsidR="00FE00B2" w:rsidRPr="00892C6E">
        <w:rPr>
          <w:rFonts w:hint="eastAsia"/>
          <w:bCs/>
          <w:sz w:val="24"/>
        </w:rPr>
        <w:t>Mel</w:t>
      </w:r>
      <w:r w:rsidR="00FE00B2" w:rsidRPr="00892C6E">
        <w:rPr>
          <w:rFonts w:hint="eastAsia"/>
          <w:bCs/>
          <w:sz w:val="24"/>
        </w:rPr>
        <w:t>频率的概念，并得到从线性频率转换到</w:t>
      </w:r>
      <w:r w:rsidR="00FE00B2" w:rsidRPr="00892C6E">
        <w:rPr>
          <w:rFonts w:hint="eastAsia"/>
          <w:bCs/>
          <w:sz w:val="24"/>
        </w:rPr>
        <w:t>Mel</w:t>
      </w:r>
      <w:r w:rsidR="00FE00B2" w:rsidRPr="00892C6E">
        <w:rPr>
          <w:rFonts w:hint="eastAsia"/>
          <w:bCs/>
          <w:sz w:val="24"/>
        </w:rPr>
        <w:t>频率的表达式</w:t>
      </w:r>
      <w:r w:rsidR="00E05CE4" w:rsidRPr="00FC33B1">
        <w:rPr>
          <w:rFonts w:asciiTheme="minorEastAsia" w:eastAsiaTheme="minorEastAsia" w:hAnsiTheme="minorEastAsia" w:hint="eastAsia"/>
          <w:b/>
          <w:bCs/>
          <w:sz w:val="24"/>
          <w:vertAlign w:val="superscript"/>
        </w:rPr>
        <w:t>[</w:t>
      </w:r>
      <w:r w:rsidR="00E05CE4" w:rsidRPr="00FC33B1">
        <w:rPr>
          <w:rFonts w:asciiTheme="minorEastAsia" w:eastAsiaTheme="minorEastAsia" w:hAnsiTheme="minorEastAsia"/>
          <w:b/>
          <w:bCs/>
          <w:sz w:val="24"/>
          <w:vertAlign w:val="superscript"/>
        </w:rPr>
        <w:t>1</w:t>
      </w:r>
      <w:r w:rsidR="00E05CE4">
        <w:rPr>
          <w:rFonts w:asciiTheme="minorEastAsia" w:eastAsiaTheme="minorEastAsia" w:hAnsiTheme="minorEastAsia"/>
          <w:b/>
          <w:bCs/>
          <w:sz w:val="24"/>
          <w:vertAlign w:val="superscript"/>
        </w:rPr>
        <w:t>1</w:t>
      </w:r>
      <w:r w:rsidR="00E05CE4" w:rsidRPr="00FC33B1">
        <w:rPr>
          <w:rFonts w:asciiTheme="minorEastAsia" w:eastAsiaTheme="minorEastAsia" w:hAnsiTheme="minorEastAsia"/>
          <w:b/>
          <w:bCs/>
          <w:sz w:val="24"/>
          <w:vertAlign w:val="superscript"/>
        </w:rPr>
        <w:t>]</w:t>
      </w:r>
      <w:r w:rsidR="00FE00B2" w:rsidRPr="00892C6E">
        <w:rPr>
          <w:rFonts w:hint="eastAsia"/>
          <w:bCs/>
          <w:sz w:val="24"/>
        </w:rPr>
        <w:t>：</w:t>
      </w:r>
    </w:p>
    <w:p w14:paraId="167F75CC" w14:textId="565F51E8" w:rsidR="000B5A32" w:rsidRPr="00892C6E" w:rsidRDefault="0081666A" w:rsidP="00A80C4D">
      <w:pPr>
        <w:spacing w:line="288" w:lineRule="auto"/>
        <w:rPr>
          <w:bCs/>
          <w:sz w:val="24"/>
        </w:rPr>
      </w:pPr>
      <m:oMathPara>
        <m:oMath>
          <m:sSub>
            <m:sSubPr>
              <m:ctrlPr>
                <w:rPr>
                  <w:rFonts w:ascii="Cambria Math" w:hAnsi="Cambria Math"/>
                  <w:bCs/>
                  <w:i/>
                  <w:sz w:val="24"/>
                </w:rPr>
              </m:ctrlPr>
            </m:sSubPr>
            <m:e>
              <m:r>
                <w:rPr>
                  <w:rFonts w:ascii="Cambria Math" w:hAnsi="Cambria Math"/>
                  <w:sz w:val="24"/>
                </w:rPr>
                <m:t>f</m:t>
              </m:r>
            </m:e>
            <m:sub>
              <m:r>
                <w:rPr>
                  <w:rFonts w:ascii="Cambria Math" w:hAnsi="Cambria Math"/>
                  <w:sz w:val="24"/>
                </w:rPr>
                <m:t>Mel</m:t>
              </m:r>
            </m:sub>
          </m:sSub>
          <m:r>
            <w:rPr>
              <w:rFonts w:ascii="Cambria Math" w:hAnsi="Cambria Math"/>
              <w:sz w:val="24"/>
            </w:rPr>
            <m:t>=2595lg(1+</m:t>
          </m:r>
          <m:f>
            <m:fPr>
              <m:ctrlPr>
                <w:rPr>
                  <w:rFonts w:ascii="Cambria Math" w:hAnsi="Cambria Math"/>
                  <w:bCs/>
                  <w:i/>
                  <w:sz w:val="24"/>
                </w:rPr>
              </m:ctrlPr>
            </m:fPr>
            <m:num>
              <m:sSub>
                <m:sSubPr>
                  <m:ctrlPr>
                    <w:rPr>
                      <w:rFonts w:ascii="Cambria Math" w:hAnsi="Cambria Math"/>
                      <w:bCs/>
                      <w:i/>
                      <w:sz w:val="24"/>
                    </w:rPr>
                  </m:ctrlPr>
                </m:sSubPr>
                <m:e>
                  <m:r>
                    <w:rPr>
                      <w:rFonts w:ascii="Cambria Math" w:hAnsi="Cambria Math"/>
                      <w:sz w:val="24"/>
                    </w:rPr>
                    <m:t>f</m:t>
                  </m:r>
                </m:e>
                <m:sub>
                  <m:r>
                    <w:rPr>
                      <w:rFonts w:ascii="Cambria Math" w:hAnsi="Cambria Math"/>
                      <w:sz w:val="24"/>
                    </w:rPr>
                    <m:t>Hz</m:t>
                  </m:r>
                </m:sub>
              </m:sSub>
            </m:num>
            <m:den>
              <m:r>
                <w:rPr>
                  <w:rFonts w:ascii="Cambria Math" w:hAnsi="Cambria Math"/>
                  <w:sz w:val="24"/>
                </w:rPr>
                <m:t>700</m:t>
              </m:r>
            </m:den>
          </m:f>
          <m:r>
            <w:rPr>
              <w:rFonts w:ascii="Cambria Math" w:hAnsi="Cambria Math"/>
              <w:sz w:val="24"/>
            </w:rPr>
            <m:t>)</m:t>
          </m:r>
        </m:oMath>
      </m:oMathPara>
    </w:p>
    <w:p w14:paraId="1E6126E4" w14:textId="25564C06" w:rsidR="000E2FB7" w:rsidRPr="00892C6E" w:rsidRDefault="00142E4B" w:rsidP="00A80C4D">
      <w:pPr>
        <w:spacing w:line="288" w:lineRule="auto"/>
        <w:rPr>
          <w:bCs/>
          <w:sz w:val="24"/>
        </w:rPr>
      </w:pPr>
      <w:r w:rsidRPr="00892C6E">
        <w:rPr>
          <w:bCs/>
          <w:sz w:val="24"/>
        </w:rPr>
        <w:tab/>
      </w:r>
      <w:r w:rsidRPr="00892C6E">
        <w:rPr>
          <w:rFonts w:hint="eastAsia"/>
          <w:bCs/>
          <w:sz w:val="24"/>
        </w:rPr>
        <w:t>其中，</w:t>
      </w:r>
      <m:oMath>
        <m:sSub>
          <m:sSubPr>
            <m:ctrlPr>
              <w:rPr>
                <w:rFonts w:ascii="Cambria Math" w:hAnsi="Cambria Math"/>
                <w:bCs/>
                <w:i/>
                <w:sz w:val="24"/>
              </w:rPr>
            </m:ctrlPr>
          </m:sSubPr>
          <m:e>
            <m:r>
              <w:rPr>
                <w:rFonts w:ascii="Cambria Math" w:hAnsi="Cambria Math"/>
                <w:sz w:val="24"/>
              </w:rPr>
              <m:t>f</m:t>
            </m:r>
          </m:e>
          <m:sub>
            <m:r>
              <w:rPr>
                <w:rFonts w:ascii="Cambria Math" w:hAnsi="Cambria Math"/>
                <w:sz w:val="24"/>
              </w:rPr>
              <m:t>Mel</m:t>
            </m:r>
          </m:sub>
        </m:sSub>
      </m:oMath>
      <w:r w:rsidRPr="00892C6E">
        <w:rPr>
          <w:rFonts w:hint="eastAsia"/>
          <w:bCs/>
          <w:sz w:val="24"/>
        </w:rPr>
        <w:t>表示</w:t>
      </w:r>
      <w:r w:rsidRPr="00892C6E">
        <w:rPr>
          <w:rFonts w:hint="eastAsia"/>
          <w:bCs/>
          <w:sz w:val="24"/>
        </w:rPr>
        <w:t>Mel</w:t>
      </w:r>
      <w:r w:rsidRPr="00892C6E">
        <w:rPr>
          <w:rFonts w:hint="eastAsia"/>
          <w:bCs/>
          <w:sz w:val="24"/>
        </w:rPr>
        <w:t>频率，</w:t>
      </w:r>
      <m:oMath>
        <m:sSub>
          <m:sSubPr>
            <m:ctrlPr>
              <w:rPr>
                <w:rFonts w:ascii="Cambria Math" w:hAnsi="Cambria Math"/>
                <w:bCs/>
                <w:i/>
                <w:sz w:val="24"/>
              </w:rPr>
            </m:ctrlPr>
          </m:sSubPr>
          <m:e>
            <m:r>
              <w:rPr>
                <w:rFonts w:ascii="Cambria Math" w:hAnsi="Cambria Math"/>
                <w:sz w:val="24"/>
              </w:rPr>
              <m:t>f</m:t>
            </m:r>
          </m:e>
          <m:sub>
            <m:r>
              <w:rPr>
                <w:rFonts w:ascii="Cambria Math" w:hAnsi="Cambria Math" w:hint="eastAsia"/>
                <w:sz w:val="24"/>
              </w:rPr>
              <m:t>Hz</m:t>
            </m:r>
          </m:sub>
        </m:sSub>
      </m:oMath>
      <w:r w:rsidRPr="00892C6E">
        <w:rPr>
          <w:rFonts w:hint="eastAsia"/>
          <w:bCs/>
          <w:sz w:val="24"/>
        </w:rPr>
        <w:t>表示物理频率</w:t>
      </w:r>
      <w:r w:rsidR="00D848CC" w:rsidRPr="00892C6E">
        <w:rPr>
          <w:rFonts w:hint="eastAsia"/>
          <w:bCs/>
          <w:sz w:val="24"/>
        </w:rPr>
        <w:t>。根据</w:t>
      </w:r>
      <w:r w:rsidR="00956509" w:rsidRPr="00892C6E">
        <w:rPr>
          <w:rFonts w:hint="eastAsia"/>
          <w:bCs/>
          <w:sz w:val="24"/>
        </w:rPr>
        <w:t>人耳</w:t>
      </w:r>
      <w:r w:rsidR="00D848CC" w:rsidRPr="00892C6E">
        <w:rPr>
          <w:rFonts w:hint="eastAsia"/>
          <w:bCs/>
          <w:sz w:val="24"/>
        </w:rPr>
        <w:t>的听觉特性</w:t>
      </w:r>
      <w:r w:rsidR="00C02346" w:rsidRPr="00892C6E">
        <w:rPr>
          <w:rFonts w:hint="eastAsia"/>
          <w:bCs/>
          <w:sz w:val="24"/>
        </w:rPr>
        <w:t>，所听到的声音的高低与声音的频率并不成线性关系，用</w:t>
      </w:r>
      <w:r w:rsidR="00C02346" w:rsidRPr="00892C6E">
        <w:rPr>
          <w:rFonts w:hint="eastAsia"/>
          <w:bCs/>
          <w:sz w:val="24"/>
        </w:rPr>
        <w:t>Mel</w:t>
      </w:r>
      <w:r w:rsidR="00C02346" w:rsidRPr="00892C6E">
        <w:rPr>
          <w:rFonts w:hint="eastAsia"/>
          <w:bCs/>
          <w:sz w:val="24"/>
        </w:rPr>
        <w:t>频率而符合人耳的听觉特性。临界频率的贷款随着频率的变化而变化，并于</w:t>
      </w:r>
      <w:r w:rsidR="00C02346" w:rsidRPr="00892C6E">
        <w:rPr>
          <w:rFonts w:hint="eastAsia"/>
          <w:bCs/>
          <w:sz w:val="24"/>
        </w:rPr>
        <w:t>Mel</w:t>
      </w:r>
      <w:r w:rsidR="00C02346" w:rsidRPr="00892C6E">
        <w:rPr>
          <w:rFonts w:hint="eastAsia"/>
          <w:bCs/>
          <w:sz w:val="24"/>
        </w:rPr>
        <w:t>频率的增长一致，在</w:t>
      </w:r>
      <w:r w:rsidR="00C02346" w:rsidRPr="00892C6E">
        <w:rPr>
          <w:rFonts w:hint="eastAsia"/>
          <w:bCs/>
          <w:sz w:val="24"/>
        </w:rPr>
        <w:t>1000Hz</w:t>
      </w:r>
      <w:r w:rsidR="00C02346" w:rsidRPr="00892C6E">
        <w:rPr>
          <w:rFonts w:hint="eastAsia"/>
          <w:bCs/>
          <w:sz w:val="24"/>
        </w:rPr>
        <w:t>以下，大致呈线性分布，带宽为</w:t>
      </w:r>
      <w:r w:rsidR="00C02346" w:rsidRPr="00892C6E">
        <w:rPr>
          <w:rFonts w:hint="eastAsia"/>
          <w:bCs/>
          <w:sz w:val="24"/>
        </w:rPr>
        <w:t>100Hz</w:t>
      </w:r>
      <w:r w:rsidR="00C02346" w:rsidRPr="00892C6E">
        <w:rPr>
          <w:rFonts w:hint="eastAsia"/>
          <w:bCs/>
          <w:sz w:val="24"/>
        </w:rPr>
        <w:t>左右；在</w:t>
      </w:r>
      <w:r w:rsidR="00C02346" w:rsidRPr="00892C6E">
        <w:rPr>
          <w:rFonts w:hint="eastAsia"/>
          <w:bCs/>
          <w:sz w:val="24"/>
        </w:rPr>
        <w:t>1000Hz</w:t>
      </w:r>
      <w:r w:rsidR="00C02346" w:rsidRPr="00892C6E">
        <w:rPr>
          <w:rFonts w:hint="eastAsia"/>
          <w:bCs/>
          <w:sz w:val="24"/>
        </w:rPr>
        <w:t>以上呈对数增长。类似于临界频带的划分，可以将声信号频率划分为一</w:t>
      </w:r>
      <w:r w:rsidR="005C400C">
        <w:rPr>
          <w:rFonts w:hint="eastAsia"/>
          <w:bCs/>
          <w:sz w:val="24"/>
        </w:rPr>
        <w:t>系列</w:t>
      </w:r>
      <w:r w:rsidR="00C02346" w:rsidRPr="00892C6E">
        <w:rPr>
          <w:rFonts w:hint="eastAsia"/>
          <w:bCs/>
          <w:sz w:val="24"/>
        </w:rPr>
        <w:t>三角形的滤波器序列，即</w:t>
      </w:r>
      <w:r w:rsidR="00C02346" w:rsidRPr="00892C6E">
        <w:rPr>
          <w:rFonts w:hint="eastAsia"/>
          <w:bCs/>
          <w:sz w:val="24"/>
        </w:rPr>
        <w:t>Mel</w:t>
      </w:r>
      <w:r w:rsidR="00C02346" w:rsidRPr="00892C6E">
        <w:rPr>
          <w:rFonts w:hint="eastAsia"/>
          <w:bCs/>
          <w:sz w:val="24"/>
        </w:rPr>
        <w:t>滤波器组，如图</w:t>
      </w:r>
      <w:r w:rsidR="000E0A9E">
        <w:rPr>
          <w:rFonts w:hint="eastAsia"/>
          <w:bCs/>
          <w:sz w:val="24"/>
        </w:rPr>
        <w:t>5.11</w:t>
      </w:r>
      <w:r w:rsidR="00C02346" w:rsidRPr="00892C6E">
        <w:rPr>
          <w:rFonts w:hint="eastAsia"/>
          <w:bCs/>
          <w:sz w:val="24"/>
        </w:rPr>
        <w:t>所示。</w:t>
      </w:r>
    </w:p>
    <w:p w14:paraId="3D40423F" w14:textId="1940DB28" w:rsidR="003D22A0" w:rsidRPr="003D22A0" w:rsidRDefault="000E2FB7" w:rsidP="003D22A0">
      <w:pPr>
        <w:spacing w:line="288" w:lineRule="auto"/>
        <w:jc w:val="center"/>
        <w:rPr>
          <w:b/>
          <w:bCs/>
          <w:sz w:val="24"/>
        </w:rPr>
      </w:pPr>
      <w:r w:rsidRPr="000E2FB7">
        <w:rPr>
          <w:noProof/>
        </w:rPr>
        <w:drawing>
          <wp:inline distT="0" distB="0" distL="0" distR="0" wp14:anchorId="652EED6C" wp14:editId="0DEDB90C">
            <wp:extent cx="2238375" cy="990641"/>
            <wp:effectExtent l="0" t="0" r="0" b="0"/>
            <wp:docPr id="6" name="Picture 1">
              <a:extLst xmlns:a="http://schemas.openxmlformats.org/drawingml/2006/main">
                <a:ext uri="{FF2B5EF4-FFF2-40B4-BE49-F238E27FC236}">
                  <a16:creationId xmlns:a16="http://schemas.microsoft.com/office/drawing/2014/main" id="{8F57F5C3-5DA6-436E-A80D-222CBB56A1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F57F5C3-5DA6-436E-A80D-222CBB56A12D}"/>
                        </a:ext>
                      </a:extLst>
                    </pic:cNvPr>
                    <pic:cNvPicPr>
                      <a:picLocks noChangeAspect="1"/>
                    </pic:cNvPicPr>
                  </pic:nvPicPr>
                  <pic:blipFill>
                    <a:blip r:embed="rId31"/>
                    <a:stretch>
                      <a:fillRect/>
                    </a:stretch>
                  </pic:blipFill>
                  <pic:spPr>
                    <a:xfrm>
                      <a:off x="0" y="0"/>
                      <a:ext cx="2266952" cy="1003289"/>
                    </a:xfrm>
                    <a:prstGeom prst="rect">
                      <a:avLst/>
                    </a:prstGeom>
                  </pic:spPr>
                </pic:pic>
              </a:graphicData>
            </a:graphic>
          </wp:inline>
        </w:drawing>
      </w:r>
      <w:r w:rsidR="003D22A0">
        <w:rPr>
          <w:b/>
          <w:bCs/>
          <w:sz w:val="24"/>
        </w:rPr>
        <w:tab/>
      </w:r>
      <w:r w:rsidR="003D22A0">
        <w:rPr>
          <w:noProof/>
        </w:rPr>
        <w:drawing>
          <wp:inline distT="0" distB="0" distL="0" distR="0" wp14:anchorId="06EFCACF" wp14:editId="64686EB8">
            <wp:extent cx="2157846" cy="90668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87229" cy="919026"/>
                    </a:xfrm>
                    <a:prstGeom prst="rect">
                      <a:avLst/>
                    </a:prstGeom>
                  </pic:spPr>
                </pic:pic>
              </a:graphicData>
            </a:graphic>
          </wp:inline>
        </w:drawing>
      </w:r>
    </w:p>
    <w:p w14:paraId="777B7868" w14:textId="5E00BBB3" w:rsidR="000B5A32" w:rsidRPr="00892C6E" w:rsidRDefault="003D22A0" w:rsidP="00892C6E">
      <w:pPr>
        <w:pStyle w:val="ListParagraph"/>
        <w:spacing w:line="288" w:lineRule="auto"/>
        <w:ind w:left="1140" w:firstLineChars="250" w:firstLine="600"/>
        <w:rPr>
          <w:bCs/>
          <w:sz w:val="24"/>
        </w:rPr>
      </w:pPr>
      <w:r w:rsidRPr="00892C6E">
        <w:rPr>
          <w:rFonts w:hint="eastAsia"/>
          <w:bCs/>
          <w:sz w:val="24"/>
        </w:rPr>
        <w:t>图</w:t>
      </w:r>
      <w:r w:rsidR="000E0A9E">
        <w:rPr>
          <w:rFonts w:hint="eastAsia"/>
          <w:bCs/>
          <w:sz w:val="24"/>
        </w:rPr>
        <w:t>5.11</w:t>
      </w:r>
      <w:r w:rsidRPr="00892C6E">
        <w:rPr>
          <w:bCs/>
          <w:sz w:val="24"/>
        </w:rPr>
        <w:t>(a)</w:t>
      </w:r>
      <w:r w:rsidRPr="00892C6E">
        <w:rPr>
          <w:rFonts w:hint="eastAsia"/>
          <w:bCs/>
          <w:sz w:val="24"/>
        </w:rPr>
        <w:t xml:space="preserve"> </w:t>
      </w:r>
      <w:r w:rsidRPr="00892C6E">
        <w:rPr>
          <w:bCs/>
          <w:sz w:val="24"/>
        </w:rPr>
        <w:tab/>
      </w:r>
      <w:r w:rsidRPr="00892C6E">
        <w:rPr>
          <w:bCs/>
          <w:sz w:val="24"/>
        </w:rPr>
        <w:tab/>
      </w:r>
      <w:r w:rsidRPr="00892C6E">
        <w:rPr>
          <w:bCs/>
          <w:sz w:val="24"/>
        </w:rPr>
        <w:tab/>
      </w:r>
      <w:r w:rsidRPr="00892C6E">
        <w:rPr>
          <w:bCs/>
          <w:sz w:val="24"/>
        </w:rPr>
        <w:tab/>
      </w:r>
      <w:r w:rsidRPr="00892C6E">
        <w:rPr>
          <w:bCs/>
          <w:sz w:val="24"/>
        </w:rPr>
        <w:tab/>
      </w:r>
      <w:r w:rsidRPr="00892C6E">
        <w:rPr>
          <w:bCs/>
          <w:sz w:val="24"/>
        </w:rPr>
        <w:tab/>
      </w:r>
      <w:r w:rsidRPr="00892C6E">
        <w:rPr>
          <w:bCs/>
          <w:sz w:val="24"/>
        </w:rPr>
        <w:tab/>
      </w:r>
      <w:r w:rsidRPr="00892C6E">
        <w:rPr>
          <w:rFonts w:hint="eastAsia"/>
          <w:bCs/>
          <w:sz w:val="24"/>
        </w:rPr>
        <w:t>图</w:t>
      </w:r>
      <w:r w:rsidR="000E0A9E">
        <w:rPr>
          <w:rFonts w:hint="eastAsia"/>
          <w:bCs/>
          <w:sz w:val="24"/>
        </w:rPr>
        <w:t>5.11</w:t>
      </w:r>
      <w:r w:rsidRPr="00892C6E">
        <w:rPr>
          <w:bCs/>
          <w:sz w:val="24"/>
        </w:rPr>
        <w:t>(b)</w:t>
      </w:r>
    </w:p>
    <w:p w14:paraId="31F4119A" w14:textId="02A80549" w:rsidR="000B5A32" w:rsidRPr="00892C6E" w:rsidRDefault="00077821" w:rsidP="00A80C4D">
      <w:pPr>
        <w:spacing w:line="288" w:lineRule="auto"/>
        <w:rPr>
          <w:bCs/>
          <w:sz w:val="24"/>
        </w:rPr>
      </w:pPr>
      <w:r w:rsidRPr="00892C6E">
        <w:rPr>
          <w:bCs/>
          <w:sz w:val="24"/>
        </w:rPr>
        <w:tab/>
      </w:r>
      <w:r w:rsidRPr="00892C6E">
        <w:rPr>
          <w:rFonts w:hint="eastAsia"/>
          <w:bCs/>
          <w:sz w:val="24"/>
        </w:rPr>
        <w:t>取每个三角滤波器频率带宽内所有信号幅度加权和作为某个带通滤波器的输出，然后对所有滤波器输出</w:t>
      </w:r>
      <w:proofErr w:type="gramStart"/>
      <w:r w:rsidRPr="00892C6E">
        <w:rPr>
          <w:rFonts w:hint="eastAsia"/>
          <w:bCs/>
          <w:sz w:val="24"/>
        </w:rPr>
        <w:t>做对</w:t>
      </w:r>
      <w:proofErr w:type="gramEnd"/>
      <w:r w:rsidRPr="00892C6E">
        <w:rPr>
          <w:rFonts w:hint="eastAsia"/>
          <w:bCs/>
          <w:sz w:val="24"/>
        </w:rPr>
        <w:t>数运算，再进一步做离散余弦变换即得到</w:t>
      </w:r>
      <w:r w:rsidRPr="00892C6E">
        <w:rPr>
          <w:rFonts w:hint="eastAsia"/>
          <w:bCs/>
          <w:sz w:val="24"/>
        </w:rPr>
        <w:t>M</w:t>
      </w:r>
      <w:r w:rsidRPr="00892C6E">
        <w:rPr>
          <w:bCs/>
          <w:sz w:val="24"/>
        </w:rPr>
        <w:t>FCC</w:t>
      </w:r>
      <w:r w:rsidRPr="00892C6E">
        <w:rPr>
          <w:rFonts w:hint="eastAsia"/>
          <w:bCs/>
          <w:sz w:val="24"/>
        </w:rPr>
        <w:t>。</w:t>
      </w:r>
      <w:r w:rsidRPr="00892C6E">
        <w:rPr>
          <w:rFonts w:hint="eastAsia"/>
          <w:bCs/>
          <w:sz w:val="24"/>
        </w:rPr>
        <w:t>MFCC</w:t>
      </w:r>
      <w:r w:rsidRPr="00892C6E">
        <w:rPr>
          <w:rFonts w:hint="eastAsia"/>
          <w:bCs/>
          <w:sz w:val="24"/>
        </w:rPr>
        <w:t>参数计算过程的具体步骤如下</w:t>
      </w:r>
      <w:r w:rsidR="00823CCF" w:rsidRPr="00FC33B1">
        <w:rPr>
          <w:rFonts w:asciiTheme="minorEastAsia" w:eastAsiaTheme="minorEastAsia" w:hAnsiTheme="minorEastAsia" w:hint="eastAsia"/>
          <w:b/>
          <w:bCs/>
          <w:sz w:val="24"/>
          <w:vertAlign w:val="superscript"/>
        </w:rPr>
        <w:t>[</w:t>
      </w:r>
      <w:r w:rsidR="00823CCF">
        <w:rPr>
          <w:rFonts w:asciiTheme="minorEastAsia" w:eastAsiaTheme="minorEastAsia" w:hAnsiTheme="minorEastAsia"/>
          <w:b/>
          <w:bCs/>
          <w:sz w:val="24"/>
          <w:vertAlign w:val="superscript"/>
        </w:rPr>
        <w:t>4</w:t>
      </w:r>
      <w:r w:rsidR="00823CCF" w:rsidRPr="00FC33B1">
        <w:rPr>
          <w:rFonts w:asciiTheme="minorEastAsia" w:eastAsiaTheme="minorEastAsia" w:hAnsiTheme="minorEastAsia"/>
          <w:b/>
          <w:bCs/>
          <w:sz w:val="24"/>
          <w:vertAlign w:val="superscript"/>
        </w:rPr>
        <w:t>]</w:t>
      </w:r>
      <w:r w:rsidRPr="00892C6E">
        <w:rPr>
          <w:rFonts w:hint="eastAsia"/>
          <w:bCs/>
          <w:sz w:val="24"/>
        </w:rPr>
        <w:t>：</w:t>
      </w:r>
    </w:p>
    <w:p w14:paraId="107D3230" w14:textId="4CB29181" w:rsidR="00077821" w:rsidRPr="00892C6E" w:rsidRDefault="00077821" w:rsidP="00077821">
      <w:pPr>
        <w:pStyle w:val="ListParagraph"/>
        <w:numPr>
          <w:ilvl w:val="0"/>
          <w:numId w:val="17"/>
        </w:numPr>
        <w:spacing w:line="288" w:lineRule="auto"/>
        <w:ind w:firstLineChars="0"/>
        <w:rPr>
          <w:bCs/>
          <w:sz w:val="24"/>
        </w:rPr>
      </w:pPr>
      <w:r w:rsidRPr="00892C6E">
        <w:rPr>
          <w:rFonts w:hint="eastAsia"/>
          <w:bCs/>
          <w:sz w:val="24"/>
        </w:rPr>
        <w:t>根据式（</w:t>
      </w:r>
      <w:r w:rsidRPr="00892C6E">
        <w:rPr>
          <w:rFonts w:hint="eastAsia"/>
          <w:bCs/>
          <w:sz w:val="24"/>
        </w:rPr>
        <w:t>XXX</w:t>
      </w:r>
      <w:r w:rsidRPr="00892C6E">
        <w:rPr>
          <w:rFonts w:hint="eastAsia"/>
          <w:bCs/>
          <w:sz w:val="24"/>
        </w:rPr>
        <w:t>），将实际频率尺度转换为</w:t>
      </w:r>
      <w:r w:rsidRPr="00892C6E">
        <w:rPr>
          <w:rFonts w:hint="eastAsia"/>
          <w:bCs/>
          <w:sz w:val="24"/>
        </w:rPr>
        <w:t>Mel</w:t>
      </w:r>
      <w:r w:rsidRPr="00892C6E">
        <w:rPr>
          <w:rFonts w:hint="eastAsia"/>
          <w:bCs/>
          <w:sz w:val="24"/>
        </w:rPr>
        <w:t>频率尺度。</w:t>
      </w:r>
    </w:p>
    <w:p w14:paraId="2F99EDAF" w14:textId="18B28AA9" w:rsidR="00EF4576" w:rsidRPr="00892C6E" w:rsidRDefault="00077821" w:rsidP="00F655B1">
      <w:pPr>
        <w:pStyle w:val="ListParagraph"/>
        <w:numPr>
          <w:ilvl w:val="0"/>
          <w:numId w:val="17"/>
        </w:numPr>
        <w:spacing w:line="288" w:lineRule="auto"/>
        <w:ind w:firstLineChars="0"/>
        <w:rPr>
          <w:bCs/>
          <w:sz w:val="24"/>
        </w:rPr>
      </w:pPr>
      <w:r w:rsidRPr="00892C6E">
        <w:rPr>
          <w:rFonts w:hint="eastAsia"/>
          <w:bCs/>
          <w:sz w:val="24"/>
        </w:rPr>
        <w:t>在</w:t>
      </w:r>
      <w:r w:rsidRPr="00892C6E">
        <w:rPr>
          <w:rFonts w:hint="eastAsia"/>
          <w:bCs/>
          <w:sz w:val="24"/>
        </w:rPr>
        <w:t>Mel</w:t>
      </w:r>
      <w:r w:rsidRPr="00892C6E">
        <w:rPr>
          <w:rFonts w:hint="eastAsia"/>
          <w:bCs/>
          <w:sz w:val="24"/>
        </w:rPr>
        <w:t>频率轴上配置</w:t>
      </w:r>
      <m:oMath>
        <m:r>
          <w:rPr>
            <w:rFonts w:ascii="Cambria Math" w:eastAsia="宋体" w:hAnsi="Cambria Math" w:cs="Times New Roman"/>
            <w:sz w:val="24"/>
            <w:szCs w:val="24"/>
          </w:rPr>
          <m:t>L</m:t>
        </m:r>
      </m:oMath>
      <w:proofErr w:type="gramStart"/>
      <w:r w:rsidRPr="00892C6E">
        <w:rPr>
          <w:rFonts w:hint="eastAsia"/>
          <w:bCs/>
          <w:sz w:val="24"/>
        </w:rPr>
        <w:t>个</w:t>
      </w:r>
      <w:proofErr w:type="gramEnd"/>
      <w:r w:rsidRPr="00892C6E">
        <w:rPr>
          <w:rFonts w:hint="eastAsia"/>
          <w:bCs/>
          <w:sz w:val="24"/>
        </w:rPr>
        <w:t>通道的三角形滤波器，</w:t>
      </w:r>
      <m:oMath>
        <m:r>
          <w:rPr>
            <w:rFonts w:ascii="Cambria Math" w:eastAsia="宋体" w:hAnsi="Cambria Math" w:cs="Times New Roman"/>
            <w:sz w:val="24"/>
            <w:szCs w:val="24"/>
          </w:rPr>
          <m:t>L</m:t>
        </m:r>
      </m:oMath>
      <w:r w:rsidRPr="00892C6E">
        <w:rPr>
          <w:rFonts w:hint="eastAsia"/>
          <w:bCs/>
          <w:sz w:val="24"/>
        </w:rPr>
        <w:t>的个数由信号的截止频率决定。</w:t>
      </w:r>
      <w:r w:rsidR="00F655B1" w:rsidRPr="00892C6E">
        <w:rPr>
          <w:rFonts w:hint="eastAsia"/>
          <w:bCs/>
          <w:sz w:val="24"/>
        </w:rPr>
        <w:t>每一个三角滤波器的中心频率</w:t>
      </w:r>
      <m:oMath>
        <m:r>
          <w:rPr>
            <w:rFonts w:ascii="Cambria Math" w:eastAsia="宋体" w:hAnsi="Cambria Math" w:cs="Times New Roman"/>
            <w:sz w:val="24"/>
          </w:rPr>
          <m:t>c(l)</m:t>
        </m:r>
      </m:oMath>
      <w:r w:rsidR="00F655B1" w:rsidRPr="00892C6E">
        <w:rPr>
          <w:rFonts w:hint="eastAsia"/>
          <w:bCs/>
          <w:sz w:val="24"/>
        </w:rPr>
        <w:t>在</w:t>
      </w:r>
      <w:r w:rsidR="00F655B1" w:rsidRPr="00892C6E">
        <w:rPr>
          <w:rFonts w:hint="eastAsia"/>
          <w:bCs/>
          <w:sz w:val="24"/>
        </w:rPr>
        <w:t>Mel</w:t>
      </w:r>
      <w:r w:rsidR="00F655B1" w:rsidRPr="00892C6E">
        <w:rPr>
          <w:rFonts w:hint="eastAsia"/>
          <w:bCs/>
          <w:sz w:val="24"/>
        </w:rPr>
        <w:t>频率轴上等间隔分配，</w:t>
      </w:r>
      <w:r w:rsidR="003D4257" w:rsidRPr="00892C6E">
        <w:rPr>
          <w:rFonts w:hint="eastAsia"/>
          <w:bCs/>
          <w:sz w:val="24"/>
        </w:rPr>
        <w:t>设</w:t>
      </w:r>
      <m:oMath>
        <m:r>
          <w:rPr>
            <w:rFonts w:ascii="Cambria Math" w:eastAsia="宋体" w:hAnsi="Cambria Math" w:cs="Times New Roman"/>
            <w:sz w:val="24"/>
          </w:rPr>
          <m:t>c</m:t>
        </m:r>
        <m:d>
          <m:dPr>
            <m:ctrlPr>
              <w:rPr>
                <w:rFonts w:ascii="Cambria Math" w:eastAsia="宋体" w:hAnsi="Cambria Math" w:cs="Times New Roman"/>
                <w:bCs/>
                <w:i/>
                <w:sz w:val="24"/>
              </w:rPr>
            </m:ctrlPr>
          </m:dPr>
          <m:e>
            <m:r>
              <w:rPr>
                <w:rFonts w:ascii="Cambria Math" w:eastAsia="宋体" w:hAnsi="Cambria Math" w:cs="Times New Roman"/>
                <w:sz w:val="24"/>
              </w:rPr>
              <m:t>l</m:t>
            </m:r>
          </m:e>
        </m:d>
      </m:oMath>
      <w:r w:rsidR="003D4257" w:rsidRPr="00892C6E">
        <w:rPr>
          <w:rFonts w:hint="eastAsia"/>
          <w:bCs/>
          <w:sz w:val="24"/>
        </w:rPr>
        <w:t>、</w:t>
      </w:r>
      <m:oMath>
        <m:r>
          <w:rPr>
            <w:rFonts w:ascii="Cambria Math" w:eastAsia="宋体" w:hAnsi="Cambria Math" w:cs="Times New Roman"/>
            <w:sz w:val="24"/>
          </w:rPr>
          <m:t>c(l)</m:t>
        </m:r>
      </m:oMath>
      <w:r w:rsidR="003D4257" w:rsidRPr="00892C6E">
        <w:rPr>
          <w:rFonts w:hint="eastAsia"/>
          <w:bCs/>
          <w:sz w:val="24"/>
        </w:rPr>
        <w:t>和</w:t>
      </w:r>
      <m:oMath>
        <m:r>
          <w:rPr>
            <w:rFonts w:ascii="Cambria Math" w:eastAsia="宋体" w:hAnsi="Cambria Math" w:cs="Times New Roman"/>
            <w:sz w:val="24"/>
          </w:rPr>
          <m:t>h(l)</m:t>
        </m:r>
      </m:oMath>
      <w:r w:rsidR="00AD03CD" w:rsidRPr="00892C6E">
        <w:rPr>
          <w:rFonts w:hint="eastAsia"/>
          <w:bCs/>
          <w:sz w:val="24"/>
        </w:rPr>
        <w:t>分别是第</w:t>
      </w:r>
      <m:oMath>
        <m:r>
          <w:rPr>
            <w:rFonts w:ascii="Cambria Math" w:eastAsia="宋体" w:hAnsi="Cambria Math" w:cs="Times New Roman"/>
            <w:sz w:val="24"/>
          </w:rPr>
          <m:t>l</m:t>
        </m:r>
      </m:oMath>
      <w:proofErr w:type="gramStart"/>
      <w:r w:rsidR="00AD03CD" w:rsidRPr="00892C6E">
        <w:rPr>
          <w:rFonts w:hint="eastAsia"/>
          <w:bCs/>
          <w:sz w:val="24"/>
        </w:rPr>
        <w:t>个</w:t>
      </w:r>
      <w:proofErr w:type="gramEnd"/>
      <w:r w:rsidR="00AD03CD" w:rsidRPr="00892C6E">
        <w:rPr>
          <w:rFonts w:hint="eastAsia"/>
          <w:bCs/>
          <w:sz w:val="24"/>
        </w:rPr>
        <w:t>三角滤波器的下限、中心和上限频率，则相邻的三角形滤波器之间的</w:t>
      </w:r>
      <w:r w:rsidR="00F655B1" w:rsidRPr="00892C6E">
        <w:rPr>
          <w:rFonts w:hint="eastAsia"/>
          <w:bCs/>
          <w:sz w:val="24"/>
        </w:rPr>
        <w:t>下限、中心和上限频率如图</w:t>
      </w:r>
      <w:r w:rsidR="00F655B1" w:rsidRPr="00892C6E">
        <w:rPr>
          <w:rFonts w:hint="eastAsia"/>
          <w:bCs/>
          <w:sz w:val="24"/>
        </w:rPr>
        <w:t>X</w:t>
      </w:r>
      <w:r w:rsidR="00F655B1" w:rsidRPr="00892C6E">
        <w:rPr>
          <w:rFonts w:hint="eastAsia"/>
          <w:bCs/>
          <w:sz w:val="24"/>
        </w:rPr>
        <w:t>，并由如下关系成立：</w:t>
      </w:r>
    </w:p>
    <w:p w14:paraId="7561A5ED" w14:textId="150B7AB7" w:rsidR="00F655B1" w:rsidRPr="00892C6E" w:rsidRDefault="00892C6E" w:rsidP="00F655B1">
      <w:pPr>
        <w:pStyle w:val="ListParagraph"/>
        <w:spacing w:line="288" w:lineRule="auto"/>
        <w:ind w:left="1140" w:firstLineChars="0" w:firstLine="0"/>
        <w:rPr>
          <w:bCs/>
          <w:sz w:val="24"/>
        </w:rPr>
      </w:pPr>
      <m:oMathPara>
        <m:oMath>
          <m:r>
            <w:rPr>
              <w:rFonts w:ascii="Cambria Math" w:eastAsia="宋体" w:hAnsi="Cambria Math" w:cs="Times New Roman"/>
              <w:sz w:val="24"/>
            </w:rPr>
            <w:lastRenderedPageBreak/>
            <m:t>c</m:t>
          </m:r>
          <m:d>
            <m:dPr>
              <m:ctrlPr>
                <w:rPr>
                  <w:rFonts w:ascii="Cambria Math" w:eastAsia="宋体" w:hAnsi="Cambria Math" w:cs="Times New Roman"/>
                  <w:bCs/>
                  <w:i/>
                  <w:sz w:val="24"/>
                </w:rPr>
              </m:ctrlPr>
            </m:dPr>
            <m:e>
              <m:r>
                <w:rPr>
                  <w:rFonts w:ascii="Cambria Math" w:eastAsia="宋体" w:hAnsi="Cambria Math" w:cs="Times New Roman"/>
                  <w:sz w:val="24"/>
                </w:rPr>
                <m:t>l</m:t>
              </m:r>
            </m:e>
          </m:d>
          <m:r>
            <w:rPr>
              <w:rFonts w:ascii="Cambria Math" w:eastAsia="宋体" w:hAnsi="Cambria Math" w:cs="Times New Roman" w:hint="eastAsia"/>
              <w:sz w:val="24"/>
            </w:rPr>
            <m:t>=</m:t>
          </m:r>
          <m:r>
            <w:rPr>
              <w:rFonts w:ascii="Cambria Math" w:eastAsia="宋体" w:hAnsi="Cambria Math" w:cs="Times New Roman"/>
              <w:sz w:val="24"/>
            </w:rPr>
            <m:t>h</m:t>
          </m:r>
          <m:d>
            <m:dPr>
              <m:ctrlPr>
                <w:rPr>
                  <w:rFonts w:ascii="Cambria Math" w:eastAsia="宋体" w:hAnsi="Cambria Math" w:cs="Times New Roman"/>
                  <w:bCs/>
                  <w:i/>
                  <w:sz w:val="24"/>
                </w:rPr>
              </m:ctrlPr>
            </m:dPr>
            <m:e>
              <m:r>
                <w:rPr>
                  <w:rFonts w:ascii="Cambria Math" w:eastAsia="宋体" w:hAnsi="Cambria Math" w:cs="Times New Roman"/>
                  <w:sz w:val="24"/>
                </w:rPr>
                <m:t>l</m:t>
              </m:r>
              <m:r>
                <w:rPr>
                  <w:rFonts w:ascii="Cambria Math" w:eastAsia="微软雅黑" w:hAnsi="Cambria Math" w:cs="微软雅黑" w:hint="eastAsia"/>
                  <w:sz w:val="24"/>
                </w:rPr>
                <m:t>-</m:t>
              </m:r>
              <m:r>
                <w:rPr>
                  <w:rFonts w:ascii="Cambria Math" w:eastAsia="宋体" w:hAnsi="Cambria Math" w:cs="Times New Roman" w:hint="eastAsia"/>
                  <w:sz w:val="24"/>
                </w:rPr>
                <m:t>1</m:t>
              </m:r>
            </m:e>
          </m:d>
          <m:r>
            <w:rPr>
              <w:rFonts w:ascii="Cambria Math" w:eastAsia="宋体" w:hAnsi="Cambria Math" w:cs="Times New Roman"/>
              <w:sz w:val="24"/>
            </w:rPr>
            <m:t>=o(l+1)</m:t>
          </m:r>
        </m:oMath>
      </m:oMathPara>
    </w:p>
    <w:p w14:paraId="58877B70" w14:textId="65EB7943" w:rsidR="00EF4576" w:rsidRPr="00892C6E" w:rsidRDefault="00E52C1D" w:rsidP="00077821">
      <w:pPr>
        <w:pStyle w:val="ListParagraph"/>
        <w:numPr>
          <w:ilvl w:val="0"/>
          <w:numId w:val="17"/>
        </w:numPr>
        <w:spacing w:line="288" w:lineRule="auto"/>
        <w:ind w:firstLineChars="0"/>
        <w:rPr>
          <w:bCs/>
          <w:sz w:val="24"/>
        </w:rPr>
      </w:pPr>
      <w:r w:rsidRPr="00892C6E">
        <w:rPr>
          <w:rFonts w:hint="eastAsia"/>
          <w:bCs/>
          <w:sz w:val="24"/>
        </w:rPr>
        <w:t>根据语音信号幅度谱</w:t>
      </w:r>
      <m:oMath>
        <m:d>
          <m:dPr>
            <m:begChr m:val="|"/>
            <m:endChr m:val="|"/>
            <m:ctrlPr>
              <w:rPr>
                <w:rFonts w:ascii="Cambria Math" w:eastAsia="宋体" w:hAnsi="Cambria Math" w:cs="Times New Roman"/>
                <w:bCs/>
                <w:i/>
                <w:sz w:val="24"/>
              </w:rPr>
            </m:ctrlPr>
          </m:dPr>
          <m:e>
            <m:sSub>
              <m:sSubPr>
                <m:ctrlPr>
                  <w:rPr>
                    <w:rFonts w:ascii="Cambria Math" w:eastAsia="宋体" w:hAnsi="Cambria Math" w:cs="Times New Roman"/>
                    <w:bCs/>
                    <w:i/>
                    <w:sz w:val="24"/>
                  </w:rPr>
                </m:ctrlPr>
              </m:sSubPr>
              <m:e>
                <m:r>
                  <w:rPr>
                    <w:rFonts w:ascii="Cambria Math" w:eastAsia="宋体" w:hAnsi="Cambria Math" w:cs="Times New Roman" w:hint="eastAsia"/>
                    <w:sz w:val="24"/>
                  </w:rPr>
                  <m:t>X</m:t>
                </m:r>
              </m:e>
              <m:sub>
                <m:r>
                  <w:rPr>
                    <w:rFonts w:ascii="Cambria Math" w:eastAsia="宋体" w:hAnsi="Cambria Math" w:cs="Times New Roman"/>
                    <w:sz w:val="24"/>
                  </w:rPr>
                  <m:t>n</m:t>
                </m:r>
              </m:sub>
            </m:sSub>
            <m:r>
              <w:rPr>
                <w:rFonts w:ascii="Cambria Math" w:eastAsia="宋体" w:hAnsi="Cambria Math" w:cs="Times New Roman"/>
                <w:sz w:val="24"/>
              </w:rPr>
              <m:t>(k)</m:t>
            </m:r>
          </m:e>
        </m:d>
      </m:oMath>
      <w:proofErr w:type="gramStart"/>
      <w:r w:rsidRPr="00892C6E">
        <w:rPr>
          <w:rFonts w:hint="eastAsia"/>
          <w:bCs/>
          <w:sz w:val="24"/>
        </w:rPr>
        <w:t>求每一个</w:t>
      </w:r>
      <w:proofErr w:type="gramEnd"/>
      <w:r w:rsidRPr="00892C6E">
        <w:rPr>
          <w:rFonts w:hint="eastAsia"/>
          <w:bCs/>
          <w:sz w:val="24"/>
        </w:rPr>
        <w:t>三角形滤波器的输出</w:t>
      </w:r>
    </w:p>
    <w:p w14:paraId="0F257B3D" w14:textId="64E9E0FA" w:rsidR="007A54A0" w:rsidRPr="00892C6E" w:rsidRDefault="00892C6E" w:rsidP="007A54A0">
      <w:pPr>
        <w:pStyle w:val="ListParagraph"/>
        <w:spacing w:line="288" w:lineRule="auto"/>
        <w:ind w:left="1140" w:firstLineChars="0" w:firstLine="0"/>
        <w:rPr>
          <w:bCs/>
          <w:sz w:val="24"/>
        </w:rPr>
      </w:pPr>
      <m:oMathPara>
        <m:oMath>
          <m:r>
            <w:rPr>
              <w:rFonts w:ascii="Cambria Math" w:eastAsia="宋体" w:hAnsi="Cambria Math" w:cs="Times New Roman"/>
              <w:sz w:val="24"/>
            </w:rPr>
            <m:t>m</m:t>
          </m:r>
          <m:d>
            <m:dPr>
              <m:ctrlPr>
                <w:rPr>
                  <w:rFonts w:ascii="Cambria Math" w:eastAsia="宋体" w:hAnsi="Cambria Math" w:cs="Times New Roman"/>
                  <w:bCs/>
                  <w:i/>
                  <w:sz w:val="24"/>
                </w:rPr>
              </m:ctrlPr>
            </m:dPr>
            <m:e>
              <m:r>
                <w:rPr>
                  <w:rFonts w:ascii="Cambria Math" w:eastAsia="宋体" w:hAnsi="Cambria Math" w:cs="Times New Roman"/>
                  <w:sz w:val="24"/>
                </w:rPr>
                <m:t>l</m:t>
              </m:r>
            </m:e>
          </m:d>
          <m:r>
            <w:rPr>
              <w:rFonts w:ascii="Cambria Math" w:eastAsia="宋体" w:hAnsi="Cambria Math" w:cs="Times New Roman" w:hint="eastAsia"/>
              <w:sz w:val="24"/>
            </w:rPr>
            <m:t>=</m:t>
          </m:r>
          <m:nary>
            <m:naryPr>
              <m:chr m:val="∑"/>
              <m:limLoc m:val="undOvr"/>
              <m:ctrlPr>
                <w:rPr>
                  <w:rFonts w:ascii="Cambria Math" w:hAnsi="Cambria Math"/>
                  <w:bCs/>
                  <w:sz w:val="24"/>
                </w:rPr>
              </m:ctrlPr>
            </m:naryPr>
            <m:sub>
              <m:r>
                <w:rPr>
                  <w:rFonts w:ascii="Cambria Math" w:hAnsi="Cambria Math"/>
                  <w:sz w:val="24"/>
                </w:rPr>
                <m:t>k=o(l)</m:t>
              </m:r>
            </m:sub>
            <m:sup>
              <m:r>
                <w:rPr>
                  <w:rFonts w:ascii="Cambria Math" w:hAnsi="Cambria Math"/>
                  <w:sz w:val="24"/>
                </w:rPr>
                <m:t>h(l)</m:t>
              </m:r>
            </m:sup>
            <m:e>
              <m:sSub>
                <m:sSubPr>
                  <m:ctrlPr>
                    <w:rPr>
                      <w:rFonts w:ascii="Cambria Math" w:hAnsi="Cambria Math"/>
                      <w:bCs/>
                      <w:i/>
                      <w:sz w:val="24"/>
                    </w:rPr>
                  </m:ctrlPr>
                </m:sSubPr>
                <m:e>
                  <m:r>
                    <w:rPr>
                      <w:rFonts w:ascii="Cambria Math" w:hAnsi="Cambria Math"/>
                      <w:sz w:val="24"/>
                    </w:rPr>
                    <m:t>W</m:t>
                  </m:r>
                </m:e>
                <m:sub>
                  <m:r>
                    <w:rPr>
                      <w:rFonts w:ascii="Cambria Math" w:hAnsi="Cambria Math"/>
                      <w:sz w:val="24"/>
                    </w:rPr>
                    <m:t>l</m:t>
                  </m:r>
                </m:sub>
              </m:sSub>
              <m:d>
                <m:dPr>
                  <m:ctrlPr>
                    <w:rPr>
                      <w:rFonts w:ascii="Cambria Math" w:hAnsi="Cambria Math"/>
                      <w:bCs/>
                      <w:i/>
                      <w:sz w:val="24"/>
                    </w:rPr>
                  </m:ctrlPr>
                </m:dPr>
                <m:e>
                  <m:r>
                    <w:rPr>
                      <w:rFonts w:ascii="Cambria Math" w:hAnsi="Cambria Math"/>
                      <w:sz w:val="24"/>
                    </w:rPr>
                    <m:t>k</m:t>
                  </m:r>
                </m:e>
              </m:d>
              <m:d>
                <m:dPr>
                  <m:begChr m:val="|"/>
                  <m:endChr m:val="|"/>
                  <m:ctrlPr>
                    <w:rPr>
                      <w:rFonts w:ascii="Cambria Math" w:hAnsi="Cambria Math"/>
                      <w:bCs/>
                      <w:i/>
                      <w:sz w:val="24"/>
                    </w:rPr>
                  </m:ctrlPr>
                </m:dPr>
                <m:e>
                  <m:sSub>
                    <m:sSubPr>
                      <m:ctrlPr>
                        <w:rPr>
                          <w:rFonts w:ascii="Cambria Math" w:hAnsi="Cambria Math"/>
                          <w:bCs/>
                          <w:i/>
                          <w:sz w:val="24"/>
                        </w:rPr>
                      </m:ctrlPr>
                    </m:sSubPr>
                    <m:e>
                      <m:r>
                        <w:rPr>
                          <w:rFonts w:ascii="Cambria Math" w:hAnsi="Cambria Math"/>
                          <w:sz w:val="24"/>
                        </w:rPr>
                        <m:t>X</m:t>
                      </m:r>
                    </m:e>
                    <m:sub>
                      <m:r>
                        <w:rPr>
                          <w:rFonts w:ascii="Cambria Math" w:hAnsi="Cambria Math"/>
                          <w:sz w:val="24"/>
                        </w:rPr>
                        <m:t>n</m:t>
                      </m:r>
                    </m:sub>
                  </m:sSub>
                  <m:d>
                    <m:dPr>
                      <m:ctrlPr>
                        <w:rPr>
                          <w:rFonts w:ascii="Cambria Math" w:hAnsi="Cambria Math"/>
                          <w:bCs/>
                          <w:i/>
                          <w:sz w:val="24"/>
                        </w:rPr>
                      </m:ctrlPr>
                    </m:dPr>
                    <m:e>
                      <m:r>
                        <w:rPr>
                          <w:rFonts w:ascii="Cambria Math" w:hAnsi="Cambria Math"/>
                          <w:sz w:val="24"/>
                        </w:rPr>
                        <m:t>k</m:t>
                      </m:r>
                    </m:e>
                  </m:d>
                </m:e>
              </m:d>
            </m:e>
          </m:nary>
          <m:r>
            <w:rPr>
              <w:rFonts w:ascii="Cambria Math" w:hAnsi="Cambria Math"/>
              <w:sz w:val="24"/>
            </w:rPr>
            <m:t xml:space="preserve">      l=1,2,…,L</m:t>
          </m:r>
        </m:oMath>
      </m:oMathPara>
    </w:p>
    <w:p w14:paraId="09F99B21" w14:textId="4A712228" w:rsidR="00E52C1D" w:rsidRPr="00892C6E" w:rsidRDefault="0081666A" w:rsidP="00A70E72">
      <w:pPr>
        <w:pStyle w:val="ListParagraph"/>
        <w:spacing w:line="288" w:lineRule="auto"/>
        <w:ind w:left="1140" w:firstLineChars="0" w:firstLine="0"/>
        <w:rPr>
          <w:bCs/>
          <w:sz w:val="24"/>
        </w:rPr>
      </w:pPr>
      <m:oMathPara>
        <m:oMath>
          <m:sSub>
            <m:sSubPr>
              <m:ctrlPr>
                <w:rPr>
                  <w:rFonts w:ascii="Cambria Math" w:eastAsia="宋体" w:hAnsi="Cambria Math" w:cs="Times New Roman"/>
                  <w:bCs/>
                  <w:i/>
                  <w:sz w:val="24"/>
                </w:rPr>
              </m:ctrlPr>
            </m:sSubPr>
            <m:e>
              <m:r>
                <w:rPr>
                  <w:rFonts w:ascii="Cambria Math" w:eastAsia="宋体" w:hAnsi="Cambria Math" w:cs="Times New Roman"/>
                  <w:sz w:val="24"/>
                </w:rPr>
                <m:t>W</m:t>
              </m:r>
            </m:e>
            <m:sub>
              <m:r>
                <w:rPr>
                  <w:rFonts w:ascii="Cambria Math" w:eastAsia="宋体" w:hAnsi="Cambria Math" w:cs="Times New Roman"/>
                  <w:sz w:val="24"/>
                </w:rPr>
                <m:t>l</m:t>
              </m:r>
            </m:sub>
          </m:sSub>
          <m:d>
            <m:dPr>
              <m:ctrlPr>
                <w:rPr>
                  <w:rFonts w:ascii="Cambria Math" w:eastAsia="宋体" w:hAnsi="Cambria Math" w:cs="Times New Roman"/>
                  <w:bCs/>
                  <w:i/>
                  <w:sz w:val="24"/>
                </w:rPr>
              </m:ctrlPr>
            </m:dPr>
            <m:e>
              <m:r>
                <w:rPr>
                  <w:rFonts w:ascii="Cambria Math" w:eastAsia="宋体" w:hAnsi="Cambria Math" w:cs="Times New Roman"/>
                  <w:sz w:val="24"/>
                </w:rPr>
                <m:t>k</m:t>
              </m:r>
            </m:e>
          </m:d>
          <m:r>
            <m:rPr>
              <m:sty m:val="p"/>
            </m:rPr>
            <w:rPr>
              <w:rFonts w:ascii="Cambria Math" w:hAnsi="Cambria Math"/>
              <w:sz w:val="24"/>
            </w:rPr>
            <m:t>=</m:t>
          </m:r>
          <m:d>
            <m:dPr>
              <m:begChr m:val="{"/>
              <m:endChr m:val=""/>
              <m:ctrlPr>
                <w:rPr>
                  <w:rFonts w:ascii="Cambria Math" w:hAnsi="Cambria Math"/>
                  <w:bCs/>
                  <w:sz w:val="24"/>
                </w:rPr>
              </m:ctrlPr>
            </m:dPr>
            <m:e>
              <m:eqArr>
                <m:eqArrPr>
                  <m:ctrlPr>
                    <w:rPr>
                      <w:rFonts w:ascii="Cambria Math" w:hAnsi="Cambria Math"/>
                      <w:bCs/>
                      <w:sz w:val="24"/>
                    </w:rPr>
                  </m:ctrlPr>
                </m:eqArrPr>
                <m:e>
                  <m:f>
                    <m:fPr>
                      <m:ctrlPr>
                        <w:rPr>
                          <w:rFonts w:ascii="Cambria Math" w:hAnsi="Cambria Math"/>
                          <w:bCs/>
                          <w:i/>
                          <w:sz w:val="24"/>
                        </w:rPr>
                      </m:ctrlPr>
                    </m:fPr>
                    <m:num>
                      <m:r>
                        <w:rPr>
                          <w:rFonts w:ascii="Cambria Math" w:hAnsi="Cambria Math"/>
                          <w:sz w:val="24"/>
                        </w:rPr>
                        <m:t>k-o(l)</m:t>
                      </m:r>
                    </m:num>
                    <m:den>
                      <m:r>
                        <w:rPr>
                          <w:rFonts w:ascii="Cambria Math" w:hAnsi="Cambria Math"/>
                          <w:sz w:val="24"/>
                        </w:rPr>
                        <m:t>c</m:t>
                      </m:r>
                      <m:d>
                        <m:dPr>
                          <m:ctrlPr>
                            <w:rPr>
                              <w:rFonts w:ascii="Cambria Math" w:hAnsi="Cambria Math"/>
                              <w:bCs/>
                              <w:i/>
                              <w:sz w:val="24"/>
                            </w:rPr>
                          </m:ctrlPr>
                        </m:dPr>
                        <m:e>
                          <m:r>
                            <w:rPr>
                              <w:rFonts w:ascii="Cambria Math" w:hAnsi="Cambria Math"/>
                              <w:sz w:val="24"/>
                            </w:rPr>
                            <m:t>l</m:t>
                          </m:r>
                        </m:e>
                      </m:d>
                      <m:r>
                        <w:rPr>
                          <w:rFonts w:ascii="Cambria Math" w:hAnsi="Cambria Math"/>
                          <w:sz w:val="24"/>
                        </w:rPr>
                        <m:t>-o(l)</m:t>
                      </m:r>
                    </m:den>
                  </m:f>
                  <m:r>
                    <w:rPr>
                      <w:rFonts w:ascii="Cambria Math" w:hAnsi="Cambria Math"/>
                      <w:sz w:val="24"/>
                    </w:rPr>
                    <m:t xml:space="preserve">      o(l)≤k≤c(l)</m:t>
                  </m:r>
                </m:e>
                <m:e>
                  <m:f>
                    <m:fPr>
                      <m:ctrlPr>
                        <w:rPr>
                          <w:rFonts w:ascii="Cambria Math" w:hAnsi="Cambria Math"/>
                          <w:bCs/>
                          <w:i/>
                          <w:sz w:val="24"/>
                        </w:rPr>
                      </m:ctrlPr>
                    </m:fPr>
                    <m:num>
                      <m:r>
                        <w:rPr>
                          <w:rFonts w:ascii="Cambria Math" w:hAnsi="Cambria Math"/>
                          <w:sz w:val="24"/>
                        </w:rPr>
                        <m:t>h</m:t>
                      </m:r>
                      <m:d>
                        <m:dPr>
                          <m:ctrlPr>
                            <w:rPr>
                              <w:rFonts w:ascii="Cambria Math" w:hAnsi="Cambria Math"/>
                              <w:bCs/>
                              <w:i/>
                              <w:sz w:val="24"/>
                            </w:rPr>
                          </m:ctrlPr>
                        </m:dPr>
                        <m:e>
                          <m:r>
                            <w:rPr>
                              <w:rFonts w:ascii="Cambria Math" w:hAnsi="Cambria Math"/>
                              <w:sz w:val="24"/>
                            </w:rPr>
                            <m:t>l</m:t>
                          </m:r>
                        </m:e>
                      </m:d>
                      <m:r>
                        <w:rPr>
                          <w:rFonts w:ascii="Cambria Math" w:hAnsi="Cambria Math"/>
                          <w:sz w:val="24"/>
                        </w:rPr>
                        <m:t>-k</m:t>
                      </m:r>
                    </m:num>
                    <m:den>
                      <m:r>
                        <w:rPr>
                          <w:rFonts w:ascii="Cambria Math" w:hAnsi="Cambria Math"/>
                          <w:sz w:val="24"/>
                        </w:rPr>
                        <m:t>h</m:t>
                      </m:r>
                      <m:d>
                        <m:dPr>
                          <m:ctrlPr>
                            <w:rPr>
                              <w:rFonts w:ascii="Cambria Math" w:hAnsi="Cambria Math"/>
                              <w:bCs/>
                              <w:i/>
                              <w:sz w:val="24"/>
                            </w:rPr>
                          </m:ctrlPr>
                        </m:dPr>
                        <m:e>
                          <m:r>
                            <w:rPr>
                              <w:rFonts w:ascii="Cambria Math" w:hAnsi="Cambria Math"/>
                              <w:sz w:val="24"/>
                            </w:rPr>
                            <m:t>l</m:t>
                          </m:r>
                        </m:e>
                      </m:d>
                      <m:r>
                        <w:rPr>
                          <w:rFonts w:ascii="Cambria Math" w:hAnsi="Cambria Math"/>
                          <w:sz w:val="24"/>
                        </w:rPr>
                        <m:t>-c(l)</m:t>
                      </m:r>
                    </m:den>
                  </m:f>
                  <m:r>
                    <w:rPr>
                      <w:rFonts w:ascii="Cambria Math" w:hAnsi="Cambria Math"/>
                      <w:sz w:val="24"/>
                    </w:rPr>
                    <m:t xml:space="preserve">      c(l)≤k≤h(l)</m:t>
                  </m:r>
                </m:e>
              </m:eqArr>
            </m:e>
          </m:d>
        </m:oMath>
      </m:oMathPara>
    </w:p>
    <w:p w14:paraId="2B5B5478" w14:textId="15943CA1" w:rsidR="00EF4576" w:rsidRPr="00892C6E" w:rsidRDefault="0071328E" w:rsidP="00077821">
      <w:pPr>
        <w:pStyle w:val="ListParagraph"/>
        <w:numPr>
          <w:ilvl w:val="0"/>
          <w:numId w:val="17"/>
        </w:numPr>
        <w:spacing w:line="288" w:lineRule="auto"/>
        <w:ind w:firstLineChars="0"/>
        <w:rPr>
          <w:bCs/>
          <w:sz w:val="24"/>
        </w:rPr>
      </w:pPr>
      <w:r w:rsidRPr="00892C6E">
        <w:rPr>
          <w:rFonts w:hint="eastAsia"/>
          <w:bCs/>
          <w:sz w:val="24"/>
        </w:rPr>
        <w:t>对所有滤波器输出</w:t>
      </w:r>
      <w:proofErr w:type="gramStart"/>
      <w:r w:rsidRPr="00892C6E">
        <w:rPr>
          <w:rFonts w:hint="eastAsia"/>
          <w:bCs/>
          <w:sz w:val="24"/>
        </w:rPr>
        <w:t>做对</w:t>
      </w:r>
      <w:proofErr w:type="gramEnd"/>
      <w:r w:rsidRPr="00892C6E">
        <w:rPr>
          <w:rFonts w:hint="eastAsia"/>
          <w:bCs/>
          <w:sz w:val="24"/>
        </w:rPr>
        <w:t>数运算，再进一步做离散余弦变换即可得到</w:t>
      </w:r>
      <w:r w:rsidRPr="00892C6E">
        <w:rPr>
          <w:rFonts w:ascii="Times New Roman" w:eastAsia="宋体" w:hAnsi="Times New Roman" w:cs="Times New Roman" w:hint="eastAsia"/>
          <w:bCs/>
          <w:sz w:val="24"/>
          <w:szCs w:val="24"/>
        </w:rPr>
        <w:t>MFCC</w:t>
      </w:r>
    </w:p>
    <w:p w14:paraId="2CF285A3" w14:textId="0EE48115" w:rsidR="00EF4576" w:rsidRPr="00892C6E" w:rsidRDefault="0081666A" w:rsidP="00966AAB">
      <w:pPr>
        <w:pStyle w:val="ListParagraph"/>
        <w:spacing w:line="288" w:lineRule="auto"/>
        <w:ind w:left="1140" w:firstLineChars="0" w:firstLine="0"/>
        <w:rPr>
          <w:bCs/>
          <w:sz w:val="24"/>
        </w:rPr>
      </w:pPr>
      <m:oMathPara>
        <m:oMath>
          <m:sSub>
            <m:sSubPr>
              <m:ctrlPr>
                <w:rPr>
                  <w:rFonts w:ascii="Cambria Math" w:eastAsia="宋体" w:hAnsi="Cambria Math" w:cs="Times New Roman"/>
                  <w:bCs/>
                  <w:i/>
                  <w:sz w:val="24"/>
                </w:rPr>
              </m:ctrlPr>
            </m:sSubPr>
            <m:e>
              <m:r>
                <w:rPr>
                  <w:rFonts w:ascii="Cambria Math" w:eastAsia="宋体" w:hAnsi="Cambria Math" w:cs="Times New Roman"/>
                  <w:sz w:val="24"/>
                </w:rPr>
                <m:t>c</m:t>
              </m:r>
            </m:e>
            <m:sub>
              <m:r>
                <w:rPr>
                  <w:rFonts w:ascii="Cambria Math" w:eastAsia="宋体" w:hAnsi="Cambria Math" w:cs="Times New Roman"/>
                  <w:sz w:val="24"/>
                </w:rPr>
                <m:t>MFCC</m:t>
              </m:r>
            </m:sub>
          </m:sSub>
          <m:d>
            <m:dPr>
              <m:ctrlPr>
                <w:rPr>
                  <w:rFonts w:ascii="Cambria Math" w:eastAsia="宋体" w:hAnsi="Cambria Math" w:cs="Times New Roman"/>
                  <w:bCs/>
                  <w:i/>
                  <w:sz w:val="24"/>
                </w:rPr>
              </m:ctrlPr>
            </m:dPr>
            <m:e>
              <m:r>
                <w:rPr>
                  <w:rFonts w:ascii="Cambria Math" w:eastAsia="宋体" w:hAnsi="Cambria Math" w:cs="Times New Roman" w:hint="eastAsia"/>
                  <w:sz w:val="24"/>
                </w:rPr>
                <m:t>i</m:t>
              </m:r>
            </m:e>
          </m:d>
          <m:r>
            <w:rPr>
              <w:rFonts w:ascii="Cambria Math" w:eastAsia="宋体" w:hAnsi="Cambria Math" w:cs="Times New Roman" w:hint="eastAsia"/>
              <w:sz w:val="24"/>
            </w:rPr>
            <m:t>=</m:t>
          </m:r>
          <m:rad>
            <m:radPr>
              <m:degHide m:val="1"/>
              <m:ctrlPr>
                <w:rPr>
                  <w:rFonts w:ascii="Cambria Math" w:hAnsi="Cambria Math"/>
                  <w:bCs/>
                  <w:sz w:val="24"/>
                </w:rPr>
              </m:ctrlPr>
            </m:radPr>
            <m:deg/>
            <m:e>
              <m:f>
                <m:fPr>
                  <m:ctrlPr>
                    <w:rPr>
                      <w:rFonts w:ascii="Cambria Math" w:hAnsi="Cambria Math"/>
                      <w:bCs/>
                      <w:sz w:val="24"/>
                    </w:rPr>
                  </m:ctrlPr>
                </m:fPr>
                <m:num>
                  <m:r>
                    <w:rPr>
                      <w:rFonts w:ascii="Cambria Math" w:hAnsi="Cambria Math"/>
                      <w:sz w:val="24"/>
                    </w:rPr>
                    <m:t>2</m:t>
                  </m:r>
                </m:num>
                <m:den>
                  <m:r>
                    <w:rPr>
                      <w:rFonts w:ascii="Cambria Math" w:hAnsi="Cambria Math"/>
                      <w:sz w:val="24"/>
                    </w:rPr>
                    <m:t>N</m:t>
                  </m:r>
                </m:den>
              </m:f>
            </m:e>
          </m:rad>
          <m:nary>
            <m:naryPr>
              <m:chr m:val="∑"/>
              <m:limLoc m:val="undOvr"/>
              <m:ctrlPr>
                <w:rPr>
                  <w:rFonts w:ascii="Cambria Math" w:hAnsi="Cambria Math"/>
                  <w:bCs/>
                  <w:i/>
                  <w:sz w:val="24"/>
                </w:rPr>
              </m:ctrlPr>
            </m:naryPr>
            <m:sub>
              <m:r>
                <w:rPr>
                  <w:rFonts w:ascii="Cambria Math" w:hAnsi="Cambria Math"/>
                  <w:sz w:val="24"/>
                </w:rPr>
                <m:t>l=1</m:t>
              </m:r>
            </m:sub>
            <m:sup>
              <m:r>
                <w:rPr>
                  <w:rFonts w:ascii="Cambria Math" w:hAnsi="Cambria Math"/>
                  <w:sz w:val="24"/>
                </w:rPr>
                <m:t>L</m:t>
              </m:r>
            </m:sup>
            <m:e>
              <m:r>
                <w:rPr>
                  <w:rFonts w:ascii="Cambria Math" w:hAnsi="Cambria Math"/>
                  <w:sz w:val="24"/>
                </w:rPr>
                <m:t>lg</m:t>
              </m:r>
              <m:d>
                <m:dPr>
                  <m:begChr m:val="["/>
                  <m:endChr m:val="]"/>
                  <m:ctrlPr>
                    <w:rPr>
                      <w:rFonts w:ascii="Cambria Math" w:hAnsi="Cambria Math"/>
                      <w:bCs/>
                      <w:i/>
                      <w:sz w:val="24"/>
                    </w:rPr>
                  </m:ctrlPr>
                </m:dPr>
                <m:e>
                  <m:r>
                    <w:rPr>
                      <w:rFonts w:ascii="Cambria Math" w:hAnsi="Cambria Math"/>
                      <w:sz w:val="24"/>
                    </w:rPr>
                    <m:t>m</m:t>
                  </m:r>
                  <m:d>
                    <m:dPr>
                      <m:ctrlPr>
                        <w:rPr>
                          <w:rFonts w:ascii="Cambria Math" w:hAnsi="Cambria Math"/>
                          <w:bCs/>
                          <w:i/>
                          <w:sz w:val="24"/>
                        </w:rPr>
                      </m:ctrlPr>
                    </m:dPr>
                    <m:e>
                      <m:r>
                        <w:rPr>
                          <w:rFonts w:ascii="Cambria Math" w:hAnsi="Cambria Math"/>
                          <w:sz w:val="24"/>
                        </w:rPr>
                        <m:t>l</m:t>
                      </m:r>
                    </m:e>
                  </m:d>
                </m:e>
              </m:d>
              <m:r>
                <w:rPr>
                  <w:rFonts w:ascii="Cambria Math" w:hAnsi="Cambria Math"/>
                  <w:sz w:val="24"/>
                </w:rPr>
                <m:t>cos{(l-</m:t>
              </m:r>
              <m:f>
                <m:fPr>
                  <m:ctrlPr>
                    <w:rPr>
                      <w:rFonts w:ascii="Cambria Math" w:hAnsi="Cambria Math"/>
                      <w:bCs/>
                      <w:sz w:val="24"/>
                    </w:rPr>
                  </m:ctrlPr>
                </m:fPr>
                <m:num>
                  <m:r>
                    <w:rPr>
                      <w:rFonts w:ascii="Cambria Math" w:hAnsi="Cambria Math"/>
                      <w:sz w:val="24"/>
                    </w:rPr>
                    <m:t>1</m:t>
                  </m:r>
                </m:num>
                <m:den>
                  <m:r>
                    <w:rPr>
                      <w:rFonts w:ascii="Cambria Math" w:hAnsi="Cambria Math"/>
                      <w:sz w:val="24"/>
                    </w:rPr>
                    <m:t>2</m:t>
                  </m:r>
                </m:den>
              </m:f>
              <m:r>
                <w:rPr>
                  <w:rFonts w:ascii="Cambria Math" w:hAnsi="Cambria Math"/>
                  <w:sz w:val="24"/>
                </w:rPr>
                <m:t>)</m:t>
              </m:r>
              <m:f>
                <m:fPr>
                  <m:ctrlPr>
                    <w:rPr>
                      <w:rFonts w:ascii="Cambria Math" w:hAnsi="Cambria Math"/>
                      <w:bCs/>
                      <w:sz w:val="24"/>
                    </w:rPr>
                  </m:ctrlPr>
                </m:fPr>
                <m:num>
                  <m:r>
                    <w:rPr>
                      <w:rFonts w:ascii="Cambria Math" w:hAnsi="Cambria Math"/>
                      <w:sz w:val="24"/>
                    </w:rPr>
                    <m:t>iπ</m:t>
                  </m:r>
                </m:num>
                <m:den>
                  <m:r>
                    <w:rPr>
                      <w:rFonts w:ascii="Cambria Math" w:hAnsi="Cambria Math"/>
                      <w:sz w:val="24"/>
                    </w:rPr>
                    <m:t>L</m:t>
                  </m:r>
                </m:den>
              </m:f>
              <m:r>
                <w:rPr>
                  <w:rFonts w:ascii="Cambria Math" w:hAnsi="Cambria Math"/>
                  <w:sz w:val="24"/>
                </w:rPr>
                <m:t>}</m:t>
              </m:r>
            </m:e>
          </m:nary>
        </m:oMath>
      </m:oMathPara>
    </w:p>
    <w:p w14:paraId="2B4D39E3" w14:textId="3EC57378" w:rsidR="00077821" w:rsidRDefault="00EF4576" w:rsidP="00966AAB">
      <w:pPr>
        <w:spacing w:line="288" w:lineRule="auto"/>
        <w:ind w:firstLine="420"/>
        <w:rPr>
          <w:bCs/>
          <w:sz w:val="24"/>
        </w:rPr>
      </w:pPr>
      <w:r w:rsidRPr="00892C6E">
        <w:rPr>
          <w:rFonts w:hint="eastAsia"/>
          <w:bCs/>
          <w:sz w:val="24"/>
        </w:rPr>
        <w:t>此处</w:t>
      </w:r>
      <m:oMath>
        <m:r>
          <w:rPr>
            <w:rFonts w:ascii="Cambria Math" w:hAnsi="Cambria Math"/>
            <w:sz w:val="24"/>
          </w:rPr>
          <m:t>L</m:t>
        </m:r>
      </m:oMath>
      <w:r w:rsidRPr="00892C6E">
        <w:rPr>
          <w:rFonts w:hint="eastAsia"/>
          <w:bCs/>
          <w:sz w:val="24"/>
        </w:rPr>
        <w:t>取</w:t>
      </w:r>
      <w:r w:rsidRPr="00892C6E">
        <w:rPr>
          <w:rFonts w:hint="eastAsia"/>
          <w:bCs/>
          <w:sz w:val="24"/>
        </w:rPr>
        <w:t>20</w:t>
      </w:r>
      <w:r w:rsidR="00966AAB" w:rsidRPr="00892C6E">
        <w:rPr>
          <w:rFonts w:hint="eastAsia"/>
          <w:bCs/>
          <w:sz w:val="24"/>
        </w:rPr>
        <w:t>，</w:t>
      </w:r>
      <w:r w:rsidR="00660EB3" w:rsidRPr="00892C6E">
        <w:rPr>
          <w:rFonts w:hint="eastAsia"/>
          <w:bCs/>
          <w:sz w:val="24"/>
        </w:rPr>
        <w:t>并</w:t>
      </w:r>
      <w:r w:rsidR="003D22A0" w:rsidRPr="00892C6E">
        <w:rPr>
          <w:rFonts w:hint="eastAsia"/>
          <w:bCs/>
          <w:sz w:val="24"/>
        </w:rPr>
        <w:t>选用三角形</w:t>
      </w:r>
      <w:r w:rsidR="003D22A0" w:rsidRPr="00892C6E">
        <w:rPr>
          <w:rFonts w:hint="eastAsia"/>
          <w:bCs/>
          <w:sz w:val="24"/>
        </w:rPr>
        <w:t>Mel</w:t>
      </w:r>
      <w:r w:rsidR="003D22A0" w:rsidRPr="00892C6E">
        <w:rPr>
          <w:rFonts w:hint="eastAsia"/>
          <w:bCs/>
          <w:sz w:val="24"/>
        </w:rPr>
        <w:t>滤波器组，对</w:t>
      </w:r>
      <w:r w:rsidR="00F015B2" w:rsidRPr="00892C6E">
        <w:rPr>
          <w:rFonts w:hint="eastAsia"/>
          <w:bCs/>
          <w:sz w:val="24"/>
        </w:rPr>
        <w:t>疑似</w:t>
      </w:r>
      <w:r w:rsidR="003D22A0" w:rsidRPr="00892C6E">
        <w:rPr>
          <w:rFonts w:hint="eastAsia"/>
          <w:bCs/>
          <w:sz w:val="24"/>
        </w:rPr>
        <w:t>目标信号片段进行</w:t>
      </w:r>
      <w:r w:rsidR="003D22A0" w:rsidRPr="00892C6E">
        <w:rPr>
          <w:rFonts w:hint="eastAsia"/>
          <w:bCs/>
          <w:sz w:val="24"/>
        </w:rPr>
        <w:t>MFCC</w:t>
      </w:r>
      <w:r w:rsidR="003D22A0" w:rsidRPr="00892C6E">
        <w:rPr>
          <w:rFonts w:hint="eastAsia"/>
          <w:bCs/>
          <w:sz w:val="24"/>
        </w:rPr>
        <w:t>特征的提取</w:t>
      </w:r>
      <w:r w:rsidR="00E86BA7" w:rsidRPr="00892C6E">
        <w:rPr>
          <w:rFonts w:hint="eastAsia"/>
          <w:bCs/>
          <w:sz w:val="24"/>
        </w:rPr>
        <w:t>。</w:t>
      </w:r>
      <w:r w:rsidR="00B033CE" w:rsidRPr="00892C6E">
        <w:rPr>
          <w:rFonts w:hint="eastAsia"/>
          <w:bCs/>
          <w:sz w:val="24"/>
        </w:rPr>
        <w:t>图</w:t>
      </w:r>
      <w:r w:rsidR="000E0A9E">
        <w:rPr>
          <w:rFonts w:hint="eastAsia"/>
          <w:bCs/>
          <w:sz w:val="24"/>
        </w:rPr>
        <w:t>5.12</w:t>
      </w:r>
      <w:r w:rsidR="00B033CE" w:rsidRPr="00892C6E">
        <w:rPr>
          <w:bCs/>
          <w:sz w:val="24"/>
        </w:rPr>
        <w:t>(a)</w:t>
      </w:r>
      <w:r w:rsidR="00B033CE" w:rsidRPr="00892C6E">
        <w:rPr>
          <w:rFonts w:hint="eastAsia"/>
          <w:bCs/>
          <w:sz w:val="24"/>
        </w:rPr>
        <w:t>是</w:t>
      </w:r>
      <w:r w:rsidR="00B033CE" w:rsidRPr="00892C6E">
        <w:rPr>
          <w:rFonts w:hint="eastAsia"/>
          <w:bCs/>
          <w:sz w:val="24"/>
        </w:rPr>
        <w:t>6</w:t>
      </w:r>
      <w:r w:rsidR="00B033CE" w:rsidRPr="00892C6E">
        <w:rPr>
          <w:rFonts w:hint="eastAsia"/>
          <w:bCs/>
          <w:sz w:val="24"/>
        </w:rPr>
        <w:t>个通过端点检测</w:t>
      </w:r>
      <w:r w:rsidR="00A4362E" w:rsidRPr="00892C6E">
        <w:rPr>
          <w:rFonts w:hint="eastAsia"/>
          <w:bCs/>
          <w:sz w:val="24"/>
        </w:rPr>
        <w:t>从背景中</w:t>
      </w:r>
      <w:r w:rsidR="00B033CE" w:rsidRPr="00892C6E">
        <w:rPr>
          <w:rFonts w:hint="eastAsia"/>
          <w:bCs/>
          <w:sz w:val="24"/>
        </w:rPr>
        <w:t>提取出来的汽车喇叭声疑似信号，图</w:t>
      </w:r>
      <w:r w:rsidR="000E0A9E">
        <w:rPr>
          <w:rFonts w:hint="eastAsia"/>
          <w:bCs/>
          <w:sz w:val="24"/>
        </w:rPr>
        <w:t>5.12</w:t>
      </w:r>
      <w:r w:rsidR="00B033CE" w:rsidRPr="00892C6E">
        <w:rPr>
          <w:rFonts w:hint="eastAsia"/>
          <w:bCs/>
          <w:sz w:val="24"/>
        </w:rPr>
        <w:t>(</w:t>
      </w:r>
      <w:r w:rsidR="00B033CE" w:rsidRPr="00892C6E">
        <w:rPr>
          <w:bCs/>
          <w:sz w:val="24"/>
        </w:rPr>
        <w:t>b)</w:t>
      </w:r>
      <w:r w:rsidR="00337FBB" w:rsidRPr="00892C6E">
        <w:rPr>
          <w:rFonts w:hint="eastAsia"/>
          <w:bCs/>
          <w:sz w:val="24"/>
        </w:rPr>
        <w:t>是</w:t>
      </w:r>
      <w:r w:rsidR="00B033CE" w:rsidRPr="00892C6E">
        <w:rPr>
          <w:rFonts w:hint="eastAsia"/>
          <w:bCs/>
          <w:sz w:val="24"/>
        </w:rPr>
        <w:t>这</w:t>
      </w:r>
      <w:r w:rsidR="00B033CE" w:rsidRPr="00892C6E">
        <w:rPr>
          <w:rFonts w:hint="eastAsia"/>
          <w:bCs/>
          <w:sz w:val="24"/>
        </w:rPr>
        <w:t>6</w:t>
      </w:r>
      <w:r w:rsidR="00B033CE" w:rsidRPr="00892C6E">
        <w:rPr>
          <w:rFonts w:hint="eastAsia"/>
          <w:bCs/>
          <w:sz w:val="24"/>
        </w:rPr>
        <w:t>个疑似片段对应</w:t>
      </w:r>
      <w:r w:rsidR="00024A5E" w:rsidRPr="00892C6E">
        <w:rPr>
          <w:rFonts w:hint="eastAsia"/>
          <w:bCs/>
          <w:sz w:val="24"/>
        </w:rPr>
        <w:t>的</w:t>
      </w:r>
      <w:r w:rsidR="00B033CE" w:rsidRPr="00892C6E">
        <w:rPr>
          <w:rFonts w:hint="eastAsia"/>
          <w:bCs/>
          <w:sz w:val="24"/>
        </w:rPr>
        <w:t>MFCC</w:t>
      </w:r>
      <w:r w:rsidR="00B033CE" w:rsidRPr="00892C6E">
        <w:rPr>
          <w:rFonts w:hint="eastAsia"/>
          <w:bCs/>
          <w:sz w:val="24"/>
        </w:rPr>
        <w:t>仿真结果</w:t>
      </w:r>
      <w:r w:rsidR="00F61F9C" w:rsidRPr="00892C6E">
        <w:rPr>
          <w:rFonts w:hint="eastAsia"/>
          <w:bCs/>
          <w:sz w:val="24"/>
        </w:rPr>
        <w:t>，不难看出其中模式的相似性。</w:t>
      </w:r>
    </w:p>
    <w:p w14:paraId="56A612A4" w14:textId="2C9EA4D1" w:rsidR="00956509" w:rsidRPr="00036886" w:rsidRDefault="00995C6D" w:rsidP="00036886">
      <w:pPr>
        <w:spacing w:line="288" w:lineRule="auto"/>
        <w:ind w:firstLine="420"/>
        <w:rPr>
          <w:rFonts w:hint="eastAsia"/>
          <w:bCs/>
          <w:sz w:val="24"/>
        </w:rPr>
      </w:pPr>
      <w:r>
        <w:rPr>
          <w:noProof/>
        </w:rPr>
        <w:drawing>
          <wp:inline distT="0" distB="0" distL="0" distR="0" wp14:anchorId="4F3CB6F3" wp14:editId="5F6E4F46">
            <wp:extent cx="3074194" cy="857192"/>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82620" cy="859542"/>
                    </a:xfrm>
                    <a:prstGeom prst="rect">
                      <a:avLst/>
                    </a:prstGeom>
                  </pic:spPr>
                </pic:pic>
              </a:graphicData>
            </a:graphic>
          </wp:inline>
        </w:drawing>
      </w:r>
      <w:r>
        <w:rPr>
          <w:noProof/>
        </w:rPr>
        <w:drawing>
          <wp:inline distT="0" distB="0" distL="0" distR="0" wp14:anchorId="7EA0BF58" wp14:editId="438F66CF">
            <wp:extent cx="1746794" cy="882650"/>
            <wp:effectExtent l="0" t="0" r="635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50941" cy="884746"/>
                    </a:xfrm>
                    <a:prstGeom prst="rect">
                      <a:avLst/>
                    </a:prstGeom>
                  </pic:spPr>
                </pic:pic>
              </a:graphicData>
            </a:graphic>
          </wp:inline>
        </w:drawing>
      </w:r>
    </w:p>
    <w:p w14:paraId="35AEF586" w14:textId="1B64E854" w:rsidR="00B033CE" w:rsidRDefault="00B033CE" w:rsidP="00B033CE">
      <w:pPr>
        <w:spacing w:line="288" w:lineRule="auto"/>
        <w:jc w:val="center"/>
        <w:rPr>
          <w:bCs/>
          <w:szCs w:val="21"/>
        </w:rPr>
      </w:pPr>
      <w:r w:rsidRPr="00892C6E">
        <w:rPr>
          <w:rFonts w:hint="eastAsia"/>
          <w:bCs/>
          <w:szCs w:val="21"/>
        </w:rPr>
        <w:t>图</w:t>
      </w:r>
      <w:r w:rsidR="000E0A9E">
        <w:rPr>
          <w:rFonts w:hint="eastAsia"/>
          <w:bCs/>
          <w:szCs w:val="21"/>
        </w:rPr>
        <w:t>5.12</w:t>
      </w:r>
      <w:r w:rsidRPr="00892C6E">
        <w:rPr>
          <w:bCs/>
          <w:szCs w:val="21"/>
        </w:rPr>
        <w:t>(a)</w:t>
      </w:r>
      <w:r w:rsidR="000E0A9E">
        <w:rPr>
          <w:rFonts w:hint="eastAsia"/>
          <w:bCs/>
          <w:szCs w:val="21"/>
        </w:rPr>
        <w:t xml:space="preserve"> </w:t>
      </w:r>
      <w:r w:rsidR="000E0A9E" w:rsidRPr="000E0A9E">
        <w:rPr>
          <w:rFonts w:hint="eastAsia"/>
          <w:bCs/>
          <w:szCs w:val="21"/>
        </w:rPr>
        <w:t>疑似信号</w:t>
      </w:r>
      <w:r w:rsidR="00585821">
        <w:rPr>
          <w:rFonts w:hint="eastAsia"/>
          <w:bCs/>
          <w:szCs w:val="21"/>
        </w:rPr>
        <w:t>片段</w:t>
      </w:r>
    </w:p>
    <w:p w14:paraId="1A5A7579" w14:textId="456FEFB3" w:rsidR="00956509" w:rsidRPr="00036886" w:rsidRDefault="00036886" w:rsidP="00036886">
      <w:pPr>
        <w:spacing w:line="288" w:lineRule="auto"/>
        <w:jc w:val="center"/>
        <w:rPr>
          <w:rFonts w:hint="eastAsia"/>
          <w:bCs/>
          <w:szCs w:val="21"/>
        </w:rPr>
      </w:pPr>
      <w:r>
        <w:rPr>
          <w:noProof/>
        </w:rPr>
        <w:drawing>
          <wp:inline distT="0" distB="0" distL="0" distR="0" wp14:anchorId="75092DBA" wp14:editId="5F64754F">
            <wp:extent cx="3146425" cy="86407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92310" cy="876676"/>
                    </a:xfrm>
                    <a:prstGeom prst="rect">
                      <a:avLst/>
                    </a:prstGeom>
                  </pic:spPr>
                </pic:pic>
              </a:graphicData>
            </a:graphic>
          </wp:inline>
        </w:drawing>
      </w:r>
      <w:r>
        <w:rPr>
          <w:noProof/>
        </w:rPr>
        <w:drawing>
          <wp:inline distT="0" distB="0" distL="0" distR="0" wp14:anchorId="79769C56" wp14:editId="050E52DC">
            <wp:extent cx="1568450" cy="889217"/>
            <wp:effectExtent l="0" t="0" r="0"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98715" cy="906375"/>
                    </a:xfrm>
                    <a:prstGeom prst="rect">
                      <a:avLst/>
                    </a:prstGeom>
                  </pic:spPr>
                </pic:pic>
              </a:graphicData>
            </a:graphic>
          </wp:inline>
        </w:drawing>
      </w:r>
    </w:p>
    <w:p w14:paraId="063D82CF" w14:textId="3F7C9977" w:rsidR="00B033CE" w:rsidRPr="00892C6E" w:rsidRDefault="00B033CE" w:rsidP="00B033CE">
      <w:pPr>
        <w:spacing w:line="288" w:lineRule="auto"/>
        <w:jc w:val="center"/>
        <w:rPr>
          <w:bCs/>
          <w:szCs w:val="21"/>
        </w:rPr>
      </w:pPr>
      <w:r w:rsidRPr="00892C6E">
        <w:rPr>
          <w:rFonts w:hint="eastAsia"/>
          <w:bCs/>
          <w:szCs w:val="21"/>
        </w:rPr>
        <w:t>图</w:t>
      </w:r>
      <w:r w:rsidR="000E0A9E">
        <w:rPr>
          <w:rFonts w:hint="eastAsia"/>
          <w:bCs/>
          <w:szCs w:val="21"/>
        </w:rPr>
        <w:t>5.12</w:t>
      </w:r>
      <w:r w:rsidRPr="00892C6E">
        <w:rPr>
          <w:bCs/>
          <w:szCs w:val="21"/>
        </w:rPr>
        <w:t>(b)</w:t>
      </w:r>
      <w:r w:rsidR="000E0A9E">
        <w:rPr>
          <w:rFonts w:hint="eastAsia"/>
          <w:bCs/>
          <w:szCs w:val="21"/>
        </w:rPr>
        <w:t xml:space="preserve"> </w:t>
      </w:r>
      <w:r w:rsidR="00C24134">
        <w:rPr>
          <w:rFonts w:hint="eastAsia"/>
          <w:bCs/>
          <w:szCs w:val="21"/>
        </w:rPr>
        <w:t>MFCC</w:t>
      </w:r>
      <w:r w:rsidR="000E0A9E" w:rsidRPr="000E0A9E">
        <w:rPr>
          <w:rFonts w:hint="eastAsia"/>
          <w:bCs/>
          <w:szCs w:val="21"/>
        </w:rPr>
        <w:t>仿真结果</w:t>
      </w:r>
    </w:p>
    <w:p w14:paraId="0D0313BB" w14:textId="07AB0428" w:rsidR="00E94791" w:rsidRPr="00601B9C" w:rsidRDefault="00601B9C" w:rsidP="00E94791">
      <w:pPr>
        <w:spacing w:line="288" w:lineRule="auto"/>
        <w:rPr>
          <w:rFonts w:asciiTheme="majorEastAsia" w:eastAsiaTheme="majorEastAsia" w:hAnsiTheme="majorEastAsia"/>
          <w:b/>
          <w:bCs/>
          <w:sz w:val="28"/>
          <w:szCs w:val="28"/>
        </w:rPr>
      </w:pPr>
      <w:r>
        <w:rPr>
          <w:rFonts w:asciiTheme="majorEastAsia" w:eastAsiaTheme="majorEastAsia" w:hAnsiTheme="majorEastAsia"/>
          <w:b/>
          <w:bCs/>
          <w:sz w:val="28"/>
          <w:szCs w:val="28"/>
        </w:rPr>
        <w:t>5</w:t>
      </w:r>
      <w:r w:rsidR="00E94791" w:rsidRPr="00601B9C">
        <w:rPr>
          <w:rFonts w:asciiTheme="majorEastAsia" w:eastAsiaTheme="majorEastAsia" w:hAnsiTheme="majorEastAsia"/>
          <w:b/>
          <w:bCs/>
          <w:sz w:val="28"/>
          <w:szCs w:val="28"/>
        </w:rPr>
        <w:t>.</w:t>
      </w:r>
      <w:r w:rsidR="00A23F7E" w:rsidRPr="00601B9C">
        <w:rPr>
          <w:rFonts w:asciiTheme="majorEastAsia" w:eastAsiaTheme="majorEastAsia" w:hAnsiTheme="majorEastAsia"/>
          <w:b/>
          <w:bCs/>
          <w:sz w:val="28"/>
          <w:szCs w:val="28"/>
        </w:rPr>
        <w:t>2</w:t>
      </w:r>
      <w:r w:rsidR="00E94791" w:rsidRPr="00601B9C">
        <w:rPr>
          <w:rFonts w:asciiTheme="majorEastAsia" w:eastAsiaTheme="majorEastAsia" w:hAnsiTheme="majorEastAsia" w:hint="eastAsia"/>
          <w:b/>
          <w:bCs/>
          <w:sz w:val="28"/>
          <w:szCs w:val="28"/>
        </w:rPr>
        <w:t xml:space="preserve"> </w:t>
      </w:r>
      <w:r w:rsidR="00BB507C" w:rsidRPr="00601B9C">
        <w:rPr>
          <w:rFonts w:asciiTheme="majorEastAsia" w:eastAsiaTheme="majorEastAsia" w:hAnsiTheme="majorEastAsia" w:hint="eastAsia"/>
          <w:b/>
          <w:bCs/>
          <w:sz w:val="28"/>
          <w:szCs w:val="28"/>
        </w:rPr>
        <w:t>分类器</w:t>
      </w:r>
    </w:p>
    <w:p w14:paraId="1FF19653" w14:textId="259E4A43" w:rsidR="00A24B67" w:rsidRPr="00892C6E" w:rsidRDefault="0069506E" w:rsidP="00381EB4">
      <w:pPr>
        <w:spacing w:line="288" w:lineRule="auto"/>
        <w:rPr>
          <w:bCs/>
          <w:sz w:val="24"/>
        </w:rPr>
      </w:pPr>
      <w:r w:rsidRPr="0069506E">
        <w:rPr>
          <w:b/>
          <w:bCs/>
          <w:sz w:val="24"/>
        </w:rPr>
        <w:tab/>
      </w:r>
      <w:r w:rsidR="00A24B67" w:rsidRPr="00892C6E">
        <w:rPr>
          <w:rFonts w:hint="eastAsia"/>
          <w:bCs/>
          <w:sz w:val="24"/>
        </w:rPr>
        <w:t>经过滤波</w:t>
      </w:r>
      <w:proofErr w:type="gramStart"/>
      <w:r w:rsidR="00A24B67" w:rsidRPr="00892C6E">
        <w:rPr>
          <w:rFonts w:hint="eastAsia"/>
          <w:bCs/>
          <w:sz w:val="24"/>
        </w:rPr>
        <w:t>去噪和</w:t>
      </w:r>
      <w:proofErr w:type="gramEnd"/>
      <w:r w:rsidR="00A24B67" w:rsidRPr="00892C6E">
        <w:rPr>
          <w:rFonts w:hint="eastAsia"/>
          <w:bCs/>
          <w:sz w:val="24"/>
        </w:rPr>
        <w:t>端点检测后，获得了高信噪比的目标信号前景，而经过</w:t>
      </w:r>
      <w:r w:rsidR="00A24B67" w:rsidRPr="00892C6E">
        <w:rPr>
          <w:rFonts w:hint="eastAsia"/>
          <w:bCs/>
          <w:sz w:val="24"/>
        </w:rPr>
        <w:t>MFCC</w:t>
      </w:r>
      <w:r w:rsidR="00A24B67" w:rsidRPr="00892C6E">
        <w:rPr>
          <w:rFonts w:hint="eastAsia"/>
          <w:bCs/>
          <w:sz w:val="24"/>
        </w:rPr>
        <w:t>特征化后，目标信号片段的信息维度被大大降低，有效的信息被进一步提取，无效的、不敏感的信息被抛弃。</w:t>
      </w:r>
      <w:r w:rsidR="00503B51" w:rsidRPr="00892C6E">
        <w:rPr>
          <w:rFonts w:hint="eastAsia"/>
          <w:bCs/>
          <w:sz w:val="24"/>
        </w:rPr>
        <w:t>可以说，前面三个环节，都是在为分类器提供信噪比尽可能高、特征尽可能明显、维度尽可能</w:t>
      </w:r>
      <w:r w:rsidR="00081665" w:rsidRPr="00892C6E">
        <w:rPr>
          <w:rFonts w:hint="eastAsia"/>
          <w:bCs/>
          <w:sz w:val="24"/>
        </w:rPr>
        <w:t>合适</w:t>
      </w:r>
      <w:r w:rsidR="00503B51" w:rsidRPr="00892C6E">
        <w:rPr>
          <w:rFonts w:hint="eastAsia"/>
          <w:bCs/>
          <w:sz w:val="24"/>
        </w:rPr>
        <w:t>的分类器输入。</w:t>
      </w:r>
      <w:r w:rsidR="00E9468A" w:rsidRPr="00892C6E">
        <w:rPr>
          <w:rFonts w:hint="eastAsia"/>
          <w:bCs/>
          <w:sz w:val="24"/>
        </w:rPr>
        <w:t>那么</w:t>
      </w:r>
      <w:r w:rsidR="00821FF8" w:rsidRPr="00892C6E">
        <w:rPr>
          <w:rFonts w:hint="eastAsia"/>
          <w:bCs/>
          <w:sz w:val="24"/>
        </w:rPr>
        <w:t>最后一个环节，便是设计一个合适的分类器，实现对目标信号的分类</w:t>
      </w:r>
      <w:r w:rsidR="0032683B" w:rsidRPr="00892C6E">
        <w:rPr>
          <w:rFonts w:hint="eastAsia"/>
          <w:bCs/>
          <w:sz w:val="24"/>
        </w:rPr>
        <w:t>，实现对枪声、爆炸声、汽车喇叭声的</w:t>
      </w:r>
      <w:r w:rsidR="00821FF8" w:rsidRPr="00892C6E">
        <w:rPr>
          <w:rFonts w:hint="eastAsia"/>
          <w:bCs/>
          <w:sz w:val="24"/>
        </w:rPr>
        <w:t>声学检测。</w:t>
      </w:r>
    </w:p>
    <w:p w14:paraId="009BF1F5" w14:textId="5059CBF0" w:rsidR="00BB507C" w:rsidRPr="00892C6E" w:rsidRDefault="0069506E" w:rsidP="00BF66AF">
      <w:pPr>
        <w:spacing w:line="288" w:lineRule="auto"/>
        <w:ind w:firstLine="420"/>
        <w:rPr>
          <w:bCs/>
          <w:sz w:val="24"/>
        </w:rPr>
      </w:pPr>
      <w:r w:rsidRPr="00892C6E">
        <w:rPr>
          <w:rFonts w:hint="eastAsia"/>
          <w:bCs/>
          <w:sz w:val="24"/>
        </w:rPr>
        <w:t>分类（</w:t>
      </w:r>
      <w:r w:rsidRPr="00892C6E">
        <w:rPr>
          <w:rFonts w:hint="eastAsia"/>
          <w:bCs/>
          <w:sz w:val="24"/>
        </w:rPr>
        <w:t>Classification</w:t>
      </w:r>
      <w:r w:rsidRPr="00892C6E">
        <w:rPr>
          <w:rFonts w:hint="eastAsia"/>
          <w:bCs/>
          <w:sz w:val="24"/>
        </w:rPr>
        <w:t>）是一个根据给定数据样本进行类别预测的过程</w:t>
      </w:r>
      <w:r w:rsidR="00E51550" w:rsidRPr="00892C6E">
        <w:rPr>
          <w:rFonts w:hint="eastAsia"/>
          <w:bCs/>
          <w:sz w:val="24"/>
        </w:rPr>
        <w:t>。</w:t>
      </w:r>
      <w:r w:rsidR="00EB7E1C" w:rsidRPr="00892C6E">
        <w:rPr>
          <w:rFonts w:hint="eastAsia"/>
          <w:bCs/>
          <w:sz w:val="24"/>
        </w:rPr>
        <w:t>分类的目标是，给当一个输入</w:t>
      </w:r>
      <w:r w:rsidR="00EB7E1C" w:rsidRPr="00892C6E">
        <w:rPr>
          <w:rFonts w:hint="eastAsia"/>
          <w:bCs/>
          <w:sz w:val="24"/>
        </w:rPr>
        <w:t>x</w:t>
      </w:r>
      <w:r w:rsidR="00EB7E1C" w:rsidRPr="00892C6E">
        <w:rPr>
          <w:rFonts w:hint="eastAsia"/>
          <w:bCs/>
          <w:sz w:val="24"/>
        </w:rPr>
        <w:t>，</w:t>
      </w:r>
      <w:r w:rsidR="00837B92" w:rsidRPr="00892C6E">
        <w:rPr>
          <w:rFonts w:hint="eastAsia"/>
          <w:bCs/>
          <w:sz w:val="24"/>
        </w:rPr>
        <w:t>在</w:t>
      </w:r>
      <w:r w:rsidR="00EB7E1C" w:rsidRPr="00892C6E">
        <w:rPr>
          <w:rFonts w:hint="eastAsia"/>
          <w:bCs/>
          <w:sz w:val="24"/>
        </w:rPr>
        <w:t>K</w:t>
      </w:r>
      <w:proofErr w:type="gramStart"/>
      <w:r w:rsidR="00837B92" w:rsidRPr="00892C6E">
        <w:rPr>
          <w:rFonts w:hint="eastAsia"/>
          <w:bCs/>
          <w:sz w:val="24"/>
        </w:rPr>
        <w:t>个</w:t>
      </w:r>
      <w:proofErr w:type="gramEnd"/>
      <w:r w:rsidR="00EB7E1C" w:rsidRPr="00892C6E">
        <w:rPr>
          <w:rFonts w:hint="eastAsia"/>
          <w:bCs/>
          <w:sz w:val="24"/>
        </w:rPr>
        <w:t>类别（离散值）中指定它</w:t>
      </w:r>
      <w:r w:rsidR="00837B92" w:rsidRPr="00892C6E">
        <w:rPr>
          <w:rFonts w:hint="eastAsia"/>
          <w:bCs/>
          <w:sz w:val="24"/>
        </w:rPr>
        <w:t>所</w:t>
      </w:r>
      <w:r w:rsidR="00EB7E1C" w:rsidRPr="00892C6E">
        <w:rPr>
          <w:rFonts w:hint="eastAsia"/>
          <w:bCs/>
          <w:sz w:val="24"/>
        </w:rPr>
        <w:t>对应的类别</w:t>
      </w:r>
      <w:r w:rsidR="00EB7E1C" w:rsidRPr="00892C6E">
        <w:rPr>
          <w:rFonts w:hint="eastAsia"/>
          <w:bCs/>
          <w:sz w:val="24"/>
        </w:rPr>
        <w:t>C</w:t>
      </w:r>
      <w:r w:rsidR="00EB7E1C" w:rsidRPr="00892C6E">
        <w:rPr>
          <w:bCs/>
          <w:sz w:val="24"/>
        </w:rPr>
        <w:t>k</w:t>
      </w:r>
      <w:r w:rsidR="00837B92" w:rsidRPr="00892C6E">
        <w:rPr>
          <w:rFonts w:hint="eastAsia"/>
          <w:bCs/>
          <w:sz w:val="24"/>
        </w:rPr>
        <w:t>。</w:t>
      </w:r>
      <w:r w:rsidR="00A24C39" w:rsidRPr="00892C6E">
        <w:rPr>
          <w:rFonts w:hint="eastAsia"/>
          <w:bCs/>
          <w:sz w:val="24"/>
        </w:rPr>
        <w:lastRenderedPageBreak/>
        <w:t>分类往往是很多数据处理与分析的最后一步。对应的，分类器（</w:t>
      </w:r>
      <w:r w:rsidR="00A24C39" w:rsidRPr="00892C6E">
        <w:rPr>
          <w:rFonts w:hint="eastAsia"/>
          <w:bCs/>
          <w:sz w:val="24"/>
        </w:rPr>
        <w:t>Classifier</w:t>
      </w:r>
      <w:r w:rsidR="00A24C39" w:rsidRPr="00892C6E">
        <w:rPr>
          <w:rFonts w:hint="eastAsia"/>
          <w:bCs/>
          <w:sz w:val="24"/>
        </w:rPr>
        <w:t>）则是实现分类任务的数学模型</w:t>
      </w:r>
      <w:r w:rsidR="00BF66AF" w:rsidRPr="00892C6E">
        <w:rPr>
          <w:rFonts w:hint="eastAsia"/>
          <w:bCs/>
          <w:sz w:val="24"/>
        </w:rPr>
        <w:t>。目前，在统计学习、模式识别、智能感知等领域，分类器模型及其设计获得了广泛的关注。</w:t>
      </w:r>
    </w:p>
    <w:p w14:paraId="2CE86FC4" w14:textId="018DEA86" w:rsidR="00F7527E" w:rsidRPr="00892C6E" w:rsidRDefault="004B55E0" w:rsidP="00F7527E">
      <w:pPr>
        <w:spacing w:line="288" w:lineRule="auto"/>
        <w:rPr>
          <w:bCs/>
          <w:sz w:val="24"/>
        </w:rPr>
      </w:pPr>
      <w:r w:rsidRPr="00892C6E">
        <w:rPr>
          <w:bCs/>
          <w:sz w:val="24"/>
        </w:rPr>
        <w:tab/>
      </w:r>
      <w:r w:rsidRPr="00892C6E">
        <w:rPr>
          <w:rFonts w:hint="eastAsia"/>
          <w:bCs/>
          <w:sz w:val="24"/>
        </w:rPr>
        <w:t>目前声学事件检测的主流分类模型大多基于统计学习，其中应用较广泛的包括</w:t>
      </w:r>
      <w:r w:rsidR="004C43F5" w:rsidRPr="00892C6E">
        <w:rPr>
          <w:rFonts w:hint="eastAsia"/>
          <w:bCs/>
          <w:sz w:val="24"/>
        </w:rPr>
        <w:t>HMM</w:t>
      </w:r>
      <w:r w:rsidR="004C43F5" w:rsidRPr="00892C6E">
        <w:rPr>
          <w:rFonts w:hint="eastAsia"/>
          <w:bCs/>
          <w:sz w:val="24"/>
        </w:rPr>
        <w:t>、</w:t>
      </w:r>
      <w:r w:rsidR="004C43F5" w:rsidRPr="00892C6E">
        <w:rPr>
          <w:rFonts w:hint="eastAsia"/>
          <w:bCs/>
          <w:sz w:val="24"/>
        </w:rPr>
        <w:t>SVM</w:t>
      </w:r>
      <w:r w:rsidR="00716447" w:rsidRPr="00892C6E">
        <w:rPr>
          <w:rFonts w:hint="eastAsia"/>
          <w:bCs/>
          <w:sz w:val="24"/>
        </w:rPr>
        <w:t>和</w:t>
      </w:r>
      <w:r w:rsidR="00716447" w:rsidRPr="00892C6E">
        <w:rPr>
          <w:rFonts w:hint="eastAsia"/>
          <w:bCs/>
          <w:sz w:val="24"/>
        </w:rPr>
        <w:t>GMM</w:t>
      </w:r>
      <w:r w:rsidR="00D66819" w:rsidRPr="00FC33B1">
        <w:rPr>
          <w:rFonts w:asciiTheme="minorEastAsia" w:eastAsiaTheme="minorEastAsia" w:hAnsiTheme="minorEastAsia" w:hint="eastAsia"/>
          <w:b/>
          <w:bCs/>
          <w:sz w:val="24"/>
          <w:vertAlign w:val="superscript"/>
        </w:rPr>
        <w:t>[</w:t>
      </w:r>
      <w:r w:rsidR="00D66819" w:rsidRPr="00FC33B1">
        <w:rPr>
          <w:rFonts w:asciiTheme="minorEastAsia" w:eastAsiaTheme="minorEastAsia" w:hAnsiTheme="minorEastAsia"/>
          <w:b/>
          <w:bCs/>
          <w:sz w:val="24"/>
          <w:vertAlign w:val="superscript"/>
        </w:rPr>
        <w:t>1</w:t>
      </w:r>
      <w:r w:rsidR="00D76CF6">
        <w:rPr>
          <w:rFonts w:asciiTheme="minorEastAsia" w:eastAsiaTheme="minorEastAsia" w:hAnsiTheme="minorEastAsia"/>
          <w:b/>
          <w:bCs/>
          <w:sz w:val="24"/>
          <w:vertAlign w:val="superscript"/>
        </w:rPr>
        <w:t>1</w:t>
      </w:r>
      <w:r w:rsidR="00D66819" w:rsidRPr="00FC33B1">
        <w:rPr>
          <w:rFonts w:asciiTheme="minorEastAsia" w:eastAsiaTheme="minorEastAsia" w:hAnsiTheme="minorEastAsia"/>
          <w:b/>
          <w:bCs/>
          <w:sz w:val="24"/>
          <w:vertAlign w:val="superscript"/>
        </w:rPr>
        <w:t>]</w:t>
      </w:r>
      <w:r w:rsidRPr="00892C6E">
        <w:rPr>
          <w:rFonts w:hint="eastAsia"/>
          <w:bCs/>
          <w:sz w:val="24"/>
        </w:rPr>
        <w:t>。</w:t>
      </w:r>
      <w:r w:rsidR="009275D8" w:rsidRPr="00892C6E">
        <w:rPr>
          <w:rFonts w:hint="eastAsia"/>
          <w:bCs/>
          <w:sz w:val="24"/>
        </w:rPr>
        <w:t>HMM</w:t>
      </w:r>
      <w:r w:rsidR="009275D8" w:rsidRPr="00892C6E">
        <w:rPr>
          <w:rFonts w:hint="eastAsia"/>
          <w:bCs/>
          <w:sz w:val="24"/>
        </w:rPr>
        <w:t>对时序结构有良好的表示，其中的</w:t>
      </w:r>
      <w:proofErr w:type="gramStart"/>
      <w:r w:rsidR="009275D8" w:rsidRPr="00892C6E">
        <w:rPr>
          <w:rFonts w:hint="eastAsia"/>
          <w:bCs/>
          <w:sz w:val="24"/>
        </w:rPr>
        <w:t>隐状态</w:t>
      </w:r>
      <w:proofErr w:type="gramEnd"/>
      <w:r w:rsidR="009275D8" w:rsidRPr="00892C6E">
        <w:rPr>
          <w:rFonts w:hint="eastAsia"/>
          <w:bCs/>
          <w:sz w:val="24"/>
        </w:rPr>
        <w:t>可以很好的刻画发音机制，使其在早期的语音识别等领域收到很大重视，也取得了很好的效果。但在枪声检测中，由于枪声发声机制相对简单，且具有突然性，另外，</w:t>
      </w:r>
      <w:r w:rsidR="009275D8" w:rsidRPr="00892C6E">
        <w:rPr>
          <w:rFonts w:hint="eastAsia"/>
          <w:bCs/>
          <w:sz w:val="24"/>
        </w:rPr>
        <w:t>HMM</w:t>
      </w:r>
      <w:r w:rsidR="003A4006" w:rsidRPr="00892C6E">
        <w:rPr>
          <w:rFonts w:hint="eastAsia"/>
          <w:bCs/>
          <w:sz w:val="24"/>
        </w:rPr>
        <w:t>（</w:t>
      </w:r>
      <w:r w:rsidR="003A4006" w:rsidRPr="00892C6E">
        <w:rPr>
          <w:rFonts w:hint="eastAsia"/>
          <w:bCs/>
          <w:sz w:val="24"/>
        </w:rPr>
        <w:t>Hidden</w:t>
      </w:r>
      <w:r w:rsidR="003A4006" w:rsidRPr="00892C6E">
        <w:rPr>
          <w:bCs/>
          <w:sz w:val="24"/>
        </w:rPr>
        <w:t xml:space="preserve"> </w:t>
      </w:r>
      <w:r w:rsidR="003A4006" w:rsidRPr="00892C6E">
        <w:rPr>
          <w:rFonts w:hint="eastAsia"/>
          <w:bCs/>
          <w:sz w:val="24"/>
        </w:rPr>
        <w:t>Markov</w:t>
      </w:r>
      <w:r w:rsidR="003A4006" w:rsidRPr="00892C6E">
        <w:rPr>
          <w:bCs/>
          <w:sz w:val="24"/>
        </w:rPr>
        <w:t xml:space="preserve"> </w:t>
      </w:r>
      <w:r w:rsidR="003A4006" w:rsidRPr="00892C6E">
        <w:rPr>
          <w:rFonts w:hint="eastAsia"/>
          <w:bCs/>
          <w:sz w:val="24"/>
        </w:rPr>
        <w:t>Model</w:t>
      </w:r>
      <w:r w:rsidR="003A4006" w:rsidRPr="00892C6E">
        <w:rPr>
          <w:rFonts w:hint="eastAsia"/>
          <w:bCs/>
          <w:sz w:val="24"/>
        </w:rPr>
        <w:t>）</w:t>
      </w:r>
      <w:r w:rsidR="009275D8" w:rsidRPr="00892C6E">
        <w:rPr>
          <w:rFonts w:hint="eastAsia"/>
          <w:bCs/>
          <w:sz w:val="24"/>
        </w:rPr>
        <w:t>模型相对复杂，参数较多，使得</w:t>
      </w:r>
      <w:r w:rsidR="009275D8" w:rsidRPr="00892C6E">
        <w:rPr>
          <w:rFonts w:hint="eastAsia"/>
          <w:bCs/>
          <w:sz w:val="24"/>
        </w:rPr>
        <w:t>HMM</w:t>
      </w:r>
      <w:r w:rsidR="00431EA0" w:rsidRPr="00892C6E">
        <w:rPr>
          <w:rFonts w:hint="eastAsia"/>
          <w:bCs/>
          <w:sz w:val="24"/>
        </w:rPr>
        <w:t>在</w:t>
      </w:r>
      <w:r w:rsidR="00F26C6D" w:rsidRPr="00892C6E">
        <w:rPr>
          <w:rFonts w:hint="eastAsia"/>
          <w:bCs/>
          <w:sz w:val="24"/>
        </w:rPr>
        <w:t>本文所考虑的</w:t>
      </w:r>
      <w:r w:rsidR="00431EA0" w:rsidRPr="00892C6E">
        <w:rPr>
          <w:rFonts w:hint="eastAsia"/>
          <w:bCs/>
          <w:sz w:val="24"/>
        </w:rPr>
        <w:t>声学检测中</w:t>
      </w:r>
      <w:r w:rsidR="009275D8" w:rsidRPr="00892C6E">
        <w:rPr>
          <w:rFonts w:hint="eastAsia"/>
          <w:bCs/>
          <w:sz w:val="24"/>
        </w:rPr>
        <w:t>效果并不突出</w:t>
      </w:r>
      <w:r w:rsidR="00420843" w:rsidRPr="00892C6E">
        <w:rPr>
          <w:rFonts w:hint="eastAsia"/>
          <w:bCs/>
          <w:sz w:val="24"/>
        </w:rPr>
        <w:t>；</w:t>
      </w:r>
      <w:r w:rsidR="006D5114" w:rsidRPr="00892C6E">
        <w:rPr>
          <w:rFonts w:hint="eastAsia"/>
          <w:bCs/>
          <w:sz w:val="24"/>
        </w:rPr>
        <w:t>SVM</w:t>
      </w:r>
      <w:r w:rsidR="003A4006" w:rsidRPr="00892C6E">
        <w:rPr>
          <w:rFonts w:hint="eastAsia"/>
          <w:bCs/>
          <w:sz w:val="24"/>
        </w:rPr>
        <w:t>（</w:t>
      </w:r>
      <w:r w:rsidR="003A4006" w:rsidRPr="00892C6E">
        <w:rPr>
          <w:rFonts w:hint="eastAsia"/>
          <w:bCs/>
          <w:sz w:val="24"/>
        </w:rPr>
        <w:t>Support</w:t>
      </w:r>
      <w:r w:rsidR="003A4006" w:rsidRPr="00892C6E">
        <w:rPr>
          <w:bCs/>
          <w:sz w:val="24"/>
        </w:rPr>
        <w:t xml:space="preserve"> </w:t>
      </w:r>
      <w:r w:rsidR="003A4006" w:rsidRPr="00892C6E">
        <w:rPr>
          <w:rFonts w:hint="eastAsia"/>
          <w:bCs/>
          <w:sz w:val="24"/>
        </w:rPr>
        <w:t>Vector</w:t>
      </w:r>
      <w:r w:rsidR="003A4006" w:rsidRPr="00892C6E">
        <w:rPr>
          <w:bCs/>
          <w:sz w:val="24"/>
        </w:rPr>
        <w:t xml:space="preserve"> </w:t>
      </w:r>
      <w:r w:rsidR="003A4006" w:rsidRPr="00892C6E">
        <w:rPr>
          <w:rFonts w:hint="eastAsia"/>
          <w:bCs/>
          <w:sz w:val="24"/>
        </w:rPr>
        <w:t>Machine</w:t>
      </w:r>
      <w:r w:rsidR="003A4006" w:rsidRPr="00892C6E">
        <w:rPr>
          <w:rFonts w:hint="eastAsia"/>
          <w:bCs/>
          <w:sz w:val="24"/>
        </w:rPr>
        <w:t>）</w:t>
      </w:r>
      <w:r w:rsidR="005879EF" w:rsidRPr="00892C6E">
        <w:rPr>
          <w:rFonts w:hint="eastAsia"/>
          <w:bCs/>
          <w:sz w:val="24"/>
        </w:rPr>
        <w:t>是目前应用最广泛的分类器之一，</w:t>
      </w:r>
      <w:r w:rsidR="00420843" w:rsidRPr="00892C6E">
        <w:rPr>
          <w:rFonts w:hint="eastAsia"/>
          <w:bCs/>
          <w:sz w:val="24"/>
        </w:rPr>
        <w:t>基于判别式将样本空间进行划分。然而，一方面，在线性非线性、核函数设计、大规模样本训练等需要有较多考究</w:t>
      </w:r>
      <w:r w:rsidR="00D21E7A" w:rsidRPr="00FC33B1">
        <w:rPr>
          <w:rFonts w:asciiTheme="minorEastAsia" w:eastAsiaTheme="minorEastAsia" w:hAnsiTheme="minorEastAsia" w:hint="eastAsia"/>
          <w:b/>
          <w:bCs/>
          <w:sz w:val="24"/>
          <w:vertAlign w:val="superscript"/>
        </w:rPr>
        <w:t>[</w:t>
      </w:r>
      <w:r w:rsidR="00D21E7A" w:rsidRPr="00FC33B1">
        <w:rPr>
          <w:rFonts w:asciiTheme="minorEastAsia" w:eastAsiaTheme="minorEastAsia" w:hAnsiTheme="minorEastAsia"/>
          <w:b/>
          <w:bCs/>
          <w:sz w:val="24"/>
          <w:vertAlign w:val="superscript"/>
        </w:rPr>
        <w:t>1</w:t>
      </w:r>
      <w:r w:rsidR="00F27384">
        <w:rPr>
          <w:rFonts w:asciiTheme="minorEastAsia" w:eastAsiaTheme="minorEastAsia" w:hAnsiTheme="minorEastAsia"/>
          <w:b/>
          <w:bCs/>
          <w:sz w:val="24"/>
          <w:vertAlign w:val="superscript"/>
        </w:rPr>
        <w:t>8</w:t>
      </w:r>
      <w:r w:rsidR="00D21E7A" w:rsidRPr="00FC33B1">
        <w:rPr>
          <w:rFonts w:asciiTheme="minorEastAsia" w:eastAsiaTheme="minorEastAsia" w:hAnsiTheme="minorEastAsia"/>
          <w:b/>
          <w:bCs/>
          <w:sz w:val="24"/>
          <w:vertAlign w:val="superscript"/>
        </w:rPr>
        <w:t>]</w:t>
      </w:r>
      <w:r w:rsidR="00420843" w:rsidRPr="00892C6E">
        <w:rPr>
          <w:rFonts w:hint="eastAsia"/>
          <w:bCs/>
          <w:sz w:val="24"/>
        </w:rPr>
        <w:t>，另一方面，</w:t>
      </w:r>
      <w:r w:rsidR="003064F0" w:rsidRPr="00892C6E">
        <w:rPr>
          <w:rFonts w:hint="eastAsia"/>
          <w:bCs/>
          <w:sz w:val="24"/>
        </w:rPr>
        <w:t>使用单独的</w:t>
      </w:r>
      <w:r w:rsidR="00420843" w:rsidRPr="00892C6E">
        <w:rPr>
          <w:bCs/>
          <w:sz w:val="24"/>
        </w:rPr>
        <w:t>SVM</w:t>
      </w:r>
      <w:r w:rsidR="00420843" w:rsidRPr="00892C6E">
        <w:rPr>
          <w:rFonts w:hint="eastAsia"/>
          <w:bCs/>
          <w:sz w:val="24"/>
        </w:rPr>
        <w:t>并不能实现本环节所需要的多分类任务</w:t>
      </w:r>
      <w:r w:rsidR="00716447" w:rsidRPr="00892C6E">
        <w:rPr>
          <w:rFonts w:hint="eastAsia"/>
          <w:bCs/>
          <w:sz w:val="24"/>
        </w:rPr>
        <w:t>。</w:t>
      </w:r>
      <w:r w:rsidR="00C063C4" w:rsidRPr="00892C6E">
        <w:rPr>
          <w:rFonts w:hint="eastAsia"/>
          <w:bCs/>
          <w:sz w:val="24"/>
        </w:rPr>
        <w:t>GMM</w:t>
      </w:r>
      <w:r w:rsidR="00C063C4" w:rsidRPr="00892C6E">
        <w:rPr>
          <w:rFonts w:hint="eastAsia"/>
          <w:bCs/>
          <w:sz w:val="24"/>
        </w:rPr>
        <w:t>（</w:t>
      </w:r>
      <w:r w:rsidR="00E239D9" w:rsidRPr="00892C6E">
        <w:rPr>
          <w:rFonts w:hint="eastAsia"/>
          <w:bCs/>
          <w:sz w:val="24"/>
        </w:rPr>
        <w:t>Gaussian</w:t>
      </w:r>
      <w:r w:rsidR="00E239D9" w:rsidRPr="00892C6E">
        <w:rPr>
          <w:bCs/>
          <w:sz w:val="24"/>
        </w:rPr>
        <w:t xml:space="preserve"> </w:t>
      </w:r>
      <w:r w:rsidR="00E239D9" w:rsidRPr="00892C6E">
        <w:rPr>
          <w:rFonts w:hint="eastAsia"/>
          <w:bCs/>
          <w:sz w:val="24"/>
        </w:rPr>
        <w:t>Mixture</w:t>
      </w:r>
      <w:r w:rsidR="00E239D9" w:rsidRPr="00892C6E">
        <w:rPr>
          <w:bCs/>
          <w:sz w:val="24"/>
        </w:rPr>
        <w:t xml:space="preserve"> </w:t>
      </w:r>
      <w:r w:rsidR="00E239D9" w:rsidRPr="00892C6E">
        <w:rPr>
          <w:rFonts w:hint="eastAsia"/>
          <w:bCs/>
          <w:sz w:val="24"/>
        </w:rPr>
        <w:t>Model</w:t>
      </w:r>
      <w:r w:rsidR="00C063C4" w:rsidRPr="00892C6E">
        <w:rPr>
          <w:rFonts w:hint="eastAsia"/>
          <w:bCs/>
          <w:sz w:val="24"/>
        </w:rPr>
        <w:t>）</w:t>
      </w:r>
      <w:r w:rsidR="00E239D9" w:rsidRPr="00892C6E">
        <w:rPr>
          <w:rFonts w:hint="eastAsia"/>
          <w:bCs/>
          <w:sz w:val="24"/>
        </w:rPr>
        <w:t>即混合高斯模型，</w:t>
      </w:r>
      <w:r w:rsidR="00E66016" w:rsidRPr="00892C6E">
        <w:rPr>
          <w:rFonts w:hint="eastAsia"/>
          <w:bCs/>
          <w:sz w:val="24"/>
        </w:rPr>
        <w:t>如图</w:t>
      </w:r>
      <w:r w:rsidR="00E66016" w:rsidRPr="00892C6E">
        <w:rPr>
          <w:rFonts w:hint="eastAsia"/>
          <w:bCs/>
          <w:sz w:val="24"/>
        </w:rPr>
        <w:t>X</w:t>
      </w:r>
      <w:r w:rsidR="00E66016" w:rsidRPr="00892C6E">
        <w:rPr>
          <w:rFonts w:hint="eastAsia"/>
          <w:bCs/>
          <w:sz w:val="24"/>
        </w:rPr>
        <w:t>所示，</w:t>
      </w:r>
      <w:r w:rsidR="00E239D9" w:rsidRPr="00892C6E">
        <w:rPr>
          <w:rFonts w:hint="eastAsia"/>
          <w:bCs/>
          <w:sz w:val="24"/>
        </w:rPr>
        <w:t>通过采用多个高斯分量的线性组合，可以近似任意概率密度分布，并且对数据没有特殊限制。</w:t>
      </w:r>
      <w:r w:rsidR="00E239D9" w:rsidRPr="00892C6E">
        <w:rPr>
          <w:rFonts w:hint="eastAsia"/>
          <w:bCs/>
          <w:sz w:val="24"/>
        </w:rPr>
        <w:t>GMM</w:t>
      </w:r>
      <w:r w:rsidR="003D2051">
        <w:rPr>
          <w:rFonts w:hint="eastAsia"/>
          <w:bCs/>
          <w:sz w:val="24"/>
        </w:rPr>
        <w:t>输出的似然概率可以由下式表示</w:t>
      </w:r>
      <w:r w:rsidR="00E239D9" w:rsidRPr="00892C6E">
        <w:rPr>
          <w:rFonts w:hint="eastAsia"/>
          <w:bCs/>
          <w:sz w:val="24"/>
        </w:rPr>
        <w:t>：</w:t>
      </w:r>
      <m:oMath>
        <m:r>
          <m:rPr>
            <m:sty m:val="p"/>
          </m:rPr>
          <w:rPr>
            <w:rFonts w:ascii="Cambria Math" w:hAnsi="Cambria Math"/>
            <w:sz w:val="24"/>
          </w:rPr>
          <w:br/>
        </m:r>
      </m:oMath>
      <m:oMathPara>
        <m:oMath>
          <m:r>
            <w:rPr>
              <w:rFonts w:ascii="Cambria Math" w:hAnsi="Cambria Math"/>
              <w:sz w:val="24"/>
            </w:rPr>
            <m:t>p</m:t>
          </m:r>
          <m:d>
            <m:dPr>
              <m:ctrlPr>
                <w:rPr>
                  <w:rFonts w:ascii="Cambria Math" w:hAnsi="Cambria Math"/>
                  <w:bCs/>
                  <w:i/>
                  <w:sz w:val="24"/>
                </w:rPr>
              </m:ctrlPr>
            </m:dPr>
            <m:e>
              <m:d>
                <m:dPr>
                  <m:begChr m:val=""/>
                  <m:endChr m:val="|"/>
                  <m:ctrlPr>
                    <w:rPr>
                      <w:rFonts w:ascii="Cambria Math" w:hAnsi="Cambria Math"/>
                      <w:bCs/>
                      <w:i/>
                      <w:sz w:val="24"/>
                    </w:rPr>
                  </m:ctrlPr>
                </m:dPr>
                <m:e>
                  <m:r>
                    <w:rPr>
                      <w:rFonts w:ascii="Cambria Math" w:hAnsi="Cambria Math"/>
                      <w:sz w:val="24"/>
                    </w:rPr>
                    <m:t>x</m:t>
                  </m:r>
                </m:e>
              </m:d>
              <m:r>
                <w:rPr>
                  <w:rFonts w:ascii="Cambria Math" w:hAnsi="Cambria Math"/>
                  <w:sz w:val="24"/>
                </w:rPr>
                <m:t>θ</m:t>
              </m:r>
            </m:e>
          </m:d>
          <m:r>
            <w:rPr>
              <w:rFonts w:ascii="Cambria Math" w:hAnsi="Cambria Math"/>
              <w:sz w:val="24"/>
            </w:rPr>
            <m:t>=</m:t>
          </m:r>
          <m:nary>
            <m:naryPr>
              <m:chr m:val="∑"/>
              <m:limLoc m:val="undOvr"/>
              <m:ctrlPr>
                <w:rPr>
                  <w:rFonts w:ascii="Cambria Math" w:hAnsi="Cambria Math"/>
                  <w:bCs/>
                  <w:i/>
                  <w:sz w:val="24"/>
                </w:rPr>
              </m:ctrlPr>
            </m:naryPr>
            <m:sub>
              <m:r>
                <w:rPr>
                  <w:rFonts w:ascii="Cambria Math" w:hAnsi="Cambria Math"/>
                  <w:sz w:val="24"/>
                </w:rPr>
                <m:t>j=1</m:t>
              </m:r>
            </m:sub>
            <m:sup>
              <m:r>
                <w:rPr>
                  <w:rFonts w:ascii="Cambria Math" w:hAnsi="Cambria Math"/>
                  <w:sz w:val="24"/>
                </w:rPr>
                <m:t>M</m:t>
              </m:r>
            </m:sup>
            <m:e>
              <m:r>
                <w:rPr>
                  <w:rFonts w:ascii="Cambria Math" w:hAnsi="Cambria Math"/>
                  <w:sz w:val="24"/>
                </w:rPr>
                <m:t>p</m:t>
              </m:r>
              <m:d>
                <m:dPr>
                  <m:ctrlPr>
                    <w:rPr>
                      <w:rFonts w:ascii="Cambria Math" w:hAnsi="Cambria Math"/>
                      <w:bCs/>
                      <w:i/>
                      <w:sz w:val="24"/>
                    </w:rPr>
                  </m:ctrlPr>
                </m:dPr>
                <m:e>
                  <m:d>
                    <m:dPr>
                      <m:begChr m:val=""/>
                      <m:endChr m:val="|"/>
                      <m:ctrlPr>
                        <w:rPr>
                          <w:rFonts w:ascii="Cambria Math" w:hAnsi="Cambria Math"/>
                          <w:bCs/>
                          <w:i/>
                          <w:sz w:val="24"/>
                        </w:rPr>
                      </m:ctrlPr>
                    </m:dPr>
                    <m:e>
                      <m:r>
                        <w:rPr>
                          <w:rFonts w:ascii="Cambria Math" w:hAnsi="Cambria Math"/>
                          <w:sz w:val="24"/>
                        </w:rPr>
                        <m:t>x</m:t>
                      </m:r>
                    </m:e>
                  </m:d>
                  <m:sSub>
                    <m:sSubPr>
                      <m:ctrlPr>
                        <w:rPr>
                          <w:rFonts w:ascii="Cambria Math" w:hAnsi="Cambria Math"/>
                          <w:bCs/>
                          <w:i/>
                          <w:sz w:val="24"/>
                        </w:rPr>
                      </m:ctrlPr>
                    </m:sSubPr>
                    <m:e>
                      <m:r>
                        <w:rPr>
                          <w:rFonts w:ascii="Cambria Math" w:hAnsi="Cambria Math"/>
                          <w:sz w:val="24"/>
                        </w:rPr>
                        <m:t>θ</m:t>
                      </m:r>
                    </m:e>
                    <m:sub>
                      <m:r>
                        <w:rPr>
                          <w:rFonts w:ascii="Cambria Math" w:hAnsi="Cambria Math"/>
                          <w:sz w:val="24"/>
                        </w:rPr>
                        <m:t>j</m:t>
                      </m:r>
                    </m:sub>
                  </m:sSub>
                </m:e>
              </m:d>
            </m:e>
          </m:nary>
          <m:sSub>
            <m:sSubPr>
              <m:ctrlPr>
                <w:rPr>
                  <w:rFonts w:ascii="Cambria Math" w:hAnsi="Cambria Math"/>
                  <w:bCs/>
                  <w:i/>
                  <w:sz w:val="24"/>
                </w:rPr>
              </m:ctrlPr>
            </m:sSubPr>
            <m:e>
              <m:r>
                <w:rPr>
                  <w:rFonts w:ascii="Cambria Math" w:hAnsi="Cambria Math"/>
                  <w:sz w:val="24"/>
                </w:rPr>
                <m:t>π</m:t>
              </m:r>
            </m:e>
            <m:sub>
              <m:r>
                <w:rPr>
                  <w:rFonts w:ascii="Cambria Math" w:hAnsi="Cambria Math"/>
                  <w:sz w:val="24"/>
                </w:rPr>
                <m:t>j</m:t>
              </m:r>
            </m:sub>
          </m:sSub>
        </m:oMath>
      </m:oMathPara>
    </w:p>
    <w:p w14:paraId="111E29A3" w14:textId="7065F92F" w:rsidR="002077DB" w:rsidRPr="00892C6E" w:rsidRDefault="00F7527E" w:rsidP="00A80C4D">
      <w:pPr>
        <w:spacing w:line="288" w:lineRule="auto"/>
        <w:rPr>
          <w:bCs/>
          <w:sz w:val="24"/>
        </w:rPr>
      </w:pPr>
      <w:r w:rsidRPr="00892C6E">
        <w:rPr>
          <w:bCs/>
          <w:sz w:val="24"/>
        </w:rPr>
        <w:tab/>
      </w:r>
      <w:r w:rsidRPr="00892C6E">
        <w:rPr>
          <w:rFonts w:hint="eastAsia"/>
          <w:bCs/>
          <w:sz w:val="24"/>
        </w:rPr>
        <w:t>其中，</w:t>
      </w:r>
      <m:oMath>
        <m:r>
          <w:rPr>
            <w:rFonts w:ascii="Cambria Math" w:hAnsi="Cambria Math"/>
            <w:sz w:val="24"/>
          </w:rPr>
          <m:t>x</m:t>
        </m:r>
      </m:oMath>
      <w:r w:rsidRPr="00892C6E">
        <w:rPr>
          <w:rFonts w:hint="eastAsia"/>
          <w:bCs/>
          <w:sz w:val="24"/>
        </w:rPr>
        <w:t>是输入，</w:t>
      </w:r>
      <m:oMath>
        <m:r>
          <w:rPr>
            <w:rFonts w:ascii="Cambria Math" w:hAnsi="Cambria Math"/>
            <w:sz w:val="24"/>
          </w:rPr>
          <m:t>M</m:t>
        </m:r>
      </m:oMath>
      <w:r w:rsidRPr="00892C6E">
        <w:rPr>
          <w:rFonts w:hint="eastAsia"/>
          <w:bCs/>
          <w:sz w:val="24"/>
        </w:rPr>
        <w:t>是高斯分量数目，</w:t>
      </w:r>
      <m:oMath>
        <m:sSub>
          <m:sSubPr>
            <m:ctrlPr>
              <w:rPr>
                <w:rFonts w:ascii="Cambria Math" w:hAnsi="Cambria Math"/>
                <w:bCs/>
                <w:sz w:val="24"/>
              </w:rPr>
            </m:ctrlPr>
          </m:sSubPr>
          <m:e>
            <m:r>
              <w:rPr>
                <w:rFonts w:ascii="Cambria Math" w:hAnsi="Cambria Math"/>
                <w:sz w:val="24"/>
              </w:rPr>
              <m:t>π</m:t>
            </m:r>
          </m:e>
          <m:sub>
            <m:r>
              <w:rPr>
                <w:rFonts w:ascii="Cambria Math" w:hAnsi="Cambria Math"/>
                <w:sz w:val="24"/>
              </w:rPr>
              <m:t>j</m:t>
            </m:r>
          </m:sub>
        </m:sSub>
      </m:oMath>
      <w:r w:rsidRPr="00892C6E">
        <w:rPr>
          <w:rFonts w:hint="eastAsia"/>
          <w:bCs/>
          <w:sz w:val="24"/>
        </w:rPr>
        <w:t>是高斯分量</w:t>
      </w:r>
      <m:oMath>
        <m:r>
          <w:rPr>
            <w:rFonts w:ascii="Cambria Math" w:hAnsi="Cambria Math"/>
            <w:sz w:val="24"/>
          </w:rPr>
          <m:t>j</m:t>
        </m:r>
      </m:oMath>
      <w:r w:rsidRPr="00892C6E">
        <w:rPr>
          <w:rFonts w:hint="eastAsia"/>
          <w:bCs/>
          <w:sz w:val="24"/>
        </w:rPr>
        <w:t>的权重，</w:t>
      </w:r>
      <m:oMath>
        <m:r>
          <w:rPr>
            <w:rFonts w:ascii="Cambria Math" w:hAnsi="Cambria Math"/>
            <w:sz w:val="24"/>
          </w:rPr>
          <m:t>p</m:t>
        </m:r>
        <m:d>
          <m:dPr>
            <m:ctrlPr>
              <w:rPr>
                <w:rFonts w:ascii="Cambria Math" w:hAnsi="Cambria Math"/>
                <w:bCs/>
                <w:sz w:val="24"/>
              </w:rPr>
            </m:ctrlPr>
          </m:dPr>
          <m:e>
            <m:d>
              <m:dPr>
                <m:begChr m:val=""/>
                <m:endChr m:val="|"/>
                <m:ctrlPr>
                  <w:rPr>
                    <w:rFonts w:ascii="Cambria Math" w:hAnsi="Cambria Math"/>
                    <w:bCs/>
                    <w:sz w:val="24"/>
                  </w:rPr>
                </m:ctrlPr>
              </m:dPr>
              <m:e>
                <m:r>
                  <w:rPr>
                    <w:rFonts w:ascii="Cambria Math" w:hAnsi="Cambria Math"/>
                    <w:sz w:val="24"/>
                  </w:rPr>
                  <m:t>x</m:t>
                </m:r>
              </m:e>
            </m:d>
            <m:sSub>
              <m:sSubPr>
                <m:ctrlPr>
                  <w:rPr>
                    <w:rFonts w:ascii="Cambria Math" w:hAnsi="Cambria Math"/>
                    <w:bCs/>
                    <w:sz w:val="24"/>
                  </w:rPr>
                </m:ctrlPr>
              </m:sSubPr>
              <m:e>
                <m:r>
                  <w:rPr>
                    <w:rFonts w:ascii="Cambria Math" w:hAnsi="Cambria Math"/>
                    <w:sz w:val="24"/>
                  </w:rPr>
                  <m:t>θ</m:t>
                </m:r>
              </m:e>
              <m:sub>
                <m:r>
                  <w:rPr>
                    <w:rFonts w:ascii="Cambria Math" w:hAnsi="Cambria Math"/>
                    <w:sz w:val="24"/>
                  </w:rPr>
                  <m:t>j</m:t>
                </m:r>
              </m:sub>
            </m:sSub>
          </m:e>
        </m:d>
      </m:oMath>
      <w:r w:rsidRPr="00892C6E">
        <w:rPr>
          <w:rFonts w:hint="eastAsia"/>
          <w:bCs/>
          <w:sz w:val="24"/>
        </w:rPr>
        <w:t>是高斯分量</w:t>
      </w:r>
      <m:oMath>
        <m:r>
          <w:rPr>
            <w:rFonts w:ascii="Cambria Math" w:hAnsi="Cambria Math"/>
            <w:sz w:val="24"/>
          </w:rPr>
          <m:t>j</m:t>
        </m:r>
      </m:oMath>
      <w:r w:rsidRPr="00892C6E">
        <w:rPr>
          <w:rFonts w:hint="eastAsia"/>
          <w:bCs/>
          <w:sz w:val="24"/>
        </w:rPr>
        <w:t>的概率密度</w:t>
      </w:r>
      <w:r w:rsidR="002077DB" w:rsidRPr="00892C6E">
        <w:rPr>
          <w:rFonts w:hint="eastAsia"/>
          <w:bCs/>
          <w:sz w:val="24"/>
        </w:rPr>
        <w:t>。权重之间满足归一化条件：</w:t>
      </w:r>
      <m:oMath>
        <m:r>
          <m:rPr>
            <m:sty m:val="p"/>
          </m:rPr>
          <w:rPr>
            <w:rFonts w:ascii="Cambria Math" w:hAnsi="Cambria Math"/>
            <w:sz w:val="24"/>
          </w:rPr>
          <w:br/>
        </m:r>
      </m:oMath>
      <m:oMathPara>
        <m:oMath>
          <m:nary>
            <m:naryPr>
              <m:chr m:val="∑"/>
              <m:limLoc m:val="undOvr"/>
              <m:ctrlPr>
                <w:rPr>
                  <w:rFonts w:ascii="Cambria Math" w:hAnsi="Cambria Math"/>
                  <w:bCs/>
                  <w:i/>
                  <w:sz w:val="24"/>
                </w:rPr>
              </m:ctrlPr>
            </m:naryPr>
            <m:sub>
              <m:r>
                <w:rPr>
                  <w:rFonts w:ascii="Cambria Math" w:hAnsi="Cambria Math"/>
                  <w:sz w:val="24"/>
                </w:rPr>
                <m:t>j=1</m:t>
              </m:r>
            </m:sub>
            <m:sup>
              <m:r>
                <w:rPr>
                  <w:rFonts w:ascii="Cambria Math" w:hAnsi="Cambria Math"/>
                  <w:sz w:val="24"/>
                </w:rPr>
                <m:t>M</m:t>
              </m:r>
            </m:sup>
            <m:e>
              <m:sSub>
                <m:sSubPr>
                  <m:ctrlPr>
                    <w:rPr>
                      <w:rFonts w:ascii="Cambria Math" w:hAnsi="Cambria Math"/>
                      <w:bCs/>
                      <w:i/>
                      <w:sz w:val="24"/>
                    </w:rPr>
                  </m:ctrlPr>
                </m:sSubPr>
                <m:e>
                  <m:r>
                    <w:rPr>
                      <w:rFonts w:ascii="Cambria Math" w:hAnsi="Cambria Math"/>
                      <w:sz w:val="24"/>
                    </w:rPr>
                    <m:t>π</m:t>
                  </m:r>
                </m:e>
                <m:sub>
                  <m:r>
                    <w:rPr>
                      <w:rFonts w:ascii="Cambria Math" w:hAnsi="Cambria Math"/>
                      <w:sz w:val="24"/>
                    </w:rPr>
                    <m:t>j</m:t>
                  </m:r>
                </m:sub>
              </m:sSub>
              <m:r>
                <w:rPr>
                  <w:rFonts w:ascii="Cambria Math" w:hAnsi="Cambria Math" w:hint="eastAsia"/>
                  <w:sz w:val="24"/>
                </w:rPr>
                <m:t>=1</m:t>
              </m:r>
            </m:e>
          </m:nary>
        </m:oMath>
      </m:oMathPara>
    </w:p>
    <w:p w14:paraId="66FF67DC" w14:textId="75EAFA0C" w:rsidR="00956509" w:rsidRPr="00892C6E" w:rsidRDefault="008F31E3" w:rsidP="00A80C4D">
      <w:pPr>
        <w:spacing w:line="288" w:lineRule="auto"/>
        <w:rPr>
          <w:bCs/>
          <w:sz w:val="24"/>
        </w:rPr>
      </w:pPr>
      <w:r w:rsidRPr="00892C6E">
        <w:rPr>
          <w:bCs/>
          <w:sz w:val="24"/>
        </w:rPr>
        <w:tab/>
      </w:r>
      <w:r w:rsidRPr="00892C6E">
        <w:rPr>
          <w:rFonts w:hint="eastAsia"/>
          <w:bCs/>
          <w:sz w:val="24"/>
        </w:rPr>
        <w:t>多维高斯分布的概率密度：</w:t>
      </w:r>
    </w:p>
    <w:p w14:paraId="1017031E" w14:textId="36F04B40" w:rsidR="00956509" w:rsidRPr="00892C6E" w:rsidRDefault="00892C6E" w:rsidP="00A80C4D">
      <w:pPr>
        <w:spacing w:line="288" w:lineRule="auto"/>
        <w:rPr>
          <w:bCs/>
          <w:sz w:val="24"/>
        </w:rPr>
      </w:pPr>
      <m:oMathPara>
        <m:oMath>
          <m:r>
            <w:rPr>
              <w:rFonts w:ascii="Cambria Math" w:hAnsi="Cambria Math"/>
              <w:sz w:val="24"/>
            </w:rPr>
            <m:t>p</m:t>
          </m:r>
          <m:d>
            <m:dPr>
              <m:ctrlPr>
                <w:rPr>
                  <w:rFonts w:ascii="Cambria Math" w:hAnsi="Cambria Math"/>
                  <w:bCs/>
                  <w:i/>
                  <w:sz w:val="24"/>
                </w:rPr>
              </m:ctrlPr>
            </m:dPr>
            <m:e>
              <m:d>
                <m:dPr>
                  <m:begChr m:val=""/>
                  <m:endChr m:val="|"/>
                  <m:ctrlPr>
                    <w:rPr>
                      <w:rFonts w:ascii="Cambria Math" w:hAnsi="Cambria Math"/>
                      <w:bCs/>
                      <w:i/>
                      <w:sz w:val="24"/>
                    </w:rPr>
                  </m:ctrlPr>
                </m:dPr>
                <m:e>
                  <m:r>
                    <w:rPr>
                      <w:rFonts w:ascii="Cambria Math" w:hAnsi="Cambria Math"/>
                      <w:sz w:val="24"/>
                    </w:rPr>
                    <m:t>x</m:t>
                  </m:r>
                </m:e>
              </m:d>
              <m:sSub>
                <m:sSubPr>
                  <m:ctrlPr>
                    <w:rPr>
                      <w:rFonts w:ascii="Cambria Math" w:hAnsi="Cambria Math"/>
                      <w:bCs/>
                      <w:i/>
                      <w:sz w:val="24"/>
                    </w:rPr>
                  </m:ctrlPr>
                </m:sSubPr>
                <m:e>
                  <m:r>
                    <w:rPr>
                      <w:rFonts w:ascii="Cambria Math" w:hAnsi="Cambria Math"/>
                      <w:sz w:val="24"/>
                    </w:rPr>
                    <m:t>θ</m:t>
                  </m:r>
                </m:e>
                <m:sub>
                  <m:r>
                    <w:rPr>
                      <w:rFonts w:ascii="Cambria Math" w:hAnsi="Cambria Math"/>
                      <w:sz w:val="24"/>
                    </w:rPr>
                    <m:t>j</m:t>
                  </m:r>
                </m:sub>
              </m:sSub>
            </m:e>
          </m:d>
          <m:r>
            <w:rPr>
              <w:rFonts w:ascii="Cambria Math" w:hAnsi="Cambria Math" w:hint="eastAsia"/>
              <w:sz w:val="24"/>
            </w:rPr>
            <m:t>=</m:t>
          </m:r>
          <m:f>
            <m:fPr>
              <m:ctrlPr>
                <w:rPr>
                  <w:rFonts w:ascii="Cambria Math" w:hAnsi="Cambria Math"/>
                  <w:bCs/>
                  <w:i/>
                  <w:sz w:val="24"/>
                </w:rPr>
              </m:ctrlPr>
            </m:fPr>
            <m:num>
              <m:r>
                <w:rPr>
                  <w:rFonts w:ascii="Cambria Math" w:hAnsi="Cambria Math" w:hint="eastAsia"/>
                  <w:sz w:val="24"/>
                </w:rPr>
                <m:t>1</m:t>
              </m:r>
            </m:num>
            <m:den>
              <m:sSup>
                <m:sSupPr>
                  <m:ctrlPr>
                    <w:rPr>
                      <w:rFonts w:ascii="Cambria Math" w:hAnsi="Cambria Math"/>
                      <w:bCs/>
                      <w:i/>
                      <w:sz w:val="24"/>
                    </w:rPr>
                  </m:ctrlPr>
                </m:sSupPr>
                <m:e>
                  <m:d>
                    <m:dPr>
                      <m:ctrlPr>
                        <w:rPr>
                          <w:rFonts w:ascii="Cambria Math" w:hAnsi="Cambria Math"/>
                          <w:bCs/>
                          <w:i/>
                          <w:sz w:val="24"/>
                        </w:rPr>
                      </m:ctrlPr>
                    </m:dPr>
                    <m:e>
                      <m:r>
                        <w:rPr>
                          <w:rFonts w:ascii="Cambria Math" w:hAnsi="Cambria Math"/>
                          <w:sz w:val="24"/>
                        </w:rPr>
                        <m:t>2π</m:t>
                      </m:r>
                    </m:e>
                  </m:d>
                </m:e>
                <m:sup>
                  <m:f>
                    <m:fPr>
                      <m:ctrlPr>
                        <w:rPr>
                          <w:rFonts w:ascii="Cambria Math" w:hAnsi="Cambria Math"/>
                          <w:bCs/>
                          <w:i/>
                          <w:sz w:val="24"/>
                        </w:rPr>
                      </m:ctrlPr>
                    </m:fPr>
                    <m:num>
                      <m:r>
                        <w:rPr>
                          <w:rFonts w:ascii="Cambria Math" w:hAnsi="Cambria Math" w:hint="eastAsia"/>
                          <w:sz w:val="24"/>
                        </w:rPr>
                        <m:t>D</m:t>
                      </m:r>
                    </m:num>
                    <m:den>
                      <m:r>
                        <w:rPr>
                          <w:rFonts w:ascii="Cambria Math" w:hAnsi="Cambria Math"/>
                          <w:sz w:val="24"/>
                        </w:rPr>
                        <m:t>2</m:t>
                      </m:r>
                    </m:den>
                  </m:f>
                </m:sup>
              </m:sSup>
              <m:sSup>
                <m:sSupPr>
                  <m:ctrlPr>
                    <w:rPr>
                      <w:rFonts w:ascii="Cambria Math" w:hAnsi="Cambria Math"/>
                      <w:bCs/>
                      <w:i/>
                      <w:sz w:val="24"/>
                    </w:rPr>
                  </m:ctrlPr>
                </m:sSupPr>
                <m:e>
                  <m:d>
                    <m:dPr>
                      <m:begChr m:val="|"/>
                      <m:endChr m:val="|"/>
                      <m:ctrlPr>
                        <w:rPr>
                          <w:rFonts w:ascii="Cambria Math" w:hAnsi="Cambria Math"/>
                          <w:bCs/>
                          <w:i/>
                          <w:sz w:val="24"/>
                        </w:rPr>
                      </m:ctrlPr>
                    </m:dPr>
                    <m:e>
                      <m:sSub>
                        <m:sSubPr>
                          <m:ctrlPr>
                            <w:rPr>
                              <w:rFonts w:ascii="Cambria Math" w:hAnsi="Cambria Math"/>
                              <w:bCs/>
                              <w:i/>
                              <w:sz w:val="24"/>
                            </w:rPr>
                          </m:ctrlPr>
                        </m:sSubPr>
                        <m:e>
                          <m:r>
                            <m:rPr>
                              <m:sty m:val="p"/>
                            </m:rPr>
                            <w:rPr>
                              <w:rFonts w:ascii="Cambria Math" w:hAnsi="Cambria Math" w:cs="Arial"/>
                              <w:color w:val="333333"/>
                              <w:sz w:val="20"/>
                              <w:szCs w:val="20"/>
                              <w:shd w:val="clear" w:color="auto" w:fill="FFFFFF"/>
                            </w:rPr>
                            <m:t>∑</m:t>
                          </m:r>
                        </m:e>
                        <m:sub>
                          <m:r>
                            <w:rPr>
                              <w:rFonts w:ascii="Cambria Math" w:hAnsi="Cambria Math"/>
                              <w:sz w:val="24"/>
                            </w:rPr>
                            <m:t>j</m:t>
                          </m:r>
                        </m:sub>
                      </m:sSub>
                    </m:e>
                  </m:d>
                </m:e>
                <m:sup>
                  <m:f>
                    <m:fPr>
                      <m:ctrlPr>
                        <w:rPr>
                          <w:rFonts w:ascii="Cambria Math" w:hAnsi="Cambria Math"/>
                          <w:bCs/>
                          <w:i/>
                          <w:sz w:val="24"/>
                        </w:rPr>
                      </m:ctrlPr>
                    </m:fPr>
                    <m:num>
                      <m:r>
                        <w:rPr>
                          <w:rFonts w:ascii="Cambria Math" w:hAnsi="Cambria Math"/>
                          <w:sz w:val="24"/>
                        </w:rPr>
                        <m:t>1</m:t>
                      </m:r>
                    </m:num>
                    <m:den>
                      <m:r>
                        <w:rPr>
                          <w:rFonts w:ascii="Cambria Math" w:hAnsi="Cambria Math"/>
                          <w:sz w:val="24"/>
                        </w:rPr>
                        <m:t>2</m:t>
                      </m:r>
                    </m:den>
                  </m:f>
                </m:sup>
              </m:sSup>
            </m:den>
          </m:f>
          <m:sSup>
            <m:sSupPr>
              <m:ctrlPr>
                <w:rPr>
                  <w:rFonts w:ascii="Cambria Math" w:hAnsi="Cambria Math"/>
                  <w:bCs/>
                  <w:sz w:val="24"/>
                </w:rPr>
              </m:ctrlPr>
            </m:sSupPr>
            <m:e>
              <m:r>
                <m:rPr>
                  <m:sty m:val="p"/>
                </m:rPr>
                <w:rPr>
                  <w:rFonts w:ascii="Cambria Math" w:hAnsi="Cambria Math"/>
                  <w:sz w:val="24"/>
                </w:rPr>
                <m:t>e</m:t>
              </m:r>
            </m:e>
            <m:sup>
              <m:r>
                <m:rPr>
                  <m:sty m:val="p"/>
                </m:rPr>
                <w:rPr>
                  <w:rFonts w:ascii="Cambria Math" w:hAnsi="Cambria Math"/>
                  <w:sz w:val="24"/>
                </w:rPr>
                <m:t>-</m:t>
              </m:r>
              <m:f>
                <m:fPr>
                  <m:ctrlPr>
                    <w:rPr>
                      <w:rFonts w:ascii="Cambria Math" w:hAnsi="Cambria Math"/>
                      <w:bCs/>
                      <w:sz w:val="24"/>
                    </w:rPr>
                  </m:ctrlPr>
                </m:fPr>
                <m:num>
                  <m:r>
                    <w:rPr>
                      <w:rFonts w:ascii="Cambria Math" w:hAnsi="Cambria Math"/>
                      <w:sz w:val="24"/>
                    </w:rPr>
                    <m:t>1</m:t>
                  </m:r>
                </m:num>
                <m:den>
                  <m:r>
                    <w:rPr>
                      <w:rFonts w:ascii="Cambria Math" w:hAnsi="Cambria Math"/>
                      <w:sz w:val="24"/>
                    </w:rPr>
                    <m:t>2</m:t>
                  </m:r>
                </m:den>
              </m:f>
              <m:sSup>
                <m:sSupPr>
                  <m:ctrlPr>
                    <w:rPr>
                      <w:rFonts w:ascii="Cambria Math" w:hAnsi="Cambria Math"/>
                      <w:bCs/>
                      <w:i/>
                      <w:sz w:val="24"/>
                    </w:rPr>
                  </m:ctrlPr>
                </m:sSupPr>
                <m:e>
                  <m:r>
                    <w:rPr>
                      <w:rFonts w:ascii="Cambria Math" w:hAnsi="Cambria Math"/>
                      <w:sz w:val="24"/>
                    </w:rPr>
                    <m:t>(x-</m:t>
                  </m:r>
                  <m:sSub>
                    <m:sSubPr>
                      <m:ctrlPr>
                        <w:rPr>
                          <w:rFonts w:ascii="Cambria Math" w:hAnsi="Cambria Math"/>
                          <w:bCs/>
                          <w:i/>
                          <w:sz w:val="24"/>
                        </w:rPr>
                      </m:ctrlPr>
                    </m:sSubPr>
                    <m:e>
                      <m:r>
                        <w:rPr>
                          <w:rFonts w:ascii="Cambria Math" w:hAnsi="Cambria Math"/>
                          <w:sz w:val="24"/>
                        </w:rPr>
                        <m:t>μ</m:t>
                      </m:r>
                    </m:e>
                    <m:sub>
                      <m:r>
                        <w:rPr>
                          <w:rFonts w:ascii="Cambria Math" w:hAnsi="Cambria Math" w:hint="eastAsia"/>
                          <w:sz w:val="24"/>
                        </w:rPr>
                        <m:t>j</m:t>
                      </m:r>
                    </m:sub>
                  </m:sSub>
                  <m:r>
                    <w:rPr>
                      <w:rFonts w:ascii="Cambria Math" w:hAnsi="Cambria Math"/>
                      <w:sz w:val="24"/>
                    </w:rPr>
                    <m:t>)</m:t>
                  </m:r>
                </m:e>
                <m:sup>
                  <m:r>
                    <w:rPr>
                      <w:rFonts w:ascii="Cambria Math" w:hAnsi="Cambria Math"/>
                      <w:sz w:val="24"/>
                    </w:rPr>
                    <m:t>T</m:t>
                  </m:r>
                </m:sup>
              </m:sSup>
              <m:sSup>
                <m:sSupPr>
                  <m:ctrlPr>
                    <w:rPr>
                      <w:rFonts w:ascii="Cambria Math" w:hAnsi="Cambria Math"/>
                      <w:bCs/>
                      <w:i/>
                      <w:sz w:val="24"/>
                    </w:rPr>
                  </m:ctrlPr>
                </m:sSupPr>
                <m:e>
                  <m:sSub>
                    <m:sSubPr>
                      <m:ctrlPr>
                        <w:rPr>
                          <w:rFonts w:ascii="Cambria Math" w:hAnsi="Cambria Math"/>
                          <w:bCs/>
                          <w:i/>
                          <w:sz w:val="24"/>
                        </w:rPr>
                      </m:ctrlPr>
                    </m:sSubPr>
                    <m:e>
                      <m:r>
                        <m:rPr>
                          <m:sty m:val="p"/>
                        </m:rPr>
                        <w:rPr>
                          <w:rFonts w:ascii="Cambria Math" w:hAnsi="Cambria Math" w:cs="Arial"/>
                          <w:color w:val="333333"/>
                          <w:sz w:val="20"/>
                          <w:szCs w:val="20"/>
                          <w:shd w:val="clear" w:color="auto" w:fill="FFFFFF"/>
                        </w:rPr>
                        <m:t>∑</m:t>
                      </m:r>
                    </m:e>
                    <m:sub>
                      <m:r>
                        <w:rPr>
                          <w:rFonts w:ascii="Cambria Math" w:hAnsi="Cambria Math"/>
                          <w:sz w:val="24"/>
                        </w:rPr>
                        <m:t>j</m:t>
                      </m:r>
                    </m:sub>
                  </m:sSub>
                </m:e>
                <m:sup>
                  <m:r>
                    <w:rPr>
                      <w:rFonts w:ascii="Cambria Math" w:hAnsi="Cambria Math"/>
                      <w:sz w:val="24"/>
                    </w:rPr>
                    <m:t>-1</m:t>
                  </m:r>
                </m:sup>
              </m:sSup>
              <m:r>
                <w:rPr>
                  <w:rFonts w:ascii="Cambria Math" w:hAnsi="Cambria Math"/>
                  <w:sz w:val="24"/>
                </w:rPr>
                <m:t>(x-</m:t>
              </m:r>
              <m:sSub>
                <m:sSubPr>
                  <m:ctrlPr>
                    <w:rPr>
                      <w:rFonts w:ascii="Cambria Math" w:hAnsi="Cambria Math"/>
                      <w:bCs/>
                      <w:i/>
                      <w:sz w:val="24"/>
                    </w:rPr>
                  </m:ctrlPr>
                </m:sSubPr>
                <m:e>
                  <m:r>
                    <w:rPr>
                      <w:rFonts w:ascii="Cambria Math" w:hAnsi="Cambria Math"/>
                      <w:sz w:val="24"/>
                    </w:rPr>
                    <m:t>μ</m:t>
                  </m:r>
                </m:e>
                <m:sub>
                  <m:r>
                    <w:rPr>
                      <w:rFonts w:ascii="Cambria Math" w:hAnsi="Cambria Math" w:hint="eastAsia"/>
                      <w:sz w:val="24"/>
                    </w:rPr>
                    <m:t>j</m:t>
                  </m:r>
                </m:sub>
              </m:sSub>
              <m:r>
                <w:rPr>
                  <w:rFonts w:ascii="Cambria Math" w:hAnsi="Cambria Math"/>
                  <w:sz w:val="24"/>
                </w:rPr>
                <m:t>)</m:t>
              </m:r>
            </m:sup>
          </m:sSup>
        </m:oMath>
      </m:oMathPara>
    </w:p>
    <w:p w14:paraId="3A4B21D7" w14:textId="512906F8" w:rsidR="009C3FF8" w:rsidRPr="00892C6E" w:rsidRDefault="00AE549A" w:rsidP="00AE549A">
      <w:pPr>
        <w:spacing w:line="288" w:lineRule="auto"/>
        <w:rPr>
          <w:bCs/>
          <w:sz w:val="24"/>
        </w:rPr>
      </w:pPr>
      <w:r w:rsidRPr="00892C6E">
        <w:rPr>
          <w:bCs/>
          <w:sz w:val="24"/>
        </w:rPr>
        <w:tab/>
      </w:r>
      <w:r w:rsidRPr="00892C6E">
        <w:rPr>
          <w:rFonts w:hint="eastAsia"/>
          <w:bCs/>
          <w:sz w:val="24"/>
        </w:rPr>
        <w:t>其中，</w:t>
      </w:r>
      <m:oMath>
        <m:r>
          <w:rPr>
            <w:rFonts w:ascii="Cambria Math" w:hAnsi="Cambria Math" w:hint="eastAsia"/>
            <w:sz w:val="24"/>
          </w:rPr>
          <m:t>D</m:t>
        </m:r>
      </m:oMath>
      <w:r w:rsidRPr="00892C6E">
        <w:rPr>
          <w:rFonts w:hint="eastAsia"/>
          <w:bCs/>
          <w:sz w:val="24"/>
        </w:rPr>
        <w:t>是维数，</w:t>
      </w:r>
      <m:oMath>
        <m:sSub>
          <m:sSubPr>
            <m:ctrlPr>
              <w:rPr>
                <w:rFonts w:ascii="Cambria Math" w:hAnsi="Cambria Math"/>
                <w:bCs/>
                <w:sz w:val="24"/>
              </w:rPr>
            </m:ctrlPr>
          </m:sSubPr>
          <m:e>
            <m:r>
              <m:rPr>
                <m:sty m:val="p"/>
              </m:rPr>
              <w:rPr>
                <w:rFonts w:ascii="Cambria Math" w:hAnsi="Cambria Math"/>
                <w:sz w:val="24"/>
              </w:rPr>
              <m:t>∑</m:t>
            </m:r>
          </m:e>
          <m:sub>
            <m:r>
              <w:rPr>
                <w:rFonts w:ascii="Cambria Math" w:hAnsi="Cambria Math"/>
                <w:sz w:val="24"/>
              </w:rPr>
              <m:t>j</m:t>
            </m:r>
          </m:sub>
        </m:sSub>
      </m:oMath>
      <w:r w:rsidRPr="00892C6E">
        <w:rPr>
          <w:rFonts w:hint="eastAsia"/>
          <w:bCs/>
          <w:sz w:val="24"/>
        </w:rPr>
        <w:t>是协方差矩阵，</w:t>
      </w:r>
      <m:oMath>
        <m:sSub>
          <m:sSubPr>
            <m:ctrlPr>
              <w:rPr>
                <w:rFonts w:ascii="Cambria Math" w:hAnsi="Cambria Math"/>
                <w:bCs/>
                <w:sz w:val="24"/>
              </w:rPr>
            </m:ctrlPr>
          </m:sSubPr>
          <m:e>
            <m:r>
              <w:rPr>
                <w:rFonts w:ascii="Cambria Math" w:hAnsi="Cambria Math"/>
                <w:sz w:val="24"/>
              </w:rPr>
              <m:t>μ</m:t>
            </m:r>
          </m:e>
          <m:sub>
            <m:r>
              <w:rPr>
                <w:rFonts w:ascii="Cambria Math" w:hAnsi="Cambria Math" w:hint="eastAsia"/>
                <w:sz w:val="24"/>
              </w:rPr>
              <m:t>j</m:t>
            </m:r>
          </m:sub>
        </m:sSub>
      </m:oMath>
      <w:r w:rsidRPr="00892C6E">
        <w:rPr>
          <w:rFonts w:hint="eastAsia"/>
          <w:bCs/>
          <w:sz w:val="24"/>
        </w:rPr>
        <w:t>是均值</w:t>
      </w:r>
      <w:r w:rsidR="00072DAE" w:rsidRPr="00FC33B1">
        <w:rPr>
          <w:rFonts w:asciiTheme="minorEastAsia" w:eastAsiaTheme="minorEastAsia" w:hAnsiTheme="minorEastAsia" w:hint="eastAsia"/>
          <w:b/>
          <w:bCs/>
          <w:sz w:val="24"/>
          <w:vertAlign w:val="superscript"/>
        </w:rPr>
        <w:t>[</w:t>
      </w:r>
      <w:r w:rsidR="00072DAE">
        <w:rPr>
          <w:rFonts w:asciiTheme="minorEastAsia" w:eastAsiaTheme="minorEastAsia" w:hAnsiTheme="minorEastAsia"/>
          <w:b/>
          <w:bCs/>
          <w:sz w:val="24"/>
          <w:vertAlign w:val="superscript"/>
        </w:rPr>
        <w:t>21</w:t>
      </w:r>
      <w:r w:rsidR="00072DAE" w:rsidRPr="00FC33B1">
        <w:rPr>
          <w:rFonts w:asciiTheme="minorEastAsia" w:eastAsiaTheme="minorEastAsia" w:hAnsiTheme="minorEastAsia"/>
          <w:b/>
          <w:bCs/>
          <w:sz w:val="24"/>
          <w:vertAlign w:val="superscript"/>
        </w:rPr>
        <w:t>]</w:t>
      </w:r>
      <w:r w:rsidRPr="00892C6E">
        <w:rPr>
          <w:rFonts w:hint="eastAsia"/>
          <w:bCs/>
          <w:sz w:val="24"/>
        </w:rPr>
        <w:t>。</w:t>
      </w:r>
      <w:r w:rsidR="00AC779E" w:rsidRPr="00892C6E">
        <w:rPr>
          <w:rFonts w:hint="eastAsia"/>
          <w:bCs/>
          <w:sz w:val="24"/>
        </w:rPr>
        <w:t>G</w:t>
      </w:r>
      <w:r w:rsidR="00AC779E" w:rsidRPr="00892C6E">
        <w:rPr>
          <w:bCs/>
          <w:sz w:val="24"/>
        </w:rPr>
        <w:t>MM</w:t>
      </w:r>
      <w:r w:rsidR="00AC779E" w:rsidRPr="00892C6E">
        <w:rPr>
          <w:rFonts w:hint="eastAsia"/>
          <w:bCs/>
          <w:sz w:val="24"/>
        </w:rPr>
        <w:t>模型非常简单，只有高斯分量数目一个参数，且通过计算</w:t>
      </w:r>
      <w:r w:rsidR="00AC779E" w:rsidRPr="00892C6E">
        <w:rPr>
          <w:rFonts w:hint="eastAsia"/>
          <w:bCs/>
          <w:sz w:val="24"/>
        </w:rPr>
        <w:t>WSS</w:t>
      </w:r>
      <w:r w:rsidR="00AC779E" w:rsidRPr="00892C6E">
        <w:rPr>
          <w:rFonts w:hint="eastAsia"/>
          <w:bCs/>
          <w:sz w:val="24"/>
        </w:rPr>
        <w:t>能够很容易确定合适的值</w:t>
      </w:r>
      <w:r w:rsidR="00A3357B" w:rsidRPr="00FC33B1">
        <w:rPr>
          <w:rFonts w:asciiTheme="minorEastAsia" w:eastAsiaTheme="minorEastAsia" w:hAnsiTheme="minorEastAsia" w:hint="eastAsia"/>
          <w:b/>
          <w:bCs/>
          <w:sz w:val="24"/>
          <w:vertAlign w:val="superscript"/>
        </w:rPr>
        <w:t>[</w:t>
      </w:r>
      <w:r w:rsidR="00A3357B">
        <w:rPr>
          <w:rFonts w:asciiTheme="minorEastAsia" w:eastAsiaTheme="minorEastAsia" w:hAnsiTheme="minorEastAsia"/>
          <w:b/>
          <w:bCs/>
          <w:sz w:val="24"/>
          <w:vertAlign w:val="superscript"/>
        </w:rPr>
        <w:t>14</w:t>
      </w:r>
      <w:r w:rsidR="00A3357B" w:rsidRPr="00FC33B1">
        <w:rPr>
          <w:rFonts w:asciiTheme="minorEastAsia" w:eastAsiaTheme="minorEastAsia" w:hAnsiTheme="minorEastAsia"/>
          <w:b/>
          <w:bCs/>
          <w:sz w:val="24"/>
          <w:vertAlign w:val="superscript"/>
        </w:rPr>
        <w:t>]</w:t>
      </w:r>
      <w:r w:rsidR="00AC779E" w:rsidRPr="00892C6E">
        <w:rPr>
          <w:rFonts w:hint="eastAsia"/>
          <w:bCs/>
          <w:sz w:val="24"/>
        </w:rPr>
        <w:t>。模型训练好后，易于在检测系统嵌入式微机终端部署，能实现一站式检测</w:t>
      </w:r>
      <w:r w:rsidR="00F94221" w:rsidRPr="00FC33B1">
        <w:rPr>
          <w:rFonts w:asciiTheme="minorEastAsia" w:eastAsiaTheme="minorEastAsia" w:hAnsiTheme="minorEastAsia" w:hint="eastAsia"/>
          <w:b/>
          <w:bCs/>
          <w:sz w:val="24"/>
          <w:vertAlign w:val="superscript"/>
        </w:rPr>
        <w:t>[</w:t>
      </w:r>
      <w:r w:rsidR="00F94221">
        <w:rPr>
          <w:rFonts w:asciiTheme="minorEastAsia" w:eastAsiaTheme="minorEastAsia" w:hAnsiTheme="minorEastAsia"/>
          <w:b/>
          <w:bCs/>
          <w:sz w:val="24"/>
          <w:vertAlign w:val="superscript"/>
        </w:rPr>
        <w:t>20</w:t>
      </w:r>
      <w:r w:rsidR="00F94221" w:rsidRPr="00FC33B1">
        <w:rPr>
          <w:rFonts w:asciiTheme="minorEastAsia" w:eastAsiaTheme="minorEastAsia" w:hAnsiTheme="minorEastAsia"/>
          <w:b/>
          <w:bCs/>
          <w:sz w:val="24"/>
          <w:vertAlign w:val="superscript"/>
        </w:rPr>
        <w:t>]</w:t>
      </w:r>
      <w:r w:rsidR="00AC779E" w:rsidRPr="00892C6E">
        <w:rPr>
          <w:rFonts w:hint="eastAsia"/>
          <w:bCs/>
          <w:sz w:val="24"/>
        </w:rPr>
        <w:t>。</w:t>
      </w:r>
    </w:p>
    <w:p w14:paraId="5956C1D3" w14:textId="1F380006" w:rsidR="00956509" w:rsidRPr="00892C6E" w:rsidRDefault="004635CA" w:rsidP="004635CA">
      <w:pPr>
        <w:spacing w:line="288" w:lineRule="auto"/>
        <w:jc w:val="center"/>
        <w:rPr>
          <w:bCs/>
          <w:sz w:val="24"/>
        </w:rPr>
      </w:pPr>
      <w:r w:rsidRPr="00892C6E">
        <w:rPr>
          <w:bCs/>
          <w:noProof/>
          <w:sz w:val="24"/>
        </w:rPr>
        <w:drawing>
          <wp:inline distT="0" distB="0" distL="0" distR="0" wp14:anchorId="6E80FF7C" wp14:editId="28C1219A">
            <wp:extent cx="4229100" cy="1429218"/>
            <wp:effectExtent l="0" t="0" r="0" b="0"/>
            <wp:docPr id="4" name="Picture 7">
              <a:extLst xmlns:a="http://schemas.openxmlformats.org/drawingml/2006/main">
                <a:ext uri="{FF2B5EF4-FFF2-40B4-BE49-F238E27FC236}">
                  <a16:creationId xmlns:a16="http://schemas.microsoft.com/office/drawing/2014/main" id="{13A9E94D-5800-42D3-B30E-8B46D70FB9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3A9E94D-5800-42D3-B30E-8B46D70FB98B}"/>
                        </a:ext>
                      </a:extLst>
                    </pic:cNvPr>
                    <pic:cNvPicPr>
                      <a:picLocks noChangeAspect="1"/>
                    </pic:cNvPicPr>
                  </pic:nvPicPr>
                  <pic:blipFill>
                    <a:blip r:embed="rId37"/>
                    <a:stretch>
                      <a:fillRect/>
                    </a:stretch>
                  </pic:blipFill>
                  <pic:spPr>
                    <a:xfrm>
                      <a:off x="0" y="0"/>
                      <a:ext cx="4241325" cy="1433349"/>
                    </a:xfrm>
                    <a:prstGeom prst="rect">
                      <a:avLst/>
                    </a:prstGeom>
                  </pic:spPr>
                </pic:pic>
              </a:graphicData>
            </a:graphic>
          </wp:inline>
        </w:drawing>
      </w:r>
    </w:p>
    <w:p w14:paraId="62EB2F93" w14:textId="790EF52C" w:rsidR="00E66016" w:rsidRPr="000E0A9E" w:rsidRDefault="00E66016" w:rsidP="00E66016">
      <w:pPr>
        <w:spacing w:line="288" w:lineRule="auto"/>
        <w:jc w:val="center"/>
        <w:rPr>
          <w:bCs/>
          <w:szCs w:val="21"/>
        </w:rPr>
      </w:pPr>
      <w:r w:rsidRPr="000E0A9E">
        <w:rPr>
          <w:rFonts w:hint="eastAsia"/>
          <w:bCs/>
          <w:szCs w:val="21"/>
        </w:rPr>
        <w:lastRenderedPageBreak/>
        <w:t>图</w:t>
      </w:r>
      <w:r w:rsidR="000E0A9E" w:rsidRPr="000E0A9E">
        <w:rPr>
          <w:bCs/>
          <w:szCs w:val="21"/>
        </w:rPr>
        <w:t>5.21</w:t>
      </w:r>
    </w:p>
    <w:p w14:paraId="43E89D80" w14:textId="007742EE" w:rsidR="00956509" w:rsidRPr="00892C6E" w:rsidRDefault="006A4D17" w:rsidP="00F23518">
      <w:pPr>
        <w:spacing w:line="288" w:lineRule="auto"/>
        <w:ind w:firstLine="420"/>
        <w:rPr>
          <w:bCs/>
          <w:sz w:val="24"/>
        </w:rPr>
      </w:pPr>
      <w:r w:rsidRPr="00892C6E">
        <w:rPr>
          <w:rFonts w:hint="eastAsia"/>
          <w:bCs/>
          <w:sz w:val="24"/>
        </w:rPr>
        <w:t>训练</w:t>
      </w:r>
      <w:r w:rsidRPr="00892C6E">
        <w:rPr>
          <w:rFonts w:hint="eastAsia"/>
          <w:bCs/>
          <w:sz w:val="24"/>
        </w:rPr>
        <w:t>GMM</w:t>
      </w:r>
      <w:r w:rsidRPr="00892C6E">
        <w:rPr>
          <w:rFonts w:hint="eastAsia"/>
          <w:bCs/>
          <w:sz w:val="24"/>
        </w:rPr>
        <w:t>模型的关键在于聚类</w:t>
      </w:r>
      <w:r w:rsidR="000732B7" w:rsidRPr="00892C6E">
        <w:rPr>
          <w:rFonts w:hint="eastAsia"/>
          <w:bCs/>
          <w:sz w:val="24"/>
        </w:rPr>
        <w:t>（</w:t>
      </w:r>
      <w:r w:rsidR="000732B7" w:rsidRPr="00892C6E">
        <w:rPr>
          <w:rFonts w:hint="eastAsia"/>
          <w:bCs/>
          <w:sz w:val="24"/>
        </w:rPr>
        <w:t>Clustering</w:t>
      </w:r>
      <w:r w:rsidR="000732B7" w:rsidRPr="00892C6E">
        <w:rPr>
          <w:rFonts w:hint="eastAsia"/>
          <w:bCs/>
          <w:sz w:val="24"/>
        </w:rPr>
        <w:t>）</w:t>
      </w:r>
      <w:r w:rsidRPr="00892C6E">
        <w:rPr>
          <w:rFonts w:hint="eastAsia"/>
          <w:bCs/>
          <w:sz w:val="24"/>
        </w:rPr>
        <w:t>。</w:t>
      </w:r>
      <w:r w:rsidR="00FA219F" w:rsidRPr="00892C6E">
        <w:rPr>
          <w:rFonts w:hint="eastAsia"/>
          <w:bCs/>
          <w:sz w:val="24"/>
        </w:rPr>
        <w:t>对于共有</w:t>
      </w:r>
      <w:r w:rsidR="00FA219F" w:rsidRPr="00892C6E">
        <w:rPr>
          <w:rFonts w:hint="eastAsia"/>
          <w:bCs/>
          <w:sz w:val="24"/>
        </w:rPr>
        <w:t>N</w:t>
      </w:r>
      <w:proofErr w:type="gramStart"/>
      <w:r w:rsidR="00FA219F" w:rsidRPr="00892C6E">
        <w:rPr>
          <w:rFonts w:hint="eastAsia"/>
          <w:bCs/>
          <w:sz w:val="24"/>
        </w:rPr>
        <w:t>个</w:t>
      </w:r>
      <w:proofErr w:type="gramEnd"/>
      <w:r w:rsidR="00FA219F" w:rsidRPr="00892C6E">
        <w:rPr>
          <w:rFonts w:hint="eastAsia"/>
          <w:bCs/>
          <w:sz w:val="24"/>
        </w:rPr>
        <w:t>样本，每个样本维度</w:t>
      </w:r>
      <w:r w:rsidR="00FA219F" w:rsidRPr="00892C6E">
        <w:rPr>
          <w:rFonts w:hint="eastAsia"/>
          <w:bCs/>
          <w:sz w:val="24"/>
        </w:rPr>
        <w:t>D</w:t>
      </w:r>
      <w:r w:rsidR="00FA219F" w:rsidRPr="00892C6E">
        <w:rPr>
          <w:rFonts w:hint="eastAsia"/>
          <w:bCs/>
          <w:sz w:val="24"/>
        </w:rPr>
        <w:t>的数据集</w:t>
      </w:r>
      <m:oMath>
        <m:r>
          <w:rPr>
            <w:rFonts w:ascii="Cambria Math" w:hAnsi="Cambria Math"/>
            <w:sz w:val="24"/>
          </w:rPr>
          <m:t>{</m:t>
        </m:r>
        <m:sSub>
          <m:sSubPr>
            <m:ctrlPr>
              <w:rPr>
                <w:rFonts w:ascii="Cambria Math" w:hAnsi="Cambria Math"/>
                <w:bCs/>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bCs/>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bCs/>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oMath>
      <w:r w:rsidR="00FA219F" w:rsidRPr="00892C6E">
        <w:rPr>
          <w:rFonts w:hint="eastAsia"/>
          <w:bCs/>
          <w:sz w:val="24"/>
        </w:rPr>
        <w:t>，聚类的任务是将这</w:t>
      </w:r>
      <w:r w:rsidR="00FA219F" w:rsidRPr="00892C6E">
        <w:rPr>
          <w:rFonts w:hint="eastAsia"/>
          <w:bCs/>
          <w:sz w:val="24"/>
        </w:rPr>
        <w:t>N</w:t>
      </w:r>
      <w:r w:rsidR="00FA219F" w:rsidRPr="00892C6E">
        <w:rPr>
          <w:rFonts w:hint="eastAsia"/>
          <w:bCs/>
          <w:sz w:val="24"/>
        </w:rPr>
        <w:t>个样本划分到</w:t>
      </w:r>
      <w:r w:rsidR="00FA219F" w:rsidRPr="00892C6E">
        <w:rPr>
          <w:rFonts w:hint="eastAsia"/>
          <w:bCs/>
          <w:sz w:val="24"/>
        </w:rPr>
        <w:t>K</w:t>
      </w:r>
      <w:r w:rsidR="00FA219F" w:rsidRPr="00892C6E">
        <w:rPr>
          <w:rFonts w:hint="eastAsia"/>
          <w:bCs/>
          <w:sz w:val="24"/>
        </w:rPr>
        <w:t>个聚落中</w:t>
      </w:r>
      <w:r w:rsidR="0092719E" w:rsidRPr="00892C6E">
        <w:rPr>
          <w:rFonts w:hint="eastAsia"/>
          <w:bCs/>
          <w:sz w:val="24"/>
        </w:rPr>
        <w:t>。一种广泛使用的算法是</w:t>
      </w:r>
      <w:r w:rsidR="0092719E" w:rsidRPr="00892C6E">
        <w:rPr>
          <w:rFonts w:hint="eastAsia"/>
          <w:bCs/>
          <w:sz w:val="24"/>
        </w:rPr>
        <w:t>K-Means</w:t>
      </w:r>
      <w:r w:rsidR="0092719E" w:rsidRPr="00892C6E">
        <w:rPr>
          <w:rFonts w:hint="eastAsia"/>
          <w:bCs/>
          <w:sz w:val="24"/>
        </w:rPr>
        <w:t>算法</w:t>
      </w:r>
      <w:r w:rsidR="00E71117" w:rsidRPr="00892C6E">
        <w:rPr>
          <w:rFonts w:hint="eastAsia"/>
          <w:bCs/>
          <w:sz w:val="24"/>
        </w:rPr>
        <w:t>，</w:t>
      </w:r>
      <w:r w:rsidR="00D85CA9" w:rsidRPr="00892C6E">
        <w:rPr>
          <w:rFonts w:hint="eastAsia"/>
          <w:bCs/>
          <w:sz w:val="24"/>
        </w:rPr>
        <w:t>分为如下几步</w:t>
      </w:r>
      <w:r w:rsidR="00E44B0E" w:rsidRPr="00FC33B1">
        <w:rPr>
          <w:rFonts w:asciiTheme="minorEastAsia" w:eastAsiaTheme="minorEastAsia" w:hAnsiTheme="minorEastAsia" w:hint="eastAsia"/>
          <w:b/>
          <w:bCs/>
          <w:sz w:val="24"/>
          <w:vertAlign w:val="superscript"/>
        </w:rPr>
        <w:t>[</w:t>
      </w:r>
      <w:r w:rsidR="00E44B0E">
        <w:rPr>
          <w:rFonts w:asciiTheme="minorEastAsia" w:eastAsiaTheme="minorEastAsia" w:hAnsiTheme="minorEastAsia"/>
          <w:b/>
          <w:bCs/>
          <w:sz w:val="24"/>
          <w:vertAlign w:val="superscript"/>
        </w:rPr>
        <w:t>21</w:t>
      </w:r>
      <w:r w:rsidR="00E44B0E" w:rsidRPr="00FC33B1">
        <w:rPr>
          <w:rFonts w:asciiTheme="minorEastAsia" w:eastAsiaTheme="minorEastAsia" w:hAnsiTheme="minorEastAsia"/>
          <w:b/>
          <w:bCs/>
          <w:sz w:val="24"/>
          <w:vertAlign w:val="superscript"/>
        </w:rPr>
        <w:t>]</w:t>
      </w:r>
      <w:r w:rsidR="00D85CA9" w:rsidRPr="00892C6E">
        <w:rPr>
          <w:rFonts w:hint="eastAsia"/>
          <w:bCs/>
          <w:sz w:val="24"/>
        </w:rPr>
        <w:t>：</w:t>
      </w:r>
    </w:p>
    <w:p w14:paraId="0E0BF5E1" w14:textId="4E605A77" w:rsidR="00D85CA9" w:rsidRPr="00892C6E" w:rsidRDefault="00D85CA9" w:rsidP="00D85CA9">
      <w:pPr>
        <w:pStyle w:val="ListParagraph"/>
        <w:numPr>
          <w:ilvl w:val="0"/>
          <w:numId w:val="18"/>
        </w:numPr>
        <w:spacing w:line="288" w:lineRule="auto"/>
        <w:ind w:firstLineChars="0"/>
        <w:rPr>
          <w:bCs/>
          <w:sz w:val="24"/>
        </w:rPr>
      </w:pPr>
      <w:r w:rsidRPr="00892C6E">
        <w:rPr>
          <w:rFonts w:hint="eastAsia"/>
          <w:bCs/>
          <w:sz w:val="24"/>
        </w:rPr>
        <w:t>初始化，任意挑取</w:t>
      </w:r>
      <w:r w:rsidRPr="00892C6E">
        <w:rPr>
          <w:rFonts w:hint="eastAsia"/>
          <w:bCs/>
          <w:sz w:val="24"/>
        </w:rPr>
        <w:t>K</w:t>
      </w:r>
      <w:proofErr w:type="gramStart"/>
      <w:r w:rsidRPr="00892C6E">
        <w:rPr>
          <w:rFonts w:hint="eastAsia"/>
          <w:bCs/>
          <w:sz w:val="24"/>
        </w:rPr>
        <w:t>个</w:t>
      </w:r>
      <w:proofErr w:type="gramEnd"/>
      <w:r w:rsidRPr="00892C6E">
        <w:rPr>
          <w:rFonts w:hint="eastAsia"/>
          <w:bCs/>
          <w:sz w:val="24"/>
        </w:rPr>
        <w:t>聚类中心</w:t>
      </w:r>
    </w:p>
    <w:p w14:paraId="163019F4" w14:textId="77D0E904" w:rsidR="00D85CA9" w:rsidRPr="00892C6E" w:rsidRDefault="00D85CA9" w:rsidP="00D85CA9">
      <w:pPr>
        <w:pStyle w:val="ListParagraph"/>
        <w:numPr>
          <w:ilvl w:val="0"/>
          <w:numId w:val="18"/>
        </w:numPr>
        <w:spacing w:line="288" w:lineRule="auto"/>
        <w:ind w:firstLineChars="0"/>
        <w:rPr>
          <w:bCs/>
          <w:sz w:val="24"/>
        </w:rPr>
      </w:pPr>
      <w:r w:rsidRPr="00892C6E">
        <w:rPr>
          <w:rFonts w:hint="eastAsia"/>
          <w:bCs/>
          <w:sz w:val="24"/>
        </w:rPr>
        <w:t>将每个样本划归到最近的聚类中心</w:t>
      </w:r>
    </w:p>
    <w:p w14:paraId="24883EA8" w14:textId="38960E0A" w:rsidR="00D85CA9" w:rsidRPr="00892C6E" w:rsidRDefault="00D85CA9" w:rsidP="00D85CA9">
      <w:pPr>
        <w:pStyle w:val="ListParagraph"/>
        <w:numPr>
          <w:ilvl w:val="0"/>
          <w:numId w:val="18"/>
        </w:numPr>
        <w:spacing w:line="288" w:lineRule="auto"/>
        <w:ind w:firstLineChars="0"/>
        <w:rPr>
          <w:bCs/>
          <w:sz w:val="24"/>
        </w:rPr>
      </w:pPr>
      <w:r w:rsidRPr="00892C6E">
        <w:rPr>
          <w:rFonts w:hint="eastAsia"/>
          <w:bCs/>
          <w:sz w:val="24"/>
        </w:rPr>
        <w:t>对各个聚落，调整聚类中心为划归到该聚落的所有样本的平均点</w:t>
      </w:r>
    </w:p>
    <w:p w14:paraId="6FA56474" w14:textId="7C4FEADB" w:rsidR="00D85CA9" w:rsidRPr="00892C6E" w:rsidRDefault="00D85CA9" w:rsidP="00D85CA9">
      <w:pPr>
        <w:pStyle w:val="ListParagraph"/>
        <w:numPr>
          <w:ilvl w:val="0"/>
          <w:numId w:val="18"/>
        </w:numPr>
        <w:spacing w:line="288" w:lineRule="auto"/>
        <w:ind w:firstLineChars="0"/>
        <w:rPr>
          <w:bCs/>
          <w:sz w:val="24"/>
        </w:rPr>
      </w:pPr>
      <w:r w:rsidRPr="00892C6E">
        <w:rPr>
          <w:rFonts w:hint="eastAsia"/>
          <w:bCs/>
          <w:sz w:val="24"/>
        </w:rPr>
        <w:t>重复步骤（</w:t>
      </w:r>
      <w:r w:rsidRPr="00892C6E">
        <w:rPr>
          <w:rFonts w:hint="eastAsia"/>
          <w:bCs/>
          <w:sz w:val="24"/>
        </w:rPr>
        <w:t>2</w:t>
      </w:r>
      <w:r w:rsidRPr="00892C6E">
        <w:rPr>
          <w:rFonts w:hint="eastAsia"/>
          <w:bCs/>
          <w:sz w:val="24"/>
        </w:rPr>
        <w:t>）直到收敛</w:t>
      </w:r>
    </w:p>
    <w:p w14:paraId="5CE842A6" w14:textId="2C765324" w:rsidR="0033220C" w:rsidRPr="00892C6E" w:rsidRDefault="009D530B" w:rsidP="00633863">
      <w:pPr>
        <w:spacing w:line="288" w:lineRule="auto"/>
        <w:ind w:firstLine="420"/>
        <w:rPr>
          <w:bCs/>
          <w:sz w:val="24"/>
        </w:rPr>
      </w:pPr>
      <w:r w:rsidRPr="00892C6E">
        <w:rPr>
          <w:rFonts w:hint="eastAsia"/>
          <w:bCs/>
          <w:sz w:val="24"/>
        </w:rPr>
        <w:t>K-Means</w:t>
      </w:r>
      <w:r w:rsidRPr="00892C6E">
        <w:rPr>
          <w:rFonts w:hint="eastAsia"/>
          <w:bCs/>
          <w:sz w:val="24"/>
        </w:rPr>
        <w:t>具有实现简单、收敛性</w:t>
      </w:r>
      <w:r w:rsidR="006651B7" w:rsidRPr="00892C6E">
        <w:rPr>
          <w:rFonts w:hint="eastAsia"/>
          <w:bCs/>
          <w:sz w:val="24"/>
        </w:rPr>
        <w:t>可</w:t>
      </w:r>
      <w:r w:rsidRPr="00892C6E">
        <w:rPr>
          <w:rFonts w:hint="eastAsia"/>
          <w:bCs/>
          <w:sz w:val="24"/>
        </w:rPr>
        <w:t>保证等优点。但在许多</w:t>
      </w:r>
      <w:r w:rsidRPr="00892C6E">
        <w:rPr>
          <w:rFonts w:hint="eastAsia"/>
          <w:bCs/>
          <w:sz w:val="24"/>
        </w:rPr>
        <w:t>GMM</w:t>
      </w:r>
      <w:r w:rsidRPr="00892C6E">
        <w:rPr>
          <w:rFonts w:hint="eastAsia"/>
          <w:bCs/>
          <w:sz w:val="24"/>
        </w:rPr>
        <w:t>模型的训练中，</w:t>
      </w:r>
      <w:r w:rsidRPr="00892C6E">
        <w:rPr>
          <w:rFonts w:hint="eastAsia"/>
          <w:bCs/>
          <w:sz w:val="24"/>
        </w:rPr>
        <w:t>K-Means</w:t>
      </w:r>
      <w:r w:rsidRPr="00892C6E">
        <w:rPr>
          <w:rFonts w:hint="eastAsia"/>
          <w:bCs/>
          <w:sz w:val="24"/>
        </w:rPr>
        <w:t>往往并不直接作为训练算法，而是</w:t>
      </w:r>
      <w:r w:rsidR="008D5291" w:rsidRPr="00892C6E">
        <w:rPr>
          <w:rFonts w:hint="eastAsia"/>
          <w:bCs/>
          <w:sz w:val="24"/>
        </w:rPr>
        <w:t>用于</w:t>
      </w:r>
      <w:r w:rsidR="00533F82" w:rsidRPr="00892C6E">
        <w:rPr>
          <w:rFonts w:hint="eastAsia"/>
          <w:bCs/>
          <w:sz w:val="24"/>
        </w:rPr>
        <w:t>对</w:t>
      </w:r>
      <w:r w:rsidR="00533F82" w:rsidRPr="00892C6E">
        <w:rPr>
          <w:rFonts w:hint="eastAsia"/>
          <w:bCs/>
          <w:sz w:val="24"/>
        </w:rPr>
        <w:t>EM</w:t>
      </w:r>
      <w:r w:rsidR="00340AD2" w:rsidRPr="00892C6E">
        <w:rPr>
          <w:rFonts w:hint="eastAsia"/>
          <w:bCs/>
          <w:sz w:val="24"/>
        </w:rPr>
        <w:t>算法</w:t>
      </w:r>
      <w:r w:rsidR="008D5291" w:rsidRPr="00892C6E">
        <w:rPr>
          <w:rFonts w:hint="eastAsia"/>
          <w:bCs/>
          <w:sz w:val="24"/>
        </w:rPr>
        <w:t>的</w:t>
      </w:r>
      <w:r w:rsidR="00340AD2" w:rsidRPr="00892C6E">
        <w:rPr>
          <w:rFonts w:hint="eastAsia"/>
          <w:bCs/>
          <w:sz w:val="24"/>
        </w:rPr>
        <w:t>参数</w:t>
      </w:r>
      <w:r w:rsidR="008D5291" w:rsidRPr="00892C6E">
        <w:rPr>
          <w:rFonts w:hint="eastAsia"/>
          <w:bCs/>
          <w:sz w:val="24"/>
        </w:rPr>
        <w:t>做</w:t>
      </w:r>
      <w:r w:rsidR="00340AD2" w:rsidRPr="00892C6E">
        <w:rPr>
          <w:rFonts w:hint="eastAsia"/>
          <w:bCs/>
          <w:sz w:val="24"/>
        </w:rPr>
        <w:t>初始化</w:t>
      </w:r>
      <w:r w:rsidR="003E1770" w:rsidRPr="00FC33B1">
        <w:rPr>
          <w:rFonts w:asciiTheme="minorEastAsia" w:eastAsiaTheme="minorEastAsia" w:hAnsiTheme="minorEastAsia" w:hint="eastAsia"/>
          <w:b/>
          <w:bCs/>
          <w:sz w:val="24"/>
          <w:vertAlign w:val="superscript"/>
        </w:rPr>
        <w:t>[</w:t>
      </w:r>
      <w:r w:rsidR="003E1770">
        <w:rPr>
          <w:rFonts w:asciiTheme="minorEastAsia" w:eastAsiaTheme="minorEastAsia" w:hAnsiTheme="minorEastAsia" w:hint="eastAsia"/>
          <w:b/>
          <w:bCs/>
          <w:sz w:val="24"/>
          <w:vertAlign w:val="superscript"/>
        </w:rPr>
        <w:t>4</w:t>
      </w:r>
      <w:r w:rsidR="003E1770" w:rsidRPr="00FC33B1">
        <w:rPr>
          <w:rFonts w:asciiTheme="minorEastAsia" w:eastAsiaTheme="minorEastAsia" w:hAnsiTheme="minorEastAsia"/>
          <w:b/>
          <w:bCs/>
          <w:sz w:val="24"/>
          <w:vertAlign w:val="superscript"/>
        </w:rPr>
        <w:t>]</w:t>
      </w:r>
      <w:r w:rsidR="003E1770" w:rsidRPr="00FC33B1">
        <w:rPr>
          <w:rFonts w:asciiTheme="minorEastAsia" w:eastAsiaTheme="minorEastAsia" w:hAnsiTheme="minorEastAsia" w:hint="eastAsia"/>
          <w:b/>
          <w:bCs/>
          <w:sz w:val="24"/>
          <w:vertAlign w:val="superscript"/>
        </w:rPr>
        <w:t xml:space="preserve"> </w:t>
      </w:r>
      <w:r w:rsidR="003E1770" w:rsidRPr="00FC33B1">
        <w:rPr>
          <w:rFonts w:asciiTheme="minorEastAsia" w:eastAsiaTheme="minorEastAsia" w:hAnsiTheme="minorEastAsia" w:hint="eastAsia"/>
          <w:b/>
          <w:bCs/>
          <w:sz w:val="24"/>
          <w:vertAlign w:val="superscript"/>
        </w:rPr>
        <w:t>[</w:t>
      </w:r>
      <w:r w:rsidR="003E1770">
        <w:rPr>
          <w:rFonts w:asciiTheme="minorEastAsia" w:eastAsiaTheme="minorEastAsia" w:hAnsiTheme="minorEastAsia"/>
          <w:b/>
          <w:bCs/>
          <w:sz w:val="24"/>
          <w:vertAlign w:val="superscript"/>
        </w:rPr>
        <w:t>21</w:t>
      </w:r>
      <w:r w:rsidR="003E1770" w:rsidRPr="00FC33B1">
        <w:rPr>
          <w:rFonts w:asciiTheme="minorEastAsia" w:eastAsiaTheme="minorEastAsia" w:hAnsiTheme="minorEastAsia"/>
          <w:b/>
          <w:bCs/>
          <w:sz w:val="24"/>
          <w:vertAlign w:val="superscript"/>
        </w:rPr>
        <w:t>]</w:t>
      </w:r>
      <w:r w:rsidR="00533F82" w:rsidRPr="00892C6E">
        <w:rPr>
          <w:rFonts w:hint="eastAsia"/>
          <w:bCs/>
          <w:sz w:val="24"/>
        </w:rPr>
        <w:t>。</w:t>
      </w:r>
      <w:r w:rsidR="00633863" w:rsidRPr="00892C6E">
        <w:rPr>
          <w:bCs/>
          <w:sz w:val="24"/>
        </w:rPr>
        <w:t>EM</w:t>
      </w:r>
      <w:r w:rsidR="00633863" w:rsidRPr="00892C6E">
        <w:rPr>
          <w:rFonts w:hint="eastAsia"/>
          <w:bCs/>
          <w:sz w:val="24"/>
        </w:rPr>
        <w:t>算法（</w:t>
      </w:r>
      <w:r w:rsidR="00633863" w:rsidRPr="00892C6E">
        <w:rPr>
          <w:rFonts w:hint="eastAsia"/>
          <w:bCs/>
          <w:sz w:val="24"/>
        </w:rPr>
        <w:t>Expe</w:t>
      </w:r>
      <w:r w:rsidR="00911CFE" w:rsidRPr="00892C6E">
        <w:rPr>
          <w:rFonts w:hint="eastAsia"/>
          <w:bCs/>
          <w:sz w:val="24"/>
        </w:rPr>
        <w:t>c</w:t>
      </w:r>
      <w:r w:rsidR="00633863" w:rsidRPr="00892C6E">
        <w:rPr>
          <w:rFonts w:hint="eastAsia"/>
          <w:bCs/>
          <w:sz w:val="24"/>
        </w:rPr>
        <w:t>tation-Maximization</w:t>
      </w:r>
      <w:r w:rsidR="00633863" w:rsidRPr="00892C6E">
        <w:rPr>
          <w:bCs/>
          <w:sz w:val="24"/>
        </w:rPr>
        <w:t xml:space="preserve"> </w:t>
      </w:r>
      <w:r w:rsidR="00633863" w:rsidRPr="00892C6E">
        <w:rPr>
          <w:rFonts w:hint="eastAsia"/>
          <w:bCs/>
          <w:sz w:val="24"/>
        </w:rPr>
        <w:t>Algorithm</w:t>
      </w:r>
      <w:r w:rsidR="00633863" w:rsidRPr="00892C6E">
        <w:rPr>
          <w:rFonts w:hint="eastAsia"/>
          <w:bCs/>
          <w:sz w:val="24"/>
        </w:rPr>
        <w:t>）</w:t>
      </w:r>
      <w:r w:rsidR="00B24971" w:rsidRPr="00892C6E">
        <w:rPr>
          <w:rFonts w:hint="eastAsia"/>
          <w:bCs/>
          <w:sz w:val="24"/>
        </w:rPr>
        <w:t>是训练</w:t>
      </w:r>
      <w:r w:rsidR="00B24971" w:rsidRPr="00892C6E">
        <w:rPr>
          <w:rFonts w:hint="eastAsia"/>
          <w:bCs/>
          <w:sz w:val="24"/>
        </w:rPr>
        <w:t>GMM</w:t>
      </w:r>
      <w:r w:rsidR="00B24971" w:rsidRPr="00892C6E">
        <w:rPr>
          <w:rFonts w:hint="eastAsia"/>
          <w:bCs/>
          <w:sz w:val="24"/>
        </w:rPr>
        <w:t>的常用方法。首先，对每个样本进行软划分（</w:t>
      </w:r>
      <w:r w:rsidR="00B24971" w:rsidRPr="00892C6E">
        <w:rPr>
          <w:rFonts w:hint="eastAsia"/>
          <w:bCs/>
          <w:sz w:val="24"/>
        </w:rPr>
        <w:t>soft</w:t>
      </w:r>
      <w:r w:rsidR="00B24971" w:rsidRPr="00892C6E">
        <w:rPr>
          <w:bCs/>
          <w:sz w:val="24"/>
        </w:rPr>
        <w:t xml:space="preserve"> </w:t>
      </w:r>
      <w:r w:rsidR="00B24971" w:rsidRPr="00892C6E">
        <w:rPr>
          <w:rFonts w:hint="eastAsia"/>
          <w:bCs/>
          <w:sz w:val="24"/>
        </w:rPr>
        <w:t>assign</w:t>
      </w:r>
      <w:r w:rsidR="00B24971" w:rsidRPr="00892C6E">
        <w:rPr>
          <w:rFonts w:hint="eastAsia"/>
          <w:bCs/>
          <w:sz w:val="24"/>
        </w:rPr>
        <w:t>），然后基于软划分</w:t>
      </w:r>
      <w:r w:rsidR="009207DF" w:rsidRPr="00892C6E">
        <w:rPr>
          <w:rFonts w:hint="eastAsia"/>
          <w:bCs/>
          <w:sz w:val="24"/>
        </w:rPr>
        <w:t>重新估计每个高斯分量的权重、每个高斯分量所占样本数、每个高斯分量的高斯分布参数</w:t>
      </w:r>
      <w:r w:rsidR="0025707C" w:rsidRPr="00892C6E">
        <w:rPr>
          <w:rFonts w:hint="eastAsia"/>
          <w:bCs/>
          <w:sz w:val="24"/>
        </w:rPr>
        <w:t>。</w:t>
      </w:r>
      <w:r w:rsidR="00344017" w:rsidRPr="00892C6E">
        <w:rPr>
          <w:rFonts w:hint="eastAsia"/>
          <w:bCs/>
          <w:sz w:val="24"/>
        </w:rPr>
        <w:t>如图</w:t>
      </w:r>
      <w:r w:rsidR="00344017" w:rsidRPr="00892C6E">
        <w:rPr>
          <w:rFonts w:hint="eastAsia"/>
          <w:bCs/>
          <w:sz w:val="24"/>
        </w:rPr>
        <w:t>X</w:t>
      </w:r>
      <w:r w:rsidR="00344017" w:rsidRPr="00892C6E">
        <w:rPr>
          <w:rFonts w:hint="eastAsia"/>
          <w:bCs/>
          <w:sz w:val="24"/>
        </w:rPr>
        <w:t>所示，</w:t>
      </w:r>
      <w:r w:rsidR="00393F45" w:rsidRPr="00892C6E">
        <w:rPr>
          <w:rFonts w:hint="eastAsia"/>
          <w:bCs/>
          <w:sz w:val="24"/>
        </w:rPr>
        <w:t>迭代循环直到收敛</w:t>
      </w:r>
      <w:r w:rsidR="00245F35" w:rsidRPr="00892C6E">
        <w:rPr>
          <w:rFonts w:hint="eastAsia"/>
          <w:bCs/>
          <w:sz w:val="24"/>
        </w:rPr>
        <w:t>，</w:t>
      </w:r>
      <w:r w:rsidR="00393F45" w:rsidRPr="00892C6E">
        <w:rPr>
          <w:rFonts w:hint="eastAsia"/>
          <w:bCs/>
          <w:sz w:val="24"/>
        </w:rPr>
        <w:t>步骤如下：</w:t>
      </w:r>
    </w:p>
    <w:p w14:paraId="6B4D63C1" w14:textId="5F1518A2" w:rsidR="00393F45" w:rsidRPr="00892C6E" w:rsidRDefault="00393F45" w:rsidP="00393F45">
      <w:pPr>
        <w:pStyle w:val="ListParagraph"/>
        <w:numPr>
          <w:ilvl w:val="0"/>
          <w:numId w:val="19"/>
        </w:numPr>
        <w:spacing w:line="288" w:lineRule="auto"/>
        <w:ind w:firstLineChars="0"/>
        <w:rPr>
          <w:bCs/>
          <w:sz w:val="24"/>
        </w:rPr>
      </w:pPr>
      <w:r w:rsidRPr="00892C6E">
        <w:rPr>
          <w:rFonts w:hint="eastAsia"/>
          <w:bCs/>
          <w:sz w:val="24"/>
        </w:rPr>
        <w:t>E</w:t>
      </w:r>
      <w:r w:rsidRPr="00892C6E">
        <w:rPr>
          <w:rFonts w:hint="eastAsia"/>
          <w:bCs/>
          <w:sz w:val="24"/>
        </w:rPr>
        <w:t>环节：对样本点进行软划分</w:t>
      </w:r>
    </w:p>
    <w:p w14:paraId="475EF264" w14:textId="0347BAEE" w:rsidR="00393F45" w:rsidRPr="00892C6E" w:rsidRDefault="0081666A" w:rsidP="00393F45">
      <w:pPr>
        <w:pStyle w:val="ListParagraph"/>
        <w:spacing w:line="288" w:lineRule="auto"/>
        <w:ind w:left="1140" w:firstLineChars="0" w:firstLine="0"/>
        <w:rPr>
          <w:bCs/>
          <w:sz w:val="24"/>
        </w:rPr>
      </w:pPr>
      <m:oMathPara>
        <m:oMathParaPr>
          <m:jc m:val="center"/>
        </m:oMathParaPr>
        <m:oMath>
          <m:sSub>
            <m:sSubPr>
              <m:ctrlPr>
                <w:rPr>
                  <w:rFonts w:ascii="Cambria Math" w:eastAsia="宋体" w:hAnsi="Cambria Math" w:cs="Times New Roman"/>
                  <w:bCs/>
                  <w:i/>
                  <w:sz w:val="24"/>
                  <w:szCs w:val="24"/>
                </w:rPr>
              </m:ctrlPr>
            </m:sSubPr>
            <m:e>
              <m:r>
                <w:rPr>
                  <w:rFonts w:ascii="Cambria Math" w:eastAsia="宋体" w:hAnsi="Cambria Math" w:cs="Times New Roman"/>
                  <w:sz w:val="24"/>
                  <w:szCs w:val="24"/>
                </w:rPr>
                <m:t>γ</m:t>
              </m:r>
            </m:e>
            <m:sub>
              <m:r>
                <w:rPr>
                  <w:rFonts w:ascii="Cambria Math" w:eastAsia="宋体" w:hAnsi="Cambria Math" w:cs="Times New Roman" w:hint="eastAsia"/>
                  <w:sz w:val="24"/>
                  <w:szCs w:val="24"/>
                </w:rPr>
                <m:t>j</m:t>
              </m:r>
            </m:sub>
          </m:sSub>
          <m:d>
            <m:dPr>
              <m:ctrlPr>
                <w:rPr>
                  <w:rFonts w:ascii="Cambria Math" w:eastAsia="宋体" w:hAnsi="Cambria Math" w:cs="Times New Roman"/>
                  <w:bCs/>
                  <w:i/>
                  <w:sz w:val="24"/>
                  <w:szCs w:val="24"/>
                </w:rPr>
              </m:ctrlPr>
            </m:dPr>
            <m:e>
              <m:sSub>
                <m:sSubPr>
                  <m:ctrlPr>
                    <w:rPr>
                      <w:rFonts w:ascii="Cambria Math" w:eastAsia="宋体" w:hAnsi="Cambria Math" w:cs="Times New Roman"/>
                      <w:bCs/>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n</m:t>
                  </m:r>
                </m:sub>
              </m:sSub>
            </m:e>
          </m:d>
          <m:r>
            <w:rPr>
              <w:rFonts w:ascii="Cambria Math" w:eastAsia="宋体" w:hAnsi="Cambria Math" w:cs="Segoe UI Emoji" w:hint="eastAsia"/>
              <w:sz w:val="24"/>
              <w:szCs w:val="24"/>
            </w:rPr>
            <m:t>=</m:t>
          </m:r>
          <m:f>
            <m:fPr>
              <m:ctrlPr>
                <w:rPr>
                  <w:rFonts w:ascii="Cambria Math" w:eastAsia="宋体" w:hAnsi="Cambria Math" w:cs="Segoe UI Emoji"/>
                  <w:bCs/>
                  <w:i/>
                  <w:sz w:val="24"/>
                  <w:szCs w:val="24"/>
                </w:rPr>
              </m:ctrlPr>
            </m:fPr>
            <m:num>
              <m:sSub>
                <m:sSubPr>
                  <m:ctrlPr>
                    <w:rPr>
                      <w:rFonts w:ascii="Cambria Math" w:eastAsia="宋体" w:hAnsi="Cambria Math" w:cs="Times New Roman"/>
                      <w:bCs/>
                      <w:i/>
                      <w:sz w:val="24"/>
                      <w:szCs w:val="24"/>
                    </w:rPr>
                  </m:ctrlPr>
                </m:sSubPr>
                <m:e>
                  <m:r>
                    <w:rPr>
                      <w:rFonts w:ascii="Cambria Math" w:hAnsi="Cambria Math"/>
                      <w:sz w:val="24"/>
                    </w:rPr>
                    <m:t>π</m:t>
                  </m:r>
                </m:e>
                <m:sub>
                  <m:r>
                    <w:rPr>
                      <w:rFonts w:ascii="Cambria Math" w:hAnsi="Cambria Math"/>
                      <w:sz w:val="24"/>
                    </w:rPr>
                    <m:t>j</m:t>
                  </m:r>
                </m:sub>
              </m:sSub>
              <m:r>
                <w:rPr>
                  <w:rFonts w:ascii="Cambria Math" w:eastAsia="宋体" w:hAnsi="Cambria Math" w:cs="Times New Roman"/>
                  <w:sz w:val="24"/>
                  <w:szCs w:val="24"/>
                </w:rPr>
                <m:t>N</m:t>
              </m:r>
              <m:d>
                <m:dPr>
                  <m:ctrlPr>
                    <w:rPr>
                      <w:rFonts w:ascii="Cambria Math" w:eastAsia="宋体" w:hAnsi="Cambria Math" w:cs="Times New Roman"/>
                      <w:bCs/>
                      <w:i/>
                      <w:sz w:val="24"/>
                      <w:szCs w:val="24"/>
                    </w:rPr>
                  </m:ctrlPr>
                </m:dPr>
                <m:e>
                  <m:sSub>
                    <m:sSubPr>
                      <m:ctrlPr>
                        <w:rPr>
                          <w:rFonts w:ascii="Cambria Math" w:eastAsia="宋体" w:hAnsi="Cambria Math" w:cs="Times New Roman"/>
                          <w:bCs/>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n</m:t>
                      </m:r>
                    </m:sub>
                  </m:sSub>
                </m:e>
                <m:e>
                  <m:sSub>
                    <m:sSubPr>
                      <m:ctrlPr>
                        <w:rPr>
                          <w:rFonts w:ascii="Cambria Math" w:eastAsia="宋体" w:hAnsi="Cambria Math" w:cs="Times New Roman"/>
                          <w:bCs/>
                          <w:i/>
                          <w:sz w:val="24"/>
                          <w:szCs w:val="24"/>
                        </w:rPr>
                      </m:ctrlPr>
                    </m:sSubPr>
                    <m:e>
                      <m:r>
                        <w:rPr>
                          <w:rFonts w:ascii="Cambria Math" w:eastAsia="宋体" w:hAnsi="Cambria Math" w:cs="Times New Roman"/>
                          <w:sz w:val="24"/>
                          <w:szCs w:val="24"/>
                        </w:rPr>
                        <m:t>μ</m:t>
                      </m:r>
                    </m:e>
                    <m:sub>
                      <m:r>
                        <w:rPr>
                          <w:rFonts w:ascii="Cambria Math" w:eastAsia="宋体" w:hAnsi="Cambria Math" w:cs="Times New Roman"/>
                          <w:sz w:val="24"/>
                          <w:szCs w:val="24"/>
                        </w:rPr>
                        <m:t>j</m:t>
                      </m:r>
                    </m:sub>
                  </m:sSub>
                  <m:r>
                    <w:rPr>
                      <w:rFonts w:ascii="Cambria Math" w:eastAsia="宋体" w:hAnsi="Cambria Math" w:cs="Times New Roman"/>
                      <w:sz w:val="24"/>
                      <w:szCs w:val="24"/>
                    </w:rPr>
                    <m:t>,</m:t>
                  </m:r>
                  <m:sSub>
                    <m:sSubPr>
                      <m:ctrlPr>
                        <w:rPr>
                          <w:rFonts w:ascii="Cambria Math" w:eastAsia="宋体" w:hAnsi="Cambria Math" w:cs="Times New Roman"/>
                          <w:bCs/>
                          <w:i/>
                          <w:sz w:val="24"/>
                          <w:szCs w:val="24"/>
                        </w:rPr>
                      </m:ctrlPr>
                    </m:sSubPr>
                    <m:e>
                      <m:r>
                        <m:rPr>
                          <m:sty m:val="p"/>
                        </m:rPr>
                        <w:rPr>
                          <w:rFonts w:ascii="Cambria Math" w:hAnsi="Cambria Math" w:cs="Arial"/>
                          <w:color w:val="333333"/>
                          <w:sz w:val="20"/>
                          <w:szCs w:val="20"/>
                          <w:shd w:val="clear" w:color="auto" w:fill="FFFFFF"/>
                        </w:rPr>
                        <m:t>∑</m:t>
                      </m:r>
                    </m:e>
                    <m:sub>
                      <m:r>
                        <w:rPr>
                          <w:rFonts w:ascii="Cambria Math" w:hAnsi="Cambria Math"/>
                          <w:sz w:val="24"/>
                        </w:rPr>
                        <m:t>j</m:t>
                      </m:r>
                    </m:sub>
                  </m:sSub>
                </m:e>
              </m:d>
            </m:num>
            <m:den>
              <m:nary>
                <m:naryPr>
                  <m:chr m:val="∑"/>
                  <m:limLoc m:val="undOvr"/>
                  <m:ctrlPr>
                    <w:rPr>
                      <w:rFonts w:ascii="Cambria Math" w:eastAsia="宋体" w:hAnsi="Cambria Math" w:cs="Segoe UI Emoji"/>
                      <w:bCs/>
                      <w:i/>
                      <w:sz w:val="24"/>
                      <w:szCs w:val="24"/>
                    </w:rPr>
                  </m:ctrlPr>
                </m:naryPr>
                <m:sub>
                  <m:r>
                    <w:rPr>
                      <w:rFonts w:ascii="Cambria Math" w:eastAsia="宋体" w:hAnsi="Cambria Math" w:cs="Segoe UI Emoji"/>
                      <w:sz w:val="24"/>
                      <w:szCs w:val="24"/>
                    </w:rPr>
                    <m:t>k=1</m:t>
                  </m:r>
                </m:sub>
                <m:sup>
                  <m:r>
                    <w:rPr>
                      <w:rFonts w:ascii="Cambria Math" w:eastAsia="宋体" w:hAnsi="Cambria Math" w:cs="Segoe UI Emoji" w:hint="eastAsia"/>
                      <w:sz w:val="24"/>
                      <w:szCs w:val="24"/>
                    </w:rPr>
                    <m:t>K</m:t>
                  </m:r>
                </m:sup>
                <m:e>
                  <m:sSub>
                    <m:sSubPr>
                      <m:ctrlPr>
                        <w:rPr>
                          <w:rFonts w:ascii="Cambria Math" w:eastAsia="宋体" w:hAnsi="Cambria Math" w:cs="Times New Roman"/>
                          <w:bCs/>
                          <w:i/>
                          <w:sz w:val="24"/>
                          <w:szCs w:val="24"/>
                        </w:rPr>
                      </m:ctrlPr>
                    </m:sSubPr>
                    <m:e>
                      <m:r>
                        <w:rPr>
                          <w:rFonts w:ascii="Cambria Math" w:hAnsi="Cambria Math"/>
                          <w:sz w:val="24"/>
                        </w:rPr>
                        <m:t>π</m:t>
                      </m:r>
                    </m:e>
                    <m:sub>
                      <m:r>
                        <w:rPr>
                          <w:rFonts w:ascii="Cambria Math" w:hAnsi="Cambria Math"/>
                          <w:sz w:val="24"/>
                        </w:rPr>
                        <m:t>k</m:t>
                      </m:r>
                    </m:sub>
                  </m:sSub>
                  <m:r>
                    <w:rPr>
                      <w:rFonts w:ascii="Cambria Math" w:eastAsia="宋体" w:hAnsi="Cambria Math" w:cs="Times New Roman"/>
                      <w:sz w:val="24"/>
                      <w:szCs w:val="24"/>
                    </w:rPr>
                    <m:t>N</m:t>
                  </m:r>
                  <m:d>
                    <m:dPr>
                      <m:ctrlPr>
                        <w:rPr>
                          <w:rFonts w:ascii="Cambria Math" w:eastAsia="宋体" w:hAnsi="Cambria Math" w:cs="Times New Roman"/>
                          <w:bCs/>
                          <w:i/>
                          <w:sz w:val="24"/>
                          <w:szCs w:val="24"/>
                        </w:rPr>
                      </m:ctrlPr>
                    </m:dPr>
                    <m:e>
                      <m:sSub>
                        <m:sSubPr>
                          <m:ctrlPr>
                            <w:rPr>
                              <w:rFonts w:ascii="Cambria Math" w:eastAsia="宋体" w:hAnsi="Cambria Math" w:cs="Times New Roman"/>
                              <w:bCs/>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n</m:t>
                          </m:r>
                        </m:sub>
                      </m:sSub>
                    </m:e>
                    <m:e>
                      <m:sSub>
                        <m:sSubPr>
                          <m:ctrlPr>
                            <w:rPr>
                              <w:rFonts w:ascii="Cambria Math" w:eastAsia="宋体" w:hAnsi="Cambria Math" w:cs="Times New Roman"/>
                              <w:bCs/>
                              <w:i/>
                              <w:sz w:val="24"/>
                              <w:szCs w:val="24"/>
                            </w:rPr>
                          </m:ctrlPr>
                        </m:sSubPr>
                        <m:e>
                          <m:r>
                            <w:rPr>
                              <w:rFonts w:ascii="Cambria Math" w:eastAsia="宋体" w:hAnsi="Cambria Math" w:cs="Times New Roman"/>
                              <w:sz w:val="24"/>
                              <w:szCs w:val="24"/>
                            </w:rPr>
                            <m:t>μ</m:t>
                          </m:r>
                        </m:e>
                        <m:sub>
                          <m:r>
                            <w:rPr>
                              <w:rFonts w:ascii="Cambria Math" w:eastAsia="宋体" w:hAnsi="Cambria Math" w:cs="Times New Roman"/>
                              <w:sz w:val="24"/>
                              <w:szCs w:val="24"/>
                            </w:rPr>
                            <m:t>k</m:t>
                          </m:r>
                        </m:sub>
                      </m:sSub>
                      <m:r>
                        <w:rPr>
                          <w:rFonts w:ascii="Cambria Math" w:eastAsia="宋体" w:hAnsi="Cambria Math" w:cs="Times New Roman"/>
                          <w:sz w:val="24"/>
                          <w:szCs w:val="24"/>
                        </w:rPr>
                        <m:t>,</m:t>
                      </m:r>
                      <m:sSub>
                        <m:sSubPr>
                          <m:ctrlPr>
                            <w:rPr>
                              <w:rFonts w:ascii="Cambria Math" w:eastAsia="宋体" w:hAnsi="Cambria Math" w:cs="Times New Roman"/>
                              <w:bCs/>
                              <w:i/>
                              <w:sz w:val="24"/>
                              <w:szCs w:val="24"/>
                            </w:rPr>
                          </m:ctrlPr>
                        </m:sSubPr>
                        <m:e>
                          <m:r>
                            <m:rPr>
                              <m:sty m:val="p"/>
                            </m:rPr>
                            <w:rPr>
                              <w:rFonts w:ascii="Cambria Math" w:hAnsi="Cambria Math" w:cs="Arial"/>
                              <w:color w:val="333333"/>
                              <w:sz w:val="20"/>
                              <w:szCs w:val="20"/>
                              <w:shd w:val="clear" w:color="auto" w:fill="FFFFFF"/>
                            </w:rPr>
                            <m:t>∑</m:t>
                          </m:r>
                        </m:e>
                        <m:sub>
                          <m:r>
                            <w:rPr>
                              <w:rFonts w:ascii="Cambria Math" w:hAnsi="Cambria Math"/>
                              <w:sz w:val="24"/>
                            </w:rPr>
                            <m:t>k</m:t>
                          </m:r>
                        </m:sub>
                      </m:sSub>
                    </m:e>
                  </m:d>
                </m:e>
              </m:nary>
            </m:den>
          </m:f>
        </m:oMath>
      </m:oMathPara>
    </w:p>
    <w:p w14:paraId="2F2A0ED3" w14:textId="16C5D98E" w:rsidR="00393F45" w:rsidRPr="00892C6E" w:rsidRDefault="00115425" w:rsidP="00393F45">
      <w:pPr>
        <w:pStyle w:val="ListParagraph"/>
        <w:numPr>
          <w:ilvl w:val="0"/>
          <w:numId w:val="19"/>
        </w:numPr>
        <w:spacing w:line="288" w:lineRule="auto"/>
        <w:ind w:firstLineChars="0"/>
        <w:rPr>
          <w:bCs/>
          <w:sz w:val="24"/>
        </w:rPr>
      </w:pPr>
      <w:r w:rsidRPr="00892C6E">
        <w:rPr>
          <w:rFonts w:hint="eastAsia"/>
          <w:bCs/>
          <w:sz w:val="24"/>
        </w:rPr>
        <w:t>M</w:t>
      </w:r>
      <w:r w:rsidRPr="00892C6E">
        <w:rPr>
          <w:rFonts w:hint="eastAsia"/>
          <w:bCs/>
          <w:sz w:val="24"/>
        </w:rPr>
        <w:t>环节：基于软划分对参数进行重新估计</w:t>
      </w:r>
    </w:p>
    <w:p w14:paraId="2C6B1A2E" w14:textId="100BB526" w:rsidR="002F3489" w:rsidRPr="00892C6E" w:rsidRDefault="0081666A" w:rsidP="002F3489">
      <w:pPr>
        <w:spacing w:line="288" w:lineRule="auto"/>
        <w:ind w:left="420"/>
        <w:rPr>
          <w:bCs/>
          <w:sz w:val="24"/>
        </w:rPr>
      </w:pPr>
      <m:oMathPara>
        <m:oMath>
          <m:acc>
            <m:accPr>
              <m:ctrlPr>
                <w:rPr>
                  <w:rFonts w:ascii="Cambria Math" w:hAnsi="Cambria Math"/>
                  <w:bCs/>
                  <w:sz w:val="24"/>
                </w:rPr>
              </m:ctrlPr>
            </m:accPr>
            <m:e>
              <m:sSub>
                <m:sSubPr>
                  <m:ctrlPr>
                    <w:rPr>
                      <w:rFonts w:ascii="Cambria Math" w:hAnsi="Cambria Math"/>
                      <w:bCs/>
                      <w:i/>
                      <w:sz w:val="24"/>
                    </w:rPr>
                  </m:ctrlPr>
                </m:sSubPr>
                <m:e>
                  <m:r>
                    <w:rPr>
                      <w:rFonts w:ascii="Cambria Math" w:hAnsi="Cambria Math"/>
                      <w:sz w:val="24"/>
                    </w:rPr>
                    <m:t>N</m:t>
                  </m:r>
                </m:e>
                <m:sub>
                  <m:r>
                    <w:rPr>
                      <w:rFonts w:ascii="Cambria Math" w:hAnsi="Cambria Math"/>
                      <w:sz w:val="24"/>
                    </w:rPr>
                    <m:t>j</m:t>
                  </m:r>
                </m:sub>
              </m:sSub>
            </m:e>
          </m:acc>
          <m:r>
            <m:rPr>
              <m:sty m:val="p"/>
            </m:rPr>
            <w:rPr>
              <w:rFonts w:ascii="Cambria Math" w:hAnsi="Cambria Math"/>
              <w:sz w:val="24"/>
            </w:rPr>
            <m:t>=</m:t>
          </m:r>
          <m:nary>
            <m:naryPr>
              <m:chr m:val="∑"/>
              <m:limLoc m:val="undOvr"/>
              <m:ctrlPr>
                <w:rPr>
                  <w:rFonts w:ascii="Cambria Math" w:hAnsi="Cambria Math" w:cs="Segoe UI Emoji"/>
                  <w:bCs/>
                  <w:i/>
                  <w:sz w:val="24"/>
                </w:rPr>
              </m:ctrlPr>
            </m:naryPr>
            <m:sub>
              <m:r>
                <w:rPr>
                  <w:rFonts w:ascii="Cambria Math" w:hAnsi="Cambria Math" w:cs="Segoe UI Emoji"/>
                  <w:sz w:val="24"/>
                </w:rPr>
                <m:t>n=1</m:t>
              </m:r>
            </m:sub>
            <m:sup>
              <m:r>
                <w:rPr>
                  <w:rFonts w:ascii="Cambria Math" w:hAnsi="Cambria Math" w:cs="Segoe UI Emoji"/>
                  <w:sz w:val="24"/>
                </w:rPr>
                <m:t>N</m:t>
              </m:r>
            </m:sup>
            <m:e>
              <m:sSub>
                <m:sSubPr>
                  <m:ctrlPr>
                    <w:rPr>
                      <w:rFonts w:ascii="Cambria Math" w:hAnsi="Cambria Math"/>
                      <w:bCs/>
                      <w:i/>
                      <w:sz w:val="24"/>
                    </w:rPr>
                  </m:ctrlPr>
                </m:sSubPr>
                <m:e>
                  <m:r>
                    <w:rPr>
                      <w:rFonts w:ascii="Cambria Math" w:hAnsi="Cambria Math"/>
                      <w:sz w:val="24"/>
                    </w:rPr>
                    <m:t>γ</m:t>
                  </m:r>
                </m:e>
                <m:sub>
                  <m:r>
                    <w:rPr>
                      <w:rFonts w:ascii="Cambria Math" w:hAnsi="Cambria Math"/>
                      <w:sz w:val="24"/>
                    </w:rPr>
                    <m:t>j</m:t>
                  </m:r>
                </m:sub>
              </m:sSub>
              <m:r>
                <w:rPr>
                  <w:rFonts w:ascii="Cambria Math" w:hAnsi="Cambria Math"/>
                  <w:sz w:val="24"/>
                </w:rPr>
                <m:t>(</m:t>
              </m:r>
              <m:sSub>
                <m:sSubPr>
                  <m:ctrlPr>
                    <w:rPr>
                      <w:rFonts w:ascii="Cambria Math" w:hAnsi="Cambria Math"/>
                      <w:bCs/>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e>
          </m:nary>
        </m:oMath>
      </m:oMathPara>
    </w:p>
    <w:p w14:paraId="27AAB509" w14:textId="58BF32A3" w:rsidR="001372AB" w:rsidRPr="00892C6E" w:rsidRDefault="0081666A" w:rsidP="001372AB">
      <w:pPr>
        <w:spacing w:line="288" w:lineRule="auto"/>
        <w:ind w:left="420"/>
        <w:rPr>
          <w:bCs/>
          <w:sz w:val="24"/>
        </w:rPr>
      </w:pPr>
      <m:oMathPara>
        <m:oMath>
          <m:acc>
            <m:accPr>
              <m:ctrlPr>
                <w:rPr>
                  <w:rFonts w:ascii="Cambria Math" w:hAnsi="Cambria Math"/>
                  <w:bCs/>
                  <w:sz w:val="24"/>
                </w:rPr>
              </m:ctrlPr>
            </m:accPr>
            <m:e>
              <m:sSub>
                <m:sSubPr>
                  <m:ctrlPr>
                    <w:rPr>
                      <w:rFonts w:ascii="Cambria Math" w:hAnsi="Cambria Math"/>
                      <w:bCs/>
                      <w:i/>
                      <w:sz w:val="24"/>
                    </w:rPr>
                  </m:ctrlPr>
                </m:sSubPr>
                <m:e>
                  <m:r>
                    <w:rPr>
                      <w:rFonts w:ascii="Cambria Math" w:hAnsi="Cambria Math"/>
                      <w:sz w:val="24"/>
                    </w:rPr>
                    <m:t>π</m:t>
                  </m:r>
                </m:e>
                <m:sub>
                  <m:r>
                    <w:rPr>
                      <w:rFonts w:ascii="Cambria Math" w:hAnsi="Cambria Math"/>
                      <w:sz w:val="24"/>
                    </w:rPr>
                    <m:t>j</m:t>
                  </m:r>
                </m:sub>
              </m:sSub>
            </m:e>
          </m:acc>
          <m:r>
            <m:rPr>
              <m:sty m:val="p"/>
            </m:rPr>
            <w:rPr>
              <w:rFonts w:ascii="Cambria Math" w:hAnsi="Cambria Math"/>
              <w:sz w:val="24"/>
            </w:rPr>
            <m:t>=</m:t>
          </m:r>
          <m:f>
            <m:fPr>
              <m:ctrlPr>
                <w:rPr>
                  <w:rFonts w:ascii="Cambria Math" w:hAnsi="Cambria Math" w:cs="Segoe UI Emoji"/>
                  <w:bCs/>
                  <w:i/>
                  <w:sz w:val="24"/>
                </w:rPr>
              </m:ctrlPr>
            </m:fPr>
            <m:num>
              <m:acc>
                <m:accPr>
                  <m:ctrlPr>
                    <w:rPr>
                      <w:rFonts w:ascii="Cambria Math" w:hAnsi="Cambria Math"/>
                      <w:bCs/>
                      <w:sz w:val="24"/>
                    </w:rPr>
                  </m:ctrlPr>
                </m:accPr>
                <m:e>
                  <m:sSub>
                    <m:sSubPr>
                      <m:ctrlPr>
                        <w:rPr>
                          <w:rFonts w:ascii="Cambria Math" w:hAnsi="Cambria Math"/>
                          <w:bCs/>
                          <w:i/>
                          <w:sz w:val="24"/>
                        </w:rPr>
                      </m:ctrlPr>
                    </m:sSubPr>
                    <m:e>
                      <m:r>
                        <w:rPr>
                          <w:rFonts w:ascii="Cambria Math" w:hAnsi="Cambria Math"/>
                          <w:sz w:val="24"/>
                        </w:rPr>
                        <m:t>N</m:t>
                      </m:r>
                    </m:e>
                    <m:sub>
                      <m:r>
                        <w:rPr>
                          <w:rFonts w:ascii="Cambria Math" w:hAnsi="Cambria Math"/>
                          <w:sz w:val="24"/>
                        </w:rPr>
                        <m:t>j</m:t>
                      </m:r>
                    </m:sub>
                  </m:sSub>
                </m:e>
              </m:acc>
            </m:num>
            <m:den>
              <m:r>
                <w:rPr>
                  <w:rFonts w:ascii="Cambria Math" w:hAnsi="Cambria Math" w:cs="Segoe UI Emoji"/>
                  <w:sz w:val="24"/>
                </w:rPr>
                <m:t>N</m:t>
              </m:r>
            </m:den>
          </m:f>
        </m:oMath>
      </m:oMathPara>
    </w:p>
    <w:p w14:paraId="54AE1C38" w14:textId="17F5716A" w:rsidR="001372AB" w:rsidRPr="00892C6E" w:rsidRDefault="0081666A" w:rsidP="00E46890">
      <w:pPr>
        <w:spacing w:line="288" w:lineRule="auto"/>
        <w:ind w:left="420"/>
        <w:rPr>
          <w:bCs/>
          <w:sz w:val="24"/>
        </w:rPr>
      </w:pPr>
      <m:oMathPara>
        <m:oMath>
          <m:acc>
            <m:accPr>
              <m:ctrlPr>
                <w:rPr>
                  <w:rFonts w:ascii="Cambria Math" w:hAnsi="Cambria Math"/>
                  <w:bCs/>
                  <w:sz w:val="24"/>
                </w:rPr>
              </m:ctrlPr>
            </m:accPr>
            <m:e>
              <m:sSub>
                <m:sSubPr>
                  <m:ctrlPr>
                    <w:rPr>
                      <w:rFonts w:ascii="Cambria Math" w:hAnsi="Cambria Math"/>
                      <w:bCs/>
                      <w:i/>
                      <w:sz w:val="24"/>
                    </w:rPr>
                  </m:ctrlPr>
                </m:sSubPr>
                <m:e>
                  <m:r>
                    <w:rPr>
                      <w:rFonts w:ascii="Cambria Math" w:hAnsi="Cambria Math"/>
                      <w:sz w:val="24"/>
                    </w:rPr>
                    <m:t>μ</m:t>
                  </m:r>
                </m:e>
                <m:sub>
                  <m:r>
                    <w:rPr>
                      <w:rFonts w:ascii="Cambria Math" w:hAnsi="Cambria Math"/>
                      <w:sz w:val="24"/>
                    </w:rPr>
                    <m:t>j</m:t>
                  </m:r>
                </m:sub>
              </m:sSub>
            </m:e>
          </m:acc>
          <m:r>
            <m:rPr>
              <m:sty m:val="p"/>
            </m:rPr>
            <w:rPr>
              <w:rFonts w:ascii="Cambria Math" w:hAnsi="Cambria Math"/>
              <w:sz w:val="24"/>
            </w:rPr>
            <m:t>=</m:t>
          </m:r>
          <m:f>
            <m:fPr>
              <m:ctrlPr>
                <w:rPr>
                  <w:rFonts w:ascii="Cambria Math" w:hAnsi="Cambria Math" w:cs="Segoe UI Emoji"/>
                  <w:bCs/>
                  <w:i/>
                  <w:sz w:val="24"/>
                </w:rPr>
              </m:ctrlPr>
            </m:fPr>
            <m:num>
              <m:r>
                <w:rPr>
                  <w:rFonts w:ascii="Cambria Math" w:hAnsi="Cambria Math" w:cs="Segoe UI Emoji"/>
                  <w:sz w:val="24"/>
                </w:rPr>
                <m:t>1</m:t>
              </m:r>
            </m:num>
            <m:den>
              <m:acc>
                <m:accPr>
                  <m:ctrlPr>
                    <w:rPr>
                      <w:rFonts w:ascii="Cambria Math" w:hAnsi="Cambria Math"/>
                      <w:bCs/>
                      <w:sz w:val="24"/>
                    </w:rPr>
                  </m:ctrlPr>
                </m:accPr>
                <m:e>
                  <m:sSub>
                    <m:sSubPr>
                      <m:ctrlPr>
                        <w:rPr>
                          <w:rFonts w:ascii="Cambria Math" w:hAnsi="Cambria Math"/>
                          <w:bCs/>
                          <w:i/>
                          <w:sz w:val="24"/>
                        </w:rPr>
                      </m:ctrlPr>
                    </m:sSubPr>
                    <m:e>
                      <m:r>
                        <w:rPr>
                          <w:rFonts w:ascii="Cambria Math" w:hAnsi="Cambria Math"/>
                          <w:sz w:val="24"/>
                        </w:rPr>
                        <m:t>N</m:t>
                      </m:r>
                    </m:e>
                    <m:sub>
                      <m:r>
                        <w:rPr>
                          <w:rFonts w:ascii="Cambria Math" w:hAnsi="Cambria Math"/>
                          <w:sz w:val="24"/>
                        </w:rPr>
                        <m:t>j</m:t>
                      </m:r>
                    </m:sub>
                  </m:sSub>
                </m:e>
              </m:acc>
            </m:den>
          </m:f>
          <m:nary>
            <m:naryPr>
              <m:chr m:val="∑"/>
              <m:limLoc m:val="undOvr"/>
              <m:ctrlPr>
                <w:rPr>
                  <w:rFonts w:ascii="Cambria Math" w:hAnsi="Cambria Math" w:cs="Segoe UI Emoji"/>
                  <w:bCs/>
                  <w:i/>
                  <w:sz w:val="24"/>
                </w:rPr>
              </m:ctrlPr>
            </m:naryPr>
            <m:sub>
              <m:r>
                <w:rPr>
                  <w:rFonts w:ascii="Cambria Math" w:hAnsi="Cambria Math" w:cs="Segoe UI Emoji"/>
                  <w:sz w:val="24"/>
                </w:rPr>
                <m:t>n=1</m:t>
              </m:r>
            </m:sub>
            <m:sup>
              <m:r>
                <w:rPr>
                  <w:rFonts w:ascii="Cambria Math" w:hAnsi="Cambria Math" w:cs="Segoe UI Emoji"/>
                  <w:sz w:val="24"/>
                </w:rPr>
                <m:t>N</m:t>
              </m:r>
            </m:sup>
            <m:e>
              <m:sSub>
                <m:sSubPr>
                  <m:ctrlPr>
                    <w:rPr>
                      <w:rFonts w:ascii="Cambria Math" w:hAnsi="Cambria Math" w:cs="Segoe UI Emoji"/>
                      <w:bCs/>
                      <w:i/>
                      <w:sz w:val="24"/>
                    </w:rPr>
                  </m:ctrlPr>
                </m:sSubPr>
                <m:e>
                  <m:r>
                    <w:rPr>
                      <w:rFonts w:ascii="Cambria Math" w:hAnsi="Cambria Math" w:cs="Segoe UI Emoji"/>
                      <w:sz w:val="24"/>
                    </w:rPr>
                    <m:t>γ</m:t>
                  </m:r>
                </m:e>
                <m:sub>
                  <m:r>
                    <w:rPr>
                      <w:rFonts w:ascii="Cambria Math" w:hAnsi="Cambria Math" w:cs="Segoe UI Emoji"/>
                      <w:sz w:val="24"/>
                    </w:rPr>
                    <m:t>j</m:t>
                  </m:r>
                </m:sub>
              </m:sSub>
              <m:r>
                <w:rPr>
                  <w:rFonts w:ascii="Cambria Math" w:hAnsi="Cambria Math" w:cs="Segoe UI Emoji"/>
                  <w:sz w:val="24"/>
                </w:rPr>
                <m:t>(</m:t>
              </m:r>
              <m:sSub>
                <m:sSubPr>
                  <m:ctrlPr>
                    <w:rPr>
                      <w:rFonts w:ascii="Cambria Math" w:hAnsi="Cambria Math" w:cs="Segoe UI Emoji"/>
                      <w:bCs/>
                      <w:i/>
                      <w:sz w:val="24"/>
                    </w:rPr>
                  </m:ctrlPr>
                </m:sSubPr>
                <m:e>
                  <m:r>
                    <w:rPr>
                      <w:rFonts w:ascii="Cambria Math" w:hAnsi="Cambria Math" w:cs="Segoe UI Emoji"/>
                      <w:sz w:val="24"/>
                    </w:rPr>
                    <m:t>x</m:t>
                  </m:r>
                </m:e>
                <m:sub>
                  <m:r>
                    <w:rPr>
                      <w:rFonts w:ascii="Cambria Math" w:hAnsi="Cambria Math" w:cs="Segoe UI Emoji"/>
                      <w:sz w:val="24"/>
                    </w:rPr>
                    <m:t>n</m:t>
                  </m:r>
                </m:sub>
              </m:sSub>
              <m:r>
                <w:rPr>
                  <w:rFonts w:ascii="Cambria Math" w:hAnsi="Cambria Math" w:cs="Segoe UI Emoji"/>
                  <w:sz w:val="24"/>
                </w:rPr>
                <m:t>)</m:t>
              </m:r>
              <m:sSub>
                <m:sSubPr>
                  <m:ctrlPr>
                    <w:rPr>
                      <w:rFonts w:ascii="Cambria Math" w:hAnsi="Cambria Math" w:cs="Segoe UI Emoji"/>
                      <w:bCs/>
                      <w:i/>
                      <w:sz w:val="24"/>
                    </w:rPr>
                  </m:ctrlPr>
                </m:sSubPr>
                <m:e>
                  <m:r>
                    <w:rPr>
                      <w:rFonts w:ascii="Cambria Math" w:hAnsi="Cambria Math" w:cs="Segoe UI Emoji"/>
                      <w:sz w:val="24"/>
                    </w:rPr>
                    <m:t>x</m:t>
                  </m:r>
                </m:e>
                <m:sub>
                  <m:r>
                    <w:rPr>
                      <w:rFonts w:ascii="Cambria Math" w:hAnsi="Cambria Math" w:cs="Segoe UI Emoji"/>
                      <w:sz w:val="24"/>
                    </w:rPr>
                    <m:t>n</m:t>
                  </m:r>
                </m:sub>
              </m:sSub>
            </m:e>
          </m:nary>
        </m:oMath>
      </m:oMathPara>
    </w:p>
    <w:p w14:paraId="7DD2F3E7" w14:textId="1A6A9463" w:rsidR="00E46890" w:rsidRPr="00892C6E" w:rsidRDefault="0081666A" w:rsidP="00E46890">
      <w:pPr>
        <w:spacing w:line="288" w:lineRule="auto"/>
        <w:ind w:left="420"/>
        <w:rPr>
          <w:bCs/>
          <w:sz w:val="24"/>
        </w:rPr>
      </w:pPr>
      <m:oMathPara>
        <m:oMath>
          <m:acc>
            <m:accPr>
              <m:ctrlPr>
                <w:rPr>
                  <w:rFonts w:ascii="Cambria Math" w:hAnsi="Cambria Math"/>
                  <w:bCs/>
                  <w:sz w:val="24"/>
                </w:rPr>
              </m:ctrlPr>
            </m:accPr>
            <m:e>
              <m:sSub>
                <m:sSubPr>
                  <m:ctrlPr>
                    <w:rPr>
                      <w:rFonts w:ascii="Cambria Math" w:hAnsi="Cambria Math"/>
                      <w:bCs/>
                      <w:i/>
                      <w:sz w:val="24"/>
                    </w:rPr>
                  </m:ctrlPr>
                </m:sSubPr>
                <m:e>
                  <m:r>
                    <m:rPr>
                      <m:sty m:val="p"/>
                    </m:rPr>
                    <w:rPr>
                      <w:rFonts w:ascii="Cambria Math" w:hAnsi="Cambria Math" w:cs="Arial"/>
                      <w:color w:val="333333"/>
                      <w:sz w:val="20"/>
                      <w:szCs w:val="20"/>
                      <w:shd w:val="clear" w:color="auto" w:fill="FFFFFF"/>
                    </w:rPr>
                    <m:t>∑</m:t>
                  </m:r>
                </m:e>
                <m:sub>
                  <m:r>
                    <w:rPr>
                      <w:rFonts w:ascii="Cambria Math" w:hAnsi="Cambria Math"/>
                      <w:sz w:val="24"/>
                    </w:rPr>
                    <m:t>j</m:t>
                  </m:r>
                </m:sub>
              </m:sSub>
            </m:e>
          </m:acc>
          <m:r>
            <m:rPr>
              <m:sty m:val="p"/>
            </m:rPr>
            <w:rPr>
              <w:rFonts w:ascii="Cambria Math" w:hAnsi="Cambria Math"/>
              <w:sz w:val="24"/>
            </w:rPr>
            <m:t>=</m:t>
          </m:r>
          <m:f>
            <m:fPr>
              <m:ctrlPr>
                <w:rPr>
                  <w:rFonts w:ascii="Cambria Math" w:hAnsi="Cambria Math" w:cs="Segoe UI Emoji"/>
                  <w:bCs/>
                  <w:i/>
                  <w:sz w:val="24"/>
                </w:rPr>
              </m:ctrlPr>
            </m:fPr>
            <m:num>
              <m:r>
                <w:rPr>
                  <w:rFonts w:ascii="Cambria Math" w:hAnsi="Cambria Math" w:cs="Segoe UI Emoji"/>
                  <w:sz w:val="24"/>
                </w:rPr>
                <m:t>1</m:t>
              </m:r>
            </m:num>
            <m:den>
              <m:acc>
                <m:accPr>
                  <m:ctrlPr>
                    <w:rPr>
                      <w:rFonts w:ascii="Cambria Math" w:hAnsi="Cambria Math"/>
                      <w:bCs/>
                      <w:sz w:val="24"/>
                    </w:rPr>
                  </m:ctrlPr>
                </m:accPr>
                <m:e>
                  <m:sSub>
                    <m:sSubPr>
                      <m:ctrlPr>
                        <w:rPr>
                          <w:rFonts w:ascii="Cambria Math" w:hAnsi="Cambria Math"/>
                          <w:bCs/>
                          <w:i/>
                          <w:sz w:val="24"/>
                        </w:rPr>
                      </m:ctrlPr>
                    </m:sSubPr>
                    <m:e>
                      <m:r>
                        <w:rPr>
                          <w:rFonts w:ascii="Cambria Math" w:hAnsi="Cambria Math"/>
                          <w:sz w:val="24"/>
                        </w:rPr>
                        <m:t>N</m:t>
                      </m:r>
                    </m:e>
                    <m:sub>
                      <m:r>
                        <w:rPr>
                          <w:rFonts w:ascii="Cambria Math" w:hAnsi="Cambria Math"/>
                          <w:sz w:val="24"/>
                        </w:rPr>
                        <m:t>j</m:t>
                      </m:r>
                    </m:sub>
                  </m:sSub>
                </m:e>
              </m:acc>
            </m:den>
          </m:f>
          <m:nary>
            <m:naryPr>
              <m:chr m:val="∑"/>
              <m:limLoc m:val="undOvr"/>
              <m:ctrlPr>
                <w:rPr>
                  <w:rFonts w:ascii="Cambria Math" w:hAnsi="Cambria Math" w:cs="Segoe UI Emoji"/>
                  <w:bCs/>
                  <w:i/>
                  <w:sz w:val="24"/>
                </w:rPr>
              </m:ctrlPr>
            </m:naryPr>
            <m:sub>
              <m:r>
                <w:rPr>
                  <w:rFonts w:ascii="Cambria Math" w:hAnsi="Cambria Math" w:cs="Segoe UI Emoji"/>
                  <w:sz w:val="24"/>
                </w:rPr>
                <m:t>n=1</m:t>
              </m:r>
            </m:sub>
            <m:sup>
              <m:r>
                <w:rPr>
                  <w:rFonts w:ascii="Cambria Math" w:hAnsi="Cambria Math" w:cs="Segoe UI Emoji"/>
                  <w:sz w:val="24"/>
                </w:rPr>
                <m:t>N</m:t>
              </m:r>
            </m:sup>
            <m:e>
              <m:sSub>
                <m:sSubPr>
                  <m:ctrlPr>
                    <w:rPr>
                      <w:rFonts w:ascii="Cambria Math" w:hAnsi="Cambria Math" w:cs="Segoe UI Emoji"/>
                      <w:bCs/>
                      <w:i/>
                      <w:sz w:val="24"/>
                    </w:rPr>
                  </m:ctrlPr>
                </m:sSubPr>
                <m:e>
                  <m:r>
                    <w:rPr>
                      <w:rFonts w:ascii="Cambria Math" w:hAnsi="Cambria Math" w:cs="Segoe UI Emoji"/>
                      <w:sz w:val="24"/>
                    </w:rPr>
                    <m:t>γ</m:t>
                  </m:r>
                </m:e>
                <m:sub>
                  <m:r>
                    <w:rPr>
                      <w:rFonts w:ascii="Cambria Math" w:hAnsi="Cambria Math" w:cs="Segoe UI Emoji"/>
                      <w:sz w:val="24"/>
                    </w:rPr>
                    <m:t>j</m:t>
                  </m:r>
                </m:sub>
              </m:sSub>
              <m:d>
                <m:dPr>
                  <m:ctrlPr>
                    <w:rPr>
                      <w:rFonts w:ascii="Cambria Math" w:hAnsi="Cambria Math" w:cs="Segoe UI Emoji"/>
                      <w:bCs/>
                      <w:i/>
                      <w:sz w:val="24"/>
                    </w:rPr>
                  </m:ctrlPr>
                </m:dPr>
                <m:e>
                  <m:sSub>
                    <m:sSubPr>
                      <m:ctrlPr>
                        <w:rPr>
                          <w:rFonts w:ascii="Cambria Math" w:hAnsi="Cambria Math" w:cs="Segoe UI Emoji"/>
                          <w:bCs/>
                          <w:i/>
                          <w:sz w:val="24"/>
                        </w:rPr>
                      </m:ctrlPr>
                    </m:sSubPr>
                    <m:e>
                      <m:r>
                        <w:rPr>
                          <w:rFonts w:ascii="Cambria Math" w:hAnsi="Cambria Math" w:cs="Segoe UI Emoji"/>
                          <w:sz w:val="24"/>
                        </w:rPr>
                        <m:t>x</m:t>
                      </m:r>
                    </m:e>
                    <m:sub>
                      <m:r>
                        <w:rPr>
                          <w:rFonts w:ascii="Cambria Math" w:hAnsi="Cambria Math" w:cs="Segoe UI Emoji"/>
                          <w:sz w:val="24"/>
                        </w:rPr>
                        <m:t>n</m:t>
                      </m:r>
                    </m:sub>
                  </m:sSub>
                </m:e>
              </m:d>
              <m:sSub>
                <m:sSubPr>
                  <m:ctrlPr>
                    <w:rPr>
                      <w:rFonts w:ascii="Cambria Math" w:hAnsi="Cambria Math" w:cs="Segoe UI Emoji"/>
                      <w:bCs/>
                      <w:i/>
                      <w:sz w:val="24"/>
                    </w:rPr>
                  </m:ctrlPr>
                </m:sSubPr>
                <m:e>
                  <m:r>
                    <w:rPr>
                      <w:rFonts w:ascii="Cambria Math" w:hAnsi="Cambria Math" w:cs="Segoe UI Emoji"/>
                      <w:sz w:val="24"/>
                    </w:rPr>
                    <m:t>(x</m:t>
                  </m:r>
                </m:e>
                <m:sub>
                  <m:r>
                    <w:rPr>
                      <w:rFonts w:ascii="Cambria Math" w:hAnsi="Cambria Math" w:cs="Segoe UI Emoji"/>
                      <w:sz w:val="24"/>
                    </w:rPr>
                    <m:t>n</m:t>
                  </m:r>
                </m:sub>
              </m:sSub>
              <m:r>
                <w:rPr>
                  <w:rFonts w:ascii="Cambria Math" w:hAnsi="Cambria Math" w:cs="Segoe UI Emoji"/>
                  <w:sz w:val="24"/>
                </w:rPr>
                <m:t>-</m:t>
              </m:r>
              <m:acc>
                <m:accPr>
                  <m:ctrlPr>
                    <w:rPr>
                      <w:rFonts w:ascii="Cambria Math" w:hAnsi="Cambria Math"/>
                      <w:bCs/>
                      <w:sz w:val="24"/>
                    </w:rPr>
                  </m:ctrlPr>
                </m:accPr>
                <m:e>
                  <m:sSub>
                    <m:sSubPr>
                      <m:ctrlPr>
                        <w:rPr>
                          <w:rFonts w:ascii="Cambria Math" w:hAnsi="Cambria Math"/>
                          <w:bCs/>
                          <w:i/>
                          <w:sz w:val="24"/>
                        </w:rPr>
                      </m:ctrlPr>
                    </m:sSubPr>
                    <m:e>
                      <m:r>
                        <w:rPr>
                          <w:rFonts w:ascii="Cambria Math" w:hAnsi="Cambria Math"/>
                          <w:sz w:val="24"/>
                        </w:rPr>
                        <m:t>μ</m:t>
                      </m:r>
                    </m:e>
                    <m:sub>
                      <m:r>
                        <w:rPr>
                          <w:rFonts w:ascii="Cambria Math" w:hAnsi="Cambria Math"/>
                          <w:sz w:val="24"/>
                        </w:rPr>
                        <m:t>j</m:t>
                      </m:r>
                    </m:sub>
                  </m:sSub>
                </m:e>
              </m:acc>
              <m:r>
                <w:rPr>
                  <w:rFonts w:ascii="Cambria Math" w:hAnsi="Cambria Math"/>
                  <w:sz w:val="24"/>
                </w:rPr>
                <m:t>)</m:t>
              </m:r>
              <m:sSup>
                <m:sSupPr>
                  <m:ctrlPr>
                    <w:rPr>
                      <w:rFonts w:ascii="Cambria Math" w:hAnsi="Cambria Math" w:cs="Segoe UI Emoji"/>
                      <w:bCs/>
                      <w:i/>
                      <w:sz w:val="24"/>
                    </w:rPr>
                  </m:ctrlPr>
                </m:sSupPr>
                <m:e>
                  <m:sSub>
                    <m:sSubPr>
                      <m:ctrlPr>
                        <w:rPr>
                          <w:rFonts w:ascii="Cambria Math" w:hAnsi="Cambria Math" w:cs="Segoe UI Emoji"/>
                          <w:bCs/>
                          <w:i/>
                          <w:sz w:val="24"/>
                        </w:rPr>
                      </m:ctrlPr>
                    </m:sSubPr>
                    <m:e>
                      <m:r>
                        <w:rPr>
                          <w:rFonts w:ascii="Cambria Math" w:hAnsi="Cambria Math" w:cs="Segoe UI Emoji"/>
                          <w:sz w:val="24"/>
                        </w:rPr>
                        <m:t>(x</m:t>
                      </m:r>
                    </m:e>
                    <m:sub>
                      <m:r>
                        <w:rPr>
                          <w:rFonts w:ascii="Cambria Math" w:hAnsi="Cambria Math" w:cs="Segoe UI Emoji"/>
                          <w:sz w:val="24"/>
                        </w:rPr>
                        <m:t>n</m:t>
                      </m:r>
                    </m:sub>
                  </m:sSub>
                  <m:r>
                    <w:rPr>
                      <w:rFonts w:ascii="Cambria Math" w:hAnsi="Cambria Math" w:cs="Segoe UI Emoji"/>
                      <w:sz w:val="24"/>
                    </w:rPr>
                    <m:t>-</m:t>
                  </m:r>
                  <m:acc>
                    <m:accPr>
                      <m:ctrlPr>
                        <w:rPr>
                          <w:rFonts w:ascii="Cambria Math" w:hAnsi="Cambria Math"/>
                          <w:bCs/>
                          <w:sz w:val="24"/>
                        </w:rPr>
                      </m:ctrlPr>
                    </m:accPr>
                    <m:e>
                      <m:sSub>
                        <m:sSubPr>
                          <m:ctrlPr>
                            <w:rPr>
                              <w:rFonts w:ascii="Cambria Math" w:hAnsi="Cambria Math"/>
                              <w:bCs/>
                              <w:i/>
                              <w:sz w:val="24"/>
                            </w:rPr>
                          </m:ctrlPr>
                        </m:sSubPr>
                        <m:e>
                          <m:r>
                            <w:rPr>
                              <w:rFonts w:ascii="Cambria Math" w:hAnsi="Cambria Math"/>
                              <w:sz w:val="24"/>
                            </w:rPr>
                            <m:t>μ</m:t>
                          </m:r>
                        </m:e>
                        <m:sub>
                          <m:r>
                            <w:rPr>
                              <w:rFonts w:ascii="Cambria Math" w:hAnsi="Cambria Math"/>
                              <w:sz w:val="24"/>
                            </w:rPr>
                            <m:t>j</m:t>
                          </m:r>
                        </m:sub>
                      </m:sSub>
                    </m:e>
                  </m:acc>
                  <m:r>
                    <w:rPr>
                      <w:rFonts w:ascii="Cambria Math" w:hAnsi="Cambria Math"/>
                      <w:sz w:val="24"/>
                    </w:rPr>
                    <m:t>)</m:t>
                  </m:r>
                </m:e>
                <m:sup>
                  <m:r>
                    <w:rPr>
                      <w:rFonts w:ascii="Cambria Math" w:hAnsi="Cambria Math" w:cs="Segoe UI Emoji"/>
                      <w:sz w:val="24"/>
                    </w:rPr>
                    <m:t>T</m:t>
                  </m:r>
                </m:sup>
              </m:sSup>
            </m:e>
          </m:nary>
        </m:oMath>
      </m:oMathPara>
    </w:p>
    <w:p w14:paraId="25152094" w14:textId="7B01C729" w:rsidR="00115425" w:rsidRPr="00892C6E" w:rsidRDefault="00B319BA" w:rsidP="00D61B09">
      <w:pPr>
        <w:spacing w:line="288" w:lineRule="auto"/>
        <w:ind w:firstLine="420"/>
        <w:rPr>
          <w:bCs/>
          <w:sz w:val="24"/>
        </w:rPr>
      </w:pPr>
      <w:r w:rsidRPr="00892C6E">
        <w:rPr>
          <w:rFonts w:hint="eastAsia"/>
          <w:bCs/>
          <w:sz w:val="24"/>
        </w:rPr>
        <w:t>G</w:t>
      </w:r>
      <w:r w:rsidRPr="00892C6E">
        <w:rPr>
          <w:bCs/>
          <w:sz w:val="24"/>
        </w:rPr>
        <w:t>MM</w:t>
      </w:r>
      <w:r w:rsidRPr="00892C6E">
        <w:rPr>
          <w:rFonts w:hint="eastAsia"/>
          <w:bCs/>
          <w:sz w:val="24"/>
        </w:rPr>
        <w:t>通过对不同类型的声音建模，使得每种声音在特征空间中都有一个独特的区域，由此可以根据测试数据在不同模型的似然度来判断当前数据的归属。通过</w:t>
      </w:r>
      <w:r w:rsidRPr="00892C6E">
        <w:rPr>
          <w:rFonts w:hint="eastAsia"/>
          <w:bCs/>
          <w:sz w:val="24"/>
        </w:rPr>
        <w:t>EM</w:t>
      </w:r>
      <w:r w:rsidRPr="00892C6E">
        <w:rPr>
          <w:rFonts w:hint="eastAsia"/>
          <w:bCs/>
          <w:sz w:val="24"/>
        </w:rPr>
        <w:t>算法训练</w:t>
      </w:r>
      <w:r w:rsidRPr="00892C6E">
        <w:rPr>
          <w:rFonts w:hint="eastAsia"/>
          <w:bCs/>
          <w:sz w:val="24"/>
        </w:rPr>
        <w:t>GMM</w:t>
      </w:r>
      <w:r w:rsidRPr="00892C6E">
        <w:rPr>
          <w:rFonts w:hint="eastAsia"/>
          <w:bCs/>
          <w:sz w:val="24"/>
        </w:rPr>
        <w:t>简单高效，对不同的数据规模没有特别要求。</w:t>
      </w:r>
      <w:r w:rsidR="009707B0" w:rsidRPr="00892C6E">
        <w:rPr>
          <w:rFonts w:hint="eastAsia"/>
          <w:bCs/>
          <w:sz w:val="24"/>
        </w:rPr>
        <w:t>同比而言，</w:t>
      </w:r>
      <w:r w:rsidR="009707B0" w:rsidRPr="00892C6E">
        <w:rPr>
          <w:rFonts w:hint="eastAsia"/>
          <w:bCs/>
          <w:sz w:val="24"/>
        </w:rPr>
        <w:t>GMM</w:t>
      </w:r>
      <w:r w:rsidR="009707B0" w:rsidRPr="00892C6E">
        <w:rPr>
          <w:rFonts w:hint="eastAsia"/>
          <w:bCs/>
          <w:sz w:val="24"/>
        </w:rPr>
        <w:t>能够较好的覆盖</w:t>
      </w:r>
      <w:r w:rsidR="00AA09A5" w:rsidRPr="00892C6E">
        <w:rPr>
          <w:rFonts w:hint="eastAsia"/>
          <w:bCs/>
          <w:sz w:val="24"/>
        </w:rPr>
        <w:t>系统设计</w:t>
      </w:r>
      <w:r w:rsidR="009707B0" w:rsidRPr="00892C6E">
        <w:rPr>
          <w:rFonts w:hint="eastAsia"/>
          <w:bCs/>
          <w:sz w:val="24"/>
        </w:rPr>
        <w:t>所提出的要求</w:t>
      </w:r>
      <w:r w:rsidR="00AB1E35" w:rsidRPr="00892C6E">
        <w:rPr>
          <w:rFonts w:hint="eastAsia"/>
          <w:bCs/>
          <w:sz w:val="24"/>
        </w:rPr>
        <w:t>。</w:t>
      </w:r>
    </w:p>
    <w:p w14:paraId="3A4AC32F" w14:textId="364A3DAB" w:rsidR="0033220C" w:rsidRPr="00892C6E" w:rsidRDefault="00393F45" w:rsidP="00393F45">
      <w:pPr>
        <w:spacing w:line="288" w:lineRule="auto"/>
        <w:ind w:firstLine="420"/>
        <w:jc w:val="center"/>
        <w:rPr>
          <w:bCs/>
          <w:sz w:val="24"/>
        </w:rPr>
      </w:pPr>
      <w:r w:rsidRPr="00892C6E">
        <w:rPr>
          <w:noProof/>
        </w:rPr>
        <w:lastRenderedPageBreak/>
        <w:drawing>
          <wp:inline distT="0" distB="0" distL="0" distR="0" wp14:anchorId="28BB6395" wp14:editId="71166AAE">
            <wp:extent cx="3107872" cy="2012670"/>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07872" cy="2012670"/>
                    </a:xfrm>
                    <a:prstGeom prst="rect">
                      <a:avLst/>
                    </a:prstGeom>
                  </pic:spPr>
                </pic:pic>
              </a:graphicData>
            </a:graphic>
          </wp:inline>
        </w:drawing>
      </w:r>
    </w:p>
    <w:p w14:paraId="592CA641" w14:textId="1933F4F8" w:rsidR="00E46B28" w:rsidRPr="00E35F1C" w:rsidRDefault="00E46B28" w:rsidP="00393F45">
      <w:pPr>
        <w:spacing w:line="288" w:lineRule="auto"/>
        <w:ind w:firstLine="420"/>
        <w:jc w:val="center"/>
        <w:rPr>
          <w:bCs/>
          <w:szCs w:val="21"/>
        </w:rPr>
      </w:pPr>
      <w:r w:rsidRPr="00E35F1C">
        <w:rPr>
          <w:rFonts w:hint="eastAsia"/>
          <w:bCs/>
          <w:szCs w:val="21"/>
        </w:rPr>
        <w:t>图</w:t>
      </w:r>
      <w:r w:rsidR="000E0A9E">
        <w:rPr>
          <w:rFonts w:hint="eastAsia"/>
          <w:bCs/>
          <w:szCs w:val="21"/>
        </w:rPr>
        <w:t>5.22</w:t>
      </w:r>
    </w:p>
    <w:p w14:paraId="573CA514" w14:textId="6F89D890" w:rsidR="0033220C" w:rsidRPr="00892C6E" w:rsidRDefault="004A107B" w:rsidP="00FE31B3">
      <w:pPr>
        <w:spacing w:line="288" w:lineRule="auto"/>
        <w:ind w:firstLine="420"/>
        <w:rPr>
          <w:bCs/>
          <w:sz w:val="24"/>
        </w:rPr>
      </w:pPr>
      <w:r w:rsidRPr="00892C6E">
        <w:rPr>
          <w:rFonts w:hint="eastAsia"/>
          <w:bCs/>
          <w:sz w:val="24"/>
        </w:rPr>
        <w:t>还有一个尚待解决的问题</w:t>
      </w:r>
      <w:r w:rsidR="00704660" w:rsidRPr="00892C6E">
        <w:rPr>
          <w:rFonts w:hint="eastAsia"/>
          <w:bCs/>
          <w:sz w:val="24"/>
        </w:rPr>
        <w:t>便</w:t>
      </w:r>
      <w:r w:rsidRPr="00892C6E">
        <w:rPr>
          <w:rFonts w:hint="eastAsia"/>
          <w:bCs/>
          <w:sz w:val="24"/>
        </w:rPr>
        <w:t>是对于高斯分量数目的设计</w:t>
      </w:r>
      <w:r w:rsidR="0095445E" w:rsidRPr="00892C6E">
        <w:rPr>
          <w:rFonts w:hint="eastAsia"/>
          <w:bCs/>
          <w:sz w:val="24"/>
        </w:rPr>
        <w:t>。正如前文已经介绍，高斯分量的数目本质上就是聚类中心的数目问题</w:t>
      </w:r>
      <w:r w:rsidRPr="00892C6E">
        <w:rPr>
          <w:rFonts w:hint="eastAsia"/>
          <w:bCs/>
          <w:sz w:val="24"/>
        </w:rPr>
        <w:t>。</w:t>
      </w:r>
      <w:r w:rsidR="0095445E" w:rsidRPr="00892C6E">
        <w:rPr>
          <w:rFonts w:hint="eastAsia"/>
          <w:bCs/>
          <w:sz w:val="24"/>
        </w:rPr>
        <w:t>直到目前，选择最优的聚类核心数目仍是聚类分析的核心研究话题之一。一种常规而典型的方法是比较不同聚类核心数目的有效性指数（</w:t>
      </w:r>
      <w:r w:rsidR="0095445E" w:rsidRPr="00892C6E">
        <w:rPr>
          <w:rFonts w:hint="eastAsia"/>
          <w:bCs/>
          <w:sz w:val="24"/>
        </w:rPr>
        <w:t>validity</w:t>
      </w:r>
      <w:r w:rsidR="0095445E" w:rsidRPr="00892C6E">
        <w:rPr>
          <w:bCs/>
          <w:sz w:val="24"/>
        </w:rPr>
        <w:t xml:space="preserve"> </w:t>
      </w:r>
      <w:r w:rsidR="0095445E" w:rsidRPr="00892C6E">
        <w:rPr>
          <w:rFonts w:hint="eastAsia"/>
          <w:bCs/>
          <w:sz w:val="24"/>
        </w:rPr>
        <w:t>index</w:t>
      </w:r>
      <w:r w:rsidR="0095445E" w:rsidRPr="00892C6E">
        <w:rPr>
          <w:rFonts w:hint="eastAsia"/>
          <w:bCs/>
          <w:sz w:val="24"/>
        </w:rPr>
        <w:t>）</w:t>
      </w:r>
      <w:r w:rsidR="00FE31B3" w:rsidRPr="00892C6E">
        <w:rPr>
          <w:rFonts w:hint="eastAsia"/>
          <w:bCs/>
          <w:sz w:val="24"/>
        </w:rPr>
        <w:t>。有效性指数通过聚类算法的结果计算得到，具有最优有效性指数的数目可以作为一个参数选择的方案。</w:t>
      </w:r>
      <w:r w:rsidR="003C6D45" w:rsidRPr="00892C6E">
        <w:rPr>
          <w:rFonts w:hint="eastAsia"/>
          <w:bCs/>
          <w:sz w:val="24"/>
        </w:rPr>
        <w:t>对于有效性指数，目前最简单而又广泛应用的是</w:t>
      </w:r>
      <w:r w:rsidR="003C6D45" w:rsidRPr="00892C6E">
        <w:rPr>
          <w:rFonts w:hint="eastAsia"/>
          <w:bCs/>
          <w:sz w:val="24"/>
        </w:rPr>
        <w:t>Elbow</w:t>
      </w:r>
      <w:r w:rsidR="003C6D45" w:rsidRPr="00892C6E">
        <w:rPr>
          <w:rFonts w:hint="eastAsia"/>
          <w:bCs/>
          <w:sz w:val="24"/>
        </w:rPr>
        <w:t>方法</w:t>
      </w:r>
      <w:r w:rsidR="004757DD" w:rsidRPr="00FC33B1">
        <w:rPr>
          <w:rFonts w:asciiTheme="minorEastAsia" w:eastAsiaTheme="minorEastAsia" w:hAnsiTheme="minorEastAsia" w:hint="eastAsia"/>
          <w:b/>
          <w:bCs/>
          <w:sz w:val="24"/>
          <w:vertAlign w:val="superscript"/>
        </w:rPr>
        <w:t>[</w:t>
      </w:r>
      <w:r w:rsidR="004757DD">
        <w:rPr>
          <w:rFonts w:asciiTheme="minorEastAsia" w:eastAsiaTheme="minorEastAsia" w:hAnsiTheme="minorEastAsia" w:hint="eastAsia"/>
          <w:b/>
          <w:bCs/>
          <w:sz w:val="24"/>
          <w:vertAlign w:val="superscript"/>
        </w:rPr>
        <w:t>14</w:t>
      </w:r>
      <w:r w:rsidR="004757DD" w:rsidRPr="00FC33B1">
        <w:rPr>
          <w:rFonts w:asciiTheme="minorEastAsia" w:eastAsiaTheme="minorEastAsia" w:hAnsiTheme="minorEastAsia"/>
          <w:b/>
          <w:bCs/>
          <w:sz w:val="24"/>
          <w:vertAlign w:val="superscript"/>
        </w:rPr>
        <w:t>]</w:t>
      </w:r>
      <w:r w:rsidR="003C6D45" w:rsidRPr="00892C6E">
        <w:rPr>
          <w:rFonts w:hint="eastAsia"/>
          <w:bCs/>
          <w:sz w:val="24"/>
        </w:rPr>
        <w:t>。</w:t>
      </w:r>
      <w:r w:rsidR="003C6D45" w:rsidRPr="00892C6E">
        <w:rPr>
          <w:rFonts w:hint="eastAsia"/>
          <w:bCs/>
          <w:sz w:val="24"/>
        </w:rPr>
        <w:t>Elbow</w:t>
      </w:r>
      <w:r w:rsidR="003C6D45" w:rsidRPr="00892C6E">
        <w:rPr>
          <w:rFonts w:hint="eastAsia"/>
          <w:bCs/>
          <w:sz w:val="24"/>
        </w:rPr>
        <w:t>方法是</w:t>
      </w:r>
      <w:proofErr w:type="gramStart"/>
      <w:r w:rsidR="003C6D45" w:rsidRPr="00892C6E">
        <w:rPr>
          <w:rFonts w:hint="eastAsia"/>
          <w:bCs/>
          <w:sz w:val="24"/>
        </w:rPr>
        <w:t>基于类</w:t>
      </w:r>
      <w:proofErr w:type="gramEnd"/>
      <w:r w:rsidR="003C6D45" w:rsidRPr="00892C6E">
        <w:rPr>
          <w:rFonts w:hint="eastAsia"/>
          <w:bCs/>
          <w:sz w:val="24"/>
        </w:rPr>
        <w:t>内方差</w:t>
      </w:r>
      <w:r w:rsidR="003C6D45" w:rsidRPr="00892C6E">
        <w:rPr>
          <w:rFonts w:hint="eastAsia"/>
          <w:bCs/>
          <w:sz w:val="24"/>
        </w:rPr>
        <w:t>W</w:t>
      </w:r>
      <w:r w:rsidR="003C6D45" w:rsidRPr="00892C6E">
        <w:rPr>
          <w:bCs/>
          <w:sz w:val="24"/>
        </w:rPr>
        <w:t>SS</w:t>
      </w:r>
      <w:r w:rsidR="003C6D45" w:rsidRPr="00892C6E">
        <w:rPr>
          <w:rFonts w:hint="eastAsia"/>
          <w:bCs/>
          <w:sz w:val="24"/>
        </w:rPr>
        <w:t>（</w:t>
      </w:r>
      <w:r w:rsidR="003C6D45" w:rsidRPr="00892C6E">
        <w:rPr>
          <w:rFonts w:hint="eastAsia"/>
          <w:bCs/>
          <w:sz w:val="24"/>
        </w:rPr>
        <w:t>Within-cluster</w:t>
      </w:r>
      <w:r w:rsidR="003C6D45" w:rsidRPr="00892C6E">
        <w:rPr>
          <w:bCs/>
          <w:sz w:val="24"/>
        </w:rPr>
        <w:t xml:space="preserve"> Sum of Square</w:t>
      </w:r>
      <w:r w:rsidR="003C6D45" w:rsidRPr="00892C6E">
        <w:rPr>
          <w:rFonts w:hint="eastAsia"/>
          <w:bCs/>
          <w:sz w:val="24"/>
        </w:rPr>
        <w:t>）进行有效性指数的计算</w:t>
      </w:r>
      <w:r w:rsidR="00E97C74" w:rsidRPr="00892C6E">
        <w:rPr>
          <w:rFonts w:hint="eastAsia"/>
          <w:bCs/>
          <w:sz w:val="24"/>
        </w:rPr>
        <w:t>，</w:t>
      </w:r>
      <w:r w:rsidR="00E97C74" w:rsidRPr="00892C6E">
        <w:rPr>
          <w:rFonts w:hint="eastAsia"/>
          <w:bCs/>
          <w:sz w:val="24"/>
        </w:rPr>
        <w:t>WSS</w:t>
      </w:r>
      <w:r w:rsidR="00E97C74" w:rsidRPr="00892C6E">
        <w:rPr>
          <w:rFonts w:hint="eastAsia"/>
          <w:bCs/>
          <w:sz w:val="24"/>
        </w:rPr>
        <w:t>衡量了聚落的紧凑程度。显然，</w:t>
      </w:r>
      <w:r w:rsidR="00E97C74" w:rsidRPr="00892C6E">
        <w:rPr>
          <w:rFonts w:hint="eastAsia"/>
          <w:bCs/>
          <w:sz w:val="24"/>
        </w:rPr>
        <w:t>WSS</w:t>
      </w:r>
      <w:r w:rsidR="00E97C74" w:rsidRPr="00892C6E">
        <w:rPr>
          <w:rFonts w:hint="eastAsia"/>
          <w:bCs/>
          <w:sz w:val="24"/>
        </w:rPr>
        <w:t>越小，聚类效果越好。</w:t>
      </w:r>
      <w:r w:rsidR="00AF7167" w:rsidRPr="00892C6E">
        <w:rPr>
          <w:rFonts w:hint="eastAsia"/>
          <w:bCs/>
          <w:sz w:val="24"/>
        </w:rPr>
        <w:t>如图</w:t>
      </w:r>
      <w:r w:rsidR="000E0A9E">
        <w:rPr>
          <w:rFonts w:hint="eastAsia"/>
          <w:bCs/>
          <w:sz w:val="24"/>
        </w:rPr>
        <w:t>5.23</w:t>
      </w:r>
      <w:r w:rsidR="00AF7167" w:rsidRPr="00892C6E">
        <w:rPr>
          <w:bCs/>
          <w:sz w:val="24"/>
        </w:rPr>
        <w:t>(a)</w:t>
      </w:r>
      <w:r w:rsidR="00AF7167" w:rsidRPr="00892C6E">
        <w:rPr>
          <w:rFonts w:hint="eastAsia"/>
          <w:bCs/>
          <w:sz w:val="24"/>
        </w:rPr>
        <w:t>所示，</w:t>
      </w:r>
      <w:r w:rsidR="00E97C74" w:rsidRPr="00892C6E">
        <w:rPr>
          <w:rFonts w:hint="eastAsia"/>
          <w:bCs/>
          <w:sz w:val="24"/>
        </w:rPr>
        <w:t>Elbow</w:t>
      </w:r>
      <w:r w:rsidR="00E97C74" w:rsidRPr="00892C6E">
        <w:rPr>
          <w:rFonts w:hint="eastAsia"/>
          <w:bCs/>
          <w:sz w:val="24"/>
        </w:rPr>
        <w:t>方法的目标便是寻找一个聚类核心数目，使得新增一个聚类核心并不会再明显降低</w:t>
      </w:r>
      <w:r w:rsidR="00E97C74" w:rsidRPr="00892C6E">
        <w:rPr>
          <w:rFonts w:hint="eastAsia"/>
          <w:bCs/>
          <w:sz w:val="24"/>
        </w:rPr>
        <w:t>WSS</w:t>
      </w:r>
      <w:r w:rsidR="00E97C74" w:rsidRPr="00892C6E">
        <w:rPr>
          <w:rFonts w:hint="eastAsia"/>
          <w:bCs/>
          <w:sz w:val="24"/>
        </w:rPr>
        <w:t>。</w:t>
      </w:r>
    </w:p>
    <w:p w14:paraId="7B47369E" w14:textId="5338D75C" w:rsidR="0033220C" w:rsidRPr="00892C6E" w:rsidRDefault="00D61B09" w:rsidP="00AB2EC1">
      <w:pPr>
        <w:spacing w:line="288" w:lineRule="auto"/>
        <w:ind w:firstLine="420"/>
        <w:rPr>
          <w:bCs/>
          <w:sz w:val="24"/>
        </w:rPr>
      </w:pPr>
      <w:r w:rsidRPr="00892C6E">
        <w:rPr>
          <w:rFonts w:hint="eastAsia"/>
          <w:bCs/>
          <w:sz w:val="24"/>
        </w:rPr>
        <w:t>如图</w:t>
      </w:r>
      <w:r w:rsidR="000E0A9E">
        <w:rPr>
          <w:rFonts w:hint="eastAsia"/>
          <w:bCs/>
          <w:sz w:val="24"/>
        </w:rPr>
        <w:t>5.23</w:t>
      </w:r>
      <w:r w:rsidRPr="00892C6E">
        <w:rPr>
          <w:bCs/>
          <w:sz w:val="24"/>
        </w:rPr>
        <w:t>(b)</w:t>
      </w:r>
      <w:r w:rsidRPr="00892C6E">
        <w:rPr>
          <w:rFonts w:hint="eastAsia"/>
          <w:bCs/>
          <w:sz w:val="24"/>
        </w:rPr>
        <w:t>所示，根据仿真结果可以发现，高斯分量数目达到</w:t>
      </w:r>
      <w:r w:rsidRPr="00892C6E">
        <w:rPr>
          <w:rFonts w:hint="eastAsia"/>
          <w:bCs/>
          <w:sz w:val="24"/>
        </w:rPr>
        <w:t>5</w:t>
      </w:r>
      <w:r w:rsidRPr="00892C6E">
        <w:rPr>
          <w:rFonts w:hint="eastAsia"/>
          <w:bCs/>
          <w:sz w:val="24"/>
        </w:rPr>
        <w:t>左右</w:t>
      </w:r>
      <w:r w:rsidR="00BB0D3A" w:rsidRPr="00892C6E">
        <w:rPr>
          <w:rFonts w:hint="eastAsia"/>
          <w:bCs/>
          <w:sz w:val="24"/>
        </w:rPr>
        <w:t>时</w:t>
      </w:r>
      <w:r w:rsidRPr="00892C6E">
        <w:rPr>
          <w:rFonts w:hint="eastAsia"/>
          <w:bCs/>
          <w:sz w:val="24"/>
        </w:rPr>
        <w:t>，</w:t>
      </w:r>
      <w:r w:rsidRPr="00892C6E">
        <w:rPr>
          <w:rFonts w:hint="eastAsia"/>
          <w:bCs/>
          <w:sz w:val="24"/>
        </w:rPr>
        <w:t>WSS</w:t>
      </w:r>
      <w:r w:rsidRPr="00892C6E">
        <w:rPr>
          <w:rFonts w:hint="eastAsia"/>
          <w:bCs/>
          <w:sz w:val="24"/>
        </w:rPr>
        <w:t>几乎不会再随高斯分量数目的增加而</w:t>
      </w:r>
      <w:r w:rsidR="00AB2EC1" w:rsidRPr="00892C6E">
        <w:rPr>
          <w:rFonts w:hint="eastAsia"/>
          <w:bCs/>
          <w:sz w:val="24"/>
        </w:rPr>
        <w:t>显著</w:t>
      </w:r>
      <w:r w:rsidRPr="00892C6E">
        <w:rPr>
          <w:rFonts w:hint="eastAsia"/>
          <w:bCs/>
          <w:sz w:val="24"/>
        </w:rPr>
        <w:t>减小</w:t>
      </w:r>
      <w:r w:rsidR="00AB2EC1" w:rsidRPr="00892C6E">
        <w:rPr>
          <w:rFonts w:hint="eastAsia"/>
          <w:bCs/>
          <w:sz w:val="24"/>
        </w:rPr>
        <w:t>，因此取</w:t>
      </w:r>
      <w:r w:rsidR="00AB2EC1" w:rsidRPr="00892C6E">
        <w:rPr>
          <w:rFonts w:hint="eastAsia"/>
          <w:bCs/>
          <w:sz w:val="24"/>
        </w:rPr>
        <w:t>5</w:t>
      </w:r>
      <w:r w:rsidR="00AB2EC1" w:rsidRPr="00892C6E">
        <w:rPr>
          <w:rFonts w:hint="eastAsia"/>
          <w:bCs/>
          <w:sz w:val="24"/>
        </w:rPr>
        <w:t>作为分类器的高斯分量数目。</w:t>
      </w:r>
    </w:p>
    <w:p w14:paraId="76D74FB4" w14:textId="2A6C8E25" w:rsidR="00814EB7" w:rsidRPr="00E35F1C" w:rsidRDefault="00814EB7" w:rsidP="00CB3AD7">
      <w:pPr>
        <w:spacing w:line="288" w:lineRule="auto"/>
        <w:ind w:firstLine="420"/>
        <w:jc w:val="center"/>
        <w:rPr>
          <w:bCs/>
          <w:szCs w:val="21"/>
        </w:rPr>
      </w:pPr>
      <w:r w:rsidRPr="00892C6E">
        <w:rPr>
          <w:noProof/>
        </w:rPr>
        <w:drawing>
          <wp:inline distT="0" distB="0" distL="0" distR="0" wp14:anchorId="12DA3531" wp14:editId="0C28AE5E">
            <wp:extent cx="1997528" cy="1655789"/>
            <wp:effectExtent l="0" t="0" r="317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21608" cy="1675750"/>
                    </a:xfrm>
                    <a:prstGeom prst="rect">
                      <a:avLst/>
                    </a:prstGeom>
                  </pic:spPr>
                </pic:pic>
              </a:graphicData>
            </a:graphic>
          </wp:inline>
        </w:drawing>
      </w:r>
      <w:r w:rsidR="00CB3AD7" w:rsidRPr="00892C6E">
        <w:rPr>
          <w:rFonts w:hint="eastAsia"/>
          <w:bCs/>
          <w:sz w:val="24"/>
        </w:rPr>
        <w:t xml:space="preserve"> </w:t>
      </w:r>
      <w:r w:rsidR="002C7F3E" w:rsidRPr="00892C6E">
        <w:rPr>
          <w:noProof/>
        </w:rPr>
        <w:drawing>
          <wp:inline distT="0" distB="0" distL="0" distR="0" wp14:anchorId="279AC748" wp14:editId="296A398A">
            <wp:extent cx="2911929" cy="1621139"/>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87703" cy="1663324"/>
                    </a:xfrm>
                    <a:prstGeom prst="rect">
                      <a:avLst/>
                    </a:prstGeom>
                  </pic:spPr>
                </pic:pic>
              </a:graphicData>
            </a:graphic>
          </wp:inline>
        </w:drawing>
      </w:r>
      <w:r w:rsidRPr="00E35F1C">
        <w:rPr>
          <w:rFonts w:hint="eastAsia"/>
          <w:bCs/>
          <w:szCs w:val="21"/>
        </w:rPr>
        <w:t>图</w:t>
      </w:r>
      <w:r w:rsidR="000E0A9E">
        <w:rPr>
          <w:rFonts w:hint="eastAsia"/>
          <w:bCs/>
          <w:szCs w:val="21"/>
        </w:rPr>
        <w:t>5.23</w:t>
      </w:r>
      <w:r w:rsidRPr="00E35F1C">
        <w:rPr>
          <w:bCs/>
          <w:szCs w:val="21"/>
        </w:rPr>
        <w:t>(a)</w:t>
      </w:r>
      <w:r w:rsidRPr="00E35F1C">
        <w:rPr>
          <w:rFonts w:hint="eastAsia"/>
          <w:bCs/>
          <w:szCs w:val="21"/>
        </w:rPr>
        <w:t xml:space="preserve"> </w:t>
      </w:r>
      <w:r w:rsidRPr="00E35F1C">
        <w:rPr>
          <w:bCs/>
          <w:szCs w:val="21"/>
        </w:rPr>
        <w:tab/>
      </w:r>
      <w:r w:rsidR="00CB3AD7" w:rsidRPr="00E35F1C">
        <w:rPr>
          <w:bCs/>
          <w:szCs w:val="21"/>
        </w:rPr>
        <w:tab/>
      </w:r>
      <w:r w:rsidRPr="00E35F1C">
        <w:rPr>
          <w:bCs/>
          <w:szCs w:val="21"/>
        </w:rPr>
        <w:tab/>
        <w:t xml:space="preserve"> </w:t>
      </w:r>
      <w:r w:rsidRPr="00E35F1C">
        <w:rPr>
          <w:bCs/>
          <w:szCs w:val="21"/>
        </w:rPr>
        <w:tab/>
      </w:r>
      <w:r w:rsidR="00CB3AD7" w:rsidRPr="00E35F1C">
        <w:rPr>
          <w:bCs/>
          <w:szCs w:val="21"/>
        </w:rPr>
        <w:t xml:space="preserve"> </w:t>
      </w:r>
      <w:r w:rsidRPr="00E35F1C">
        <w:rPr>
          <w:bCs/>
          <w:szCs w:val="21"/>
        </w:rPr>
        <w:tab/>
      </w:r>
      <w:r w:rsidRPr="00E35F1C">
        <w:rPr>
          <w:bCs/>
          <w:szCs w:val="21"/>
        </w:rPr>
        <w:tab/>
        <w:t xml:space="preserve">   </w:t>
      </w:r>
      <w:r w:rsidRPr="00E35F1C">
        <w:rPr>
          <w:bCs/>
          <w:szCs w:val="21"/>
        </w:rPr>
        <w:tab/>
      </w:r>
      <w:r w:rsidRPr="00E35F1C">
        <w:rPr>
          <w:rFonts w:hint="eastAsia"/>
          <w:bCs/>
          <w:szCs w:val="21"/>
        </w:rPr>
        <w:t>图</w:t>
      </w:r>
      <w:r w:rsidR="000E0A9E">
        <w:rPr>
          <w:rFonts w:hint="eastAsia"/>
          <w:bCs/>
          <w:szCs w:val="21"/>
        </w:rPr>
        <w:t>5.23</w:t>
      </w:r>
      <w:r w:rsidRPr="00E35F1C">
        <w:rPr>
          <w:bCs/>
          <w:szCs w:val="21"/>
        </w:rPr>
        <w:t>(b)</w:t>
      </w:r>
    </w:p>
    <w:p w14:paraId="21960D10" w14:textId="78463514" w:rsidR="00814EB7" w:rsidRPr="00892C6E" w:rsidRDefault="007E0CEC" w:rsidP="007E0CEC">
      <w:pPr>
        <w:spacing w:line="288" w:lineRule="auto"/>
        <w:ind w:firstLine="420"/>
        <w:rPr>
          <w:bCs/>
          <w:sz w:val="24"/>
        </w:rPr>
      </w:pPr>
      <w:r w:rsidRPr="00892C6E">
        <w:rPr>
          <w:rFonts w:hint="eastAsia"/>
          <w:bCs/>
          <w:sz w:val="24"/>
        </w:rPr>
        <w:t>对</w:t>
      </w:r>
      <w:r w:rsidR="0044162D" w:rsidRPr="00892C6E">
        <w:rPr>
          <w:rFonts w:hint="eastAsia"/>
          <w:bCs/>
          <w:sz w:val="24"/>
        </w:rPr>
        <w:t>3</w:t>
      </w:r>
      <w:r w:rsidR="0044162D" w:rsidRPr="00892C6E">
        <w:rPr>
          <w:rFonts w:hint="eastAsia"/>
          <w:bCs/>
          <w:sz w:val="24"/>
        </w:rPr>
        <w:t>类目标信号，分别训练</w:t>
      </w:r>
      <w:r w:rsidR="0044162D" w:rsidRPr="00892C6E">
        <w:rPr>
          <w:rFonts w:hint="eastAsia"/>
          <w:bCs/>
          <w:sz w:val="24"/>
        </w:rPr>
        <w:t>GMM</w:t>
      </w:r>
      <w:r w:rsidR="0044162D" w:rsidRPr="00892C6E">
        <w:rPr>
          <w:rFonts w:hint="eastAsia"/>
          <w:bCs/>
          <w:sz w:val="24"/>
        </w:rPr>
        <w:t>。对于每</w:t>
      </w:r>
      <w:r w:rsidR="00FF1C19" w:rsidRPr="00892C6E">
        <w:rPr>
          <w:rFonts w:hint="eastAsia"/>
          <w:bCs/>
          <w:sz w:val="24"/>
        </w:rPr>
        <w:t>类</w:t>
      </w:r>
      <w:r w:rsidR="0044162D" w:rsidRPr="00892C6E">
        <w:rPr>
          <w:rFonts w:hint="eastAsia"/>
          <w:bCs/>
          <w:sz w:val="24"/>
        </w:rPr>
        <w:t>目标信号，首先通过</w:t>
      </w:r>
      <w:r w:rsidR="0044162D" w:rsidRPr="00892C6E">
        <w:rPr>
          <w:rFonts w:hint="eastAsia"/>
          <w:bCs/>
          <w:sz w:val="24"/>
        </w:rPr>
        <w:t>K-Means</w:t>
      </w:r>
      <w:r w:rsidR="0044162D" w:rsidRPr="00892C6E">
        <w:rPr>
          <w:rFonts w:hint="eastAsia"/>
          <w:bCs/>
          <w:sz w:val="24"/>
        </w:rPr>
        <w:t>初始化训练聚类参数，然后通过</w:t>
      </w:r>
      <w:r w:rsidR="0044162D" w:rsidRPr="00892C6E">
        <w:rPr>
          <w:rFonts w:hint="eastAsia"/>
          <w:bCs/>
          <w:sz w:val="24"/>
        </w:rPr>
        <w:t>EM</w:t>
      </w:r>
      <w:r w:rsidR="0044162D" w:rsidRPr="00892C6E">
        <w:rPr>
          <w:rFonts w:hint="eastAsia"/>
          <w:bCs/>
          <w:sz w:val="24"/>
        </w:rPr>
        <w:t>算法训练</w:t>
      </w:r>
      <w:r w:rsidR="0044162D" w:rsidRPr="00892C6E">
        <w:rPr>
          <w:rFonts w:hint="eastAsia"/>
          <w:bCs/>
          <w:sz w:val="24"/>
        </w:rPr>
        <w:t>GMM</w:t>
      </w:r>
      <w:r w:rsidR="0044162D" w:rsidRPr="00892C6E">
        <w:rPr>
          <w:rFonts w:hint="eastAsia"/>
          <w:bCs/>
          <w:sz w:val="24"/>
        </w:rPr>
        <w:t>。</w:t>
      </w:r>
      <w:r w:rsidR="007D4BA4" w:rsidRPr="00892C6E">
        <w:rPr>
          <w:rFonts w:hint="eastAsia"/>
          <w:bCs/>
          <w:sz w:val="24"/>
        </w:rPr>
        <w:t>由于总共有</w:t>
      </w:r>
      <w:r w:rsidR="007D4BA4" w:rsidRPr="00892C6E">
        <w:rPr>
          <w:rFonts w:hint="eastAsia"/>
          <w:bCs/>
          <w:sz w:val="24"/>
        </w:rPr>
        <w:t>3</w:t>
      </w:r>
      <w:r w:rsidR="007D4BA4" w:rsidRPr="00892C6E">
        <w:rPr>
          <w:rFonts w:hint="eastAsia"/>
          <w:bCs/>
          <w:sz w:val="24"/>
        </w:rPr>
        <w:t>个</w:t>
      </w:r>
      <w:r w:rsidR="007D4BA4" w:rsidRPr="00892C6E">
        <w:rPr>
          <w:rFonts w:hint="eastAsia"/>
          <w:bCs/>
          <w:sz w:val="24"/>
        </w:rPr>
        <w:t>GMM</w:t>
      </w:r>
      <w:r w:rsidR="007D4BA4" w:rsidRPr="00892C6E">
        <w:rPr>
          <w:rFonts w:hint="eastAsia"/>
          <w:bCs/>
          <w:sz w:val="24"/>
        </w:rPr>
        <w:t>分类器，每个</w:t>
      </w:r>
      <w:r w:rsidR="007D4BA4" w:rsidRPr="00892C6E">
        <w:rPr>
          <w:rFonts w:hint="eastAsia"/>
          <w:bCs/>
          <w:sz w:val="24"/>
        </w:rPr>
        <w:t>GMM</w:t>
      </w:r>
      <w:r w:rsidR="007D4BA4" w:rsidRPr="00892C6E">
        <w:rPr>
          <w:rFonts w:hint="eastAsia"/>
          <w:bCs/>
          <w:sz w:val="24"/>
        </w:rPr>
        <w:t>的输出都是一个描述待检信号是否属于该类别的似然概率，因此最后通过极大似然估计</w:t>
      </w:r>
      <w:r w:rsidR="00454297" w:rsidRPr="00892C6E">
        <w:rPr>
          <w:rFonts w:hint="eastAsia"/>
          <w:bCs/>
          <w:sz w:val="24"/>
        </w:rPr>
        <w:t>（</w:t>
      </w:r>
      <w:r w:rsidR="00454297" w:rsidRPr="00892C6E">
        <w:rPr>
          <w:rFonts w:hint="eastAsia"/>
          <w:bCs/>
          <w:sz w:val="24"/>
        </w:rPr>
        <w:t>Maximum</w:t>
      </w:r>
      <w:r w:rsidR="00454297" w:rsidRPr="00892C6E">
        <w:rPr>
          <w:bCs/>
          <w:sz w:val="24"/>
        </w:rPr>
        <w:t xml:space="preserve"> </w:t>
      </w:r>
      <w:r w:rsidR="00454297" w:rsidRPr="00892C6E">
        <w:rPr>
          <w:rFonts w:hint="eastAsia"/>
          <w:bCs/>
          <w:sz w:val="24"/>
        </w:rPr>
        <w:t>Likelihood</w:t>
      </w:r>
      <w:r w:rsidR="00454297" w:rsidRPr="00892C6E">
        <w:rPr>
          <w:bCs/>
          <w:sz w:val="24"/>
        </w:rPr>
        <w:t xml:space="preserve"> </w:t>
      </w:r>
      <w:r w:rsidR="00454297" w:rsidRPr="00892C6E">
        <w:rPr>
          <w:rFonts w:hint="eastAsia"/>
          <w:bCs/>
          <w:sz w:val="24"/>
        </w:rPr>
        <w:t>Estimation</w:t>
      </w:r>
      <w:r w:rsidR="00454297" w:rsidRPr="00892C6E">
        <w:rPr>
          <w:rFonts w:hint="eastAsia"/>
          <w:bCs/>
          <w:sz w:val="24"/>
        </w:rPr>
        <w:t>）来做分类：</w:t>
      </w:r>
    </w:p>
    <w:p w14:paraId="42177B1E" w14:textId="50E3AFAD" w:rsidR="00544EAF" w:rsidRPr="00892C6E" w:rsidRDefault="0081666A" w:rsidP="00544EAF">
      <w:pPr>
        <w:spacing w:line="288" w:lineRule="auto"/>
        <w:ind w:left="420"/>
        <w:rPr>
          <w:bCs/>
          <w:sz w:val="24"/>
        </w:rPr>
      </w:pPr>
      <m:oMathPara>
        <m:oMath>
          <m:sSub>
            <m:sSubPr>
              <m:ctrlPr>
                <w:rPr>
                  <w:rFonts w:ascii="Cambria Math" w:hAnsi="Cambria Math" w:cs="Segoe UI Emoji"/>
                  <w:bCs/>
                  <w:i/>
                  <w:sz w:val="24"/>
                </w:rPr>
              </m:ctrlPr>
            </m:sSubPr>
            <m:e>
              <m:r>
                <w:rPr>
                  <w:rFonts w:ascii="Cambria Math" w:hAnsi="Cambria Math" w:cs="Segoe UI Emoji"/>
                  <w:sz w:val="24"/>
                </w:rPr>
                <m:t>C</m:t>
              </m:r>
            </m:e>
            <m:sub>
              <m:r>
                <w:rPr>
                  <w:rFonts w:ascii="Cambria Math" w:hAnsi="Cambria Math" w:cs="Segoe UI Emoji"/>
                  <w:sz w:val="24"/>
                </w:rPr>
                <m:t>n</m:t>
              </m:r>
            </m:sub>
          </m:sSub>
          <m:r>
            <w:rPr>
              <w:rFonts w:ascii="Cambria Math" w:hAnsi="Cambria Math" w:cs="Segoe UI Emoji"/>
              <w:sz w:val="24"/>
            </w:rPr>
            <m:t>=argmax   p</m:t>
          </m:r>
          <m:d>
            <m:dPr>
              <m:ctrlPr>
                <w:rPr>
                  <w:rFonts w:ascii="Cambria Math" w:hAnsi="Cambria Math" w:cs="Segoe UI Emoji"/>
                  <w:bCs/>
                  <w:i/>
                  <w:sz w:val="24"/>
                </w:rPr>
              </m:ctrlPr>
            </m:dPr>
            <m:e>
              <m:sSub>
                <m:sSubPr>
                  <m:ctrlPr>
                    <w:rPr>
                      <w:rFonts w:ascii="Cambria Math" w:hAnsi="Cambria Math" w:cs="Segoe UI Emoji"/>
                      <w:bCs/>
                      <w:i/>
                      <w:sz w:val="24"/>
                    </w:rPr>
                  </m:ctrlPr>
                </m:sSubPr>
                <m:e>
                  <m:r>
                    <w:rPr>
                      <w:rFonts w:ascii="Cambria Math" w:hAnsi="Cambria Math" w:cs="Segoe UI Emoji"/>
                      <w:sz w:val="24"/>
                    </w:rPr>
                    <m:t>x</m:t>
                  </m:r>
                </m:e>
                <m:sub>
                  <m:r>
                    <w:rPr>
                      <w:rFonts w:ascii="Cambria Math" w:hAnsi="Cambria Math" w:cs="Segoe UI Emoji"/>
                      <w:sz w:val="24"/>
                    </w:rPr>
                    <m:t>n</m:t>
                  </m:r>
                </m:sub>
              </m:sSub>
            </m:e>
            <m:e>
              <m:sSub>
                <m:sSubPr>
                  <m:ctrlPr>
                    <w:rPr>
                      <w:rFonts w:ascii="Cambria Math" w:hAnsi="Cambria Math"/>
                      <w:bCs/>
                      <w:i/>
                      <w:sz w:val="24"/>
                    </w:rPr>
                  </m:ctrlPr>
                </m:sSubPr>
                <m:e>
                  <m:r>
                    <w:rPr>
                      <w:rFonts w:ascii="Cambria Math" w:hAnsi="Cambria Math"/>
                      <w:sz w:val="24"/>
                    </w:rPr>
                    <m:t>θ</m:t>
                  </m:r>
                </m:e>
                <m:sub>
                  <m:r>
                    <w:rPr>
                      <w:rFonts w:ascii="Cambria Math" w:hAnsi="Cambria Math"/>
                      <w:sz w:val="24"/>
                    </w:rPr>
                    <m:t>j</m:t>
                  </m:r>
                </m:sub>
              </m:sSub>
            </m:e>
          </m:d>
        </m:oMath>
      </m:oMathPara>
    </w:p>
    <w:p w14:paraId="7C26C24E" w14:textId="6D2B4877" w:rsidR="00AF550C" w:rsidRPr="00892C6E" w:rsidRDefault="00F3633C" w:rsidP="00F3633C">
      <w:pPr>
        <w:spacing w:line="288" w:lineRule="auto"/>
        <w:ind w:firstLine="420"/>
        <w:rPr>
          <w:bCs/>
          <w:sz w:val="24"/>
        </w:rPr>
      </w:pPr>
      <w:r w:rsidRPr="00892C6E">
        <w:rPr>
          <w:rFonts w:hint="eastAsia"/>
          <w:bCs/>
          <w:sz w:val="24"/>
        </w:rPr>
        <w:lastRenderedPageBreak/>
        <w:t>基于</w:t>
      </w:r>
      <w:r w:rsidR="00BB72D7">
        <w:rPr>
          <w:rFonts w:hint="eastAsia"/>
          <w:bCs/>
          <w:sz w:val="24"/>
        </w:rPr>
        <w:t>MATLAB</w:t>
      </w:r>
      <w:r w:rsidRPr="00892C6E">
        <w:rPr>
          <w:rFonts w:hint="eastAsia"/>
          <w:bCs/>
          <w:sz w:val="24"/>
        </w:rPr>
        <w:t>平台展开算法的仿真验证。从</w:t>
      </w:r>
      <w:r w:rsidR="00BD7577" w:rsidRPr="00892C6E">
        <w:rPr>
          <w:rFonts w:hint="eastAsia"/>
          <w:bCs/>
          <w:sz w:val="24"/>
        </w:rPr>
        <w:t>TUT</w:t>
      </w:r>
      <w:r w:rsidR="00BD7577" w:rsidRPr="00892C6E">
        <w:rPr>
          <w:bCs/>
          <w:sz w:val="24"/>
        </w:rPr>
        <w:t xml:space="preserve"> </w:t>
      </w:r>
      <w:r w:rsidR="00BD7577" w:rsidRPr="00892C6E">
        <w:rPr>
          <w:rFonts w:hint="eastAsia"/>
          <w:bCs/>
          <w:sz w:val="24"/>
        </w:rPr>
        <w:t>Acoustic</w:t>
      </w:r>
      <w:r w:rsidR="00BD7577" w:rsidRPr="00892C6E">
        <w:rPr>
          <w:bCs/>
          <w:sz w:val="24"/>
        </w:rPr>
        <w:t xml:space="preserve"> Scen</w:t>
      </w:r>
      <w:r w:rsidR="00BD7577" w:rsidRPr="00892C6E">
        <w:rPr>
          <w:rFonts w:hint="eastAsia"/>
          <w:bCs/>
          <w:sz w:val="24"/>
        </w:rPr>
        <w:t>e</w:t>
      </w:r>
      <w:r w:rsidR="00BD7577" w:rsidRPr="00FC33B1">
        <w:rPr>
          <w:rFonts w:asciiTheme="minorEastAsia" w:eastAsiaTheme="minorEastAsia" w:hAnsiTheme="minorEastAsia" w:hint="eastAsia"/>
          <w:b/>
          <w:bCs/>
          <w:sz w:val="24"/>
          <w:vertAlign w:val="superscript"/>
        </w:rPr>
        <w:t>[</w:t>
      </w:r>
      <w:r w:rsidR="00BD7577">
        <w:rPr>
          <w:rFonts w:asciiTheme="minorEastAsia" w:eastAsiaTheme="minorEastAsia" w:hAnsiTheme="minorEastAsia"/>
          <w:b/>
          <w:bCs/>
          <w:sz w:val="24"/>
          <w:vertAlign w:val="superscript"/>
        </w:rPr>
        <w:t>8</w:t>
      </w:r>
      <w:r w:rsidR="00BD7577" w:rsidRPr="00FC33B1">
        <w:rPr>
          <w:rFonts w:asciiTheme="minorEastAsia" w:eastAsiaTheme="minorEastAsia" w:hAnsiTheme="minorEastAsia"/>
          <w:b/>
          <w:bCs/>
          <w:sz w:val="24"/>
          <w:vertAlign w:val="superscript"/>
        </w:rPr>
        <w:t>]</w:t>
      </w:r>
      <w:r w:rsidR="00BD7577" w:rsidRPr="00892C6E">
        <w:rPr>
          <w:rFonts w:hint="eastAsia"/>
          <w:bCs/>
          <w:sz w:val="24"/>
        </w:rPr>
        <w:t>和</w:t>
      </w:r>
      <w:proofErr w:type="spellStart"/>
      <w:r w:rsidR="00BD7577" w:rsidRPr="00892C6E">
        <w:rPr>
          <w:rFonts w:hint="eastAsia"/>
          <w:bCs/>
          <w:sz w:val="24"/>
        </w:rPr>
        <w:t>F</w:t>
      </w:r>
      <w:r w:rsidR="00BD7577" w:rsidRPr="00892C6E">
        <w:rPr>
          <w:bCs/>
          <w:sz w:val="24"/>
        </w:rPr>
        <w:t>reesound</w:t>
      </w:r>
      <w:proofErr w:type="spellEnd"/>
      <w:r w:rsidR="00BD7577" w:rsidRPr="00FC33B1">
        <w:rPr>
          <w:rFonts w:asciiTheme="minorEastAsia" w:eastAsiaTheme="minorEastAsia" w:hAnsiTheme="minorEastAsia" w:hint="eastAsia"/>
          <w:b/>
          <w:bCs/>
          <w:sz w:val="24"/>
          <w:vertAlign w:val="superscript"/>
        </w:rPr>
        <w:t>[</w:t>
      </w:r>
      <w:r w:rsidR="00BD7577" w:rsidRPr="00FC33B1">
        <w:rPr>
          <w:rFonts w:asciiTheme="minorEastAsia" w:eastAsiaTheme="minorEastAsia" w:hAnsiTheme="minorEastAsia"/>
          <w:b/>
          <w:bCs/>
          <w:sz w:val="24"/>
          <w:vertAlign w:val="superscript"/>
        </w:rPr>
        <w:t>1</w:t>
      </w:r>
      <w:r w:rsidR="00BD7577">
        <w:rPr>
          <w:rFonts w:asciiTheme="minorEastAsia" w:eastAsiaTheme="minorEastAsia" w:hAnsiTheme="minorEastAsia"/>
          <w:b/>
          <w:bCs/>
          <w:sz w:val="24"/>
          <w:vertAlign w:val="superscript"/>
        </w:rPr>
        <w:t>5</w:t>
      </w:r>
      <w:r w:rsidR="00BD7577" w:rsidRPr="00FC33B1">
        <w:rPr>
          <w:rFonts w:asciiTheme="minorEastAsia" w:eastAsiaTheme="minorEastAsia" w:hAnsiTheme="minorEastAsia"/>
          <w:b/>
          <w:bCs/>
          <w:sz w:val="24"/>
          <w:vertAlign w:val="superscript"/>
        </w:rPr>
        <w:t>]</w:t>
      </w:r>
      <w:r w:rsidR="00BD7577" w:rsidRPr="003574B2">
        <w:rPr>
          <w:rFonts w:asciiTheme="minorEastAsia" w:eastAsiaTheme="minorEastAsia" w:hAnsiTheme="minorEastAsia" w:hint="eastAsia"/>
          <w:b/>
          <w:bCs/>
          <w:sz w:val="24"/>
          <w:vertAlign w:val="superscript"/>
        </w:rPr>
        <w:t xml:space="preserve"> </w:t>
      </w:r>
      <w:r w:rsidR="00BD7577" w:rsidRPr="00FC33B1">
        <w:rPr>
          <w:rFonts w:asciiTheme="minorEastAsia" w:eastAsiaTheme="minorEastAsia" w:hAnsiTheme="minorEastAsia" w:hint="eastAsia"/>
          <w:b/>
          <w:bCs/>
          <w:sz w:val="24"/>
          <w:vertAlign w:val="superscript"/>
        </w:rPr>
        <w:t>[</w:t>
      </w:r>
      <w:r w:rsidR="00BD7577">
        <w:rPr>
          <w:rFonts w:asciiTheme="minorEastAsia" w:eastAsiaTheme="minorEastAsia" w:hAnsiTheme="minorEastAsia"/>
          <w:b/>
          <w:bCs/>
          <w:sz w:val="24"/>
          <w:vertAlign w:val="superscript"/>
        </w:rPr>
        <w:t>24</w:t>
      </w:r>
      <w:r w:rsidR="00BD7577" w:rsidRPr="00FC33B1">
        <w:rPr>
          <w:rFonts w:asciiTheme="minorEastAsia" w:eastAsiaTheme="minorEastAsia" w:hAnsiTheme="minorEastAsia"/>
          <w:b/>
          <w:bCs/>
          <w:sz w:val="24"/>
          <w:vertAlign w:val="superscript"/>
        </w:rPr>
        <w:t>]</w:t>
      </w:r>
      <w:r w:rsidRPr="00892C6E">
        <w:rPr>
          <w:rFonts w:hint="eastAsia"/>
          <w:bCs/>
          <w:sz w:val="24"/>
        </w:rPr>
        <w:t>两个声学事件数据库获取街道背景声、枪声、爆炸声、汽车喇叭声等数据</w:t>
      </w:r>
      <w:r w:rsidR="00A2226F">
        <w:rPr>
          <w:rFonts w:hint="eastAsia"/>
          <w:bCs/>
          <w:sz w:val="24"/>
        </w:rPr>
        <w:t>，组成</w:t>
      </w:r>
      <w:r w:rsidR="002808B0">
        <w:rPr>
          <w:rFonts w:hint="eastAsia"/>
          <w:bCs/>
          <w:sz w:val="24"/>
        </w:rPr>
        <w:t>60</w:t>
      </w:r>
      <w:r w:rsidR="002808B0">
        <w:rPr>
          <w:rFonts w:hint="eastAsia"/>
          <w:bCs/>
          <w:sz w:val="24"/>
        </w:rPr>
        <w:t>份</w:t>
      </w:r>
      <w:r w:rsidR="00A2226F">
        <w:rPr>
          <w:rFonts w:hint="eastAsia"/>
          <w:bCs/>
          <w:sz w:val="24"/>
        </w:rPr>
        <w:t>的小规模样本。</w:t>
      </w:r>
      <w:r w:rsidR="002808B0">
        <w:rPr>
          <w:rFonts w:hint="eastAsia"/>
          <w:bCs/>
          <w:sz w:val="24"/>
        </w:rPr>
        <w:t>将</w:t>
      </w:r>
      <w:r w:rsidR="002808B0">
        <w:rPr>
          <w:rFonts w:hint="eastAsia"/>
          <w:bCs/>
          <w:sz w:val="24"/>
        </w:rPr>
        <w:t>80%</w:t>
      </w:r>
      <w:r w:rsidR="002808B0">
        <w:rPr>
          <w:rFonts w:hint="eastAsia"/>
          <w:bCs/>
          <w:sz w:val="24"/>
        </w:rPr>
        <w:t>数据作为训练集，剩余的</w:t>
      </w:r>
      <w:r w:rsidR="002808B0">
        <w:rPr>
          <w:rFonts w:hint="eastAsia"/>
          <w:bCs/>
          <w:sz w:val="24"/>
        </w:rPr>
        <w:t>20%</w:t>
      </w:r>
      <w:r w:rsidR="002808B0">
        <w:rPr>
          <w:rFonts w:hint="eastAsia"/>
          <w:bCs/>
          <w:sz w:val="24"/>
        </w:rPr>
        <w:t>数据作为测试集。</w:t>
      </w:r>
      <w:r w:rsidRPr="00892C6E">
        <w:rPr>
          <w:rFonts w:hint="eastAsia"/>
          <w:bCs/>
          <w:sz w:val="24"/>
        </w:rPr>
        <w:t>将目标信号与</w:t>
      </w:r>
      <w:proofErr w:type="gramStart"/>
      <w:r w:rsidRPr="00892C6E">
        <w:rPr>
          <w:rFonts w:hint="eastAsia"/>
          <w:bCs/>
          <w:sz w:val="24"/>
        </w:rPr>
        <w:t>背景声</w:t>
      </w:r>
      <w:proofErr w:type="gramEnd"/>
      <w:r w:rsidRPr="00892C6E">
        <w:rPr>
          <w:rFonts w:hint="eastAsia"/>
          <w:bCs/>
          <w:sz w:val="24"/>
        </w:rPr>
        <w:t>混合后依次进行滤波去噪、端点检测、特征提取和分类器检测，</w:t>
      </w:r>
      <w:r w:rsidR="00A2226F">
        <w:rPr>
          <w:rFonts w:hint="eastAsia"/>
          <w:bCs/>
          <w:sz w:val="24"/>
        </w:rPr>
        <w:t>训练集和测试集上正确率均达到</w:t>
      </w:r>
      <w:r w:rsidR="00A2226F">
        <w:rPr>
          <w:rFonts w:hint="eastAsia"/>
          <w:bCs/>
          <w:sz w:val="24"/>
        </w:rPr>
        <w:t>100%</w:t>
      </w:r>
      <w:r w:rsidR="00A2226F">
        <w:rPr>
          <w:rFonts w:hint="eastAsia"/>
          <w:bCs/>
          <w:sz w:val="24"/>
        </w:rPr>
        <w:t>，</w:t>
      </w:r>
      <w:r w:rsidR="00AF550C" w:rsidRPr="00892C6E">
        <w:rPr>
          <w:rFonts w:hint="eastAsia"/>
          <w:bCs/>
          <w:sz w:val="24"/>
        </w:rPr>
        <w:t>仿真结果表明方案可行</w:t>
      </w:r>
      <w:r w:rsidR="00107CFD" w:rsidRPr="00892C6E">
        <w:rPr>
          <w:rFonts w:hint="eastAsia"/>
          <w:bCs/>
          <w:sz w:val="24"/>
        </w:rPr>
        <w:t>。</w:t>
      </w:r>
    </w:p>
    <w:p w14:paraId="1BDFC858" w14:textId="77777777" w:rsidR="005F4BBB" w:rsidRDefault="005F4BBB" w:rsidP="005F4BBB">
      <w:pPr>
        <w:widowControl/>
        <w:jc w:val="left"/>
        <w:rPr>
          <w:rFonts w:ascii="楷体" w:eastAsia="楷体" w:hAnsi="楷体" w:cs="楷体"/>
          <w:b/>
          <w:bCs/>
          <w:sz w:val="28"/>
          <w:szCs w:val="28"/>
        </w:rPr>
      </w:pPr>
      <w:r>
        <w:rPr>
          <w:rFonts w:ascii="楷体" w:eastAsia="楷体" w:hAnsi="楷体" w:cs="楷体"/>
          <w:b/>
          <w:bCs/>
          <w:sz w:val="28"/>
          <w:szCs w:val="28"/>
        </w:rPr>
        <w:br w:type="page"/>
      </w:r>
    </w:p>
    <w:p w14:paraId="29D542AF" w14:textId="4EA25933" w:rsidR="001A15B4" w:rsidRPr="00892C6E" w:rsidRDefault="005F4BBB" w:rsidP="005F4BBB">
      <w:pPr>
        <w:spacing w:line="288" w:lineRule="auto"/>
        <w:rPr>
          <w:rFonts w:ascii="黑体" w:eastAsia="黑体" w:hAnsi="黑体"/>
          <w:bCs/>
          <w:sz w:val="32"/>
          <w:szCs w:val="32"/>
        </w:rPr>
      </w:pPr>
      <w:r>
        <w:rPr>
          <w:rFonts w:ascii="黑体" w:eastAsia="黑体" w:hAnsi="黑体" w:hint="eastAsia"/>
          <w:bCs/>
          <w:sz w:val="32"/>
          <w:szCs w:val="32"/>
        </w:rPr>
        <w:lastRenderedPageBreak/>
        <w:t>第六章．</w:t>
      </w:r>
      <w:r w:rsidR="001A15B4" w:rsidRPr="00892C6E">
        <w:rPr>
          <w:rFonts w:ascii="黑体" w:eastAsia="黑体" w:hAnsi="黑体" w:hint="eastAsia"/>
          <w:bCs/>
          <w:sz w:val="32"/>
          <w:szCs w:val="32"/>
        </w:rPr>
        <w:t>展望与答疑</w:t>
      </w:r>
    </w:p>
    <w:p w14:paraId="32BB5A64" w14:textId="70E274D7" w:rsidR="00152733" w:rsidRPr="00601B9C" w:rsidRDefault="00601B9C" w:rsidP="00152733">
      <w:pPr>
        <w:spacing w:line="288" w:lineRule="auto"/>
        <w:rPr>
          <w:rFonts w:asciiTheme="majorEastAsia" w:eastAsiaTheme="majorEastAsia" w:hAnsiTheme="majorEastAsia"/>
          <w:b/>
          <w:bCs/>
          <w:sz w:val="28"/>
          <w:szCs w:val="28"/>
        </w:rPr>
      </w:pPr>
      <w:r w:rsidRPr="00601B9C">
        <w:rPr>
          <w:rFonts w:asciiTheme="majorEastAsia" w:eastAsiaTheme="majorEastAsia" w:hAnsiTheme="majorEastAsia" w:hint="eastAsia"/>
          <w:b/>
          <w:bCs/>
          <w:sz w:val="28"/>
          <w:szCs w:val="28"/>
        </w:rPr>
        <w:t>6.</w:t>
      </w:r>
      <w:r w:rsidR="001A15B4" w:rsidRPr="00601B9C">
        <w:rPr>
          <w:rFonts w:asciiTheme="majorEastAsia" w:eastAsiaTheme="majorEastAsia" w:hAnsiTheme="majorEastAsia"/>
          <w:b/>
          <w:bCs/>
          <w:sz w:val="28"/>
          <w:szCs w:val="28"/>
        </w:rPr>
        <w:t xml:space="preserve">1 </w:t>
      </w:r>
      <w:r w:rsidR="00152733" w:rsidRPr="00601B9C">
        <w:rPr>
          <w:rFonts w:asciiTheme="majorEastAsia" w:eastAsiaTheme="majorEastAsia" w:hAnsiTheme="majorEastAsia" w:hint="eastAsia"/>
          <w:b/>
          <w:bCs/>
          <w:sz w:val="28"/>
          <w:szCs w:val="28"/>
        </w:rPr>
        <w:t>进一步研究方向</w:t>
      </w:r>
    </w:p>
    <w:p w14:paraId="4CC78315" w14:textId="3A25E0F4" w:rsidR="009E701C" w:rsidRPr="00892C6E" w:rsidRDefault="009E701C" w:rsidP="009E701C">
      <w:pPr>
        <w:spacing w:line="288" w:lineRule="auto"/>
        <w:ind w:firstLine="420"/>
        <w:rPr>
          <w:bCs/>
          <w:sz w:val="24"/>
        </w:rPr>
      </w:pPr>
      <w:r w:rsidRPr="00892C6E">
        <w:rPr>
          <w:rFonts w:hint="eastAsia"/>
          <w:bCs/>
          <w:sz w:val="24"/>
        </w:rPr>
        <w:t>关于“突发</w:t>
      </w:r>
      <w:r w:rsidR="00F80411" w:rsidRPr="00892C6E">
        <w:rPr>
          <w:rFonts w:hint="eastAsia"/>
          <w:bCs/>
          <w:sz w:val="24"/>
        </w:rPr>
        <w:t>公共</w:t>
      </w:r>
      <w:r w:rsidRPr="00892C6E">
        <w:rPr>
          <w:rFonts w:hint="eastAsia"/>
          <w:bCs/>
          <w:sz w:val="24"/>
        </w:rPr>
        <w:t>安全事件声学检测系统”的系统设计已经在前文全部介绍完毕。前文介绍的主要是一套经过算法验证、可操作性强、易于部署、成本低廉的解决方案。限于理论水平</w:t>
      </w:r>
      <w:r w:rsidR="0051045D" w:rsidRPr="00892C6E">
        <w:rPr>
          <w:rFonts w:hint="eastAsia"/>
          <w:bCs/>
          <w:sz w:val="24"/>
        </w:rPr>
        <w:t>、实现</w:t>
      </w:r>
      <w:r w:rsidRPr="00892C6E">
        <w:rPr>
          <w:rFonts w:hint="eastAsia"/>
          <w:bCs/>
          <w:sz w:val="24"/>
        </w:rPr>
        <w:t>复杂度</w:t>
      </w:r>
      <w:r w:rsidR="0051045D" w:rsidRPr="00892C6E">
        <w:rPr>
          <w:rFonts w:hint="eastAsia"/>
          <w:bCs/>
          <w:sz w:val="24"/>
        </w:rPr>
        <w:t>和设计</w:t>
      </w:r>
      <w:r w:rsidR="008E4BE2" w:rsidRPr="00892C6E">
        <w:rPr>
          <w:rFonts w:hint="eastAsia"/>
          <w:bCs/>
          <w:sz w:val="24"/>
        </w:rPr>
        <w:t>工程量</w:t>
      </w:r>
      <w:r w:rsidRPr="00892C6E">
        <w:rPr>
          <w:rFonts w:hint="eastAsia"/>
          <w:bCs/>
          <w:sz w:val="24"/>
        </w:rPr>
        <w:t>，</w:t>
      </w:r>
      <w:r w:rsidR="00950DA1" w:rsidRPr="00892C6E">
        <w:rPr>
          <w:rFonts w:hint="eastAsia"/>
          <w:bCs/>
          <w:sz w:val="24"/>
        </w:rPr>
        <w:t>在鲁棒性、可拓展性、</w:t>
      </w:r>
      <w:r w:rsidR="00F54600" w:rsidRPr="00892C6E">
        <w:rPr>
          <w:rFonts w:hint="eastAsia"/>
          <w:bCs/>
          <w:sz w:val="24"/>
        </w:rPr>
        <w:t>功能丰富性、场景适配性等问题上，</w:t>
      </w:r>
      <w:r w:rsidR="003344C7" w:rsidRPr="00892C6E">
        <w:rPr>
          <w:rFonts w:hint="eastAsia"/>
          <w:bCs/>
          <w:sz w:val="24"/>
        </w:rPr>
        <w:t>目前的设计方案</w:t>
      </w:r>
      <w:r w:rsidR="00805BBA" w:rsidRPr="00892C6E">
        <w:rPr>
          <w:rFonts w:hint="eastAsia"/>
          <w:bCs/>
          <w:sz w:val="24"/>
        </w:rPr>
        <w:t>存在一些不足。本节就目前设计方案存在的问题与可优化的方案做简要介绍。</w:t>
      </w:r>
    </w:p>
    <w:p w14:paraId="74146BDA" w14:textId="4BD6E13D" w:rsidR="00424C62" w:rsidRPr="00892C6E" w:rsidRDefault="00F17489" w:rsidP="004E6C9E">
      <w:pPr>
        <w:spacing w:line="288" w:lineRule="auto"/>
        <w:ind w:firstLine="420"/>
        <w:rPr>
          <w:bCs/>
          <w:sz w:val="24"/>
        </w:rPr>
      </w:pPr>
      <w:r w:rsidRPr="00892C6E">
        <w:rPr>
          <w:rFonts w:hint="eastAsia"/>
          <w:bCs/>
          <w:sz w:val="24"/>
        </w:rPr>
        <w:t>麦克风阵列是目前声学信号处理常用的手段。</w:t>
      </w:r>
      <w:r w:rsidR="001D2B58" w:rsidRPr="00892C6E">
        <w:rPr>
          <w:rFonts w:hint="eastAsia"/>
          <w:bCs/>
          <w:sz w:val="24"/>
        </w:rPr>
        <w:t>基于麦克风阵列可以构建波束成形（</w:t>
      </w:r>
      <w:r w:rsidR="001D2B58" w:rsidRPr="00892C6E">
        <w:rPr>
          <w:rFonts w:hint="eastAsia"/>
          <w:bCs/>
          <w:sz w:val="24"/>
        </w:rPr>
        <w:t>Beamforming</w:t>
      </w:r>
      <w:r w:rsidR="001D2B58" w:rsidRPr="00892C6E">
        <w:rPr>
          <w:rFonts w:hint="eastAsia"/>
          <w:bCs/>
          <w:sz w:val="24"/>
        </w:rPr>
        <w:t>）算法。</w:t>
      </w:r>
      <w:r w:rsidR="00177B4D" w:rsidRPr="00892C6E">
        <w:rPr>
          <w:rFonts w:hint="eastAsia"/>
          <w:bCs/>
          <w:sz w:val="24"/>
        </w:rPr>
        <w:t>如图</w:t>
      </w:r>
      <w:r w:rsidR="000E0A9E">
        <w:rPr>
          <w:rFonts w:hint="eastAsia"/>
          <w:bCs/>
          <w:sz w:val="24"/>
        </w:rPr>
        <w:t>6.11</w:t>
      </w:r>
      <w:r w:rsidR="00177B4D" w:rsidRPr="00892C6E">
        <w:rPr>
          <w:rFonts w:hint="eastAsia"/>
          <w:bCs/>
          <w:sz w:val="24"/>
        </w:rPr>
        <w:t>所示，</w:t>
      </w:r>
      <w:r w:rsidR="001D2B58" w:rsidRPr="00892C6E">
        <w:rPr>
          <w:rFonts w:hint="eastAsia"/>
          <w:bCs/>
          <w:sz w:val="24"/>
        </w:rPr>
        <w:t>波束成形器（</w:t>
      </w:r>
      <w:r w:rsidR="001D2B58" w:rsidRPr="00892C6E">
        <w:rPr>
          <w:rFonts w:hint="eastAsia"/>
          <w:bCs/>
          <w:sz w:val="24"/>
        </w:rPr>
        <w:t>Beamformer</w:t>
      </w:r>
      <w:r w:rsidR="001D2B58" w:rsidRPr="00892C6E">
        <w:rPr>
          <w:rFonts w:hint="eastAsia"/>
          <w:bCs/>
          <w:sz w:val="24"/>
        </w:rPr>
        <w:t>）是一个空间滤波器（</w:t>
      </w:r>
      <w:r w:rsidR="001D2B58" w:rsidRPr="00892C6E">
        <w:rPr>
          <w:rFonts w:hint="eastAsia"/>
          <w:bCs/>
          <w:sz w:val="24"/>
        </w:rPr>
        <w:t>Spatial</w:t>
      </w:r>
      <w:r w:rsidR="001D2B58" w:rsidRPr="00892C6E">
        <w:rPr>
          <w:bCs/>
          <w:sz w:val="24"/>
        </w:rPr>
        <w:t xml:space="preserve"> </w:t>
      </w:r>
      <w:r w:rsidR="001D2B58" w:rsidRPr="00892C6E">
        <w:rPr>
          <w:rFonts w:hint="eastAsia"/>
          <w:bCs/>
          <w:sz w:val="24"/>
        </w:rPr>
        <w:t>Filter</w:t>
      </w:r>
      <w:r w:rsidR="001D2B58" w:rsidRPr="00892C6E">
        <w:rPr>
          <w:rFonts w:hint="eastAsia"/>
          <w:bCs/>
          <w:sz w:val="24"/>
        </w:rPr>
        <w:t>）</w:t>
      </w:r>
      <w:r w:rsidR="004E6C9E" w:rsidRPr="00892C6E">
        <w:rPr>
          <w:rFonts w:hint="eastAsia"/>
          <w:bCs/>
          <w:sz w:val="24"/>
        </w:rPr>
        <w:t>，对传感器阵列输出进行组合运算来形成特定的、有指向性的特征。换句话说，</w:t>
      </w:r>
      <w:r w:rsidR="00FE54B5" w:rsidRPr="00892C6E">
        <w:rPr>
          <w:rFonts w:hint="eastAsia"/>
          <w:bCs/>
          <w:sz w:val="24"/>
        </w:rPr>
        <w:t>波束形成就是利用传感器阵列和阵列信号处理方法，来对特定方位的信号进行增强和对准，使得信号处理具有指向性</w:t>
      </w:r>
      <w:r w:rsidR="003C3B97" w:rsidRPr="00FC33B1">
        <w:rPr>
          <w:rFonts w:asciiTheme="minorEastAsia" w:eastAsiaTheme="minorEastAsia" w:hAnsiTheme="minorEastAsia" w:hint="eastAsia"/>
          <w:b/>
          <w:bCs/>
          <w:sz w:val="24"/>
          <w:vertAlign w:val="superscript"/>
        </w:rPr>
        <w:t>[</w:t>
      </w:r>
      <w:r w:rsidR="003C3B97">
        <w:rPr>
          <w:rFonts w:asciiTheme="minorEastAsia" w:eastAsiaTheme="minorEastAsia" w:hAnsiTheme="minorEastAsia"/>
          <w:b/>
          <w:bCs/>
          <w:sz w:val="24"/>
          <w:vertAlign w:val="superscript"/>
        </w:rPr>
        <w:t>23</w:t>
      </w:r>
      <w:r w:rsidR="003C3B97" w:rsidRPr="00FC33B1">
        <w:rPr>
          <w:rFonts w:asciiTheme="minorEastAsia" w:eastAsiaTheme="minorEastAsia" w:hAnsiTheme="minorEastAsia"/>
          <w:b/>
          <w:bCs/>
          <w:sz w:val="24"/>
          <w:vertAlign w:val="superscript"/>
        </w:rPr>
        <w:t>]</w:t>
      </w:r>
      <w:r w:rsidR="00FE54B5" w:rsidRPr="00892C6E">
        <w:rPr>
          <w:rFonts w:hint="eastAsia"/>
          <w:bCs/>
          <w:sz w:val="24"/>
        </w:rPr>
        <w:t>。</w:t>
      </w:r>
    </w:p>
    <w:p w14:paraId="65AD8901" w14:textId="77777777" w:rsidR="00116E62" w:rsidRPr="00892C6E" w:rsidRDefault="00116E62" w:rsidP="00116E62">
      <w:pPr>
        <w:spacing w:line="288" w:lineRule="auto"/>
        <w:jc w:val="center"/>
        <w:rPr>
          <w:bCs/>
          <w:sz w:val="24"/>
        </w:rPr>
      </w:pPr>
      <w:r w:rsidRPr="00892C6E">
        <w:rPr>
          <w:noProof/>
        </w:rPr>
        <w:drawing>
          <wp:inline distT="0" distB="0" distL="0" distR="0" wp14:anchorId="0CAB0E96" wp14:editId="154FC36F">
            <wp:extent cx="2552660" cy="1331651"/>
            <wp:effectExtent l="0" t="0" r="63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22932" cy="1368310"/>
                    </a:xfrm>
                    <a:prstGeom prst="rect">
                      <a:avLst/>
                    </a:prstGeom>
                  </pic:spPr>
                </pic:pic>
              </a:graphicData>
            </a:graphic>
          </wp:inline>
        </w:drawing>
      </w:r>
    </w:p>
    <w:p w14:paraId="128DD192" w14:textId="4F990AB5" w:rsidR="00116E62" w:rsidRPr="000E0A9E" w:rsidRDefault="00116E62" w:rsidP="000E0A9E">
      <w:pPr>
        <w:spacing w:line="288" w:lineRule="auto"/>
        <w:jc w:val="center"/>
        <w:rPr>
          <w:bCs/>
          <w:szCs w:val="21"/>
        </w:rPr>
      </w:pPr>
      <w:r w:rsidRPr="000E0A9E">
        <w:rPr>
          <w:rFonts w:hint="eastAsia"/>
          <w:bCs/>
          <w:szCs w:val="21"/>
        </w:rPr>
        <w:t>图</w:t>
      </w:r>
      <w:r w:rsidR="000E0A9E" w:rsidRPr="000E0A9E">
        <w:rPr>
          <w:rFonts w:hint="eastAsia"/>
          <w:bCs/>
          <w:szCs w:val="21"/>
        </w:rPr>
        <w:t>6.11</w:t>
      </w:r>
      <w:r w:rsidR="000E0A9E" w:rsidRPr="000E0A9E">
        <w:rPr>
          <w:rFonts w:hint="eastAsia"/>
          <w:bCs/>
          <w:szCs w:val="21"/>
        </w:rPr>
        <w:t>波束成形器</w:t>
      </w:r>
    </w:p>
    <w:p w14:paraId="27272AF2" w14:textId="058092BC" w:rsidR="00116E62" w:rsidRPr="00892C6E" w:rsidRDefault="00424C62" w:rsidP="00116E62">
      <w:pPr>
        <w:spacing w:line="288" w:lineRule="auto"/>
        <w:ind w:firstLine="420"/>
        <w:rPr>
          <w:bCs/>
          <w:sz w:val="24"/>
        </w:rPr>
      </w:pPr>
      <w:r w:rsidRPr="00892C6E">
        <w:rPr>
          <w:rFonts w:hint="eastAsia"/>
          <w:bCs/>
          <w:sz w:val="24"/>
        </w:rPr>
        <w:t>一种对于目标信号提取的优化方案在于，使用掩</w:t>
      </w:r>
      <w:proofErr w:type="gramStart"/>
      <w:r w:rsidRPr="00892C6E">
        <w:rPr>
          <w:rFonts w:hint="eastAsia"/>
          <w:bCs/>
          <w:sz w:val="24"/>
        </w:rPr>
        <w:t>膜数据</w:t>
      </w:r>
      <w:proofErr w:type="gramEnd"/>
      <w:r w:rsidRPr="00892C6E">
        <w:rPr>
          <w:rFonts w:hint="eastAsia"/>
          <w:bCs/>
          <w:sz w:val="24"/>
        </w:rPr>
        <w:t>训练基于</w:t>
      </w:r>
      <w:r w:rsidRPr="00892C6E">
        <w:rPr>
          <w:rFonts w:hint="eastAsia"/>
          <w:bCs/>
          <w:sz w:val="24"/>
        </w:rPr>
        <w:t>BLSTM</w:t>
      </w:r>
      <w:r w:rsidRPr="00892C6E">
        <w:rPr>
          <w:rFonts w:hint="eastAsia"/>
          <w:bCs/>
          <w:sz w:val="24"/>
        </w:rPr>
        <w:t>和全连接神经网络的信噪分离器，使用这个信噪分离器，可以分别得到目标信号及其功率谱、背景信号及其功率谱，再用信、噪功率谱设计波束成形器，进一步提高输入信号的信噪比</w:t>
      </w:r>
      <w:r w:rsidR="003C3B97" w:rsidRPr="00FC33B1">
        <w:rPr>
          <w:rFonts w:asciiTheme="minorEastAsia" w:eastAsiaTheme="minorEastAsia" w:hAnsiTheme="minorEastAsia" w:hint="eastAsia"/>
          <w:b/>
          <w:bCs/>
          <w:sz w:val="24"/>
          <w:vertAlign w:val="superscript"/>
        </w:rPr>
        <w:t>[</w:t>
      </w:r>
      <w:r w:rsidR="003C3B97">
        <w:rPr>
          <w:rFonts w:asciiTheme="minorEastAsia" w:eastAsiaTheme="minorEastAsia" w:hAnsiTheme="minorEastAsia"/>
          <w:b/>
          <w:bCs/>
          <w:sz w:val="24"/>
          <w:vertAlign w:val="superscript"/>
        </w:rPr>
        <w:t>23</w:t>
      </w:r>
      <w:r w:rsidR="003C3B97" w:rsidRPr="00FC33B1">
        <w:rPr>
          <w:rFonts w:asciiTheme="minorEastAsia" w:eastAsiaTheme="minorEastAsia" w:hAnsiTheme="minorEastAsia"/>
          <w:b/>
          <w:bCs/>
          <w:sz w:val="24"/>
          <w:vertAlign w:val="superscript"/>
        </w:rPr>
        <w:t>]</w:t>
      </w:r>
      <w:r w:rsidRPr="00892C6E">
        <w:rPr>
          <w:rFonts w:hint="eastAsia"/>
          <w:bCs/>
          <w:sz w:val="24"/>
        </w:rPr>
        <w:t>。这能提高目标信号提取的正确率</w:t>
      </w:r>
      <w:r w:rsidR="00A53A82" w:rsidRPr="00892C6E">
        <w:rPr>
          <w:rFonts w:hint="eastAsia"/>
          <w:bCs/>
          <w:sz w:val="24"/>
        </w:rPr>
        <w:t>。</w:t>
      </w:r>
    </w:p>
    <w:p w14:paraId="529278A9" w14:textId="55155F1E" w:rsidR="00424C62" w:rsidRPr="00892C6E" w:rsidRDefault="00920D75" w:rsidP="004E6C9E">
      <w:pPr>
        <w:spacing w:line="288" w:lineRule="auto"/>
        <w:ind w:firstLine="420"/>
        <w:rPr>
          <w:bCs/>
          <w:sz w:val="24"/>
        </w:rPr>
      </w:pPr>
      <w:r w:rsidRPr="00892C6E">
        <w:rPr>
          <w:rFonts w:hint="eastAsia"/>
          <w:bCs/>
          <w:sz w:val="24"/>
        </w:rPr>
        <w:t>基于麦克风阵列，</w:t>
      </w:r>
      <w:r w:rsidR="00560E65" w:rsidRPr="00892C6E">
        <w:rPr>
          <w:rFonts w:hint="eastAsia"/>
          <w:bCs/>
          <w:sz w:val="24"/>
        </w:rPr>
        <w:t>一个</w:t>
      </w:r>
      <w:r w:rsidR="00203BD0" w:rsidRPr="00892C6E">
        <w:rPr>
          <w:rFonts w:hint="eastAsia"/>
          <w:bCs/>
          <w:sz w:val="24"/>
        </w:rPr>
        <w:t>可以</w:t>
      </w:r>
      <w:r w:rsidR="00560E65" w:rsidRPr="00892C6E">
        <w:rPr>
          <w:rFonts w:hint="eastAsia"/>
          <w:bCs/>
          <w:sz w:val="24"/>
        </w:rPr>
        <w:t>拓展的应用</w:t>
      </w:r>
      <w:r w:rsidR="00203BD0" w:rsidRPr="00892C6E">
        <w:rPr>
          <w:rFonts w:hint="eastAsia"/>
          <w:bCs/>
          <w:sz w:val="24"/>
        </w:rPr>
        <w:t>是</w:t>
      </w:r>
      <w:r w:rsidR="00560E65" w:rsidRPr="00892C6E">
        <w:rPr>
          <w:rFonts w:hint="eastAsia"/>
          <w:bCs/>
          <w:sz w:val="24"/>
        </w:rPr>
        <w:t>声源定位。</w:t>
      </w:r>
      <w:r w:rsidR="00DB4C99" w:rsidRPr="00892C6E">
        <w:rPr>
          <w:rFonts w:hint="eastAsia"/>
          <w:bCs/>
          <w:sz w:val="24"/>
        </w:rPr>
        <w:t>声源定位能够测定声学事件的发生方位，为检测系统提供更丰富的检测信息</w:t>
      </w:r>
      <w:r w:rsidR="00D05896" w:rsidRPr="00892C6E">
        <w:rPr>
          <w:rFonts w:hint="eastAsia"/>
          <w:bCs/>
          <w:sz w:val="24"/>
        </w:rPr>
        <w:t>，例如并发检测</w:t>
      </w:r>
      <w:r w:rsidR="00483801" w:rsidRPr="00892C6E">
        <w:rPr>
          <w:rFonts w:hint="eastAsia"/>
          <w:bCs/>
          <w:sz w:val="24"/>
        </w:rPr>
        <w:t>的实现</w:t>
      </w:r>
      <w:r w:rsidR="00DB4C99" w:rsidRPr="00892C6E">
        <w:rPr>
          <w:rFonts w:hint="eastAsia"/>
          <w:bCs/>
          <w:sz w:val="24"/>
        </w:rPr>
        <w:t>。基于麦克风阵列的声源定位方法包括：基于可控波束成形器的声源定位、基于到达时间差</w:t>
      </w:r>
      <w:r w:rsidR="00DB4C99" w:rsidRPr="00892C6E">
        <w:rPr>
          <w:rFonts w:hint="eastAsia"/>
          <w:bCs/>
          <w:sz w:val="24"/>
        </w:rPr>
        <w:t>TDOA</w:t>
      </w:r>
      <w:r w:rsidR="00DB4C99" w:rsidRPr="00892C6E">
        <w:rPr>
          <w:rFonts w:hint="eastAsia"/>
          <w:bCs/>
          <w:sz w:val="24"/>
        </w:rPr>
        <w:t>（</w:t>
      </w:r>
      <w:r w:rsidR="00DB4C99" w:rsidRPr="00892C6E">
        <w:rPr>
          <w:rFonts w:hint="eastAsia"/>
          <w:bCs/>
          <w:sz w:val="24"/>
        </w:rPr>
        <w:t>T</w:t>
      </w:r>
      <w:r w:rsidR="00DB4C99" w:rsidRPr="00892C6E">
        <w:rPr>
          <w:bCs/>
          <w:sz w:val="24"/>
        </w:rPr>
        <w:t>ime Difference Of Arrival</w:t>
      </w:r>
      <w:r w:rsidR="00DB4C99" w:rsidRPr="00892C6E">
        <w:rPr>
          <w:rFonts w:hint="eastAsia"/>
          <w:bCs/>
          <w:sz w:val="24"/>
        </w:rPr>
        <w:t>）的定位</w:t>
      </w:r>
      <w:r w:rsidR="00587851" w:rsidRPr="00FC33B1">
        <w:rPr>
          <w:rFonts w:asciiTheme="minorEastAsia" w:eastAsiaTheme="minorEastAsia" w:hAnsiTheme="minorEastAsia" w:hint="eastAsia"/>
          <w:b/>
          <w:bCs/>
          <w:sz w:val="24"/>
          <w:vertAlign w:val="superscript"/>
        </w:rPr>
        <w:t>[</w:t>
      </w:r>
      <w:r w:rsidR="00587851">
        <w:rPr>
          <w:rFonts w:asciiTheme="minorEastAsia" w:eastAsiaTheme="minorEastAsia" w:hAnsiTheme="minorEastAsia"/>
          <w:b/>
          <w:bCs/>
          <w:sz w:val="24"/>
          <w:vertAlign w:val="superscript"/>
        </w:rPr>
        <w:t>4</w:t>
      </w:r>
      <w:r w:rsidR="00587851" w:rsidRPr="00FC33B1">
        <w:rPr>
          <w:rFonts w:asciiTheme="minorEastAsia" w:eastAsiaTheme="minorEastAsia" w:hAnsiTheme="minorEastAsia"/>
          <w:b/>
          <w:bCs/>
          <w:sz w:val="24"/>
          <w:vertAlign w:val="superscript"/>
        </w:rPr>
        <w:t>]</w:t>
      </w:r>
      <w:r w:rsidR="00D3423F" w:rsidRPr="00892C6E">
        <w:rPr>
          <w:rFonts w:hint="eastAsia"/>
          <w:bCs/>
          <w:sz w:val="24"/>
        </w:rPr>
        <w:t>。基于可控</w:t>
      </w:r>
      <w:r w:rsidR="00DA2516" w:rsidRPr="00892C6E">
        <w:rPr>
          <w:rFonts w:hint="eastAsia"/>
          <w:bCs/>
          <w:sz w:val="24"/>
        </w:rPr>
        <w:t>波束的定位是最早的一种定位算法，采用波束成形方法，调整传声器阵列的对准方向，在整个接受空间内扫描，得到能量最大的方向即为声源方位</w:t>
      </w:r>
      <w:r w:rsidR="00C31BF1" w:rsidRPr="00892C6E">
        <w:rPr>
          <w:rFonts w:hint="eastAsia"/>
          <w:bCs/>
          <w:sz w:val="24"/>
        </w:rPr>
        <w:t>。该方法是在</w:t>
      </w:r>
      <w:proofErr w:type="gramStart"/>
      <w:r w:rsidR="00C31BF1" w:rsidRPr="00892C6E">
        <w:rPr>
          <w:rFonts w:hint="eastAsia"/>
          <w:bCs/>
          <w:sz w:val="24"/>
        </w:rPr>
        <w:t>满足极</w:t>
      </w:r>
      <w:proofErr w:type="gramEnd"/>
      <w:r w:rsidR="00C31BF1" w:rsidRPr="00892C6E">
        <w:rPr>
          <w:rFonts w:hint="eastAsia"/>
          <w:bCs/>
          <w:sz w:val="24"/>
        </w:rPr>
        <w:t>大似然准则的前提下，以搜索整个空间的方式，使传声器阵列所形成的波束能够对准信源；基于到达时间差</w:t>
      </w:r>
      <w:r w:rsidR="00C31BF1" w:rsidRPr="00892C6E">
        <w:rPr>
          <w:rFonts w:hint="eastAsia"/>
          <w:bCs/>
          <w:sz w:val="24"/>
        </w:rPr>
        <w:t>TDOA</w:t>
      </w:r>
      <w:r w:rsidR="00C31BF1" w:rsidRPr="00892C6E">
        <w:rPr>
          <w:rFonts w:hint="eastAsia"/>
          <w:bCs/>
          <w:sz w:val="24"/>
        </w:rPr>
        <w:t>的定位又称时延估计</w:t>
      </w:r>
      <w:r w:rsidR="00173773" w:rsidRPr="00892C6E">
        <w:rPr>
          <w:rFonts w:hint="eastAsia"/>
          <w:bCs/>
          <w:sz w:val="24"/>
        </w:rPr>
        <w:t>。所谓时延就是传声器阵列中不同位置单元接收到同一信源由于传输距离差异而产生的时间差。其中应用最广泛的</w:t>
      </w:r>
      <w:r w:rsidR="00B20210" w:rsidRPr="00892C6E">
        <w:rPr>
          <w:rFonts w:hint="eastAsia"/>
          <w:bCs/>
          <w:sz w:val="24"/>
        </w:rPr>
        <w:t>时延</w:t>
      </w:r>
      <w:r w:rsidR="00173773" w:rsidRPr="00892C6E">
        <w:rPr>
          <w:rFonts w:hint="eastAsia"/>
          <w:bCs/>
          <w:sz w:val="24"/>
        </w:rPr>
        <w:t>估计方法是广义互相关</w:t>
      </w:r>
      <w:r w:rsidR="00173773" w:rsidRPr="00892C6E">
        <w:rPr>
          <w:rFonts w:hint="eastAsia"/>
          <w:bCs/>
          <w:sz w:val="24"/>
        </w:rPr>
        <w:t>GCC</w:t>
      </w:r>
      <w:r w:rsidR="00173773" w:rsidRPr="00892C6E">
        <w:rPr>
          <w:rFonts w:hint="eastAsia"/>
          <w:bCs/>
          <w:sz w:val="24"/>
        </w:rPr>
        <w:t>（</w:t>
      </w:r>
      <w:r w:rsidR="00173773" w:rsidRPr="00892C6E">
        <w:rPr>
          <w:rFonts w:hint="eastAsia"/>
          <w:bCs/>
          <w:sz w:val="24"/>
        </w:rPr>
        <w:t>Generalized</w:t>
      </w:r>
      <w:r w:rsidR="00173773" w:rsidRPr="00892C6E">
        <w:rPr>
          <w:bCs/>
          <w:sz w:val="24"/>
        </w:rPr>
        <w:t xml:space="preserve"> Cross Correlation</w:t>
      </w:r>
      <w:r w:rsidR="00173773" w:rsidRPr="00892C6E">
        <w:rPr>
          <w:rFonts w:hint="eastAsia"/>
          <w:bCs/>
          <w:sz w:val="24"/>
        </w:rPr>
        <w:t>）</w:t>
      </w:r>
      <w:r w:rsidR="00BA699F" w:rsidRPr="00892C6E">
        <w:rPr>
          <w:rFonts w:hint="eastAsia"/>
          <w:bCs/>
          <w:sz w:val="24"/>
        </w:rPr>
        <w:t>，算法流程如图</w:t>
      </w:r>
      <w:r w:rsidR="000E0A9E">
        <w:rPr>
          <w:rFonts w:hint="eastAsia"/>
          <w:bCs/>
          <w:sz w:val="24"/>
        </w:rPr>
        <w:t>6.12</w:t>
      </w:r>
      <w:r w:rsidR="00BA699F" w:rsidRPr="00892C6E">
        <w:rPr>
          <w:rFonts w:hint="eastAsia"/>
          <w:bCs/>
          <w:sz w:val="24"/>
        </w:rPr>
        <w:t>所示</w:t>
      </w:r>
      <w:r w:rsidR="00B7065A" w:rsidRPr="00892C6E">
        <w:rPr>
          <w:rFonts w:hint="eastAsia"/>
          <w:bCs/>
          <w:sz w:val="24"/>
        </w:rPr>
        <w:t>。得到时延估计后再做几何解算即可得到声源位置</w:t>
      </w:r>
      <w:r w:rsidR="00CF02F5" w:rsidRPr="00892C6E">
        <w:rPr>
          <w:rFonts w:hint="eastAsia"/>
          <w:bCs/>
          <w:sz w:val="24"/>
        </w:rPr>
        <w:t>。</w:t>
      </w:r>
      <w:r w:rsidR="00CF02F5" w:rsidRPr="00892C6E">
        <w:rPr>
          <w:rFonts w:hint="eastAsia"/>
          <w:bCs/>
          <w:sz w:val="24"/>
        </w:rPr>
        <w:t xml:space="preserve"> </w:t>
      </w:r>
    </w:p>
    <w:p w14:paraId="15C39A8C" w14:textId="62B9DE4B" w:rsidR="0033220C" w:rsidRPr="00892C6E" w:rsidRDefault="00DA0FC1" w:rsidP="00DA0FC1">
      <w:pPr>
        <w:tabs>
          <w:tab w:val="left" w:pos="6305"/>
        </w:tabs>
        <w:spacing w:line="288" w:lineRule="auto"/>
        <w:ind w:firstLine="420"/>
        <w:jc w:val="center"/>
        <w:rPr>
          <w:bCs/>
          <w:sz w:val="24"/>
        </w:rPr>
      </w:pPr>
      <w:r w:rsidRPr="00892C6E">
        <w:rPr>
          <w:noProof/>
        </w:rPr>
        <w:lastRenderedPageBreak/>
        <w:drawing>
          <wp:inline distT="0" distB="0" distL="0" distR="0" wp14:anchorId="226A908F" wp14:editId="599A9ADC">
            <wp:extent cx="3535680" cy="1093139"/>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29430" cy="1122124"/>
                    </a:xfrm>
                    <a:prstGeom prst="rect">
                      <a:avLst/>
                    </a:prstGeom>
                  </pic:spPr>
                </pic:pic>
              </a:graphicData>
            </a:graphic>
          </wp:inline>
        </w:drawing>
      </w:r>
    </w:p>
    <w:p w14:paraId="6AE059FC" w14:textId="5DEB2187" w:rsidR="00CB3DE6" w:rsidRPr="000E0A9E" w:rsidRDefault="00DA0FC1" w:rsidP="00CB3DE6">
      <w:pPr>
        <w:tabs>
          <w:tab w:val="left" w:pos="6305"/>
        </w:tabs>
        <w:spacing w:line="288" w:lineRule="auto"/>
        <w:ind w:firstLine="420"/>
        <w:jc w:val="center"/>
        <w:rPr>
          <w:bCs/>
          <w:szCs w:val="21"/>
        </w:rPr>
      </w:pPr>
      <w:r w:rsidRPr="000E0A9E">
        <w:rPr>
          <w:rFonts w:hint="eastAsia"/>
          <w:bCs/>
          <w:szCs w:val="21"/>
        </w:rPr>
        <w:t>图</w:t>
      </w:r>
      <w:r w:rsidR="000E0A9E" w:rsidRPr="000E0A9E">
        <w:rPr>
          <w:rFonts w:hint="eastAsia"/>
          <w:bCs/>
          <w:szCs w:val="21"/>
        </w:rPr>
        <w:t>6.12</w:t>
      </w:r>
      <w:r w:rsidR="00F75743">
        <w:rPr>
          <w:rFonts w:hint="eastAsia"/>
          <w:bCs/>
          <w:szCs w:val="21"/>
        </w:rPr>
        <w:t xml:space="preserve"> GCC</w:t>
      </w:r>
      <w:r w:rsidR="00F75743" w:rsidRPr="00F75743">
        <w:rPr>
          <w:rFonts w:hint="eastAsia"/>
          <w:bCs/>
          <w:szCs w:val="21"/>
        </w:rPr>
        <w:t>算法流程</w:t>
      </w:r>
    </w:p>
    <w:p w14:paraId="6141FBBC" w14:textId="0A0F3260" w:rsidR="00F23518" w:rsidRPr="00892C6E" w:rsidRDefault="00CB3DE6" w:rsidP="00CB3DE6">
      <w:pPr>
        <w:tabs>
          <w:tab w:val="left" w:pos="6305"/>
        </w:tabs>
        <w:spacing w:line="288" w:lineRule="auto"/>
        <w:ind w:firstLineChars="200" w:firstLine="480"/>
        <w:jc w:val="left"/>
        <w:rPr>
          <w:bCs/>
          <w:sz w:val="24"/>
        </w:rPr>
      </w:pPr>
      <w:r w:rsidRPr="00CB3DE6">
        <w:rPr>
          <w:rFonts w:hint="eastAsia"/>
          <w:bCs/>
          <w:sz w:val="24"/>
        </w:rPr>
        <w:t>本身</w:t>
      </w:r>
      <w:r>
        <w:rPr>
          <w:rFonts w:hint="eastAsia"/>
          <w:bCs/>
          <w:sz w:val="24"/>
        </w:rPr>
        <w:t>系统的设计是从</w:t>
      </w:r>
      <w:r>
        <w:rPr>
          <w:rFonts w:hint="eastAsia"/>
          <w:bCs/>
          <w:sz w:val="24"/>
        </w:rPr>
        <w:t>DSP</w:t>
      </w:r>
      <w:r>
        <w:rPr>
          <w:rFonts w:hint="eastAsia"/>
          <w:bCs/>
          <w:sz w:val="24"/>
        </w:rPr>
        <w:t>上出发的，实际使用通信向服务器传播的只有是否接收到检测的信息以及检测到的信息种类。而随着</w:t>
      </w:r>
      <w:r>
        <w:rPr>
          <w:rFonts w:hint="eastAsia"/>
          <w:bCs/>
          <w:sz w:val="24"/>
        </w:rPr>
        <w:t>5G</w:t>
      </w:r>
      <w:r>
        <w:rPr>
          <w:rFonts w:hint="eastAsia"/>
          <w:bCs/>
          <w:sz w:val="24"/>
        </w:rPr>
        <w:t>建设逐步完善，无线通信与服务器部署的成本与方式均可以得到提升，这也是未来构建整个监控、检测、报警、记录于一体的安全系统的</w:t>
      </w:r>
      <w:r w:rsidR="0073502A">
        <w:rPr>
          <w:rFonts w:hint="eastAsia"/>
          <w:bCs/>
          <w:sz w:val="24"/>
        </w:rPr>
        <w:t>需要提高的部分。</w:t>
      </w:r>
    </w:p>
    <w:p w14:paraId="64A4A8DE" w14:textId="77A405EB" w:rsidR="00956509" w:rsidRPr="00892C6E" w:rsidRDefault="00B53981" w:rsidP="00892C6E">
      <w:pPr>
        <w:spacing w:line="288" w:lineRule="auto"/>
        <w:ind w:firstLineChars="200" w:firstLine="480"/>
        <w:rPr>
          <w:bCs/>
          <w:sz w:val="24"/>
        </w:rPr>
      </w:pPr>
      <w:r w:rsidRPr="00892C6E">
        <w:rPr>
          <w:rFonts w:hint="eastAsia"/>
          <w:bCs/>
          <w:sz w:val="24"/>
        </w:rPr>
        <w:t>针对室内检测的问题也是可以拓展的方向，但由于室内多径反射难以从根本上去除，</w:t>
      </w:r>
      <w:proofErr w:type="gramStart"/>
      <w:r w:rsidRPr="00892C6E">
        <w:rPr>
          <w:rFonts w:hint="eastAsia"/>
          <w:bCs/>
          <w:sz w:val="24"/>
        </w:rPr>
        <w:t>且部署</w:t>
      </w:r>
      <w:proofErr w:type="gramEnd"/>
      <w:r w:rsidRPr="00892C6E">
        <w:rPr>
          <w:rFonts w:hint="eastAsia"/>
          <w:bCs/>
          <w:sz w:val="24"/>
        </w:rPr>
        <w:t>需要针对不同几何空间进行调研，这方面也是在未来需要提高的部分。</w:t>
      </w:r>
    </w:p>
    <w:p w14:paraId="40FA9734" w14:textId="42FDEDBF" w:rsidR="00956509" w:rsidRPr="00601B9C" w:rsidRDefault="00601B9C" w:rsidP="0073502A">
      <w:pPr>
        <w:spacing w:line="288" w:lineRule="auto"/>
        <w:rPr>
          <w:rFonts w:asciiTheme="majorEastAsia" w:eastAsiaTheme="majorEastAsia" w:hAnsiTheme="majorEastAsia"/>
          <w:b/>
          <w:bCs/>
          <w:sz w:val="28"/>
          <w:szCs w:val="28"/>
        </w:rPr>
      </w:pPr>
      <w:r>
        <w:rPr>
          <w:rFonts w:asciiTheme="majorEastAsia" w:eastAsiaTheme="majorEastAsia" w:hAnsiTheme="majorEastAsia" w:hint="eastAsia"/>
          <w:b/>
          <w:bCs/>
          <w:sz w:val="28"/>
          <w:szCs w:val="28"/>
        </w:rPr>
        <w:t>6</w:t>
      </w:r>
      <w:r w:rsidR="001A15B4" w:rsidRPr="00601B9C">
        <w:rPr>
          <w:rFonts w:asciiTheme="majorEastAsia" w:eastAsiaTheme="majorEastAsia" w:hAnsiTheme="majorEastAsia" w:hint="eastAsia"/>
          <w:b/>
          <w:bCs/>
          <w:sz w:val="28"/>
          <w:szCs w:val="28"/>
        </w:rPr>
        <w:t>.</w:t>
      </w:r>
      <w:r w:rsidR="001A15B4" w:rsidRPr="00601B9C">
        <w:rPr>
          <w:rFonts w:asciiTheme="majorEastAsia" w:eastAsiaTheme="majorEastAsia" w:hAnsiTheme="majorEastAsia"/>
          <w:b/>
          <w:bCs/>
          <w:sz w:val="28"/>
          <w:szCs w:val="28"/>
        </w:rPr>
        <w:t xml:space="preserve">2 </w:t>
      </w:r>
      <w:r w:rsidR="00B54CDF" w:rsidRPr="00601B9C">
        <w:rPr>
          <w:rFonts w:asciiTheme="majorEastAsia" w:eastAsiaTheme="majorEastAsia" w:hAnsiTheme="majorEastAsia" w:hint="eastAsia"/>
          <w:b/>
          <w:bCs/>
          <w:sz w:val="28"/>
          <w:szCs w:val="28"/>
        </w:rPr>
        <w:t>问题解答</w:t>
      </w:r>
    </w:p>
    <w:p w14:paraId="1AC95466" w14:textId="06428A7E" w:rsidR="00152733" w:rsidRPr="00CB3DE6" w:rsidRDefault="00CB3DE6" w:rsidP="0073502A">
      <w:pPr>
        <w:spacing w:line="288" w:lineRule="auto"/>
        <w:rPr>
          <w:rFonts w:asciiTheme="minorEastAsia" w:eastAsiaTheme="minorEastAsia" w:hAnsiTheme="minorEastAsia"/>
          <w:bCs/>
          <w:sz w:val="24"/>
        </w:rPr>
      </w:pPr>
      <w:r w:rsidRPr="00CB3DE6">
        <w:rPr>
          <w:rFonts w:asciiTheme="minorEastAsia" w:eastAsiaTheme="minorEastAsia" w:hAnsiTheme="minorEastAsia" w:hint="eastAsia"/>
          <w:bCs/>
          <w:sz w:val="24"/>
        </w:rPr>
        <w:t>1、</w:t>
      </w:r>
      <w:r w:rsidR="00152733" w:rsidRPr="00CB3DE6">
        <w:rPr>
          <w:rFonts w:asciiTheme="minorEastAsia" w:eastAsiaTheme="minorEastAsia" w:hAnsiTheme="minorEastAsia" w:hint="eastAsia"/>
          <w:bCs/>
          <w:sz w:val="24"/>
        </w:rPr>
        <w:t>枪声识别的准确还是比较重要的，建议考虑多个传声器，以及相应的多数据</w:t>
      </w:r>
    </w:p>
    <w:p w14:paraId="729EFBA2" w14:textId="1D3B7E11" w:rsidR="001D2B58" w:rsidRPr="00CB3DE6" w:rsidRDefault="00152733" w:rsidP="0073502A">
      <w:pPr>
        <w:spacing w:line="288" w:lineRule="auto"/>
        <w:rPr>
          <w:rFonts w:asciiTheme="minorEastAsia" w:eastAsiaTheme="minorEastAsia" w:hAnsiTheme="minorEastAsia"/>
          <w:bCs/>
          <w:sz w:val="24"/>
        </w:rPr>
      </w:pPr>
      <w:r w:rsidRPr="00CB3DE6">
        <w:rPr>
          <w:rFonts w:asciiTheme="minorEastAsia" w:eastAsiaTheme="minorEastAsia" w:hAnsiTheme="minorEastAsia" w:hint="eastAsia"/>
          <w:bCs/>
          <w:sz w:val="24"/>
        </w:rPr>
        <w:t>输入算法</w:t>
      </w:r>
      <w:r w:rsidR="00E53EF2" w:rsidRPr="00CB3DE6">
        <w:rPr>
          <w:rFonts w:asciiTheme="minorEastAsia" w:eastAsiaTheme="minorEastAsia" w:hAnsiTheme="minorEastAsia" w:hint="eastAsia"/>
          <w:bCs/>
          <w:sz w:val="24"/>
        </w:rPr>
        <w:t>？</w:t>
      </w:r>
    </w:p>
    <w:p w14:paraId="512E5350" w14:textId="1E65B7C0" w:rsidR="00606C85" w:rsidRPr="00CB3DE6" w:rsidRDefault="00FE54B5" w:rsidP="0073502A">
      <w:pPr>
        <w:spacing w:line="288" w:lineRule="auto"/>
        <w:ind w:firstLine="420"/>
        <w:rPr>
          <w:rFonts w:asciiTheme="minorEastAsia" w:eastAsiaTheme="minorEastAsia" w:hAnsiTheme="minorEastAsia"/>
          <w:bCs/>
          <w:sz w:val="24"/>
        </w:rPr>
      </w:pPr>
      <w:r w:rsidRPr="00CB3DE6">
        <w:rPr>
          <w:rFonts w:asciiTheme="minorEastAsia" w:eastAsiaTheme="minorEastAsia" w:hAnsiTheme="minorEastAsia" w:hint="eastAsia"/>
          <w:bCs/>
          <w:sz w:val="24"/>
        </w:rPr>
        <w:t>这是一个很好的建议。在多传声器设计基础上，波束成形、声源定位等更优质的检测方法和更多的</w:t>
      </w:r>
      <w:r w:rsidR="007519A1">
        <w:rPr>
          <w:rFonts w:asciiTheme="minorEastAsia" w:eastAsiaTheme="minorEastAsia" w:hAnsiTheme="minorEastAsia" w:hint="eastAsia"/>
          <w:bCs/>
          <w:sz w:val="24"/>
        </w:rPr>
        <w:t>声</w:t>
      </w:r>
      <w:r w:rsidRPr="00CB3DE6">
        <w:rPr>
          <w:rFonts w:asciiTheme="minorEastAsia" w:eastAsiaTheme="minorEastAsia" w:hAnsiTheme="minorEastAsia" w:hint="eastAsia"/>
          <w:bCs/>
          <w:sz w:val="24"/>
        </w:rPr>
        <w:t>学检测功能得以开展</w:t>
      </w:r>
      <w:r w:rsidR="00EA1B3A">
        <w:rPr>
          <w:rFonts w:asciiTheme="minorEastAsia" w:eastAsiaTheme="minorEastAsia" w:hAnsiTheme="minorEastAsia" w:hint="eastAsia"/>
          <w:bCs/>
          <w:sz w:val="24"/>
        </w:rPr>
        <w:t>，但这需要大幅改变原来的设计架构，</w:t>
      </w:r>
      <w:r w:rsidR="00A709FE">
        <w:rPr>
          <w:rFonts w:asciiTheme="minorEastAsia" w:eastAsiaTheme="minorEastAsia" w:hAnsiTheme="minorEastAsia" w:hint="eastAsia"/>
          <w:bCs/>
          <w:sz w:val="24"/>
        </w:rPr>
        <w:t>多传声器所需的</w:t>
      </w:r>
      <w:r w:rsidR="00C97D4B">
        <w:rPr>
          <w:rFonts w:asciiTheme="minorEastAsia" w:eastAsiaTheme="minorEastAsia" w:hAnsiTheme="minorEastAsia" w:hint="eastAsia"/>
          <w:bCs/>
          <w:sz w:val="24"/>
        </w:rPr>
        <w:t>阵列信号处理算法也会使得</w:t>
      </w:r>
      <w:r w:rsidR="00EA1B3A">
        <w:rPr>
          <w:rFonts w:asciiTheme="minorEastAsia" w:eastAsiaTheme="minorEastAsia" w:hAnsiTheme="minorEastAsia" w:hint="eastAsia"/>
          <w:bCs/>
          <w:sz w:val="24"/>
        </w:rPr>
        <w:t>设计难度大大增加</w:t>
      </w:r>
      <w:r w:rsidRPr="00CB3DE6">
        <w:rPr>
          <w:rFonts w:asciiTheme="minorEastAsia" w:eastAsiaTheme="minorEastAsia" w:hAnsiTheme="minorEastAsia" w:hint="eastAsia"/>
          <w:bCs/>
          <w:sz w:val="24"/>
        </w:rPr>
        <w:t>。</w:t>
      </w:r>
      <w:r w:rsidR="00742558" w:rsidRPr="00CB3DE6">
        <w:rPr>
          <w:rFonts w:asciiTheme="minorEastAsia" w:eastAsiaTheme="minorEastAsia" w:hAnsiTheme="minorEastAsia" w:hint="eastAsia"/>
          <w:bCs/>
          <w:sz w:val="24"/>
        </w:rPr>
        <w:t>考虑到设计复杂度和理论水平深度，本文在</w:t>
      </w:r>
      <w:r w:rsidR="007519A1">
        <w:rPr>
          <w:rFonts w:asciiTheme="minorEastAsia" w:eastAsiaTheme="minorEastAsia" w:hAnsiTheme="minorEastAsia" w:hint="eastAsia"/>
          <w:bCs/>
          <w:sz w:val="24"/>
        </w:rPr>
        <w:t>6</w:t>
      </w:r>
      <w:r w:rsidR="00742558" w:rsidRPr="00CB3DE6">
        <w:rPr>
          <w:rFonts w:asciiTheme="minorEastAsia" w:eastAsiaTheme="minorEastAsia" w:hAnsiTheme="minorEastAsia" w:hint="eastAsia"/>
          <w:bCs/>
          <w:sz w:val="24"/>
        </w:rPr>
        <w:t>.</w:t>
      </w:r>
      <w:r w:rsidR="007519A1">
        <w:rPr>
          <w:rFonts w:asciiTheme="minorEastAsia" w:eastAsiaTheme="minorEastAsia" w:hAnsiTheme="minorEastAsia" w:hint="eastAsia"/>
          <w:bCs/>
          <w:sz w:val="24"/>
        </w:rPr>
        <w:t>2节</w:t>
      </w:r>
      <w:r w:rsidR="00742558" w:rsidRPr="00CB3DE6">
        <w:rPr>
          <w:rFonts w:asciiTheme="minorEastAsia" w:eastAsiaTheme="minorEastAsia" w:hAnsiTheme="minorEastAsia" w:hint="eastAsia"/>
          <w:bCs/>
          <w:sz w:val="24"/>
        </w:rPr>
        <w:t>中针对多传声器设计做了</w:t>
      </w:r>
      <w:r w:rsidR="00AB72B4">
        <w:rPr>
          <w:rFonts w:asciiTheme="minorEastAsia" w:eastAsiaTheme="minorEastAsia" w:hAnsiTheme="minorEastAsia" w:hint="eastAsia"/>
          <w:bCs/>
          <w:sz w:val="24"/>
        </w:rPr>
        <w:t>初步的探讨</w:t>
      </w:r>
      <w:r w:rsidR="00B40EFE">
        <w:rPr>
          <w:rFonts w:asciiTheme="minorEastAsia" w:eastAsiaTheme="minorEastAsia" w:hAnsiTheme="minorEastAsia" w:hint="eastAsia"/>
          <w:bCs/>
          <w:sz w:val="24"/>
        </w:rPr>
        <w:t>，课题</w:t>
      </w:r>
      <w:r w:rsidR="00AB72B4">
        <w:rPr>
          <w:rFonts w:asciiTheme="minorEastAsia" w:eastAsiaTheme="minorEastAsia" w:hAnsiTheme="minorEastAsia" w:hint="eastAsia"/>
          <w:bCs/>
          <w:sz w:val="24"/>
        </w:rPr>
        <w:t>主体</w:t>
      </w:r>
      <w:r w:rsidR="00B40EFE">
        <w:rPr>
          <w:rFonts w:asciiTheme="minorEastAsia" w:eastAsiaTheme="minorEastAsia" w:hAnsiTheme="minorEastAsia" w:hint="eastAsia"/>
          <w:bCs/>
          <w:sz w:val="24"/>
        </w:rPr>
        <w:t>仍以单传传声器架构作为研究对象</w:t>
      </w:r>
      <w:r w:rsidR="00742558" w:rsidRPr="00CB3DE6">
        <w:rPr>
          <w:rFonts w:asciiTheme="minorEastAsia" w:eastAsiaTheme="minorEastAsia" w:hAnsiTheme="minorEastAsia" w:hint="eastAsia"/>
          <w:bCs/>
          <w:sz w:val="24"/>
        </w:rPr>
        <w:t>。</w:t>
      </w:r>
    </w:p>
    <w:p w14:paraId="773175A9" w14:textId="77777777" w:rsidR="00A44067" w:rsidRPr="00CB3DE6" w:rsidRDefault="00A44067" w:rsidP="0073502A">
      <w:pPr>
        <w:spacing w:line="288" w:lineRule="auto"/>
        <w:ind w:firstLine="420"/>
        <w:rPr>
          <w:rFonts w:asciiTheme="minorEastAsia" w:eastAsiaTheme="minorEastAsia" w:hAnsiTheme="minorEastAsia"/>
          <w:bCs/>
          <w:sz w:val="24"/>
        </w:rPr>
      </w:pPr>
    </w:p>
    <w:p w14:paraId="07879D55" w14:textId="1BE92DC7" w:rsidR="00DB5D82" w:rsidRPr="00CB3DE6" w:rsidRDefault="00CB3DE6" w:rsidP="0073502A">
      <w:pPr>
        <w:spacing w:line="288" w:lineRule="auto"/>
        <w:rPr>
          <w:rFonts w:asciiTheme="minorEastAsia" w:eastAsiaTheme="minorEastAsia" w:hAnsiTheme="minorEastAsia"/>
          <w:bCs/>
          <w:sz w:val="24"/>
        </w:rPr>
      </w:pPr>
      <w:r w:rsidRPr="00CB3DE6">
        <w:rPr>
          <w:rFonts w:asciiTheme="minorEastAsia" w:eastAsiaTheme="minorEastAsia" w:hAnsiTheme="minorEastAsia" w:hint="eastAsia"/>
          <w:bCs/>
          <w:sz w:val="24"/>
        </w:rPr>
        <w:t>2、</w:t>
      </w:r>
      <w:r w:rsidR="00DB5D82" w:rsidRPr="00CB3DE6">
        <w:rPr>
          <w:rFonts w:asciiTheme="minorEastAsia" w:eastAsiaTheme="minorEastAsia" w:hAnsiTheme="minorEastAsia" w:hint="eastAsia"/>
          <w:bCs/>
          <w:sz w:val="24"/>
        </w:rPr>
        <w:t>传声器接受的原始信号很微弱，而且包含需要不同种类的噪声，如何选用放大器，保证数据来源的有效性？</w:t>
      </w:r>
    </w:p>
    <w:p w14:paraId="497B06D8" w14:textId="78DB01C9" w:rsidR="00DB5D82" w:rsidRPr="00CB3DE6" w:rsidRDefault="00DB5D82" w:rsidP="0073502A">
      <w:pPr>
        <w:pStyle w:val="ListParagraph"/>
        <w:spacing w:line="288" w:lineRule="auto"/>
        <w:ind w:left="360" w:firstLineChars="0" w:firstLine="0"/>
        <w:rPr>
          <w:rFonts w:asciiTheme="minorEastAsia" w:hAnsiTheme="minorEastAsia"/>
          <w:bCs/>
          <w:sz w:val="24"/>
        </w:rPr>
      </w:pPr>
      <w:r w:rsidRPr="00CB3DE6">
        <w:rPr>
          <w:rFonts w:asciiTheme="minorEastAsia" w:hAnsiTheme="minorEastAsia" w:hint="eastAsia"/>
          <w:bCs/>
          <w:sz w:val="24"/>
        </w:rPr>
        <w:t>选用的</w:t>
      </w:r>
      <w:r w:rsidRPr="00CB3DE6">
        <w:rPr>
          <w:rFonts w:ascii="Times New Roman" w:hAnsi="Times New Roman" w:cs="Times New Roman"/>
          <w:bCs/>
          <w:sz w:val="24"/>
        </w:rPr>
        <w:t>VM2020</w:t>
      </w:r>
      <w:r w:rsidRPr="00CB3DE6">
        <w:rPr>
          <w:rFonts w:asciiTheme="minorEastAsia" w:hAnsiTheme="minorEastAsia" w:hint="eastAsia"/>
          <w:bCs/>
          <w:sz w:val="24"/>
        </w:rPr>
        <w:t>自带</w:t>
      </w:r>
      <w:r w:rsidRPr="00CB3DE6">
        <w:rPr>
          <w:rFonts w:ascii="Times New Roman" w:hAnsi="Times New Roman" w:cs="Times New Roman"/>
          <w:bCs/>
          <w:sz w:val="24"/>
        </w:rPr>
        <w:t>BUFFER</w:t>
      </w:r>
      <w:r w:rsidRPr="00CB3DE6">
        <w:rPr>
          <w:rFonts w:asciiTheme="minorEastAsia" w:hAnsiTheme="minorEastAsia" w:hint="eastAsia"/>
          <w:bCs/>
          <w:sz w:val="24"/>
        </w:rPr>
        <w:t>以放大初始信号。</w:t>
      </w:r>
    </w:p>
    <w:p w14:paraId="19FAADE5" w14:textId="77777777" w:rsidR="00A56EBE" w:rsidRPr="00CB3DE6" w:rsidRDefault="00A56EBE" w:rsidP="0073502A">
      <w:pPr>
        <w:pStyle w:val="ListParagraph"/>
        <w:spacing w:line="288" w:lineRule="auto"/>
        <w:ind w:left="360" w:firstLineChars="0" w:firstLine="0"/>
        <w:rPr>
          <w:rFonts w:asciiTheme="minorEastAsia" w:hAnsiTheme="minorEastAsia"/>
          <w:bCs/>
          <w:sz w:val="24"/>
        </w:rPr>
      </w:pPr>
    </w:p>
    <w:p w14:paraId="04E07EA0" w14:textId="6DF28E5D" w:rsidR="00DB5D82" w:rsidRPr="0073502A" w:rsidRDefault="00CB3DE6" w:rsidP="0073502A">
      <w:pPr>
        <w:spacing w:line="288" w:lineRule="auto"/>
        <w:rPr>
          <w:rFonts w:asciiTheme="minorEastAsia" w:eastAsiaTheme="minorEastAsia" w:hAnsiTheme="minorEastAsia"/>
          <w:bCs/>
          <w:sz w:val="24"/>
        </w:rPr>
      </w:pPr>
      <w:r w:rsidRPr="0073502A">
        <w:rPr>
          <w:rFonts w:asciiTheme="minorEastAsia" w:eastAsiaTheme="minorEastAsia" w:hAnsiTheme="minorEastAsia" w:hint="eastAsia"/>
          <w:bCs/>
          <w:sz w:val="24"/>
        </w:rPr>
        <w:t>3、</w:t>
      </w:r>
      <w:r w:rsidR="00DB5D82" w:rsidRPr="0073502A">
        <w:rPr>
          <w:rFonts w:asciiTheme="minorEastAsia" w:eastAsiaTheme="minorEastAsia" w:hAnsiTheme="minorEastAsia" w:hint="eastAsia"/>
          <w:bCs/>
          <w:sz w:val="24"/>
        </w:rPr>
        <w:t>希望了解整个系统的传感器设计的设计框图。</w:t>
      </w:r>
    </w:p>
    <w:p w14:paraId="01A66279" w14:textId="3760CBF7" w:rsidR="00DB5D82" w:rsidRPr="0073502A" w:rsidRDefault="00E03EA9" w:rsidP="0073502A">
      <w:pPr>
        <w:pStyle w:val="ListParagraph"/>
        <w:spacing w:line="288" w:lineRule="auto"/>
        <w:ind w:firstLine="480"/>
        <w:rPr>
          <w:rFonts w:asciiTheme="minorEastAsia" w:hAnsiTheme="minorEastAsia"/>
          <w:bCs/>
          <w:sz w:val="24"/>
        </w:rPr>
      </w:pPr>
      <w:r>
        <w:rPr>
          <w:rFonts w:asciiTheme="minorEastAsia" w:hAnsiTheme="minorEastAsia" w:hint="eastAsia"/>
          <w:bCs/>
          <w:sz w:val="24"/>
        </w:rPr>
        <w:t>传感部分设计思路</w:t>
      </w:r>
      <w:r w:rsidR="00DB5D82" w:rsidRPr="0073502A">
        <w:rPr>
          <w:rFonts w:asciiTheme="minorEastAsia" w:hAnsiTheme="minorEastAsia" w:hint="eastAsia"/>
          <w:bCs/>
          <w:sz w:val="24"/>
        </w:rPr>
        <w:t>实际上就是系统对传感器要求-&gt;对应传感器指标-&gt;根据不同传感器类型选用合适传感器类型-&gt;在该类型中选用合适传感器</w:t>
      </w:r>
    </w:p>
    <w:p w14:paraId="005DE2DF" w14:textId="167B9C4B" w:rsidR="00A44067" w:rsidRPr="0073502A" w:rsidRDefault="005343AA" w:rsidP="0073502A">
      <w:pPr>
        <w:spacing w:line="288" w:lineRule="auto"/>
        <w:rPr>
          <w:rFonts w:asciiTheme="minorEastAsia" w:eastAsiaTheme="minorEastAsia" w:hAnsiTheme="minorEastAsia"/>
          <w:bCs/>
          <w:sz w:val="24"/>
        </w:rPr>
      </w:pPr>
      <w:r w:rsidRPr="0073502A">
        <w:rPr>
          <w:rFonts w:asciiTheme="minorEastAsia" w:eastAsiaTheme="minorEastAsia" w:hAnsiTheme="minorEastAsia"/>
          <w:bCs/>
          <w:sz w:val="24"/>
        </w:rPr>
        <w:tab/>
      </w:r>
    </w:p>
    <w:p w14:paraId="16D8D7AB" w14:textId="55C64528" w:rsidR="007F16BC" w:rsidRPr="0073502A" w:rsidRDefault="0073502A" w:rsidP="0073502A">
      <w:pPr>
        <w:spacing w:line="288" w:lineRule="auto"/>
        <w:ind w:right="2"/>
        <w:jc w:val="left"/>
        <w:rPr>
          <w:rFonts w:asciiTheme="minorEastAsia" w:eastAsiaTheme="minorEastAsia" w:hAnsiTheme="minorEastAsia"/>
          <w:bCs/>
          <w:sz w:val="24"/>
        </w:rPr>
      </w:pPr>
      <w:r w:rsidRPr="0073502A">
        <w:rPr>
          <w:rFonts w:asciiTheme="minorEastAsia" w:eastAsiaTheme="minorEastAsia" w:hAnsiTheme="minorEastAsia" w:hint="eastAsia"/>
          <w:bCs/>
          <w:sz w:val="24"/>
        </w:rPr>
        <w:t>4、</w:t>
      </w:r>
      <w:r w:rsidR="007F16BC" w:rsidRPr="0073502A">
        <w:rPr>
          <w:rFonts w:asciiTheme="minorEastAsia" w:eastAsiaTheme="minorEastAsia" w:hAnsiTheme="minorEastAsia" w:hint="eastAsia"/>
          <w:bCs/>
          <w:sz w:val="24"/>
        </w:rPr>
        <w:t>软件算法的计算复杂度如何，可以在DSP芯片上进行计算吗？能否使用云</w:t>
      </w:r>
    </w:p>
    <w:p w14:paraId="17D67C3D" w14:textId="77777777" w:rsidR="007F16BC" w:rsidRPr="0073502A" w:rsidRDefault="007F16BC" w:rsidP="0073502A">
      <w:pPr>
        <w:spacing w:line="288" w:lineRule="auto"/>
        <w:ind w:right="2"/>
        <w:jc w:val="left"/>
        <w:rPr>
          <w:rFonts w:asciiTheme="minorEastAsia" w:eastAsiaTheme="minorEastAsia" w:hAnsiTheme="minorEastAsia"/>
          <w:bCs/>
          <w:sz w:val="24"/>
        </w:rPr>
      </w:pPr>
      <w:r w:rsidRPr="0073502A">
        <w:rPr>
          <w:rFonts w:asciiTheme="minorEastAsia" w:eastAsiaTheme="minorEastAsia" w:hAnsiTheme="minorEastAsia" w:hint="eastAsia"/>
          <w:bCs/>
          <w:sz w:val="24"/>
        </w:rPr>
        <w:t>计算等技术进行改进？</w:t>
      </w:r>
    </w:p>
    <w:p w14:paraId="2C616E13" w14:textId="05A36D4E" w:rsidR="00E713A3" w:rsidRPr="0073502A" w:rsidRDefault="007F16BC" w:rsidP="0073502A">
      <w:pPr>
        <w:spacing w:line="288" w:lineRule="auto"/>
        <w:rPr>
          <w:rFonts w:asciiTheme="minorEastAsia" w:eastAsiaTheme="minorEastAsia" w:hAnsiTheme="minorEastAsia"/>
          <w:bCs/>
          <w:sz w:val="24"/>
        </w:rPr>
      </w:pPr>
      <w:r w:rsidRPr="0073502A">
        <w:rPr>
          <w:rFonts w:asciiTheme="minorEastAsia" w:eastAsiaTheme="minorEastAsia" w:hAnsiTheme="minorEastAsia"/>
          <w:bCs/>
          <w:sz w:val="24"/>
        </w:rPr>
        <w:tab/>
      </w:r>
      <w:r w:rsidRPr="0073502A">
        <w:rPr>
          <w:rFonts w:asciiTheme="minorEastAsia" w:eastAsiaTheme="minorEastAsia" w:hAnsiTheme="minorEastAsia" w:hint="eastAsia"/>
          <w:bCs/>
          <w:sz w:val="24"/>
        </w:rPr>
        <w:t>问题16</w:t>
      </w:r>
      <w:r w:rsidR="00DF3650" w:rsidRPr="0073502A">
        <w:rPr>
          <w:rFonts w:asciiTheme="minorEastAsia" w:eastAsiaTheme="minorEastAsia" w:hAnsiTheme="minorEastAsia" w:hint="eastAsia"/>
          <w:bCs/>
          <w:sz w:val="24"/>
        </w:rPr>
        <w:t>对</w:t>
      </w:r>
      <w:r w:rsidR="00AD2536">
        <w:rPr>
          <w:rFonts w:asciiTheme="minorEastAsia" w:eastAsiaTheme="minorEastAsia" w:hAnsiTheme="minorEastAsia" w:hint="eastAsia"/>
          <w:bCs/>
          <w:sz w:val="24"/>
        </w:rPr>
        <w:t>类似</w:t>
      </w:r>
      <w:proofErr w:type="gramStart"/>
      <w:r w:rsidR="00AD2536">
        <w:rPr>
          <w:rFonts w:asciiTheme="minorEastAsia" w:eastAsiaTheme="minorEastAsia" w:hAnsiTheme="minorEastAsia" w:hint="eastAsia"/>
          <w:bCs/>
          <w:sz w:val="24"/>
        </w:rPr>
        <w:t>的算力</w:t>
      </w:r>
      <w:r w:rsidR="00DF3650" w:rsidRPr="0073502A">
        <w:rPr>
          <w:rFonts w:asciiTheme="minorEastAsia" w:eastAsiaTheme="minorEastAsia" w:hAnsiTheme="minorEastAsia" w:hint="eastAsia"/>
          <w:bCs/>
          <w:sz w:val="24"/>
        </w:rPr>
        <w:t>问题</w:t>
      </w:r>
      <w:proofErr w:type="gramEnd"/>
      <w:r w:rsidR="00DF3650" w:rsidRPr="0073502A">
        <w:rPr>
          <w:rFonts w:asciiTheme="minorEastAsia" w:eastAsiaTheme="minorEastAsia" w:hAnsiTheme="minorEastAsia" w:hint="eastAsia"/>
          <w:bCs/>
          <w:sz w:val="24"/>
        </w:rPr>
        <w:t>做出了详细解答</w:t>
      </w:r>
      <w:r w:rsidR="009849F2" w:rsidRPr="0073502A">
        <w:rPr>
          <w:rFonts w:asciiTheme="minorEastAsia" w:eastAsiaTheme="minorEastAsia" w:hAnsiTheme="minorEastAsia" w:hint="eastAsia"/>
          <w:bCs/>
          <w:sz w:val="24"/>
        </w:rPr>
        <w:t>。</w:t>
      </w:r>
    </w:p>
    <w:p w14:paraId="0C78F197" w14:textId="77777777" w:rsidR="007F16BC" w:rsidRPr="00494CD7" w:rsidRDefault="007F16BC" w:rsidP="0073502A">
      <w:pPr>
        <w:spacing w:line="288" w:lineRule="auto"/>
        <w:rPr>
          <w:rFonts w:asciiTheme="minorEastAsia" w:eastAsiaTheme="minorEastAsia" w:hAnsiTheme="minorEastAsia"/>
          <w:bCs/>
          <w:sz w:val="24"/>
        </w:rPr>
      </w:pPr>
    </w:p>
    <w:p w14:paraId="4DE4ED1D" w14:textId="7A1B62C9" w:rsidR="00A44067" w:rsidRPr="0073502A" w:rsidRDefault="0073502A" w:rsidP="0073502A">
      <w:pPr>
        <w:spacing w:line="288" w:lineRule="auto"/>
        <w:rPr>
          <w:rFonts w:asciiTheme="minorEastAsia" w:eastAsiaTheme="minorEastAsia" w:hAnsiTheme="minorEastAsia"/>
          <w:bCs/>
          <w:sz w:val="24"/>
        </w:rPr>
      </w:pPr>
      <w:r w:rsidRPr="0073502A">
        <w:rPr>
          <w:rFonts w:asciiTheme="minorEastAsia" w:eastAsiaTheme="minorEastAsia" w:hAnsiTheme="minorEastAsia" w:hint="eastAsia"/>
          <w:bCs/>
          <w:sz w:val="24"/>
        </w:rPr>
        <w:t>5、</w:t>
      </w:r>
      <w:r w:rsidR="00A44067" w:rsidRPr="0073502A">
        <w:rPr>
          <w:rFonts w:asciiTheme="minorEastAsia" w:eastAsiaTheme="minorEastAsia" w:hAnsiTheme="minorEastAsia" w:hint="eastAsia"/>
          <w:bCs/>
          <w:sz w:val="24"/>
        </w:rPr>
        <w:t>检测距离范围如何，在一个大型的广场上需要分布放置多少这样的检测系统？</w:t>
      </w:r>
    </w:p>
    <w:p w14:paraId="0EB793F6" w14:textId="0D177713" w:rsidR="00A44067" w:rsidRPr="0073502A" w:rsidRDefault="00A44067" w:rsidP="0073502A">
      <w:pPr>
        <w:pStyle w:val="ListParagraph"/>
        <w:spacing w:line="288" w:lineRule="auto"/>
        <w:ind w:firstLine="480"/>
        <w:rPr>
          <w:rFonts w:asciiTheme="minorEastAsia" w:hAnsiTheme="minorEastAsia"/>
          <w:bCs/>
          <w:sz w:val="24"/>
        </w:rPr>
      </w:pPr>
      <w:r w:rsidRPr="0073502A">
        <w:rPr>
          <w:rFonts w:asciiTheme="minorEastAsia" w:hAnsiTheme="minorEastAsia" w:hint="eastAsia"/>
          <w:bCs/>
          <w:sz w:val="24"/>
        </w:rPr>
        <w:t>这个要根据实际的财政预算、检测需求（需要覆盖的范围）而定，我们只是</w:t>
      </w:r>
      <w:r w:rsidRPr="0073502A">
        <w:rPr>
          <w:rFonts w:asciiTheme="minorEastAsia" w:hAnsiTheme="minorEastAsia" w:hint="eastAsia"/>
          <w:bCs/>
          <w:sz w:val="24"/>
        </w:rPr>
        <w:lastRenderedPageBreak/>
        <w:t>设计系统，实际如何使用不在系统设计范围之内。</w:t>
      </w:r>
    </w:p>
    <w:p w14:paraId="68D12150" w14:textId="77777777" w:rsidR="00A44067" w:rsidRPr="0073502A" w:rsidRDefault="00A44067" w:rsidP="0073502A">
      <w:pPr>
        <w:pStyle w:val="ListParagraph"/>
        <w:spacing w:line="288" w:lineRule="auto"/>
        <w:ind w:firstLine="480"/>
        <w:rPr>
          <w:rFonts w:asciiTheme="minorEastAsia" w:hAnsiTheme="minorEastAsia"/>
          <w:bCs/>
          <w:sz w:val="24"/>
        </w:rPr>
      </w:pPr>
    </w:p>
    <w:p w14:paraId="4B5BC0CF" w14:textId="5A893B87" w:rsidR="00A44067" w:rsidRPr="0073502A" w:rsidRDefault="0073502A" w:rsidP="0073502A">
      <w:pPr>
        <w:spacing w:line="288" w:lineRule="auto"/>
        <w:rPr>
          <w:rFonts w:asciiTheme="minorEastAsia" w:eastAsiaTheme="minorEastAsia" w:hAnsiTheme="minorEastAsia"/>
          <w:bCs/>
          <w:sz w:val="24"/>
        </w:rPr>
      </w:pPr>
      <w:r>
        <w:rPr>
          <w:rFonts w:asciiTheme="minorEastAsia" w:eastAsiaTheme="minorEastAsia" w:hAnsiTheme="minorEastAsia" w:hint="eastAsia"/>
          <w:bCs/>
          <w:sz w:val="24"/>
        </w:rPr>
        <w:t>6、</w:t>
      </w:r>
      <w:r w:rsidR="00A44067" w:rsidRPr="0073502A">
        <w:rPr>
          <w:rFonts w:asciiTheme="minorEastAsia" w:eastAsiaTheme="minorEastAsia" w:hAnsiTheme="minorEastAsia" w:hint="eastAsia"/>
          <w:bCs/>
          <w:sz w:val="24"/>
        </w:rPr>
        <w:t>是否考虑过系统的经济问题，包括使用率和安装保养维护的问题？</w:t>
      </w:r>
    </w:p>
    <w:p w14:paraId="626959E9" w14:textId="2EA6462B" w:rsidR="00A44067" w:rsidRPr="0073502A" w:rsidRDefault="00A44067" w:rsidP="0073502A">
      <w:pPr>
        <w:spacing w:line="288" w:lineRule="auto"/>
        <w:rPr>
          <w:rFonts w:asciiTheme="minorEastAsia" w:eastAsiaTheme="minorEastAsia" w:hAnsiTheme="minorEastAsia"/>
          <w:bCs/>
          <w:sz w:val="24"/>
        </w:rPr>
      </w:pPr>
      <w:r w:rsidRPr="0073502A">
        <w:rPr>
          <w:rFonts w:asciiTheme="minorEastAsia" w:eastAsiaTheme="minorEastAsia" w:hAnsiTheme="minorEastAsia" w:hint="eastAsia"/>
          <w:bCs/>
          <w:sz w:val="24"/>
        </w:rPr>
        <w:t xml:space="preserve">    这个在第二章中已有实际的</w:t>
      </w:r>
      <w:proofErr w:type="gramStart"/>
      <w:r w:rsidRPr="0073502A">
        <w:rPr>
          <w:rFonts w:asciiTheme="minorEastAsia" w:eastAsiaTheme="minorEastAsia" w:hAnsiTheme="minorEastAsia" w:hint="eastAsia"/>
          <w:bCs/>
          <w:sz w:val="24"/>
        </w:rPr>
        <w:t>考量</w:t>
      </w:r>
      <w:proofErr w:type="gramEnd"/>
      <w:r w:rsidRPr="0073502A">
        <w:rPr>
          <w:rFonts w:asciiTheme="minorEastAsia" w:eastAsiaTheme="minorEastAsia" w:hAnsiTheme="minorEastAsia" w:hint="eastAsia"/>
          <w:bCs/>
          <w:sz w:val="24"/>
        </w:rPr>
        <w:t>，单个系统价格在100元以内（不包含人工安装维护费），在选用各类硬件时已经对使用寿命及稳定性有分析。</w:t>
      </w:r>
    </w:p>
    <w:p w14:paraId="39F7E223" w14:textId="77777777" w:rsidR="00A44067" w:rsidRPr="0073502A" w:rsidRDefault="00A44067" w:rsidP="0073502A">
      <w:pPr>
        <w:spacing w:line="288" w:lineRule="auto"/>
        <w:rPr>
          <w:rFonts w:asciiTheme="minorEastAsia" w:eastAsiaTheme="minorEastAsia" w:hAnsiTheme="minorEastAsia"/>
          <w:bCs/>
          <w:sz w:val="24"/>
        </w:rPr>
      </w:pPr>
    </w:p>
    <w:p w14:paraId="0A9F7EC7" w14:textId="3A616CCD" w:rsidR="00E75F46" w:rsidRPr="0073502A" w:rsidRDefault="001A37BF" w:rsidP="0073502A">
      <w:pPr>
        <w:spacing w:line="288" w:lineRule="auto"/>
        <w:ind w:right="2"/>
        <w:jc w:val="left"/>
        <w:rPr>
          <w:rFonts w:asciiTheme="minorEastAsia" w:eastAsiaTheme="minorEastAsia" w:hAnsiTheme="minorEastAsia"/>
          <w:sz w:val="24"/>
        </w:rPr>
      </w:pPr>
      <w:r w:rsidRPr="0073502A">
        <w:rPr>
          <w:rFonts w:asciiTheme="minorEastAsia" w:eastAsiaTheme="minorEastAsia" w:hAnsiTheme="minorEastAsia" w:hint="eastAsia"/>
          <w:bCs/>
          <w:sz w:val="24"/>
        </w:rPr>
        <w:t>7</w:t>
      </w:r>
      <w:r w:rsidR="0073502A">
        <w:rPr>
          <w:rFonts w:asciiTheme="minorEastAsia" w:eastAsiaTheme="minorEastAsia" w:hAnsiTheme="minorEastAsia" w:hint="eastAsia"/>
          <w:bCs/>
          <w:sz w:val="24"/>
        </w:rPr>
        <w:t>、</w:t>
      </w:r>
      <w:r w:rsidR="00E75F46" w:rsidRPr="0073502A">
        <w:rPr>
          <w:rFonts w:asciiTheme="minorEastAsia" w:eastAsiaTheme="minorEastAsia" w:hAnsiTheme="minorEastAsia" w:hint="eastAsia"/>
          <w:bCs/>
          <w:sz w:val="24"/>
        </w:rPr>
        <w:t>滤波器可不可以考虑贝塞尔滤波器，使用高阶的巴特沃斯滤波器是否会使声音失真？</w:t>
      </w:r>
    </w:p>
    <w:p w14:paraId="04BA27DE" w14:textId="7576AEF5" w:rsidR="00E75F46" w:rsidRPr="00892C6E" w:rsidRDefault="008A26F8" w:rsidP="0073502A">
      <w:pPr>
        <w:spacing w:line="288" w:lineRule="auto"/>
        <w:ind w:firstLine="420"/>
        <w:rPr>
          <w:bCs/>
          <w:sz w:val="24"/>
        </w:rPr>
      </w:pPr>
      <w:r w:rsidRPr="00892C6E">
        <w:rPr>
          <w:rFonts w:hint="eastAsia"/>
          <w:bCs/>
          <w:sz w:val="24"/>
        </w:rPr>
        <w:t>首先，</w:t>
      </w:r>
      <w:r w:rsidR="0073502A" w:rsidRPr="0073502A">
        <w:rPr>
          <w:rFonts w:asciiTheme="minorEastAsia" w:eastAsiaTheme="minorEastAsia" w:hAnsiTheme="minorEastAsia" w:hint="eastAsia"/>
          <w:bCs/>
          <w:sz w:val="24"/>
        </w:rPr>
        <w:t>4</w:t>
      </w:r>
      <w:r w:rsidRPr="0073502A">
        <w:rPr>
          <w:rFonts w:asciiTheme="minorEastAsia" w:eastAsiaTheme="minorEastAsia" w:hAnsiTheme="minorEastAsia" w:hint="eastAsia"/>
          <w:bCs/>
          <w:sz w:val="24"/>
        </w:rPr>
        <w:t>.</w:t>
      </w:r>
      <w:r w:rsidR="00BE6040" w:rsidRPr="0073502A">
        <w:rPr>
          <w:rFonts w:asciiTheme="minorEastAsia" w:eastAsiaTheme="minorEastAsia" w:hAnsiTheme="minorEastAsia"/>
          <w:bCs/>
          <w:sz w:val="24"/>
        </w:rPr>
        <w:t>1</w:t>
      </w:r>
      <w:r w:rsidRPr="00892C6E">
        <w:rPr>
          <w:rFonts w:hint="eastAsia"/>
          <w:bCs/>
          <w:sz w:val="24"/>
        </w:rPr>
        <w:t>节滤波降噪中已经介绍，选用合适截止频率和</w:t>
      </w:r>
      <w:proofErr w:type="gramStart"/>
      <w:r w:rsidRPr="00892C6E">
        <w:rPr>
          <w:rFonts w:hint="eastAsia"/>
          <w:bCs/>
          <w:sz w:val="24"/>
        </w:rPr>
        <w:t>合适阶数的</w:t>
      </w:r>
      <w:proofErr w:type="gramEnd"/>
      <w:r w:rsidRPr="00892C6E">
        <w:rPr>
          <w:rFonts w:hint="eastAsia"/>
          <w:bCs/>
          <w:sz w:val="24"/>
        </w:rPr>
        <w:t>Butterworth</w:t>
      </w:r>
      <w:r w:rsidRPr="00892C6E">
        <w:rPr>
          <w:rFonts w:hint="eastAsia"/>
          <w:bCs/>
          <w:sz w:val="24"/>
        </w:rPr>
        <w:t>滤波器不会导致目标信号的主要成分造成</w:t>
      </w:r>
      <w:r w:rsidR="00DE4C72" w:rsidRPr="00892C6E">
        <w:rPr>
          <w:rFonts w:hint="eastAsia"/>
          <w:bCs/>
          <w:sz w:val="24"/>
        </w:rPr>
        <w:t>失真。</w:t>
      </w:r>
      <w:r w:rsidR="00254CEF" w:rsidRPr="00892C6E">
        <w:rPr>
          <w:rFonts w:hint="eastAsia"/>
          <w:bCs/>
          <w:sz w:val="24"/>
        </w:rPr>
        <w:t>使用</w:t>
      </w:r>
      <w:r w:rsidR="00254CEF" w:rsidRPr="00892C6E">
        <w:rPr>
          <w:rFonts w:hint="eastAsia"/>
          <w:bCs/>
          <w:sz w:val="24"/>
        </w:rPr>
        <w:t>Bezier</w:t>
      </w:r>
      <w:r w:rsidR="00254CEF" w:rsidRPr="00892C6E">
        <w:rPr>
          <w:rFonts w:hint="eastAsia"/>
          <w:bCs/>
          <w:sz w:val="24"/>
        </w:rPr>
        <w:t>等其他低通滤波器，在不造成主要低频成分失真的前提下，也是可行的，并且对后续处理不会造成显著区别</w:t>
      </w:r>
      <w:r w:rsidR="00E63A72" w:rsidRPr="00892C6E">
        <w:rPr>
          <w:rFonts w:hint="eastAsia"/>
          <w:bCs/>
          <w:sz w:val="24"/>
        </w:rPr>
        <w:t>。</w:t>
      </w:r>
      <w:r w:rsidR="0087471A" w:rsidRPr="00892C6E">
        <w:rPr>
          <w:rFonts w:hint="eastAsia"/>
          <w:bCs/>
          <w:sz w:val="24"/>
        </w:rPr>
        <w:t>检测</w:t>
      </w:r>
      <w:r w:rsidR="00E07376" w:rsidRPr="00892C6E">
        <w:rPr>
          <w:rFonts w:hint="eastAsia"/>
          <w:bCs/>
          <w:sz w:val="24"/>
        </w:rPr>
        <w:t>的核心在于，对于提取出来的前进型号进行</w:t>
      </w:r>
      <w:r w:rsidR="00E07376" w:rsidRPr="00892C6E">
        <w:rPr>
          <w:rFonts w:hint="eastAsia"/>
          <w:bCs/>
          <w:sz w:val="24"/>
        </w:rPr>
        <w:t>MFCC</w:t>
      </w:r>
      <w:r w:rsidR="00E07376" w:rsidRPr="00892C6E">
        <w:rPr>
          <w:rFonts w:hint="eastAsia"/>
          <w:bCs/>
          <w:sz w:val="24"/>
        </w:rPr>
        <w:t>特征提取，依据</w:t>
      </w:r>
      <w:r w:rsidR="00E07376" w:rsidRPr="00892C6E">
        <w:rPr>
          <w:rFonts w:hint="eastAsia"/>
          <w:bCs/>
          <w:sz w:val="24"/>
        </w:rPr>
        <w:t>MFCC</w:t>
      </w:r>
      <w:r w:rsidR="00E07376" w:rsidRPr="00892C6E">
        <w:rPr>
          <w:rFonts w:hint="eastAsia"/>
          <w:bCs/>
          <w:sz w:val="24"/>
        </w:rPr>
        <w:t>特征进行分类。可见，只要滤波器不显著性影响目标信号的功率特性、不显著改变目标信号的</w:t>
      </w:r>
      <w:r w:rsidR="00E07376" w:rsidRPr="00892C6E">
        <w:rPr>
          <w:rFonts w:hint="eastAsia"/>
          <w:bCs/>
          <w:sz w:val="24"/>
        </w:rPr>
        <w:t>MFCC</w:t>
      </w:r>
      <w:r w:rsidR="00E07376" w:rsidRPr="00892C6E">
        <w:rPr>
          <w:rFonts w:hint="eastAsia"/>
          <w:bCs/>
          <w:sz w:val="24"/>
        </w:rPr>
        <w:t>特征，各种</w:t>
      </w:r>
      <w:r w:rsidR="00FA76D9" w:rsidRPr="00892C6E">
        <w:rPr>
          <w:rFonts w:hint="eastAsia"/>
          <w:bCs/>
          <w:sz w:val="24"/>
        </w:rPr>
        <w:t>低通滤波</w:t>
      </w:r>
      <w:r w:rsidR="00E07376" w:rsidRPr="00892C6E">
        <w:rPr>
          <w:rFonts w:hint="eastAsia"/>
          <w:bCs/>
          <w:sz w:val="24"/>
        </w:rPr>
        <w:t>其实并无显著差异</w:t>
      </w:r>
      <w:r w:rsidR="00C47399" w:rsidRPr="00892C6E">
        <w:rPr>
          <w:rFonts w:hint="eastAsia"/>
          <w:bCs/>
          <w:sz w:val="24"/>
        </w:rPr>
        <w:t>，起到的主要是一个初步处理和清洗的作用。</w:t>
      </w:r>
      <w:r w:rsidR="00E63A72" w:rsidRPr="00892C6E">
        <w:rPr>
          <w:rFonts w:hint="eastAsia"/>
          <w:bCs/>
          <w:sz w:val="24"/>
        </w:rPr>
        <w:t>这一点其实在</w:t>
      </w:r>
      <w:r w:rsidR="00436F8E" w:rsidRPr="00892C6E">
        <w:rPr>
          <w:rFonts w:hint="eastAsia"/>
          <w:bCs/>
          <w:sz w:val="24"/>
        </w:rPr>
        <w:t>课堂</w:t>
      </w:r>
      <w:r w:rsidR="00E63A72" w:rsidRPr="00892C6E">
        <w:rPr>
          <w:rFonts w:hint="eastAsia"/>
          <w:bCs/>
          <w:sz w:val="24"/>
        </w:rPr>
        <w:t>报告中已经提到过，但限于时间没能深挖做进一步的</w:t>
      </w:r>
      <w:r w:rsidR="00C27D73" w:rsidRPr="00892C6E">
        <w:rPr>
          <w:rFonts w:hint="eastAsia"/>
          <w:bCs/>
          <w:sz w:val="24"/>
        </w:rPr>
        <w:t>解释，可能引起了困惑</w:t>
      </w:r>
      <w:r w:rsidR="00E63A72" w:rsidRPr="00892C6E">
        <w:rPr>
          <w:rFonts w:hint="eastAsia"/>
          <w:bCs/>
          <w:sz w:val="24"/>
        </w:rPr>
        <w:t>。</w:t>
      </w:r>
    </w:p>
    <w:p w14:paraId="1C4F8694" w14:textId="12F26F4E" w:rsidR="008A26F8" w:rsidRPr="00892C6E" w:rsidRDefault="008A26F8" w:rsidP="0073502A">
      <w:pPr>
        <w:spacing w:line="288" w:lineRule="auto"/>
        <w:rPr>
          <w:bCs/>
          <w:sz w:val="24"/>
        </w:rPr>
      </w:pPr>
    </w:p>
    <w:p w14:paraId="3BDEBE42" w14:textId="706C3CD6" w:rsidR="00A44067" w:rsidRPr="00892C6E" w:rsidRDefault="00A44067" w:rsidP="0073502A">
      <w:pPr>
        <w:spacing w:line="288" w:lineRule="auto"/>
        <w:rPr>
          <w:bCs/>
          <w:sz w:val="24"/>
        </w:rPr>
      </w:pPr>
      <w:r w:rsidRPr="0073502A">
        <w:rPr>
          <w:rFonts w:asciiTheme="minorEastAsia" w:eastAsiaTheme="minorEastAsia" w:hAnsiTheme="minorEastAsia" w:hint="eastAsia"/>
          <w:bCs/>
          <w:sz w:val="24"/>
        </w:rPr>
        <w:t>8</w:t>
      </w:r>
      <w:r w:rsidR="0073502A">
        <w:rPr>
          <w:rFonts w:hint="eastAsia"/>
          <w:bCs/>
          <w:sz w:val="24"/>
        </w:rPr>
        <w:t>、</w:t>
      </w:r>
      <w:r w:rsidRPr="00892C6E">
        <w:rPr>
          <w:rFonts w:hint="eastAsia"/>
          <w:bCs/>
          <w:sz w:val="24"/>
        </w:rPr>
        <w:t>声音的“低压”是什么意思，高低压要分开考虑吗？概念的小问题。</w:t>
      </w:r>
    </w:p>
    <w:p w14:paraId="6B35AD43" w14:textId="07F65631" w:rsidR="00A44067" w:rsidRPr="00892C6E" w:rsidRDefault="00A44067" w:rsidP="0073502A">
      <w:pPr>
        <w:spacing w:line="288" w:lineRule="auto"/>
        <w:rPr>
          <w:bCs/>
          <w:sz w:val="24"/>
        </w:rPr>
      </w:pPr>
      <w:r w:rsidRPr="00892C6E">
        <w:rPr>
          <w:rFonts w:hint="eastAsia"/>
          <w:bCs/>
          <w:sz w:val="24"/>
        </w:rPr>
        <w:t xml:space="preserve">    </w:t>
      </w:r>
      <w:r w:rsidRPr="00892C6E">
        <w:rPr>
          <w:rFonts w:hint="eastAsia"/>
          <w:bCs/>
          <w:sz w:val="24"/>
        </w:rPr>
        <w:t>这里的低压指的是低声压？如果是这样的话高低声压只在选择最大声压级传感器时有考虑，其次高低声压检测所需要的灵敏度也不同，这一点在第二章也有所提及。这个系统中只考虑高声压的信号，并未针对低声压进行检测。声压也会随着距离而衰减。</w:t>
      </w:r>
    </w:p>
    <w:p w14:paraId="01D49A0A" w14:textId="77777777" w:rsidR="00A44067" w:rsidRPr="00892C6E" w:rsidRDefault="00A44067" w:rsidP="0073502A">
      <w:pPr>
        <w:spacing w:line="288" w:lineRule="auto"/>
        <w:rPr>
          <w:bCs/>
          <w:sz w:val="24"/>
        </w:rPr>
      </w:pPr>
    </w:p>
    <w:p w14:paraId="46CA205C" w14:textId="19582161" w:rsidR="003C3595" w:rsidRPr="00892C6E" w:rsidRDefault="003C3595" w:rsidP="0073502A">
      <w:pPr>
        <w:spacing w:line="288" w:lineRule="auto"/>
        <w:rPr>
          <w:bCs/>
          <w:sz w:val="24"/>
        </w:rPr>
      </w:pPr>
      <w:r w:rsidRPr="0073502A">
        <w:rPr>
          <w:rFonts w:asciiTheme="minorEastAsia" w:eastAsiaTheme="minorEastAsia" w:hAnsiTheme="minorEastAsia" w:hint="eastAsia"/>
          <w:bCs/>
          <w:sz w:val="24"/>
        </w:rPr>
        <w:t>9</w:t>
      </w:r>
      <w:r w:rsidR="0073502A">
        <w:rPr>
          <w:rFonts w:hint="eastAsia"/>
          <w:bCs/>
          <w:sz w:val="24"/>
        </w:rPr>
        <w:t>、</w:t>
      </w:r>
      <w:r w:rsidRPr="00892C6E">
        <w:rPr>
          <w:rFonts w:hint="eastAsia"/>
          <w:bCs/>
          <w:sz w:val="24"/>
        </w:rPr>
        <w:t>实际可行性怎么样？研讨重点都在讲系统内部结构。</w:t>
      </w:r>
    </w:p>
    <w:p w14:paraId="12EA104B" w14:textId="39CABD93" w:rsidR="003C3595" w:rsidRPr="00892C6E" w:rsidRDefault="003C3595" w:rsidP="0073502A">
      <w:pPr>
        <w:spacing w:line="288" w:lineRule="auto"/>
        <w:rPr>
          <w:bCs/>
          <w:sz w:val="24"/>
        </w:rPr>
      </w:pPr>
      <w:r w:rsidRPr="00892C6E">
        <w:rPr>
          <w:rFonts w:hint="eastAsia"/>
          <w:bCs/>
          <w:sz w:val="24"/>
        </w:rPr>
        <w:t xml:space="preserve">    </w:t>
      </w:r>
      <w:r w:rsidRPr="00892C6E">
        <w:rPr>
          <w:rFonts w:hint="eastAsia"/>
          <w:bCs/>
          <w:sz w:val="24"/>
        </w:rPr>
        <w:t>实际可行性只有真正得以应用才能得知，从目前测试的情况来看，满足所述的检测要求是完全可以的。</w:t>
      </w:r>
      <w:r w:rsidR="00336CCA">
        <w:rPr>
          <w:rFonts w:hint="eastAsia"/>
          <w:bCs/>
          <w:sz w:val="24"/>
        </w:rPr>
        <w:t>尤其是检测算法部分，使用了小规模数据（</w:t>
      </w:r>
      <w:r w:rsidR="00336CCA">
        <w:rPr>
          <w:rFonts w:hint="eastAsia"/>
          <w:bCs/>
          <w:sz w:val="24"/>
        </w:rPr>
        <w:t>60</w:t>
      </w:r>
      <w:r w:rsidR="00336CCA">
        <w:rPr>
          <w:rFonts w:hint="eastAsia"/>
          <w:bCs/>
          <w:sz w:val="24"/>
        </w:rPr>
        <w:t>个样本，</w:t>
      </w:r>
      <w:r w:rsidR="00336CCA">
        <w:rPr>
          <w:rFonts w:hint="eastAsia"/>
          <w:bCs/>
          <w:sz w:val="24"/>
        </w:rPr>
        <w:t>80%</w:t>
      </w:r>
      <w:r w:rsidR="00336CCA">
        <w:rPr>
          <w:rFonts w:hint="eastAsia"/>
          <w:bCs/>
          <w:sz w:val="24"/>
        </w:rPr>
        <w:t>训练</w:t>
      </w:r>
      <w:r w:rsidR="00336CCA">
        <w:rPr>
          <w:rFonts w:hint="eastAsia"/>
          <w:bCs/>
          <w:sz w:val="24"/>
        </w:rPr>
        <w:t>20%</w:t>
      </w:r>
      <w:r w:rsidR="00336CCA">
        <w:rPr>
          <w:rFonts w:hint="eastAsia"/>
          <w:bCs/>
          <w:sz w:val="24"/>
        </w:rPr>
        <w:t>测试）进行算法验证，细节可参见</w:t>
      </w:r>
      <w:r w:rsidR="00336CCA">
        <w:rPr>
          <w:rFonts w:hint="eastAsia"/>
          <w:bCs/>
          <w:sz w:val="24"/>
        </w:rPr>
        <w:t>5.2</w:t>
      </w:r>
      <w:r w:rsidR="00336CCA">
        <w:rPr>
          <w:rFonts w:hint="eastAsia"/>
          <w:bCs/>
          <w:sz w:val="24"/>
        </w:rPr>
        <w:t>节末尾。就目前测试情况看可行性不是问题，而且大量文献表明</w:t>
      </w:r>
      <w:r w:rsidR="00336CCA">
        <w:rPr>
          <w:rFonts w:hint="eastAsia"/>
          <w:bCs/>
          <w:sz w:val="24"/>
        </w:rPr>
        <w:t>MFCC+GMM</w:t>
      </w:r>
      <w:r w:rsidR="00336CCA">
        <w:rPr>
          <w:rFonts w:hint="eastAsia"/>
          <w:bCs/>
          <w:sz w:val="24"/>
        </w:rPr>
        <w:t>架构</w:t>
      </w:r>
      <w:r w:rsidR="00EB4480">
        <w:rPr>
          <w:rFonts w:hint="eastAsia"/>
          <w:bCs/>
          <w:sz w:val="24"/>
        </w:rPr>
        <w:t>在声学事件检测任务中</w:t>
      </w:r>
      <w:r w:rsidR="00BC1351">
        <w:rPr>
          <w:rFonts w:hint="eastAsia"/>
          <w:bCs/>
          <w:sz w:val="24"/>
        </w:rPr>
        <w:t>的确</w:t>
      </w:r>
      <w:r w:rsidR="00EB4480">
        <w:rPr>
          <w:rFonts w:hint="eastAsia"/>
          <w:bCs/>
          <w:sz w:val="24"/>
        </w:rPr>
        <w:t>具有</w:t>
      </w:r>
      <w:r w:rsidR="00BC1351">
        <w:rPr>
          <w:rFonts w:hint="eastAsia"/>
          <w:bCs/>
          <w:sz w:val="24"/>
        </w:rPr>
        <w:t>较好的性能。</w:t>
      </w:r>
    </w:p>
    <w:p w14:paraId="54261A65" w14:textId="77777777" w:rsidR="00A44067" w:rsidRPr="00892C6E" w:rsidRDefault="00A44067" w:rsidP="0073502A">
      <w:pPr>
        <w:spacing w:line="288" w:lineRule="auto"/>
        <w:rPr>
          <w:bCs/>
          <w:sz w:val="24"/>
        </w:rPr>
      </w:pPr>
    </w:p>
    <w:p w14:paraId="32FE1BE1" w14:textId="6F40049D" w:rsidR="001A37BF" w:rsidRPr="00892C6E" w:rsidRDefault="0073502A" w:rsidP="0073502A">
      <w:pPr>
        <w:spacing w:line="288" w:lineRule="auto"/>
        <w:ind w:right="2"/>
        <w:jc w:val="left"/>
        <w:rPr>
          <w:bCs/>
          <w:sz w:val="24"/>
        </w:rPr>
      </w:pPr>
      <w:r>
        <w:rPr>
          <w:rFonts w:asciiTheme="minorEastAsia" w:eastAsiaTheme="minorEastAsia" w:hAnsiTheme="minorEastAsia" w:hint="eastAsia"/>
          <w:bCs/>
          <w:sz w:val="24"/>
        </w:rPr>
        <w:t>10、</w:t>
      </w:r>
      <w:r w:rsidR="001A37BF" w:rsidRPr="00892C6E">
        <w:rPr>
          <w:rFonts w:hint="eastAsia"/>
          <w:bCs/>
          <w:sz w:val="24"/>
        </w:rPr>
        <w:t>一般公共场合较为嘈杂，怎样排除同频或过大噪音的影响？</w:t>
      </w:r>
    </w:p>
    <w:p w14:paraId="34089FC1" w14:textId="4F8589C3" w:rsidR="00801120" w:rsidRPr="00892C6E" w:rsidRDefault="001A37BF" w:rsidP="0073502A">
      <w:pPr>
        <w:spacing w:line="288" w:lineRule="auto"/>
        <w:rPr>
          <w:bCs/>
          <w:sz w:val="24"/>
        </w:rPr>
      </w:pPr>
      <w:r w:rsidRPr="00892C6E">
        <w:rPr>
          <w:bCs/>
          <w:sz w:val="24"/>
        </w:rPr>
        <w:tab/>
      </w:r>
      <w:r w:rsidRPr="00892C6E">
        <w:rPr>
          <w:rFonts w:hint="eastAsia"/>
          <w:bCs/>
          <w:sz w:val="24"/>
        </w:rPr>
        <w:t>这是一个很好的问题</w:t>
      </w:r>
      <w:r w:rsidR="00E63D59">
        <w:rPr>
          <w:rFonts w:hint="eastAsia"/>
          <w:bCs/>
          <w:sz w:val="24"/>
        </w:rPr>
        <w:t>，</w:t>
      </w:r>
      <w:r w:rsidR="00D96B89">
        <w:rPr>
          <w:rFonts w:hint="eastAsia"/>
          <w:bCs/>
          <w:sz w:val="24"/>
        </w:rPr>
        <w:t>虽然</w:t>
      </w:r>
      <w:r w:rsidRPr="00892C6E">
        <w:rPr>
          <w:rFonts w:hint="eastAsia"/>
          <w:bCs/>
          <w:sz w:val="24"/>
        </w:rPr>
        <w:t>“同频”问题没有太理解是想表达什么意思，</w:t>
      </w:r>
      <w:proofErr w:type="gramStart"/>
      <w:r w:rsidRPr="00892C6E">
        <w:rPr>
          <w:rFonts w:hint="eastAsia"/>
          <w:bCs/>
          <w:sz w:val="24"/>
        </w:rPr>
        <w:t>姑且认位是</w:t>
      </w:r>
      <w:proofErr w:type="gramEnd"/>
      <w:r w:rsidRPr="00892C6E">
        <w:rPr>
          <w:rFonts w:hint="eastAsia"/>
          <w:bCs/>
          <w:sz w:val="24"/>
        </w:rPr>
        <w:t>干扰信号的频率与目标信号的低频主成分接近。</w:t>
      </w:r>
      <w:r w:rsidR="00F005F0" w:rsidRPr="00892C6E">
        <w:rPr>
          <w:rFonts w:hint="eastAsia"/>
          <w:bCs/>
          <w:sz w:val="24"/>
        </w:rPr>
        <w:t>的确，这种干扰不会被低通滤波去除。这个问题的解答需要分</w:t>
      </w:r>
      <w:r w:rsidR="00F005F0" w:rsidRPr="00892C6E">
        <w:rPr>
          <w:rFonts w:hint="eastAsia"/>
          <w:bCs/>
          <w:sz w:val="24"/>
        </w:rPr>
        <w:t>2</w:t>
      </w:r>
      <w:r w:rsidR="00F005F0" w:rsidRPr="00892C6E">
        <w:rPr>
          <w:rFonts w:hint="eastAsia"/>
          <w:bCs/>
          <w:sz w:val="24"/>
        </w:rPr>
        <w:t>类：首先，如果这个干扰是小功率干扰，那么无论他是同频还是不同频，都会被端点检测部分所排除，而不会影响到后续的分类器检测；其次，如果这个所谓“同频”干扰是一个大功率干扰，那么很不幸，端点检测很可能会把它当作疑似目标信号而从背景中提取出来，送到后面的</w:t>
      </w:r>
      <w:r w:rsidR="00F005F0" w:rsidRPr="00892C6E">
        <w:rPr>
          <w:rFonts w:hint="eastAsia"/>
          <w:bCs/>
          <w:sz w:val="24"/>
        </w:rPr>
        <w:lastRenderedPageBreak/>
        <w:t>特征化和分类器部分。解决这个问题的核心在于，尽管这个是一个“同频”干扰，</w:t>
      </w:r>
      <w:r w:rsidR="00754C73" w:rsidRPr="00892C6E">
        <w:rPr>
          <w:rFonts w:hint="eastAsia"/>
          <w:bCs/>
          <w:sz w:val="24"/>
        </w:rPr>
        <w:t>但</w:t>
      </w:r>
      <w:r w:rsidR="00F005F0" w:rsidRPr="00892C6E">
        <w:rPr>
          <w:rFonts w:hint="eastAsia"/>
          <w:bCs/>
          <w:sz w:val="24"/>
        </w:rPr>
        <w:t>其声学特征（本系统采用了</w:t>
      </w:r>
      <w:r w:rsidR="00F005F0" w:rsidRPr="00892C6E">
        <w:rPr>
          <w:rFonts w:hint="eastAsia"/>
          <w:bCs/>
          <w:sz w:val="24"/>
        </w:rPr>
        <w:t>MFCC</w:t>
      </w:r>
      <w:r w:rsidR="00754C73" w:rsidRPr="00892C6E">
        <w:rPr>
          <w:rFonts w:hint="eastAsia"/>
          <w:bCs/>
          <w:sz w:val="24"/>
        </w:rPr>
        <w:t>）与目标信号</w:t>
      </w:r>
      <w:r w:rsidR="00320247" w:rsidRPr="00892C6E">
        <w:rPr>
          <w:rFonts w:hint="eastAsia"/>
          <w:bCs/>
          <w:sz w:val="24"/>
        </w:rPr>
        <w:t>存在</w:t>
      </w:r>
      <w:r w:rsidR="00754C73" w:rsidRPr="00892C6E">
        <w:rPr>
          <w:rFonts w:hint="eastAsia"/>
          <w:bCs/>
          <w:sz w:val="24"/>
        </w:rPr>
        <w:t>有显著差别，在后续分类器对其进行检测时，</w:t>
      </w:r>
      <w:r w:rsidR="00320247" w:rsidRPr="00892C6E">
        <w:rPr>
          <w:rFonts w:hint="eastAsia"/>
          <w:bCs/>
          <w:sz w:val="24"/>
        </w:rPr>
        <w:t>自然</w:t>
      </w:r>
      <w:r w:rsidR="00754C73" w:rsidRPr="00892C6E">
        <w:rPr>
          <w:rFonts w:hint="eastAsia"/>
          <w:bCs/>
          <w:sz w:val="24"/>
        </w:rPr>
        <w:t>能分辨出它不是目标信号。</w:t>
      </w:r>
      <w:r w:rsidR="00436F8E" w:rsidRPr="00892C6E">
        <w:rPr>
          <w:rFonts w:hint="eastAsia"/>
          <w:bCs/>
          <w:sz w:val="24"/>
        </w:rPr>
        <w:t>课堂报告中对</w:t>
      </w:r>
      <w:r w:rsidR="00436F8E" w:rsidRPr="00892C6E">
        <w:rPr>
          <w:rFonts w:hint="eastAsia"/>
          <w:bCs/>
          <w:sz w:val="24"/>
        </w:rPr>
        <w:t>MFCC</w:t>
      </w:r>
      <w:r w:rsidR="00436F8E" w:rsidRPr="00892C6E">
        <w:rPr>
          <w:rFonts w:hint="eastAsia"/>
          <w:bCs/>
          <w:sz w:val="24"/>
        </w:rPr>
        <w:t>做了详细的解释，其实只要再做进一步推理就能得到这个结论。</w:t>
      </w:r>
    </w:p>
    <w:p w14:paraId="2380E3C2" w14:textId="0F927076" w:rsidR="000B5A32" w:rsidRPr="00892C6E" w:rsidRDefault="000B5A32" w:rsidP="0073502A">
      <w:pPr>
        <w:spacing w:line="288" w:lineRule="auto"/>
        <w:rPr>
          <w:bCs/>
          <w:sz w:val="24"/>
        </w:rPr>
      </w:pPr>
    </w:p>
    <w:p w14:paraId="41181B60" w14:textId="0F31E391" w:rsidR="003C3595" w:rsidRPr="00892C6E" w:rsidRDefault="0073502A" w:rsidP="0073502A">
      <w:pPr>
        <w:spacing w:line="288" w:lineRule="auto"/>
        <w:rPr>
          <w:bCs/>
          <w:sz w:val="24"/>
        </w:rPr>
      </w:pPr>
      <w:r>
        <w:rPr>
          <w:rFonts w:asciiTheme="majorEastAsia" w:eastAsiaTheme="majorEastAsia" w:hAnsiTheme="majorEastAsia" w:hint="eastAsia"/>
          <w:bCs/>
          <w:sz w:val="24"/>
        </w:rPr>
        <w:t>11、</w:t>
      </w:r>
      <w:r w:rsidR="003C3595" w:rsidRPr="00892C6E">
        <w:rPr>
          <w:rFonts w:hint="eastAsia"/>
          <w:bCs/>
          <w:sz w:val="24"/>
        </w:rPr>
        <w:t>成本是否经济，</w:t>
      </w:r>
      <w:proofErr w:type="gramStart"/>
      <w:r w:rsidR="003C3595" w:rsidRPr="00892C6E">
        <w:rPr>
          <w:rFonts w:hint="eastAsia"/>
          <w:bCs/>
          <w:sz w:val="24"/>
        </w:rPr>
        <w:t>算力要求</w:t>
      </w:r>
      <w:proofErr w:type="gramEnd"/>
      <w:r w:rsidR="003C3595" w:rsidRPr="00892C6E">
        <w:rPr>
          <w:rFonts w:hint="eastAsia"/>
          <w:bCs/>
          <w:sz w:val="24"/>
        </w:rPr>
        <w:t>是否过大？</w:t>
      </w:r>
      <w:r w:rsidR="003C3595" w:rsidRPr="00892C6E">
        <w:rPr>
          <w:rFonts w:hint="eastAsia"/>
          <w:bCs/>
          <w:sz w:val="24"/>
        </w:rPr>
        <w:t xml:space="preserve"> </w:t>
      </w:r>
    </w:p>
    <w:p w14:paraId="3C66B159" w14:textId="66EDFA99" w:rsidR="005F6626" w:rsidRPr="00892C6E" w:rsidRDefault="00331B98" w:rsidP="0073502A">
      <w:pPr>
        <w:spacing w:line="288" w:lineRule="auto"/>
        <w:ind w:firstLine="480"/>
        <w:rPr>
          <w:bCs/>
          <w:sz w:val="24"/>
        </w:rPr>
      </w:pPr>
      <w:r w:rsidRPr="00892C6E">
        <w:rPr>
          <w:rFonts w:hint="eastAsia"/>
          <w:bCs/>
          <w:sz w:val="24"/>
        </w:rPr>
        <w:t>本身这个系统就是基于低成本的设计，因此在整个系统的设计中，计算了所需的成本，每个单独的系统都在</w:t>
      </w:r>
      <w:r w:rsidRPr="00892C6E">
        <w:rPr>
          <w:rFonts w:hint="eastAsia"/>
          <w:bCs/>
          <w:sz w:val="24"/>
        </w:rPr>
        <w:t>100</w:t>
      </w:r>
      <w:r w:rsidRPr="00892C6E">
        <w:rPr>
          <w:rFonts w:hint="eastAsia"/>
          <w:bCs/>
          <w:sz w:val="24"/>
        </w:rPr>
        <w:t>人民币以下，是十分经济的。选用的</w:t>
      </w:r>
      <w:r w:rsidR="00FA5F61">
        <w:rPr>
          <w:rFonts w:hint="eastAsia"/>
          <w:bCs/>
          <w:sz w:val="24"/>
        </w:rPr>
        <w:t>DSP</w:t>
      </w:r>
      <w:r w:rsidRPr="00892C6E">
        <w:rPr>
          <w:rFonts w:hint="eastAsia"/>
          <w:bCs/>
          <w:sz w:val="24"/>
        </w:rPr>
        <w:t>芯片被用于各类</w:t>
      </w:r>
      <w:r w:rsidR="00D224A7">
        <w:rPr>
          <w:rFonts w:hint="eastAsia"/>
          <w:bCs/>
          <w:sz w:val="24"/>
        </w:rPr>
        <w:t>实时</w:t>
      </w:r>
      <w:r w:rsidRPr="00892C6E">
        <w:rPr>
          <w:rFonts w:hint="eastAsia"/>
          <w:bCs/>
          <w:sz w:val="24"/>
        </w:rPr>
        <w:t>检测系统中，对于这个系统</w:t>
      </w:r>
      <w:proofErr w:type="gramStart"/>
      <w:r w:rsidRPr="00892C6E">
        <w:rPr>
          <w:rFonts w:hint="eastAsia"/>
          <w:bCs/>
          <w:sz w:val="24"/>
        </w:rPr>
        <w:t>来说算力是</w:t>
      </w:r>
      <w:proofErr w:type="gramEnd"/>
      <w:r w:rsidRPr="00892C6E">
        <w:rPr>
          <w:rFonts w:hint="eastAsia"/>
          <w:bCs/>
          <w:sz w:val="24"/>
        </w:rPr>
        <w:t>足够的。</w:t>
      </w:r>
      <w:r w:rsidR="003C550C">
        <w:rPr>
          <w:rFonts w:hint="eastAsia"/>
          <w:bCs/>
          <w:sz w:val="24"/>
        </w:rPr>
        <w:t>MFCC</w:t>
      </w:r>
      <w:r w:rsidR="003C550C">
        <w:rPr>
          <w:rFonts w:hint="eastAsia"/>
          <w:bCs/>
          <w:sz w:val="24"/>
        </w:rPr>
        <w:t>和</w:t>
      </w:r>
      <w:r w:rsidR="003C550C">
        <w:rPr>
          <w:rFonts w:hint="eastAsia"/>
          <w:bCs/>
          <w:sz w:val="24"/>
        </w:rPr>
        <w:t>GMM</w:t>
      </w:r>
      <w:r w:rsidR="003C550C">
        <w:rPr>
          <w:rFonts w:hint="eastAsia"/>
          <w:bCs/>
          <w:sz w:val="24"/>
        </w:rPr>
        <w:t>都是</w:t>
      </w:r>
      <w:r w:rsidR="003C550C">
        <w:rPr>
          <w:rFonts w:hint="eastAsia"/>
          <w:bCs/>
          <w:sz w:val="24"/>
        </w:rPr>
        <w:t>DSP</w:t>
      </w:r>
      <w:r w:rsidR="003C550C">
        <w:rPr>
          <w:rFonts w:hint="eastAsia"/>
          <w:bCs/>
          <w:sz w:val="24"/>
        </w:rPr>
        <w:t>完全能够支撑的</w:t>
      </w:r>
      <w:r w:rsidR="003C550C">
        <w:rPr>
          <w:rFonts w:hint="eastAsia"/>
          <w:bCs/>
          <w:sz w:val="24"/>
        </w:rPr>
        <w:t>pipeline</w:t>
      </w:r>
      <w:r w:rsidR="003C550C">
        <w:rPr>
          <w:rFonts w:hint="eastAsia"/>
          <w:bCs/>
          <w:sz w:val="24"/>
        </w:rPr>
        <w:t>，</w:t>
      </w:r>
      <w:proofErr w:type="gramStart"/>
      <w:r w:rsidR="003C550C">
        <w:rPr>
          <w:rFonts w:hint="eastAsia"/>
          <w:bCs/>
          <w:sz w:val="24"/>
        </w:rPr>
        <w:t>对算力方面</w:t>
      </w:r>
      <w:proofErr w:type="gramEnd"/>
      <w:r w:rsidR="003C550C">
        <w:rPr>
          <w:rFonts w:hint="eastAsia"/>
          <w:bCs/>
          <w:sz w:val="24"/>
        </w:rPr>
        <w:t>提出疑问可能是把经典分类器和深度学习混淆起来了。</w:t>
      </w:r>
    </w:p>
    <w:p w14:paraId="7EC9AE79" w14:textId="77777777" w:rsidR="003C3595" w:rsidRPr="00892C6E" w:rsidRDefault="003C3595" w:rsidP="0073502A">
      <w:pPr>
        <w:spacing w:line="288" w:lineRule="auto"/>
        <w:rPr>
          <w:bCs/>
          <w:sz w:val="24"/>
        </w:rPr>
      </w:pPr>
    </w:p>
    <w:p w14:paraId="561A573C" w14:textId="62E7E25C" w:rsidR="003C3595" w:rsidRPr="00892C6E" w:rsidRDefault="0073502A" w:rsidP="0073502A">
      <w:pPr>
        <w:spacing w:line="288" w:lineRule="auto"/>
        <w:rPr>
          <w:bCs/>
          <w:sz w:val="24"/>
        </w:rPr>
      </w:pPr>
      <w:r>
        <w:rPr>
          <w:rFonts w:asciiTheme="minorEastAsia" w:eastAsiaTheme="minorEastAsia" w:hAnsiTheme="minorEastAsia" w:hint="eastAsia"/>
          <w:bCs/>
          <w:sz w:val="24"/>
        </w:rPr>
        <w:t>12、</w:t>
      </w:r>
      <w:r w:rsidR="003C3595" w:rsidRPr="00892C6E">
        <w:rPr>
          <w:rFonts w:hint="eastAsia"/>
          <w:bCs/>
          <w:sz w:val="24"/>
        </w:rPr>
        <w:t>安装位置如何</w:t>
      </w:r>
      <w:proofErr w:type="gramStart"/>
      <w:r w:rsidR="003C3595" w:rsidRPr="00892C6E">
        <w:rPr>
          <w:rFonts w:hint="eastAsia"/>
          <w:bCs/>
          <w:sz w:val="24"/>
        </w:rPr>
        <w:t>考量</w:t>
      </w:r>
      <w:proofErr w:type="gramEnd"/>
      <w:r w:rsidR="003C3595" w:rsidRPr="00892C6E">
        <w:rPr>
          <w:rFonts w:hint="eastAsia"/>
          <w:bCs/>
          <w:sz w:val="24"/>
        </w:rPr>
        <w:t>？</w:t>
      </w:r>
    </w:p>
    <w:p w14:paraId="0A9BDBD1" w14:textId="172269CD" w:rsidR="003C3595" w:rsidRPr="00892C6E" w:rsidRDefault="003C3595" w:rsidP="0073502A">
      <w:pPr>
        <w:spacing w:line="288" w:lineRule="auto"/>
        <w:rPr>
          <w:bCs/>
          <w:sz w:val="24"/>
        </w:rPr>
      </w:pPr>
      <w:r w:rsidRPr="00892C6E">
        <w:rPr>
          <w:rFonts w:hint="eastAsia"/>
          <w:bCs/>
          <w:sz w:val="24"/>
        </w:rPr>
        <w:t xml:space="preserve">    </w:t>
      </w:r>
      <w:r w:rsidRPr="00892C6E">
        <w:rPr>
          <w:rFonts w:hint="eastAsia"/>
          <w:bCs/>
          <w:sz w:val="24"/>
        </w:rPr>
        <w:t>我们设计的检测系统主要是针对室外检测，室外安装位置并不需要</w:t>
      </w:r>
      <w:r w:rsidR="00E539C0">
        <w:rPr>
          <w:rFonts w:hint="eastAsia"/>
          <w:bCs/>
          <w:sz w:val="24"/>
        </w:rPr>
        <w:t>特别细致的</w:t>
      </w:r>
      <w:proofErr w:type="gramStart"/>
      <w:r w:rsidRPr="00892C6E">
        <w:rPr>
          <w:rFonts w:hint="eastAsia"/>
          <w:bCs/>
          <w:sz w:val="24"/>
        </w:rPr>
        <w:t>考量</w:t>
      </w:r>
      <w:proofErr w:type="gramEnd"/>
      <w:r w:rsidRPr="00892C6E">
        <w:rPr>
          <w:rFonts w:hint="eastAsia"/>
          <w:bCs/>
          <w:sz w:val="24"/>
        </w:rPr>
        <w:t>，只需要房子与地面</w:t>
      </w:r>
      <w:proofErr w:type="gramStart"/>
      <w:r w:rsidRPr="00892C6E">
        <w:rPr>
          <w:rFonts w:hint="eastAsia"/>
          <w:bCs/>
          <w:sz w:val="24"/>
        </w:rPr>
        <w:t>不</w:t>
      </w:r>
      <w:proofErr w:type="gramEnd"/>
      <w:r w:rsidRPr="00892C6E">
        <w:rPr>
          <w:rFonts w:hint="eastAsia"/>
          <w:bCs/>
          <w:sz w:val="24"/>
        </w:rPr>
        <w:t>相距太远的地方即可。而针对室内安装需要考虑的因素非常多，主要是由于多径反射问题，对不同几何空间的安装都不一样，可能需要划分几百上千</w:t>
      </w:r>
      <w:proofErr w:type="gramStart"/>
      <w:r w:rsidRPr="00892C6E">
        <w:rPr>
          <w:rFonts w:hint="eastAsia"/>
          <w:bCs/>
          <w:sz w:val="24"/>
        </w:rPr>
        <w:t>个</w:t>
      </w:r>
      <w:proofErr w:type="gramEnd"/>
      <w:r w:rsidRPr="00892C6E">
        <w:rPr>
          <w:rFonts w:hint="eastAsia"/>
          <w:bCs/>
          <w:sz w:val="24"/>
        </w:rPr>
        <w:t>类别，</w:t>
      </w:r>
      <w:r w:rsidR="00E539C0">
        <w:rPr>
          <w:rFonts w:hint="eastAsia"/>
          <w:bCs/>
          <w:sz w:val="24"/>
        </w:rPr>
        <w:t>需要具体情况具体分析。</w:t>
      </w:r>
    </w:p>
    <w:p w14:paraId="566A3538" w14:textId="77777777" w:rsidR="006F66CB" w:rsidRPr="00892C6E" w:rsidRDefault="006F66CB" w:rsidP="0073502A">
      <w:pPr>
        <w:spacing w:line="288" w:lineRule="auto"/>
        <w:rPr>
          <w:bCs/>
          <w:sz w:val="24"/>
        </w:rPr>
      </w:pPr>
    </w:p>
    <w:p w14:paraId="3F654917" w14:textId="01583D3A" w:rsidR="003C3595" w:rsidRPr="00892C6E" w:rsidRDefault="0073502A" w:rsidP="0073502A">
      <w:pPr>
        <w:spacing w:line="288" w:lineRule="auto"/>
        <w:rPr>
          <w:bCs/>
          <w:sz w:val="24"/>
        </w:rPr>
      </w:pPr>
      <w:r>
        <w:rPr>
          <w:rFonts w:asciiTheme="minorEastAsia" w:eastAsiaTheme="minorEastAsia" w:hAnsiTheme="minorEastAsia" w:hint="eastAsia"/>
          <w:bCs/>
          <w:sz w:val="24"/>
        </w:rPr>
        <w:t>13、</w:t>
      </w:r>
      <w:r w:rsidR="003C3595" w:rsidRPr="00892C6E">
        <w:rPr>
          <w:rFonts w:hint="eastAsia"/>
          <w:bCs/>
          <w:sz w:val="24"/>
        </w:rPr>
        <w:t>硬件部分具体收音装置是怎样部署的，针对不同的位置和场景采用什么类型的收音设备（话筒类型）。</w:t>
      </w:r>
    </w:p>
    <w:p w14:paraId="5EA2AAFC" w14:textId="4337375D" w:rsidR="00AF3102" w:rsidRPr="00892C6E" w:rsidRDefault="00AF3102" w:rsidP="0073502A">
      <w:pPr>
        <w:spacing w:line="288" w:lineRule="auto"/>
        <w:ind w:firstLineChars="200" w:firstLine="480"/>
        <w:rPr>
          <w:bCs/>
          <w:sz w:val="24"/>
        </w:rPr>
      </w:pPr>
      <w:r w:rsidRPr="00892C6E">
        <w:rPr>
          <w:rFonts w:hint="eastAsia"/>
          <w:bCs/>
          <w:sz w:val="24"/>
        </w:rPr>
        <w:t>具体如何部署在问题</w:t>
      </w:r>
      <w:r w:rsidRPr="00892C6E">
        <w:rPr>
          <w:rFonts w:hint="eastAsia"/>
          <w:bCs/>
          <w:sz w:val="24"/>
        </w:rPr>
        <w:t>12</w:t>
      </w:r>
      <w:r w:rsidRPr="00892C6E">
        <w:rPr>
          <w:rFonts w:hint="eastAsia"/>
          <w:bCs/>
          <w:sz w:val="24"/>
        </w:rPr>
        <w:t>中已有回答，针对不同场景并不需要更换收音设备，因为传声器没有专门对某种地点与位置适用</w:t>
      </w:r>
      <w:r w:rsidR="008C35E1">
        <w:rPr>
          <w:rFonts w:hint="eastAsia"/>
          <w:bCs/>
          <w:sz w:val="24"/>
        </w:rPr>
        <w:t>。</w:t>
      </w:r>
    </w:p>
    <w:p w14:paraId="4B91872A" w14:textId="77777777" w:rsidR="003C3595" w:rsidRPr="00892C6E" w:rsidRDefault="003C3595" w:rsidP="0073502A">
      <w:pPr>
        <w:spacing w:line="288" w:lineRule="auto"/>
        <w:rPr>
          <w:bCs/>
          <w:sz w:val="24"/>
        </w:rPr>
      </w:pPr>
    </w:p>
    <w:p w14:paraId="56194C09" w14:textId="504A6F24" w:rsidR="003A67CB" w:rsidRPr="0073502A" w:rsidRDefault="0073502A" w:rsidP="0073502A">
      <w:pPr>
        <w:spacing w:line="288" w:lineRule="auto"/>
        <w:ind w:right="2"/>
        <w:jc w:val="left"/>
        <w:rPr>
          <w:bCs/>
          <w:sz w:val="24"/>
        </w:rPr>
      </w:pPr>
      <w:r w:rsidRPr="0073502A">
        <w:rPr>
          <w:rFonts w:asciiTheme="minorEastAsia" w:eastAsiaTheme="minorEastAsia" w:hAnsiTheme="minorEastAsia" w:hint="eastAsia"/>
          <w:bCs/>
          <w:sz w:val="24"/>
        </w:rPr>
        <w:t>14、</w:t>
      </w:r>
      <w:r w:rsidR="003A67CB" w:rsidRPr="0073502A">
        <w:rPr>
          <w:rFonts w:hint="eastAsia"/>
          <w:bCs/>
          <w:sz w:val="24"/>
        </w:rPr>
        <w:t>采用</w:t>
      </w:r>
      <w:r w:rsidR="003A67CB" w:rsidRPr="0073502A">
        <w:rPr>
          <w:rFonts w:hint="eastAsia"/>
          <w:bCs/>
          <w:sz w:val="24"/>
        </w:rPr>
        <w:t>GMM</w:t>
      </w:r>
      <w:r w:rsidR="003A67CB" w:rsidRPr="0073502A">
        <w:rPr>
          <w:rFonts w:hint="eastAsia"/>
          <w:bCs/>
          <w:sz w:val="24"/>
        </w:rPr>
        <w:t>分类的稳定性如何，是否采用一定量且具有代表性的测试集（真</w:t>
      </w:r>
    </w:p>
    <w:p w14:paraId="71A17716" w14:textId="101A2565" w:rsidR="003A67CB" w:rsidRPr="00892C6E" w:rsidRDefault="003A67CB" w:rsidP="0073502A">
      <w:pPr>
        <w:spacing w:line="288" w:lineRule="auto"/>
        <w:ind w:right="2"/>
        <w:jc w:val="left"/>
        <w:rPr>
          <w:bCs/>
          <w:sz w:val="24"/>
        </w:rPr>
      </w:pPr>
      <w:r w:rsidRPr="00892C6E">
        <w:rPr>
          <w:rFonts w:hint="eastAsia"/>
          <w:bCs/>
          <w:sz w:val="24"/>
        </w:rPr>
        <w:t>实数据）进行测试，测试的准确率如何？</w:t>
      </w:r>
    </w:p>
    <w:p w14:paraId="1ECDFB93" w14:textId="61890D5F" w:rsidR="007F16BC" w:rsidRPr="00892C6E" w:rsidRDefault="00A50B26" w:rsidP="0073502A">
      <w:pPr>
        <w:spacing w:line="288" w:lineRule="auto"/>
        <w:rPr>
          <w:bCs/>
          <w:sz w:val="24"/>
        </w:rPr>
      </w:pPr>
      <w:r w:rsidRPr="00892C6E">
        <w:rPr>
          <w:bCs/>
          <w:sz w:val="24"/>
        </w:rPr>
        <w:tab/>
      </w:r>
      <w:r w:rsidRPr="00892C6E">
        <w:rPr>
          <w:rFonts w:hint="eastAsia"/>
          <w:bCs/>
          <w:sz w:val="24"/>
        </w:rPr>
        <w:t>不是很理解“</w:t>
      </w:r>
      <w:r w:rsidRPr="00892C6E">
        <w:rPr>
          <w:rFonts w:hint="eastAsia"/>
          <w:bCs/>
          <w:sz w:val="24"/>
        </w:rPr>
        <w:t>GMM</w:t>
      </w:r>
      <w:r w:rsidRPr="00892C6E">
        <w:rPr>
          <w:rFonts w:hint="eastAsia"/>
          <w:bCs/>
          <w:sz w:val="24"/>
        </w:rPr>
        <w:t>的稳定性”，姑且认为是问训练算法的收敛性吧。</w:t>
      </w:r>
      <w:r w:rsidR="00B47185">
        <w:rPr>
          <w:rFonts w:hint="eastAsia"/>
          <w:bCs/>
          <w:sz w:val="24"/>
        </w:rPr>
        <w:t>5</w:t>
      </w:r>
      <w:r w:rsidR="00101AB6" w:rsidRPr="00892C6E">
        <w:rPr>
          <w:rFonts w:hint="eastAsia"/>
          <w:bCs/>
          <w:sz w:val="24"/>
        </w:rPr>
        <w:t>.</w:t>
      </w:r>
      <w:r w:rsidR="00B47185">
        <w:rPr>
          <w:rFonts w:hint="eastAsia"/>
          <w:bCs/>
          <w:sz w:val="24"/>
        </w:rPr>
        <w:t>2</w:t>
      </w:r>
      <w:r w:rsidR="00101AB6" w:rsidRPr="00892C6E">
        <w:rPr>
          <w:rFonts w:hint="eastAsia"/>
          <w:bCs/>
          <w:sz w:val="24"/>
        </w:rPr>
        <w:t>节中对训练</w:t>
      </w:r>
      <w:r w:rsidR="00101AB6" w:rsidRPr="00892C6E">
        <w:rPr>
          <w:rFonts w:hint="eastAsia"/>
          <w:bCs/>
          <w:sz w:val="24"/>
        </w:rPr>
        <w:t>GMM</w:t>
      </w:r>
      <w:r w:rsidR="00101AB6" w:rsidRPr="00892C6E">
        <w:rPr>
          <w:rFonts w:hint="eastAsia"/>
          <w:bCs/>
          <w:sz w:val="24"/>
        </w:rPr>
        <w:t>的</w:t>
      </w:r>
      <w:r w:rsidR="00101AB6" w:rsidRPr="00892C6E">
        <w:rPr>
          <w:rFonts w:hint="eastAsia"/>
          <w:bCs/>
          <w:sz w:val="24"/>
        </w:rPr>
        <w:t>K-Means</w:t>
      </w:r>
      <w:r w:rsidR="00101AB6" w:rsidRPr="00892C6E">
        <w:rPr>
          <w:rFonts w:hint="eastAsia"/>
          <w:bCs/>
          <w:sz w:val="24"/>
        </w:rPr>
        <w:t>和</w:t>
      </w:r>
      <w:r w:rsidR="00101AB6" w:rsidRPr="00892C6E">
        <w:rPr>
          <w:rFonts w:hint="eastAsia"/>
          <w:bCs/>
          <w:sz w:val="24"/>
        </w:rPr>
        <w:t>EM</w:t>
      </w:r>
      <w:r w:rsidR="00101AB6" w:rsidRPr="00892C6E">
        <w:rPr>
          <w:rFonts w:hint="eastAsia"/>
          <w:bCs/>
          <w:sz w:val="24"/>
        </w:rPr>
        <w:t>算法做了详细的介绍，这两个聚类算法的收敛性都是可以严格证明的，证明方法</w:t>
      </w:r>
      <w:r w:rsidR="007B7105">
        <w:rPr>
          <w:rFonts w:hint="eastAsia"/>
          <w:bCs/>
          <w:sz w:val="24"/>
        </w:rPr>
        <w:t>有很多文献和</w:t>
      </w:r>
      <w:proofErr w:type="gramStart"/>
      <w:r w:rsidR="007B7105">
        <w:rPr>
          <w:rFonts w:hint="eastAsia"/>
          <w:bCs/>
          <w:sz w:val="24"/>
        </w:rPr>
        <w:t>博客</w:t>
      </w:r>
      <w:proofErr w:type="gramEnd"/>
      <w:r w:rsidR="007B7105">
        <w:rPr>
          <w:rFonts w:hint="eastAsia"/>
          <w:bCs/>
          <w:sz w:val="24"/>
        </w:rPr>
        <w:t>可以参考</w:t>
      </w:r>
      <w:r w:rsidR="00101AB6" w:rsidRPr="00892C6E">
        <w:rPr>
          <w:rFonts w:hint="eastAsia"/>
          <w:bCs/>
          <w:sz w:val="24"/>
        </w:rPr>
        <w:t>，此处不再赘述。</w:t>
      </w:r>
      <w:r w:rsidR="009C5A64" w:rsidRPr="00892C6E">
        <w:rPr>
          <w:rFonts w:hint="eastAsia"/>
          <w:bCs/>
          <w:sz w:val="24"/>
        </w:rPr>
        <w:t>关于算法测试，</w:t>
      </w:r>
      <w:r w:rsidR="007B7105">
        <w:rPr>
          <w:rFonts w:hint="eastAsia"/>
          <w:bCs/>
          <w:sz w:val="24"/>
        </w:rPr>
        <w:t>第五</w:t>
      </w:r>
      <w:r w:rsidR="009C5A64" w:rsidRPr="00892C6E">
        <w:rPr>
          <w:rFonts w:hint="eastAsia"/>
          <w:bCs/>
          <w:sz w:val="24"/>
        </w:rPr>
        <w:t>章中</w:t>
      </w:r>
      <w:r w:rsidR="007B7105">
        <w:rPr>
          <w:rFonts w:hint="eastAsia"/>
          <w:bCs/>
          <w:sz w:val="24"/>
        </w:rPr>
        <w:t>已</w:t>
      </w:r>
      <w:r w:rsidR="00F9551C" w:rsidRPr="00892C6E">
        <w:rPr>
          <w:rFonts w:hint="eastAsia"/>
          <w:bCs/>
          <w:sz w:val="24"/>
        </w:rPr>
        <w:t>多次提</w:t>
      </w:r>
      <w:r w:rsidR="007B7105">
        <w:rPr>
          <w:rFonts w:hint="eastAsia"/>
          <w:bCs/>
          <w:sz w:val="24"/>
        </w:rPr>
        <w:t>到</w:t>
      </w:r>
      <w:r w:rsidR="009C5A64" w:rsidRPr="00892C6E">
        <w:rPr>
          <w:rFonts w:hint="eastAsia"/>
          <w:bCs/>
          <w:sz w:val="24"/>
        </w:rPr>
        <w:t>，在算法设计的时候引入了</w:t>
      </w:r>
      <w:r w:rsidR="009C5A64" w:rsidRPr="00892C6E">
        <w:rPr>
          <w:rFonts w:hint="eastAsia"/>
          <w:bCs/>
          <w:sz w:val="24"/>
        </w:rPr>
        <w:t>TUT</w:t>
      </w:r>
      <w:r w:rsidR="009C5A64" w:rsidRPr="00892C6E">
        <w:rPr>
          <w:bCs/>
          <w:sz w:val="24"/>
        </w:rPr>
        <w:t xml:space="preserve"> </w:t>
      </w:r>
      <w:r w:rsidR="009C5A64" w:rsidRPr="00892C6E">
        <w:rPr>
          <w:rFonts w:hint="eastAsia"/>
          <w:bCs/>
          <w:sz w:val="24"/>
        </w:rPr>
        <w:t>Acoustic</w:t>
      </w:r>
      <w:r w:rsidR="009C5A64" w:rsidRPr="00892C6E">
        <w:rPr>
          <w:bCs/>
          <w:sz w:val="24"/>
        </w:rPr>
        <w:t xml:space="preserve"> </w:t>
      </w:r>
      <w:r w:rsidR="009C5A64" w:rsidRPr="00892C6E">
        <w:rPr>
          <w:rFonts w:hint="eastAsia"/>
          <w:bCs/>
          <w:sz w:val="24"/>
        </w:rPr>
        <w:t>Scene</w:t>
      </w:r>
      <w:r w:rsidR="009C5A64" w:rsidRPr="00892C6E">
        <w:rPr>
          <w:rFonts w:hint="eastAsia"/>
          <w:bCs/>
          <w:sz w:val="24"/>
          <w:vertAlign w:val="superscript"/>
        </w:rPr>
        <w:t>[</w:t>
      </w:r>
      <w:r w:rsidR="007B7105">
        <w:rPr>
          <w:rFonts w:hint="eastAsia"/>
          <w:bCs/>
          <w:sz w:val="24"/>
          <w:vertAlign w:val="superscript"/>
        </w:rPr>
        <w:t>16</w:t>
      </w:r>
      <w:r w:rsidR="009C5A64" w:rsidRPr="00892C6E">
        <w:rPr>
          <w:bCs/>
          <w:sz w:val="24"/>
          <w:vertAlign w:val="superscript"/>
        </w:rPr>
        <w:t>]</w:t>
      </w:r>
      <w:r w:rsidR="009C5A64" w:rsidRPr="00892C6E">
        <w:rPr>
          <w:rFonts w:hint="eastAsia"/>
          <w:bCs/>
          <w:sz w:val="24"/>
        </w:rPr>
        <w:t>权威声学数据库的数据</w:t>
      </w:r>
      <w:r w:rsidR="00F9551C" w:rsidRPr="00892C6E">
        <w:rPr>
          <w:rFonts w:hint="eastAsia"/>
          <w:bCs/>
          <w:sz w:val="24"/>
        </w:rPr>
        <w:t>进行算法验证，此外也用到了较流行的共享数据库</w:t>
      </w:r>
      <w:proofErr w:type="spellStart"/>
      <w:r w:rsidR="00F9551C" w:rsidRPr="00892C6E">
        <w:rPr>
          <w:rFonts w:hint="eastAsia"/>
          <w:bCs/>
          <w:sz w:val="24"/>
        </w:rPr>
        <w:t>Freesound</w:t>
      </w:r>
      <w:proofErr w:type="spellEnd"/>
      <w:r w:rsidR="00D84037" w:rsidRPr="00892C6E">
        <w:rPr>
          <w:rFonts w:hint="eastAsia"/>
          <w:bCs/>
          <w:sz w:val="24"/>
          <w:vertAlign w:val="superscript"/>
        </w:rPr>
        <w:t>[</w:t>
      </w:r>
      <w:r w:rsidR="00D84037">
        <w:rPr>
          <w:rFonts w:hint="eastAsia"/>
          <w:bCs/>
          <w:sz w:val="24"/>
          <w:vertAlign w:val="superscript"/>
        </w:rPr>
        <w:t>1</w:t>
      </w:r>
      <w:r w:rsidR="00D84037">
        <w:rPr>
          <w:bCs/>
          <w:sz w:val="24"/>
          <w:vertAlign w:val="superscript"/>
        </w:rPr>
        <w:t>5</w:t>
      </w:r>
      <w:r w:rsidR="00D84037" w:rsidRPr="00892C6E">
        <w:rPr>
          <w:bCs/>
          <w:sz w:val="24"/>
          <w:vertAlign w:val="superscript"/>
        </w:rPr>
        <w:t>]</w:t>
      </w:r>
      <w:r w:rsidR="00D84037" w:rsidRPr="00D84037">
        <w:rPr>
          <w:rFonts w:hint="eastAsia"/>
          <w:bCs/>
          <w:sz w:val="24"/>
          <w:vertAlign w:val="superscript"/>
        </w:rPr>
        <w:t xml:space="preserve"> </w:t>
      </w:r>
      <w:r w:rsidR="00D84037" w:rsidRPr="00892C6E">
        <w:rPr>
          <w:rFonts w:hint="eastAsia"/>
          <w:bCs/>
          <w:sz w:val="24"/>
          <w:vertAlign w:val="superscript"/>
        </w:rPr>
        <w:t>[</w:t>
      </w:r>
      <w:r w:rsidR="00D84037">
        <w:rPr>
          <w:bCs/>
          <w:sz w:val="24"/>
          <w:vertAlign w:val="superscript"/>
        </w:rPr>
        <w:t>24</w:t>
      </w:r>
      <w:r w:rsidR="00D84037" w:rsidRPr="00892C6E">
        <w:rPr>
          <w:bCs/>
          <w:sz w:val="24"/>
          <w:vertAlign w:val="superscript"/>
        </w:rPr>
        <w:t>]</w:t>
      </w:r>
      <w:r w:rsidR="00F9551C" w:rsidRPr="00892C6E">
        <w:rPr>
          <w:rFonts w:hint="eastAsia"/>
          <w:bCs/>
          <w:sz w:val="24"/>
        </w:rPr>
        <w:t>。</w:t>
      </w:r>
      <w:r w:rsidR="00326BFB" w:rsidRPr="00892C6E">
        <w:rPr>
          <w:rFonts w:hint="eastAsia"/>
          <w:bCs/>
          <w:sz w:val="24"/>
        </w:rPr>
        <w:t>限于个人电脑</w:t>
      </w:r>
      <w:r w:rsidR="001052E5">
        <w:rPr>
          <w:rFonts w:hint="eastAsia"/>
          <w:bCs/>
          <w:sz w:val="24"/>
        </w:rPr>
        <w:t>存储容量</w:t>
      </w:r>
      <w:r w:rsidR="00326BFB" w:rsidRPr="00892C6E">
        <w:rPr>
          <w:rFonts w:hint="eastAsia"/>
          <w:bCs/>
          <w:sz w:val="24"/>
        </w:rPr>
        <w:t>，没有对大规模数据进行测试，对</w:t>
      </w:r>
      <w:r w:rsidR="00326BFB" w:rsidRPr="00892C6E">
        <w:rPr>
          <w:rFonts w:hint="eastAsia"/>
          <w:bCs/>
          <w:sz w:val="24"/>
        </w:rPr>
        <w:t>60</w:t>
      </w:r>
      <w:r w:rsidR="00326BFB" w:rsidRPr="00892C6E">
        <w:rPr>
          <w:rFonts w:hint="eastAsia"/>
          <w:bCs/>
          <w:sz w:val="24"/>
        </w:rPr>
        <w:t>个</w:t>
      </w:r>
      <w:r w:rsidR="00C11E6E" w:rsidRPr="00892C6E">
        <w:rPr>
          <w:rFonts w:hint="eastAsia"/>
          <w:bCs/>
          <w:sz w:val="24"/>
        </w:rPr>
        <w:t>合成</w:t>
      </w:r>
      <w:r w:rsidR="00326BFB" w:rsidRPr="00892C6E">
        <w:rPr>
          <w:rFonts w:hint="eastAsia"/>
          <w:bCs/>
          <w:sz w:val="24"/>
        </w:rPr>
        <w:t>样本进行了测试</w:t>
      </w:r>
      <w:r w:rsidR="00F50714">
        <w:rPr>
          <w:rFonts w:hint="eastAsia"/>
          <w:bCs/>
          <w:sz w:val="24"/>
        </w:rPr>
        <w:t>（</w:t>
      </w:r>
      <w:r w:rsidR="00F50714">
        <w:rPr>
          <w:rFonts w:hint="eastAsia"/>
          <w:bCs/>
          <w:sz w:val="24"/>
        </w:rPr>
        <w:t>20%</w:t>
      </w:r>
      <w:r w:rsidR="00F50714">
        <w:rPr>
          <w:rFonts w:hint="eastAsia"/>
          <w:bCs/>
          <w:sz w:val="24"/>
        </w:rPr>
        <w:t>测试</w:t>
      </w:r>
      <w:r w:rsidR="00F50714">
        <w:rPr>
          <w:rFonts w:hint="eastAsia"/>
          <w:bCs/>
          <w:sz w:val="24"/>
        </w:rPr>
        <w:t>80%</w:t>
      </w:r>
      <w:r w:rsidR="00F50714">
        <w:rPr>
          <w:rFonts w:hint="eastAsia"/>
          <w:bCs/>
          <w:sz w:val="24"/>
        </w:rPr>
        <w:t>训练）</w:t>
      </w:r>
      <w:r w:rsidR="00326BFB" w:rsidRPr="00892C6E">
        <w:rPr>
          <w:rFonts w:hint="eastAsia"/>
          <w:bCs/>
          <w:sz w:val="24"/>
        </w:rPr>
        <w:t>，</w:t>
      </w:r>
      <w:r w:rsidR="00F50714">
        <w:rPr>
          <w:rFonts w:hint="eastAsia"/>
          <w:bCs/>
          <w:sz w:val="24"/>
        </w:rPr>
        <w:t>测试集和训练集</w:t>
      </w:r>
      <w:r w:rsidR="00326BFB" w:rsidRPr="00892C6E">
        <w:rPr>
          <w:rFonts w:hint="eastAsia"/>
          <w:bCs/>
          <w:sz w:val="24"/>
        </w:rPr>
        <w:t>正确率</w:t>
      </w:r>
      <w:r w:rsidR="00F50714">
        <w:rPr>
          <w:rFonts w:hint="eastAsia"/>
          <w:bCs/>
          <w:sz w:val="24"/>
        </w:rPr>
        <w:t>均为</w:t>
      </w:r>
      <w:r w:rsidR="00326BFB" w:rsidRPr="00892C6E">
        <w:rPr>
          <w:rFonts w:hint="eastAsia"/>
          <w:bCs/>
          <w:sz w:val="24"/>
        </w:rPr>
        <w:t>100%</w:t>
      </w:r>
      <w:r w:rsidR="00436F8E" w:rsidRPr="00892C6E">
        <w:rPr>
          <w:rFonts w:hint="eastAsia"/>
          <w:bCs/>
          <w:sz w:val="24"/>
        </w:rPr>
        <w:t>。关于这一点，课堂报告</w:t>
      </w:r>
      <w:r w:rsidR="003A0730" w:rsidRPr="00892C6E">
        <w:rPr>
          <w:rFonts w:hint="eastAsia"/>
          <w:bCs/>
          <w:sz w:val="24"/>
        </w:rPr>
        <w:t>中</w:t>
      </w:r>
      <w:r w:rsidR="00436F8E" w:rsidRPr="00892C6E">
        <w:rPr>
          <w:rFonts w:hint="eastAsia"/>
          <w:bCs/>
          <w:sz w:val="24"/>
        </w:rPr>
        <w:t>软件架构综述就着重介绍了</w:t>
      </w:r>
      <w:r w:rsidR="003A0730" w:rsidRPr="00892C6E">
        <w:rPr>
          <w:rFonts w:hint="eastAsia"/>
          <w:bCs/>
          <w:sz w:val="24"/>
        </w:rPr>
        <w:t>所</w:t>
      </w:r>
      <w:r w:rsidR="00436F8E" w:rsidRPr="00892C6E">
        <w:rPr>
          <w:rFonts w:hint="eastAsia"/>
          <w:bCs/>
          <w:sz w:val="24"/>
        </w:rPr>
        <w:t>引入</w:t>
      </w:r>
      <w:r w:rsidR="003A0730" w:rsidRPr="00892C6E">
        <w:rPr>
          <w:rFonts w:hint="eastAsia"/>
          <w:bCs/>
          <w:sz w:val="24"/>
        </w:rPr>
        <w:t>的</w:t>
      </w:r>
      <w:r w:rsidR="00436F8E" w:rsidRPr="00892C6E">
        <w:rPr>
          <w:rFonts w:hint="eastAsia"/>
          <w:bCs/>
          <w:sz w:val="24"/>
        </w:rPr>
        <w:t>数据库</w:t>
      </w:r>
      <w:r w:rsidR="003A0730" w:rsidRPr="00892C6E">
        <w:rPr>
          <w:rFonts w:hint="eastAsia"/>
          <w:bCs/>
          <w:sz w:val="24"/>
        </w:rPr>
        <w:t>，部分测试结果也在课堂报告的最后一部分</w:t>
      </w:r>
      <w:r w:rsidR="003F7512">
        <w:rPr>
          <w:rFonts w:hint="eastAsia"/>
          <w:bCs/>
          <w:sz w:val="24"/>
        </w:rPr>
        <w:t>（</w:t>
      </w:r>
      <w:r w:rsidR="003A0730" w:rsidRPr="00892C6E">
        <w:rPr>
          <w:rFonts w:hint="eastAsia"/>
          <w:bCs/>
          <w:sz w:val="24"/>
        </w:rPr>
        <w:t>分类器</w:t>
      </w:r>
      <w:r w:rsidR="003F7512">
        <w:rPr>
          <w:rFonts w:hint="eastAsia"/>
          <w:bCs/>
          <w:sz w:val="24"/>
        </w:rPr>
        <w:t>）</w:t>
      </w:r>
      <w:r w:rsidR="003A0730" w:rsidRPr="00892C6E">
        <w:rPr>
          <w:rFonts w:hint="eastAsia"/>
          <w:bCs/>
          <w:sz w:val="24"/>
        </w:rPr>
        <w:t>中给出了</w:t>
      </w:r>
      <w:r w:rsidR="00436F8E" w:rsidRPr="00892C6E">
        <w:rPr>
          <w:rFonts w:hint="eastAsia"/>
          <w:bCs/>
          <w:sz w:val="24"/>
        </w:rPr>
        <w:t>。</w:t>
      </w:r>
    </w:p>
    <w:p w14:paraId="0F23C009" w14:textId="77777777" w:rsidR="007F16BC" w:rsidRPr="00892C6E" w:rsidRDefault="007F16BC" w:rsidP="0073502A">
      <w:pPr>
        <w:spacing w:line="288" w:lineRule="auto"/>
        <w:rPr>
          <w:bCs/>
          <w:sz w:val="24"/>
        </w:rPr>
      </w:pPr>
    </w:p>
    <w:p w14:paraId="47848AD6" w14:textId="489BF71D" w:rsidR="00AF3102" w:rsidRPr="0073502A" w:rsidRDefault="0073502A" w:rsidP="0073502A">
      <w:pPr>
        <w:spacing w:line="288" w:lineRule="auto"/>
        <w:rPr>
          <w:bCs/>
          <w:sz w:val="24"/>
        </w:rPr>
      </w:pPr>
      <w:r w:rsidRPr="0073502A">
        <w:rPr>
          <w:rFonts w:asciiTheme="minorEastAsia" w:eastAsiaTheme="minorEastAsia" w:hAnsiTheme="minorEastAsia" w:hint="eastAsia"/>
          <w:bCs/>
          <w:sz w:val="24"/>
        </w:rPr>
        <w:t>15、</w:t>
      </w:r>
      <w:r w:rsidR="00AF3102" w:rsidRPr="0073502A">
        <w:rPr>
          <w:rFonts w:hint="eastAsia"/>
          <w:bCs/>
          <w:sz w:val="24"/>
        </w:rPr>
        <w:t>该检测系统是否具有一个较高的应用前景？</w:t>
      </w:r>
    </w:p>
    <w:p w14:paraId="7264ECA0" w14:textId="4A238B9A" w:rsidR="00AF3102" w:rsidRPr="00892C6E" w:rsidRDefault="00331B98" w:rsidP="0073502A">
      <w:pPr>
        <w:pStyle w:val="ListParagraph"/>
        <w:spacing w:line="288" w:lineRule="auto"/>
        <w:ind w:firstLine="480"/>
        <w:rPr>
          <w:bCs/>
          <w:sz w:val="24"/>
        </w:rPr>
      </w:pPr>
      <w:r w:rsidRPr="00892C6E">
        <w:rPr>
          <w:rFonts w:hint="eastAsia"/>
          <w:bCs/>
          <w:sz w:val="24"/>
        </w:rPr>
        <w:t>这一点在</w:t>
      </w:r>
      <w:r w:rsidR="00C417FE">
        <w:rPr>
          <w:rFonts w:hint="eastAsia"/>
          <w:bCs/>
          <w:sz w:val="24"/>
        </w:rPr>
        <w:t>摘要和绪论中已经做了很多讨论了</w:t>
      </w:r>
      <w:r w:rsidRPr="00892C6E">
        <w:rPr>
          <w:rFonts w:hint="eastAsia"/>
          <w:bCs/>
          <w:sz w:val="24"/>
        </w:rPr>
        <w:t>，整个系统也是针对当前</w:t>
      </w:r>
      <w:r w:rsidR="00F17407">
        <w:rPr>
          <w:rFonts w:hint="eastAsia"/>
          <w:bCs/>
          <w:sz w:val="24"/>
        </w:rPr>
        <w:t>一些</w:t>
      </w:r>
      <w:r w:rsidRPr="00892C6E">
        <w:rPr>
          <w:rFonts w:hint="eastAsia"/>
          <w:bCs/>
          <w:sz w:val="24"/>
        </w:rPr>
        <w:t>检</w:t>
      </w:r>
      <w:r w:rsidRPr="00892C6E">
        <w:rPr>
          <w:rFonts w:hint="eastAsia"/>
          <w:bCs/>
          <w:sz w:val="24"/>
        </w:rPr>
        <w:lastRenderedPageBreak/>
        <w:t>测系统</w:t>
      </w:r>
      <w:r w:rsidR="00F17407">
        <w:rPr>
          <w:rFonts w:hint="eastAsia"/>
          <w:bCs/>
          <w:sz w:val="24"/>
        </w:rPr>
        <w:t>（尤其是安防、监控）</w:t>
      </w:r>
      <w:r w:rsidRPr="00892C6E">
        <w:rPr>
          <w:rFonts w:hint="eastAsia"/>
          <w:bCs/>
          <w:sz w:val="24"/>
        </w:rPr>
        <w:t>的缺陷所设计的</w:t>
      </w:r>
      <w:r w:rsidR="0006181E">
        <w:rPr>
          <w:rFonts w:hint="eastAsia"/>
          <w:bCs/>
          <w:sz w:val="24"/>
        </w:rPr>
        <w:t>，</w:t>
      </w:r>
      <w:r w:rsidR="00E971B7">
        <w:rPr>
          <w:rFonts w:hint="eastAsia"/>
          <w:bCs/>
          <w:sz w:val="24"/>
        </w:rPr>
        <w:t>他与视频手段优势互补，</w:t>
      </w:r>
      <w:r w:rsidR="0006181E">
        <w:rPr>
          <w:rFonts w:hint="eastAsia"/>
          <w:bCs/>
          <w:sz w:val="24"/>
        </w:rPr>
        <w:t>可应用场景还是非常广泛的。</w:t>
      </w:r>
    </w:p>
    <w:p w14:paraId="42CEFC6C" w14:textId="77777777" w:rsidR="00AF3102" w:rsidRPr="00892C6E" w:rsidRDefault="00AF3102" w:rsidP="0073502A">
      <w:pPr>
        <w:spacing w:line="288" w:lineRule="auto"/>
        <w:rPr>
          <w:bCs/>
          <w:sz w:val="24"/>
        </w:rPr>
      </w:pPr>
    </w:p>
    <w:p w14:paraId="59051D1C" w14:textId="178AF28A" w:rsidR="00D835BD" w:rsidRPr="0073502A" w:rsidRDefault="0073502A" w:rsidP="0073502A">
      <w:pPr>
        <w:spacing w:line="288" w:lineRule="auto"/>
        <w:ind w:right="2"/>
        <w:jc w:val="left"/>
        <w:rPr>
          <w:bCs/>
          <w:sz w:val="24"/>
        </w:rPr>
      </w:pPr>
      <w:r w:rsidRPr="0073502A">
        <w:rPr>
          <w:rFonts w:asciiTheme="minorEastAsia" w:eastAsiaTheme="minorEastAsia" w:hAnsiTheme="minorEastAsia" w:hint="eastAsia"/>
          <w:bCs/>
          <w:sz w:val="24"/>
        </w:rPr>
        <w:t>16、</w:t>
      </w:r>
      <w:r w:rsidR="00D835BD" w:rsidRPr="0073502A">
        <w:rPr>
          <w:rFonts w:hint="eastAsia"/>
          <w:bCs/>
          <w:sz w:val="24"/>
        </w:rPr>
        <w:t>信号的采集、处理已经需要较贵的硬件资源，而且在后期的信号处理需要</w:t>
      </w:r>
    </w:p>
    <w:p w14:paraId="567A56EA" w14:textId="4F8E63BB" w:rsidR="00D835BD" w:rsidRPr="00892C6E" w:rsidRDefault="00D835BD" w:rsidP="0073502A">
      <w:pPr>
        <w:spacing w:line="288" w:lineRule="auto"/>
        <w:ind w:right="2"/>
        <w:jc w:val="left"/>
        <w:rPr>
          <w:bCs/>
          <w:sz w:val="24"/>
        </w:rPr>
      </w:pPr>
      <w:r w:rsidRPr="00892C6E">
        <w:rPr>
          <w:rFonts w:hint="eastAsia"/>
          <w:bCs/>
          <w:sz w:val="24"/>
        </w:rPr>
        <w:t>进行机器学习和模型训练，那么更需要一个</w:t>
      </w:r>
      <w:proofErr w:type="gramStart"/>
      <w:r w:rsidRPr="00892C6E">
        <w:rPr>
          <w:rFonts w:hint="eastAsia"/>
          <w:bCs/>
          <w:sz w:val="24"/>
        </w:rPr>
        <w:t>高算力</w:t>
      </w:r>
      <w:proofErr w:type="gramEnd"/>
      <w:r w:rsidRPr="00892C6E">
        <w:rPr>
          <w:rFonts w:hint="eastAsia"/>
          <w:bCs/>
          <w:sz w:val="24"/>
        </w:rPr>
        <w:t>的服务器，这样会进一步增加整个系统的成本，那么整个成本与系统成效是否能相互匹配？</w:t>
      </w:r>
    </w:p>
    <w:p w14:paraId="3AD019CF" w14:textId="36C8C090" w:rsidR="00D835BD" w:rsidRPr="00892C6E" w:rsidRDefault="00D835BD" w:rsidP="0073502A">
      <w:pPr>
        <w:spacing w:line="288" w:lineRule="auto"/>
        <w:ind w:right="2"/>
        <w:jc w:val="left"/>
        <w:rPr>
          <w:bCs/>
          <w:sz w:val="24"/>
        </w:rPr>
      </w:pPr>
      <w:r w:rsidRPr="00892C6E">
        <w:rPr>
          <w:bCs/>
          <w:sz w:val="24"/>
        </w:rPr>
        <w:tab/>
      </w:r>
      <w:r w:rsidR="00C1607D">
        <w:rPr>
          <w:rFonts w:hint="eastAsia"/>
          <w:bCs/>
          <w:sz w:val="24"/>
        </w:rPr>
        <w:t>机器学习≠深度学习，机器学习≠变态多的计算量。</w:t>
      </w:r>
      <w:r w:rsidR="00ED25AF">
        <w:rPr>
          <w:rFonts w:hint="eastAsia"/>
          <w:bCs/>
          <w:sz w:val="24"/>
        </w:rPr>
        <w:t>对于机器学习中的一部分类器，</w:t>
      </w:r>
      <w:r w:rsidRPr="00892C6E">
        <w:rPr>
          <w:rFonts w:hint="eastAsia"/>
          <w:bCs/>
          <w:sz w:val="24"/>
        </w:rPr>
        <w:t>在微机终端部署训练好的模型</w:t>
      </w:r>
      <w:r w:rsidR="00D532C3">
        <w:rPr>
          <w:rFonts w:hint="eastAsia"/>
          <w:bCs/>
          <w:sz w:val="24"/>
        </w:rPr>
        <w:t>（比如</w:t>
      </w:r>
      <w:r w:rsidR="00D532C3">
        <w:rPr>
          <w:rFonts w:hint="eastAsia"/>
          <w:bCs/>
          <w:sz w:val="24"/>
        </w:rPr>
        <w:t>GMM</w:t>
      </w:r>
      <w:r w:rsidR="00D532C3">
        <w:rPr>
          <w:rFonts w:hint="eastAsia"/>
          <w:bCs/>
          <w:sz w:val="24"/>
        </w:rPr>
        <w:t>这类）</w:t>
      </w:r>
      <w:r w:rsidRPr="00892C6E">
        <w:rPr>
          <w:rFonts w:hint="eastAsia"/>
          <w:bCs/>
          <w:sz w:val="24"/>
        </w:rPr>
        <w:t>并不是很复杂或者“算力要求很高”的难题</w:t>
      </w:r>
      <w:r w:rsidR="009935E2">
        <w:rPr>
          <w:rFonts w:hint="eastAsia"/>
          <w:bCs/>
          <w:sz w:val="24"/>
        </w:rPr>
        <w:t>。因为模型训练好之后，在微机终端运行的可能只是计算几个公式，比如</w:t>
      </w:r>
      <w:r w:rsidR="009935E2">
        <w:rPr>
          <w:rFonts w:hint="eastAsia"/>
          <w:bCs/>
          <w:sz w:val="24"/>
        </w:rPr>
        <w:t>GMM</w:t>
      </w:r>
      <w:r w:rsidR="009935E2">
        <w:rPr>
          <w:rFonts w:hint="eastAsia"/>
          <w:bCs/>
          <w:sz w:val="24"/>
        </w:rPr>
        <w:t>就是用特征化的声音信号和</w:t>
      </w:r>
      <w:r w:rsidR="00AD167D">
        <w:rPr>
          <w:rFonts w:hint="eastAsia"/>
          <w:bCs/>
          <w:sz w:val="24"/>
        </w:rPr>
        <w:t>预先训练好的</w:t>
      </w:r>
      <w:r w:rsidR="009935E2">
        <w:rPr>
          <w:rFonts w:hint="eastAsia"/>
          <w:bCs/>
          <w:sz w:val="24"/>
        </w:rPr>
        <w:t>模型参数计算一个似然概率</w:t>
      </w:r>
      <w:r w:rsidR="004D6FD5">
        <w:rPr>
          <w:rFonts w:hint="eastAsia"/>
          <w:bCs/>
          <w:sz w:val="24"/>
        </w:rPr>
        <w:t>，公式可以参见</w:t>
      </w:r>
      <w:r w:rsidR="004D6FD5">
        <w:rPr>
          <w:rFonts w:hint="eastAsia"/>
          <w:bCs/>
          <w:sz w:val="24"/>
        </w:rPr>
        <w:t>5.2</w:t>
      </w:r>
      <w:r w:rsidR="004D6FD5">
        <w:rPr>
          <w:rFonts w:hint="eastAsia"/>
          <w:bCs/>
          <w:sz w:val="24"/>
        </w:rPr>
        <w:t>节</w:t>
      </w:r>
      <w:r w:rsidRPr="00892C6E">
        <w:rPr>
          <w:rFonts w:hint="eastAsia"/>
          <w:bCs/>
          <w:sz w:val="24"/>
        </w:rPr>
        <w:t>。这里或许是把机器学习中的经典分类器与深度学习</w:t>
      </w:r>
      <w:r w:rsidR="00B40BDC">
        <w:rPr>
          <w:rFonts w:hint="eastAsia"/>
          <w:bCs/>
          <w:sz w:val="24"/>
        </w:rPr>
        <w:t>、</w:t>
      </w:r>
      <w:r w:rsidRPr="00892C6E">
        <w:rPr>
          <w:rFonts w:hint="eastAsia"/>
          <w:bCs/>
          <w:sz w:val="24"/>
        </w:rPr>
        <w:t>神经网络混淆了。正如</w:t>
      </w:r>
      <w:r w:rsidR="00B13FB2">
        <w:rPr>
          <w:rFonts w:hint="eastAsia"/>
          <w:bCs/>
          <w:sz w:val="24"/>
        </w:rPr>
        <w:t>5</w:t>
      </w:r>
      <w:r w:rsidRPr="00892C6E">
        <w:rPr>
          <w:rFonts w:hint="eastAsia"/>
          <w:bCs/>
          <w:sz w:val="24"/>
        </w:rPr>
        <w:t>.</w:t>
      </w:r>
      <w:r w:rsidR="00B13FB2">
        <w:rPr>
          <w:rFonts w:hint="eastAsia"/>
          <w:bCs/>
          <w:sz w:val="24"/>
        </w:rPr>
        <w:t>2</w:t>
      </w:r>
      <w:r w:rsidRPr="00892C6E">
        <w:rPr>
          <w:rFonts w:hint="eastAsia"/>
          <w:bCs/>
          <w:sz w:val="24"/>
        </w:rPr>
        <w:t>中做出了详细的说明，本系统设计使用的分类器是</w:t>
      </w:r>
      <w:r w:rsidRPr="00892C6E">
        <w:rPr>
          <w:rFonts w:hint="eastAsia"/>
          <w:bCs/>
          <w:sz w:val="24"/>
        </w:rPr>
        <w:t>GMM</w:t>
      </w:r>
      <w:r w:rsidRPr="00892C6E">
        <w:rPr>
          <w:rFonts w:hint="eastAsia"/>
          <w:bCs/>
          <w:sz w:val="24"/>
        </w:rPr>
        <w:t>，不是感知机，更不是</w:t>
      </w:r>
      <w:r w:rsidRPr="00892C6E">
        <w:rPr>
          <w:rFonts w:hint="eastAsia"/>
          <w:bCs/>
          <w:sz w:val="24"/>
        </w:rPr>
        <w:t>c</w:t>
      </w:r>
      <w:r w:rsidRPr="00892C6E">
        <w:rPr>
          <w:bCs/>
          <w:sz w:val="24"/>
        </w:rPr>
        <w:t>omputation-consuming</w:t>
      </w:r>
      <w:r w:rsidRPr="00892C6E">
        <w:rPr>
          <w:rFonts w:hint="eastAsia"/>
          <w:bCs/>
          <w:sz w:val="24"/>
        </w:rPr>
        <w:t>的深度神经网络，对计算设备</w:t>
      </w:r>
      <w:proofErr w:type="gramStart"/>
      <w:r w:rsidRPr="00892C6E">
        <w:rPr>
          <w:rFonts w:hint="eastAsia"/>
          <w:bCs/>
          <w:sz w:val="24"/>
        </w:rPr>
        <w:t>的算力要求</w:t>
      </w:r>
      <w:proofErr w:type="gramEnd"/>
      <w:r w:rsidRPr="00892C6E">
        <w:rPr>
          <w:rFonts w:hint="eastAsia"/>
          <w:bCs/>
          <w:sz w:val="24"/>
        </w:rPr>
        <w:t>不高，但参数存储会有相当的</w:t>
      </w:r>
      <w:r w:rsidR="00CE0CC1" w:rsidRPr="00892C6E">
        <w:rPr>
          <w:rFonts w:hint="eastAsia"/>
          <w:bCs/>
          <w:sz w:val="24"/>
        </w:rPr>
        <w:t>开销。关于分类器参数引起的存储空间开销在硬件架构中已纳入考虑并做了适配的存储扩展</w:t>
      </w:r>
      <w:r w:rsidR="00F00248">
        <w:rPr>
          <w:rFonts w:hint="eastAsia"/>
          <w:bCs/>
          <w:sz w:val="24"/>
        </w:rPr>
        <w:t>，详细可以参见第三章</w:t>
      </w:r>
      <w:r w:rsidR="003F27B7" w:rsidRPr="00892C6E">
        <w:rPr>
          <w:rFonts w:hint="eastAsia"/>
          <w:bCs/>
          <w:sz w:val="24"/>
        </w:rPr>
        <w:t>。</w:t>
      </w:r>
    </w:p>
    <w:p w14:paraId="7CBC8DAA" w14:textId="77777777" w:rsidR="00D835BD" w:rsidRPr="00892C6E" w:rsidRDefault="00D835BD" w:rsidP="0073502A">
      <w:pPr>
        <w:pStyle w:val="ListParagraph"/>
        <w:spacing w:line="288" w:lineRule="auto"/>
        <w:ind w:left="360" w:right="2" w:firstLineChars="0" w:firstLine="0"/>
        <w:jc w:val="left"/>
        <w:rPr>
          <w:bCs/>
          <w:sz w:val="24"/>
        </w:rPr>
      </w:pPr>
    </w:p>
    <w:p w14:paraId="26A3FA57" w14:textId="5C354618" w:rsidR="00302898" w:rsidRPr="0073502A" w:rsidRDefault="0073502A" w:rsidP="0073502A">
      <w:pPr>
        <w:spacing w:line="288" w:lineRule="auto"/>
        <w:ind w:right="2"/>
        <w:jc w:val="left"/>
        <w:rPr>
          <w:bCs/>
          <w:sz w:val="24"/>
        </w:rPr>
      </w:pPr>
      <w:r w:rsidRPr="0073502A">
        <w:rPr>
          <w:rFonts w:asciiTheme="minorEastAsia" w:eastAsiaTheme="minorEastAsia" w:hAnsiTheme="minorEastAsia" w:hint="eastAsia"/>
          <w:bCs/>
          <w:sz w:val="24"/>
        </w:rPr>
        <w:t>17、</w:t>
      </w:r>
      <w:r w:rsidR="00302898" w:rsidRPr="0073502A">
        <w:rPr>
          <w:rFonts w:hint="eastAsia"/>
          <w:bCs/>
          <w:sz w:val="24"/>
        </w:rPr>
        <w:t>公共场所的噪声非常复杂，如何从复杂的背景下提取出异常声音信号？</w:t>
      </w:r>
    </w:p>
    <w:p w14:paraId="0D7F5222" w14:textId="77777777" w:rsidR="00302898" w:rsidRPr="00892C6E" w:rsidRDefault="00302898" w:rsidP="0073502A">
      <w:pPr>
        <w:spacing w:line="288" w:lineRule="auto"/>
        <w:ind w:left="360"/>
        <w:rPr>
          <w:bCs/>
          <w:sz w:val="24"/>
        </w:rPr>
      </w:pPr>
      <w:r w:rsidRPr="00892C6E">
        <w:rPr>
          <w:rFonts w:hint="eastAsia"/>
          <w:bCs/>
          <w:sz w:val="24"/>
        </w:rPr>
        <w:t>首先基于功率特征进行</w:t>
      </w:r>
      <w:proofErr w:type="gramStart"/>
      <w:r w:rsidRPr="00892C6E">
        <w:rPr>
          <w:rFonts w:hint="eastAsia"/>
          <w:bCs/>
          <w:sz w:val="24"/>
        </w:rPr>
        <w:t>前背景</w:t>
      </w:r>
      <w:proofErr w:type="gramEnd"/>
      <w:r w:rsidRPr="00892C6E">
        <w:rPr>
          <w:rFonts w:hint="eastAsia"/>
          <w:bCs/>
          <w:sz w:val="24"/>
        </w:rPr>
        <w:t>分离，然后通过基于</w:t>
      </w:r>
      <w:r w:rsidRPr="00892C6E">
        <w:rPr>
          <w:rFonts w:hint="eastAsia"/>
          <w:bCs/>
          <w:sz w:val="24"/>
        </w:rPr>
        <w:t>MFCC</w:t>
      </w:r>
      <w:r w:rsidRPr="00892C6E">
        <w:rPr>
          <w:bCs/>
          <w:sz w:val="24"/>
        </w:rPr>
        <w:t xml:space="preserve"> </w:t>
      </w:r>
      <w:r w:rsidRPr="00892C6E">
        <w:rPr>
          <w:rFonts w:hint="eastAsia"/>
          <w:bCs/>
          <w:sz w:val="24"/>
        </w:rPr>
        <w:t>特征的分类器进</w:t>
      </w:r>
    </w:p>
    <w:p w14:paraId="5FC16641" w14:textId="14A907B6" w:rsidR="00302898" w:rsidRPr="00892C6E" w:rsidRDefault="00302898" w:rsidP="0073502A">
      <w:pPr>
        <w:spacing w:line="288" w:lineRule="auto"/>
        <w:rPr>
          <w:bCs/>
          <w:sz w:val="24"/>
        </w:rPr>
      </w:pPr>
      <w:r w:rsidRPr="00892C6E">
        <w:rPr>
          <w:rFonts w:hint="eastAsia"/>
          <w:bCs/>
          <w:sz w:val="24"/>
        </w:rPr>
        <w:t>行分类检测</w:t>
      </w:r>
      <w:r w:rsidR="00A24066">
        <w:rPr>
          <w:rFonts w:hint="eastAsia"/>
          <w:bCs/>
          <w:sz w:val="24"/>
        </w:rPr>
        <w:t>，细节可以参见第五章。</w:t>
      </w:r>
    </w:p>
    <w:p w14:paraId="5D826935" w14:textId="2F5CEAEF" w:rsidR="00302898" w:rsidRPr="00892C6E" w:rsidRDefault="00302898" w:rsidP="0073502A">
      <w:pPr>
        <w:spacing w:line="288" w:lineRule="auto"/>
        <w:rPr>
          <w:bCs/>
          <w:sz w:val="24"/>
        </w:rPr>
      </w:pPr>
    </w:p>
    <w:p w14:paraId="787B45B6" w14:textId="3639F6C5" w:rsidR="001A7CDA" w:rsidRPr="0073502A" w:rsidRDefault="0073502A" w:rsidP="0073502A">
      <w:pPr>
        <w:spacing w:line="288" w:lineRule="auto"/>
        <w:ind w:right="2"/>
        <w:jc w:val="left"/>
        <w:rPr>
          <w:bCs/>
          <w:sz w:val="24"/>
        </w:rPr>
      </w:pPr>
      <w:r w:rsidRPr="0073502A">
        <w:rPr>
          <w:rFonts w:asciiTheme="minorEastAsia" w:eastAsiaTheme="minorEastAsia" w:hAnsiTheme="minorEastAsia" w:hint="eastAsia"/>
          <w:bCs/>
          <w:sz w:val="24"/>
        </w:rPr>
        <w:t>18、</w:t>
      </w:r>
      <w:r w:rsidR="001A7CDA" w:rsidRPr="0073502A">
        <w:rPr>
          <w:rFonts w:hint="eastAsia"/>
          <w:bCs/>
          <w:sz w:val="24"/>
        </w:rPr>
        <w:t>对于异常声音的特征表述，</w:t>
      </w:r>
      <w:r w:rsidR="001A7CDA" w:rsidRPr="0073502A">
        <w:rPr>
          <w:rFonts w:hint="eastAsia"/>
          <w:bCs/>
          <w:sz w:val="24"/>
        </w:rPr>
        <w:t>MFCC</w:t>
      </w:r>
      <w:r w:rsidR="001A7CDA" w:rsidRPr="0073502A">
        <w:rPr>
          <w:rFonts w:hint="eastAsia"/>
          <w:bCs/>
          <w:sz w:val="24"/>
        </w:rPr>
        <w:t>只反映了声音参数的静态特性，动态特</w:t>
      </w:r>
    </w:p>
    <w:p w14:paraId="361105D4" w14:textId="61F7BF85" w:rsidR="001A7CDA" w:rsidRPr="00892C6E" w:rsidRDefault="001A7CDA" w:rsidP="0073502A">
      <w:pPr>
        <w:spacing w:line="288" w:lineRule="auto"/>
        <w:ind w:right="2"/>
        <w:jc w:val="left"/>
        <w:rPr>
          <w:bCs/>
          <w:sz w:val="24"/>
        </w:rPr>
      </w:pPr>
      <w:proofErr w:type="gramStart"/>
      <w:r w:rsidRPr="00892C6E">
        <w:rPr>
          <w:rFonts w:hint="eastAsia"/>
          <w:bCs/>
          <w:sz w:val="24"/>
        </w:rPr>
        <w:t>性怎么</w:t>
      </w:r>
      <w:proofErr w:type="gramEnd"/>
      <w:r w:rsidRPr="00892C6E">
        <w:rPr>
          <w:rFonts w:hint="eastAsia"/>
          <w:bCs/>
          <w:sz w:val="24"/>
        </w:rPr>
        <w:t>解决？</w:t>
      </w:r>
    </w:p>
    <w:p w14:paraId="1AAD9537" w14:textId="167B4AE8" w:rsidR="005C3022" w:rsidRPr="00892C6E" w:rsidRDefault="004759E1" w:rsidP="0073502A">
      <w:pPr>
        <w:spacing w:line="288" w:lineRule="auto"/>
        <w:rPr>
          <w:bCs/>
          <w:sz w:val="24"/>
        </w:rPr>
      </w:pPr>
      <w:r w:rsidRPr="00892C6E">
        <w:rPr>
          <w:bCs/>
          <w:sz w:val="24"/>
        </w:rPr>
        <w:tab/>
      </w:r>
      <w:r w:rsidR="00360310" w:rsidRPr="00892C6E">
        <w:rPr>
          <w:rFonts w:hint="eastAsia"/>
          <w:bCs/>
          <w:sz w:val="24"/>
        </w:rPr>
        <w:t>所采用的</w:t>
      </w:r>
      <w:r w:rsidR="00262BD9" w:rsidRPr="00892C6E">
        <w:rPr>
          <w:rFonts w:hint="eastAsia"/>
          <w:bCs/>
          <w:sz w:val="24"/>
        </w:rPr>
        <w:t>MFCC</w:t>
      </w:r>
      <w:r w:rsidR="007560DC" w:rsidRPr="00892C6E">
        <w:rPr>
          <w:rFonts w:hint="eastAsia"/>
          <w:bCs/>
          <w:sz w:val="24"/>
        </w:rPr>
        <w:t>由</w:t>
      </w:r>
      <w:r w:rsidR="00262BD9" w:rsidRPr="00892C6E">
        <w:rPr>
          <w:rFonts w:hint="eastAsia"/>
          <w:bCs/>
          <w:sz w:val="24"/>
        </w:rPr>
        <w:t>连续</w:t>
      </w:r>
      <w:r w:rsidR="00262BD9" w:rsidRPr="00892C6E">
        <w:rPr>
          <w:rFonts w:hint="eastAsia"/>
          <w:bCs/>
          <w:sz w:val="24"/>
        </w:rPr>
        <w:t>T</w:t>
      </w:r>
      <w:proofErr w:type="gramStart"/>
      <w:r w:rsidR="00262BD9" w:rsidRPr="00892C6E">
        <w:rPr>
          <w:rFonts w:hint="eastAsia"/>
          <w:bCs/>
          <w:sz w:val="24"/>
        </w:rPr>
        <w:t>个</w:t>
      </w:r>
      <w:proofErr w:type="gramEnd"/>
      <w:r w:rsidR="00262BD9" w:rsidRPr="00892C6E">
        <w:rPr>
          <w:rFonts w:hint="eastAsia"/>
          <w:bCs/>
          <w:sz w:val="24"/>
        </w:rPr>
        <w:t>时刻，所有</w:t>
      </w:r>
      <w:r w:rsidR="00262BD9" w:rsidRPr="00892C6E">
        <w:rPr>
          <w:rFonts w:hint="eastAsia"/>
          <w:bCs/>
          <w:sz w:val="24"/>
        </w:rPr>
        <w:t>I</w:t>
      </w:r>
      <w:r w:rsidR="00262BD9" w:rsidRPr="00892C6E">
        <w:rPr>
          <w:rFonts w:hint="eastAsia"/>
          <w:bCs/>
          <w:sz w:val="24"/>
        </w:rPr>
        <w:t>个余弦变换结果组成</w:t>
      </w:r>
      <w:r w:rsidR="00360310" w:rsidRPr="00892C6E">
        <w:rPr>
          <w:rFonts w:hint="eastAsia"/>
          <w:bCs/>
          <w:sz w:val="24"/>
        </w:rPr>
        <w:t>，</w:t>
      </w:r>
      <w:r w:rsidR="00262BD9" w:rsidRPr="00892C6E">
        <w:rPr>
          <w:rFonts w:hint="eastAsia"/>
          <w:bCs/>
          <w:sz w:val="24"/>
        </w:rPr>
        <w:t>最后输入</w:t>
      </w:r>
      <w:r w:rsidR="00262BD9" w:rsidRPr="00892C6E">
        <w:rPr>
          <w:rFonts w:hint="eastAsia"/>
          <w:bCs/>
          <w:sz w:val="24"/>
        </w:rPr>
        <w:t>GMM</w:t>
      </w:r>
      <w:r w:rsidR="00262BD9" w:rsidRPr="00892C6E">
        <w:rPr>
          <w:rFonts w:hint="eastAsia"/>
          <w:bCs/>
          <w:sz w:val="24"/>
        </w:rPr>
        <w:t>分类器</w:t>
      </w:r>
      <w:r w:rsidR="0028435B" w:rsidRPr="00892C6E">
        <w:rPr>
          <w:rFonts w:hint="eastAsia"/>
          <w:bCs/>
          <w:sz w:val="24"/>
        </w:rPr>
        <w:t>，</w:t>
      </w:r>
      <w:r w:rsidR="00BC28E1" w:rsidRPr="00892C6E">
        <w:rPr>
          <w:rFonts w:hint="eastAsia"/>
          <w:bCs/>
          <w:sz w:val="24"/>
        </w:rPr>
        <w:t>是</w:t>
      </w:r>
      <w:r w:rsidR="0028435B" w:rsidRPr="00892C6E">
        <w:rPr>
          <w:rFonts w:hint="eastAsia"/>
          <w:bCs/>
          <w:sz w:val="24"/>
        </w:rPr>
        <w:t>具有一定动态特性</w:t>
      </w:r>
      <w:r w:rsidR="00BC28E1" w:rsidRPr="00892C6E">
        <w:rPr>
          <w:rFonts w:hint="eastAsia"/>
          <w:bCs/>
          <w:sz w:val="24"/>
        </w:rPr>
        <w:t>的</w:t>
      </w:r>
      <w:r w:rsidR="0028435B" w:rsidRPr="00892C6E">
        <w:rPr>
          <w:rFonts w:hint="eastAsia"/>
          <w:bCs/>
          <w:sz w:val="24"/>
        </w:rPr>
        <w:t>。</w:t>
      </w:r>
      <w:r w:rsidR="0007359A">
        <w:rPr>
          <w:rFonts w:hint="eastAsia"/>
          <w:bCs/>
          <w:sz w:val="24"/>
        </w:rPr>
        <w:t>对于动态特性很强的声音，可以使用</w:t>
      </w:r>
      <w:r w:rsidR="008D6286">
        <w:rPr>
          <w:rFonts w:hint="eastAsia"/>
          <w:bCs/>
          <w:sz w:val="24"/>
        </w:rPr>
        <w:t>时间</w:t>
      </w:r>
      <w:r w:rsidR="008D6286">
        <w:rPr>
          <w:rFonts w:hint="eastAsia"/>
          <w:bCs/>
          <w:sz w:val="24"/>
        </w:rPr>
        <w:t>-</w:t>
      </w:r>
      <w:r w:rsidR="008D6286">
        <w:rPr>
          <w:rFonts w:hint="eastAsia"/>
          <w:bCs/>
          <w:sz w:val="24"/>
        </w:rPr>
        <w:t>频谱图（又叫</w:t>
      </w:r>
      <w:r w:rsidR="008D6286">
        <w:rPr>
          <w:bCs/>
          <w:sz w:val="24"/>
        </w:rPr>
        <w:t>T</w:t>
      </w:r>
      <w:r w:rsidR="008D6286">
        <w:rPr>
          <w:rFonts w:hint="eastAsia"/>
          <w:bCs/>
          <w:sz w:val="24"/>
        </w:rPr>
        <w:t>-</w:t>
      </w:r>
      <w:r w:rsidR="008D6286">
        <w:rPr>
          <w:bCs/>
          <w:sz w:val="24"/>
        </w:rPr>
        <w:t>F</w:t>
      </w:r>
      <w:r w:rsidR="008D6286">
        <w:rPr>
          <w:rFonts w:hint="eastAsia"/>
          <w:bCs/>
          <w:sz w:val="24"/>
        </w:rPr>
        <w:t>图，</w:t>
      </w:r>
      <w:r w:rsidR="008D6286">
        <w:rPr>
          <w:rFonts w:hint="eastAsia"/>
          <w:bCs/>
          <w:sz w:val="24"/>
        </w:rPr>
        <w:t>Time-Frequency</w:t>
      </w:r>
      <w:r w:rsidR="008D6286">
        <w:rPr>
          <w:bCs/>
          <w:sz w:val="24"/>
        </w:rPr>
        <w:t xml:space="preserve"> </w:t>
      </w:r>
      <w:r w:rsidR="008D6286">
        <w:rPr>
          <w:rFonts w:hint="eastAsia"/>
          <w:bCs/>
          <w:sz w:val="24"/>
        </w:rPr>
        <w:t>Spectrum</w:t>
      </w:r>
      <w:r w:rsidR="008D6286">
        <w:rPr>
          <w:rFonts w:hint="eastAsia"/>
          <w:bCs/>
          <w:sz w:val="24"/>
        </w:rPr>
        <w:t>），但相应的分类器可能就需要动用神经网络（</w:t>
      </w:r>
      <w:r w:rsidR="008D6286">
        <w:rPr>
          <w:rFonts w:hint="eastAsia"/>
          <w:bCs/>
          <w:sz w:val="24"/>
        </w:rPr>
        <w:t>CNN</w:t>
      </w:r>
      <w:r w:rsidR="008D6286">
        <w:rPr>
          <w:rFonts w:hint="eastAsia"/>
          <w:bCs/>
          <w:sz w:val="24"/>
        </w:rPr>
        <w:t>），设计比较复杂。就调研和算法验证来看，</w:t>
      </w:r>
      <w:r w:rsidR="008D6286">
        <w:rPr>
          <w:rFonts w:hint="eastAsia"/>
          <w:bCs/>
          <w:sz w:val="24"/>
        </w:rPr>
        <w:t>MFCC</w:t>
      </w:r>
      <w:r w:rsidR="008D6286">
        <w:rPr>
          <w:rFonts w:hint="eastAsia"/>
          <w:bCs/>
          <w:sz w:val="24"/>
        </w:rPr>
        <w:t>已经足够了。</w:t>
      </w:r>
    </w:p>
    <w:p w14:paraId="51692892" w14:textId="77777777" w:rsidR="005C3022" w:rsidRPr="00892C6E" w:rsidRDefault="005C3022" w:rsidP="0073502A">
      <w:pPr>
        <w:spacing w:line="288" w:lineRule="auto"/>
        <w:rPr>
          <w:bCs/>
          <w:sz w:val="24"/>
        </w:rPr>
      </w:pPr>
    </w:p>
    <w:p w14:paraId="7260333C" w14:textId="109D1502" w:rsidR="00F86FC0" w:rsidRPr="00892C6E" w:rsidRDefault="0073502A" w:rsidP="0073502A">
      <w:pPr>
        <w:spacing w:line="288" w:lineRule="auto"/>
        <w:rPr>
          <w:bCs/>
          <w:sz w:val="24"/>
        </w:rPr>
      </w:pPr>
      <w:r w:rsidRPr="0073502A">
        <w:rPr>
          <w:rFonts w:asciiTheme="minorEastAsia" w:eastAsiaTheme="minorEastAsia" w:hAnsiTheme="minorEastAsia" w:hint="eastAsia"/>
          <w:bCs/>
          <w:sz w:val="24"/>
        </w:rPr>
        <w:t>19、</w:t>
      </w:r>
      <w:r w:rsidR="00F86FC0" w:rsidRPr="00892C6E">
        <w:rPr>
          <w:rFonts w:hint="eastAsia"/>
          <w:bCs/>
          <w:sz w:val="24"/>
        </w:rPr>
        <w:t>当环境中存在与枪声（或爆炸声等）频率相似但不具有危险性的声音时会不会造成错误检测？</w:t>
      </w:r>
    </w:p>
    <w:p w14:paraId="6EABCD6A" w14:textId="694E431F" w:rsidR="005C3022" w:rsidRPr="00892C6E" w:rsidRDefault="00F86FC0" w:rsidP="0073502A">
      <w:pPr>
        <w:spacing w:line="288" w:lineRule="auto"/>
        <w:rPr>
          <w:bCs/>
          <w:sz w:val="24"/>
        </w:rPr>
      </w:pPr>
      <w:r w:rsidRPr="00892C6E">
        <w:rPr>
          <w:bCs/>
          <w:sz w:val="24"/>
        </w:rPr>
        <w:tab/>
      </w:r>
      <w:r w:rsidRPr="00892C6E">
        <w:rPr>
          <w:rFonts w:hint="eastAsia"/>
          <w:bCs/>
          <w:sz w:val="24"/>
        </w:rPr>
        <w:t>课堂报告、问题</w:t>
      </w:r>
      <w:r w:rsidRPr="00892C6E">
        <w:rPr>
          <w:rFonts w:hint="eastAsia"/>
          <w:bCs/>
          <w:sz w:val="24"/>
        </w:rPr>
        <w:t>10</w:t>
      </w:r>
      <w:r w:rsidRPr="00892C6E">
        <w:rPr>
          <w:rFonts w:hint="eastAsia"/>
          <w:bCs/>
          <w:sz w:val="24"/>
        </w:rPr>
        <w:t>、问题</w:t>
      </w:r>
      <w:r w:rsidRPr="00892C6E">
        <w:rPr>
          <w:rFonts w:hint="eastAsia"/>
          <w:bCs/>
          <w:sz w:val="24"/>
        </w:rPr>
        <w:t>17</w:t>
      </w:r>
      <w:r w:rsidRPr="00892C6E">
        <w:rPr>
          <w:rFonts w:hint="eastAsia"/>
          <w:bCs/>
          <w:sz w:val="24"/>
        </w:rPr>
        <w:t>、问题</w:t>
      </w:r>
      <w:r w:rsidRPr="00892C6E">
        <w:rPr>
          <w:rFonts w:hint="eastAsia"/>
          <w:bCs/>
          <w:sz w:val="24"/>
        </w:rPr>
        <w:t>21</w:t>
      </w:r>
      <w:r w:rsidRPr="00892C6E">
        <w:rPr>
          <w:rFonts w:hint="eastAsia"/>
          <w:bCs/>
          <w:sz w:val="24"/>
        </w:rPr>
        <w:t>都在</w:t>
      </w:r>
      <w:r w:rsidR="00534F71">
        <w:rPr>
          <w:rFonts w:hint="eastAsia"/>
          <w:bCs/>
          <w:sz w:val="24"/>
        </w:rPr>
        <w:t>围绕</w:t>
      </w:r>
      <w:r w:rsidRPr="00892C6E">
        <w:rPr>
          <w:rFonts w:hint="eastAsia"/>
          <w:bCs/>
          <w:sz w:val="24"/>
        </w:rPr>
        <w:t>一个“频率”问题，问题大同小异，都是对基于</w:t>
      </w:r>
      <w:r w:rsidRPr="00892C6E">
        <w:rPr>
          <w:rFonts w:hint="eastAsia"/>
          <w:bCs/>
          <w:sz w:val="24"/>
        </w:rPr>
        <w:t>MFCC</w:t>
      </w:r>
      <w:r w:rsidRPr="00892C6E">
        <w:rPr>
          <w:rFonts w:hint="eastAsia"/>
          <w:bCs/>
          <w:sz w:val="24"/>
        </w:rPr>
        <w:t>分类与前端</w:t>
      </w:r>
      <w:proofErr w:type="gramStart"/>
      <w:r w:rsidRPr="00892C6E">
        <w:rPr>
          <w:rFonts w:hint="eastAsia"/>
          <w:bCs/>
          <w:sz w:val="24"/>
        </w:rPr>
        <w:t>去噪有</w:t>
      </w:r>
      <w:proofErr w:type="gramEnd"/>
      <w:r w:rsidRPr="00892C6E">
        <w:rPr>
          <w:rFonts w:hint="eastAsia"/>
          <w:bCs/>
          <w:sz w:val="24"/>
        </w:rPr>
        <w:t>相当大的误解。前端</w:t>
      </w:r>
      <w:proofErr w:type="gramStart"/>
      <w:r w:rsidRPr="00892C6E">
        <w:rPr>
          <w:rFonts w:hint="eastAsia"/>
          <w:bCs/>
          <w:sz w:val="24"/>
        </w:rPr>
        <w:t>去噪只是</w:t>
      </w:r>
      <w:proofErr w:type="gramEnd"/>
      <w:r w:rsidRPr="00892C6E">
        <w:rPr>
          <w:rFonts w:hint="eastAsia"/>
          <w:bCs/>
          <w:sz w:val="24"/>
        </w:rPr>
        <w:t>尽其所能去除一些不必要存在的高频干扰，不是通过前端滤波来滤除全部干扰，无论干扰是否存在，最后</w:t>
      </w:r>
      <w:r w:rsidR="008D3557" w:rsidRPr="00892C6E">
        <w:rPr>
          <w:rFonts w:hint="eastAsia"/>
          <w:bCs/>
          <w:sz w:val="24"/>
        </w:rPr>
        <w:t>是依靠</w:t>
      </w:r>
      <w:r w:rsidRPr="00892C6E">
        <w:rPr>
          <w:rFonts w:hint="eastAsia"/>
          <w:bCs/>
          <w:sz w:val="24"/>
        </w:rPr>
        <w:t>基于</w:t>
      </w:r>
      <w:r w:rsidRPr="00892C6E">
        <w:rPr>
          <w:rFonts w:hint="eastAsia"/>
          <w:bCs/>
          <w:sz w:val="24"/>
        </w:rPr>
        <w:t>MFCC</w:t>
      </w:r>
      <w:r w:rsidRPr="00892C6E">
        <w:rPr>
          <w:rFonts w:hint="eastAsia"/>
          <w:bCs/>
          <w:sz w:val="24"/>
        </w:rPr>
        <w:t>的分类</w:t>
      </w:r>
      <w:r w:rsidR="008D3557" w:rsidRPr="00892C6E">
        <w:rPr>
          <w:rFonts w:hint="eastAsia"/>
          <w:bCs/>
          <w:sz w:val="24"/>
        </w:rPr>
        <w:t>实现</w:t>
      </w:r>
      <w:r w:rsidRPr="00892C6E">
        <w:rPr>
          <w:rFonts w:hint="eastAsia"/>
          <w:bCs/>
          <w:sz w:val="24"/>
        </w:rPr>
        <w:t>分类检测，只要目标信号与非目标信号的功率</w:t>
      </w:r>
      <w:r w:rsidR="00A839FC">
        <w:rPr>
          <w:rFonts w:hint="eastAsia"/>
          <w:bCs/>
          <w:sz w:val="24"/>
        </w:rPr>
        <w:t>、</w:t>
      </w:r>
      <w:r w:rsidRPr="00892C6E">
        <w:rPr>
          <w:rFonts w:hint="eastAsia"/>
          <w:bCs/>
          <w:sz w:val="24"/>
        </w:rPr>
        <w:t>MFCC</w:t>
      </w:r>
      <w:r w:rsidRPr="00892C6E">
        <w:rPr>
          <w:rFonts w:hint="eastAsia"/>
          <w:bCs/>
          <w:sz w:val="24"/>
        </w:rPr>
        <w:t>存在一定差异，</w:t>
      </w:r>
      <w:r w:rsidR="0043162F">
        <w:rPr>
          <w:rFonts w:hint="eastAsia"/>
          <w:bCs/>
          <w:sz w:val="24"/>
        </w:rPr>
        <w:t>原理上来说，</w:t>
      </w:r>
      <w:r w:rsidR="0037729F" w:rsidRPr="00892C6E">
        <w:rPr>
          <w:rFonts w:hint="eastAsia"/>
          <w:bCs/>
          <w:sz w:val="24"/>
        </w:rPr>
        <w:t>就</w:t>
      </w:r>
      <w:r w:rsidRPr="00892C6E">
        <w:rPr>
          <w:rFonts w:hint="eastAsia"/>
          <w:bCs/>
          <w:sz w:val="24"/>
        </w:rPr>
        <w:t>能区别开。</w:t>
      </w:r>
    </w:p>
    <w:p w14:paraId="45C8B2F6" w14:textId="77777777" w:rsidR="00C55113" w:rsidRPr="00892C6E" w:rsidRDefault="00C55113" w:rsidP="0073502A">
      <w:pPr>
        <w:tabs>
          <w:tab w:val="left" w:pos="1463"/>
        </w:tabs>
        <w:spacing w:line="288" w:lineRule="auto"/>
        <w:rPr>
          <w:bCs/>
          <w:sz w:val="24"/>
        </w:rPr>
      </w:pPr>
    </w:p>
    <w:p w14:paraId="6AEB183F" w14:textId="0E9B28E0" w:rsidR="005C3022" w:rsidRPr="0073502A" w:rsidRDefault="0073502A" w:rsidP="0073502A">
      <w:pPr>
        <w:tabs>
          <w:tab w:val="left" w:pos="1463"/>
        </w:tabs>
        <w:spacing w:line="288" w:lineRule="auto"/>
        <w:rPr>
          <w:bCs/>
          <w:sz w:val="24"/>
        </w:rPr>
      </w:pPr>
      <w:r w:rsidRPr="0073502A">
        <w:rPr>
          <w:rFonts w:asciiTheme="minorEastAsia" w:eastAsiaTheme="minorEastAsia" w:hAnsiTheme="minorEastAsia" w:hint="eastAsia"/>
          <w:bCs/>
          <w:sz w:val="24"/>
        </w:rPr>
        <w:lastRenderedPageBreak/>
        <w:t>20、</w:t>
      </w:r>
      <w:r w:rsidR="00C55113" w:rsidRPr="0073502A">
        <w:rPr>
          <w:rFonts w:hint="eastAsia"/>
          <w:bCs/>
          <w:sz w:val="24"/>
        </w:rPr>
        <w:t>单点枪声识别效果较好，密集枪声是否可以很好检测？</w:t>
      </w:r>
      <w:r w:rsidR="00EE2F7E" w:rsidRPr="0073502A">
        <w:rPr>
          <w:bCs/>
          <w:sz w:val="24"/>
        </w:rPr>
        <w:tab/>
      </w:r>
    </w:p>
    <w:p w14:paraId="1B5F279A" w14:textId="19AA2298" w:rsidR="00EE2F7E" w:rsidRPr="00892C6E" w:rsidRDefault="00C55113" w:rsidP="0073502A">
      <w:pPr>
        <w:tabs>
          <w:tab w:val="left" w:pos="503"/>
        </w:tabs>
        <w:spacing w:line="288" w:lineRule="auto"/>
        <w:rPr>
          <w:bCs/>
          <w:sz w:val="24"/>
        </w:rPr>
      </w:pPr>
      <w:r w:rsidRPr="00892C6E">
        <w:rPr>
          <w:bCs/>
          <w:sz w:val="24"/>
        </w:rPr>
        <w:tab/>
      </w:r>
      <w:r w:rsidRPr="00892C6E">
        <w:rPr>
          <w:rFonts w:hint="eastAsia"/>
          <w:bCs/>
          <w:sz w:val="24"/>
        </w:rPr>
        <w:t>密集枪声也能实现检测、分类、计数，考虑具体的枪声密度</w:t>
      </w:r>
      <w:r w:rsidRPr="00892C6E">
        <w:rPr>
          <w:rFonts w:hint="eastAsia"/>
          <w:bCs/>
          <w:sz w:val="24"/>
        </w:rPr>
        <w:t>/</w:t>
      </w:r>
      <w:r w:rsidRPr="00892C6E">
        <w:rPr>
          <w:rFonts w:hint="eastAsia"/>
          <w:bCs/>
          <w:sz w:val="24"/>
        </w:rPr>
        <w:t>射击频率，需要适当调整采样率和</w:t>
      </w:r>
      <w:proofErr w:type="gramStart"/>
      <w:r w:rsidRPr="00892C6E">
        <w:rPr>
          <w:rFonts w:hint="eastAsia"/>
          <w:bCs/>
          <w:sz w:val="24"/>
        </w:rPr>
        <w:t>前背景</w:t>
      </w:r>
      <w:proofErr w:type="gramEnd"/>
      <w:r w:rsidRPr="00892C6E">
        <w:rPr>
          <w:rFonts w:hint="eastAsia"/>
          <w:bCs/>
          <w:sz w:val="24"/>
        </w:rPr>
        <w:t>分割阈值。</w:t>
      </w:r>
    </w:p>
    <w:p w14:paraId="5A6E4470" w14:textId="77777777" w:rsidR="00C55113" w:rsidRPr="00892C6E" w:rsidRDefault="00C55113" w:rsidP="0073502A">
      <w:pPr>
        <w:tabs>
          <w:tab w:val="left" w:pos="1463"/>
        </w:tabs>
        <w:spacing w:line="288" w:lineRule="auto"/>
        <w:rPr>
          <w:bCs/>
          <w:sz w:val="24"/>
        </w:rPr>
      </w:pPr>
    </w:p>
    <w:p w14:paraId="1FFDE4BF" w14:textId="79C6169F" w:rsidR="004B41F5" w:rsidRPr="00892C6E" w:rsidRDefault="0073502A" w:rsidP="0073502A">
      <w:pPr>
        <w:spacing w:line="288" w:lineRule="auto"/>
        <w:rPr>
          <w:bCs/>
          <w:sz w:val="24"/>
        </w:rPr>
      </w:pPr>
      <w:r w:rsidRPr="0073502A">
        <w:rPr>
          <w:rFonts w:asciiTheme="minorEastAsia" w:eastAsiaTheme="minorEastAsia" w:hAnsiTheme="minorEastAsia" w:hint="eastAsia"/>
          <w:bCs/>
          <w:sz w:val="24"/>
        </w:rPr>
        <w:t>21、</w:t>
      </w:r>
      <w:r w:rsidR="004B41F5" w:rsidRPr="00892C6E">
        <w:rPr>
          <w:rFonts w:hint="eastAsia"/>
          <w:bCs/>
          <w:sz w:val="24"/>
        </w:rPr>
        <w:t>所检测的目标信号频率处于低频段，而检测器所身处的场景中可能也存在较多的同样处于低频段的行人噪声，是否可以做到很好的区分</w:t>
      </w:r>
    </w:p>
    <w:p w14:paraId="4B10AF87" w14:textId="4238686B" w:rsidR="004B41F5" w:rsidRPr="00892C6E" w:rsidRDefault="004B41F5" w:rsidP="0073502A">
      <w:pPr>
        <w:spacing w:line="288" w:lineRule="auto"/>
        <w:rPr>
          <w:bCs/>
          <w:sz w:val="24"/>
        </w:rPr>
      </w:pPr>
      <w:r w:rsidRPr="00892C6E">
        <w:rPr>
          <w:bCs/>
          <w:sz w:val="24"/>
        </w:rPr>
        <w:tab/>
      </w:r>
      <w:r w:rsidR="00A91DF6">
        <w:rPr>
          <w:rFonts w:hint="eastAsia"/>
          <w:bCs/>
          <w:sz w:val="24"/>
        </w:rPr>
        <w:t>该</w:t>
      </w:r>
      <w:r w:rsidR="00DB397A" w:rsidRPr="00892C6E">
        <w:rPr>
          <w:rFonts w:hint="eastAsia"/>
          <w:bCs/>
          <w:sz w:val="24"/>
        </w:rPr>
        <w:t>检测系统</w:t>
      </w:r>
      <w:r w:rsidR="00BE6040" w:rsidRPr="00892C6E">
        <w:rPr>
          <w:rFonts w:hint="eastAsia"/>
          <w:bCs/>
          <w:sz w:val="24"/>
        </w:rPr>
        <w:t>不是依据频率进行</w:t>
      </w:r>
      <w:proofErr w:type="gramStart"/>
      <w:r w:rsidR="00BE6040" w:rsidRPr="00892C6E">
        <w:rPr>
          <w:rFonts w:hint="eastAsia"/>
          <w:bCs/>
          <w:sz w:val="24"/>
        </w:rPr>
        <w:t>前背景</w:t>
      </w:r>
      <w:proofErr w:type="gramEnd"/>
      <w:r w:rsidR="0019089B" w:rsidRPr="00892C6E">
        <w:rPr>
          <w:rFonts w:hint="eastAsia"/>
          <w:bCs/>
          <w:sz w:val="24"/>
        </w:rPr>
        <w:t>分离和</w:t>
      </w:r>
      <w:r w:rsidR="00BE6040" w:rsidRPr="00892C6E">
        <w:rPr>
          <w:rFonts w:hint="eastAsia"/>
          <w:bCs/>
          <w:sz w:val="24"/>
        </w:rPr>
        <w:t>目标信号分类，而是基于功率特征和</w:t>
      </w:r>
      <w:r w:rsidR="00BE6040" w:rsidRPr="00892C6E">
        <w:rPr>
          <w:rFonts w:hint="eastAsia"/>
          <w:bCs/>
          <w:sz w:val="24"/>
        </w:rPr>
        <w:t>MFCC</w:t>
      </w:r>
      <w:r w:rsidR="00BE6040" w:rsidRPr="00892C6E">
        <w:rPr>
          <w:rFonts w:hint="eastAsia"/>
          <w:bCs/>
          <w:sz w:val="24"/>
        </w:rPr>
        <w:t>特征。</w:t>
      </w:r>
      <w:r w:rsidR="0016442F" w:rsidRPr="00892C6E">
        <w:rPr>
          <w:rFonts w:hint="eastAsia"/>
          <w:bCs/>
          <w:sz w:val="24"/>
        </w:rPr>
        <w:t>低通滤波作用在于初步消除干扰而不是彻底消除干扰，低频段干扰只要其</w:t>
      </w:r>
      <w:r w:rsidR="00302898" w:rsidRPr="00892C6E">
        <w:rPr>
          <w:rFonts w:hint="eastAsia"/>
          <w:bCs/>
          <w:sz w:val="24"/>
        </w:rPr>
        <w:t>听觉</w:t>
      </w:r>
      <w:r w:rsidR="0016442F" w:rsidRPr="00892C6E">
        <w:rPr>
          <w:rFonts w:hint="eastAsia"/>
          <w:bCs/>
          <w:sz w:val="24"/>
        </w:rPr>
        <w:t>特性与目标</w:t>
      </w:r>
      <w:r w:rsidR="00302898" w:rsidRPr="00892C6E">
        <w:rPr>
          <w:rFonts w:hint="eastAsia"/>
          <w:bCs/>
          <w:sz w:val="24"/>
        </w:rPr>
        <w:t>信号</w:t>
      </w:r>
      <w:r w:rsidR="0016442F" w:rsidRPr="00892C6E">
        <w:rPr>
          <w:rFonts w:hint="eastAsia"/>
          <w:bCs/>
          <w:sz w:val="24"/>
        </w:rPr>
        <w:t>存在一定差异，基于</w:t>
      </w:r>
      <w:r w:rsidR="0016442F" w:rsidRPr="00892C6E">
        <w:rPr>
          <w:rFonts w:hint="eastAsia"/>
          <w:bCs/>
          <w:sz w:val="24"/>
        </w:rPr>
        <w:t>MFCC</w:t>
      </w:r>
      <w:r w:rsidR="0016442F" w:rsidRPr="00892C6E">
        <w:rPr>
          <w:rFonts w:hint="eastAsia"/>
          <w:bCs/>
          <w:sz w:val="24"/>
        </w:rPr>
        <w:t>的</w:t>
      </w:r>
      <w:r w:rsidR="0016442F" w:rsidRPr="00892C6E">
        <w:rPr>
          <w:rFonts w:hint="eastAsia"/>
          <w:bCs/>
          <w:sz w:val="24"/>
        </w:rPr>
        <w:t>GMM</w:t>
      </w:r>
      <w:r w:rsidR="0016442F" w:rsidRPr="00892C6E">
        <w:rPr>
          <w:rFonts w:hint="eastAsia"/>
          <w:bCs/>
          <w:sz w:val="24"/>
        </w:rPr>
        <w:t>分类能够区分识别。在</w:t>
      </w:r>
      <w:r w:rsidR="001B41CE" w:rsidRPr="00892C6E">
        <w:rPr>
          <w:rFonts w:hint="eastAsia"/>
          <w:bCs/>
          <w:sz w:val="24"/>
        </w:rPr>
        <w:t>课堂报告、</w:t>
      </w:r>
      <w:r w:rsidR="0042485C">
        <w:rPr>
          <w:rFonts w:hint="eastAsia"/>
          <w:bCs/>
          <w:sz w:val="24"/>
        </w:rPr>
        <w:t>4</w:t>
      </w:r>
      <w:r w:rsidR="00BE6040" w:rsidRPr="00892C6E">
        <w:rPr>
          <w:bCs/>
          <w:sz w:val="24"/>
        </w:rPr>
        <w:t>.1</w:t>
      </w:r>
      <w:r w:rsidR="00A45200">
        <w:rPr>
          <w:rFonts w:hint="eastAsia"/>
          <w:bCs/>
          <w:sz w:val="24"/>
        </w:rPr>
        <w:t>节</w:t>
      </w:r>
      <w:r w:rsidR="00BE6040" w:rsidRPr="00892C6E">
        <w:rPr>
          <w:rFonts w:hint="eastAsia"/>
          <w:bCs/>
          <w:sz w:val="24"/>
        </w:rPr>
        <w:t>、</w:t>
      </w:r>
      <w:r w:rsidR="0042485C">
        <w:rPr>
          <w:rFonts w:hint="eastAsia"/>
          <w:bCs/>
          <w:sz w:val="24"/>
        </w:rPr>
        <w:t>5</w:t>
      </w:r>
      <w:r w:rsidR="00BE6040" w:rsidRPr="00892C6E">
        <w:rPr>
          <w:rFonts w:hint="eastAsia"/>
          <w:bCs/>
          <w:sz w:val="24"/>
        </w:rPr>
        <w:t>.4</w:t>
      </w:r>
      <w:r w:rsidR="00A45200">
        <w:rPr>
          <w:rFonts w:hint="eastAsia"/>
          <w:bCs/>
          <w:sz w:val="24"/>
        </w:rPr>
        <w:t>节</w:t>
      </w:r>
      <w:r w:rsidR="00BE6040" w:rsidRPr="00892C6E">
        <w:rPr>
          <w:rFonts w:hint="eastAsia"/>
          <w:bCs/>
          <w:sz w:val="24"/>
        </w:rPr>
        <w:t>、</w:t>
      </w:r>
      <w:r w:rsidR="001B41CE" w:rsidRPr="00892C6E">
        <w:rPr>
          <w:rFonts w:hint="eastAsia"/>
          <w:bCs/>
          <w:sz w:val="24"/>
        </w:rPr>
        <w:t>问题</w:t>
      </w:r>
      <w:r w:rsidR="001B41CE" w:rsidRPr="00892C6E">
        <w:rPr>
          <w:rFonts w:hint="eastAsia"/>
          <w:bCs/>
          <w:sz w:val="24"/>
        </w:rPr>
        <w:t>7</w:t>
      </w:r>
      <w:r w:rsidR="001B41CE" w:rsidRPr="00892C6E">
        <w:rPr>
          <w:rFonts w:hint="eastAsia"/>
          <w:bCs/>
          <w:sz w:val="24"/>
        </w:rPr>
        <w:t>、问题</w:t>
      </w:r>
      <w:r w:rsidR="001B41CE" w:rsidRPr="00892C6E">
        <w:rPr>
          <w:rFonts w:hint="eastAsia"/>
          <w:bCs/>
          <w:sz w:val="24"/>
        </w:rPr>
        <w:t>10</w:t>
      </w:r>
      <w:r w:rsidR="00BE6040" w:rsidRPr="00892C6E">
        <w:rPr>
          <w:rFonts w:hint="eastAsia"/>
          <w:bCs/>
          <w:sz w:val="24"/>
        </w:rPr>
        <w:t>都对这个问题做了解释</w:t>
      </w:r>
      <w:r w:rsidR="0042485C">
        <w:rPr>
          <w:rFonts w:hint="eastAsia"/>
          <w:bCs/>
          <w:sz w:val="24"/>
        </w:rPr>
        <w:t>。</w:t>
      </w:r>
    </w:p>
    <w:p w14:paraId="73A9D1D5" w14:textId="4E5F9028" w:rsidR="004B41F5" w:rsidRPr="00892C6E" w:rsidRDefault="004B41F5" w:rsidP="0073502A">
      <w:pPr>
        <w:spacing w:line="288" w:lineRule="auto"/>
        <w:rPr>
          <w:bCs/>
          <w:sz w:val="24"/>
        </w:rPr>
      </w:pPr>
    </w:p>
    <w:p w14:paraId="432A3495" w14:textId="352C6FCA" w:rsidR="005F624C" w:rsidRPr="0073502A" w:rsidRDefault="0073502A" w:rsidP="0073502A">
      <w:pPr>
        <w:spacing w:line="288" w:lineRule="auto"/>
        <w:ind w:right="2"/>
        <w:jc w:val="left"/>
        <w:rPr>
          <w:bCs/>
          <w:sz w:val="24"/>
        </w:rPr>
      </w:pPr>
      <w:r w:rsidRPr="0073502A">
        <w:rPr>
          <w:rFonts w:asciiTheme="minorEastAsia" w:eastAsiaTheme="minorEastAsia" w:hAnsiTheme="minorEastAsia" w:hint="eastAsia"/>
          <w:bCs/>
          <w:sz w:val="24"/>
        </w:rPr>
        <w:t>22、</w:t>
      </w:r>
      <w:r w:rsidR="005F624C" w:rsidRPr="0073502A">
        <w:rPr>
          <w:rFonts w:hint="eastAsia"/>
          <w:bCs/>
          <w:sz w:val="24"/>
        </w:rPr>
        <w:t>并发信号对系统的影响如何处理？</w:t>
      </w:r>
    </w:p>
    <w:p w14:paraId="6C273F0E" w14:textId="28EBC6C1" w:rsidR="009F410A" w:rsidRDefault="00967B46" w:rsidP="0073502A">
      <w:pPr>
        <w:spacing w:line="288" w:lineRule="auto"/>
        <w:ind w:firstLineChars="200" w:firstLine="480"/>
        <w:rPr>
          <w:bCs/>
          <w:sz w:val="24"/>
        </w:rPr>
      </w:pPr>
      <w:r w:rsidRPr="00892C6E">
        <w:rPr>
          <w:rFonts w:hint="eastAsia"/>
          <w:bCs/>
          <w:sz w:val="24"/>
        </w:rPr>
        <w:t>目前设计主要考虑单点信号的检测。</w:t>
      </w:r>
      <w:r w:rsidR="00171950">
        <w:rPr>
          <w:rFonts w:hint="eastAsia"/>
          <w:bCs/>
          <w:sz w:val="24"/>
        </w:rPr>
        <w:t>6.1</w:t>
      </w:r>
      <w:r w:rsidRPr="00892C6E">
        <w:rPr>
          <w:rFonts w:hint="eastAsia"/>
          <w:bCs/>
          <w:sz w:val="24"/>
        </w:rPr>
        <w:t>节</w:t>
      </w:r>
      <w:r w:rsidR="009C1E47">
        <w:rPr>
          <w:rFonts w:hint="eastAsia"/>
          <w:bCs/>
          <w:sz w:val="24"/>
        </w:rPr>
        <w:t>简要</w:t>
      </w:r>
      <w:r w:rsidRPr="00892C6E">
        <w:rPr>
          <w:rFonts w:hint="eastAsia"/>
          <w:bCs/>
          <w:sz w:val="24"/>
        </w:rPr>
        <w:t>介绍了</w:t>
      </w:r>
      <w:r w:rsidR="00D05896" w:rsidRPr="00892C6E">
        <w:rPr>
          <w:rFonts w:hint="eastAsia"/>
          <w:bCs/>
          <w:sz w:val="24"/>
        </w:rPr>
        <w:t>基于麦克风阵列的</w:t>
      </w:r>
      <w:r w:rsidR="009C1E47">
        <w:rPr>
          <w:rFonts w:hint="eastAsia"/>
          <w:bCs/>
          <w:sz w:val="24"/>
        </w:rPr>
        <w:t>检测方法</w:t>
      </w:r>
      <w:r w:rsidRPr="00892C6E">
        <w:rPr>
          <w:rFonts w:hint="eastAsia"/>
          <w:bCs/>
          <w:sz w:val="24"/>
        </w:rPr>
        <w:t>，</w:t>
      </w:r>
      <w:r w:rsidR="009C1E47">
        <w:rPr>
          <w:rFonts w:hint="eastAsia"/>
          <w:bCs/>
          <w:sz w:val="24"/>
        </w:rPr>
        <w:t>麦克风阵列和相应的阵列信号处理</w:t>
      </w:r>
      <w:r w:rsidRPr="00892C6E">
        <w:rPr>
          <w:rFonts w:hint="eastAsia"/>
          <w:bCs/>
          <w:sz w:val="24"/>
        </w:rPr>
        <w:t>可以实现并发检测。</w:t>
      </w:r>
    </w:p>
    <w:p w14:paraId="4EB23E2A" w14:textId="77777777" w:rsidR="0073502A" w:rsidRPr="0073502A" w:rsidRDefault="0073502A" w:rsidP="0073502A">
      <w:pPr>
        <w:spacing w:line="288" w:lineRule="auto"/>
        <w:ind w:firstLineChars="200" w:firstLine="480"/>
        <w:rPr>
          <w:bCs/>
          <w:sz w:val="24"/>
        </w:rPr>
      </w:pPr>
    </w:p>
    <w:p w14:paraId="5271A6FB" w14:textId="7C573478" w:rsidR="00B35919" w:rsidRPr="0073502A" w:rsidRDefault="0073502A" w:rsidP="0073502A">
      <w:pPr>
        <w:spacing w:line="288" w:lineRule="auto"/>
        <w:ind w:right="2"/>
        <w:jc w:val="left"/>
        <w:rPr>
          <w:bCs/>
          <w:sz w:val="24"/>
        </w:rPr>
      </w:pPr>
      <w:r>
        <w:rPr>
          <w:rFonts w:hint="eastAsia"/>
          <w:bCs/>
          <w:sz w:val="24"/>
        </w:rPr>
        <w:t>23</w:t>
      </w:r>
      <w:r>
        <w:rPr>
          <w:rFonts w:hint="eastAsia"/>
          <w:bCs/>
          <w:sz w:val="24"/>
        </w:rPr>
        <w:t>、</w:t>
      </w:r>
      <w:r w:rsidR="00B35919" w:rsidRPr="0073502A">
        <w:rPr>
          <w:rFonts w:hint="eastAsia"/>
          <w:bCs/>
          <w:sz w:val="24"/>
        </w:rPr>
        <w:t>在室内与室外是否需要训练不同的模型针对不同的</w:t>
      </w:r>
      <w:r w:rsidR="00C16194" w:rsidRPr="0073502A">
        <w:rPr>
          <w:rFonts w:hint="eastAsia"/>
          <w:bCs/>
          <w:sz w:val="24"/>
        </w:rPr>
        <w:t>声</w:t>
      </w:r>
      <w:r w:rsidR="00B35919" w:rsidRPr="0073502A">
        <w:rPr>
          <w:rFonts w:hint="eastAsia"/>
          <w:bCs/>
          <w:sz w:val="24"/>
        </w:rPr>
        <w:t>学环境？</w:t>
      </w:r>
    </w:p>
    <w:p w14:paraId="057BED8D" w14:textId="31C5DA71" w:rsidR="00801120" w:rsidRPr="00892C6E" w:rsidRDefault="00C16194" w:rsidP="0073502A">
      <w:pPr>
        <w:spacing w:line="288" w:lineRule="auto"/>
        <w:ind w:firstLineChars="200" w:firstLine="480"/>
        <w:rPr>
          <w:bCs/>
          <w:sz w:val="24"/>
        </w:rPr>
      </w:pPr>
      <w:r w:rsidRPr="00892C6E">
        <w:rPr>
          <w:rFonts w:hint="eastAsia"/>
          <w:bCs/>
          <w:sz w:val="24"/>
        </w:rPr>
        <w:t>必然是需要的，这涉及到一个模型的迁移问题。针对不同的场景，必然需要用不同的数据集进行训练，比如针对街道和交通道路场景，那么训练集中的背景数据便使用街道、交通道路的场景数据；如果要应用于室内场景，那么必然用商场、旅店、餐馆等室内场景数据训练</w:t>
      </w:r>
      <w:r w:rsidR="008F5087" w:rsidRPr="00892C6E">
        <w:rPr>
          <w:rFonts w:hint="eastAsia"/>
          <w:bCs/>
          <w:sz w:val="24"/>
        </w:rPr>
        <w:t>背景的</w:t>
      </w:r>
      <w:r w:rsidR="008F5087" w:rsidRPr="00892C6E">
        <w:rPr>
          <w:rFonts w:hint="eastAsia"/>
          <w:bCs/>
          <w:sz w:val="24"/>
        </w:rPr>
        <w:t>GMM</w:t>
      </w:r>
      <w:r w:rsidR="008F5087" w:rsidRPr="00892C6E">
        <w:rPr>
          <w:rFonts w:hint="eastAsia"/>
          <w:bCs/>
          <w:sz w:val="24"/>
        </w:rPr>
        <w:t>，这个无需过多解释</w:t>
      </w:r>
      <w:r w:rsidR="007A36D3" w:rsidRPr="00892C6E">
        <w:rPr>
          <w:rFonts w:hint="eastAsia"/>
          <w:bCs/>
          <w:sz w:val="24"/>
        </w:rPr>
        <w:t>，毕竟一个系统不会同时在室外做检测同时又在室内做检测，退一步讲，即使这样一个系统需要既适配室外场景又适配室内场景，那自然需要两类场景都加入到数据集中</w:t>
      </w:r>
      <w:r w:rsidR="00093A30" w:rsidRPr="00892C6E">
        <w:rPr>
          <w:rFonts w:hint="eastAsia"/>
          <w:bCs/>
          <w:sz w:val="24"/>
        </w:rPr>
        <w:t>，并且在场景切换时候需要适当的标定</w:t>
      </w:r>
      <w:r w:rsidR="008F5087" w:rsidRPr="00892C6E">
        <w:rPr>
          <w:rFonts w:hint="eastAsia"/>
          <w:bCs/>
          <w:sz w:val="24"/>
        </w:rPr>
        <w:t>。需要强调的是，这并不意味着需要大幅调整系统设计，只是调整训练数据以及标定前背景分离所使用</w:t>
      </w:r>
      <w:r w:rsidR="00C834CF" w:rsidRPr="00892C6E">
        <w:rPr>
          <w:rFonts w:hint="eastAsia"/>
          <w:bCs/>
          <w:sz w:val="24"/>
        </w:rPr>
        <w:t>到</w:t>
      </w:r>
      <w:r w:rsidR="008F5087" w:rsidRPr="00892C6E">
        <w:rPr>
          <w:rFonts w:hint="eastAsia"/>
          <w:bCs/>
          <w:sz w:val="24"/>
        </w:rPr>
        <w:t>的一些阈值参数（</w:t>
      </w:r>
      <w:bookmarkStart w:id="1" w:name="_GoBack"/>
      <w:bookmarkEnd w:id="1"/>
      <w:r w:rsidR="00311AFE">
        <w:rPr>
          <w:rFonts w:hint="eastAsia"/>
          <w:bCs/>
          <w:sz w:val="24"/>
        </w:rPr>
        <w:t>4.2</w:t>
      </w:r>
      <w:r w:rsidR="00311AFE" w:rsidRPr="00892C6E">
        <w:rPr>
          <w:rFonts w:hint="eastAsia"/>
          <w:bCs/>
          <w:sz w:val="24"/>
        </w:rPr>
        <w:t>节</w:t>
      </w:r>
      <w:r w:rsidR="008F5087" w:rsidRPr="00892C6E">
        <w:rPr>
          <w:rFonts w:hint="eastAsia"/>
          <w:bCs/>
          <w:sz w:val="24"/>
        </w:rPr>
        <w:t>）</w:t>
      </w:r>
    </w:p>
    <w:p w14:paraId="4544D7B6" w14:textId="77777777" w:rsidR="005F4BBB" w:rsidRDefault="005F4BBB" w:rsidP="005F4BBB">
      <w:pPr>
        <w:widowControl/>
        <w:jc w:val="left"/>
        <w:rPr>
          <w:rFonts w:ascii="楷体" w:eastAsia="楷体" w:hAnsi="楷体" w:cs="楷体"/>
          <w:b/>
          <w:bCs/>
          <w:sz w:val="28"/>
          <w:szCs w:val="28"/>
        </w:rPr>
      </w:pPr>
      <w:r>
        <w:rPr>
          <w:rFonts w:ascii="楷体" w:eastAsia="楷体" w:hAnsi="楷体" w:cs="楷体"/>
          <w:b/>
          <w:bCs/>
          <w:sz w:val="28"/>
          <w:szCs w:val="28"/>
        </w:rPr>
        <w:br w:type="page"/>
      </w:r>
    </w:p>
    <w:p w14:paraId="2707C1A7" w14:textId="771AC759" w:rsidR="0073502A" w:rsidRPr="00E35F1C" w:rsidRDefault="00F43702" w:rsidP="00D36100">
      <w:pPr>
        <w:spacing w:line="288" w:lineRule="auto"/>
        <w:jc w:val="center"/>
        <w:rPr>
          <w:rFonts w:ascii="黑体" w:eastAsia="黑体" w:hAnsi="黑体" w:hint="eastAsia"/>
          <w:bCs/>
          <w:sz w:val="32"/>
          <w:szCs w:val="32"/>
        </w:rPr>
      </w:pPr>
      <w:r w:rsidRPr="00E35F1C">
        <w:rPr>
          <w:rFonts w:ascii="黑体" w:eastAsia="黑体" w:hAnsi="黑体" w:hint="eastAsia"/>
          <w:bCs/>
          <w:sz w:val="32"/>
          <w:szCs w:val="32"/>
        </w:rPr>
        <w:lastRenderedPageBreak/>
        <w:t>参考文献</w:t>
      </w:r>
    </w:p>
    <w:p w14:paraId="581A1EFE" w14:textId="4B1985A2" w:rsidR="00D31B9D" w:rsidRPr="00601B9C" w:rsidRDefault="00D31B9D" w:rsidP="00601B9C">
      <w:pPr>
        <w:widowControl/>
        <w:jc w:val="left"/>
        <w:rPr>
          <w:color w:val="222222"/>
          <w:sz w:val="24"/>
        </w:rPr>
      </w:pPr>
      <w:r w:rsidRPr="00601B9C">
        <w:rPr>
          <w:color w:val="222222"/>
          <w:sz w:val="24"/>
        </w:rPr>
        <w:t>[1]</w:t>
      </w:r>
      <w:r w:rsidR="00490D49">
        <w:rPr>
          <w:color w:val="222222"/>
          <w:sz w:val="24"/>
        </w:rPr>
        <w:t xml:space="preserve"> </w:t>
      </w:r>
      <w:r w:rsidRPr="00601B9C">
        <w:rPr>
          <w:color w:val="222222"/>
          <w:sz w:val="24"/>
        </w:rPr>
        <w:t>吴松林</w:t>
      </w:r>
      <w:r w:rsidRPr="00601B9C">
        <w:rPr>
          <w:color w:val="222222"/>
          <w:sz w:val="24"/>
        </w:rPr>
        <w:t>,</w:t>
      </w:r>
      <w:r w:rsidRPr="00601B9C">
        <w:rPr>
          <w:color w:val="222222"/>
          <w:sz w:val="24"/>
        </w:rPr>
        <w:t>杨杰</w:t>
      </w:r>
      <w:r w:rsidRPr="00601B9C">
        <w:rPr>
          <w:color w:val="222222"/>
          <w:sz w:val="24"/>
        </w:rPr>
        <w:t>,</w:t>
      </w:r>
      <w:r w:rsidRPr="00601B9C">
        <w:rPr>
          <w:color w:val="222222"/>
          <w:sz w:val="24"/>
        </w:rPr>
        <w:t>林晓东</w:t>
      </w:r>
      <w:r w:rsidRPr="00601B9C">
        <w:rPr>
          <w:color w:val="222222"/>
          <w:sz w:val="24"/>
        </w:rPr>
        <w:t>,</w:t>
      </w:r>
      <w:r w:rsidRPr="00601B9C">
        <w:rPr>
          <w:color w:val="222222"/>
          <w:sz w:val="24"/>
        </w:rPr>
        <w:t>宋波</w:t>
      </w:r>
      <w:r w:rsidRPr="00601B9C">
        <w:rPr>
          <w:color w:val="222222"/>
          <w:sz w:val="24"/>
        </w:rPr>
        <w:t>.</w:t>
      </w:r>
      <w:r w:rsidRPr="00601B9C">
        <w:rPr>
          <w:color w:val="222222"/>
          <w:sz w:val="24"/>
        </w:rPr>
        <w:t>声定位系统中的弹道波信号分析及弹道矢量计算</w:t>
      </w:r>
      <w:r w:rsidRPr="00601B9C">
        <w:rPr>
          <w:color w:val="222222"/>
          <w:sz w:val="24"/>
        </w:rPr>
        <w:t>[J].</w:t>
      </w:r>
      <w:r w:rsidRPr="00601B9C">
        <w:rPr>
          <w:color w:val="222222"/>
          <w:sz w:val="24"/>
        </w:rPr>
        <w:t>探测与控制学报</w:t>
      </w:r>
      <w:r w:rsidRPr="00601B9C">
        <w:rPr>
          <w:color w:val="222222"/>
          <w:sz w:val="24"/>
        </w:rPr>
        <w:t>,2009,31(02):54-58.</w:t>
      </w:r>
    </w:p>
    <w:p w14:paraId="6A6C4EDB" w14:textId="2D28779D" w:rsidR="00D31B9D" w:rsidRPr="00601B9C" w:rsidRDefault="00D31B9D" w:rsidP="00601B9C">
      <w:pPr>
        <w:widowControl/>
        <w:jc w:val="left"/>
        <w:rPr>
          <w:color w:val="222222"/>
          <w:sz w:val="24"/>
        </w:rPr>
      </w:pPr>
      <w:r w:rsidRPr="00601B9C">
        <w:rPr>
          <w:color w:val="222222"/>
          <w:sz w:val="24"/>
        </w:rPr>
        <w:t>[</w:t>
      </w:r>
      <w:r w:rsidR="00C77BFE">
        <w:rPr>
          <w:rFonts w:hint="eastAsia"/>
          <w:color w:val="222222"/>
          <w:sz w:val="24"/>
        </w:rPr>
        <w:t>2</w:t>
      </w:r>
      <w:r w:rsidRPr="00601B9C">
        <w:rPr>
          <w:color w:val="222222"/>
          <w:sz w:val="24"/>
        </w:rPr>
        <w:t>]</w:t>
      </w:r>
      <w:r w:rsidR="00490D49">
        <w:rPr>
          <w:color w:val="222222"/>
          <w:sz w:val="24"/>
        </w:rPr>
        <w:t xml:space="preserve"> </w:t>
      </w:r>
      <w:r w:rsidRPr="00601B9C">
        <w:rPr>
          <w:color w:val="222222"/>
          <w:sz w:val="24"/>
        </w:rPr>
        <w:t>蒋灏</w:t>
      </w:r>
      <w:r w:rsidRPr="00601B9C">
        <w:rPr>
          <w:color w:val="222222"/>
          <w:sz w:val="24"/>
        </w:rPr>
        <w:t>,</w:t>
      </w:r>
      <w:r w:rsidRPr="00601B9C">
        <w:rPr>
          <w:color w:val="222222"/>
          <w:sz w:val="24"/>
        </w:rPr>
        <w:t>罗晓松</w:t>
      </w:r>
      <w:r w:rsidRPr="00601B9C">
        <w:rPr>
          <w:color w:val="222222"/>
          <w:sz w:val="24"/>
        </w:rPr>
        <w:t>,</w:t>
      </w:r>
      <w:r w:rsidRPr="00601B9C">
        <w:rPr>
          <w:color w:val="222222"/>
          <w:sz w:val="24"/>
        </w:rPr>
        <w:t>冯策</w:t>
      </w:r>
      <w:r w:rsidRPr="00601B9C">
        <w:rPr>
          <w:color w:val="222222"/>
          <w:sz w:val="24"/>
        </w:rPr>
        <w:t>,</w:t>
      </w:r>
      <w:r w:rsidRPr="00601B9C">
        <w:rPr>
          <w:color w:val="222222"/>
          <w:sz w:val="24"/>
        </w:rPr>
        <w:t>张向晖</w:t>
      </w:r>
      <w:r w:rsidRPr="00601B9C">
        <w:rPr>
          <w:color w:val="222222"/>
          <w:sz w:val="24"/>
        </w:rPr>
        <w:t>.</w:t>
      </w:r>
      <w:r w:rsidRPr="00601B9C">
        <w:rPr>
          <w:color w:val="222222"/>
          <w:sz w:val="24"/>
        </w:rPr>
        <w:t>利用</w:t>
      </w:r>
      <w:r w:rsidRPr="00601B9C">
        <w:rPr>
          <w:color w:val="222222"/>
          <w:sz w:val="24"/>
        </w:rPr>
        <w:t>DOA</w:t>
      </w:r>
      <w:r w:rsidRPr="00601B9C">
        <w:rPr>
          <w:color w:val="222222"/>
          <w:sz w:val="24"/>
        </w:rPr>
        <w:t>模型进行弹丸弹道轨迹估计</w:t>
      </w:r>
      <w:r w:rsidRPr="00601B9C">
        <w:rPr>
          <w:color w:val="222222"/>
          <w:sz w:val="24"/>
        </w:rPr>
        <w:t>[J].</w:t>
      </w:r>
      <w:r w:rsidRPr="00601B9C">
        <w:rPr>
          <w:color w:val="222222"/>
          <w:sz w:val="24"/>
        </w:rPr>
        <w:t>电声技术</w:t>
      </w:r>
      <w:r w:rsidRPr="00601B9C">
        <w:rPr>
          <w:color w:val="222222"/>
          <w:sz w:val="24"/>
        </w:rPr>
        <w:t>,2008(05):35-37+41.</w:t>
      </w:r>
    </w:p>
    <w:p w14:paraId="4A594D46" w14:textId="455206A7" w:rsidR="00744DD0" w:rsidRPr="00601B9C" w:rsidRDefault="00744DD0" w:rsidP="00601B9C">
      <w:pPr>
        <w:widowControl/>
        <w:jc w:val="left"/>
        <w:rPr>
          <w:color w:val="222222"/>
          <w:sz w:val="24"/>
        </w:rPr>
      </w:pPr>
      <w:r w:rsidRPr="00601B9C">
        <w:rPr>
          <w:color w:val="222222"/>
          <w:sz w:val="24"/>
        </w:rPr>
        <w:t>[</w:t>
      </w:r>
      <w:r w:rsidR="00C77BFE">
        <w:rPr>
          <w:rFonts w:hint="eastAsia"/>
          <w:color w:val="222222"/>
          <w:sz w:val="24"/>
        </w:rPr>
        <w:t>3</w:t>
      </w:r>
      <w:r w:rsidRPr="00601B9C">
        <w:rPr>
          <w:color w:val="222222"/>
          <w:sz w:val="24"/>
        </w:rPr>
        <w:t xml:space="preserve">] </w:t>
      </w:r>
      <w:r w:rsidRPr="00601B9C">
        <w:rPr>
          <w:color w:val="222222"/>
          <w:sz w:val="24"/>
        </w:rPr>
        <w:t>卢慧洋</w:t>
      </w:r>
      <w:r w:rsidRPr="00601B9C">
        <w:rPr>
          <w:color w:val="222222"/>
          <w:sz w:val="24"/>
        </w:rPr>
        <w:t xml:space="preserve">. </w:t>
      </w:r>
      <w:r w:rsidRPr="00601B9C">
        <w:rPr>
          <w:color w:val="222222"/>
          <w:sz w:val="24"/>
        </w:rPr>
        <w:t>枪声定位系统的研究与设计</w:t>
      </w:r>
      <w:r w:rsidRPr="00601B9C">
        <w:rPr>
          <w:color w:val="222222"/>
          <w:sz w:val="24"/>
        </w:rPr>
        <w:t>[D].</w:t>
      </w:r>
      <w:r w:rsidRPr="00601B9C">
        <w:rPr>
          <w:color w:val="222222"/>
          <w:sz w:val="24"/>
        </w:rPr>
        <w:t>西安科技大学</w:t>
      </w:r>
      <w:r w:rsidRPr="00601B9C">
        <w:rPr>
          <w:color w:val="222222"/>
          <w:sz w:val="24"/>
        </w:rPr>
        <w:t>,2016.</w:t>
      </w:r>
    </w:p>
    <w:p w14:paraId="16CF2004" w14:textId="0D19E15A" w:rsidR="00744DD0" w:rsidRPr="00601B9C" w:rsidRDefault="00744DD0" w:rsidP="00601B9C">
      <w:pPr>
        <w:widowControl/>
        <w:jc w:val="left"/>
        <w:rPr>
          <w:color w:val="222222"/>
          <w:sz w:val="24"/>
        </w:rPr>
      </w:pPr>
      <w:r w:rsidRPr="00601B9C">
        <w:rPr>
          <w:color w:val="222222"/>
          <w:sz w:val="24"/>
        </w:rPr>
        <w:t>[</w:t>
      </w:r>
      <w:r w:rsidR="00C77BFE">
        <w:rPr>
          <w:rFonts w:hint="eastAsia"/>
          <w:color w:val="222222"/>
          <w:sz w:val="24"/>
        </w:rPr>
        <w:t>4</w:t>
      </w:r>
      <w:r w:rsidRPr="00601B9C">
        <w:rPr>
          <w:color w:val="222222"/>
          <w:sz w:val="24"/>
        </w:rPr>
        <w:t xml:space="preserve">] </w:t>
      </w:r>
      <w:r w:rsidRPr="00601B9C">
        <w:rPr>
          <w:rFonts w:hint="eastAsia"/>
          <w:color w:val="222222"/>
          <w:sz w:val="24"/>
        </w:rPr>
        <w:t>赵力</w:t>
      </w:r>
      <w:r w:rsidRPr="00601B9C">
        <w:rPr>
          <w:rFonts w:hint="eastAsia"/>
          <w:color w:val="222222"/>
          <w:sz w:val="24"/>
        </w:rPr>
        <w:t>.</w:t>
      </w:r>
      <w:r w:rsidRPr="00601B9C">
        <w:rPr>
          <w:color w:val="222222"/>
          <w:sz w:val="24"/>
        </w:rPr>
        <w:t xml:space="preserve"> </w:t>
      </w:r>
      <w:r w:rsidRPr="00601B9C">
        <w:rPr>
          <w:rFonts w:hint="eastAsia"/>
          <w:color w:val="222222"/>
          <w:sz w:val="24"/>
        </w:rPr>
        <w:t>语音信号处理</w:t>
      </w:r>
      <w:r w:rsidRPr="00601B9C">
        <w:rPr>
          <w:rFonts w:hint="eastAsia"/>
          <w:color w:val="222222"/>
          <w:sz w:val="24"/>
        </w:rPr>
        <w:t>.</w:t>
      </w:r>
      <w:r w:rsidRPr="00601B9C">
        <w:rPr>
          <w:color w:val="222222"/>
          <w:sz w:val="24"/>
        </w:rPr>
        <w:t xml:space="preserve"> </w:t>
      </w:r>
      <w:r w:rsidRPr="00601B9C">
        <w:rPr>
          <w:rFonts w:hint="eastAsia"/>
          <w:color w:val="222222"/>
          <w:sz w:val="24"/>
        </w:rPr>
        <w:t>机械工业出版社</w:t>
      </w:r>
    </w:p>
    <w:p w14:paraId="5E1574F5" w14:textId="18709651" w:rsidR="00744DD0" w:rsidRPr="00601B9C" w:rsidRDefault="00744DD0" w:rsidP="00601B9C">
      <w:pPr>
        <w:widowControl/>
        <w:jc w:val="left"/>
        <w:rPr>
          <w:color w:val="222222"/>
          <w:sz w:val="24"/>
        </w:rPr>
      </w:pPr>
      <w:r w:rsidRPr="00601B9C">
        <w:rPr>
          <w:color w:val="222222"/>
          <w:sz w:val="24"/>
        </w:rPr>
        <w:t>[</w:t>
      </w:r>
      <w:r w:rsidR="00C77BFE">
        <w:rPr>
          <w:rFonts w:hint="eastAsia"/>
          <w:color w:val="222222"/>
          <w:sz w:val="24"/>
        </w:rPr>
        <w:t>5</w:t>
      </w:r>
      <w:r w:rsidRPr="00601B9C">
        <w:rPr>
          <w:color w:val="222222"/>
          <w:sz w:val="24"/>
        </w:rPr>
        <w:t xml:space="preserve">] </w:t>
      </w:r>
      <w:proofErr w:type="gramStart"/>
      <w:r w:rsidRPr="00601B9C">
        <w:rPr>
          <w:color w:val="222222"/>
          <w:sz w:val="24"/>
        </w:rPr>
        <w:t>韩纪庆</w:t>
      </w:r>
      <w:proofErr w:type="gramEnd"/>
      <w:r w:rsidRPr="00601B9C">
        <w:rPr>
          <w:color w:val="222222"/>
          <w:sz w:val="24"/>
        </w:rPr>
        <w:t xml:space="preserve">. </w:t>
      </w:r>
      <w:r w:rsidRPr="00601B9C">
        <w:rPr>
          <w:color w:val="222222"/>
          <w:sz w:val="24"/>
        </w:rPr>
        <w:t>声学事件检测技术的发展历程与研究进展</w:t>
      </w:r>
      <w:r w:rsidRPr="00601B9C">
        <w:rPr>
          <w:color w:val="222222"/>
          <w:sz w:val="24"/>
        </w:rPr>
        <w:t xml:space="preserve">[J]. </w:t>
      </w:r>
      <w:r w:rsidRPr="00601B9C">
        <w:rPr>
          <w:color w:val="222222"/>
          <w:sz w:val="24"/>
        </w:rPr>
        <w:t>数据采集与处理</w:t>
      </w:r>
      <w:r w:rsidRPr="00601B9C">
        <w:rPr>
          <w:color w:val="222222"/>
          <w:sz w:val="24"/>
        </w:rPr>
        <w:t>, 2016,31(02):231-241</w:t>
      </w:r>
    </w:p>
    <w:p w14:paraId="1E667CF1" w14:textId="5DEE9EA3" w:rsidR="00A77F3C" w:rsidRPr="00601B9C" w:rsidRDefault="00A77F3C" w:rsidP="00601B9C">
      <w:pPr>
        <w:widowControl/>
        <w:jc w:val="left"/>
        <w:rPr>
          <w:color w:val="222222"/>
          <w:sz w:val="24"/>
        </w:rPr>
      </w:pPr>
      <w:r w:rsidRPr="00601B9C">
        <w:rPr>
          <w:color w:val="222222"/>
          <w:sz w:val="24"/>
        </w:rPr>
        <w:t>[</w:t>
      </w:r>
      <w:r w:rsidR="00C77BFE">
        <w:rPr>
          <w:rFonts w:hint="eastAsia"/>
          <w:color w:val="222222"/>
          <w:sz w:val="24"/>
        </w:rPr>
        <w:t>6</w:t>
      </w:r>
      <w:r w:rsidRPr="00601B9C">
        <w:rPr>
          <w:color w:val="222222"/>
          <w:sz w:val="24"/>
        </w:rPr>
        <w:t>]</w:t>
      </w:r>
      <w:r w:rsidRPr="00601B9C">
        <w:rPr>
          <w:color w:val="222222"/>
          <w:sz w:val="24"/>
        </w:rPr>
        <w:t>徐大为</w:t>
      </w:r>
      <w:r w:rsidRPr="00601B9C">
        <w:rPr>
          <w:color w:val="222222"/>
          <w:sz w:val="24"/>
        </w:rPr>
        <w:t>,</w:t>
      </w:r>
      <w:r w:rsidRPr="00601B9C">
        <w:rPr>
          <w:color w:val="222222"/>
          <w:sz w:val="24"/>
        </w:rPr>
        <w:t>吴边</w:t>
      </w:r>
      <w:r w:rsidRPr="00601B9C">
        <w:rPr>
          <w:color w:val="222222"/>
          <w:sz w:val="24"/>
        </w:rPr>
        <w:t>,</w:t>
      </w:r>
      <w:r w:rsidRPr="00601B9C">
        <w:rPr>
          <w:color w:val="222222"/>
          <w:sz w:val="24"/>
        </w:rPr>
        <w:t>赵建伟</w:t>
      </w:r>
      <w:r w:rsidRPr="00601B9C">
        <w:rPr>
          <w:color w:val="222222"/>
          <w:sz w:val="24"/>
        </w:rPr>
        <w:t>,</w:t>
      </w:r>
      <w:r w:rsidRPr="00601B9C">
        <w:rPr>
          <w:color w:val="222222"/>
          <w:sz w:val="24"/>
        </w:rPr>
        <w:t>刘重庆</w:t>
      </w:r>
      <w:r w:rsidRPr="00601B9C">
        <w:rPr>
          <w:color w:val="222222"/>
          <w:sz w:val="24"/>
        </w:rPr>
        <w:t>.</w:t>
      </w:r>
      <w:r w:rsidRPr="00601B9C">
        <w:rPr>
          <w:color w:val="222222"/>
          <w:sz w:val="24"/>
        </w:rPr>
        <w:t>一种噪声环境下的实时语音端点检测算法</w:t>
      </w:r>
      <w:r w:rsidRPr="00601B9C">
        <w:rPr>
          <w:color w:val="222222"/>
          <w:sz w:val="24"/>
        </w:rPr>
        <w:t>[J].</w:t>
      </w:r>
      <w:r w:rsidRPr="00601B9C">
        <w:rPr>
          <w:color w:val="222222"/>
          <w:sz w:val="24"/>
        </w:rPr>
        <w:t>计算机工程与应用</w:t>
      </w:r>
      <w:r w:rsidRPr="00601B9C">
        <w:rPr>
          <w:color w:val="222222"/>
          <w:sz w:val="24"/>
        </w:rPr>
        <w:t>,2003(01):115-117.</w:t>
      </w:r>
    </w:p>
    <w:p w14:paraId="5A1E85C9" w14:textId="2A9DDA11" w:rsidR="009649C2" w:rsidRPr="00601B9C" w:rsidRDefault="009649C2" w:rsidP="00601B9C">
      <w:pPr>
        <w:widowControl/>
        <w:jc w:val="left"/>
        <w:rPr>
          <w:color w:val="222222"/>
          <w:sz w:val="24"/>
        </w:rPr>
      </w:pPr>
      <w:r w:rsidRPr="00601B9C">
        <w:rPr>
          <w:color w:val="222222"/>
          <w:sz w:val="24"/>
        </w:rPr>
        <w:t>[</w:t>
      </w:r>
      <w:r w:rsidR="00C77BFE">
        <w:rPr>
          <w:rFonts w:hint="eastAsia"/>
          <w:color w:val="222222"/>
          <w:sz w:val="24"/>
        </w:rPr>
        <w:t>7</w:t>
      </w:r>
      <w:r w:rsidRPr="00601B9C">
        <w:rPr>
          <w:color w:val="222222"/>
          <w:sz w:val="24"/>
        </w:rPr>
        <w:t xml:space="preserve">] </w:t>
      </w:r>
      <w:r w:rsidRPr="00601B9C">
        <w:rPr>
          <w:color w:val="222222"/>
          <w:sz w:val="24"/>
        </w:rPr>
        <w:t>蒋小为</w:t>
      </w:r>
      <w:r w:rsidRPr="00601B9C">
        <w:rPr>
          <w:color w:val="222222"/>
          <w:sz w:val="24"/>
        </w:rPr>
        <w:t xml:space="preserve">. </w:t>
      </w:r>
      <w:r w:rsidRPr="00601B9C">
        <w:rPr>
          <w:color w:val="222222"/>
          <w:sz w:val="24"/>
        </w:rPr>
        <w:t>枪声信号分析与预处理</w:t>
      </w:r>
      <w:r w:rsidRPr="00601B9C">
        <w:rPr>
          <w:color w:val="222222"/>
          <w:sz w:val="24"/>
        </w:rPr>
        <w:t xml:space="preserve">[C]. </w:t>
      </w:r>
      <w:r w:rsidRPr="00601B9C">
        <w:rPr>
          <w:color w:val="222222"/>
          <w:sz w:val="24"/>
        </w:rPr>
        <w:t>中国声学学会第十一届青年学术</w:t>
      </w:r>
      <w:proofErr w:type="gramStart"/>
      <w:r w:rsidRPr="00601B9C">
        <w:rPr>
          <w:color w:val="222222"/>
          <w:sz w:val="24"/>
        </w:rPr>
        <w:t>会议会议</w:t>
      </w:r>
      <w:proofErr w:type="gramEnd"/>
      <w:r w:rsidRPr="00601B9C">
        <w:rPr>
          <w:color w:val="222222"/>
          <w:sz w:val="24"/>
        </w:rPr>
        <w:t>论文集</w:t>
      </w:r>
      <w:r w:rsidRPr="00601B9C">
        <w:rPr>
          <w:color w:val="222222"/>
          <w:sz w:val="24"/>
        </w:rPr>
        <w:t>, 2015:509-512.</w:t>
      </w:r>
    </w:p>
    <w:p w14:paraId="7785A6AF" w14:textId="5C869BD3" w:rsidR="00356791" w:rsidRPr="00601B9C" w:rsidRDefault="00356791" w:rsidP="00601B9C">
      <w:pPr>
        <w:widowControl/>
        <w:jc w:val="left"/>
        <w:rPr>
          <w:color w:val="222222"/>
          <w:sz w:val="24"/>
        </w:rPr>
      </w:pPr>
      <w:r w:rsidRPr="00601B9C">
        <w:rPr>
          <w:color w:val="222222"/>
          <w:sz w:val="24"/>
        </w:rPr>
        <w:t>[</w:t>
      </w:r>
      <w:r w:rsidR="00C77BFE">
        <w:rPr>
          <w:rFonts w:hint="eastAsia"/>
          <w:color w:val="222222"/>
          <w:sz w:val="24"/>
        </w:rPr>
        <w:t>8</w:t>
      </w:r>
      <w:r w:rsidRPr="00601B9C">
        <w:rPr>
          <w:color w:val="222222"/>
          <w:sz w:val="24"/>
        </w:rPr>
        <w:t xml:space="preserve">] </w:t>
      </w:r>
      <w:r w:rsidRPr="00601B9C">
        <w:rPr>
          <w:color w:val="222222"/>
          <w:sz w:val="24"/>
        </w:rPr>
        <w:t>张克刚</w:t>
      </w:r>
      <w:r w:rsidRPr="00601B9C">
        <w:rPr>
          <w:color w:val="222222"/>
          <w:sz w:val="24"/>
        </w:rPr>
        <w:t>,</w:t>
      </w:r>
      <w:proofErr w:type="gramStart"/>
      <w:r w:rsidRPr="00601B9C">
        <w:rPr>
          <w:color w:val="222222"/>
          <w:sz w:val="24"/>
        </w:rPr>
        <w:t>叶湘滨</w:t>
      </w:r>
      <w:proofErr w:type="gramEnd"/>
      <w:r w:rsidRPr="00601B9C">
        <w:rPr>
          <w:color w:val="222222"/>
          <w:sz w:val="24"/>
        </w:rPr>
        <w:t xml:space="preserve">. </w:t>
      </w:r>
      <w:r w:rsidRPr="00601B9C">
        <w:rPr>
          <w:color w:val="222222"/>
          <w:sz w:val="24"/>
        </w:rPr>
        <w:t>基于短时能量和小</w:t>
      </w:r>
      <w:proofErr w:type="gramStart"/>
      <w:r w:rsidRPr="00601B9C">
        <w:rPr>
          <w:color w:val="222222"/>
          <w:sz w:val="24"/>
        </w:rPr>
        <w:t>波去噪</w:t>
      </w:r>
      <w:proofErr w:type="gramEnd"/>
      <w:r w:rsidRPr="00601B9C">
        <w:rPr>
          <w:color w:val="222222"/>
          <w:sz w:val="24"/>
        </w:rPr>
        <w:t>的枪声信号检测方法</w:t>
      </w:r>
      <w:r w:rsidRPr="00601B9C">
        <w:rPr>
          <w:color w:val="222222"/>
          <w:sz w:val="24"/>
        </w:rPr>
        <w:t xml:space="preserve">[J]. </w:t>
      </w:r>
      <w:r w:rsidRPr="00601B9C">
        <w:rPr>
          <w:color w:val="222222"/>
          <w:sz w:val="24"/>
        </w:rPr>
        <w:t>电测与仪表</w:t>
      </w:r>
      <w:r w:rsidRPr="00601B9C">
        <w:rPr>
          <w:color w:val="222222"/>
          <w:sz w:val="24"/>
        </w:rPr>
        <w:t>, 2015,52(S1):130-132+138.</w:t>
      </w:r>
    </w:p>
    <w:p w14:paraId="6E429F3C" w14:textId="0DA697C8" w:rsidR="00356791" w:rsidRPr="00601B9C" w:rsidRDefault="00356791" w:rsidP="00601B9C">
      <w:pPr>
        <w:widowControl/>
        <w:jc w:val="left"/>
        <w:rPr>
          <w:color w:val="222222"/>
          <w:sz w:val="24"/>
        </w:rPr>
      </w:pPr>
      <w:r w:rsidRPr="00601B9C">
        <w:rPr>
          <w:color w:val="222222"/>
          <w:sz w:val="24"/>
        </w:rPr>
        <w:t>[</w:t>
      </w:r>
      <w:r w:rsidR="00C77BFE">
        <w:rPr>
          <w:rFonts w:hint="eastAsia"/>
          <w:color w:val="222222"/>
          <w:sz w:val="24"/>
        </w:rPr>
        <w:t>9</w:t>
      </w:r>
      <w:r w:rsidRPr="00601B9C">
        <w:rPr>
          <w:color w:val="222222"/>
          <w:sz w:val="24"/>
        </w:rPr>
        <w:t>]</w:t>
      </w:r>
      <w:r w:rsidR="00490D49">
        <w:rPr>
          <w:color w:val="222222"/>
          <w:sz w:val="24"/>
        </w:rPr>
        <w:t xml:space="preserve"> </w:t>
      </w:r>
      <w:r w:rsidRPr="00601B9C">
        <w:rPr>
          <w:color w:val="222222"/>
          <w:sz w:val="24"/>
        </w:rPr>
        <w:t>张涛</w:t>
      </w:r>
      <w:r w:rsidRPr="00601B9C">
        <w:rPr>
          <w:color w:val="222222"/>
          <w:sz w:val="24"/>
        </w:rPr>
        <w:t>,</w:t>
      </w:r>
      <w:proofErr w:type="gramStart"/>
      <w:r w:rsidRPr="00601B9C">
        <w:rPr>
          <w:color w:val="222222"/>
          <w:sz w:val="24"/>
        </w:rPr>
        <w:t>苏春玲</w:t>
      </w:r>
      <w:proofErr w:type="gramEnd"/>
      <w:r w:rsidRPr="00601B9C">
        <w:rPr>
          <w:color w:val="222222"/>
          <w:sz w:val="24"/>
        </w:rPr>
        <w:t>.</w:t>
      </w:r>
      <w:r w:rsidRPr="00601B9C">
        <w:rPr>
          <w:color w:val="222222"/>
          <w:sz w:val="24"/>
        </w:rPr>
        <w:t>一种用于枪声的多级检测识别技术</w:t>
      </w:r>
      <w:r w:rsidRPr="00601B9C">
        <w:rPr>
          <w:color w:val="222222"/>
          <w:sz w:val="24"/>
        </w:rPr>
        <w:t>[J].</w:t>
      </w:r>
      <w:r w:rsidRPr="00601B9C">
        <w:rPr>
          <w:color w:val="222222"/>
          <w:sz w:val="24"/>
        </w:rPr>
        <w:t>电子设计工程</w:t>
      </w:r>
      <w:r w:rsidRPr="00601B9C">
        <w:rPr>
          <w:color w:val="222222"/>
          <w:sz w:val="24"/>
        </w:rPr>
        <w:t>,2013,21(18):56-58+61.</w:t>
      </w:r>
    </w:p>
    <w:p w14:paraId="5F52A79C" w14:textId="5F9FB9C5" w:rsidR="00AC617B" w:rsidRPr="00601B9C" w:rsidRDefault="00AC617B" w:rsidP="00601B9C">
      <w:pPr>
        <w:widowControl/>
        <w:jc w:val="left"/>
        <w:rPr>
          <w:color w:val="222222"/>
          <w:sz w:val="24"/>
        </w:rPr>
      </w:pPr>
      <w:r w:rsidRPr="00601B9C">
        <w:rPr>
          <w:color w:val="222222"/>
          <w:sz w:val="24"/>
        </w:rPr>
        <w:t>[1</w:t>
      </w:r>
      <w:r w:rsidR="00C77BFE">
        <w:rPr>
          <w:rFonts w:hint="eastAsia"/>
          <w:color w:val="222222"/>
          <w:sz w:val="24"/>
        </w:rPr>
        <w:t>0</w:t>
      </w:r>
      <w:r w:rsidRPr="00601B9C">
        <w:rPr>
          <w:color w:val="222222"/>
          <w:sz w:val="24"/>
        </w:rPr>
        <w:t>]</w:t>
      </w:r>
      <w:r w:rsidR="00490D49">
        <w:rPr>
          <w:color w:val="222222"/>
          <w:sz w:val="24"/>
        </w:rPr>
        <w:t xml:space="preserve"> </w:t>
      </w:r>
      <w:r w:rsidRPr="00601B9C">
        <w:rPr>
          <w:color w:val="222222"/>
          <w:sz w:val="24"/>
        </w:rPr>
        <w:t>张文</w:t>
      </w:r>
      <w:r w:rsidRPr="00601B9C">
        <w:rPr>
          <w:color w:val="222222"/>
          <w:sz w:val="24"/>
        </w:rPr>
        <w:t>,</w:t>
      </w:r>
      <w:r w:rsidRPr="00601B9C">
        <w:rPr>
          <w:color w:val="222222"/>
          <w:sz w:val="24"/>
        </w:rPr>
        <w:t>赵云</w:t>
      </w:r>
      <w:r w:rsidRPr="00601B9C">
        <w:rPr>
          <w:color w:val="222222"/>
          <w:sz w:val="24"/>
        </w:rPr>
        <w:t>,</w:t>
      </w:r>
      <w:r w:rsidRPr="00601B9C">
        <w:rPr>
          <w:color w:val="222222"/>
          <w:sz w:val="24"/>
        </w:rPr>
        <w:t>马丽娜</w:t>
      </w:r>
      <w:r w:rsidRPr="00601B9C">
        <w:rPr>
          <w:color w:val="222222"/>
          <w:sz w:val="24"/>
        </w:rPr>
        <w:t>,</w:t>
      </w:r>
      <w:r w:rsidRPr="00601B9C">
        <w:rPr>
          <w:color w:val="222222"/>
          <w:sz w:val="24"/>
        </w:rPr>
        <w:t>刘继恒</w:t>
      </w:r>
      <w:r w:rsidRPr="00601B9C">
        <w:rPr>
          <w:color w:val="222222"/>
          <w:sz w:val="24"/>
        </w:rPr>
        <w:t>,</w:t>
      </w:r>
      <w:r w:rsidRPr="00601B9C">
        <w:rPr>
          <w:color w:val="222222"/>
          <w:sz w:val="24"/>
        </w:rPr>
        <w:t>陈雯</w:t>
      </w:r>
      <w:r w:rsidRPr="00601B9C">
        <w:rPr>
          <w:color w:val="222222"/>
          <w:sz w:val="24"/>
        </w:rPr>
        <w:t>,</w:t>
      </w:r>
      <w:r w:rsidRPr="00601B9C">
        <w:rPr>
          <w:color w:val="222222"/>
          <w:sz w:val="24"/>
        </w:rPr>
        <w:t>蒋小为</w:t>
      </w:r>
      <w:r w:rsidRPr="00601B9C">
        <w:rPr>
          <w:color w:val="222222"/>
          <w:sz w:val="24"/>
        </w:rPr>
        <w:t xml:space="preserve">. </w:t>
      </w:r>
      <w:r w:rsidRPr="00601B9C">
        <w:rPr>
          <w:color w:val="222222"/>
          <w:sz w:val="24"/>
        </w:rPr>
        <w:t>固定靶场枪声信号检测和识别</w:t>
      </w:r>
      <w:r w:rsidRPr="00601B9C">
        <w:rPr>
          <w:color w:val="222222"/>
          <w:sz w:val="24"/>
        </w:rPr>
        <w:t xml:space="preserve">[C]. </w:t>
      </w:r>
      <w:r w:rsidRPr="00601B9C">
        <w:rPr>
          <w:color w:val="222222"/>
          <w:sz w:val="24"/>
        </w:rPr>
        <w:t>中国声学学会</w:t>
      </w:r>
      <w:r w:rsidRPr="00601B9C">
        <w:rPr>
          <w:color w:val="222222"/>
          <w:sz w:val="24"/>
        </w:rPr>
        <w:t>.2018</w:t>
      </w:r>
      <w:r w:rsidRPr="00601B9C">
        <w:rPr>
          <w:color w:val="222222"/>
          <w:sz w:val="24"/>
        </w:rPr>
        <w:t>年全国声学大会论文集</w:t>
      </w:r>
      <w:r w:rsidRPr="00601B9C">
        <w:rPr>
          <w:color w:val="222222"/>
          <w:sz w:val="24"/>
        </w:rPr>
        <w:t xml:space="preserve"> L</w:t>
      </w:r>
      <w:r w:rsidRPr="00601B9C">
        <w:rPr>
          <w:color w:val="222222"/>
          <w:sz w:val="24"/>
        </w:rPr>
        <w:t>结构与建筑</w:t>
      </w:r>
      <w:r w:rsidRPr="00601B9C">
        <w:rPr>
          <w:color w:val="222222"/>
          <w:sz w:val="24"/>
        </w:rPr>
        <w:t xml:space="preserve"> M</w:t>
      </w:r>
      <w:r w:rsidRPr="00601B9C">
        <w:rPr>
          <w:color w:val="222222"/>
          <w:sz w:val="24"/>
        </w:rPr>
        <w:t>气动声学与大气声学</w:t>
      </w:r>
      <w:r w:rsidRPr="00601B9C">
        <w:rPr>
          <w:color w:val="222222"/>
          <w:sz w:val="24"/>
        </w:rPr>
        <w:t xml:space="preserve"> N</w:t>
      </w:r>
      <w:r w:rsidRPr="00601B9C">
        <w:rPr>
          <w:color w:val="222222"/>
          <w:sz w:val="24"/>
        </w:rPr>
        <w:t>机械振动与冲击</w:t>
      </w:r>
      <w:r w:rsidRPr="00601B9C">
        <w:rPr>
          <w:color w:val="222222"/>
          <w:sz w:val="24"/>
        </w:rPr>
        <w:t>.</w:t>
      </w:r>
      <w:r w:rsidRPr="00601B9C">
        <w:rPr>
          <w:color w:val="222222"/>
          <w:sz w:val="24"/>
        </w:rPr>
        <w:t>中国声学学会</w:t>
      </w:r>
      <w:r w:rsidRPr="00601B9C">
        <w:rPr>
          <w:color w:val="222222"/>
          <w:sz w:val="24"/>
        </w:rPr>
        <w:t>:</w:t>
      </w:r>
      <w:r w:rsidRPr="00601B9C">
        <w:rPr>
          <w:color w:val="222222"/>
          <w:sz w:val="24"/>
        </w:rPr>
        <w:t>中国声学学会</w:t>
      </w:r>
      <w:r w:rsidRPr="00601B9C">
        <w:rPr>
          <w:color w:val="222222"/>
          <w:sz w:val="24"/>
        </w:rPr>
        <w:t>,2018:12-13.</w:t>
      </w:r>
    </w:p>
    <w:p w14:paraId="530DBF8E" w14:textId="3C7EB594" w:rsidR="008F5B27" w:rsidRPr="00601B9C" w:rsidRDefault="008F5B27" w:rsidP="00601B9C">
      <w:pPr>
        <w:widowControl/>
        <w:jc w:val="left"/>
        <w:rPr>
          <w:rFonts w:ascii="Arial" w:hAnsi="Arial" w:cs="Arial"/>
          <w:color w:val="333333"/>
          <w:kern w:val="0"/>
          <w:sz w:val="24"/>
        </w:rPr>
      </w:pPr>
      <w:r w:rsidRPr="00601B9C">
        <w:rPr>
          <w:rFonts w:hint="eastAsia"/>
          <w:color w:val="222222"/>
          <w:sz w:val="24"/>
        </w:rPr>
        <w:t>[1</w:t>
      </w:r>
      <w:r w:rsidR="00C77BFE">
        <w:rPr>
          <w:rFonts w:hint="eastAsia"/>
          <w:color w:val="222222"/>
          <w:sz w:val="24"/>
        </w:rPr>
        <w:t>1</w:t>
      </w:r>
      <w:r w:rsidRPr="00601B9C">
        <w:rPr>
          <w:rFonts w:hint="eastAsia"/>
          <w:color w:val="222222"/>
          <w:sz w:val="24"/>
        </w:rPr>
        <w:t>]</w:t>
      </w:r>
      <w:r w:rsidRPr="00601B9C">
        <w:rPr>
          <w:color w:val="222222"/>
          <w:sz w:val="24"/>
        </w:rPr>
        <w:t xml:space="preserve"> </w:t>
      </w:r>
      <w:r w:rsidRPr="00601B9C">
        <w:rPr>
          <w:rFonts w:hint="eastAsia"/>
          <w:color w:val="222222"/>
          <w:sz w:val="24"/>
        </w:rPr>
        <w:t>朱强</w:t>
      </w:r>
      <w:proofErr w:type="gramStart"/>
      <w:r w:rsidRPr="00601B9C">
        <w:rPr>
          <w:rFonts w:hint="eastAsia"/>
          <w:color w:val="222222"/>
          <w:sz w:val="24"/>
        </w:rPr>
        <w:t>强</w:t>
      </w:r>
      <w:proofErr w:type="gramEnd"/>
      <w:r w:rsidRPr="00601B9C">
        <w:rPr>
          <w:rFonts w:hint="eastAsia"/>
          <w:color w:val="222222"/>
          <w:sz w:val="24"/>
        </w:rPr>
        <w:t xml:space="preserve">. </w:t>
      </w:r>
      <w:r w:rsidRPr="00601B9C">
        <w:rPr>
          <w:rFonts w:hint="eastAsia"/>
          <w:color w:val="222222"/>
          <w:sz w:val="24"/>
        </w:rPr>
        <w:t>公共场所下的枪声检测研究</w:t>
      </w:r>
      <w:r w:rsidRPr="00601B9C">
        <w:rPr>
          <w:rFonts w:hint="eastAsia"/>
          <w:color w:val="222222"/>
          <w:sz w:val="24"/>
        </w:rPr>
        <w:t>[D].</w:t>
      </w:r>
      <w:r w:rsidRPr="00601B9C">
        <w:rPr>
          <w:rFonts w:hint="eastAsia"/>
          <w:color w:val="222222"/>
          <w:sz w:val="24"/>
        </w:rPr>
        <w:t>哈尔滨工业大学</w:t>
      </w:r>
      <w:r w:rsidRPr="00601B9C">
        <w:rPr>
          <w:rFonts w:hint="eastAsia"/>
          <w:color w:val="222222"/>
          <w:sz w:val="24"/>
        </w:rPr>
        <w:t>,2017.</w:t>
      </w:r>
    </w:p>
    <w:p w14:paraId="2F371B65" w14:textId="3F32DD6C" w:rsidR="008F5B27" w:rsidRPr="00601B9C" w:rsidRDefault="008F5B27" w:rsidP="00601B9C">
      <w:pPr>
        <w:autoSpaceDE w:val="0"/>
        <w:autoSpaceDN w:val="0"/>
        <w:adjustRightInd w:val="0"/>
        <w:jc w:val="left"/>
        <w:rPr>
          <w:color w:val="222222"/>
          <w:sz w:val="24"/>
        </w:rPr>
      </w:pPr>
      <w:r w:rsidRPr="00601B9C">
        <w:rPr>
          <w:rFonts w:hint="eastAsia"/>
          <w:color w:val="222222"/>
          <w:sz w:val="24"/>
        </w:rPr>
        <w:t>[</w:t>
      </w:r>
      <w:r w:rsidR="00C77BFE">
        <w:rPr>
          <w:rFonts w:hint="eastAsia"/>
          <w:color w:val="222222"/>
          <w:sz w:val="24"/>
        </w:rPr>
        <w:t>12</w:t>
      </w:r>
      <w:r w:rsidRPr="00601B9C">
        <w:rPr>
          <w:color w:val="222222"/>
          <w:sz w:val="24"/>
        </w:rPr>
        <w:t xml:space="preserve">] C. </w:t>
      </w:r>
      <w:proofErr w:type="spellStart"/>
      <w:r w:rsidRPr="00601B9C">
        <w:rPr>
          <w:color w:val="222222"/>
          <w:sz w:val="24"/>
        </w:rPr>
        <w:t>Clavel</w:t>
      </w:r>
      <w:proofErr w:type="spellEnd"/>
      <w:r w:rsidRPr="00601B9C">
        <w:rPr>
          <w:color w:val="222222"/>
          <w:sz w:val="24"/>
        </w:rPr>
        <w:t xml:space="preserve">, T. </w:t>
      </w:r>
      <w:proofErr w:type="spellStart"/>
      <w:r w:rsidRPr="00601B9C">
        <w:rPr>
          <w:color w:val="222222"/>
          <w:sz w:val="24"/>
        </w:rPr>
        <w:t>Ehrette</w:t>
      </w:r>
      <w:proofErr w:type="spellEnd"/>
      <w:r w:rsidRPr="00601B9C">
        <w:rPr>
          <w:color w:val="222222"/>
          <w:sz w:val="24"/>
        </w:rPr>
        <w:t xml:space="preserve"> and G. Richard, "Events Detection for an Audio-Based Surveillance System," </w:t>
      </w:r>
      <w:r w:rsidRPr="00601B9C">
        <w:rPr>
          <w:i/>
          <w:iCs/>
          <w:color w:val="222222"/>
          <w:sz w:val="24"/>
        </w:rPr>
        <w:t>2005 IEEE International Conference on Multimedia and Expo</w:t>
      </w:r>
      <w:r w:rsidRPr="00601B9C">
        <w:rPr>
          <w:color w:val="222222"/>
          <w:sz w:val="24"/>
        </w:rPr>
        <w:t xml:space="preserve">, Amsterdam, 2005, pp. 1306-1309, </w:t>
      </w:r>
      <w:proofErr w:type="spellStart"/>
      <w:r w:rsidRPr="00601B9C">
        <w:rPr>
          <w:color w:val="222222"/>
          <w:sz w:val="24"/>
        </w:rPr>
        <w:t>doi</w:t>
      </w:r>
      <w:proofErr w:type="spellEnd"/>
      <w:r w:rsidRPr="00601B9C">
        <w:rPr>
          <w:color w:val="222222"/>
          <w:sz w:val="24"/>
        </w:rPr>
        <w:t>: 10.1109/ICME.2005.1521669.</w:t>
      </w:r>
    </w:p>
    <w:p w14:paraId="45BD315C" w14:textId="1D654B8F" w:rsidR="008F5B27" w:rsidRPr="00601B9C" w:rsidRDefault="008F5B27" w:rsidP="00601B9C">
      <w:pPr>
        <w:widowControl/>
        <w:jc w:val="left"/>
        <w:rPr>
          <w:rFonts w:ascii="Arial" w:hAnsi="Arial" w:cs="Arial"/>
          <w:color w:val="333333"/>
          <w:kern w:val="0"/>
          <w:sz w:val="24"/>
        </w:rPr>
      </w:pPr>
      <w:r w:rsidRPr="00601B9C">
        <w:rPr>
          <w:color w:val="222222"/>
          <w:sz w:val="24"/>
        </w:rPr>
        <w:t>[1</w:t>
      </w:r>
      <w:r w:rsidR="00C77BFE">
        <w:rPr>
          <w:rFonts w:hint="eastAsia"/>
          <w:color w:val="222222"/>
          <w:sz w:val="24"/>
        </w:rPr>
        <w:t>3</w:t>
      </w:r>
      <w:r w:rsidRPr="00601B9C">
        <w:rPr>
          <w:color w:val="222222"/>
          <w:sz w:val="24"/>
        </w:rPr>
        <w:t>]</w:t>
      </w:r>
      <w:r w:rsidRPr="00601B9C">
        <w:rPr>
          <w:color w:val="222222"/>
          <w:sz w:val="24"/>
        </w:rPr>
        <w:t>刘力维</w:t>
      </w:r>
      <w:r w:rsidRPr="00601B9C">
        <w:rPr>
          <w:color w:val="222222"/>
          <w:sz w:val="24"/>
        </w:rPr>
        <w:t>,</w:t>
      </w:r>
      <w:proofErr w:type="gramStart"/>
      <w:r w:rsidRPr="00601B9C">
        <w:rPr>
          <w:color w:val="222222"/>
          <w:sz w:val="24"/>
        </w:rPr>
        <w:t>袁</w:t>
      </w:r>
      <w:proofErr w:type="gramEnd"/>
      <w:r w:rsidRPr="00601B9C">
        <w:rPr>
          <w:color w:val="222222"/>
          <w:sz w:val="24"/>
        </w:rPr>
        <w:t>高高</w:t>
      </w:r>
      <w:r w:rsidRPr="00601B9C">
        <w:rPr>
          <w:color w:val="222222"/>
          <w:sz w:val="24"/>
        </w:rPr>
        <w:t>,</w:t>
      </w:r>
      <w:r w:rsidRPr="00601B9C">
        <w:rPr>
          <w:color w:val="222222"/>
          <w:sz w:val="24"/>
        </w:rPr>
        <w:t>潘志刚</w:t>
      </w:r>
      <w:r w:rsidRPr="00601B9C">
        <w:rPr>
          <w:color w:val="222222"/>
          <w:sz w:val="24"/>
        </w:rPr>
        <w:t>,</w:t>
      </w:r>
      <w:r w:rsidRPr="00601B9C">
        <w:rPr>
          <w:color w:val="222222"/>
          <w:sz w:val="24"/>
        </w:rPr>
        <w:t>董俊</w:t>
      </w:r>
      <w:r w:rsidRPr="00601B9C">
        <w:rPr>
          <w:color w:val="222222"/>
          <w:sz w:val="24"/>
        </w:rPr>
        <w:t>.</w:t>
      </w:r>
      <w:r w:rsidRPr="00601B9C">
        <w:rPr>
          <w:color w:val="222222"/>
          <w:sz w:val="24"/>
        </w:rPr>
        <w:t>基于</w:t>
      </w:r>
      <w:r w:rsidRPr="00601B9C">
        <w:rPr>
          <w:color w:val="222222"/>
          <w:sz w:val="24"/>
        </w:rPr>
        <w:t>GMM</w:t>
      </w:r>
      <w:r w:rsidRPr="00601B9C">
        <w:rPr>
          <w:color w:val="222222"/>
          <w:sz w:val="24"/>
        </w:rPr>
        <w:t>和枪声的军事环境判别</w:t>
      </w:r>
      <w:r w:rsidRPr="00601B9C">
        <w:rPr>
          <w:color w:val="222222"/>
          <w:sz w:val="24"/>
        </w:rPr>
        <w:t>[J].</w:t>
      </w:r>
      <w:r w:rsidRPr="00601B9C">
        <w:rPr>
          <w:color w:val="222222"/>
          <w:sz w:val="24"/>
        </w:rPr>
        <w:t>舰船电子工程</w:t>
      </w:r>
      <w:r w:rsidRPr="00601B9C">
        <w:rPr>
          <w:color w:val="222222"/>
          <w:sz w:val="24"/>
        </w:rPr>
        <w:t>,2009,29(06):103-105.</w:t>
      </w:r>
    </w:p>
    <w:p w14:paraId="066BF14C" w14:textId="5939084E" w:rsidR="0070089F" w:rsidRPr="00601B9C" w:rsidRDefault="0070089F" w:rsidP="00601B9C">
      <w:pPr>
        <w:widowControl/>
        <w:jc w:val="left"/>
        <w:rPr>
          <w:color w:val="222222"/>
          <w:sz w:val="24"/>
        </w:rPr>
      </w:pPr>
      <w:r w:rsidRPr="00601B9C">
        <w:rPr>
          <w:rFonts w:hint="eastAsia"/>
          <w:color w:val="222222"/>
          <w:sz w:val="24"/>
        </w:rPr>
        <w:t>[</w:t>
      </w:r>
      <w:r w:rsidR="00C77BFE">
        <w:rPr>
          <w:rFonts w:hint="eastAsia"/>
          <w:color w:val="222222"/>
          <w:sz w:val="24"/>
        </w:rPr>
        <w:t>14</w:t>
      </w:r>
      <w:r w:rsidRPr="00601B9C">
        <w:rPr>
          <w:color w:val="222222"/>
          <w:sz w:val="24"/>
        </w:rPr>
        <w:t xml:space="preserve">] Pimentel, B. A., &amp; de Carvalho, A. C. P. L. F. (2020). A Meta-learning approach for recommending the number of clusters for clustering algorithms. </w:t>
      </w:r>
      <w:r w:rsidRPr="00601B9C">
        <w:rPr>
          <w:i/>
          <w:iCs/>
          <w:color w:val="222222"/>
          <w:sz w:val="24"/>
        </w:rPr>
        <w:t>Knowledge-Based Systems</w:t>
      </w:r>
      <w:r w:rsidRPr="00601B9C">
        <w:rPr>
          <w:color w:val="222222"/>
          <w:sz w:val="24"/>
        </w:rPr>
        <w:t>, 105682.</w:t>
      </w:r>
    </w:p>
    <w:p w14:paraId="59266A53" w14:textId="3748C41C" w:rsidR="003C323C" w:rsidRPr="00601B9C" w:rsidRDefault="003C323C" w:rsidP="00601B9C">
      <w:pPr>
        <w:widowControl/>
        <w:jc w:val="left"/>
        <w:rPr>
          <w:color w:val="222222"/>
          <w:sz w:val="24"/>
        </w:rPr>
      </w:pPr>
      <w:r w:rsidRPr="00601B9C">
        <w:rPr>
          <w:color w:val="222222"/>
          <w:sz w:val="24"/>
        </w:rPr>
        <w:t>[</w:t>
      </w:r>
      <w:r w:rsidR="00C77BFE">
        <w:rPr>
          <w:rFonts w:hint="eastAsia"/>
          <w:color w:val="222222"/>
          <w:sz w:val="24"/>
        </w:rPr>
        <w:t>15</w:t>
      </w:r>
      <w:r w:rsidRPr="00601B9C">
        <w:rPr>
          <w:color w:val="222222"/>
          <w:sz w:val="24"/>
        </w:rPr>
        <w:t xml:space="preserve">] </w:t>
      </w:r>
      <w:r w:rsidRPr="00601B9C">
        <w:rPr>
          <w:rFonts w:hint="eastAsia"/>
          <w:color w:val="222222"/>
          <w:sz w:val="24"/>
        </w:rPr>
        <w:t xml:space="preserve">Fonseca </w:t>
      </w:r>
      <w:proofErr w:type="gramStart"/>
      <w:r w:rsidRPr="00601B9C">
        <w:rPr>
          <w:rFonts w:hint="eastAsia"/>
          <w:color w:val="222222"/>
          <w:sz w:val="24"/>
        </w:rPr>
        <w:t>E ,</w:t>
      </w:r>
      <w:proofErr w:type="gramEnd"/>
      <w:r w:rsidRPr="00601B9C">
        <w:rPr>
          <w:rFonts w:hint="eastAsia"/>
          <w:color w:val="222222"/>
          <w:sz w:val="24"/>
        </w:rPr>
        <w:t xml:space="preserve"> Pons J , </w:t>
      </w:r>
      <w:proofErr w:type="spellStart"/>
      <w:r w:rsidRPr="00601B9C">
        <w:rPr>
          <w:rFonts w:hint="eastAsia"/>
          <w:color w:val="222222"/>
          <w:sz w:val="24"/>
        </w:rPr>
        <w:t>Favory</w:t>
      </w:r>
      <w:proofErr w:type="spellEnd"/>
      <w:r w:rsidRPr="00601B9C">
        <w:rPr>
          <w:rFonts w:hint="eastAsia"/>
          <w:color w:val="222222"/>
          <w:sz w:val="24"/>
        </w:rPr>
        <w:t xml:space="preserve"> X , et al. </w:t>
      </w:r>
      <w:proofErr w:type="spellStart"/>
      <w:r w:rsidRPr="00601B9C">
        <w:rPr>
          <w:rFonts w:hint="eastAsia"/>
          <w:color w:val="222222"/>
          <w:sz w:val="24"/>
        </w:rPr>
        <w:t>Freesound</w:t>
      </w:r>
      <w:proofErr w:type="spellEnd"/>
      <w:r w:rsidRPr="00601B9C">
        <w:rPr>
          <w:rFonts w:hint="eastAsia"/>
          <w:color w:val="222222"/>
          <w:sz w:val="24"/>
        </w:rPr>
        <w:t xml:space="preserve"> Datasets: A Platform for the Creation of Open Audio Datasets[C]// </w:t>
      </w:r>
      <w:r w:rsidRPr="00601B9C">
        <w:rPr>
          <w:rFonts w:hint="eastAsia"/>
          <w:i/>
          <w:color w:val="222222"/>
          <w:sz w:val="24"/>
        </w:rPr>
        <w:t>International Society for Music Information Retrieval Conference</w:t>
      </w:r>
      <w:r w:rsidRPr="00601B9C">
        <w:rPr>
          <w:rFonts w:hint="eastAsia"/>
          <w:color w:val="222222"/>
          <w:sz w:val="24"/>
        </w:rPr>
        <w:t>. 2017.</w:t>
      </w:r>
    </w:p>
    <w:p w14:paraId="177403EB" w14:textId="51392EAA" w:rsidR="005D3C3A" w:rsidRPr="00601B9C" w:rsidRDefault="005D3C3A" w:rsidP="00601B9C">
      <w:pPr>
        <w:autoSpaceDE w:val="0"/>
        <w:autoSpaceDN w:val="0"/>
        <w:adjustRightInd w:val="0"/>
        <w:jc w:val="left"/>
        <w:rPr>
          <w:color w:val="222222"/>
          <w:sz w:val="24"/>
        </w:rPr>
      </w:pPr>
      <w:r w:rsidRPr="00601B9C">
        <w:rPr>
          <w:rFonts w:hint="eastAsia"/>
          <w:color w:val="222222"/>
          <w:sz w:val="24"/>
        </w:rPr>
        <w:t>[</w:t>
      </w:r>
      <w:r w:rsidR="00C77BFE">
        <w:rPr>
          <w:rFonts w:hint="eastAsia"/>
          <w:color w:val="222222"/>
          <w:sz w:val="24"/>
        </w:rPr>
        <w:t>16</w:t>
      </w:r>
      <w:r w:rsidRPr="00601B9C">
        <w:rPr>
          <w:color w:val="222222"/>
          <w:sz w:val="24"/>
        </w:rPr>
        <w:t xml:space="preserve">] A. </w:t>
      </w:r>
      <w:proofErr w:type="spellStart"/>
      <w:r w:rsidRPr="00601B9C">
        <w:rPr>
          <w:color w:val="222222"/>
          <w:sz w:val="24"/>
        </w:rPr>
        <w:t>Mesaros</w:t>
      </w:r>
      <w:proofErr w:type="spellEnd"/>
      <w:r w:rsidRPr="00601B9C">
        <w:rPr>
          <w:color w:val="222222"/>
          <w:sz w:val="24"/>
        </w:rPr>
        <w:t xml:space="preserve">, T. </w:t>
      </w:r>
      <w:proofErr w:type="spellStart"/>
      <w:r w:rsidRPr="00601B9C">
        <w:rPr>
          <w:color w:val="222222"/>
          <w:sz w:val="24"/>
        </w:rPr>
        <w:t>Heittola</w:t>
      </w:r>
      <w:proofErr w:type="spellEnd"/>
      <w:r w:rsidRPr="00601B9C">
        <w:rPr>
          <w:color w:val="222222"/>
          <w:sz w:val="24"/>
        </w:rPr>
        <w:t xml:space="preserve"> and T. Virtanen, "TUT database for acoustic scene classification and sound event detection," </w:t>
      </w:r>
      <w:r w:rsidRPr="00601B9C">
        <w:rPr>
          <w:i/>
          <w:iCs/>
          <w:color w:val="222222"/>
          <w:sz w:val="24"/>
        </w:rPr>
        <w:t>2016 24th European Signal Processing Conference (EUSIPCO)</w:t>
      </w:r>
      <w:r w:rsidRPr="00601B9C">
        <w:rPr>
          <w:color w:val="222222"/>
          <w:sz w:val="24"/>
        </w:rPr>
        <w:t xml:space="preserve">, Budapest, 2016, pp. 1128-1132, </w:t>
      </w:r>
      <w:proofErr w:type="spellStart"/>
      <w:r w:rsidRPr="00601B9C">
        <w:rPr>
          <w:color w:val="222222"/>
          <w:sz w:val="24"/>
        </w:rPr>
        <w:t>doi</w:t>
      </w:r>
      <w:proofErr w:type="spellEnd"/>
      <w:r w:rsidRPr="00601B9C">
        <w:rPr>
          <w:color w:val="222222"/>
          <w:sz w:val="24"/>
        </w:rPr>
        <w:t>: 10.1109/EUSIPCO.2016.7760424.</w:t>
      </w:r>
    </w:p>
    <w:p w14:paraId="19A6A53A" w14:textId="761211B3" w:rsidR="00AF5FC5" w:rsidRPr="00601B9C" w:rsidRDefault="00AF5FC5" w:rsidP="00601B9C">
      <w:pPr>
        <w:autoSpaceDE w:val="0"/>
        <w:autoSpaceDN w:val="0"/>
        <w:adjustRightInd w:val="0"/>
        <w:jc w:val="left"/>
        <w:rPr>
          <w:color w:val="222222"/>
          <w:sz w:val="24"/>
        </w:rPr>
      </w:pPr>
      <w:r w:rsidRPr="00601B9C">
        <w:rPr>
          <w:rFonts w:hint="eastAsia"/>
          <w:color w:val="222222"/>
          <w:sz w:val="24"/>
        </w:rPr>
        <w:t>[</w:t>
      </w:r>
      <w:r w:rsidR="00C77BFE">
        <w:rPr>
          <w:rFonts w:hint="eastAsia"/>
          <w:color w:val="222222"/>
          <w:sz w:val="24"/>
        </w:rPr>
        <w:t>17</w:t>
      </w:r>
      <w:r w:rsidRPr="00601B9C">
        <w:rPr>
          <w:color w:val="222222"/>
          <w:sz w:val="24"/>
        </w:rPr>
        <w:t>] Stevens, S. S., and J. Volkmann. “The Relation of Pitch to Frequency: A Revised Scale.” The American Journal of Psychology, vol. 53, no. 3, 1940, pp. 329–353. JSTOR</w:t>
      </w:r>
    </w:p>
    <w:p w14:paraId="20A6AF22" w14:textId="1C875E94" w:rsidR="00954AE3" w:rsidRPr="00601B9C" w:rsidRDefault="00954AE3" w:rsidP="00601B9C">
      <w:pPr>
        <w:widowControl/>
        <w:jc w:val="left"/>
        <w:rPr>
          <w:color w:val="222222"/>
          <w:sz w:val="24"/>
        </w:rPr>
      </w:pPr>
      <w:r w:rsidRPr="00601B9C">
        <w:rPr>
          <w:rFonts w:hint="eastAsia"/>
          <w:color w:val="222222"/>
          <w:sz w:val="24"/>
        </w:rPr>
        <w:t>[</w:t>
      </w:r>
      <w:r w:rsidR="00C77BFE">
        <w:rPr>
          <w:rFonts w:hint="eastAsia"/>
          <w:color w:val="222222"/>
          <w:sz w:val="24"/>
        </w:rPr>
        <w:t>18</w:t>
      </w:r>
      <w:r w:rsidRPr="00601B9C">
        <w:rPr>
          <w:color w:val="222222"/>
          <w:sz w:val="24"/>
        </w:rPr>
        <w:t xml:space="preserve">] Bernhard </w:t>
      </w:r>
      <w:proofErr w:type="spellStart"/>
      <w:r w:rsidRPr="00601B9C">
        <w:rPr>
          <w:color w:val="222222"/>
          <w:sz w:val="24"/>
        </w:rPr>
        <w:t>Scholkopf</w:t>
      </w:r>
      <w:proofErr w:type="spellEnd"/>
      <w:r w:rsidRPr="00601B9C">
        <w:rPr>
          <w:color w:val="222222"/>
          <w:sz w:val="24"/>
        </w:rPr>
        <w:t xml:space="preserve"> and Alexander J. </w:t>
      </w:r>
      <w:proofErr w:type="spellStart"/>
      <w:r w:rsidRPr="00601B9C">
        <w:rPr>
          <w:color w:val="222222"/>
          <w:sz w:val="24"/>
        </w:rPr>
        <w:t>Smola</w:t>
      </w:r>
      <w:proofErr w:type="spellEnd"/>
      <w:r w:rsidRPr="00601B9C">
        <w:rPr>
          <w:color w:val="222222"/>
          <w:sz w:val="24"/>
        </w:rPr>
        <w:t xml:space="preserve">. 2001. Learning with Kernels: Support Vector Machines, Regularization, Optimization, and Beyond. </w:t>
      </w:r>
      <w:r w:rsidRPr="00601B9C">
        <w:rPr>
          <w:i/>
          <w:iCs/>
          <w:color w:val="222222"/>
          <w:sz w:val="24"/>
        </w:rPr>
        <w:t>MIT Press</w:t>
      </w:r>
      <w:r w:rsidRPr="00601B9C">
        <w:rPr>
          <w:color w:val="222222"/>
          <w:sz w:val="24"/>
        </w:rPr>
        <w:t>, Cambridge, MA, USA.</w:t>
      </w:r>
    </w:p>
    <w:p w14:paraId="47263AB3" w14:textId="1EEA6F46" w:rsidR="00954AE3" w:rsidRPr="00601B9C" w:rsidRDefault="00FA1336" w:rsidP="00601B9C">
      <w:pPr>
        <w:widowControl/>
        <w:jc w:val="left"/>
        <w:rPr>
          <w:color w:val="222222"/>
          <w:sz w:val="24"/>
        </w:rPr>
      </w:pPr>
      <w:r w:rsidRPr="00601B9C">
        <w:rPr>
          <w:rFonts w:hint="eastAsia"/>
          <w:color w:val="222222"/>
          <w:sz w:val="24"/>
        </w:rPr>
        <w:lastRenderedPageBreak/>
        <w:t>[</w:t>
      </w:r>
      <w:r w:rsidR="00C77BFE">
        <w:rPr>
          <w:rFonts w:hint="eastAsia"/>
          <w:color w:val="222222"/>
          <w:sz w:val="24"/>
        </w:rPr>
        <w:t>19</w:t>
      </w:r>
      <w:r w:rsidRPr="00601B9C">
        <w:rPr>
          <w:color w:val="222222"/>
          <w:sz w:val="24"/>
        </w:rPr>
        <w:t>] Burges, C.J. A Tutorial on Support Vector Machines for Pattern Recognition. </w:t>
      </w:r>
      <w:r w:rsidRPr="00601B9C">
        <w:rPr>
          <w:i/>
          <w:iCs/>
          <w:color w:val="222222"/>
          <w:sz w:val="24"/>
        </w:rPr>
        <w:t>Data Mining and Knowledge Discovery</w:t>
      </w:r>
      <w:r w:rsidRPr="00601B9C">
        <w:rPr>
          <w:color w:val="222222"/>
          <w:sz w:val="24"/>
        </w:rPr>
        <w:t> 2, 121–167 (1998).</w:t>
      </w:r>
    </w:p>
    <w:p w14:paraId="559930AF" w14:textId="0F69C553" w:rsidR="008849A8" w:rsidRPr="00601B9C" w:rsidRDefault="008849A8" w:rsidP="00601B9C">
      <w:pPr>
        <w:widowControl/>
        <w:jc w:val="left"/>
        <w:rPr>
          <w:color w:val="222222"/>
          <w:sz w:val="24"/>
        </w:rPr>
      </w:pPr>
      <w:r w:rsidRPr="00601B9C">
        <w:rPr>
          <w:rFonts w:hint="eastAsia"/>
          <w:color w:val="222222"/>
          <w:sz w:val="24"/>
        </w:rPr>
        <w:t>[</w:t>
      </w:r>
      <w:r w:rsidR="00C77BFE">
        <w:rPr>
          <w:rFonts w:hint="eastAsia"/>
          <w:color w:val="222222"/>
          <w:sz w:val="24"/>
        </w:rPr>
        <w:t>20</w:t>
      </w:r>
      <w:r w:rsidRPr="00601B9C">
        <w:rPr>
          <w:color w:val="222222"/>
          <w:sz w:val="24"/>
        </w:rPr>
        <w:t xml:space="preserve">] A. </w:t>
      </w:r>
      <w:proofErr w:type="spellStart"/>
      <w:r w:rsidRPr="00601B9C">
        <w:rPr>
          <w:color w:val="222222"/>
          <w:sz w:val="24"/>
        </w:rPr>
        <w:t>Dufaux</w:t>
      </w:r>
      <w:proofErr w:type="spellEnd"/>
      <w:r w:rsidRPr="00601B9C">
        <w:rPr>
          <w:color w:val="222222"/>
          <w:sz w:val="24"/>
        </w:rPr>
        <w:t xml:space="preserve">, L. </w:t>
      </w:r>
      <w:proofErr w:type="spellStart"/>
      <w:r w:rsidRPr="00601B9C">
        <w:rPr>
          <w:color w:val="222222"/>
          <w:sz w:val="24"/>
        </w:rPr>
        <w:t>Besacier</w:t>
      </w:r>
      <w:proofErr w:type="spellEnd"/>
      <w:r w:rsidRPr="00601B9C">
        <w:rPr>
          <w:color w:val="222222"/>
          <w:sz w:val="24"/>
        </w:rPr>
        <w:t xml:space="preserve">, M. Ansorge and F. </w:t>
      </w:r>
      <w:proofErr w:type="spellStart"/>
      <w:r w:rsidRPr="00601B9C">
        <w:rPr>
          <w:color w:val="222222"/>
          <w:sz w:val="24"/>
        </w:rPr>
        <w:t>Pellandini</w:t>
      </w:r>
      <w:proofErr w:type="spellEnd"/>
      <w:r w:rsidRPr="00601B9C">
        <w:rPr>
          <w:color w:val="222222"/>
          <w:sz w:val="24"/>
        </w:rPr>
        <w:t xml:space="preserve">, "Automatic sound detection and recognition for noisy environment," </w:t>
      </w:r>
      <w:r w:rsidRPr="00601B9C">
        <w:rPr>
          <w:i/>
          <w:iCs/>
          <w:color w:val="222222"/>
          <w:sz w:val="24"/>
        </w:rPr>
        <w:t>2000 10th European Signal Processing Conference</w:t>
      </w:r>
      <w:r w:rsidRPr="00601B9C">
        <w:rPr>
          <w:color w:val="222222"/>
          <w:sz w:val="24"/>
        </w:rPr>
        <w:t>, Tampere, 2000, pp. 1-4.</w:t>
      </w:r>
    </w:p>
    <w:p w14:paraId="36E7258A" w14:textId="5DB28B18" w:rsidR="006F1993" w:rsidRPr="00601B9C" w:rsidRDefault="006F1993" w:rsidP="00601B9C">
      <w:pPr>
        <w:widowControl/>
        <w:jc w:val="left"/>
        <w:rPr>
          <w:color w:val="222222"/>
          <w:sz w:val="24"/>
        </w:rPr>
      </w:pPr>
      <w:r w:rsidRPr="00601B9C">
        <w:rPr>
          <w:rFonts w:hint="eastAsia"/>
          <w:color w:val="222222"/>
          <w:sz w:val="24"/>
        </w:rPr>
        <w:t>[</w:t>
      </w:r>
      <w:r w:rsidR="00C77BFE">
        <w:rPr>
          <w:rFonts w:hint="eastAsia"/>
          <w:color w:val="222222"/>
          <w:sz w:val="24"/>
        </w:rPr>
        <w:t>21</w:t>
      </w:r>
      <w:r w:rsidRPr="00601B9C">
        <w:rPr>
          <w:color w:val="222222"/>
          <w:sz w:val="24"/>
        </w:rPr>
        <w:t xml:space="preserve">] C.M </w:t>
      </w:r>
      <w:hyperlink r:id="rId43" w:history="1">
        <w:r w:rsidRPr="00601B9C">
          <w:rPr>
            <w:color w:val="222222"/>
            <w:sz w:val="24"/>
          </w:rPr>
          <w:t>Bishop,</w:t>
        </w:r>
      </w:hyperlink>
      <w:r w:rsidRPr="00601B9C">
        <w:rPr>
          <w:color w:val="222222"/>
          <w:sz w:val="24"/>
        </w:rPr>
        <w:t xml:space="preserve"> Pattern Recognition and Machine Learning,  </w:t>
      </w:r>
      <w:r w:rsidRPr="00601B9C">
        <w:rPr>
          <w:i/>
          <w:iCs/>
          <w:color w:val="222222"/>
          <w:sz w:val="24"/>
        </w:rPr>
        <w:t>New</w:t>
      </w:r>
      <w:r w:rsidRPr="00601B9C">
        <w:rPr>
          <w:color w:val="222222"/>
          <w:sz w:val="24"/>
        </w:rPr>
        <w:t xml:space="preserve"> York, NY : </w:t>
      </w:r>
      <w:r w:rsidRPr="00601B9C">
        <w:rPr>
          <w:i/>
          <w:iCs/>
          <w:color w:val="222222"/>
          <w:sz w:val="24"/>
        </w:rPr>
        <w:t>Springer,</w:t>
      </w:r>
      <w:r w:rsidRPr="00601B9C">
        <w:rPr>
          <w:color w:val="222222"/>
          <w:sz w:val="24"/>
        </w:rPr>
        <w:t xml:space="preserve"> 2006. - 738 p.</w:t>
      </w:r>
    </w:p>
    <w:p w14:paraId="6A866147" w14:textId="79A371E6" w:rsidR="00DF1025" w:rsidRPr="00601B9C" w:rsidRDefault="00DF1025" w:rsidP="00601B9C">
      <w:pPr>
        <w:widowControl/>
        <w:jc w:val="left"/>
        <w:rPr>
          <w:color w:val="222222"/>
          <w:sz w:val="24"/>
        </w:rPr>
      </w:pPr>
      <w:r w:rsidRPr="00601B9C">
        <w:rPr>
          <w:color w:val="222222"/>
          <w:sz w:val="24"/>
        </w:rPr>
        <w:t>[</w:t>
      </w:r>
      <w:r w:rsidR="00C77BFE">
        <w:rPr>
          <w:rFonts w:hint="eastAsia"/>
          <w:color w:val="222222"/>
          <w:sz w:val="24"/>
        </w:rPr>
        <w:t>22</w:t>
      </w:r>
      <w:r w:rsidRPr="00601B9C">
        <w:rPr>
          <w:color w:val="222222"/>
          <w:sz w:val="24"/>
        </w:rPr>
        <w:t xml:space="preserve">] </w:t>
      </w:r>
      <w:r w:rsidRPr="00601B9C">
        <w:rPr>
          <w:color w:val="222222"/>
          <w:sz w:val="24"/>
        </w:rPr>
        <w:t>佘大鹏</w:t>
      </w:r>
      <w:r w:rsidRPr="00601B9C">
        <w:rPr>
          <w:color w:val="222222"/>
          <w:sz w:val="24"/>
        </w:rPr>
        <w:t xml:space="preserve">. </w:t>
      </w:r>
      <w:r w:rsidRPr="00601B9C">
        <w:rPr>
          <w:color w:val="222222"/>
          <w:sz w:val="24"/>
        </w:rPr>
        <w:t>基于多组麦克风阵列的枪声定位算法研究</w:t>
      </w:r>
      <w:r w:rsidRPr="00601B9C">
        <w:rPr>
          <w:color w:val="222222"/>
          <w:sz w:val="24"/>
        </w:rPr>
        <w:t>[D].</w:t>
      </w:r>
      <w:r w:rsidRPr="00601B9C">
        <w:rPr>
          <w:color w:val="222222"/>
          <w:sz w:val="24"/>
        </w:rPr>
        <w:t>国防科学技术大学</w:t>
      </w:r>
      <w:r w:rsidRPr="00601B9C">
        <w:rPr>
          <w:color w:val="222222"/>
          <w:sz w:val="24"/>
        </w:rPr>
        <w:t>,2015.</w:t>
      </w:r>
    </w:p>
    <w:p w14:paraId="1C408F41" w14:textId="220DED89" w:rsidR="00E926EC" w:rsidRPr="00601B9C" w:rsidRDefault="00E926EC" w:rsidP="00601B9C">
      <w:pPr>
        <w:widowControl/>
        <w:jc w:val="left"/>
        <w:rPr>
          <w:color w:val="222222"/>
          <w:sz w:val="24"/>
        </w:rPr>
      </w:pPr>
      <w:r w:rsidRPr="00601B9C">
        <w:rPr>
          <w:rFonts w:hint="eastAsia"/>
          <w:color w:val="222222"/>
          <w:sz w:val="24"/>
        </w:rPr>
        <w:t>[</w:t>
      </w:r>
      <w:r w:rsidR="00C77BFE">
        <w:rPr>
          <w:rFonts w:hint="eastAsia"/>
          <w:color w:val="222222"/>
          <w:sz w:val="24"/>
        </w:rPr>
        <w:t>23</w:t>
      </w:r>
      <w:r w:rsidRPr="00601B9C">
        <w:rPr>
          <w:color w:val="222222"/>
          <w:sz w:val="24"/>
        </w:rPr>
        <w:t xml:space="preserve">] Jacob </w:t>
      </w:r>
      <w:proofErr w:type="spellStart"/>
      <w:r w:rsidRPr="00601B9C">
        <w:rPr>
          <w:color w:val="222222"/>
          <w:sz w:val="24"/>
        </w:rPr>
        <w:t>Benesty</w:t>
      </w:r>
      <w:proofErr w:type="spellEnd"/>
      <w:r w:rsidRPr="00601B9C">
        <w:rPr>
          <w:color w:val="222222"/>
          <w:sz w:val="24"/>
        </w:rPr>
        <w:t xml:space="preserve">, </w:t>
      </w:r>
      <w:proofErr w:type="spellStart"/>
      <w:r w:rsidRPr="00601B9C">
        <w:rPr>
          <w:color w:val="222222"/>
          <w:sz w:val="24"/>
        </w:rPr>
        <w:t>Jingdong</w:t>
      </w:r>
      <w:proofErr w:type="spellEnd"/>
      <w:r w:rsidRPr="00601B9C">
        <w:rPr>
          <w:color w:val="222222"/>
          <w:sz w:val="24"/>
        </w:rPr>
        <w:t xml:space="preserve"> </w:t>
      </w:r>
      <w:proofErr w:type="spellStart"/>
      <w:proofErr w:type="gramStart"/>
      <w:r w:rsidRPr="00601B9C">
        <w:rPr>
          <w:color w:val="222222"/>
          <w:sz w:val="24"/>
        </w:rPr>
        <w:t>Chen,Yiteng</w:t>
      </w:r>
      <w:proofErr w:type="spellEnd"/>
      <w:proofErr w:type="gramEnd"/>
      <w:r w:rsidRPr="00601B9C">
        <w:rPr>
          <w:color w:val="222222"/>
          <w:sz w:val="24"/>
        </w:rPr>
        <w:t xml:space="preserve"> Huang, Microphone Array Signal Processing, </w:t>
      </w:r>
      <w:r w:rsidRPr="00601B9C">
        <w:rPr>
          <w:i/>
          <w:iCs/>
          <w:color w:val="222222"/>
          <w:sz w:val="24"/>
        </w:rPr>
        <w:t>Springer</w:t>
      </w:r>
    </w:p>
    <w:p w14:paraId="7CFF11FA" w14:textId="2AA5ABE1" w:rsidR="007C7260" w:rsidRDefault="00CC5E2B" w:rsidP="0035683D">
      <w:pPr>
        <w:autoSpaceDE w:val="0"/>
        <w:autoSpaceDN w:val="0"/>
        <w:adjustRightInd w:val="0"/>
        <w:jc w:val="left"/>
        <w:rPr>
          <w:color w:val="222222"/>
          <w:sz w:val="24"/>
        </w:rPr>
      </w:pPr>
      <w:r>
        <w:rPr>
          <w:rFonts w:hint="eastAsia"/>
          <w:color w:val="222222"/>
          <w:sz w:val="24"/>
        </w:rPr>
        <w:t>[</w:t>
      </w:r>
      <w:r>
        <w:rPr>
          <w:color w:val="222222"/>
          <w:sz w:val="24"/>
        </w:rPr>
        <w:t xml:space="preserve">24] </w:t>
      </w:r>
      <w:hyperlink r:id="rId44" w:history="1">
        <w:r w:rsidR="000366B4" w:rsidRPr="00F6449C">
          <w:rPr>
            <w:rStyle w:val="Hyperlink"/>
            <w:sz w:val="24"/>
          </w:rPr>
          <w:t>https://freesound.org/</w:t>
        </w:r>
      </w:hyperlink>
    </w:p>
    <w:p w14:paraId="01A42FA8" w14:textId="77777777" w:rsidR="0035683D" w:rsidRDefault="0035683D" w:rsidP="0035683D">
      <w:pPr>
        <w:widowControl/>
        <w:jc w:val="left"/>
        <w:rPr>
          <w:rFonts w:ascii="楷体" w:eastAsia="楷体" w:hAnsi="楷体" w:cs="楷体"/>
          <w:b/>
          <w:bCs/>
          <w:sz w:val="28"/>
          <w:szCs w:val="28"/>
        </w:rPr>
      </w:pPr>
      <w:r>
        <w:rPr>
          <w:rFonts w:ascii="楷体" w:eastAsia="楷体" w:hAnsi="楷体" w:cs="楷体"/>
          <w:b/>
          <w:bCs/>
          <w:sz w:val="28"/>
          <w:szCs w:val="28"/>
        </w:rPr>
        <w:br w:type="page"/>
      </w:r>
    </w:p>
    <w:p w14:paraId="30BFA5A4" w14:textId="245590E4" w:rsidR="0035683D" w:rsidRPr="00BE7A5C" w:rsidRDefault="0035683D" w:rsidP="0035683D">
      <w:pPr>
        <w:widowControl/>
        <w:jc w:val="left"/>
        <w:rPr>
          <w:rFonts w:ascii="楷体" w:eastAsia="楷体" w:hAnsi="楷体" w:cs="楷体"/>
          <w:b/>
          <w:bCs/>
          <w:sz w:val="28"/>
          <w:szCs w:val="28"/>
          <w:lang w:val="en-GB"/>
        </w:rPr>
      </w:pPr>
    </w:p>
    <w:sectPr w:rsidR="0035683D" w:rsidRPr="00BE7A5C">
      <w:footerReference w:type="default" r:id="rId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1E91C2" w14:textId="77777777" w:rsidR="0081666A" w:rsidRDefault="0081666A" w:rsidP="00D34C98">
      <w:r>
        <w:separator/>
      </w:r>
    </w:p>
  </w:endnote>
  <w:endnote w:type="continuationSeparator" w:id="0">
    <w:p w14:paraId="5AC68C5A" w14:textId="77777777" w:rsidR="0081666A" w:rsidRDefault="0081666A" w:rsidP="00D34C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529DD2" w14:textId="77777777" w:rsidR="004808F7" w:rsidRDefault="004808F7" w:rsidP="0058533C">
    <w:pPr>
      <w:pStyle w:val="Footer"/>
      <w:ind w:firstLineChars="2100" w:firstLine="3780"/>
    </w:pPr>
    <w:r>
      <w:fldChar w:fldCharType="begin"/>
    </w:r>
    <w:r>
      <w:instrText>PAGE   \* MERGEFORMAT</w:instrText>
    </w:r>
    <w:r>
      <w:fldChar w:fldCharType="separate"/>
    </w:r>
    <w:r w:rsidR="00B166DE" w:rsidRPr="00B166DE">
      <w:rPr>
        <w:noProof/>
        <w:lang w:val="zh-CN"/>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EB6082" w14:textId="77777777" w:rsidR="0081666A" w:rsidRDefault="0081666A" w:rsidP="00D34C98">
      <w:r>
        <w:separator/>
      </w:r>
    </w:p>
  </w:footnote>
  <w:footnote w:type="continuationSeparator" w:id="0">
    <w:p w14:paraId="0F99702E" w14:textId="77777777" w:rsidR="0081666A" w:rsidRDefault="0081666A" w:rsidP="00D34C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8A43AE"/>
    <w:multiLevelType w:val="hybridMultilevel"/>
    <w:tmpl w:val="2806C83C"/>
    <w:lvl w:ilvl="0" w:tplc="8DCE8D02">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1F7FA9"/>
    <w:multiLevelType w:val="hybridMultilevel"/>
    <w:tmpl w:val="8CF06FD0"/>
    <w:lvl w:ilvl="0" w:tplc="85C0BFD2">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6F68B6"/>
    <w:multiLevelType w:val="hybridMultilevel"/>
    <w:tmpl w:val="B5087354"/>
    <w:lvl w:ilvl="0" w:tplc="545E140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FFA7757"/>
    <w:multiLevelType w:val="hybridMultilevel"/>
    <w:tmpl w:val="AECC7B3A"/>
    <w:lvl w:ilvl="0" w:tplc="93628C94">
      <w:start w:val="5"/>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51B3D7B"/>
    <w:multiLevelType w:val="hybridMultilevel"/>
    <w:tmpl w:val="DDEA130A"/>
    <w:lvl w:ilvl="0" w:tplc="BC9C5F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52F2523"/>
    <w:multiLevelType w:val="hybridMultilevel"/>
    <w:tmpl w:val="B8C2A116"/>
    <w:lvl w:ilvl="0" w:tplc="3F14671C">
      <w:start w:val="1"/>
      <w:numFmt w:val="bullet"/>
      <w:lvlText w:val="•"/>
      <w:lvlJc w:val="left"/>
      <w:pPr>
        <w:tabs>
          <w:tab w:val="num" w:pos="720"/>
        </w:tabs>
        <w:ind w:left="720" w:hanging="360"/>
      </w:pPr>
      <w:rPr>
        <w:rFonts w:ascii="Arial" w:hAnsi="Arial" w:hint="default"/>
      </w:rPr>
    </w:lvl>
    <w:lvl w:ilvl="1" w:tplc="38241C60" w:tentative="1">
      <w:start w:val="1"/>
      <w:numFmt w:val="bullet"/>
      <w:lvlText w:val="•"/>
      <w:lvlJc w:val="left"/>
      <w:pPr>
        <w:tabs>
          <w:tab w:val="num" w:pos="1440"/>
        </w:tabs>
        <w:ind w:left="1440" w:hanging="360"/>
      </w:pPr>
      <w:rPr>
        <w:rFonts w:ascii="Arial" w:hAnsi="Arial" w:hint="default"/>
      </w:rPr>
    </w:lvl>
    <w:lvl w:ilvl="2" w:tplc="EA382A80" w:tentative="1">
      <w:start w:val="1"/>
      <w:numFmt w:val="bullet"/>
      <w:lvlText w:val="•"/>
      <w:lvlJc w:val="left"/>
      <w:pPr>
        <w:tabs>
          <w:tab w:val="num" w:pos="2160"/>
        </w:tabs>
        <w:ind w:left="2160" w:hanging="360"/>
      </w:pPr>
      <w:rPr>
        <w:rFonts w:ascii="Arial" w:hAnsi="Arial" w:hint="default"/>
      </w:rPr>
    </w:lvl>
    <w:lvl w:ilvl="3" w:tplc="CADA91EA" w:tentative="1">
      <w:start w:val="1"/>
      <w:numFmt w:val="bullet"/>
      <w:lvlText w:val="•"/>
      <w:lvlJc w:val="left"/>
      <w:pPr>
        <w:tabs>
          <w:tab w:val="num" w:pos="2880"/>
        </w:tabs>
        <w:ind w:left="2880" w:hanging="360"/>
      </w:pPr>
      <w:rPr>
        <w:rFonts w:ascii="Arial" w:hAnsi="Arial" w:hint="default"/>
      </w:rPr>
    </w:lvl>
    <w:lvl w:ilvl="4" w:tplc="2BCEF0D8" w:tentative="1">
      <w:start w:val="1"/>
      <w:numFmt w:val="bullet"/>
      <w:lvlText w:val="•"/>
      <w:lvlJc w:val="left"/>
      <w:pPr>
        <w:tabs>
          <w:tab w:val="num" w:pos="3600"/>
        </w:tabs>
        <w:ind w:left="3600" w:hanging="360"/>
      </w:pPr>
      <w:rPr>
        <w:rFonts w:ascii="Arial" w:hAnsi="Arial" w:hint="default"/>
      </w:rPr>
    </w:lvl>
    <w:lvl w:ilvl="5" w:tplc="54300A0A" w:tentative="1">
      <w:start w:val="1"/>
      <w:numFmt w:val="bullet"/>
      <w:lvlText w:val="•"/>
      <w:lvlJc w:val="left"/>
      <w:pPr>
        <w:tabs>
          <w:tab w:val="num" w:pos="4320"/>
        </w:tabs>
        <w:ind w:left="4320" w:hanging="360"/>
      </w:pPr>
      <w:rPr>
        <w:rFonts w:ascii="Arial" w:hAnsi="Arial" w:hint="default"/>
      </w:rPr>
    </w:lvl>
    <w:lvl w:ilvl="6" w:tplc="A1000D8C" w:tentative="1">
      <w:start w:val="1"/>
      <w:numFmt w:val="bullet"/>
      <w:lvlText w:val="•"/>
      <w:lvlJc w:val="left"/>
      <w:pPr>
        <w:tabs>
          <w:tab w:val="num" w:pos="5040"/>
        </w:tabs>
        <w:ind w:left="5040" w:hanging="360"/>
      </w:pPr>
      <w:rPr>
        <w:rFonts w:ascii="Arial" w:hAnsi="Arial" w:hint="default"/>
      </w:rPr>
    </w:lvl>
    <w:lvl w:ilvl="7" w:tplc="02722922" w:tentative="1">
      <w:start w:val="1"/>
      <w:numFmt w:val="bullet"/>
      <w:lvlText w:val="•"/>
      <w:lvlJc w:val="left"/>
      <w:pPr>
        <w:tabs>
          <w:tab w:val="num" w:pos="5760"/>
        </w:tabs>
        <w:ind w:left="5760" w:hanging="360"/>
      </w:pPr>
      <w:rPr>
        <w:rFonts w:ascii="Arial" w:hAnsi="Arial" w:hint="default"/>
      </w:rPr>
    </w:lvl>
    <w:lvl w:ilvl="8" w:tplc="53765ED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84B6F15"/>
    <w:multiLevelType w:val="hybridMultilevel"/>
    <w:tmpl w:val="D384F97C"/>
    <w:lvl w:ilvl="0" w:tplc="DA6603A2">
      <w:start w:val="2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3C0A37"/>
    <w:multiLevelType w:val="hybridMultilevel"/>
    <w:tmpl w:val="1690FD72"/>
    <w:lvl w:ilvl="0" w:tplc="30BC1508">
      <w:start w:val="3"/>
      <w:numFmt w:val="decimal"/>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CD348A1"/>
    <w:multiLevelType w:val="hybridMultilevel"/>
    <w:tmpl w:val="0742B6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F3C4E0A"/>
    <w:multiLevelType w:val="hybridMultilevel"/>
    <w:tmpl w:val="FF561640"/>
    <w:lvl w:ilvl="0" w:tplc="E96EB624">
      <w:start w:val="3"/>
      <w:numFmt w:val="decimal"/>
      <w:lvlText w:val="%1"/>
      <w:lvlJc w:val="left"/>
      <w:pPr>
        <w:ind w:left="780" w:hanging="360"/>
      </w:pPr>
      <w:rPr>
        <w:rFonts w:asciiTheme="minorEastAsia" w:hAnsiTheme="minorEastAsia"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B28401B"/>
    <w:multiLevelType w:val="multilevel"/>
    <w:tmpl w:val="FA5C3FB2"/>
    <w:lvl w:ilvl="0">
      <w:start w:val="1"/>
      <w:numFmt w:val="decimal"/>
      <w:lvlText w:val="%1"/>
      <w:lvlJc w:val="left"/>
      <w:pPr>
        <w:ind w:left="480" w:hanging="480"/>
      </w:pPr>
      <w:rPr>
        <w:rFonts w:hint="default"/>
      </w:rPr>
    </w:lvl>
    <w:lvl w:ilvl="1">
      <w:start w:val="1"/>
      <w:numFmt w:val="decimal"/>
      <w:lvlText w:val="%1.%2"/>
      <w:lvlJc w:val="left"/>
      <w:pPr>
        <w:ind w:left="720" w:hanging="48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11" w15:restartNumberingAfterBreak="0">
    <w:nsid w:val="428401CB"/>
    <w:multiLevelType w:val="hybridMultilevel"/>
    <w:tmpl w:val="12300FF6"/>
    <w:lvl w:ilvl="0" w:tplc="77B03538">
      <w:start w:val="4"/>
      <w:numFmt w:val="decimal"/>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41D4E04"/>
    <w:multiLevelType w:val="hybridMultilevel"/>
    <w:tmpl w:val="BA0CEDC2"/>
    <w:lvl w:ilvl="0" w:tplc="2EA4D826">
      <w:start w:val="2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86643A7"/>
    <w:multiLevelType w:val="hybridMultilevel"/>
    <w:tmpl w:val="0A2CB09E"/>
    <w:lvl w:ilvl="0" w:tplc="F2B465B4">
      <w:start w:val="6"/>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4" w15:restartNumberingAfterBreak="0">
    <w:nsid w:val="4AC662BA"/>
    <w:multiLevelType w:val="hybridMultilevel"/>
    <w:tmpl w:val="913409F6"/>
    <w:lvl w:ilvl="0" w:tplc="97A41D0A">
      <w:start w:val="17"/>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BB06BB2"/>
    <w:multiLevelType w:val="hybridMultilevel"/>
    <w:tmpl w:val="67D6DD98"/>
    <w:lvl w:ilvl="0" w:tplc="40DA4452">
      <w:start w:val="6"/>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BCB76B0"/>
    <w:multiLevelType w:val="hybridMultilevel"/>
    <w:tmpl w:val="8F38F4A0"/>
    <w:lvl w:ilvl="0" w:tplc="0C743654">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1101E78"/>
    <w:multiLevelType w:val="hybridMultilevel"/>
    <w:tmpl w:val="6CB25E32"/>
    <w:lvl w:ilvl="0" w:tplc="F3E074E8">
      <w:start w:val="1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870025B"/>
    <w:multiLevelType w:val="hybridMultilevel"/>
    <w:tmpl w:val="CE563534"/>
    <w:lvl w:ilvl="0" w:tplc="68421848">
      <w:start w:val="1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9391EA3"/>
    <w:multiLevelType w:val="singleLevel"/>
    <w:tmpl w:val="59391EA3"/>
    <w:lvl w:ilvl="0">
      <w:start w:val="1"/>
      <w:numFmt w:val="decimal"/>
      <w:suff w:val="nothing"/>
      <w:lvlText w:val="%1、"/>
      <w:lvlJc w:val="left"/>
    </w:lvl>
  </w:abstractNum>
  <w:abstractNum w:abstractNumId="20" w15:restartNumberingAfterBreak="0">
    <w:nsid w:val="59391FF1"/>
    <w:multiLevelType w:val="singleLevel"/>
    <w:tmpl w:val="59391FF1"/>
    <w:lvl w:ilvl="0">
      <w:start w:val="2"/>
      <w:numFmt w:val="chineseCounting"/>
      <w:suff w:val="nothing"/>
      <w:lvlText w:val="（%1）"/>
      <w:lvlJc w:val="left"/>
    </w:lvl>
  </w:abstractNum>
  <w:abstractNum w:abstractNumId="21" w15:restartNumberingAfterBreak="0">
    <w:nsid w:val="59392015"/>
    <w:multiLevelType w:val="singleLevel"/>
    <w:tmpl w:val="59392015"/>
    <w:lvl w:ilvl="0">
      <w:start w:val="1"/>
      <w:numFmt w:val="decimal"/>
      <w:suff w:val="nothing"/>
      <w:lvlText w:val="（%1）"/>
      <w:lvlJc w:val="left"/>
    </w:lvl>
  </w:abstractNum>
  <w:abstractNum w:abstractNumId="22" w15:restartNumberingAfterBreak="0">
    <w:nsid w:val="59392168"/>
    <w:multiLevelType w:val="singleLevel"/>
    <w:tmpl w:val="59392168"/>
    <w:lvl w:ilvl="0">
      <w:start w:val="4"/>
      <w:numFmt w:val="chineseCounting"/>
      <w:suff w:val="nothing"/>
      <w:lvlText w:val="（%1）"/>
      <w:lvlJc w:val="left"/>
    </w:lvl>
  </w:abstractNum>
  <w:abstractNum w:abstractNumId="23" w15:restartNumberingAfterBreak="0">
    <w:nsid w:val="59392363"/>
    <w:multiLevelType w:val="singleLevel"/>
    <w:tmpl w:val="59392363"/>
    <w:lvl w:ilvl="0">
      <w:start w:val="6"/>
      <w:numFmt w:val="chineseCounting"/>
      <w:suff w:val="nothing"/>
      <w:lvlText w:val="（%1）"/>
      <w:lvlJc w:val="left"/>
    </w:lvl>
  </w:abstractNum>
  <w:abstractNum w:abstractNumId="24" w15:restartNumberingAfterBreak="0">
    <w:nsid w:val="59392580"/>
    <w:multiLevelType w:val="singleLevel"/>
    <w:tmpl w:val="59392580"/>
    <w:lvl w:ilvl="0">
      <w:start w:val="1"/>
      <w:numFmt w:val="decimal"/>
      <w:suff w:val="nothing"/>
      <w:lvlText w:val="（%1）"/>
      <w:lvlJc w:val="left"/>
    </w:lvl>
  </w:abstractNum>
  <w:abstractNum w:abstractNumId="25" w15:restartNumberingAfterBreak="0">
    <w:nsid w:val="59392683"/>
    <w:multiLevelType w:val="singleLevel"/>
    <w:tmpl w:val="59392683"/>
    <w:lvl w:ilvl="0">
      <w:start w:val="1"/>
      <w:numFmt w:val="decimal"/>
      <w:suff w:val="nothing"/>
      <w:lvlText w:val="（%1）"/>
      <w:lvlJc w:val="left"/>
    </w:lvl>
  </w:abstractNum>
  <w:abstractNum w:abstractNumId="26" w15:restartNumberingAfterBreak="0">
    <w:nsid w:val="5C115070"/>
    <w:multiLevelType w:val="hybridMultilevel"/>
    <w:tmpl w:val="27DC97C4"/>
    <w:lvl w:ilvl="0" w:tplc="EC9EF946">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C6F5F0E"/>
    <w:multiLevelType w:val="hybridMultilevel"/>
    <w:tmpl w:val="2A0437BC"/>
    <w:lvl w:ilvl="0" w:tplc="FF9E0C78">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0CA674B"/>
    <w:multiLevelType w:val="hybridMultilevel"/>
    <w:tmpl w:val="E6143778"/>
    <w:lvl w:ilvl="0" w:tplc="C5E0B484">
      <w:start w:val="1"/>
      <w:numFmt w:val="chineseCountingThousand"/>
      <w:pStyle w:val="TOC1"/>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17A559A"/>
    <w:multiLevelType w:val="hybridMultilevel"/>
    <w:tmpl w:val="4EE2AF98"/>
    <w:lvl w:ilvl="0" w:tplc="EB28EF5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51F26B8"/>
    <w:multiLevelType w:val="hybridMultilevel"/>
    <w:tmpl w:val="E416AA2A"/>
    <w:lvl w:ilvl="0" w:tplc="35DCB9A8">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8B70637"/>
    <w:multiLevelType w:val="hybridMultilevel"/>
    <w:tmpl w:val="959601E8"/>
    <w:lvl w:ilvl="0" w:tplc="969C8B24">
      <w:start w:val="2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B0C0274"/>
    <w:multiLevelType w:val="hybridMultilevel"/>
    <w:tmpl w:val="7E04C6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4A53139"/>
    <w:multiLevelType w:val="hybridMultilevel"/>
    <w:tmpl w:val="F0429572"/>
    <w:lvl w:ilvl="0" w:tplc="E9E21F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9837B61"/>
    <w:multiLevelType w:val="hybridMultilevel"/>
    <w:tmpl w:val="CAFE0A24"/>
    <w:lvl w:ilvl="0" w:tplc="2924B0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A817129"/>
    <w:multiLevelType w:val="multilevel"/>
    <w:tmpl w:val="ECEA6CC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9"/>
  </w:num>
  <w:num w:numId="2">
    <w:abstractNumId w:val="20"/>
  </w:num>
  <w:num w:numId="3">
    <w:abstractNumId w:val="21"/>
  </w:num>
  <w:num w:numId="4">
    <w:abstractNumId w:val="22"/>
  </w:num>
  <w:num w:numId="5">
    <w:abstractNumId w:val="23"/>
  </w:num>
  <w:num w:numId="6">
    <w:abstractNumId w:val="24"/>
  </w:num>
  <w:num w:numId="7">
    <w:abstractNumId w:val="25"/>
  </w:num>
  <w:num w:numId="8">
    <w:abstractNumId w:val="4"/>
  </w:num>
  <w:num w:numId="9">
    <w:abstractNumId w:val="1"/>
  </w:num>
  <w:num w:numId="10">
    <w:abstractNumId w:val="32"/>
  </w:num>
  <w:num w:numId="11">
    <w:abstractNumId w:val="27"/>
  </w:num>
  <w:num w:numId="12">
    <w:abstractNumId w:val="26"/>
  </w:num>
  <w:num w:numId="13">
    <w:abstractNumId w:val="28"/>
  </w:num>
  <w:num w:numId="14">
    <w:abstractNumId w:val="0"/>
  </w:num>
  <w:num w:numId="15">
    <w:abstractNumId w:val="35"/>
  </w:num>
  <w:num w:numId="16">
    <w:abstractNumId w:val="8"/>
  </w:num>
  <w:num w:numId="17">
    <w:abstractNumId w:val="34"/>
  </w:num>
  <w:num w:numId="18">
    <w:abstractNumId w:val="29"/>
  </w:num>
  <w:num w:numId="19">
    <w:abstractNumId w:val="2"/>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num>
  <w:num w:numId="22">
    <w:abstractNumId w:val="31"/>
  </w:num>
  <w:num w:numId="23">
    <w:abstractNumId w:val="17"/>
  </w:num>
  <w:num w:numId="24">
    <w:abstractNumId w:val="30"/>
  </w:num>
  <w:num w:numId="25">
    <w:abstractNumId w:val="14"/>
  </w:num>
  <w:num w:numId="26">
    <w:abstractNumId w:val="18"/>
  </w:num>
  <w:num w:numId="27">
    <w:abstractNumId w:val="6"/>
  </w:num>
  <w:num w:numId="28">
    <w:abstractNumId w:val="12"/>
  </w:num>
  <w:num w:numId="29">
    <w:abstractNumId w:val="16"/>
  </w:num>
  <w:num w:numId="30">
    <w:abstractNumId w:val="5"/>
  </w:num>
  <w:num w:numId="31">
    <w:abstractNumId w:val="10"/>
  </w:num>
  <w:num w:numId="32">
    <w:abstractNumId w:val="7"/>
  </w:num>
  <w:num w:numId="33">
    <w:abstractNumId w:val="9"/>
  </w:num>
  <w:num w:numId="34">
    <w:abstractNumId w:val="11"/>
  </w:num>
  <w:num w:numId="35">
    <w:abstractNumId w:val="15"/>
  </w:num>
  <w:num w:numId="36">
    <w:abstractNumId w:val="13"/>
  </w:num>
  <w:num w:numId="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5FA2"/>
    <w:rsid w:val="00003435"/>
    <w:rsid w:val="00007850"/>
    <w:rsid w:val="00010413"/>
    <w:rsid w:val="0001351E"/>
    <w:rsid w:val="00013AA4"/>
    <w:rsid w:val="000179D3"/>
    <w:rsid w:val="000232A3"/>
    <w:rsid w:val="00023E35"/>
    <w:rsid w:val="00023EF5"/>
    <w:rsid w:val="00024A5E"/>
    <w:rsid w:val="0002667A"/>
    <w:rsid w:val="00034298"/>
    <w:rsid w:val="00035A11"/>
    <w:rsid w:val="000366B4"/>
    <w:rsid w:val="00036886"/>
    <w:rsid w:val="000408A5"/>
    <w:rsid w:val="00040EC2"/>
    <w:rsid w:val="000505B3"/>
    <w:rsid w:val="00052A6E"/>
    <w:rsid w:val="0006181E"/>
    <w:rsid w:val="000638FB"/>
    <w:rsid w:val="000640D1"/>
    <w:rsid w:val="00065BF0"/>
    <w:rsid w:val="000721B3"/>
    <w:rsid w:val="00072C14"/>
    <w:rsid w:val="00072DAE"/>
    <w:rsid w:val="000732B7"/>
    <w:rsid w:val="0007359A"/>
    <w:rsid w:val="00076533"/>
    <w:rsid w:val="00077821"/>
    <w:rsid w:val="00080F52"/>
    <w:rsid w:val="00081665"/>
    <w:rsid w:val="00081F07"/>
    <w:rsid w:val="0008231A"/>
    <w:rsid w:val="00084016"/>
    <w:rsid w:val="0008531D"/>
    <w:rsid w:val="00087942"/>
    <w:rsid w:val="00092E41"/>
    <w:rsid w:val="00093A30"/>
    <w:rsid w:val="00097D4A"/>
    <w:rsid w:val="000A063B"/>
    <w:rsid w:val="000A0ADA"/>
    <w:rsid w:val="000A0C68"/>
    <w:rsid w:val="000A3146"/>
    <w:rsid w:val="000A34F3"/>
    <w:rsid w:val="000A7805"/>
    <w:rsid w:val="000A7D67"/>
    <w:rsid w:val="000B234A"/>
    <w:rsid w:val="000B2B36"/>
    <w:rsid w:val="000B3B8A"/>
    <w:rsid w:val="000B4586"/>
    <w:rsid w:val="000B5A32"/>
    <w:rsid w:val="000B64DB"/>
    <w:rsid w:val="000B6798"/>
    <w:rsid w:val="000C13CE"/>
    <w:rsid w:val="000C19B5"/>
    <w:rsid w:val="000C3A14"/>
    <w:rsid w:val="000D0065"/>
    <w:rsid w:val="000D009A"/>
    <w:rsid w:val="000D017E"/>
    <w:rsid w:val="000D3700"/>
    <w:rsid w:val="000D3FCD"/>
    <w:rsid w:val="000D4131"/>
    <w:rsid w:val="000E0A9E"/>
    <w:rsid w:val="000E20DE"/>
    <w:rsid w:val="000E2FB7"/>
    <w:rsid w:val="000E4756"/>
    <w:rsid w:val="000E4EC1"/>
    <w:rsid w:val="000E5D6A"/>
    <w:rsid w:val="000F0424"/>
    <w:rsid w:val="000F2201"/>
    <w:rsid w:val="000F6E33"/>
    <w:rsid w:val="000F7C07"/>
    <w:rsid w:val="00101AB6"/>
    <w:rsid w:val="00103CAA"/>
    <w:rsid w:val="001052E5"/>
    <w:rsid w:val="00106458"/>
    <w:rsid w:val="00107B6D"/>
    <w:rsid w:val="00107CFD"/>
    <w:rsid w:val="00115425"/>
    <w:rsid w:val="00116E62"/>
    <w:rsid w:val="00117F73"/>
    <w:rsid w:val="00123AF1"/>
    <w:rsid w:val="00130573"/>
    <w:rsid w:val="001314CD"/>
    <w:rsid w:val="001323E4"/>
    <w:rsid w:val="00132D5B"/>
    <w:rsid w:val="00132F15"/>
    <w:rsid w:val="001330CD"/>
    <w:rsid w:val="00135CCF"/>
    <w:rsid w:val="001360F9"/>
    <w:rsid w:val="001372AB"/>
    <w:rsid w:val="00137FC8"/>
    <w:rsid w:val="00140140"/>
    <w:rsid w:val="00142017"/>
    <w:rsid w:val="00142E4B"/>
    <w:rsid w:val="001437D1"/>
    <w:rsid w:val="0014736C"/>
    <w:rsid w:val="00151DA4"/>
    <w:rsid w:val="00152526"/>
    <w:rsid w:val="00152733"/>
    <w:rsid w:val="00152DEA"/>
    <w:rsid w:val="00154D9A"/>
    <w:rsid w:val="0016442F"/>
    <w:rsid w:val="00164F18"/>
    <w:rsid w:val="0016783A"/>
    <w:rsid w:val="00171950"/>
    <w:rsid w:val="00171A33"/>
    <w:rsid w:val="001723BA"/>
    <w:rsid w:val="001734D8"/>
    <w:rsid w:val="00173773"/>
    <w:rsid w:val="00175776"/>
    <w:rsid w:val="00175AD7"/>
    <w:rsid w:val="00177B4D"/>
    <w:rsid w:val="001804B3"/>
    <w:rsid w:val="001810FE"/>
    <w:rsid w:val="00182766"/>
    <w:rsid w:val="00184A01"/>
    <w:rsid w:val="001857A9"/>
    <w:rsid w:val="001862C3"/>
    <w:rsid w:val="0019089B"/>
    <w:rsid w:val="00196CEE"/>
    <w:rsid w:val="001A0A62"/>
    <w:rsid w:val="001A15B4"/>
    <w:rsid w:val="001A26DE"/>
    <w:rsid w:val="001A28D1"/>
    <w:rsid w:val="001A37BF"/>
    <w:rsid w:val="001A6345"/>
    <w:rsid w:val="001A7CDA"/>
    <w:rsid w:val="001B1248"/>
    <w:rsid w:val="001B41CE"/>
    <w:rsid w:val="001B7D86"/>
    <w:rsid w:val="001C0CB0"/>
    <w:rsid w:val="001C1A62"/>
    <w:rsid w:val="001C3338"/>
    <w:rsid w:val="001C5C07"/>
    <w:rsid w:val="001C74DD"/>
    <w:rsid w:val="001D1CCF"/>
    <w:rsid w:val="001D26DE"/>
    <w:rsid w:val="001D2B58"/>
    <w:rsid w:val="001D4BFC"/>
    <w:rsid w:val="001D6942"/>
    <w:rsid w:val="001D6BC8"/>
    <w:rsid w:val="001E1AC9"/>
    <w:rsid w:val="001E2E35"/>
    <w:rsid w:val="001E450F"/>
    <w:rsid w:val="001E5D34"/>
    <w:rsid w:val="001F200D"/>
    <w:rsid w:val="001F66B3"/>
    <w:rsid w:val="001F7845"/>
    <w:rsid w:val="00203BD0"/>
    <w:rsid w:val="00204F9B"/>
    <w:rsid w:val="0020740A"/>
    <w:rsid w:val="002077DB"/>
    <w:rsid w:val="002106E7"/>
    <w:rsid w:val="0021705E"/>
    <w:rsid w:val="00220E2D"/>
    <w:rsid w:val="00221EFA"/>
    <w:rsid w:val="00227E20"/>
    <w:rsid w:val="002336E2"/>
    <w:rsid w:val="00237DE1"/>
    <w:rsid w:val="00237ECC"/>
    <w:rsid w:val="00240758"/>
    <w:rsid w:val="00241189"/>
    <w:rsid w:val="00244174"/>
    <w:rsid w:val="00245F35"/>
    <w:rsid w:val="00254184"/>
    <w:rsid w:val="00254CEF"/>
    <w:rsid w:val="00256EAD"/>
    <w:rsid w:val="0025707C"/>
    <w:rsid w:val="00257A75"/>
    <w:rsid w:val="00261314"/>
    <w:rsid w:val="00262BD9"/>
    <w:rsid w:val="00263490"/>
    <w:rsid w:val="00263C20"/>
    <w:rsid w:val="00265D57"/>
    <w:rsid w:val="00267093"/>
    <w:rsid w:val="00267FEE"/>
    <w:rsid w:val="00271B68"/>
    <w:rsid w:val="00272FE4"/>
    <w:rsid w:val="002767DB"/>
    <w:rsid w:val="002808B0"/>
    <w:rsid w:val="002827BE"/>
    <w:rsid w:val="0028435B"/>
    <w:rsid w:val="002924EA"/>
    <w:rsid w:val="00293AE1"/>
    <w:rsid w:val="00293CAC"/>
    <w:rsid w:val="002977C7"/>
    <w:rsid w:val="002A02B4"/>
    <w:rsid w:val="002A0788"/>
    <w:rsid w:val="002A6829"/>
    <w:rsid w:val="002B12B5"/>
    <w:rsid w:val="002B1CC9"/>
    <w:rsid w:val="002B1E5E"/>
    <w:rsid w:val="002C7F3E"/>
    <w:rsid w:val="002D0C87"/>
    <w:rsid w:val="002D0E63"/>
    <w:rsid w:val="002E47F3"/>
    <w:rsid w:val="002E4CA9"/>
    <w:rsid w:val="002E504F"/>
    <w:rsid w:val="002E54F1"/>
    <w:rsid w:val="002E66C6"/>
    <w:rsid w:val="002E7452"/>
    <w:rsid w:val="002E75CC"/>
    <w:rsid w:val="002F2BF1"/>
    <w:rsid w:val="002F334B"/>
    <w:rsid w:val="002F3489"/>
    <w:rsid w:val="002F34F6"/>
    <w:rsid w:val="00302101"/>
    <w:rsid w:val="00302898"/>
    <w:rsid w:val="00302F74"/>
    <w:rsid w:val="00305A36"/>
    <w:rsid w:val="0030600A"/>
    <w:rsid w:val="003064F0"/>
    <w:rsid w:val="00306595"/>
    <w:rsid w:val="00307878"/>
    <w:rsid w:val="00307B7B"/>
    <w:rsid w:val="00307DF7"/>
    <w:rsid w:val="00310527"/>
    <w:rsid w:val="00311AFE"/>
    <w:rsid w:val="00316945"/>
    <w:rsid w:val="00320247"/>
    <w:rsid w:val="00325989"/>
    <w:rsid w:val="0032683B"/>
    <w:rsid w:val="00326BFB"/>
    <w:rsid w:val="0033061E"/>
    <w:rsid w:val="00331B98"/>
    <w:rsid w:val="00331BD6"/>
    <w:rsid w:val="0033220C"/>
    <w:rsid w:val="003344C7"/>
    <w:rsid w:val="00335529"/>
    <w:rsid w:val="00335631"/>
    <w:rsid w:val="00336857"/>
    <w:rsid w:val="003369BD"/>
    <w:rsid w:val="00336CCA"/>
    <w:rsid w:val="00337FBB"/>
    <w:rsid w:val="00340AD2"/>
    <w:rsid w:val="0034123E"/>
    <w:rsid w:val="003430D2"/>
    <w:rsid w:val="00344017"/>
    <w:rsid w:val="00352678"/>
    <w:rsid w:val="00354349"/>
    <w:rsid w:val="003553DA"/>
    <w:rsid w:val="00356791"/>
    <w:rsid w:val="0035683D"/>
    <w:rsid w:val="003574B2"/>
    <w:rsid w:val="00360310"/>
    <w:rsid w:val="003610B7"/>
    <w:rsid w:val="00363433"/>
    <w:rsid w:val="00367757"/>
    <w:rsid w:val="003710C3"/>
    <w:rsid w:val="003731C0"/>
    <w:rsid w:val="003756A0"/>
    <w:rsid w:val="00375FDC"/>
    <w:rsid w:val="00376659"/>
    <w:rsid w:val="00376AD8"/>
    <w:rsid w:val="0037729F"/>
    <w:rsid w:val="00377B29"/>
    <w:rsid w:val="003810C7"/>
    <w:rsid w:val="00381381"/>
    <w:rsid w:val="00381EB4"/>
    <w:rsid w:val="003829EE"/>
    <w:rsid w:val="00385738"/>
    <w:rsid w:val="003864C4"/>
    <w:rsid w:val="00387F8B"/>
    <w:rsid w:val="003916F9"/>
    <w:rsid w:val="003935E3"/>
    <w:rsid w:val="00393F45"/>
    <w:rsid w:val="003948D8"/>
    <w:rsid w:val="00397753"/>
    <w:rsid w:val="003A03EC"/>
    <w:rsid w:val="003A0585"/>
    <w:rsid w:val="003A0730"/>
    <w:rsid w:val="003A4006"/>
    <w:rsid w:val="003A67CB"/>
    <w:rsid w:val="003B2623"/>
    <w:rsid w:val="003B5A53"/>
    <w:rsid w:val="003B767F"/>
    <w:rsid w:val="003C323C"/>
    <w:rsid w:val="003C3595"/>
    <w:rsid w:val="003C3941"/>
    <w:rsid w:val="003C3B97"/>
    <w:rsid w:val="003C550C"/>
    <w:rsid w:val="003C646A"/>
    <w:rsid w:val="003C6D45"/>
    <w:rsid w:val="003D2051"/>
    <w:rsid w:val="003D22A0"/>
    <w:rsid w:val="003D3065"/>
    <w:rsid w:val="003D4257"/>
    <w:rsid w:val="003D5A93"/>
    <w:rsid w:val="003D716C"/>
    <w:rsid w:val="003E1770"/>
    <w:rsid w:val="003E2663"/>
    <w:rsid w:val="003F0496"/>
    <w:rsid w:val="003F1F90"/>
    <w:rsid w:val="003F27B7"/>
    <w:rsid w:val="003F2C12"/>
    <w:rsid w:val="003F410D"/>
    <w:rsid w:val="003F49E1"/>
    <w:rsid w:val="003F7512"/>
    <w:rsid w:val="00400079"/>
    <w:rsid w:val="0040397B"/>
    <w:rsid w:val="00420490"/>
    <w:rsid w:val="00420704"/>
    <w:rsid w:val="00420843"/>
    <w:rsid w:val="00420BC7"/>
    <w:rsid w:val="00421471"/>
    <w:rsid w:val="00422F4E"/>
    <w:rsid w:val="0042485C"/>
    <w:rsid w:val="00424C62"/>
    <w:rsid w:val="00431153"/>
    <w:rsid w:val="0043162F"/>
    <w:rsid w:val="00431EA0"/>
    <w:rsid w:val="00436F8E"/>
    <w:rsid w:val="0044162D"/>
    <w:rsid w:val="00441E6C"/>
    <w:rsid w:val="00441E80"/>
    <w:rsid w:val="0044279D"/>
    <w:rsid w:val="00454297"/>
    <w:rsid w:val="00456715"/>
    <w:rsid w:val="00457B1F"/>
    <w:rsid w:val="004600C7"/>
    <w:rsid w:val="0046266A"/>
    <w:rsid w:val="004635CA"/>
    <w:rsid w:val="00463CB8"/>
    <w:rsid w:val="00464528"/>
    <w:rsid w:val="004649BC"/>
    <w:rsid w:val="0046511B"/>
    <w:rsid w:val="00465CE2"/>
    <w:rsid w:val="00466979"/>
    <w:rsid w:val="004704FA"/>
    <w:rsid w:val="00471630"/>
    <w:rsid w:val="00471AB6"/>
    <w:rsid w:val="00472858"/>
    <w:rsid w:val="004728FD"/>
    <w:rsid w:val="004757DD"/>
    <w:rsid w:val="004759E1"/>
    <w:rsid w:val="00475CB6"/>
    <w:rsid w:val="00475D2C"/>
    <w:rsid w:val="00477D5B"/>
    <w:rsid w:val="004808F7"/>
    <w:rsid w:val="00483801"/>
    <w:rsid w:val="004868D1"/>
    <w:rsid w:val="00490D49"/>
    <w:rsid w:val="004913FC"/>
    <w:rsid w:val="00491B96"/>
    <w:rsid w:val="004935C9"/>
    <w:rsid w:val="00494CD7"/>
    <w:rsid w:val="00495272"/>
    <w:rsid w:val="00495393"/>
    <w:rsid w:val="004A107B"/>
    <w:rsid w:val="004A2FFB"/>
    <w:rsid w:val="004A4F55"/>
    <w:rsid w:val="004A7990"/>
    <w:rsid w:val="004B1C9A"/>
    <w:rsid w:val="004B33F5"/>
    <w:rsid w:val="004B41F5"/>
    <w:rsid w:val="004B55E0"/>
    <w:rsid w:val="004B7259"/>
    <w:rsid w:val="004B74A6"/>
    <w:rsid w:val="004C1546"/>
    <w:rsid w:val="004C43F5"/>
    <w:rsid w:val="004C5544"/>
    <w:rsid w:val="004C735D"/>
    <w:rsid w:val="004D451C"/>
    <w:rsid w:val="004D4622"/>
    <w:rsid w:val="004D6FD5"/>
    <w:rsid w:val="004D79C1"/>
    <w:rsid w:val="004E0D97"/>
    <w:rsid w:val="004E1693"/>
    <w:rsid w:val="004E19C2"/>
    <w:rsid w:val="004E4BBD"/>
    <w:rsid w:val="004E5C00"/>
    <w:rsid w:val="004E62F7"/>
    <w:rsid w:val="004E6C9E"/>
    <w:rsid w:val="004F0AE5"/>
    <w:rsid w:val="004F3ADE"/>
    <w:rsid w:val="00500503"/>
    <w:rsid w:val="00500695"/>
    <w:rsid w:val="0050095F"/>
    <w:rsid w:val="005037BD"/>
    <w:rsid w:val="00503B51"/>
    <w:rsid w:val="0050542A"/>
    <w:rsid w:val="0051045D"/>
    <w:rsid w:val="005121F3"/>
    <w:rsid w:val="005122C3"/>
    <w:rsid w:val="0052545B"/>
    <w:rsid w:val="0052755D"/>
    <w:rsid w:val="0053123F"/>
    <w:rsid w:val="005326C9"/>
    <w:rsid w:val="00533F82"/>
    <w:rsid w:val="005342C6"/>
    <w:rsid w:val="005343AA"/>
    <w:rsid w:val="00534F71"/>
    <w:rsid w:val="00540928"/>
    <w:rsid w:val="00540AAE"/>
    <w:rsid w:val="00542038"/>
    <w:rsid w:val="00542A4B"/>
    <w:rsid w:val="00544EAF"/>
    <w:rsid w:val="00545317"/>
    <w:rsid w:val="00550810"/>
    <w:rsid w:val="00551909"/>
    <w:rsid w:val="005533C4"/>
    <w:rsid w:val="005538AD"/>
    <w:rsid w:val="005558C4"/>
    <w:rsid w:val="00555C73"/>
    <w:rsid w:val="00560E65"/>
    <w:rsid w:val="00566500"/>
    <w:rsid w:val="005702F0"/>
    <w:rsid w:val="00572926"/>
    <w:rsid w:val="00572D27"/>
    <w:rsid w:val="0057536D"/>
    <w:rsid w:val="005757E0"/>
    <w:rsid w:val="00582B54"/>
    <w:rsid w:val="00583E75"/>
    <w:rsid w:val="0058438A"/>
    <w:rsid w:val="00584F11"/>
    <w:rsid w:val="0058533C"/>
    <w:rsid w:val="00585821"/>
    <w:rsid w:val="00587851"/>
    <w:rsid w:val="005879EF"/>
    <w:rsid w:val="00587A3E"/>
    <w:rsid w:val="0059405B"/>
    <w:rsid w:val="00597C0F"/>
    <w:rsid w:val="005A25D5"/>
    <w:rsid w:val="005A2BAF"/>
    <w:rsid w:val="005A3E03"/>
    <w:rsid w:val="005A451A"/>
    <w:rsid w:val="005A4A66"/>
    <w:rsid w:val="005A7139"/>
    <w:rsid w:val="005B4425"/>
    <w:rsid w:val="005B536E"/>
    <w:rsid w:val="005B722F"/>
    <w:rsid w:val="005B734B"/>
    <w:rsid w:val="005C0485"/>
    <w:rsid w:val="005C2B20"/>
    <w:rsid w:val="005C3022"/>
    <w:rsid w:val="005C400C"/>
    <w:rsid w:val="005D094D"/>
    <w:rsid w:val="005D31B6"/>
    <w:rsid w:val="005D3C3A"/>
    <w:rsid w:val="005D4792"/>
    <w:rsid w:val="005D4C86"/>
    <w:rsid w:val="005D7505"/>
    <w:rsid w:val="005E20E1"/>
    <w:rsid w:val="005E4AD5"/>
    <w:rsid w:val="005E591B"/>
    <w:rsid w:val="005E62EC"/>
    <w:rsid w:val="005E7202"/>
    <w:rsid w:val="005F0F04"/>
    <w:rsid w:val="005F34E5"/>
    <w:rsid w:val="005F4BBB"/>
    <w:rsid w:val="005F624C"/>
    <w:rsid w:val="005F64C1"/>
    <w:rsid w:val="005F6626"/>
    <w:rsid w:val="00601B9C"/>
    <w:rsid w:val="00601C03"/>
    <w:rsid w:val="00602ABA"/>
    <w:rsid w:val="00602B63"/>
    <w:rsid w:val="00603950"/>
    <w:rsid w:val="006045B1"/>
    <w:rsid w:val="00606C85"/>
    <w:rsid w:val="00607399"/>
    <w:rsid w:val="00610393"/>
    <w:rsid w:val="00613192"/>
    <w:rsid w:val="00615189"/>
    <w:rsid w:val="006177E2"/>
    <w:rsid w:val="00620265"/>
    <w:rsid w:val="006226DA"/>
    <w:rsid w:val="0062357F"/>
    <w:rsid w:val="00623846"/>
    <w:rsid w:val="00627241"/>
    <w:rsid w:val="006301DB"/>
    <w:rsid w:val="00633863"/>
    <w:rsid w:val="0063391E"/>
    <w:rsid w:val="00637308"/>
    <w:rsid w:val="00644BFF"/>
    <w:rsid w:val="00645286"/>
    <w:rsid w:val="00646D1E"/>
    <w:rsid w:val="00651721"/>
    <w:rsid w:val="006518A6"/>
    <w:rsid w:val="00652BA1"/>
    <w:rsid w:val="0065379C"/>
    <w:rsid w:val="00653E42"/>
    <w:rsid w:val="0065412A"/>
    <w:rsid w:val="0065495C"/>
    <w:rsid w:val="00656F4A"/>
    <w:rsid w:val="00660676"/>
    <w:rsid w:val="00660EB3"/>
    <w:rsid w:val="00661D79"/>
    <w:rsid w:val="00663ED3"/>
    <w:rsid w:val="006651B7"/>
    <w:rsid w:val="006712F8"/>
    <w:rsid w:val="00672BB8"/>
    <w:rsid w:val="00672C4D"/>
    <w:rsid w:val="00675735"/>
    <w:rsid w:val="00675C5B"/>
    <w:rsid w:val="00675EA8"/>
    <w:rsid w:val="0068029F"/>
    <w:rsid w:val="00680446"/>
    <w:rsid w:val="006819A8"/>
    <w:rsid w:val="00683FC2"/>
    <w:rsid w:val="00690C02"/>
    <w:rsid w:val="00691669"/>
    <w:rsid w:val="00691FE7"/>
    <w:rsid w:val="00694802"/>
    <w:rsid w:val="00694AA7"/>
    <w:rsid w:val="0069506E"/>
    <w:rsid w:val="00696675"/>
    <w:rsid w:val="00696D3E"/>
    <w:rsid w:val="006A0228"/>
    <w:rsid w:val="006A1BE5"/>
    <w:rsid w:val="006A4D17"/>
    <w:rsid w:val="006A694E"/>
    <w:rsid w:val="006A6CEC"/>
    <w:rsid w:val="006B1C97"/>
    <w:rsid w:val="006B3276"/>
    <w:rsid w:val="006B34A3"/>
    <w:rsid w:val="006B4198"/>
    <w:rsid w:val="006B5D45"/>
    <w:rsid w:val="006B610C"/>
    <w:rsid w:val="006B6163"/>
    <w:rsid w:val="006B7601"/>
    <w:rsid w:val="006C080B"/>
    <w:rsid w:val="006C3220"/>
    <w:rsid w:val="006C6D60"/>
    <w:rsid w:val="006D144D"/>
    <w:rsid w:val="006D1944"/>
    <w:rsid w:val="006D2C64"/>
    <w:rsid w:val="006D5114"/>
    <w:rsid w:val="006D53CE"/>
    <w:rsid w:val="006D547C"/>
    <w:rsid w:val="006E2FFC"/>
    <w:rsid w:val="006E7B0D"/>
    <w:rsid w:val="006E7D62"/>
    <w:rsid w:val="006F1993"/>
    <w:rsid w:val="006F24E1"/>
    <w:rsid w:val="006F2B5D"/>
    <w:rsid w:val="006F336D"/>
    <w:rsid w:val="006F36CC"/>
    <w:rsid w:val="006F534E"/>
    <w:rsid w:val="006F552B"/>
    <w:rsid w:val="006F66CB"/>
    <w:rsid w:val="0070089F"/>
    <w:rsid w:val="00701491"/>
    <w:rsid w:val="0070396B"/>
    <w:rsid w:val="00704660"/>
    <w:rsid w:val="00704B79"/>
    <w:rsid w:val="00706A32"/>
    <w:rsid w:val="0071328E"/>
    <w:rsid w:val="007154DB"/>
    <w:rsid w:val="00716415"/>
    <w:rsid w:val="00716447"/>
    <w:rsid w:val="00716840"/>
    <w:rsid w:val="00717D38"/>
    <w:rsid w:val="00717DD4"/>
    <w:rsid w:val="00722929"/>
    <w:rsid w:val="00723560"/>
    <w:rsid w:val="00723DF2"/>
    <w:rsid w:val="007271D1"/>
    <w:rsid w:val="00732FF3"/>
    <w:rsid w:val="007335EB"/>
    <w:rsid w:val="00734810"/>
    <w:rsid w:val="0073502A"/>
    <w:rsid w:val="00742558"/>
    <w:rsid w:val="00743AFE"/>
    <w:rsid w:val="00744DD0"/>
    <w:rsid w:val="00747B52"/>
    <w:rsid w:val="00747E0C"/>
    <w:rsid w:val="007519A1"/>
    <w:rsid w:val="00754C73"/>
    <w:rsid w:val="007560DC"/>
    <w:rsid w:val="00761321"/>
    <w:rsid w:val="00761AB4"/>
    <w:rsid w:val="007676DA"/>
    <w:rsid w:val="0077087D"/>
    <w:rsid w:val="007724FB"/>
    <w:rsid w:val="0077735C"/>
    <w:rsid w:val="00780321"/>
    <w:rsid w:val="00782CAA"/>
    <w:rsid w:val="00785861"/>
    <w:rsid w:val="00785A02"/>
    <w:rsid w:val="00785CE0"/>
    <w:rsid w:val="00785E29"/>
    <w:rsid w:val="0078622E"/>
    <w:rsid w:val="007876C0"/>
    <w:rsid w:val="007876F1"/>
    <w:rsid w:val="00787F3B"/>
    <w:rsid w:val="0079234C"/>
    <w:rsid w:val="00795B23"/>
    <w:rsid w:val="007A36D3"/>
    <w:rsid w:val="007A52F8"/>
    <w:rsid w:val="007A54A0"/>
    <w:rsid w:val="007A6B86"/>
    <w:rsid w:val="007A7678"/>
    <w:rsid w:val="007B258E"/>
    <w:rsid w:val="007B31B3"/>
    <w:rsid w:val="007B3A73"/>
    <w:rsid w:val="007B4493"/>
    <w:rsid w:val="007B47CA"/>
    <w:rsid w:val="007B49CE"/>
    <w:rsid w:val="007B5860"/>
    <w:rsid w:val="007B7105"/>
    <w:rsid w:val="007C2B57"/>
    <w:rsid w:val="007C2EA1"/>
    <w:rsid w:val="007C4180"/>
    <w:rsid w:val="007C62A5"/>
    <w:rsid w:val="007C69DE"/>
    <w:rsid w:val="007C7260"/>
    <w:rsid w:val="007D1F99"/>
    <w:rsid w:val="007D4BA4"/>
    <w:rsid w:val="007D5759"/>
    <w:rsid w:val="007E0CEC"/>
    <w:rsid w:val="007E4F21"/>
    <w:rsid w:val="007E55F1"/>
    <w:rsid w:val="007E6012"/>
    <w:rsid w:val="007E70B1"/>
    <w:rsid w:val="007E7CFE"/>
    <w:rsid w:val="007F017D"/>
    <w:rsid w:val="007F0BA0"/>
    <w:rsid w:val="007F16BC"/>
    <w:rsid w:val="007F6377"/>
    <w:rsid w:val="007F7EC6"/>
    <w:rsid w:val="00801120"/>
    <w:rsid w:val="008055C9"/>
    <w:rsid w:val="00805BBA"/>
    <w:rsid w:val="00807D65"/>
    <w:rsid w:val="00811C03"/>
    <w:rsid w:val="00813753"/>
    <w:rsid w:val="00814EB7"/>
    <w:rsid w:val="0081666A"/>
    <w:rsid w:val="00817208"/>
    <w:rsid w:val="0082016A"/>
    <w:rsid w:val="00821FF8"/>
    <w:rsid w:val="008238BC"/>
    <w:rsid w:val="00823CCF"/>
    <w:rsid w:val="00835960"/>
    <w:rsid w:val="00835A24"/>
    <w:rsid w:val="00837B92"/>
    <w:rsid w:val="00840655"/>
    <w:rsid w:val="00843141"/>
    <w:rsid w:val="0084406A"/>
    <w:rsid w:val="008478B6"/>
    <w:rsid w:val="008516AE"/>
    <w:rsid w:val="008536D1"/>
    <w:rsid w:val="00854710"/>
    <w:rsid w:val="00856A61"/>
    <w:rsid w:val="0086077E"/>
    <w:rsid w:val="00863A7C"/>
    <w:rsid w:val="0087299C"/>
    <w:rsid w:val="0087471A"/>
    <w:rsid w:val="00875C6A"/>
    <w:rsid w:val="008768C3"/>
    <w:rsid w:val="008777F1"/>
    <w:rsid w:val="00884161"/>
    <w:rsid w:val="008849A8"/>
    <w:rsid w:val="008871A6"/>
    <w:rsid w:val="00887B66"/>
    <w:rsid w:val="00892C6E"/>
    <w:rsid w:val="00892E07"/>
    <w:rsid w:val="008952CB"/>
    <w:rsid w:val="008A0FD2"/>
    <w:rsid w:val="008A26F8"/>
    <w:rsid w:val="008A3718"/>
    <w:rsid w:val="008A4C04"/>
    <w:rsid w:val="008A4CEA"/>
    <w:rsid w:val="008A6630"/>
    <w:rsid w:val="008A77E4"/>
    <w:rsid w:val="008B13ED"/>
    <w:rsid w:val="008B4FD2"/>
    <w:rsid w:val="008B6CDC"/>
    <w:rsid w:val="008B759A"/>
    <w:rsid w:val="008C35E1"/>
    <w:rsid w:val="008C398B"/>
    <w:rsid w:val="008D08B1"/>
    <w:rsid w:val="008D2D4D"/>
    <w:rsid w:val="008D2D78"/>
    <w:rsid w:val="008D3557"/>
    <w:rsid w:val="008D5099"/>
    <w:rsid w:val="008D5291"/>
    <w:rsid w:val="008D61DB"/>
    <w:rsid w:val="008D6286"/>
    <w:rsid w:val="008D7528"/>
    <w:rsid w:val="008E0ABF"/>
    <w:rsid w:val="008E1432"/>
    <w:rsid w:val="008E19FD"/>
    <w:rsid w:val="008E4BE2"/>
    <w:rsid w:val="008E66A9"/>
    <w:rsid w:val="008E702A"/>
    <w:rsid w:val="008F1FBB"/>
    <w:rsid w:val="008F2BF0"/>
    <w:rsid w:val="008F31E3"/>
    <w:rsid w:val="008F5087"/>
    <w:rsid w:val="008F5B27"/>
    <w:rsid w:val="008F7857"/>
    <w:rsid w:val="00900676"/>
    <w:rsid w:val="00902D28"/>
    <w:rsid w:val="00903984"/>
    <w:rsid w:val="009041CB"/>
    <w:rsid w:val="009042F9"/>
    <w:rsid w:val="009067FF"/>
    <w:rsid w:val="00906D02"/>
    <w:rsid w:val="0091101C"/>
    <w:rsid w:val="00911CFE"/>
    <w:rsid w:val="00913530"/>
    <w:rsid w:val="009159BE"/>
    <w:rsid w:val="009207DF"/>
    <w:rsid w:val="00920D75"/>
    <w:rsid w:val="009216FF"/>
    <w:rsid w:val="00921B62"/>
    <w:rsid w:val="00922AD8"/>
    <w:rsid w:val="0092719E"/>
    <w:rsid w:val="009273D9"/>
    <w:rsid w:val="009275D8"/>
    <w:rsid w:val="00927DA6"/>
    <w:rsid w:val="00932193"/>
    <w:rsid w:val="009332F6"/>
    <w:rsid w:val="00933B46"/>
    <w:rsid w:val="00937A07"/>
    <w:rsid w:val="00946EED"/>
    <w:rsid w:val="009502D9"/>
    <w:rsid w:val="00950B8F"/>
    <w:rsid w:val="00950DA1"/>
    <w:rsid w:val="00953D97"/>
    <w:rsid w:val="0095445E"/>
    <w:rsid w:val="00954AE3"/>
    <w:rsid w:val="00956509"/>
    <w:rsid w:val="00956EE7"/>
    <w:rsid w:val="009600E8"/>
    <w:rsid w:val="00960EC1"/>
    <w:rsid w:val="00960ED9"/>
    <w:rsid w:val="0096108C"/>
    <w:rsid w:val="0096232B"/>
    <w:rsid w:val="00964361"/>
    <w:rsid w:val="00964394"/>
    <w:rsid w:val="009649C2"/>
    <w:rsid w:val="00964DBE"/>
    <w:rsid w:val="00966AAB"/>
    <w:rsid w:val="00967B46"/>
    <w:rsid w:val="009707B0"/>
    <w:rsid w:val="00971FFD"/>
    <w:rsid w:val="00972542"/>
    <w:rsid w:val="009740CF"/>
    <w:rsid w:val="009849F2"/>
    <w:rsid w:val="00985660"/>
    <w:rsid w:val="009907FA"/>
    <w:rsid w:val="009909A1"/>
    <w:rsid w:val="00990B5D"/>
    <w:rsid w:val="00991259"/>
    <w:rsid w:val="00991637"/>
    <w:rsid w:val="009935E2"/>
    <w:rsid w:val="00995C6D"/>
    <w:rsid w:val="009966A0"/>
    <w:rsid w:val="009B14F3"/>
    <w:rsid w:val="009B360A"/>
    <w:rsid w:val="009C1E47"/>
    <w:rsid w:val="009C2989"/>
    <w:rsid w:val="009C3FF8"/>
    <w:rsid w:val="009C4EC3"/>
    <w:rsid w:val="009C5A64"/>
    <w:rsid w:val="009C797E"/>
    <w:rsid w:val="009D530B"/>
    <w:rsid w:val="009D57ED"/>
    <w:rsid w:val="009D7218"/>
    <w:rsid w:val="009E6A2E"/>
    <w:rsid w:val="009E701C"/>
    <w:rsid w:val="009E7023"/>
    <w:rsid w:val="009E7F31"/>
    <w:rsid w:val="009F410A"/>
    <w:rsid w:val="009F59F3"/>
    <w:rsid w:val="009F635F"/>
    <w:rsid w:val="00A0189D"/>
    <w:rsid w:val="00A0216A"/>
    <w:rsid w:val="00A04720"/>
    <w:rsid w:val="00A04CC9"/>
    <w:rsid w:val="00A04EE4"/>
    <w:rsid w:val="00A14379"/>
    <w:rsid w:val="00A2226F"/>
    <w:rsid w:val="00A23F7E"/>
    <w:rsid w:val="00A24066"/>
    <w:rsid w:val="00A24B67"/>
    <w:rsid w:val="00A24C39"/>
    <w:rsid w:val="00A30179"/>
    <w:rsid w:val="00A30188"/>
    <w:rsid w:val="00A3357B"/>
    <w:rsid w:val="00A33E2F"/>
    <w:rsid w:val="00A35940"/>
    <w:rsid w:val="00A36B8D"/>
    <w:rsid w:val="00A4362E"/>
    <w:rsid w:val="00A43B00"/>
    <w:rsid w:val="00A44067"/>
    <w:rsid w:val="00A45200"/>
    <w:rsid w:val="00A45F57"/>
    <w:rsid w:val="00A50B26"/>
    <w:rsid w:val="00A53A82"/>
    <w:rsid w:val="00A5400A"/>
    <w:rsid w:val="00A54A59"/>
    <w:rsid w:val="00A56EBE"/>
    <w:rsid w:val="00A573F1"/>
    <w:rsid w:val="00A6045D"/>
    <w:rsid w:val="00A615F7"/>
    <w:rsid w:val="00A62A9F"/>
    <w:rsid w:val="00A64A8A"/>
    <w:rsid w:val="00A709FE"/>
    <w:rsid w:val="00A70C31"/>
    <w:rsid w:val="00A70E72"/>
    <w:rsid w:val="00A71F6B"/>
    <w:rsid w:val="00A746C0"/>
    <w:rsid w:val="00A74E76"/>
    <w:rsid w:val="00A74F21"/>
    <w:rsid w:val="00A76500"/>
    <w:rsid w:val="00A77F3C"/>
    <w:rsid w:val="00A80C4D"/>
    <w:rsid w:val="00A8179C"/>
    <w:rsid w:val="00A839FC"/>
    <w:rsid w:val="00A84F5A"/>
    <w:rsid w:val="00A91DF6"/>
    <w:rsid w:val="00A91F77"/>
    <w:rsid w:val="00A927FF"/>
    <w:rsid w:val="00A94956"/>
    <w:rsid w:val="00A94B92"/>
    <w:rsid w:val="00A94CA4"/>
    <w:rsid w:val="00AA09A5"/>
    <w:rsid w:val="00AA1C61"/>
    <w:rsid w:val="00AA3834"/>
    <w:rsid w:val="00AA5B13"/>
    <w:rsid w:val="00AA6AFE"/>
    <w:rsid w:val="00AA7998"/>
    <w:rsid w:val="00AB1430"/>
    <w:rsid w:val="00AB1BB2"/>
    <w:rsid w:val="00AB1E35"/>
    <w:rsid w:val="00AB2EC1"/>
    <w:rsid w:val="00AB72B4"/>
    <w:rsid w:val="00AC21BF"/>
    <w:rsid w:val="00AC29C4"/>
    <w:rsid w:val="00AC47DC"/>
    <w:rsid w:val="00AC617B"/>
    <w:rsid w:val="00AC6816"/>
    <w:rsid w:val="00AC779E"/>
    <w:rsid w:val="00AD03CD"/>
    <w:rsid w:val="00AD0AC2"/>
    <w:rsid w:val="00AD167D"/>
    <w:rsid w:val="00AD2536"/>
    <w:rsid w:val="00AE3A3C"/>
    <w:rsid w:val="00AE4359"/>
    <w:rsid w:val="00AE549A"/>
    <w:rsid w:val="00AF002D"/>
    <w:rsid w:val="00AF1717"/>
    <w:rsid w:val="00AF3102"/>
    <w:rsid w:val="00AF443B"/>
    <w:rsid w:val="00AF54BA"/>
    <w:rsid w:val="00AF550C"/>
    <w:rsid w:val="00AF5FC5"/>
    <w:rsid w:val="00AF6E52"/>
    <w:rsid w:val="00AF7167"/>
    <w:rsid w:val="00AF7B45"/>
    <w:rsid w:val="00B033CE"/>
    <w:rsid w:val="00B04995"/>
    <w:rsid w:val="00B07DE3"/>
    <w:rsid w:val="00B10BA3"/>
    <w:rsid w:val="00B13DA3"/>
    <w:rsid w:val="00B13FB2"/>
    <w:rsid w:val="00B1452B"/>
    <w:rsid w:val="00B166DE"/>
    <w:rsid w:val="00B20034"/>
    <w:rsid w:val="00B20210"/>
    <w:rsid w:val="00B2431C"/>
    <w:rsid w:val="00B24971"/>
    <w:rsid w:val="00B2593F"/>
    <w:rsid w:val="00B274B9"/>
    <w:rsid w:val="00B27E26"/>
    <w:rsid w:val="00B30B26"/>
    <w:rsid w:val="00B30CC5"/>
    <w:rsid w:val="00B31224"/>
    <w:rsid w:val="00B319BA"/>
    <w:rsid w:val="00B31D55"/>
    <w:rsid w:val="00B35919"/>
    <w:rsid w:val="00B37518"/>
    <w:rsid w:val="00B3793F"/>
    <w:rsid w:val="00B40BDC"/>
    <w:rsid w:val="00B40EFE"/>
    <w:rsid w:val="00B428C3"/>
    <w:rsid w:val="00B43E8E"/>
    <w:rsid w:val="00B4500D"/>
    <w:rsid w:val="00B4524E"/>
    <w:rsid w:val="00B47185"/>
    <w:rsid w:val="00B47C73"/>
    <w:rsid w:val="00B52CD9"/>
    <w:rsid w:val="00B52ED7"/>
    <w:rsid w:val="00B53981"/>
    <w:rsid w:val="00B54CDF"/>
    <w:rsid w:val="00B55BFE"/>
    <w:rsid w:val="00B574C2"/>
    <w:rsid w:val="00B57656"/>
    <w:rsid w:val="00B63309"/>
    <w:rsid w:val="00B6585F"/>
    <w:rsid w:val="00B67C6B"/>
    <w:rsid w:val="00B7065A"/>
    <w:rsid w:val="00B7137A"/>
    <w:rsid w:val="00B74734"/>
    <w:rsid w:val="00B75C9F"/>
    <w:rsid w:val="00B81463"/>
    <w:rsid w:val="00B81CCD"/>
    <w:rsid w:val="00B83AF1"/>
    <w:rsid w:val="00B95B1C"/>
    <w:rsid w:val="00B9749C"/>
    <w:rsid w:val="00BA06C8"/>
    <w:rsid w:val="00BA0C07"/>
    <w:rsid w:val="00BA1788"/>
    <w:rsid w:val="00BA17A1"/>
    <w:rsid w:val="00BA5338"/>
    <w:rsid w:val="00BA699F"/>
    <w:rsid w:val="00BB0D3A"/>
    <w:rsid w:val="00BB118D"/>
    <w:rsid w:val="00BB166C"/>
    <w:rsid w:val="00BB507C"/>
    <w:rsid w:val="00BB5FA2"/>
    <w:rsid w:val="00BB68ED"/>
    <w:rsid w:val="00BB72D7"/>
    <w:rsid w:val="00BC050C"/>
    <w:rsid w:val="00BC1351"/>
    <w:rsid w:val="00BC28E1"/>
    <w:rsid w:val="00BC3FCC"/>
    <w:rsid w:val="00BC5036"/>
    <w:rsid w:val="00BC6DE7"/>
    <w:rsid w:val="00BC740C"/>
    <w:rsid w:val="00BD1CF7"/>
    <w:rsid w:val="00BD7577"/>
    <w:rsid w:val="00BE3418"/>
    <w:rsid w:val="00BE3641"/>
    <w:rsid w:val="00BE5A88"/>
    <w:rsid w:val="00BE6040"/>
    <w:rsid w:val="00BE7343"/>
    <w:rsid w:val="00BE785B"/>
    <w:rsid w:val="00BE7A01"/>
    <w:rsid w:val="00BE7A5C"/>
    <w:rsid w:val="00BF0946"/>
    <w:rsid w:val="00BF1CEB"/>
    <w:rsid w:val="00BF2958"/>
    <w:rsid w:val="00BF66AF"/>
    <w:rsid w:val="00C00FE3"/>
    <w:rsid w:val="00C02346"/>
    <w:rsid w:val="00C0281D"/>
    <w:rsid w:val="00C05CF2"/>
    <w:rsid w:val="00C063C4"/>
    <w:rsid w:val="00C11E6E"/>
    <w:rsid w:val="00C13C7A"/>
    <w:rsid w:val="00C1607D"/>
    <w:rsid w:val="00C16194"/>
    <w:rsid w:val="00C16C03"/>
    <w:rsid w:val="00C17FDB"/>
    <w:rsid w:val="00C20BC2"/>
    <w:rsid w:val="00C24134"/>
    <w:rsid w:val="00C260C2"/>
    <w:rsid w:val="00C27D73"/>
    <w:rsid w:val="00C31073"/>
    <w:rsid w:val="00C3141C"/>
    <w:rsid w:val="00C31BF1"/>
    <w:rsid w:val="00C328B4"/>
    <w:rsid w:val="00C33289"/>
    <w:rsid w:val="00C33FDB"/>
    <w:rsid w:val="00C34770"/>
    <w:rsid w:val="00C40ED3"/>
    <w:rsid w:val="00C417FE"/>
    <w:rsid w:val="00C461BD"/>
    <w:rsid w:val="00C47399"/>
    <w:rsid w:val="00C4795A"/>
    <w:rsid w:val="00C50D7F"/>
    <w:rsid w:val="00C51E2D"/>
    <w:rsid w:val="00C55113"/>
    <w:rsid w:val="00C60410"/>
    <w:rsid w:val="00C61ABC"/>
    <w:rsid w:val="00C61B6A"/>
    <w:rsid w:val="00C63827"/>
    <w:rsid w:val="00C6661D"/>
    <w:rsid w:val="00C66745"/>
    <w:rsid w:val="00C71DF7"/>
    <w:rsid w:val="00C71FF0"/>
    <w:rsid w:val="00C72D11"/>
    <w:rsid w:val="00C72E76"/>
    <w:rsid w:val="00C769F2"/>
    <w:rsid w:val="00C77BFE"/>
    <w:rsid w:val="00C80B3A"/>
    <w:rsid w:val="00C82B50"/>
    <w:rsid w:val="00C834CF"/>
    <w:rsid w:val="00C85998"/>
    <w:rsid w:val="00C9025E"/>
    <w:rsid w:val="00C92E9B"/>
    <w:rsid w:val="00C97988"/>
    <w:rsid w:val="00C97D4B"/>
    <w:rsid w:val="00CA2331"/>
    <w:rsid w:val="00CA5BBE"/>
    <w:rsid w:val="00CA5C59"/>
    <w:rsid w:val="00CB3AD7"/>
    <w:rsid w:val="00CB3DE6"/>
    <w:rsid w:val="00CB5364"/>
    <w:rsid w:val="00CC2688"/>
    <w:rsid w:val="00CC2EB3"/>
    <w:rsid w:val="00CC37C3"/>
    <w:rsid w:val="00CC38FE"/>
    <w:rsid w:val="00CC5E2B"/>
    <w:rsid w:val="00CC71BC"/>
    <w:rsid w:val="00CC74A5"/>
    <w:rsid w:val="00CD0CBC"/>
    <w:rsid w:val="00CD19A0"/>
    <w:rsid w:val="00CD2316"/>
    <w:rsid w:val="00CD29DC"/>
    <w:rsid w:val="00CD4615"/>
    <w:rsid w:val="00CE022E"/>
    <w:rsid w:val="00CE0AD1"/>
    <w:rsid w:val="00CE0C06"/>
    <w:rsid w:val="00CE0CC1"/>
    <w:rsid w:val="00CE1280"/>
    <w:rsid w:val="00CE1BAB"/>
    <w:rsid w:val="00CE1DC6"/>
    <w:rsid w:val="00CE49B4"/>
    <w:rsid w:val="00CE675C"/>
    <w:rsid w:val="00CE7FB8"/>
    <w:rsid w:val="00CF02F5"/>
    <w:rsid w:val="00CF5AB3"/>
    <w:rsid w:val="00CF5ABE"/>
    <w:rsid w:val="00CF65C2"/>
    <w:rsid w:val="00CF6A4C"/>
    <w:rsid w:val="00CF76DB"/>
    <w:rsid w:val="00CF7922"/>
    <w:rsid w:val="00D05896"/>
    <w:rsid w:val="00D059DF"/>
    <w:rsid w:val="00D05C16"/>
    <w:rsid w:val="00D079EE"/>
    <w:rsid w:val="00D07EA3"/>
    <w:rsid w:val="00D1023A"/>
    <w:rsid w:val="00D11115"/>
    <w:rsid w:val="00D11505"/>
    <w:rsid w:val="00D15B28"/>
    <w:rsid w:val="00D2033E"/>
    <w:rsid w:val="00D214DC"/>
    <w:rsid w:val="00D2174D"/>
    <w:rsid w:val="00D21E7A"/>
    <w:rsid w:val="00D224A7"/>
    <w:rsid w:val="00D22DE7"/>
    <w:rsid w:val="00D25F38"/>
    <w:rsid w:val="00D27593"/>
    <w:rsid w:val="00D317A8"/>
    <w:rsid w:val="00D318D1"/>
    <w:rsid w:val="00D31B9D"/>
    <w:rsid w:val="00D321BC"/>
    <w:rsid w:val="00D3268C"/>
    <w:rsid w:val="00D32AD2"/>
    <w:rsid w:val="00D3423F"/>
    <w:rsid w:val="00D34C98"/>
    <w:rsid w:val="00D36100"/>
    <w:rsid w:val="00D37A69"/>
    <w:rsid w:val="00D443EC"/>
    <w:rsid w:val="00D46D83"/>
    <w:rsid w:val="00D500E4"/>
    <w:rsid w:val="00D51F2D"/>
    <w:rsid w:val="00D52781"/>
    <w:rsid w:val="00D53037"/>
    <w:rsid w:val="00D532C3"/>
    <w:rsid w:val="00D53BDA"/>
    <w:rsid w:val="00D54161"/>
    <w:rsid w:val="00D54476"/>
    <w:rsid w:val="00D573A8"/>
    <w:rsid w:val="00D60106"/>
    <w:rsid w:val="00D61A84"/>
    <w:rsid w:val="00D61B09"/>
    <w:rsid w:val="00D63186"/>
    <w:rsid w:val="00D64105"/>
    <w:rsid w:val="00D66819"/>
    <w:rsid w:val="00D67227"/>
    <w:rsid w:val="00D72461"/>
    <w:rsid w:val="00D752BF"/>
    <w:rsid w:val="00D76CF6"/>
    <w:rsid w:val="00D8187A"/>
    <w:rsid w:val="00D825B7"/>
    <w:rsid w:val="00D835BD"/>
    <w:rsid w:val="00D84037"/>
    <w:rsid w:val="00D848CC"/>
    <w:rsid w:val="00D85CA9"/>
    <w:rsid w:val="00D86FA5"/>
    <w:rsid w:val="00D90B9C"/>
    <w:rsid w:val="00D92C3F"/>
    <w:rsid w:val="00D943C2"/>
    <w:rsid w:val="00D96254"/>
    <w:rsid w:val="00D969FB"/>
    <w:rsid w:val="00D96B89"/>
    <w:rsid w:val="00DA0FC1"/>
    <w:rsid w:val="00DA2516"/>
    <w:rsid w:val="00DA546E"/>
    <w:rsid w:val="00DA5E5E"/>
    <w:rsid w:val="00DA6513"/>
    <w:rsid w:val="00DA7C1D"/>
    <w:rsid w:val="00DB1717"/>
    <w:rsid w:val="00DB397A"/>
    <w:rsid w:val="00DB4C99"/>
    <w:rsid w:val="00DB5053"/>
    <w:rsid w:val="00DB5548"/>
    <w:rsid w:val="00DB5D82"/>
    <w:rsid w:val="00DB6CFF"/>
    <w:rsid w:val="00DD38FB"/>
    <w:rsid w:val="00DD42AF"/>
    <w:rsid w:val="00DE0A66"/>
    <w:rsid w:val="00DE1D4F"/>
    <w:rsid w:val="00DE36FB"/>
    <w:rsid w:val="00DE4C72"/>
    <w:rsid w:val="00DF0D91"/>
    <w:rsid w:val="00DF1025"/>
    <w:rsid w:val="00DF3650"/>
    <w:rsid w:val="00DF38D0"/>
    <w:rsid w:val="00DF540B"/>
    <w:rsid w:val="00DF6B56"/>
    <w:rsid w:val="00E01EB3"/>
    <w:rsid w:val="00E03EA9"/>
    <w:rsid w:val="00E0481A"/>
    <w:rsid w:val="00E04E61"/>
    <w:rsid w:val="00E05CE4"/>
    <w:rsid w:val="00E07376"/>
    <w:rsid w:val="00E14BE9"/>
    <w:rsid w:val="00E17ECC"/>
    <w:rsid w:val="00E20624"/>
    <w:rsid w:val="00E226A2"/>
    <w:rsid w:val="00E239D9"/>
    <w:rsid w:val="00E2462D"/>
    <w:rsid w:val="00E266E7"/>
    <w:rsid w:val="00E30B77"/>
    <w:rsid w:val="00E31142"/>
    <w:rsid w:val="00E3143A"/>
    <w:rsid w:val="00E31C71"/>
    <w:rsid w:val="00E346B3"/>
    <w:rsid w:val="00E35F1C"/>
    <w:rsid w:val="00E42DC8"/>
    <w:rsid w:val="00E43AB6"/>
    <w:rsid w:val="00E44222"/>
    <w:rsid w:val="00E44B0E"/>
    <w:rsid w:val="00E46215"/>
    <w:rsid w:val="00E46890"/>
    <w:rsid w:val="00E46B28"/>
    <w:rsid w:val="00E51550"/>
    <w:rsid w:val="00E51D21"/>
    <w:rsid w:val="00E52B52"/>
    <w:rsid w:val="00E52C1D"/>
    <w:rsid w:val="00E53682"/>
    <w:rsid w:val="00E539C0"/>
    <w:rsid w:val="00E53EF2"/>
    <w:rsid w:val="00E557E0"/>
    <w:rsid w:val="00E56AB3"/>
    <w:rsid w:val="00E57658"/>
    <w:rsid w:val="00E579D7"/>
    <w:rsid w:val="00E60967"/>
    <w:rsid w:val="00E61A71"/>
    <w:rsid w:val="00E63A72"/>
    <w:rsid w:val="00E63D59"/>
    <w:rsid w:val="00E66016"/>
    <w:rsid w:val="00E71117"/>
    <w:rsid w:val="00E713A3"/>
    <w:rsid w:val="00E73A51"/>
    <w:rsid w:val="00E75F46"/>
    <w:rsid w:val="00E75F5A"/>
    <w:rsid w:val="00E77B55"/>
    <w:rsid w:val="00E801C8"/>
    <w:rsid w:val="00E80CEB"/>
    <w:rsid w:val="00E82F13"/>
    <w:rsid w:val="00E863DA"/>
    <w:rsid w:val="00E86BA7"/>
    <w:rsid w:val="00E9174A"/>
    <w:rsid w:val="00E926EC"/>
    <w:rsid w:val="00E93171"/>
    <w:rsid w:val="00E9354F"/>
    <w:rsid w:val="00E9468A"/>
    <w:rsid w:val="00E94791"/>
    <w:rsid w:val="00E94C93"/>
    <w:rsid w:val="00E97195"/>
    <w:rsid w:val="00E971B7"/>
    <w:rsid w:val="00E9761E"/>
    <w:rsid w:val="00E97C74"/>
    <w:rsid w:val="00EA1B3A"/>
    <w:rsid w:val="00EA2D79"/>
    <w:rsid w:val="00EA3562"/>
    <w:rsid w:val="00EA4E9B"/>
    <w:rsid w:val="00EA52B0"/>
    <w:rsid w:val="00EA541D"/>
    <w:rsid w:val="00EA79F7"/>
    <w:rsid w:val="00EB4480"/>
    <w:rsid w:val="00EB558A"/>
    <w:rsid w:val="00EB6462"/>
    <w:rsid w:val="00EB7652"/>
    <w:rsid w:val="00EB7E1C"/>
    <w:rsid w:val="00EC15B1"/>
    <w:rsid w:val="00EC1D38"/>
    <w:rsid w:val="00EC21BA"/>
    <w:rsid w:val="00EC5A06"/>
    <w:rsid w:val="00ED0A7A"/>
    <w:rsid w:val="00ED25AF"/>
    <w:rsid w:val="00ED45B2"/>
    <w:rsid w:val="00ED5527"/>
    <w:rsid w:val="00ED64F3"/>
    <w:rsid w:val="00EE2F7E"/>
    <w:rsid w:val="00EE4E07"/>
    <w:rsid w:val="00EE5656"/>
    <w:rsid w:val="00EE7B70"/>
    <w:rsid w:val="00EF11C2"/>
    <w:rsid w:val="00EF270D"/>
    <w:rsid w:val="00EF34BB"/>
    <w:rsid w:val="00EF4362"/>
    <w:rsid w:val="00EF4576"/>
    <w:rsid w:val="00F00248"/>
    <w:rsid w:val="00F005F0"/>
    <w:rsid w:val="00F015B2"/>
    <w:rsid w:val="00F023C3"/>
    <w:rsid w:val="00F06B32"/>
    <w:rsid w:val="00F07FE7"/>
    <w:rsid w:val="00F15598"/>
    <w:rsid w:val="00F15A7C"/>
    <w:rsid w:val="00F15AAD"/>
    <w:rsid w:val="00F166C8"/>
    <w:rsid w:val="00F17407"/>
    <w:rsid w:val="00F17489"/>
    <w:rsid w:val="00F22388"/>
    <w:rsid w:val="00F2246B"/>
    <w:rsid w:val="00F23518"/>
    <w:rsid w:val="00F26BE9"/>
    <w:rsid w:val="00F26C6D"/>
    <w:rsid w:val="00F27384"/>
    <w:rsid w:val="00F27AA9"/>
    <w:rsid w:val="00F30873"/>
    <w:rsid w:val="00F33461"/>
    <w:rsid w:val="00F34CE5"/>
    <w:rsid w:val="00F34DB3"/>
    <w:rsid w:val="00F3633C"/>
    <w:rsid w:val="00F4135C"/>
    <w:rsid w:val="00F41A0D"/>
    <w:rsid w:val="00F4285F"/>
    <w:rsid w:val="00F43702"/>
    <w:rsid w:val="00F45802"/>
    <w:rsid w:val="00F46942"/>
    <w:rsid w:val="00F47538"/>
    <w:rsid w:val="00F50371"/>
    <w:rsid w:val="00F50714"/>
    <w:rsid w:val="00F528BF"/>
    <w:rsid w:val="00F54600"/>
    <w:rsid w:val="00F5650A"/>
    <w:rsid w:val="00F57840"/>
    <w:rsid w:val="00F605A9"/>
    <w:rsid w:val="00F61F9C"/>
    <w:rsid w:val="00F655B1"/>
    <w:rsid w:val="00F71F78"/>
    <w:rsid w:val="00F72A81"/>
    <w:rsid w:val="00F74247"/>
    <w:rsid w:val="00F74C6B"/>
    <w:rsid w:val="00F7527E"/>
    <w:rsid w:val="00F755EB"/>
    <w:rsid w:val="00F75743"/>
    <w:rsid w:val="00F80411"/>
    <w:rsid w:val="00F84187"/>
    <w:rsid w:val="00F85581"/>
    <w:rsid w:val="00F86FC0"/>
    <w:rsid w:val="00F87314"/>
    <w:rsid w:val="00F90064"/>
    <w:rsid w:val="00F90A9D"/>
    <w:rsid w:val="00F92F11"/>
    <w:rsid w:val="00F94221"/>
    <w:rsid w:val="00F947AC"/>
    <w:rsid w:val="00F9551C"/>
    <w:rsid w:val="00F9600D"/>
    <w:rsid w:val="00FA1336"/>
    <w:rsid w:val="00FA17FA"/>
    <w:rsid w:val="00FA1FCF"/>
    <w:rsid w:val="00FA219F"/>
    <w:rsid w:val="00FA5F61"/>
    <w:rsid w:val="00FA76D9"/>
    <w:rsid w:val="00FA7BFC"/>
    <w:rsid w:val="00FA7D15"/>
    <w:rsid w:val="00FA7F68"/>
    <w:rsid w:val="00FB09D7"/>
    <w:rsid w:val="00FB15E1"/>
    <w:rsid w:val="00FB1798"/>
    <w:rsid w:val="00FB6E9B"/>
    <w:rsid w:val="00FB71ED"/>
    <w:rsid w:val="00FC0E07"/>
    <w:rsid w:val="00FC33B1"/>
    <w:rsid w:val="00FC6DCC"/>
    <w:rsid w:val="00FD2202"/>
    <w:rsid w:val="00FD270E"/>
    <w:rsid w:val="00FD64EC"/>
    <w:rsid w:val="00FE00B2"/>
    <w:rsid w:val="00FE0B9B"/>
    <w:rsid w:val="00FE18A3"/>
    <w:rsid w:val="00FE2533"/>
    <w:rsid w:val="00FE31B3"/>
    <w:rsid w:val="00FE4DC0"/>
    <w:rsid w:val="00FE54B5"/>
    <w:rsid w:val="00FE611A"/>
    <w:rsid w:val="00FE77C0"/>
    <w:rsid w:val="00FF1C19"/>
    <w:rsid w:val="00FF4389"/>
    <w:rsid w:val="00FF49E1"/>
    <w:rsid w:val="00FF4AD6"/>
    <w:rsid w:val="00FF5A2D"/>
    <w:rsid w:val="00FF6D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D1FB15"/>
  <w15:docId w15:val="{913D85AE-DAB3-4F96-80A8-A7A51D82C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B5FA2"/>
    <w:pPr>
      <w:widowControl w:val="0"/>
      <w:jc w:val="both"/>
    </w:pPr>
    <w:rPr>
      <w:rFonts w:ascii="Times New Roman" w:eastAsia="宋体" w:hAnsi="Times New Roman" w:cs="Times New Roman"/>
      <w:szCs w:val="24"/>
    </w:rPr>
  </w:style>
  <w:style w:type="paragraph" w:styleId="Heading1">
    <w:name w:val="heading 1"/>
    <w:basedOn w:val="Normal"/>
    <w:next w:val="Normal"/>
    <w:link w:val="Heading1Char"/>
    <w:uiPriority w:val="9"/>
    <w:qFormat/>
    <w:rsid w:val="00F43702"/>
    <w:pPr>
      <w:keepNext/>
      <w:keepLines/>
      <w:spacing w:before="340" w:after="330" w:line="578" w:lineRule="auto"/>
      <w:outlineLvl w:val="0"/>
    </w:pPr>
    <w:rPr>
      <w:b/>
      <w:bCs/>
      <w:kern w:val="44"/>
      <w:sz w:val="44"/>
      <w:szCs w:val="4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33F5"/>
    <w:pPr>
      <w:ind w:firstLineChars="200" w:firstLine="420"/>
    </w:pPr>
    <w:rPr>
      <w:rFonts w:asciiTheme="minorHAnsi" w:eastAsiaTheme="minorEastAsia" w:hAnsiTheme="minorHAnsi" w:cstheme="minorBidi"/>
      <w:szCs w:val="22"/>
    </w:rPr>
  </w:style>
  <w:style w:type="character" w:styleId="Hyperlink">
    <w:name w:val="Hyperlink"/>
    <w:basedOn w:val="DefaultParagraphFont"/>
    <w:uiPriority w:val="99"/>
    <w:unhideWhenUsed/>
    <w:rsid w:val="003948D8"/>
    <w:rPr>
      <w:color w:val="0000FF"/>
      <w:u w:val="single"/>
    </w:rPr>
  </w:style>
  <w:style w:type="paragraph" w:styleId="NormalWeb">
    <w:name w:val="Normal (Web)"/>
    <w:basedOn w:val="Normal"/>
    <w:uiPriority w:val="99"/>
    <w:semiHidden/>
    <w:unhideWhenUsed/>
    <w:rsid w:val="00572D27"/>
    <w:pPr>
      <w:widowControl/>
      <w:spacing w:before="100" w:beforeAutospacing="1" w:after="100" w:afterAutospacing="1"/>
      <w:jc w:val="left"/>
    </w:pPr>
    <w:rPr>
      <w:rFonts w:ascii="宋体" w:hAnsi="宋体" w:cs="宋体"/>
      <w:kern w:val="0"/>
      <w:sz w:val="24"/>
    </w:rPr>
  </w:style>
  <w:style w:type="paragraph" w:styleId="Header">
    <w:name w:val="header"/>
    <w:basedOn w:val="Normal"/>
    <w:link w:val="HeaderChar"/>
    <w:uiPriority w:val="99"/>
    <w:unhideWhenUsed/>
    <w:rsid w:val="00D34C9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D34C98"/>
    <w:rPr>
      <w:rFonts w:ascii="Times New Roman" w:eastAsia="宋体" w:hAnsi="Times New Roman" w:cs="Times New Roman"/>
      <w:sz w:val="18"/>
      <w:szCs w:val="18"/>
    </w:rPr>
  </w:style>
  <w:style w:type="paragraph" w:styleId="Footer">
    <w:name w:val="footer"/>
    <w:basedOn w:val="Normal"/>
    <w:link w:val="FooterChar"/>
    <w:uiPriority w:val="99"/>
    <w:unhideWhenUsed/>
    <w:rsid w:val="00D34C9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D34C98"/>
    <w:rPr>
      <w:rFonts w:ascii="Times New Roman" w:eastAsia="宋体" w:hAnsi="Times New Roman" w:cs="Times New Roman"/>
      <w:sz w:val="18"/>
      <w:szCs w:val="18"/>
    </w:rPr>
  </w:style>
  <w:style w:type="paragraph" w:customStyle="1" w:styleId="Default">
    <w:name w:val="Default"/>
    <w:rsid w:val="008952CB"/>
    <w:pPr>
      <w:widowControl w:val="0"/>
      <w:autoSpaceDE w:val="0"/>
      <w:autoSpaceDN w:val="0"/>
      <w:adjustRightInd w:val="0"/>
    </w:pPr>
    <w:rPr>
      <w:rFonts w:ascii="宋体" w:eastAsia="宋体" w:cs="宋体"/>
      <w:color w:val="000000"/>
      <w:kern w:val="0"/>
      <w:sz w:val="24"/>
      <w:szCs w:val="24"/>
    </w:rPr>
  </w:style>
  <w:style w:type="character" w:customStyle="1" w:styleId="Heading1Char">
    <w:name w:val="Heading 1 Char"/>
    <w:basedOn w:val="DefaultParagraphFont"/>
    <w:link w:val="Heading1"/>
    <w:uiPriority w:val="9"/>
    <w:rsid w:val="00F43702"/>
    <w:rPr>
      <w:rFonts w:ascii="Times New Roman" w:eastAsia="宋体" w:hAnsi="Times New Roman" w:cs="Times New Roman"/>
      <w:b/>
      <w:bCs/>
      <w:kern w:val="44"/>
      <w:sz w:val="44"/>
      <w:szCs w:val="44"/>
    </w:rPr>
  </w:style>
  <w:style w:type="paragraph" w:styleId="TOCHeading">
    <w:name w:val="TOC Heading"/>
    <w:basedOn w:val="Heading1"/>
    <w:next w:val="Normal"/>
    <w:uiPriority w:val="39"/>
    <w:unhideWhenUsed/>
    <w:qFormat/>
    <w:rsid w:val="00F4370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F43702"/>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Heading1"/>
    <w:next w:val="Normal"/>
    <w:autoRedefine/>
    <w:uiPriority w:val="39"/>
    <w:unhideWhenUsed/>
    <w:rsid w:val="00CF6A4C"/>
    <w:pPr>
      <w:widowControl/>
      <w:numPr>
        <w:numId w:val="13"/>
      </w:numPr>
      <w:spacing w:after="100" w:line="259" w:lineRule="auto"/>
      <w:jc w:val="left"/>
    </w:pPr>
    <w:rPr>
      <w:rFonts w:cs="宋体"/>
      <w:color w:val="000000"/>
      <w:kern w:val="0"/>
      <w:sz w:val="24"/>
    </w:rPr>
  </w:style>
  <w:style w:type="paragraph" w:styleId="TOC3">
    <w:name w:val="toc 3"/>
    <w:basedOn w:val="Normal"/>
    <w:next w:val="Normal"/>
    <w:autoRedefine/>
    <w:uiPriority w:val="39"/>
    <w:unhideWhenUsed/>
    <w:rsid w:val="00F43702"/>
    <w:pPr>
      <w:widowControl/>
      <w:spacing w:after="100" w:line="259" w:lineRule="auto"/>
      <w:ind w:left="440"/>
      <w:jc w:val="left"/>
    </w:pPr>
    <w:rPr>
      <w:rFonts w:asciiTheme="minorHAnsi" w:eastAsiaTheme="minorEastAsia" w:hAnsiTheme="minorHAnsi"/>
      <w:kern w:val="0"/>
      <w:sz w:val="22"/>
      <w:szCs w:val="22"/>
    </w:rPr>
  </w:style>
  <w:style w:type="character" w:styleId="PlaceholderText">
    <w:name w:val="Placeholder Text"/>
    <w:basedOn w:val="DefaultParagraphFont"/>
    <w:uiPriority w:val="99"/>
    <w:semiHidden/>
    <w:rsid w:val="008D61DB"/>
    <w:rPr>
      <w:color w:val="808080"/>
    </w:rPr>
  </w:style>
  <w:style w:type="character" w:styleId="Emphasis">
    <w:name w:val="Emphasis"/>
    <w:basedOn w:val="DefaultParagraphFont"/>
    <w:uiPriority w:val="20"/>
    <w:qFormat/>
    <w:rsid w:val="00FC6DCC"/>
    <w:rPr>
      <w:i/>
      <w:iCs/>
    </w:rPr>
  </w:style>
  <w:style w:type="paragraph" w:styleId="BalloonText">
    <w:name w:val="Balloon Text"/>
    <w:basedOn w:val="Normal"/>
    <w:link w:val="BalloonTextChar"/>
    <w:uiPriority w:val="99"/>
    <w:semiHidden/>
    <w:unhideWhenUsed/>
    <w:rsid w:val="006C6D60"/>
    <w:rPr>
      <w:sz w:val="18"/>
      <w:szCs w:val="18"/>
    </w:rPr>
  </w:style>
  <w:style w:type="character" w:customStyle="1" w:styleId="BalloonTextChar">
    <w:name w:val="Balloon Text Char"/>
    <w:basedOn w:val="DefaultParagraphFont"/>
    <w:link w:val="BalloonText"/>
    <w:uiPriority w:val="99"/>
    <w:semiHidden/>
    <w:rsid w:val="006C6D60"/>
    <w:rPr>
      <w:rFonts w:ascii="Times New Roman" w:eastAsia="宋体" w:hAnsi="Times New Roman" w:cs="Times New Roman"/>
      <w:sz w:val="18"/>
      <w:szCs w:val="18"/>
    </w:rPr>
  </w:style>
  <w:style w:type="character" w:styleId="UnresolvedMention">
    <w:name w:val="Unresolved Mention"/>
    <w:basedOn w:val="DefaultParagraphFont"/>
    <w:uiPriority w:val="99"/>
    <w:semiHidden/>
    <w:unhideWhenUsed/>
    <w:rsid w:val="00CC5E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79757">
      <w:bodyDiv w:val="1"/>
      <w:marLeft w:val="0"/>
      <w:marRight w:val="0"/>
      <w:marTop w:val="0"/>
      <w:marBottom w:val="0"/>
      <w:divBdr>
        <w:top w:val="none" w:sz="0" w:space="0" w:color="auto"/>
        <w:left w:val="none" w:sz="0" w:space="0" w:color="auto"/>
        <w:bottom w:val="none" w:sz="0" w:space="0" w:color="auto"/>
        <w:right w:val="none" w:sz="0" w:space="0" w:color="auto"/>
      </w:divBdr>
    </w:div>
    <w:div w:id="41905037">
      <w:bodyDiv w:val="1"/>
      <w:marLeft w:val="0"/>
      <w:marRight w:val="0"/>
      <w:marTop w:val="0"/>
      <w:marBottom w:val="0"/>
      <w:divBdr>
        <w:top w:val="none" w:sz="0" w:space="0" w:color="auto"/>
        <w:left w:val="none" w:sz="0" w:space="0" w:color="auto"/>
        <w:bottom w:val="none" w:sz="0" w:space="0" w:color="auto"/>
        <w:right w:val="none" w:sz="0" w:space="0" w:color="auto"/>
      </w:divBdr>
      <w:divsChild>
        <w:div w:id="1745451967">
          <w:marLeft w:val="360"/>
          <w:marRight w:val="0"/>
          <w:marTop w:val="200"/>
          <w:marBottom w:val="0"/>
          <w:divBdr>
            <w:top w:val="none" w:sz="0" w:space="0" w:color="auto"/>
            <w:left w:val="none" w:sz="0" w:space="0" w:color="auto"/>
            <w:bottom w:val="none" w:sz="0" w:space="0" w:color="auto"/>
            <w:right w:val="none" w:sz="0" w:space="0" w:color="auto"/>
          </w:divBdr>
        </w:div>
      </w:divsChild>
    </w:div>
    <w:div w:id="101921784">
      <w:bodyDiv w:val="1"/>
      <w:marLeft w:val="0"/>
      <w:marRight w:val="0"/>
      <w:marTop w:val="0"/>
      <w:marBottom w:val="0"/>
      <w:divBdr>
        <w:top w:val="none" w:sz="0" w:space="0" w:color="auto"/>
        <w:left w:val="none" w:sz="0" w:space="0" w:color="auto"/>
        <w:bottom w:val="none" w:sz="0" w:space="0" w:color="auto"/>
        <w:right w:val="none" w:sz="0" w:space="0" w:color="auto"/>
      </w:divBdr>
    </w:div>
    <w:div w:id="112752256">
      <w:bodyDiv w:val="1"/>
      <w:marLeft w:val="0"/>
      <w:marRight w:val="0"/>
      <w:marTop w:val="0"/>
      <w:marBottom w:val="0"/>
      <w:divBdr>
        <w:top w:val="none" w:sz="0" w:space="0" w:color="auto"/>
        <w:left w:val="none" w:sz="0" w:space="0" w:color="auto"/>
        <w:bottom w:val="none" w:sz="0" w:space="0" w:color="auto"/>
        <w:right w:val="none" w:sz="0" w:space="0" w:color="auto"/>
      </w:divBdr>
      <w:divsChild>
        <w:div w:id="1962371793">
          <w:marLeft w:val="360"/>
          <w:marRight w:val="0"/>
          <w:marTop w:val="200"/>
          <w:marBottom w:val="0"/>
          <w:divBdr>
            <w:top w:val="none" w:sz="0" w:space="0" w:color="auto"/>
            <w:left w:val="none" w:sz="0" w:space="0" w:color="auto"/>
            <w:bottom w:val="none" w:sz="0" w:space="0" w:color="auto"/>
            <w:right w:val="none" w:sz="0" w:space="0" w:color="auto"/>
          </w:divBdr>
        </w:div>
      </w:divsChild>
    </w:div>
    <w:div w:id="114057932">
      <w:bodyDiv w:val="1"/>
      <w:marLeft w:val="0"/>
      <w:marRight w:val="0"/>
      <w:marTop w:val="0"/>
      <w:marBottom w:val="0"/>
      <w:divBdr>
        <w:top w:val="none" w:sz="0" w:space="0" w:color="auto"/>
        <w:left w:val="none" w:sz="0" w:space="0" w:color="auto"/>
        <w:bottom w:val="none" w:sz="0" w:space="0" w:color="auto"/>
        <w:right w:val="none" w:sz="0" w:space="0" w:color="auto"/>
      </w:divBdr>
    </w:div>
    <w:div w:id="140733088">
      <w:bodyDiv w:val="1"/>
      <w:marLeft w:val="0"/>
      <w:marRight w:val="0"/>
      <w:marTop w:val="0"/>
      <w:marBottom w:val="0"/>
      <w:divBdr>
        <w:top w:val="none" w:sz="0" w:space="0" w:color="auto"/>
        <w:left w:val="none" w:sz="0" w:space="0" w:color="auto"/>
        <w:bottom w:val="none" w:sz="0" w:space="0" w:color="auto"/>
        <w:right w:val="none" w:sz="0" w:space="0" w:color="auto"/>
      </w:divBdr>
      <w:divsChild>
        <w:div w:id="743377407">
          <w:marLeft w:val="360"/>
          <w:marRight w:val="0"/>
          <w:marTop w:val="200"/>
          <w:marBottom w:val="0"/>
          <w:divBdr>
            <w:top w:val="none" w:sz="0" w:space="0" w:color="auto"/>
            <w:left w:val="none" w:sz="0" w:space="0" w:color="auto"/>
            <w:bottom w:val="none" w:sz="0" w:space="0" w:color="auto"/>
            <w:right w:val="none" w:sz="0" w:space="0" w:color="auto"/>
          </w:divBdr>
        </w:div>
      </w:divsChild>
    </w:div>
    <w:div w:id="153032607">
      <w:bodyDiv w:val="1"/>
      <w:marLeft w:val="0"/>
      <w:marRight w:val="0"/>
      <w:marTop w:val="0"/>
      <w:marBottom w:val="0"/>
      <w:divBdr>
        <w:top w:val="none" w:sz="0" w:space="0" w:color="auto"/>
        <w:left w:val="none" w:sz="0" w:space="0" w:color="auto"/>
        <w:bottom w:val="none" w:sz="0" w:space="0" w:color="auto"/>
        <w:right w:val="none" w:sz="0" w:space="0" w:color="auto"/>
      </w:divBdr>
      <w:divsChild>
        <w:div w:id="965818395">
          <w:marLeft w:val="360"/>
          <w:marRight w:val="0"/>
          <w:marTop w:val="200"/>
          <w:marBottom w:val="0"/>
          <w:divBdr>
            <w:top w:val="none" w:sz="0" w:space="0" w:color="auto"/>
            <w:left w:val="none" w:sz="0" w:space="0" w:color="auto"/>
            <w:bottom w:val="none" w:sz="0" w:space="0" w:color="auto"/>
            <w:right w:val="none" w:sz="0" w:space="0" w:color="auto"/>
          </w:divBdr>
        </w:div>
        <w:div w:id="1882981959">
          <w:marLeft w:val="360"/>
          <w:marRight w:val="0"/>
          <w:marTop w:val="200"/>
          <w:marBottom w:val="0"/>
          <w:divBdr>
            <w:top w:val="none" w:sz="0" w:space="0" w:color="auto"/>
            <w:left w:val="none" w:sz="0" w:space="0" w:color="auto"/>
            <w:bottom w:val="none" w:sz="0" w:space="0" w:color="auto"/>
            <w:right w:val="none" w:sz="0" w:space="0" w:color="auto"/>
          </w:divBdr>
        </w:div>
        <w:div w:id="163322258">
          <w:marLeft w:val="360"/>
          <w:marRight w:val="0"/>
          <w:marTop w:val="200"/>
          <w:marBottom w:val="0"/>
          <w:divBdr>
            <w:top w:val="none" w:sz="0" w:space="0" w:color="auto"/>
            <w:left w:val="none" w:sz="0" w:space="0" w:color="auto"/>
            <w:bottom w:val="none" w:sz="0" w:space="0" w:color="auto"/>
            <w:right w:val="none" w:sz="0" w:space="0" w:color="auto"/>
          </w:divBdr>
        </w:div>
      </w:divsChild>
    </w:div>
    <w:div w:id="153109125">
      <w:bodyDiv w:val="1"/>
      <w:marLeft w:val="0"/>
      <w:marRight w:val="0"/>
      <w:marTop w:val="0"/>
      <w:marBottom w:val="0"/>
      <w:divBdr>
        <w:top w:val="none" w:sz="0" w:space="0" w:color="auto"/>
        <w:left w:val="none" w:sz="0" w:space="0" w:color="auto"/>
        <w:bottom w:val="none" w:sz="0" w:space="0" w:color="auto"/>
        <w:right w:val="none" w:sz="0" w:space="0" w:color="auto"/>
      </w:divBdr>
      <w:divsChild>
        <w:div w:id="1269701026">
          <w:marLeft w:val="360"/>
          <w:marRight w:val="0"/>
          <w:marTop w:val="200"/>
          <w:marBottom w:val="0"/>
          <w:divBdr>
            <w:top w:val="none" w:sz="0" w:space="0" w:color="auto"/>
            <w:left w:val="none" w:sz="0" w:space="0" w:color="auto"/>
            <w:bottom w:val="none" w:sz="0" w:space="0" w:color="auto"/>
            <w:right w:val="none" w:sz="0" w:space="0" w:color="auto"/>
          </w:divBdr>
        </w:div>
        <w:div w:id="29766423">
          <w:marLeft w:val="360"/>
          <w:marRight w:val="0"/>
          <w:marTop w:val="200"/>
          <w:marBottom w:val="0"/>
          <w:divBdr>
            <w:top w:val="none" w:sz="0" w:space="0" w:color="auto"/>
            <w:left w:val="none" w:sz="0" w:space="0" w:color="auto"/>
            <w:bottom w:val="none" w:sz="0" w:space="0" w:color="auto"/>
            <w:right w:val="none" w:sz="0" w:space="0" w:color="auto"/>
          </w:divBdr>
        </w:div>
      </w:divsChild>
    </w:div>
    <w:div w:id="201601352">
      <w:bodyDiv w:val="1"/>
      <w:marLeft w:val="0"/>
      <w:marRight w:val="0"/>
      <w:marTop w:val="0"/>
      <w:marBottom w:val="0"/>
      <w:divBdr>
        <w:top w:val="none" w:sz="0" w:space="0" w:color="auto"/>
        <w:left w:val="none" w:sz="0" w:space="0" w:color="auto"/>
        <w:bottom w:val="none" w:sz="0" w:space="0" w:color="auto"/>
        <w:right w:val="none" w:sz="0" w:space="0" w:color="auto"/>
      </w:divBdr>
    </w:div>
    <w:div w:id="295843655">
      <w:bodyDiv w:val="1"/>
      <w:marLeft w:val="0"/>
      <w:marRight w:val="0"/>
      <w:marTop w:val="0"/>
      <w:marBottom w:val="0"/>
      <w:divBdr>
        <w:top w:val="none" w:sz="0" w:space="0" w:color="auto"/>
        <w:left w:val="none" w:sz="0" w:space="0" w:color="auto"/>
        <w:bottom w:val="none" w:sz="0" w:space="0" w:color="auto"/>
        <w:right w:val="none" w:sz="0" w:space="0" w:color="auto"/>
      </w:divBdr>
    </w:div>
    <w:div w:id="362562645">
      <w:bodyDiv w:val="1"/>
      <w:marLeft w:val="0"/>
      <w:marRight w:val="0"/>
      <w:marTop w:val="0"/>
      <w:marBottom w:val="0"/>
      <w:divBdr>
        <w:top w:val="none" w:sz="0" w:space="0" w:color="auto"/>
        <w:left w:val="none" w:sz="0" w:space="0" w:color="auto"/>
        <w:bottom w:val="none" w:sz="0" w:space="0" w:color="auto"/>
        <w:right w:val="none" w:sz="0" w:space="0" w:color="auto"/>
      </w:divBdr>
    </w:div>
    <w:div w:id="414790243">
      <w:bodyDiv w:val="1"/>
      <w:marLeft w:val="0"/>
      <w:marRight w:val="0"/>
      <w:marTop w:val="0"/>
      <w:marBottom w:val="0"/>
      <w:divBdr>
        <w:top w:val="none" w:sz="0" w:space="0" w:color="auto"/>
        <w:left w:val="none" w:sz="0" w:space="0" w:color="auto"/>
        <w:bottom w:val="none" w:sz="0" w:space="0" w:color="auto"/>
        <w:right w:val="none" w:sz="0" w:space="0" w:color="auto"/>
      </w:divBdr>
      <w:divsChild>
        <w:div w:id="1920284925">
          <w:marLeft w:val="360"/>
          <w:marRight w:val="0"/>
          <w:marTop w:val="200"/>
          <w:marBottom w:val="0"/>
          <w:divBdr>
            <w:top w:val="none" w:sz="0" w:space="0" w:color="auto"/>
            <w:left w:val="none" w:sz="0" w:space="0" w:color="auto"/>
            <w:bottom w:val="none" w:sz="0" w:space="0" w:color="auto"/>
            <w:right w:val="none" w:sz="0" w:space="0" w:color="auto"/>
          </w:divBdr>
        </w:div>
        <w:div w:id="990450757">
          <w:marLeft w:val="360"/>
          <w:marRight w:val="0"/>
          <w:marTop w:val="200"/>
          <w:marBottom w:val="0"/>
          <w:divBdr>
            <w:top w:val="none" w:sz="0" w:space="0" w:color="auto"/>
            <w:left w:val="none" w:sz="0" w:space="0" w:color="auto"/>
            <w:bottom w:val="none" w:sz="0" w:space="0" w:color="auto"/>
            <w:right w:val="none" w:sz="0" w:space="0" w:color="auto"/>
          </w:divBdr>
        </w:div>
        <w:div w:id="873544150">
          <w:marLeft w:val="360"/>
          <w:marRight w:val="0"/>
          <w:marTop w:val="200"/>
          <w:marBottom w:val="0"/>
          <w:divBdr>
            <w:top w:val="none" w:sz="0" w:space="0" w:color="auto"/>
            <w:left w:val="none" w:sz="0" w:space="0" w:color="auto"/>
            <w:bottom w:val="none" w:sz="0" w:space="0" w:color="auto"/>
            <w:right w:val="none" w:sz="0" w:space="0" w:color="auto"/>
          </w:divBdr>
        </w:div>
        <w:div w:id="1178424021">
          <w:marLeft w:val="360"/>
          <w:marRight w:val="0"/>
          <w:marTop w:val="200"/>
          <w:marBottom w:val="0"/>
          <w:divBdr>
            <w:top w:val="none" w:sz="0" w:space="0" w:color="auto"/>
            <w:left w:val="none" w:sz="0" w:space="0" w:color="auto"/>
            <w:bottom w:val="none" w:sz="0" w:space="0" w:color="auto"/>
            <w:right w:val="none" w:sz="0" w:space="0" w:color="auto"/>
          </w:divBdr>
        </w:div>
        <w:div w:id="706300837">
          <w:marLeft w:val="360"/>
          <w:marRight w:val="0"/>
          <w:marTop w:val="200"/>
          <w:marBottom w:val="0"/>
          <w:divBdr>
            <w:top w:val="none" w:sz="0" w:space="0" w:color="auto"/>
            <w:left w:val="none" w:sz="0" w:space="0" w:color="auto"/>
            <w:bottom w:val="none" w:sz="0" w:space="0" w:color="auto"/>
            <w:right w:val="none" w:sz="0" w:space="0" w:color="auto"/>
          </w:divBdr>
        </w:div>
      </w:divsChild>
    </w:div>
    <w:div w:id="434592272">
      <w:bodyDiv w:val="1"/>
      <w:marLeft w:val="0"/>
      <w:marRight w:val="0"/>
      <w:marTop w:val="0"/>
      <w:marBottom w:val="0"/>
      <w:divBdr>
        <w:top w:val="none" w:sz="0" w:space="0" w:color="auto"/>
        <w:left w:val="none" w:sz="0" w:space="0" w:color="auto"/>
        <w:bottom w:val="none" w:sz="0" w:space="0" w:color="auto"/>
        <w:right w:val="none" w:sz="0" w:space="0" w:color="auto"/>
      </w:divBdr>
    </w:div>
    <w:div w:id="485172190">
      <w:bodyDiv w:val="1"/>
      <w:marLeft w:val="0"/>
      <w:marRight w:val="0"/>
      <w:marTop w:val="0"/>
      <w:marBottom w:val="0"/>
      <w:divBdr>
        <w:top w:val="none" w:sz="0" w:space="0" w:color="auto"/>
        <w:left w:val="none" w:sz="0" w:space="0" w:color="auto"/>
        <w:bottom w:val="none" w:sz="0" w:space="0" w:color="auto"/>
        <w:right w:val="none" w:sz="0" w:space="0" w:color="auto"/>
      </w:divBdr>
      <w:divsChild>
        <w:div w:id="1947879293">
          <w:marLeft w:val="360"/>
          <w:marRight w:val="0"/>
          <w:marTop w:val="200"/>
          <w:marBottom w:val="0"/>
          <w:divBdr>
            <w:top w:val="none" w:sz="0" w:space="0" w:color="auto"/>
            <w:left w:val="none" w:sz="0" w:space="0" w:color="auto"/>
            <w:bottom w:val="none" w:sz="0" w:space="0" w:color="auto"/>
            <w:right w:val="none" w:sz="0" w:space="0" w:color="auto"/>
          </w:divBdr>
        </w:div>
      </w:divsChild>
    </w:div>
    <w:div w:id="497039213">
      <w:bodyDiv w:val="1"/>
      <w:marLeft w:val="0"/>
      <w:marRight w:val="0"/>
      <w:marTop w:val="0"/>
      <w:marBottom w:val="0"/>
      <w:divBdr>
        <w:top w:val="none" w:sz="0" w:space="0" w:color="auto"/>
        <w:left w:val="none" w:sz="0" w:space="0" w:color="auto"/>
        <w:bottom w:val="none" w:sz="0" w:space="0" w:color="auto"/>
        <w:right w:val="none" w:sz="0" w:space="0" w:color="auto"/>
      </w:divBdr>
      <w:divsChild>
        <w:div w:id="1772161117">
          <w:marLeft w:val="360"/>
          <w:marRight w:val="0"/>
          <w:marTop w:val="200"/>
          <w:marBottom w:val="0"/>
          <w:divBdr>
            <w:top w:val="none" w:sz="0" w:space="0" w:color="auto"/>
            <w:left w:val="none" w:sz="0" w:space="0" w:color="auto"/>
            <w:bottom w:val="none" w:sz="0" w:space="0" w:color="auto"/>
            <w:right w:val="none" w:sz="0" w:space="0" w:color="auto"/>
          </w:divBdr>
        </w:div>
        <w:div w:id="1633053518">
          <w:marLeft w:val="360"/>
          <w:marRight w:val="0"/>
          <w:marTop w:val="200"/>
          <w:marBottom w:val="0"/>
          <w:divBdr>
            <w:top w:val="none" w:sz="0" w:space="0" w:color="auto"/>
            <w:left w:val="none" w:sz="0" w:space="0" w:color="auto"/>
            <w:bottom w:val="none" w:sz="0" w:space="0" w:color="auto"/>
            <w:right w:val="none" w:sz="0" w:space="0" w:color="auto"/>
          </w:divBdr>
        </w:div>
        <w:div w:id="247621286">
          <w:marLeft w:val="360"/>
          <w:marRight w:val="0"/>
          <w:marTop w:val="200"/>
          <w:marBottom w:val="0"/>
          <w:divBdr>
            <w:top w:val="none" w:sz="0" w:space="0" w:color="auto"/>
            <w:left w:val="none" w:sz="0" w:space="0" w:color="auto"/>
            <w:bottom w:val="none" w:sz="0" w:space="0" w:color="auto"/>
            <w:right w:val="none" w:sz="0" w:space="0" w:color="auto"/>
          </w:divBdr>
        </w:div>
        <w:div w:id="1142037031">
          <w:marLeft w:val="360"/>
          <w:marRight w:val="0"/>
          <w:marTop w:val="200"/>
          <w:marBottom w:val="0"/>
          <w:divBdr>
            <w:top w:val="none" w:sz="0" w:space="0" w:color="auto"/>
            <w:left w:val="none" w:sz="0" w:space="0" w:color="auto"/>
            <w:bottom w:val="none" w:sz="0" w:space="0" w:color="auto"/>
            <w:right w:val="none" w:sz="0" w:space="0" w:color="auto"/>
          </w:divBdr>
        </w:div>
        <w:div w:id="664631866">
          <w:marLeft w:val="360"/>
          <w:marRight w:val="0"/>
          <w:marTop w:val="200"/>
          <w:marBottom w:val="0"/>
          <w:divBdr>
            <w:top w:val="none" w:sz="0" w:space="0" w:color="auto"/>
            <w:left w:val="none" w:sz="0" w:space="0" w:color="auto"/>
            <w:bottom w:val="none" w:sz="0" w:space="0" w:color="auto"/>
            <w:right w:val="none" w:sz="0" w:space="0" w:color="auto"/>
          </w:divBdr>
        </w:div>
      </w:divsChild>
    </w:div>
    <w:div w:id="542837215">
      <w:bodyDiv w:val="1"/>
      <w:marLeft w:val="0"/>
      <w:marRight w:val="0"/>
      <w:marTop w:val="0"/>
      <w:marBottom w:val="0"/>
      <w:divBdr>
        <w:top w:val="none" w:sz="0" w:space="0" w:color="auto"/>
        <w:left w:val="none" w:sz="0" w:space="0" w:color="auto"/>
        <w:bottom w:val="none" w:sz="0" w:space="0" w:color="auto"/>
        <w:right w:val="none" w:sz="0" w:space="0" w:color="auto"/>
      </w:divBdr>
    </w:div>
    <w:div w:id="603995569">
      <w:bodyDiv w:val="1"/>
      <w:marLeft w:val="0"/>
      <w:marRight w:val="0"/>
      <w:marTop w:val="0"/>
      <w:marBottom w:val="0"/>
      <w:divBdr>
        <w:top w:val="none" w:sz="0" w:space="0" w:color="auto"/>
        <w:left w:val="none" w:sz="0" w:space="0" w:color="auto"/>
        <w:bottom w:val="none" w:sz="0" w:space="0" w:color="auto"/>
        <w:right w:val="none" w:sz="0" w:space="0" w:color="auto"/>
      </w:divBdr>
      <w:divsChild>
        <w:div w:id="1877350746">
          <w:marLeft w:val="360"/>
          <w:marRight w:val="0"/>
          <w:marTop w:val="200"/>
          <w:marBottom w:val="0"/>
          <w:divBdr>
            <w:top w:val="none" w:sz="0" w:space="0" w:color="auto"/>
            <w:left w:val="none" w:sz="0" w:space="0" w:color="auto"/>
            <w:bottom w:val="none" w:sz="0" w:space="0" w:color="auto"/>
            <w:right w:val="none" w:sz="0" w:space="0" w:color="auto"/>
          </w:divBdr>
        </w:div>
        <w:div w:id="468521324">
          <w:marLeft w:val="360"/>
          <w:marRight w:val="0"/>
          <w:marTop w:val="200"/>
          <w:marBottom w:val="0"/>
          <w:divBdr>
            <w:top w:val="none" w:sz="0" w:space="0" w:color="auto"/>
            <w:left w:val="none" w:sz="0" w:space="0" w:color="auto"/>
            <w:bottom w:val="none" w:sz="0" w:space="0" w:color="auto"/>
            <w:right w:val="none" w:sz="0" w:space="0" w:color="auto"/>
          </w:divBdr>
        </w:div>
        <w:div w:id="1887715702">
          <w:marLeft w:val="360"/>
          <w:marRight w:val="0"/>
          <w:marTop w:val="200"/>
          <w:marBottom w:val="0"/>
          <w:divBdr>
            <w:top w:val="none" w:sz="0" w:space="0" w:color="auto"/>
            <w:left w:val="none" w:sz="0" w:space="0" w:color="auto"/>
            <w:bottom w:val="none" w:sz="0" w:space="0" w:color="auto"/>
            <w:right w:val="none" w:sz="0" w:space="0" w:color="auto"/>
          </w:divBdr>
        </w:div>
        <w:div w:id="2031753951">
          <w:marLeft w:val="360"/>
          <w:marRight w:val="0"/>
          <w:marTop w:val="200"/>
          <w:marBottom w:val="0"/>
          <w:divBdr>
            <w:top w:val="none" w:sz="0" w:space="0" w:color="auto"/>
            <w:left w:val="none" w:sz="0" w:space="0" w:color="auto"/>
            <w:bottom w:val="none" w:sz="0" w:space="0" w:color="auto"/>
            <w:right w:val="none" w:sz="0" w:space="0" w:color="auto"/>
          </w:divBdr>
        </w:div>
        <w:div w:id="1256095068">
          <w:marLeft w:val="360"/>
          <w:marRight w:val="0"/>
          <w:marTop w:val="200"/>
          <w:marBottom w:val="0"/>
          <w:divBdr>
            <w:top w:val="none" w:sz="0" w:space="0" w:color="auto"/>
            <w:left w:val="none" w:sz="0" w:space="0" w:color="auto"/>
            <w:bottom w:val="none" w:sz="0" w:space="0" w:color="auto"/>
            <w:right w:val="none" w:sz="0" w:space="0" w:color="auto"/>
          </w:divBdr>
        </w:div>
        <w:div w:id="1530069519">
          <w:marLeft w:val="360"/>
          <w:marRight w:val="0"/>
          <w:marTop w:val="200"/>
          <w:marBottom w:val="0"/>
          <w:divBdr>
            <w:top w:val="none" w:sz="0" w:space="0" w:color="auto"/>
            <w:left w:val="none" w:sz="0" w:space="0" w:color="auto"/>
            <w:bottom w:val="none" w:sz="0" w:space="0" w:color="auto"/>
            <w:right w:val="none" w:sz="0" w:space="0" w:color="auto"/>
          </w:divBdr>
        </w:div>
        <w:div w:id="2122415597">
          <w:marLeft w:val="360"/>
          <w:marRight w:val="0"/>
          <w:marTop w:val="200"/>
          <w:marBottom w:val="0"/>
          <w:divBdr>
            <w:top w:val="none" w:sz="0" w:space="0" w:color="auto"/>
            <w:left w:val="none" w:sz="0" w:space="0" w:color="auto"/>
            <w:bottom w:val="none" w:sz="0" w:space="0" w:color="auto"/>
            <w:right w:val="none" w:sz="0" w:space="0" w:color="auto"/>
          </w:divBdr>
        </w:div>
        <w:div w:id="1170216905">
          <w:marLeft w:val="360"/>
          <w:marRight w:val="0"/>
          <w:marTop w:val="200"/>
          <w:marBottom w:val="0"/>
          <w:divBdr>
            <w:top w:val="none" w:sz="0" w:space="0" w:color="auto"/>
            <w:left w:val="none" w:sz="0" w:space="0" w:color="auto"/>
            <w:bottom w:val="none" w:sz="0" w:space="0" w:color="auto"/>
            <w:right w:val="none" w:sz="0" w:space="0" w:color="auto"/>
          </w:divBdr>
        </w:div>
        <w:div w:id="1963228710">
          <w:marLeft w:val="360"/>
          <w:marRight w:val="0"/>
          <w:marTop w:val="200"/>
          <w:marBottom w:val="0"/>
          <w:divBdr>
            <w:top w:val="none" w:sz="0" w:space="0" w:color="auto"/>
            <w:left w:val="none" w:sz="0" w:space="0" w:color="auto"/>
            <w:bottom w:val="none" w:sz="0" w:space="0" w:color="auto"/>
            <w:right w:val="none" w:sz="0" w:space="0" w:color="auto"/>
          </w:divBdr>
        </w:div>
      </w:divsChild>
    </w:div>
    <w:div w:id="646712568">
      <w:bodyDiv w:val="1"/>
      <w:marLeft w:val="0"/>
      <w:marRight w:val="0"/>
      <w:marTop w:val="0"/>
      <w:marBottom w:val="0"/>
      <w:divBdr>
        <w:top w:val="none" w:sz="0" w:space="0" w:color="auto"/>
        <w:left w:val="none" w:sz="0" w:space="0" w:color="auto"/>
        <w:bottom w:val="none" w:sz="0" w:space="0" w:color="auto"/>
        <w:right w:val="none" w:sz="0" w:space="0" w:color="auto"/>
      </w:divBdr>
    </w:div>
    <w:div w:id="669873961">
      <w:bodyDiv w:val="1"/>
      <w:marLeft w:val="0"/>
      <w:marRight w:val="0"/>
      <w:marTop w:val="0"/>
      <w:marBottom w:val="0"/>
      <w:divBdr>
        <w:top w:val="none" w:sz="0" w:space="0" w:color="auto"/>
        <w:left w:val="none" w:sz="0" w:space="0" w:color="auto"/>
        <w:bottom w:val="none" w:sz="0" w:space="0" w:color="auto"/>
        <w:right w:val="none" w:sz="0" w:space="0" w:color="auto"/>
      </w:divBdr>
    </w:div>
    <w:div w:id="725491469">
      <w:bodyDiv w:val="1"/>
      <w:marLeft w:val="0"/>
      <w:marRight w:val="0"/>
      <w:marTop w:val="0"/>
      <w:marBottom w:val="0"/>
      <w:divBdr>
        <w:top w:val="none" w:sz="0" w:space="0" w:color="auto"/>
        <w:left w:val="none" w:sz="0" w:space="0" w:color="auto"/>
        <w:bottom w:val="none" w:sz="0" w:space="0" w:color="auto"/>
        <w:right w:val="none" w:sz="0" w:space="0" w:color="auto"/>
      </w:divBdr>
    </w:div>
    <w:div w:id="838035676">
      <w:bodyDiv w:val="1"/>
      <w:marLeft w:val="0"/>
      <w:marRight w:val="0"/>
      <w:marTop w:val="0"/>
      <w:marBottom w:val="0"/>
      <w:divBdr>
        <w:top w:val="none" w:sz="0" w:space="0" w:color="auto"/>
        <w:left w:val="none" w:sz="0" w:space="0" w:color="auto"/>
        <w:bottom w:val="none" w:sz="0" w:space="0" w:color="auto"/>
        <w:right w:val="none" w:sz="0" w:space="0" w:color="auto"/>
      </w:divBdr>
      <w:divsChild>
        <w:div w:id="1538005902">
          <w:marLeft w:val="360"/>
          <w:marRight w:val="0"/>
          <w:marTop w:val="200"/>
          <w:marBottom w:val="0"/>
          <w:divBdr>
            <w:top w:val="none" w:sz="0" w:space="0" w:color="auto"/>
            <w:left w:val="none" w:sz="0" w:space="0" w:color="auto"/>
            <w:bottom w:val="none" w:sz="0" w:space="0" w:color="auto"/>
            <w:right w:val="none" w:sz="0" w:space="0" w:color="auto"/>
          </w:divBdr>
        </w:div>
      </w:divsChild>
    </w:div>
    <w:div w:id="849565735">
      <w:bodyDiv w:val="1"/>
      <w:marLeft w:val="0"/>
      <w:marRight w:val="0"/>
      <w:marTop w:val="0"/>
      <w:marBottom w:val="0"/>
      <w:divBdr>
        <w:top w:val="none" w:sz="0" w:space="0" w:color="auto"/>
        <w:left w:val="none" w:sz="0" w:space="0" w:color="auto"/>
        <w:bottom w:val="none" w:sz="0" w:space="0" w:color="auto"/>
        <w:right w:val="none" w:sz="0" w:space="0" w:color="auto"/>
      </w:divBdr>
    </w:div>
    <w:div w:id="939411947">
      <w:bodyDiv w:val="1"/>
      <w:marLeft w:val="0"/>
      <w:marRight w:val="0"/>
      <w:marTop w:val="0"/>
      <w:marBottom w:val="0"/>
      <w:divBdr>
        <w:top w:val="none" w:sz="0" w:space="0" w:color="auto"/>
        <w:left w:val="none" w:sz="0" w:space="0" w:color="auto"/>
        <w:bottom w:val="none" w:sz="0" w:space="0" w:color="auto"/>
        <w:right w:val="none" w:sz="0" w:space="0" w:color="auto"/>
      </w:divBdr>
    </w:div>
    <w:div w:id="951131199">
      <w:bodyDiv w:val="1"/>
      <w:marLeft w:val="0"/>
      <w:marRight w:val="0"/>
      <w:marTop w:val="0"/>
      <w:marBottom w:val="0"/>
      <w:divBdr>
        <w:top w:val="none" w:sz="0" w:space="0" w:color="auto"/>
        <w:left w:val="none" w:sz="0" w:space="0" w:color="auto"/>
        <w:bottom w:val="none" w:sz="0" w:space="0" w:color="auto"/>
        <w:right w:val="none" w:sz="0" w:space="0" w:color="auto"/>
      </w:divBdr>
    </w:div>
    <w:div w:id="1023550554">
      <w:bodyDiv w:val="1"/>
      <w:marLeft w:val="0"/>
      <w:marRight w:val="0"/>
      <w:marTop w:val="0"/>
      <w:marBottom w:val="0"/>
      <w:divBdr>
        <w:top w:val="none" w:sz="0" w:space="0" w:color="auto"/>
        <w:left w:val="none" w:sz="0" w:space="0" w:color="auto"/>
        <w:bottom w:val="none" w:sz="0" w:space="0" w:color="auto"/>
        <w:right w:val="none" w:sz="0" w:space="0" w:color="auto"/>
      </w:divBdr>
    </w:div>
    <w:div w:id="1060445673">
      <w:bodyDiv w:val="1"/>
      <w:marLeft w:val="0"/>
      <w:marRight w:val="0"/>
      <w:marTop w:val="0"/>
      <w:marBottom w:val="0"/>
      <w:divBdr>
        <w:top w:val="none" w:sz="0" w:space="0" w:color="auto"/>
        <w:left w:val="none" w:sz="0" w:space="0" w:color="auto"/>
        <w:bottom w:val="none" w:sz="0" w:space="0" w:color="auto"/>
        <w:right w:val="none" w:sz="0" w:space="0" w:color="auto"/>
      </w:divBdr>
    </w:div>
    <w:div w:id="1076978837">
      <w:bodyDiv w:val="1"/>
      <w:marLeft w:val="0"/>
      <w:marRight w:val="0"/>
      <w:marTop w:val="0"/>
      <w:marBottom w:val="0"/>
      <w:divBdr>
        <w:top w:val="none" w:sz="0" w:space="0" w:color="auto"/>
        <w:left w:val="none" w:sz="0" w:space="0" w:color="auto"/>
        <w:bottom w:val="none" w:sz="0" w:space="0" w:color="auto"/>
        <w:right w:val="none" w:sz="0" w:space="0" w:color="auto"/>
      </w:divBdr>
      <w:divsChild>
        <w:div w:id="1099985647">
          <w:marLeft w:val="360"/>
          <w:marRight w:val="0"/>
          <w:marTop w:val="200"/>
          <w:marBottom w:val="0"/>
          <w:divBdr>
            <w:top w:val="none" w:sz="0" w:space="0" w:color="auto"/>
            <w:left w:val="none" w:sz="0" w:space="0" w:color="auto"/>
            <w:bottom w:val="none" w:sz="0" w:space="0" w:color="auto"/>
            <w:right w:val="none" w:sz="0" w:space="0" w:color="auto"/>
          </w:divBdr>
        </w:div>
        <w:div w:id="820539685">
          <w:marLeft w:val="360"/>
          <w:marRight w:val="0"/>
          <w:marTop w:val="200"/>
          <w:marBottom w:val="0"/>
          <w:divBdr>
            <w:top w:val="none" w:sz="0" w:space="0" w:color="auto"/>
            <w:left w:val="none" w:sz="0" w:space="0" w:color="auto"/>
            <w:bottom w:val="none" w:sz="0" w:space="0" w:color="auto"/>
            <w:right w:val="none" w:sz="0" w:space="0" w:color="auto"/>
          </w:divBdr>
        </w:div>
        <w:div w:id="1803648722">
          <w:marLeft w:val="360"/>
          <w:marRight w:val="0"/>
          <w:marTop w:val="200"/>
          <w:marBottom w:val="0"/>
          <w:divBdr>
            <w:top w:val="none" w:sz="0" w:space="0" w:color="auto"/>
            <w:left w:val="none" w:sz="0" w:space="0" w:color="auto"/>
            <w:bottom w:val="none" w:sz="0" w:space="0" w:color="auto"/>
            <w:right w:val="none" w:sz="0" w:space="0" w:color="auto"/>
          </w:divBdr>
        </w:div>
        <w:div w:id="2039894430">
          <w:marLeft w:val="360"/>
          <w:marRight w:val="0"/>
          <w:marTop w:val="200"/>
          <w:marBottom w:val="0"/>
          <w:divBdr>
            <w:top w:val="none" w:sz="0" w:space="0" w:color="auto"/>
            <w:left w:val="none" w:sz="0" w:space="0" w:color="auto"/>
            <w:bottom w:val="none" w:sz="0" w:space="0" w:color="auto"/>
            <w:right w:val="none" w:sz="0" w:space="0" w:color="auto"/>
          </w:divBdr>
        </w:div>
        <w:div w:id="564796486">
          <w:marLeft w:val="360"/>
          <w:marRight w:val="0"/>
          <w:marTop w:val="200"/>
          <w:marBottom w:val="0"/>
          <w:divBdr>
            <w:top w:val="none" w:sz="0" w:space="0" w:color="auto"/>
            <w:left w:val="none" w:sz="0" w:space="0" w:color="auto"/>
            <w:bottom w:val="none" w:sz="0" w:space="0" w:color="auto"/>
            <w:right w:val="none" w:sz="0" w:space="0" w:color="auto"/>
          </w:divBdr>
        </w:div>
        <w:div w:id="256522617">
          <w:marLeft w:val="360"/>
          <w:marRight w:val="0"/>
          <w:marTop w:val="200"/>
          <w:marBottom w:val="0"/>
          <w:divBdr>
            <w:top w:val="none" w:sz="0" w:space="0" w:color="auto"/>
            <w:left w:val="none" w:sz="0" w:space="0" w:color="auto"/>
            <w:bottom w:val="none" w:sz="0" w:space="0" w:color="auto"/>
            <w:right w:val="none" w:sz="0" w:space="0" w:color="auto"/>
          </w:divBdr>
        </w:div>
        <w:div w:id="1191575754">
          <w:marLeft w:val="360"/>
          <w:marRight w:val="0"/>
          <w:marTop w:val="200"/>
          <w:marBottom w:val="0"/>
          <w:divBdr>
            <w:top w:val="none" w:sz="0" w:space="0" w:color="auto"/>
            <w:left w:val="none" w:sz="0" w:space="0" w:color="auto"/>
            <w:bottom w:val="none" w:sz="0" w:space="0" w:color="auto"/>
            <w:right w:val="none" w:sz="0" w:space="0" w:color="auto"/>
          </w:divBdr>
        </w:div>
      </w:divsChild>
    </w:div>
    <w:div w:id="1136603220">
      <w:bodyDiv w:val="1"/>
      <w:marLeft w:val="0"/>
      <w:marRight w:val="0"/>
      <w:marTop w:val="0"/>
      <w:marBottom w:val="0"/>
      <w:divBdr>
        <w:top w:val="none" w:sz="0" w:space="0" w:color="auto"/>
        <w:left w:val="none" w:sz="0" w:space="0" w:color="auto"/>
        <w:bottom w:val="none" w:sz="0" w:space="0" w:color="auto"/>
        <w:right w:val="none" w:sz="0" w:space="0" w:color="auto"/>
      </w:divBdr>
      <w:divsChild>
        <w:div w:id="1778477431">
          <w:marLeft w:val="360"/>
          <w:marRight w:val="0"/>
          <w:marTop w:val="200"/>
          <w:marBottom w:val="0"/>
          <w:divBdr>
            <w:top w:val="none" w:sz="0" w:space="0" w:color="auto"/>
            <w:left w:val="none" w:sz="0" w:space="0" w:color="auto"/>
            <w:bottom w:val="none" w:sz="0" w:space="0" w:color="auto"/>
            <w:right w:val="none" w:sz="0" w:space="0" w:color="auto"/>
          </w:divBdr>
        </w:div>
        <w:div w:id="955605286">
          <w:marLeft w:val="360"/>
          <w:marRight w:val="0"/>
          <w:marTop w:val="200"/>
          <w:marBottom w:val="0"/>
          <w:divBdr>
            <w:top w:val="none" w:sz="0" w:space="0" w:color="auto"/>
            <w:left w:val="none" w:sz="0" w:space="0" w:color="auto"/>
            <w:bottom w:val="none" w:sz="0" w:space="0" w:color="auto"/>
            <w:right w:val="none" w:sz="0" w:space="0" w:color="auto"/>
          </w:divBdr>
        </w:div>
        <w:div w:id="490294909">
          <w:marLeft w:val="360"/>
          <w:marRight w:val="0"/>
          <w:marTop w:val="200"/>
          <w:marBottom w:val="0"/>
          <w:divBdr>
            <w:top w:val="none" w:sz="0" w:space="0" w:color="auto"/>
            <w:left w:val="none" w:sz="0" w:space="0" w:color="auto"/>
            <w:bottom w:val="none" w:sz="0" w:space="0" w:color="auto"/>
            <w:right w:val="none" w:sz="0" w:space="0" w:color="auto"/>
          </w:divBdr>
        </w:div>
      </w:divsChild>
    </w:div>
    <w:div w:id="1141920900">
      <w:bodyDiv w:val="1"/>
      <w:marLeft w:val="0"/>
      <w:marRight w:val="0"/>
      <w:marTop w:val="0"/>
      <w:marBottom w:val="0"/>
      <w:divBdr>
        <w:top w:val="none" w:sz="0" w:space="0" w:color="auto"/>
        <w:left w:val="none" w:sz="0" w:space="0" w:color="auto"/>
        <w:bottom w:val="none" w:sz="0" w:space="0" w:color="auto"/>
        <w:right w:val="none" w:sz="0" w:space="0" w:color="auto"/>
      </w:divBdr>
    </w:div>
    <w:div w:id="1149437516">
      <w:bodyDiv w:val="1"/>
      <w:marLeft w:val="0"/>
      <w:marRight w:val="0"/>
      <w:marTop w:val="0"/>
      <w:marBottom w:val="0"/>
      <w:divBdr>
        <w:top w:val="none" w:sz="0" w:space="0" w:color="auto"/>
        <w:left w:val="none" w:sz="0" w:space="0" w:color="auto"/>
        <w:bottom w:val="none" w:sz="0" w:space="0" w:color="auto"/>
        <w:right w:val="none" w:sz="0" w:space="0" w:color="auto"/>
      </w:divBdr>
    </w:div>
    <w:div w:id="1196847676">
      <w:bodyDiv w:val="1"/>
      <w:marLeft w:val="0"/>
      <w:marRight w:val="0"/>
      <w:marTop w:val="0"/>
      <w:marBottom w:val="0"/>
      <w:divBdr>
        <w:top w:val="none" w:sz="0" w:space="0" w:color="auto"/>
        <w:left w:val="none" w:sz="0" w:space="0" w:color="auto"/>
        <w:bottom w:val="none" w:sz="0" w:space="0" w:color="auto"/>
        <w:right w:val="none" w:sz="0" w:space="0" w:color="auto"/>
      </w:divBdr>
      <w:divsChild>
        <w:div w:id="707074315">
          <w:marLeft w:val="360"/>
          <w:marRight w:val="0"/>
          <w:marTop w:val="200"/>
          <w:marBottom w:val="0"/>
          <w:divBdr>
            <w:top w:val="none" w:sz="0" w:space="0" w:color="auto"/>
            <w:left w:val="none" w:sz="0" w:space="0" w:color="auto"/>
            <w:bottom w:val="none" w:sz="0" w:space="0" w:color="auto"/>
            <w:right w:val="none" w:sz="0" w:space="0" w:color="auto"/>
          </w:divBdr>
        </w:div>
        <w:div w:id="945233540">
          <w:marLeft w:val="360"/>
          <w:marRight w:val="0"/>
          <w:marTop w:val="200"/>
          <w:marBottom w:val="0"/>
          <w:divBdr>
            <w:top w:val="none" w:sz="0" w:space="0" w:color="auto"/>
            <w:left w:val="none" w:sz="0" w:space="0" w:color="auto"/>
            <w:bottom w:val="none" w:sz="0" w:space="0" w:color="auto"/>
            <w:right w:val="none" w:sz="0" w:space="0" w:color="auto"/>
          </w:divBdr>
        </w:div>
        <w:div w:id="1079136452">
          <w:marLeft w:val="360"/>
          <w:marRight w:val="0"/>
          <w:marTop w:val="200"/>
          <w:marBottom w:val="0"/>
          <w:divBdr>
            <w:top w:val="none" w:sz="0" w:space="0" w:color="auto"/>
            <w:left w:val="none" w:sz="0" w:space="0" w:color="auto"/>
            <w:bottom w:val="none" w:sz="0" w:space="0" w:color="auto"/>
            <w:right w:val="none" w:sz="0" w:space="0" w:color="auto"/>
          </w:divBdr>
        </w:div>
        <w:div w:id="618149580">
          <w:marLeft w:val="360"/>
          <w:marRight w:val="0"/>
          <w:marTop w:val="200"/>
          <w:marBottom w:val="0"/>
          <w:divBdr>
            <w:top w:val="none" w:sz="0" w:space="0" w:color="auto"/>
            <w:left w:val="none" w:sz="0" w:space="0" w:color="auto"/>
            <w:bottom w:val="none" w:sz="0" w:space="0" w:color="auto"/>
            <w:right w:val="none" w:sz="0" w:space="0" w:color="auto"/>
          </w:divBdr>
        </w:div>
      </w:divsChild>
    </w:div>
    <w:div w:id="1201669089">
      <w:bodyDiv w:val="1"/>
      <w:marLeft w:val="0"/>
      <w:marRight w:val="0"/>
      <w:marTop w:val="0"/>
      <w:marBottom w:val="0"/>
      <w:divBdr>
        <w:top w:val="none" w:sz="0" w:space="0" w:color="auto"/>
        <w:left w:val="none" w:sz="0" w:space="0" w:color="auto"/>
        <w:bottom w:val="none" w:sz="0" w:space="0" w:color="auto"/>
        <w:right w:val="none" w:sz="0" w:space="0" w:color="auto"/>
      </w:divBdr>
      <w:divsChild>
        <w:div w:id="1302734445">
          <w:marLeft w:val="360"/>
          <w:marRight w:val="0"/>
          <w:marTop w:val="200"/>
          <w:marBottom w:val="0"/>
          <w:divBdr>
            <w:top w:val="none" w:sz="0" w:space="0" w:color="auto"/>
            <w:left w:val="none" w:sz="0" w:space="0" w:color="auto"/>
            <w:bottom w:val="none" w:sz="0" w:space="0" w:color="auto"/>
            <w:right w:val="none" w:sz="0" w:space="0" w:color="auto"/>
          </w:divBdr>
        </w:div>
        <w:div w:id="1069688262">
          <w:marLeft w:val="360"/>
          <w:marRight w:val="0"/>
          <w:marTop w:val="200"/>
          <w:marBottom w:val="0"/>
          <w:divBdr>
            <w:top w:val="none" w:sz="0" w:space="0" w:color="auto"/>
            <w:left w:val="none" w:sz="0" w:space="0" w:color="auto"/>
            <w:bottom w:val="none" w:sz="0" w:space="0" w:color="auto"/>
            <w:right w:val="none" w:sz="0" w:space="0" w:color="auto"/>
          </w:divBdr>
        </w:div>
        <w:div w:id="8027020">
          <w:marLeft w:val="360"/>
          <w:marRight w:val="0"/>
          <w:marTop w:val="200"/>
          <w:marBottom w:val="0"/>
          <w:divBdr>
            <w:top w:val="none" w:sz="0" w:space="0" w:color="auto"/>
            <w:left w:val="none" w:sz="0" w:space="0" w:color="auto"/>
            <w:bottom w:val="none" w:sz="0" w:space="0" w:color="auto"/>
            <w:right w:val="none" w:sz="0" w:space="0" w:color="auto"/>
          </w:divBdr>
        </w:div>
      </w:divsChild>
    </w:div>
    <w:div w:id="1264261124">
      <w:bodyDiv w:val="1"/>
      <w:marLeft w:val="0"/>
      <w:marRight w:val="0"/>
      <w:marTop w:val="0"/>
      <w:marBottom w:val="0"/>
      <w:divBdr>
        <w:top w:val="none" w:sz="0" w:space="0" w:color="auto"/>
        <w:left w:val="none" w:sz="0" w:space="0" w:color="auto"/>
        <w:bottom w:val="none" w:sz="0" w:space="0" w:color="auto"/>
        <w:right w:val="none" w:sz="0" w:space="0" w:color="auto"/>
      </w:divBdr>
    </w:div>
    <w:div w:id="1276870009">
      <w:bodyDiv w:val="1"/>
      <w:marLeft w:val="0"/>
      <w:marRight w:val="0"/>
      <w:marTop w:val="0"/>
      <w:marBottom w:val="0"/>
      <w:divBdr>
        <w:top w:val="none" w:sz="0" w:space="0" w:color="auto"/>
        <w:left w:val="none" w:sz="0" w:space="0" w:color="auto"/>
        <w:bottom w:val="none" w:sz="0" w:space="0" w:color="auto"/>
        <w:right w:val="none" w:sz="0" w:space="0" w:color="auto"/>
      </w:divBdr>
    </w:div>
    <w:div w:id="1297638110">
      <w:bodyDiv w:val="1"/>
      <w:marLeft w:val="0"/>
      <w:marRight w:val="0"/>
      <w:marTop w:val="0"/>
      <w:marBottom w:val="0"/>
      <w:divBdr>
        <w:top w:val="none" w:sz="0" w:space="0" w:color="auto"/>
        <w:left w:val="none" w:sz="0" w:space="0" w:color="auto"/>
        <w:bottom w:val="none" w:sz="0" w:space="0" w:color="auto"/>
        <w:right w:val="none" w:sz="0" w:space="0" w:color="auto"/>
      </w:divBdr>
      <w:divsChild>
        <w:div w:id="64687480">
          <w:marLeft w:val="360"/>
          <w:marRight w:val="0"/>
          <w:marTop w:val="200"/>
          <w:marBottom w:val="0"/>
          <w:divBdr>
            <w:top w:val="none" w:sz="0" w:space="0" w:color="auto"/>
            <w:left w:val="none" w:sz="0" w:space="0" w:color="auto"/>
            <w:bottom w:val="none" w:sz="0" w:space="0" w:color="auto"/>
            <w:right w:val="none" w:sz="0" w:space="0" w:color="auto"/>
          </w:divBdr>
        </w:div>
      </w:divsChild>
    </w:div>
    <w:div w:id="1299145648">
      <w:bodyDiv w:val="1"/>
      <w:marLeft w:val="0"/>
      <w:marRight w:val="0"/>
      <w:marTop w:val="0"/>
      <w:marBottom w:val="0"/>
      <w:divBdr>
        <w:top w:val="none" w:sz="0" w:space="0" w:color="auto"/>
        <w:left w:val="none" w:sz="0" w:space="0" w:color="auto"/>
        <w:bottom w:val="none" w:sz="0" w:space="0" w:color="auto"/>
        <w:right w:val="none" w:sz="0" w:space="0" w:color="auto"/>
      </w:divBdr>
      <w:divsChild>
        <w:div w:id="2072606834">
          <w:marLeft w:val="360"/>
          <w:marRight w:val="0"/>
          <w:marTop w:val="200"/>
          <w:marBottom w:val="0"/>
          <w:divBdr>
            <w:top w:val="none" w:sz="0" w:space="0" w:color="auto"/>
            <w:left w:val="none" w:sz="0" w:space="0" w:color="auto"/>
            <w:bottom w:val="none" w:sz="0" w:space="0" w:color="auto"/>
            <w:right w:val="none" w:sz="0" w:space="0" w:color="auto"/>
          </w:divBdr>
        </w:div>
        <w:div w:id="96604920">
          <w:marLeft w:val="360"/>
          <w:marRight w:val="0"/>
          <w:marTop w:val="200"/>
          <w:marBottom w:val="0"/>
          <w:divBdr>
            <w:top w:val="none" w:sz="0" w:space="0" w:color="auto"/>
            <w:left w:val="none" w:sz="0" w:space="0" w:color="auto"/>
            <w:bottom w:val="none" w:sz="0" w:space="0" w:color="auto"/>
            <w:right w:val="none" w:sz="0" w:space="0" w:color="auto"/>
          </w:divBdr>
        </w:div>
      </w:divsChild>
    </w:div>
    <w:div w:id="1443263204">
      <w:bodyDiv w:val="1"/>
      <w:marLeft w:val="0"/>
      <w:marRight w:val="0"/>
      <w:marTop w:val="0"/>
      <w:marBottom w:val="0"/>
      <w:divBdr>
        <w:top w:val="none" w:sz="0" w:space="0" w:color="auto"/>
        <w:left w:val="none" w:sz="0" w:space="0" w:color="auto"/>
        <w:bottom w:val="none" w:sz="0" w:space="0" w:color="auto"/>
        <w:right w:val="none" w:sz="0" w:space="0" w:color="auto"/>
      </w:divBdr>
      <w:divsChild>
        <w:div w:id="117729102">
          <w:marLeft w:val="360"/>
          <w:marRight w:val="0"/>
          <w:marTop w:val="200"/>
          <w:marBottom w:val="0"/>
          <w:divBdr>
            <w:top w:val="none" w:sz="0" w:space="0" w:color="auto"/>
            <w:left w:val="none" w:sz="0" w:space="0" w:color="auto"/>
            <w:bottom w:val="none" w:sz="0" w:space="0" w:color="auto"/>
            <w:right w:val="none" w:sz="0" w:space="0" w:color="auto"/>
          </w:divBdr>
        </w:div>
        <w:div w:id="555121008">
          <w:marLeft w:val="360"/>
          <w:marRight w:val="0"/>
          <w:marTop w:val="200"/>
          <w:marBottom w:val="0"/>
          <w:divBdr>
            <w:top w:val="none" w:sz="0" w:space="0" w:color="auto"/>
            <w:left w:val="none" w:sz="0" w:space="0" w:color="auto"/>
            <w:bottom w:val="none" w:sz="0" w:space="0" w:color="auto"/>
            <w:right w:val="none" w:sz="0" w:space="0" w:color="auto"/>
          </w:divBdr>
        </w:div>
        <w:div w:id="1268074433">
          <w:marLeft w:val="360"/>
          <w:marRight w:val="0"/>
          <w:marTop w:val="200"/>
          <w:marBottom w:val="0"/>
          <w:divBdr>
            <w:top w:val="none" w:sz="0" w:space="0" w:color="auto"/>
            <w:left w:val="none" w:sz="0" w:space="0" w:color="auto"/>
            <w:bottom w:val="none" w:sz="0" w:space="0" w:color="auto"/>
            <w:right w:val="none" w:sz="0" w:space="0" w:color="auto"/>
          </w:divBdr>
        </w:div>
        <w:div w:id="1584102620">
          <w:marLeft w:val="360"/>
          <w:marRight w:val="0"/>
          <w:marTop w:val="200"/>
          <w:marBottom w:val="0"/>
          <w:divBdr>
            <w:top w:val="none" w:sz="0" w:space="0" w:color="auto"/>
            <w:left w:val="none" w:sz="0" w:space="0" w:color="auto"/>
            <w:bottom w:val="none" w:sz="0" w:space="0" w:color="auto"/>
            <w:right w:val="none" w:sz="0" w:space="0" w:color="auto"/>
          </w:divBdr>
        </w:div>
        <w:div w:id="31075770">
          <w:marLeft w:val="360"/>
          <w:marRight w:val="0"/>
          <w:marTop w:val="200"/>
          <w:marBottom w:val="0"/>
          <w:divBdr>
            <w:top w:val="none" w:sz="0" w:space="0" w:color="auto"/>
            <w:left w:val="none" w:sz="0" w:space="0" w:color="auto"/>
            <w:bottom w:val="none" w:sz="0" w:space="0" w:color="auto"/>
            <w:right w:val="none" w:sz="0" w:space="0" w:color="auto"/>
          </w:divBdr>
        </w:div>
      </w:divsChild>
    </w:div>
    <w:div w:id="1466267896">
      <w:bodyDiv w:val="1"/>
      <w:marLeft w:val="0"/>
      <w:marRight w:val="0"/>
      <w:marTop w:val="0"/>
      <w:marBottom w:val="0"/>
      <w:divBdr>
        <w:top w:val="none" w:sz="0" w:space="0" w:color="auto"/>
        <w:left w:val="none" w:sz="0" w:space="0" w:color="auto"/>
        <w:bottom w:val="none" w:sz="0" w:space="0" w:color="auto"/>
        <w:right w:val="none" w:sz="0" w:space="0" w:color="auto"/>
      </w:divBdr>
    </w:div>
    <w:div w:id="1615139274">
      <w:bodyDiv w:val="1"/>
      <w:marLeft w:val="0"/>
      <w:marRight w:val="0"/>
      <w:marTop w:val="0"/>
      <w:marBottom w:val="0"/>
      <w:divBdr>
        <w:top w:val="none" w:sz="0" w:space="0" w:color="auto"/>
        <w:left w:val="none" w:sz="0" w:space="0" w:color="auto"/>
        <w:bottom w:val="none" w:sz="0" w:space="0" w:color="auto"/>
        <w:right w:val="none" w:sz="0" w:space="0" w:color="auto"/>
      </w:divBdr>
      <w:divsChild>
        <w:div w:id="1022245880">
          <w:marLeft w:val="360"/>
          <w:marRight w:val="0"/>
          <w:marTop w:val="200"/>
          <w:marBottom w:val="0"/>
          <w:divBdr>
            <w:top w:val="none" w:sz="0" w:space="0" w:color="auto"/>
            <w:left w:val="none" w:sz="0" w:space="0" w:color="auto"/>
            <w:bottom w:val="none" w:sz="0" w:space="0" w:color="auto"/>
            <w:right w:val="none" w:sz="0" w:space="0" w:color="auto"/>
          </w:divBdr>
        </w:div>
        <w:div w:id="330451425">
          <w:marLeft w:val="360"/>
          <w:marRight w:val="0"/>
          <w:marTop w:val="200"/>
          <w:marBottom w:val="0"/>
          <w:divBdr>
            <w:top w:val="none" w:sz="0" w:space="0" w:color="auto"/>
            <w:left w:val="none" w:sz="0" w:space="0" w:color="auto"/>
            <w:bottom w:val="none" w:sz="0" w:space="0" w:color="auto"/>
            <w:right w:val="none" w:sz="0" w:space="0" w:color="auto"/>
          </w:divBdr>
        </w:div>
      </w:divsChild>
    </w:div>
    <w:div w:id="1696076563">
      <w:bodyDiv w:val="1"/>
      <w:marLeft w:val="0"/>
      <w:marRight w:val="0"/>
      <w:marTop w:val="0"/>
      <w:marBottom w:val="0"/>
      <w:divBdr>
        <w:top w:val="none" w:sz="0" w:space="0" w:color="auto"/>
        <w:left w:val="none" w:sz="0" w:space="0" w:color="auto"/>
        <w:bottom w:val="none" w:sz="0" w:space="0" w:color="auto"/>
        <w:right w:val="none" w:sz="0" w:space="0" w:color="auto"/>
      </w:divBdr>
    </w:div>
    <w:div w:id="1756318285">
      <w:bodyDiv w:val="1"/>
      <w:marLeft w:val="0"/>
      <w:marRight w:val="0"/>
      <w:marTop w:val="0"/>
      <w:marBottom w:val="0"/>
      <w:divBdr>
        <w:top w:val="none" w:sz="0" w:space="0" w:color="auto"/>
        <w:left w:val="none" w:sz="0" w:space="0" w:color="auto"/>
        <w:bottom w:val="none" w:sz="0" w:space="0" w:color="auto"/>
        <w:right w:val="none" w:sz="0" w:space="0" w:color="auto"/>
      </w:divBdr>
    </w:div>
    <w:div w:id="1813253403">
      <w:bodyDiv w:val="1"/>
      <w:marLeft w:val="0"/>
      <w:marRight w:val="0"/>
      <w:marTop w:val="0"/>
      <w:marBottom w:val="0"/>
      <w:divBdr>
        <w:top w:val="none" w:sz="0" w:space="0" w:color="auto"/>
        <w:left w:val="none" w:sz="0" w:space="0" w:color="auto"/>
        <w:bottom w:val="none" w:sz="0" w:space="0" w:color="auto"/>
        <w:right w:val="none" w:sz="0" w:space="0" w:color="auto"/>
      </w:divBdr>
    </w:div>
    <w:div w:id="1830974420">
      <w:bodyDiv w:val="1"/>
      <w:marLeft w:val="0"/>
      <w:marRight w:val="0"/>
      <w:marTop w:val="0"/>
      <w:marBottom w:val="0"/>
      <w:divBdr>
        <w:top w:val="none" w:sz="0" w:space="0" w:color="auto"/>
        <w:left w:val="none" w:sz="0" w:space="0" w:color="auto"/>
        <w:bottom w:val="none" w:sz="0" w:space="0" w:color="auto"/>
        <w:right w:val="none" w:sz="0" w:space="0" w:color="auto"/>
      </w:divBdr>
      <w:divsChild>
        <w:div w:id="1204950285">
          <w:marLeft w:val="360"/>
          <w:marRight w:val="0"/>
          <w:marTop w:val="200"/>
          <w:marBottom w:val="0"/>
          <w:divBdr>
            <w:top w:val="none" w:sz="0" w:space="0" w:color="auto"/>
            <w:left w:val="none" w:sz="0" w:space="0" w:color="auto"/>
            <w:bottom w:val="none" w:sz="0" w:space="0" w:color="auto"/>
            <w:right w:val="none" w:sz="0" w:space="0" w:color="auto"/>
          </w:divBdr>
        </w:div>
        <w:div w:id="1079788565">
          <w:marLeft w:val="360"/>
          <w:marRight w:val="0"/>
          <w:marTop w:val="200"/>
          <w:marBottom w:val="0"/>
          <w:divBdr>
            <w:top w:val="none" w:sz="0" w:space="0" w:color="auto"/>
            <w:left w:val="none" w:sz="0" w:space="0" w:color="auto"/>
            <w:bottom w:val="none" w:sz="0" w:space="0" w:color="auto"/>
            <w:right w:val="none" w:sz="0" w:space="0" w:color="auto"/>
          </w:divBdr>
        </w:div>
        <w:div w:id="710030575">
          <w:marLeft w:val="360"/>
          <w:marRight w:val="0"/>
          <w:marTop w:val="200"/>
          <w:marBottom w:val="0"/>
          <w:divBdr>
            <w:top w:val="none" w:sz="0" w:space="0" w:color="auto"/>
            <w:left w:val="none" w:sz="0" w:space="0" w:color="auto"/>
            <w:bottom w:val="none" w:sz="0" w:space="0" w:color="auto"/>
            <w:right w:val="none" w:sz="0" w:space="0" w:color="auto"/>
          </w:divBdr>
        </w:div>
        <w:div w:id="376513190">
          <w:marLeft w:val="360"/>
          <w:marRight w:val="0"/>
          <w:marTop w:val="200"/>
          <w:marBottom w:val="0"/>
          <w:divBdr>
            <w:top w:val="none" w:sz="0" w:space="0" w:color="auto"/>
            <w:left w:val="none" w:sz="0" w:space="0" w:color="auto"/>
            <w:bottom w:val="none" w:sz="0" w:space="0" w:color="auto"/>
            <w:right w:val="none" w:sz="0" w:space="0" w:color="auto"/>
          </w:divBdr>
        </w:div>
        <w:div w:id="802119569">
          <w:marLeft w:val="360"/>
          <w:marRight w:val="0"/>
          <w:marTop w:val="200"/>
          <w:marBottom w:val="0"/>
          <w:divBdr>
            <w:top w:val="none" w:sz="0" w:space="0" w:color="auto"/>
            <w:left w:val="none" w:sz="0" w:space="0" w:color="auto"/>
            <w:bottom w:val="none" w:sz="0" w:space="0" w:color="auto"/>
            <w:right w:val="none" w:sz="0" w:space="0" w:color="auto"/>
          </w:divBdr>
        </w:div>
      </w:divsChild>
    </w:div>
    <w:div w:id="1856142515">
      <w:bodyDiv w:val="1"/>
      <w:marLeft w:val="0"/>
      <w:marRight w:val="0"/>
      <w:marTop w:val="0"/>
      <w:marBottom w:val="0"/>
      <w:divBdr>
        <w:top w:val="none" w:sz="0" w:space="0" w:color="auto"/>
        <w:left w:val="none" w:sz="0" w:space="0" w:color="auto"/>
        <w:bottom w:val="none" w:sz="0" w:space="0" w:color="auto"/>
        <w:right w:val="none" w:sz="0" w:space="0" w:color="auto"/>
      </w:divBdr>
    </w:div>
    <w:div w:id="1963657687">
      <w:bodyDiv w:val="1"/>
      <w:marLeft w:val="0"/>
      <w:marRight w:val="0"/>
      <w:marTop w:val="0"/>
      <w:marBottom w:val="0"/>
      <w:divBdr>
        <w:top w:val="none" w:sz="0" w:space="0" w:color="auto"/>
        <w:left w:val="none" w:sz="0" w:space="0" w:color="auto"/>
        <w:bottom w:val="none" w:sz="0" w:space="0" w:color="auto"/>
        <w:right w:val="none" w:sz="0" w:space="0" w:color="auto"/>
      </w:divBdr>
    </w:div>
    <w:div w:id="2017878748">
      <w:bodyDiv w:val="1"/>
      <w:marLeft w:val="0"/>
      <w:marRight w:val="0"/>
      <w:marTop w:val="0"/>
      <w:marBottom w:val="0"/>
      <w:divBdr>
        <w:top w:val="none" w:sz="0" w:space="0" w:color="auto"/>
        <w:left w:val="none" w:sz="0" w:space="0" w:color="auto"/>
        <w:bottom w:val="none" w:sz="0" w:space="0" w:color="auto"/>
        <w:right w:val="none" w:sz="0" w:space="0" w:color="auto"/>
      </w:divBdr>
      <w:divsChild>
        <w:div w:id="343947328">
          <w:marLeft w:val="360"/>
          <w:marRight w:val="0"/>
          <w:marTop w:val="200"/>
          <w:marBottom w:val="0"/>
          <w:divBdr>
            <w:top w:val="none" w:sz="0" w:space="0" w:color="auto"/>
            <w:left w:val="none" w:sz="0" w:space="0" w:color="auto"/>
            <w:bottom w:val="none" w:sz="0" w:space="0" w:color="auto"/>
            <w:right w:val="none" w:sz="0" w:space="0" w:color="auto"/>
          </w:divBdr>
        </w:div>
        <w:div w:id="373235071">
          <w:marLeft w:val="360"/>
          <w:marRight w:val="0"/>
          <w:marTop w:val="200"/>
          <w:marBottom w:val="0"/>
          <w:divBdr>
            <w:top w:val="none" w:sz="0" w:space="0" w:color="auto"/>
            <w:left w:val="none" w:sz="0" w:space="0" w:color="auto"/>
            <w:bottom w:val="none" w:sz="0" w:space="0" w:color="auto"/>
            <w:right w:val="none" w:sz="0" w:space="0" w:color="auto"/>
          </w:divBdr>
        </w:div>
        <w:div w:id="564991473">
          <w:marLeft w:val="360"/>
          <w:marRight w:val="0"/>
          <w:marTop w:val="200"/>
          <w:marBottom w:val="0"/>
          <w:divBdr>
            <w:top w:val="none" w:sz="0" w:space="0" w:color="auto"/>
            <w:left w:val="none" w:sz="0" w:space="0" w:color="auto"/>
            <w:bottom w:val="none" w:sz="0" w:space="0" w:color="auto"/>
            <w:right w:val="none" w:sz="0" w:space="0" w:color="auto"/>
          </w:divBdr>
        </w:div>
        <w:div w:id="623004472">
          <w:marLeft w:val="360"/>
          <w:marRight w:val="0"/>
          <w:marTop w:val="200"/>
          <w:marBottom w:val="0"/>
          <w:divBdr>
            <w:top w:val="none" w:sz="0" w:space="0" w:color="auto"/>
            <w:left w:val="none" w:sz="0" w:space="0" w:color="auto"/>
            <w:bottom w:val="none" w:sz="0" w:space="0" w:color="auto"/>
            <w:right w:val="none" w:sz="0" w:space="0" w:color="auto"/>
          </w:divBdr>
        </w:div>
        <w:div w:id="752512467">
          <w:marLeft w:val="360"/>
          <w:marRight w:val="0"/>
          <w:marTop w:val="200"/>
          <w:marBottom w:val="0"/>
          <w:divBdr>
            <w:top w:val="none" w:sz="0" w:space="0" w:color="auto"/>
            <w:left w:val="none" w:sz="0" w:space="0" w:color="auto"/>
            <w:bottom w:val="none" w:sz="0" w:space="0" w:color="auto"/>
            <w:right w:val="none" w:sz="0" w:space="0" w:color="auto"/>
          </w:divBdr>
        </w:div>
        <w:div w:id="1237931481">
          <w:marLeft w:val="360"/>
          <w:marRight w:val="0"/>
          <w:marTop w:val="200"/>
          <w:marBottom w:val="0"/>
          <w:divBdr>
            <w:top w:val="none" w:sz="0" w:space="0" w:color="auto"/>
            <w:left w:val="none" w:sz="0" w:space="0" w:color="auto"/>
            <w:bottom w:val="none" w:sz="0" w:space="0" w:color="auto"/>
            <w:right w:val="none" w:sz="0" w:space="0" w:color="auto"/>
          </w:divBdr>
        </w:div>
        <w:div w:id="403602376">
          <w:marLeft w:val="360"/>
          <w:marRight w:val="0"/>
          <w:marTop w:val="200"/>
          <w:marBottom w:val="0"/>
          <w:divBdr>
            <w:top w:val="none" w:sz="0" w:space="0" w:color="auto"/>
            <w:left w:val="none" w:sz="0" w:space="0" w:color="auto"/>
            <w:bottom w:val="none" w:sz="0" w:space="0" w:color="auto"/>
            <w:right w:val="none" w:sz="0" w:space="0" w:color="auto"/>
          </w:divBdr>
        </w:div>
        <w:div w:id="1645037227">
          <w:marLeft w:val="360"/>
          <w:marRight w:val="0"/>
          <w:marTop w:val="200"/>
          <w:marBottom w:val="0"/>
          <w:divBdr>
            <w:top w:val="none" w:sz="0" w:space="0" w:color="auto"/>
            <w:left w:val="none" w:sz="0" w:space="0" w:color="auto"/>
            <w:bottom w:val="none" w:sz="0" w:space="0" w:color="auto"/>
            <w:right w:val="none" w:sz="0" w:space="0" w:color="auto"/>
          </w:divBdr>
        </w:div>
        <w:div w:id="755978275">
          <w:marLeft w:val="360"/>
          <w:marRight w:val="0"/>
          <w:marTop w:val="200"/>
          <w:marBottom w:val="0"/>
          <w:divBdr>
            <w:top w:val="none" w:sz="0" w:space="0" w:color="auto"/>
            <w:left w:val="none" w:sz="0" w:space="0" w:color="auto"/>
            <w:bottom w:val="none" w:sz="0" w:space="0" w:color="auto"/>
            <w:right w:val="none" w:sz="0" w:space="0" w:color="auto"/>
          </w:divBdr>
        </w:div>
      </w:divsChild>
    </w:div>
    <w:div w:id="2082285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freesound.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cds.cern.ch/search?f=author&amp;p=Bishop%2C%20Christopher%20M&amp;ln=zh_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043B15-22F7-468E-923D-F74794CF2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3061</TotalTime>
  <Pages>35</Pages>
  <Words>3827</Words>
  <Characters>21817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微软中国</Company>
  <LinksUpToDate>false</LinksUpToDate>
  <CharactersWithSpaces>25593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Zhao Zifeng</cp:lastModifiedBy>
  <cp:revision>671</cp:revision>
  <cp:lastPrinted>2020-06-09T06:20:00Z</cp:lastPrinted>
  <dcterms:created xsi:type="dcterms:W3CDTF">2018-06-05T07:00:00Z</dcterms:created>
  <dcterms:modified xsi:type="dcterms:W3CDTF">2020-06-09T14:00:00Z</dcterms:modified>
</cp:coreProperties>
</file>