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传输</w:t>
      </w:r>
      <w:proofErr w:type="gramStart"/>
      <w:r w:rsidRPr="00791160">
        <w:rPr>
          <w:rFonts w:ascii="Times New Roman" w:hAnsi="Times New Roman" w:cs="Times New Roman" w:hint="eastAsia"/>
        </w:rPr>
        <w:t>层协议</w:t>
      </w:r>
      <w:proofErr w:type="gramEnd"/>
      <w:r w:rsidRPr="00791160">
        <w:rPr>
          <w:rFonts w:ascii="Times New Roman" w:hAnsi="Times New Roman" w:cs="Times New Roman" w:hint="eastAsia"/>
        </w:rPr>
        <w:t>层次核心。目标是向应用层中的进程提供高效的可靠地和性价比合理的服务。</w:t>
      </w:r>
    </w:p>
    <w:p w:rsidR="00791160" w:rsidRPr="00791160" w:rsidRDefault="00791160" w:rsidP="00791160">
      <w:pPr>
        <w:pStyle w:val="a3"/>
        <w:numPr>
          <w:ilvl w:val="0"/>
          <w:numId w:val="1"/>
        </w:numPr>
        <w:spacing w:after="120"/>
        <w:ind w:firstLineChars="0"/>
        <w:rPr>
          <w:rFonts w:ascii="Times New Roman" w:hAnsi="Times New Roman" w:cs="Times New Roman"/>
        </w:rPr>
      </w:pPr>
      <w:r w:rsidRPr="00791160">
        <w:rPr>
          <w:rFonts w:ascii="Times New Roman" w:hAnsi="Times New Roman" w:cs="Times New Roman" w:hint="eastAsia"/>
        </w:rPr>
        <w:t>传输层服务网络层服务联系区别：传输服务类型：面向连接的传输服务</w:t>
      </w:r>
      <w:r w:rsidRPr="00791160">
        <w:rPr>
          <w:rFonts w:ascii="Times New Roman" w:hAnsi="Times New Roman" w:cs="Times New Roman" w:hint="eastAsia"/>
        </w:rPr>
        <w:t>(</w:t>
      </w:r>
      <w:r w:rsidRPr="00791160">
        <w:rPr>
          <w:rFonts w:ascii="Times New Roman" w:hAnsi="Times New Roman" w:cs="Times New Roman" w:hint="eastAsia"/>
        </w:rPr>
        <w:t>三阶段：建立连接、数据传输和释放连接</w:t>
      </w:r>
      <w:r w:rsidRPr="00791160">
        <w:rPr>
          <w:rFonts w:ascii="Times New Roman" w:hAnsi="Times New Roman" w:cs="Times New Roman" w:hint="eastAsia"/>
        </w:rPr>
        <w:t>)</w:t>
      </w:r>
      <w:r w:rsidRPr="00791160">
        <w:rPr>
          <w:rFonts w:ascii="Times New Roman" w:hAnsi="Times New Roman" w:cs="Times New Roman" w:hint="eastAsia"/>
        </w:rPr>
        <w:t>无连接的传输服务于网络服务对应的都类似。区别：传输层代码运行在用户机器上</w:t>
      </w:r>
      <w:r w:rsidRPr="00791160">
        <w:rPr>
          <w:rFonts w:ascii="Times New Roman" w:hAnsi="Times New Roman" w:cs="Times New Roman" w:hint="eastAsia"/>
        </w:rPr>
        <w:t>,</w:t>
      </w:r>
      <w:r w:rsidRPr="00791160">
        <w:rPr>
          <w:rFonts w:ascii="Times New Roman" w:hAnsi="Times New Roman" w:cs="Times New Roman" w:hint="eastAsia"/>
        </w:rPr>
        <w:t>网络层运行在承运商控制的路由器上；用户在网络层上没有控制权</w:t>
      </w:r>
      <w:r w:rsidRPr="00791160">
        <w:rPr>
          <w:rFonts w:ascii="Times New Roman" w:hAnsi="Times New Roman" w:cs="Times New Roman" w:hint="eastAsia"/>
        </w:rPr>
        <w:t>,</w:t>
      </w:r>
      <w:r w:rsidRPr="00791160">
        <w:rPr>
          <w:rFonts w:ascii="Times New Roman" w:hAnsi="Times New Roman" w:cs="Times New Roman" w:hint="eastAsia"/>
        </w:rPr>
        <w:t>不能用最好的路由器或在数据链路层上用更好的错误处理机制解决服务太差；网络层丢失的分组和损坏的数据可在传输层上检测并补偿</w:t>
      </w:r>
      <w:r w:rsidRPr="00791160">
        <w:rPr>
          <w:rFonts w:ascii="Times New Roman" w:hAnsi="Times New Roman" w:cs="Times New Roman" w:hint="eastAsia"/>
        </w:rPr>
        <w:t>,</w:t>
      </w:r>
      <w:r w:rsidRPr="00791160">
        <w:rPr>
          <w:rFonts w:ascii="Times New Roman" w:hAnsi="Times New Roman" w:cs="Times New Roman" w:hint="eastAsia"/>
        </w:rPr>
        <w:t>更可靠；传输层在不可靠的网络上提供可靠地服务。网络服务：实体。传输服务：看到传输原语：</w:t>
      </w:r>
      <w:r w:rsidRPr="00791160">
        <w:rPr>
          <w:rFonts w:ascii="Times New Roman" w:hAnsi="Times New Roman" w:cs="Times New Roman" w:hint="eastAsia"/>
        </w:rPr>
        <w:t>listen</w:t>
      </w:r>
      <w:r w:rsidRPr="00791160">
        <w:rPr>
          <w:rFonts w:ascii="Times New Roman" w:hAnsi="Times New Roman" w:cs="Times New Roman" w:hint="eastAsia"/>
        </w:rPr>
        <w:t>，</w:t>
      </w:r>
      <w:r w:rsidRPr="00791160">
        <w:rPr>
          <w:rFonts w:ascii="Times New Roman" w:hAnsi="Times New Roman" w:cs="Times New Roman" w:hint="eastAsia"/>
        </w:rPr>
        <w:t>connect</w:t>
      </w:r>
      <w:r w:rsidRPr="00791160">
        <w:rPr>
          <w:rFonts w:ascii="Times New Roman" w:hAnsi="Times New Roman" w:cs="Times New Roman" w:hint="eastAsia"/>
        </w:rPr>
        <w:t>，</w:t>
      </w:r>
      <w:r w:rsidRPr="00791160">
        <w:rPr>
          <w:rFonts w:ascii="Times New Roman" w:hAnsi="Times New Roman" w:cs="Times New Roman" w:hint="eastAsia"/>
        </w:rPr>
        <w:t>send</w:t>
      </w:r>
      <w:r w:rsidRPr="00791160">
        <w:rPr>
          <w:rFonts w:ascii="Times New Roman" w:hAnsi="Times New Roman" w:cs="Times New Roman" w:hint="eastAsia"/>
        </w:rPr>
        <w:t>，</w:t>
      </w:r>
      <w:r w:rsidRPr="00791160">
        <w:rPr>
          <w:rFonts w:ascii="Times New Roman" w:hAnsi="Times New Roman" w:cs="Times New Roman" w:hint="eastAsia"/>
        </w:rPr>
        <w:t>receive</w:t>
      </w:r>
      <w:r w:rsidRPr="00791160">
        <w:rPr>
          <w:rFonts w:ascii="Times New Roman" w:hAnsi="Times New Roman" w:cs="Times New Roman" w:hint="eastAsia"/>
        </w:rPr>
        <w:t>，</w:t>
      </w:r>
      <w:r w:rsidRPr="00791160">
        <w:rPr>
          <w:rFonts w:ascii="Times New Roman" w:hAnsi="Times New Roman" w:cs="Times New Roman" w:hint="eastAsia"/>
        </w:rPr>
        <w:t>disco</w:t>
      </w:r>
      <w:r w:rsidRPr="00791160">
        <w:rPr>
          <w:rFonts w:ascii="Times New Roman" w:hAnsi="Times New Roman" w:cs="Times New Roman"/>
        </w:rPr>
        <w:t>nnect</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为什么要分传输层和网络层？①用户在网络层上没有真正的控制权</w:t>
      </w:r>
      <w:r w:rsidRPr="00791160">
        <w:rPr>
          <w:rFonts w:ascii="Times New Roman" w:hAnsi="Times New Roman" w:cs="Times New Roman" w:hint="eastAsia"/>
        </w:rPr>
        <w:t>,</w:t>
      </w:r>
      <w:r w:rsidRPr="00791160">
        <w:rPr>
          <w:rFonts w:ascii="Times New Roman" w:hAnsi="Times New Roman" w:cs="Times New Roman" w:hint="eastAsia"/>
        </w:rPr>
        <w:t>所以不可能在数据链路层上用更好地错误处理机制来解决服务太差的问题，唯一的可能是在网络层之上的另一层中提高服务质量</w:t>
      </w:r>
      <w:r w:rsidRPr="00791160">
        <w:rPr>
          <w:rFonts w:ascii="Times New Roman" w:hAnsi="Times New Roman" w:cs="Times New Roman" w:hint="eastAsia"/>
        </w:rPr>
        <w:t>;</w:t>
      </w:r>
      <w:r w:rsidRPr="00791160">
        <w:rPr>
          <w:rFonts w:ascii="Times New Roman" w:hAnsi="Times New Roman" w:cs="Times New Roman" w:hint="eastAsia"/>
        </w:rPr>
        <w:t>②传输层的存在使得传输服务可能比网络服务更加可靠</w:t>
      </w:r>
      <w:r w:rsidRPr="00791160">
        <w:rPr>
          <w:rFonts w:ascii="Times New Roman" w:hAnsi="Times New Roman" w:cs="Times New Roman" w:hint="eastAsia"/>
        </w:rPr>
        <w:t>;</w:t>
      </w:r>
      <w:r w:rsidRPr="00791160">
        <w:rPr>
          <w:rFonts w:ascii="Times New Roman" w:hAnsi="Times New Roman" w:cs="Times New Roman" w:hint="eastAsia"/>
        </w:rPr>
        <w:t>③传输服务原语可以调用库</w:t>
      </w:r>
      <w:r w:rsidRPr="00791160">
        <w:rPr>
          <w:rFonts w:ascii="Times New Roman" w:hAnsi="Times New Roman" w:cs="Times New Roman" w:hint="eastAsia"/>
        </w:rPr>
        <w:t>(</w:t>
      </w:r>
      <w:r w:rsidRPr="00791160">
        <w:rPr>
          <w:rFonts w:ascii="Times New Roman" w:hAnsi="Times New Roman" w:cs="Times New Roman" w:hint="eastAsia"/>
        </w:rPr>
        <w:t>函数</w:t>
      </w:r>
      <w:r w:rsidRPr="00791160">
        <w:rPr>
          <w:rFonts w:ascii="Times New Roman" w:hAnsi="Times New Roman" w:cs="Times New Roman" w:hint="eastAsia"/>
        </w:rPr>
        <w:t>)</w:t>
      </w:r>
      <w:r w:rsidRPr="00791160">
        <w:rPr>
          <w:rFonts w:ascii="Times New Roman" w:hAnsi="Times New Roman" w:cs="Times New Roman" w:hint="eastAsia"/>
        </w:rPr>
        <w:t>过程来实现，从而使得这些原语独立于网络服务原语</w:t>
      </w:r>
      <w:r w:rsidRPr="00791160">
        <w:rPr>
          <w:rFonts w:ascii="Times New Roman" w:hAnsi="Times New Roman" w:cs="Times New Roman" w:hint="eastAsia"/>
        </w:rPr>
        <w:t>;</w:t>
      </w:r>
      <w:r w:rsidRPr="00791160">
        <w:rPr>
          <w:rFonts w:ascii="Times New Roman" w:hAnsi="Times New Roman" w:cs="Times New Roman" w:hint="eastAsia"/>
        </w:rPr>
        <w:t>④网络服务一般是不可靠的</w:t>
      </w:r>
      <w:r w:rsidRPr="00791160">
        <w:rPr>
          <w:rFonts w:ascii="Times New Roman" w:hAnsi="Times New Roman" w:cs="Times New Roman" w:hint="eastAsia"/>
        </w:rPr>
        <w:t>,(</w:t>
      </w:r>
      <w:r w:rsidRPr="00791160">
        <w:rPr>
          <w:rFonts w:ascii="Times New Roman" w:hAnsi="Times New Roman" w:cs="Times New Roman" w:hint="eastAsia"/>
        </w:rPr>
        <w:t>而面向连接的传输服务是可靠的</w:t>
      </w:r>
      <w:r w:rsidRPr="00791160">
        <w:rPr>
          <w:rFonts w:ascii="Times New Roman" w:hAnsi="Times New Roman" w:cs="Times New Roman" w:hint="eastAsia"/>
        </w:rPr>
        <w:t>),</w:t>
      </w:r>
      <w:r w:rsidRPr="00791160">
        <w:rPr>
          <w:rFonts w:ascii="Times New Roman" w:hAnsi="Times New Roman" w:cs="Times New Roman" w:hint="eastAsia"/>
        </w:rPr>
        <w:t>⑤两者的用户不同。传输</w:t>
      </w:r>
      <w:proofErr w:type="gramStart"/>
      <w:r w:rsidRPr="00791160">
        <w:rPr>
          <w:rFonts w:ascii="Times New Roman" w:hAnsi="Times New Roman" w:cs="Times New Roman" w:hint="eastAsia"/>
        </w:rPr>
        <w:t>层承担</w:t>
      </w:r>
      <w:proofErr w:type="gramEnd"/>
      <w:r w:rsidRPr="00791160">
        <w:rPr>
          <w:rFonts w:ascii="Times New Roman" w:hAnsi="Times New Roman" w:cs="Times New Roman" w:hint="eastAsia"/>
        </w:rPr>
        <w:t>了将子网的技术</w:t>
      </w:r>
      <w:r w:rsidRPr="00791160">
        <w:rPr>
          <w:rFonts w:ascii="Times New Roman" w:hAnsi="Times New Roman" w:cs="Times New Roman" w:hint="eastAsia"/>
        </w:rPr>
        <w:t>,</w:t>
      </w:r>
      <w:r w:rsidRPr="00791160">
        <w:rPr>
          <w:rFonts w:ascii="Times New Roman" w:hAnsi="Times New Roman" w:cs="Times New Roman" w:hint="eastAsia"/>
        </w:rPr>
        <w:t>设计与各种缺陷与上层隔离的作用</w:t>
      </w:r>
      <w:r w:rsidRPr="00791160">
        <w:rPr>
          <w:rFonts w:ascii="Times New Roman" w:hAnsi="Times New Roman" w:cs="Times New Roman" w:hint="eastAsia"/>
        </w:rPr>
        <w:t>.</w:t>
      </w:r>
      <w:r w:rsidRPr="00791160">
        <w:rPr>
          <w:rFonts w:ascii="Times New Roman" w:hAnsi="Times New Roman" w:cs="Times New Roman" w:hint="eastAsia"/>
        </w:rPr>
        <w:t>目标</w:t>
      </w:r>
      <w:r w:rsidRPr="00791160">
        <w:rPr>
          <w:rFonts w:ascii="Times New Roman" w:hAnsi="Times New Roman" w:cs="Times New Roman" w:hint="eastAsia"/>
        </w:rPr>
        <w:t>:</w:t>
      </w:r>
      <w:r w:rsidRPr="00791160">
        <w:rPr>
          <w:rFonts w:ascii="Times New Roman" w:hAnsi="Times New Roman" w:cs="Times New Roman" w:hint="eastAsia"/>
        </w:rPr>
        <w:t>在不可靠的网络上建立可靠的连接</w:t>
      </w:r>
      <w:r w:rsidRPr="00791160">
        <w:rPr>
          <w:rFonts w:ascii="Times New Roman" w:hAnsi="Times New Roman" w:cs="Times New Roman" w:hint="eastAsia"/>
        </w:rPr>
        <w:t>.</w:t>
      </w:r>
      <w:r w:rsidRPr="00791160">
        <w:rPr>
          <w:rFonts w:ascii="Times New Roman" w:hAnsi="Times New Roman" w:cs="Times New Roman" w:hint="eastAsia"/>
        </w:rPr>
        <w:t>面向连接服务的真正含义</w:t>
      </w:r>
      <w:r w:rsidRPr="00791160">
        <w:rPr>
          <w:rFonts w:ascii="Times New Roman" w:hAnsi="Times New Roman" w:cs="Times New Roman" w:hint="eastAsia"/>
        </w:rPr>
        <w:t>:</w:t>
      </w:r>
      <w:r w:rsidRPr="00791160">
        <w:rPr>
          <w:rFonts w:ascii="Times New Roman" w:hAnsi="Times New Roman" w:cs="Times New Roman" w:hint="eastAsia"/>
        </w:rPr>
        <w:t>将网络服务的各种缺陷隐藏起来</w:t>
      </w:r>
      <w:r w:rsidRPr="00791160">
        <w:rPr>
          <w:rFonts w:ascii="Times New Roman" w:hAnsi="Times New Roman" w:cs="Times New Roman" w:hint="eastAsia"/>
        </w:rPr>
        <w:t>,</w:t>
      </w:r>
      <w:r w:rsidRPr="00791160">
        <w:rPr>
          <w:rFonts w:ascii="Times New Roman" w:hAnsi="Times New Roman" w:cs="Times New Roman" w:hint="eastAsia"/>
        </w:rPr>
        <w:t>因而用户进程只要假设一个无错误的位流就可以了。</w:t>
      </w:r>
    </w:p>
    <w:p w:rsidR="000663FB"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传输协议与数据链路层协议的比较</w:t>
      </w:r>
      <w:r w:rsidRPr="00791160">
        <w:rPr>
          <w:rFonts w:ascii="Times New Roman" w:hAnsi="Times New Roman" w:cs="Times New Roman" w:hint="eastAsia"/>
        </w:rPr>
        <w:t>:</w:t>
      </w:r>
      <w:r w:rsidRPr="00791160">
        <w:rPr>
          <w:rFonts w:ascii="Times New Roman" w:hAnsi="Times New Roman" w:cs="Times New Roman" w:hint="eastAsia"/>
        </w:rPr>
        <w:t>相同</w:t>
      </w:r>
      <w:r w:rsidRPr="00791160">
        <w:rPr>
          <w:rFonts w:ascii="Times New Roman" w:hAnsi="Times New Roman" w:cs="Times New Roman" w:hint="eastAsia"/>
        </w:rPr>
        <w:t>:</w:t>
      </w:r>
      <w:r w:rsidRPr="00791160">
        <w:rPr>
          <w:rFonts w:ascii="Times New Roman" w:hAnsi="Times New Roman" w:cs="Times New Roman" w:hint="eastAsia"/>
        </w:rPr>
        <w:t>均要处理错误控制</w:t>
      </w:r>
      <w:r w:rsidRPr="00791160">
        <w:rPr>
          <w:rFonts w:ascii="Times New Roman" w:hAnsi="Times New Roman" w:cs="Times New Roman" w:hint="eastAsia"/>
        </w:rPr>
        <w:t>,</w:t>
      </w:r>
      <w:r w:rsidRPr="00791160">
        <w:rPr>
          <w:rFonts w:ascii="Times New Roman" w:hAnsi="Times New Roman" w:cs="Times New Roman" w:hint="eastAsia"/>
        </w:rPr>
        <w:t>顺序管理和流控制</w:t>
      </w:r>
      <w:r w:rsidRPr="00791160">
        <w:rPr>
          <w:rFonts w:ascii="Times New Roman" w:hAnsi="Times New Roman" w:cs="Times New Roman" w:hint="eastAsia"/>
        </w:rPr>
        <w:t>.</w:t>
      </w:r>
      <w:r w:rsidRPr="00791160">
        <w:rPr>
          <w:rFonts w:ascii="Times New Roman" w:hAnsi="Times New Roman" w:cs="Times New Roman" w:hint="eastAsia"/>
        </w:rPr>
        <w:t>不同</w:t>
      </w:r>
      <w:r w:rsidRPr="00791160">
        <w:rPr>
          <w:rFonts w:ascii="Times New Roman" w:hAnsi="Times New Roman" w:cs="Times New Roman" w:hint="eastAsia"/>
        </w:rPr>
        <w:t>:</w:t>
      </w:r>
      <w:r w:rsidRPr="00791160">
        <w:rPr>
          <w:rFonts w:ascii="Times New Roman" w:hAnsi="Times New Roman" w:cs="Times New Roman" w:hint="eastAsia"/>
        </w:rPr>
        <w:t>①数据链路层中</w:t>
      </w:r>
      <w:r w:rsidRPr="00791160">
        <w:rPr>
          <w:rFonts w:ascii="Times New Roman" w:hAnsi="Times New Roman" w:cs="Times New Roman" w:hint="eastAsia"/>
        </w:rPr>
        <w:t>,</w:t>
      </w:r>
      <w:r w:rsidRPr="00791160">
        <w:rPr>
          <w:rFonts w:ascii="Times New Roman" w:hAnsi="Times New Roman" w:cs="Times New Roman" w:hint="eastAsia"/>
        </w:rPr>
        <w:t>路由器不必指定其与哪一台路由器进行通话</w:t>
      </w:r>
      <w:r w:rsidRPr="00791160">
        <w:rPr>
          <w:rFonts w:ascii="Times New Roman" w:hAnsi="Times New Roman" w:cs="Times New Roman" w:hint="eastAsia"/>
        </w:rPr>
        <w:t>,</w:t>
      </w:r>
      <w:r w:rsidRPr="00791160">
        <w:rPr>
          <w:rFonts w:ascii="Times New Roman" w:hAnsi="Times New Roman" w:cs="Times New Roman" w:hint="eastAsia"/>
        </w:rPr>
        <w:t>传输层中要求显式指定目标地址</w:t>
      </w:r>
      <w:r w:rsidRPr="00791160">
        <w:rPr>
          <w:rFonts w:ascii="Times New Roman" w:hAnsi="Times New Roman" w:cs="Times New Roman" w:hint="eastAsia"/>
        </w:rPr>
        <w:t>;</w:t>
      </w:r>
      <w:r w:rsidRPr="00791160">
        <w:rPr>
          <w:rFonts w:ascii="Times New Roman" w:hAnsi="Times New Roman" w:cs="Times New Roman" w:hint="eastAsia"/>
        </w:rPr>
        <w:t>②数据链路层建立连接简单</w:t>
      </w:r>
      <w:r w:rsidRPr="00791160">
        <w:rPr>
          <w:rFonts w:ascii="Times New Roman" w:hAnsi="Times New Roman" w:cs="Times New Roman" w:hint="eastAsia"/>
        </w:rPr>
        <w:t>,</w:t>
      </w:r>
      <w:r w:rsidRPr="00791160">
        <w:rPr>
          <w:rFonts w:ascii="Times New Roman" w:hAnsi="Times New Roman" w:cs="Times New Roman" w:hint="eastAsia"/>
        </w:rPr>
        <w:t>传输层建立连接过程复杂</w:t>
      </w:r>
      <w:r w:rsidRPr="00791160">
        <w:rPr>
          <w:rFonts w:ascii="Times New Roman" w:hAnsi="Times New Roman" w:cs="Times New Roman" w:hint="eastAsia"/>
        </w:rPr>
        <w:t>;</w:t>
      </w:r>
      <w:r w:rsidRPr="00791160">
        <w:rPr>
          <w:rFonts w:ascii="Times New Roman" w:hAnsi="Times New Roman" w:cs="Times New Roman" w:hint="eastAsia"/>
        </w:rPr>
        <w:t>③传输</w:t>
      </w:r>
      <w:proofErr w:type="gramStart"/>
      <w:r w:rsidRPr="00791160">
        <w:rPr>
          <w:rFonts w:ascii="Times New Roman" w:hAnsi="Times New Roman" w:cs="Times New Roman" w:hint="eastAsia"/>
        </w:rPr>
        <w:t>层环境</w:t>
      </w:r>
      <w:proofErr w:type="gramEnd"/>
      <w:r w:rsidRPr="00791160">
        <w:rPr>
          <w:rFonts w:ascii="Times New Roman" w:hAnsi="Times New Roman" w:cs="Times New Roman" w:hint="eastAsia"/>
        </w:rPr>
        <w:t>中子网可能有一定的存储容量</w:t>
      </w:r>
      <w:r w:rsidRPr="00791160">
        <w:rPr>
          <w:rFonts w:ascii="Times New Roman" w:hAnsi="Times New Roman" w:cs="Times New Roman" w:hint="eastAsia"/>
        </w:rPr>
        <w:t>,</w:t>
      </w:r>
      <w:r w:rsidRPr="00791160">
        <w:rPr>
          <w:rFonts w:ascii="Times New Roman" w:hAnsi="Times New Roman" w:cs="Times New Roman" w:hint="eastAsia"/>
        </w:rPr>
        <w:t>这种保存分组的能力有时会导致灾难性后果</w:t>
      </w:r>
      <w:r w:rsidRPr="00791160">
        <w:rPr>
          <w:rFonts w:ascii="Times New Roman" w:hAnsi="Times New Roman" w:cs="Times New Roman" w:hint="eastAsia"/>
        </w:rPr>
        <w:t>,</w:t>
      </w:r>
      <w:r w:rsidRPr="00791160">
        <w:rPr>
          <w:rFonts w:ascii="Times New Roman" w:hAnsi="Times New Roman" w:cs="Times New Roman" w:hint="eastAsia"/>
        </w:rPr>
        <w:t>路由器则不会有这种情况</w:t>
      </w:r>
      <w:r w:rsidRPr="00791160">
        <w:rPr>
          <w:rFonts w:ascii="Times New Roman" w:hAnsi="Times New Roman" w:cs="Times New Roman" w:hint="eastAsia"/>
        </w:rPr>
        <w:t>;</w:t>
      </w:r>
      <w:r w:rsidRPr="00791160">
        <w:rPr>
          <w:rFonts w:ascii="Times New Roman" w:hAnsi="Times New Roman" w:cs="Times New Roman" w:hint="eastAsia"/>
        </w:rPr>
        <w:t>④两者有数量的差别</w:t>
      </w:r>
      <w:r w:rsidRPr="00791160">
        <w:rPr>
          <w:rFonts w:ascii="Times New Roman" w:hAnsi="Times New Roman" w:cs="Times New Roman" w:hint="eastAsia"/>
        </w:rPr>
        <w:t>,</w:t>
      </w:r>
      <w:r w:rsidRPr="00791160">
        <w:rPr>
          <w:rFonts w:ascii="Times New Roman" w:hAnsi="Times New Roman" w:cs="Times New Roman" w:hint="eastAsia"/>
        </w:rPr>
        <w:t>而非质的差别</w:t>
      </w:r>
      <w:r w:rsidRPr="00791160">
        <w:rPr>
          <w:rFonts w:ascii="Times New Roman" w:hAnsi="Times New Roman" w:cs="Times New Roman" w:hint="eastAsia"/>
        </w:rPr>
        <w:t>.</w:t>
      </w:r>
      <w:r w:rsidRPr="00791160">
        <w:rPr>
          <w:rFonts w:ascii="Times New Roman" w:hAnsi="Times New Roman" w:cs="Times New Roman" w:hint="eastAsia"/>
        </w:rPr>
        <w:t>数据链路层中有些协议为每条线路分配固定数目的缓冲区，传输层要管理大量的连接，则没有专用的缓冲区。</w:t>
      </w:r>
      <w:r w:rsidR="000663FB" w:rsidRPr="003839C6">
        <w:rPr>
          <w:rFonts w:ascii="Times New Roman" w:hAnsi="Times New Roman" w:cs="Times New Roman"/>
        </w:rPr>
        <w:t>两种服务：</w:t>
      </w:r>
      <w:r w:rsidR="000663FB" w:rsidRPr="003839C6">
        <w:rPr>
          <w:rFonts w:ascii="宋体" w:eastAsia="宋体" w:hAnsi="宋体" w:cs="宋体" w:hint="eastAsia"/>
        </w:rPr>
        <w:t>①</w:t>
      </w:r>
      <w:r w:rsidR="000663FB" w:rsidRPr="003839C6">
        <w:rPr>
          <w:rFonts w:ascii="Times New Roman" w:hAnsi="Times New Roman" w:cs="Times New Roman"/>
        </w:rPr>
        <w:t>面向连接的服务：</w:t>
      </w:r>
      <w:r w:rsidR="000663FB" w:rsidRPr="003839C6">
        <w:rPr>
          <w:rFonts w:ascii="Times New Roman" w:hAnsi="Times New Roman" w:cs="Times New Roman"/>
        </w:rPr>
        <w:t>VC</w:t>
      </w:r>
      <w:r w:rsidR="000663FB" w:rsidRPr="003839C6">
        <w:rPr>
          <w:rFonts w:ascii="Times New Roman" w:hAnsi="Times New Roman" w:cs="Times New Roman"/>
        </w:rPr>
        <w:t>，在发送分组之前，必须首先建立一条从源路到目标路由器之间的路径；面向无连接的服务：数据报子网，分组都被独立地传送到路由，并独立于路由，不需提前建立任何辅助措施。</w:t>
      </w:r>
      <w:r w:rsidR="00FB3A2B" w:rsidRPr="003839C6">
        <w:rPr>
          <w:rFonts w:ascii="Times New Roman" w:hAnsi="Times New Roman" w:cs="Times New Roman"/>
        </w:rPr>
        <w:t>面向连接的服务每个分组都包含一个标识符，指明属于哪一个虚电路。</w:t>
      </w:r>
      <w:r w:rsidR="000663FB" w:rsidRPr="003839C6">
        <w:rPr>
          <w:rFonts w:ascii="宋体" w:eastAsia="宋体" w:hAnsi="宋体" w:cs="宋体" w:hint="eastAsia"/>
        </w:rPr>
        <w:t>②</w:t>
      </w:r>
      <w:r w:rsidR="000663FB" w:rsidRPr="003839C6">
        <w:rPr>
          <w:rFonts w:ascii="Times New Roman" w:hAnsi="Times New Roman" w:cs="Times New Roman"/>
        </w:rPr>
        <w:t>面向非连接的服务：数据报子网中的路由内部有一个内部表，表中包含目标地址和针对该目标地址所使用的输出路径。</w:t>
      </w:r>
      <w:r w:rsidR="00FB3A2B" w:rsidRPr="003839C6">
        <w:rPr>
          <w:rFonts w:ascii="Times New Roman" w:hAnsi="Times New Roman" w:cs="Times New Roman"/>
        </w:rPr>
        <w:t>（标签交换：在输出分组中替换连接标识符能力）</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TPDU(Transport Protocol Data Unit):</w:t>
      </w:r>
      <w:r w:rsidRPr="00791160">
        <w:rPr>
          <w:rFonts w:ascii="Times New Roman" w:hAnsi="Times New Roman" w:cs="Times New Roman" w:hint="eastAsia"/>
        </w:rPr>
        <w:t>传输协议数据单元</w:t>
      </w:r>
      <w:r w:rsidRPr="00791160">
        <w:rPr>
          <w:rFonts w:ascii="Times New Roman" w:hAnsi="Times New Roman" w:cs="Times New Roman" w:hint="eastAsia"/>
        </w:rPr>
        <w:t>:</w:t>
      </w:r>
      <w:r w:rsidRPr="00791160">
        <w:rPr>
          <w:rFonts w:hint="eastAsia"/>
        </w:rPr>
        <w:t xml:space="preserve"> </w:t>
      </w:r>
      <w:r w:rsidRPr="00791160">
        <w:rPr>
          <w:rFonts w:ascii="Times New Roman" w:hAnsi="Times New Roman" w:cs="Times New Roman" w:hint="eastAsia"/>
        </w:rPr>
        <w:t>传输实体间的消息</w:t>
      </w:r>
      <w:r w:rsidRPr="00791160">
        <w:rPr>
          <w:rFonts w:ascii="Times New Roman" w:hAnsi="Times New Roman" w:cs="Times New Roman"/>
        </w:rPr>
        <w:br/>
      </w:r>
      <w:r w:rsidRPr="00791160">
        <w:rPr>
          <w:rFonts w:ascii="Times New Roman" w:hAnsi="Times New Roman" w:cs="Times New Roman" w:hint="eastAsia"/>
        </w:rPr>
        <w:t>以太网头</w:t>
      </w:r>
      <w:r w:rsidRPr="00791160">
        <w:rPr>
          <w:rFonts w:ascii="Times New Roman" w:hAnsi="Times New Roman" w:cs="Times New Roman" w:hint="eastAsia"/>
        </w:rPr>
        <w:t xml:space="preserve"> </w:t>
      </w:r>
      <w:proofErr w:type="gramStart"/>
      <w:r w:rsidRPr="00791160">
        <w:rPr>
          <w:rFonts w:ascii="Times New Roman" w:hAnsi="Times New Roman" w:cs="Times New Roman" w:hint="eastAsia"/>
        </w:rPr>
        <w:t>以太网净荷</w:t>
      </w:r>
      <w:proofErr w:type="gramEnd"/>
      <w:r w:rsidRPr="00791160">
        <w:rPr>
          <w:rFonts w:ascii="Times New Roman" w:hAnsi="Times New Roman" w:cs="Times New Roman" w:hint="eastAsia"/>
        </w:rPr>
        <w:t>(IP</w:t>
      </w:r>
      <w:r w:rsidRPr="00791160">
        <w:rPr>
          <w:rFonts w:ascii="Times New Roman" w:hAnsi="Times New Roman" w:cs="Times New Roman" w:hint="eastAsia"/>
        </w:rPr>
        <w:t>头</w:t>
      </w:r>
      <w:r w:rsidRPr="00791160">
        <w:rPr>
          <w:rFonts w:ascii="Times New Roman" w:hAnsi="Times New Roman" w:cs="Times New Roman" w:hint="eastAsia"/>
        </w:rPr>
        <w:t xml:space="preserve"> IP</w:t>
      </w:r>
      <w:proofErr w:type="gramStart"/>
      <w:r w:rsidRPr="00791160">
        <w:rPr>
          <w:rFonts w:ascii="Times New Roman" w:hAnsi="Times New Roman" w:cs="Times New Roman" w:hint="eastAsia"/>
        </w:rPr>
        <w:t>净荷</w:t>
      </w:r>
      <w:proofErr w:type="gramEnd"/>
      <w:r w:rsidRPr="00791160">
        <w:rPr>
          <w:rFonts w:ascii="Times New Roman" w:hAnsi="Times New Roman" w:cs="Times New Roman" w:hint="eastAsia"/>
        </w:rPr>
        <w:t>(UDP</w:t>
      </w:r>
      <w:r w:rsidRPr="00791160">
        <w:rPr>
          <w:rFonts w:ascii="Times New Roman" w:hAnsi="Times New Roman" w:cs="Times New Roman" w:hint="eastAsia"/>
        </w:rPr>
        <w:t>头</w:t>
      </w:r>
      <w:r w:rsidRPr="00791160">
        <w:rPr>
          <w:rFonts w:ascii="Times New Roman" w:hAnsi="Times New Roman" w:cs="Times New Roman" w:hint="eastAsia"/>
        </w:rPr>
        <w:t xml:space="preserve"> UDP</w:t>
      </w:r>
      <w:proofErr w:type="gramStart"/>
      <w:r w:rsidRPr="00791160">
        <w:rPr>
          <w:rFonts w:ascii="Times New Roman" w:hAnsi="Times New Roman" w:cs="Times New Roman" w:hint="eastAsia"/>
        </w:rPr>
        <w:t>净荷</w:t>
      </w:r>
      <w:proofErr w:type="gramEnd"/>
      <w:r w:rsidRPr="00791160">
        <w:rPr>
          <w:rFonts w:ascii="Times New Roman" w:hAnsi="Times New Roman" w:cs="Times New Roman" w:hint="eastAsia"/>
        </w:rPr>
        <w:t>(RTP</w:t>
      </w:r>
      <w:r w:rsidRPr="00791160">
        <w:rPr>
          <w:rFonts w:ascii="Times New Roman" w:hAnsi="Times New Roman" w:cs="Times New Roman" w:hint="eastAsia"/>
        </w:rPr>
        <w:t>头</w:t>
      </w:r>
      <w:r w:rsidRPr="00791160">
        <w:rPr>
          <w:rFonts w:ascii="Times New Roman" w:hAnsi="Times New Roman" w:cs="Times New Roman" w:hint="eastAsia"/>
        </w:rPr>
        <w:t xml:space="preserve"> RTP</w:t>
      </w:r>
      <w:proofErr w:type="gramStart"/>
      <w:r w:rsidRPr="00791160">
        <w:rPr>
          <w:rFonts w:ascii="Times New Roman" w:hAnsi="Times New Roman" w:cs="Times New Roman" w:hint="eastAsia"/>
        </w:rPr>
        <w:t>净荷</w:t>
      </w:r>
      <w:proofErr w:type="gramEnd"/>
      <w:r w:rsidRPr="00791160">
        <w:rPr>
          <w:rFonts w:ascii="Times New Roman" w:hAnsi="Times New Roman" w:cs="Times New Roman" w:hint="eastAsia"/>
        </w:rPr>
        <w:t>)))</w:t>
      </w:r>
      <w:r w:rsidRPr="00791160">
        <w:rPr>
          <w:rFonts w:ascii="Times New Roman" w:hAnsi="Times New Roman" w:cs="Times New Roman"/>
        </w:rPr>
        <w:br/>
      </w:r>
      <w:r w:rsidRPr="00791160">
        <w:rPr>
          <w:rFonts w:ascii="Times New Roman" w:hAnsi="Times New Roman" w:cs="Times New Roman" w:hint="eastAsia"/>
        </w:rPr>
        <w:t>基本功能：将几个实时数据流复用到一个</w:t>
      </w:r>
      <w:r w:rsidRPr="00791160">
        <w:rPr>
          <w:rFonts w:ascii="Times New Roman" w:hAnsi="Times New Roman" w:cs="Times New Roman" w:hint="eastAsia"/>
        </w:rPr>
        <w:t>UDP</w:t>
      </w:r>
      <w:r w:rsidRPr="00791160">
        <w:rPr>
          <w:rFonts w:ascii="Times New Roman" w:hAnsi="Times New Roman" w:cs="Times New Roman" w:hint="eastAsia"/>
        </w:rPr>
        <w:t>分组流中</w:t>
      </w:r>
      <w:r>
        <w:rPr>
          <w:rFonts w:ascii="Times New Roman" w:hAnsi="Times New Roman" w:cs="Times New Roman"/>
        </w:rPr>
        <w:br/>
      </w:r>
      <w:r w:rsidRPr="00791160">
        <w:rPr>
          <w:rFonts w:ascii="Times New Roman" w:hAnsi="Times New Roman" w:cs="Times New Roman" w:hint="eastAsia"/>
        </w:rPr>
        <w:t>MTU(Maximum Transfer Unit)</w:t>
      </w:r>
      <w:r w:rsidRPr="00791160">
        <w:rPr>
          <w:rFonts w:ascii="Times New Roman" w:hAnsi="Times New Roman" w:cs="Times New Roman" w:hint="eastAsia"/>
        </w:rPr>
        <w:t>最大传输单元：</w:t>
      </w:r>
      <w:r w:rsidRPr="00791160">
        <w:rPr>
          <w:rFonts w:ascii="Times New Roman" w:hAnsi="Times New Roman" w:cs="Times New Roman" w:hint="eastAsia"/>
        </w:rPr>
        <w:t>1500bytes</w:t>
      </w:r>
      <w:r w:rsidRPr="00791160">
        <w:rPr>
          <w:rFonts w:ascii="Times New Roman" w:hAnsi="Times New Roman" w:cs="Times New Roman" w:hint="eastAsia"/>
        </w:rPr>
        <w:t>：</w:t>
      </w:r>
      <w:proofErr w:type="gramStart"/>
      <w:r w:rsidRPr="00791160">
        <w:rPr>
          <w:rFonts w:ascii="Times New Roman" w:hAnsi="Times New Roman" w:cs="Times New Roman" w:hint="eastAsia"/>
        </w:rPr>
        <w:t>以太网净荷大小</w:t>
      </w:r>
      <w:proofErr w:type="gramEnd"/>
      <w:r w:rsidRPr="00791160">
        <w:rPr>
          <w:rFonts w:ascii="Times New Roman" w:hAnsi="Times New Roman" w:cs="Times New Roman" w:hint="eastAsia"/>
        </w:rPr>
        <w:t>，数据上界</w:t>
      </w:r>
    </w:p>
    <w:p w:rsidR="00791160" w:rsidRPr="00791160" w:rsidRDefault="00791160" w:rsidP="00791160">
      <w:pPr>
        <w:pStyle w:val="a3"/>
        <w:numPr>
          <w:ilvl w:val="0"/>
          <w:numId w:val="1"/>
        </w:numPr>
        <w:spacing w:after="120"/>
        <w:ind w:firstLineChars="0"/>
        <w:rPr>
          <w:rFonts w:ascii="Times New Roman" w:hAnsi="Times New Roman" w:cs="Times New Roman"/>
        </w:rPr>
      </w:pPr>
      <w:r w:rsidRPr="00791160">
        <w:rPr>
          <w:rFonts w:ascii="Times New Roman" w:hAnsi="Times New Roman" w:cs="Times New Roman" w:hint="eastAsia"/>
        </w:rPr>
        <w:t>套接字：是支持</w:t>
      </w:r>
      <w:r w:rsidRPr="00791160">
        <w:rPr>
          <w:rFonts w:ascii="Times New Roman" w:hAnsi="Times New Roman" w:cs="Times New Roman" w:hint="eastAsia"/>
        </w:rPr>
        <w:t>TCP/IP</w:t>
      </w:r>
      <w:r w:rsidRPr="00791160">
        <w:rPr>
          <w:rFonts w:ascii="Times New Roman" w:hAnsi="Times New Roman" w:cs="Times New Roman" w:hint="eastAsia"/>
        </w:rPr>
        <w:t>的网络通信的基本操作单元，可以</w:t>
      </w:r>
      <w:proofErr w:type="gramStart"/>
      <w:r w:rsidRPr="00791160">
        <w:rPr>
          <w:rFonts w:ascii="Times New Roman" w:hAnsi="Times New Roman" w:cs="Times New Roman" w:hint="eastAsia"/>
        </w:rPr>
        <w:t>看做</w:t>
      </w:r>
      <w:proofErr w:type="gramEnd"/>
      <w:r w:rsidRPr="00791160">
        <w:rPr>
          <w:rFonts w:ascii="Times New Roman" w:hAnsi="Times New Roman" w:cs="Times New Roman" w:hint="eastAsia"/>
        </w:rPr>
        <w:t>是不同主机之间的进程进行双向通信的端面点。连接过程可以分为三个步骤：服务器监听、客户端请求、连接确认。数据处理模式同步和异步。为了区别不同的应用程序进程和连接</w:t>
      </w:r>
      <w:r w:rsidRPr="00791160">
        <w:rPr>
          <w:rFonts w:ascii="Times New Roman" w:hAnsi="Times New Roman" w:cs="Times New Roman" w:hint="eastAsia"/>
        </w:rPr>
        <w:t>,</w:t>
      </w:r>
      <w:r w:rsidRPr="00791160">
        <w:rPr>
          <w:rFonts w:ascii="Times New Roman" w:hAnsi="Times New Roman" w:cs="Times New Roman" w:hint="eastAsia"/>
        </w:rPr>
        <w:t>许多计算机操作系统为应用程序与</w:t>
      </w:r>
      <w:r w:rsidRPr="00791160">
        <w:rPr>
          <w:rFonts w:ascii="Times New Roman" w:hAnsi="Times New Roman" w:cs="Times New Roman" w:hint="eastAsia"/>
        </w:rPr>
        <w:t>TCP</w:t>
      </w:r>
      <w:r w:rsidRPr="00791160">
        <w:rPr>
          <w:rFonts w:ascii="Times New Roman" w:hAnsi="Times New Roman" w:cs="Times New Roman" w:hint="eastAsia"/>
        </w:rPr>
        <w:t>／</w:t>
      </w:r>
      <w:r w:rsidRPr="00791160">
        <w:rPr>
          <w:rFonts w:ascii="Times New Roman" w:hAnsi="Times New Roman" w:cs="Times New Roman" w:hint="eastAsia"/>
        </w:rPr>
        <w:t>IP</w:t>
      </w:r>
      <w:r w:rsidRPr="00791160">
        <w:rPr>
          <w:rFonts w:ascii="Times New Roman" w:hAnsi="Times New Roman" w:cs="Times New Roman" w:hint="eastAsia"/>
        </w:rPr>
        <w:t>协议交互提供了称为套接字</w:t>
      </w:r>
      <w:r w:rsidRPr="00791160">
        <w:rPr>
          <w:rFonts w:ascii="Times New Roman" w:hAnsi="Times New Roman" w:cs="Times New Roman" w:hint="eastAsia"/>
        </w:rPr>
        <w:t>(Socket)</w:t>
      </w:r>
      <w:r w:rsidRPr="00791160">
        <w:rPr>
          <w:rFonts w:ascii="Times New Roman" w:hAnsi="Times New Roman" w:cs="Times New Roman" w:hint="eastAsia"/>
        </w:rPr>
        <w:t>的接口。</w:t>
      </w:r>
      <w:r w:rsidRPr="00791160">
        <w:rPr>
          <w:rFonts w:ascii="Times New Roman" w:hAnsi="Times New Roman" w:cs="Times New Roman" w:hint="eastAsia"/>
        </w:rPr>
        <w:t>TCP</w:t>
      </w:r>
      <w:r w:rsidRPr="00791160">
        <w:rPr>
          <w:rFonts w:ascii="Times New Roman" w:hAnsi="Times New Roman" w:cs="Times New Roman" w:hint="eastAsia"/>
        </w:rPr>
        <w:t>伯克利套接字原语：</w:t>
      </w:r>
      <w:r w:rsidRPr="00791160">
        <w:rPr>
          <w:rFonts w:ascii="Times New Roman" w:hAnsi="Times New Roman" w:cs="Times New Roman" w:hint="eastAsia"/>
        </w:rPr>
        <w:t>SOCKET</w:t>
      </w:r>
      <w:r w:rsidRPr="00791160">
        <w:rPr>
          <w:rFonts w:ascii="Times New Roman" w:hAnsi="Times New Roman" w:cs="Times New Roman" w:hint="eastAsia"/>
        </w:rPr>
        <w:t>创建一个新的通信端点；</w:t>
      </w:r>
      <w:r w:rsidRPr="00791160">
        <w:rPr>
          <w:rFonts w:ascii="Times New Roman" w:hAnsi="Times New Roman" w:cs="Times New Roman" w:hint="eastAsia"/>
        </w:rPr>
        <w:t>BIND</w:t>
      </w:r>
      <w:r w:rsidRPr="00791160">
        <w:rPr>
          <w:rFonts w:ascii="Times New Roman" w:hAnsi="Times New Roman" w:cs="Times New Roman" w:hint="eastAsia"/>
        </w:rPr>
        <w:t>将一个本地地址关联到一个套接字上；</w:t>
      </w:r>
      <w:r w:rsidRPr="00791160">
        <w:rPr>
          <w:rFonts w:ascii="Times New Roman" w:hAnsi="Times New Roman" w:cs="Times New Roman" w:hint="eastAsia"/>
        </w:rPr>
        <w:t>Listen</w:t>
      </w:r>
      <w:r w:rsidRPr="00791160">
        <w:rPr>
          <w:rFonts w:ascii="Times New Roman" w:hAnsi="Times New Roman" w:cs="Times New Roman" w:hint="eastAsia"/>
        </w:rPr>
        <w:t>；</w:t>
      </w:r>
      <w:r w:rsidRPr="00791160">
        <w:rPr>
          <w:rFonts w:ascii="Times New Roman" w:hAnsi="Times New Roman" w:cs="Times New Roman" w:hint="eastAsia"/>
        </w:rPr>
        <w:t>Accept</w:t>
      </w:r>
      <w:r w:rsidRPr="00791160">
        <w:rPr>
          <w:rFonts w:ascii="Times New Roman" w:hAnsi="Times New Roman" w:cs="Times New Roman" w:hint="eastAsia"/>
        </w:rPr>
        <w:t>；</w:t>
      </w:r>
      <w:r w:rsidRPr="00791160">
        <w:rPr>
          <w:rFonts w:ascii="Times New Roman" w:hAnsi="Times New Roman" w:cs="Times New Roman" w:hint="eastAsia"/>
        </w:rPr>
        <w:t>Connect</w:t>
      </w:r>
      <w:r w:rsidRPr="00791160">
        <w:rPr>
          <w:rFonts w:ascii="Times New Roman" w:hAnsi="Times New Roman" w:cs="Times New Roman" w:hint="eastAsia"/>
        </w:rPr>
        <w:t>；最后加</w:t>
      </w:r>
      <w:r w:rsidRPr="00791160">
        <w:rPr>
          <w:rFonts w:ascii="Times New Roman" w:hAnsi="Times New Roman" w:cs="Times New Roman" w:hint="eastAsia"/>
        </w:rPr>
        <w:t>CLOSE</w:t>
      </w:r>
      <w:r w:rsidRPr="00791160">
        <w:rPr>
          <w:rFonts w:ascii="Times New Roman" w:hAnsi="Times New Roman" w:cs="Times New Roman" w:hint="eastAsia"/>
        </w:rPr>
        <w:t>释放指定的连接。提供了一个通用的传输层接口</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传输协议要素：编址</w:t>
      </w:r>
      <w:r w:rsidRPr="00791160">
        <w:rPr>
          <w:rFonts w:ascii="Times New Roman" w:hAnsi="Times New Roman" w:cs="Times New Roman" w:hint="eastAsia"/>
        </w:rPr>
        <w:t>,</w:t>
      </w:r>
      <w:r w:rsidRPr="00791160">
        <w:rPr>
          <w:rFonts w:ascii="Times New Roman" w:hAnsi="Times New Roman" w:cs="Times New Roman" w:hint="eastAsia"/>
        </w:rPr>
        <w:t>建立连接</w:t>
      </w:r>
      <w:r w:rsidRPr="00791160">
        <w:rPr>
          <w:rFonts w:ascii="Times New Roman" w:hAnsi="Times New Roman" w:cs="Times New Roman" w:hint="eastAsia"/>
        </w:rPr>
        <w:t>(</w:t>
      </w:r>
      <w:r w:rsidRPr="00791160">
        <w:rPr>
          <w:rFonts w:ascii="Times New Roman" w:hAnsi="Times New Roman" w:cs="Times New Roman" w:hint="eastAsia"/>
        </w:rPr>
        <w:t>三步握手：不要求全局时钟的同步方法一起使用①</w:t>
      </w:r>
      <w:r w:rsidRPr="00791160">
        <w:rPr>
          <w:rFonts w:ascii="Times New Roman" w:hAnsi="Times New Roman" w:cs="Times New Roman" w:hint="eastAsia"/>
        </w:rPr>
        <w:t>A</w:t>
      </w:r>
      <w:r w:rsidRPr="00791160">
        <w:rPr>
          <w:rFonts w:ascii="Times New Roman" w:hAnsi="Times New Roman" w:cs="Times New Roman" w:hint="eastAsia"/>
        </w:rPr>
        <w:t>→</w:t>
      </w:r>
      <w:r w:rsidRPr="00791160">
        <w:rPr>
          <w:rFonts w:ascii="Times New Roman" w:hAnsi="Times New Roman" w:cs="Times New Roman" w:hint="eastAsia"/>
        </w:rPr>
        <w:t>B CR</w:t>
      </w:r>
      <w:r w:rsidRPr="00791160">
        <w:rPr>
          <w:rFonts w:ascii="Times New Roman" w:hAnsi="Times New Roman" w:cs="Times New Roman" w:hint="eastAsia"/>
        </w:rPr>
        <w:t>②</w:t>
      </w:r>
      <w:r w:rsidRPr="00791160">
        <w:rPr>
          <w:rFonts w:ascii="Times New Roman" w:hAnsi="Times New Roman" w:cs="Times New Roman" w:hint="eastAsia"/>
        </w:rPr>
        <w:t>B</w:t>
      </w:r>
      <w:r w:rsidRPr="00791160">
        <w:rPr>
          <w:rFonts w:ascii="Times New Roman" w:hAnsi="Times New Roman" w:cs="Times New Roman" w:hint="eastAsia"/>
        </w:rPr>
        <w:t>→</w:t>
      </w:r>
      <w:r w:rsidRPr="00791160">
        <w:rPr>
          <w:rFonts w:ascii="Times New Roman" w:hAnsi="Times New Roman" w:cs="Times New Roman" w:hint="eastAsia"/>
        </w:rPr>
        <w:t>A ACC</w:t>
      </w:r>
      <w:r w:rsidRPr="00791160">
        <w:rPr>
          <w:rFonts w:ascii="Times New Roman" w:hAnsi="Times New Roman" w:cs="Times New Roman" w:hint="eastAsia"/>
        </w:rPr>
        <w:t>③</w:t>
      </w:r>
      <w:r w:rsidRPr="00791160">
        <w:rPr>
          <w:rFonts w:ascii="Times New Roman" w:hAnsi="Times New Roman" w:cs="Times New Roman" w:hint="eastAsia"/>
        </w:rPr>
        <w:t>A</w:t>
      </w:r>
      <w:r w:rsidRPr="00791160">
        <w:rPr>
          <w:rFonts w:ascii="Times New Roman" w:hAnsi="Times New Roman" w:cs="Times New Roman" w:hint="eastAsia"/>
        </w:rPr>
        <w:t>→</w:t>
      </w:r>
      <w:r w:rsidRPr="00791160">
        <w:rPr>
          <w:rFonts w:ascii="Times New Roman" w:hAnsi="Times New Roman" w:cs="Times New Roman" w:hint="eastAsia"/>
        </w:rPr>
        <w:t>B DATA),</w:t>
      </w:r>
      <w:r w:rsidRPr="00791160">
        <w:rPr>
          <w:rFonts w:ascii="Times New Roman" w:hAnsi="Times New Roman" w:cs="Times New Roman" w:hint="eastAsia"/>
        </w:rPr>
        <w:t>释放连接①</w:t>
      </w:r>
      <w:r w:rsidRPr="00791160">
        <w:rPr>
          <w:rFonts w:ascii="Times New Roman" w:hAnsi="Times New Roman" w:cs="Times New Roman" w:hint="eastAsia"/>
        </w:rPr>
        <w:t>A</w:t>
      </w:r>
      <w:r w:rsidRPr="00791160">
        <w:rPr>
          <w:rFonts w:ascii="Times New Roman" w:hAnsi="Times New Roman" w:cs="Times New Roman" w:hint="eastAsia"/>
        </w:rPr>
        <w:t>→</w:t>
      </w:r>
      <w:r w:rsidRPr="00791160">
        <w:rPr>
          <w:rFonts w:ascii="Times New Roman" w:hAnsi="Times New Roman" w:cs="Times New Roman" w:hint="eastAsia"/>
        </w:rPr>
        <w:t>B DR</w:t>
      </w:r>
      <w:r w:rsidRPr="00791160">
        <w:rPr>
          <w:rFonts w:ascii="Times New Roman" w:hAnsi="Times New Roman" w:cs="Times New Roman" w:hint="eastAsia"/>
        </w:rPr>
        <w:t>②</w:t>
      </w:r>
      <w:r w:rsidRPr="00791160">
        <w:rPr>
          <w:rFonts w:ascii="Times New Roman" w:hAnsi="Times New Roman" w:cs="Times New Roman" w:hint="eastAsia"/>
        </w:rPr>
        <w:t>B</w:t>
      </w:r>
      <w:r w:rsidRPr="00791160">
        <w:rPr>
          <w:rFonts w:ascii="Times New Roman" w:hAnsi="Times New Roman" w:cs="Times New Roman" w:hint="eastAsia"/>
        </w:rPr>
        <w:t>→</w:t>
      </w:r>
      <w:r w:rsidRPr="00791160">
        <w:rPr>
          <w:rFonts w:ascii="Times New Roman" w:hAnsi="Times New Roman" w:cs="Times New Roman" w:hint="eastAsia"/>
        </w:rPr>
        <w:t>A DR</w:t>
      </w:r>
      <w:r w:rsidRPr="00791160">
        <w:rPr>
          <w:rFonts w:ascii="Times New Roman" w:hAnsi="Times New Roman" w:cs="Times New Roman" w:hint="eastAsia"/>
        </w:rPr>
        <w:t>并启动定时器③</w:t>
      </w:r>
      <w:r w:rsidRPr="00791160">
        <w:rPr>
          <w:rFonts w:ascii="Times New Roman" w:hAnsi="Times New Roman" w:cs="Times New Roman" w:hint="eastAsia"/>
        </w:rPr>
        <w:t>A</w:t>
      </w:r>
      <w:r w:rsidRPr="00791160">
        <w:rPr>
          <w:rFonts w:ascii="Times New Roman" w:hAnsi="Times New Roman" w:cs="Times New Roman" w:hint="eastAsia"/>
        </w:rPr>
        <w:t>→</w:t>
      </w:r>
      <w:r w:rsidRPr="00791160">
        <w:rPr>
          <w:rFonts w:ascii="Times New Roman" w:hAnsi="Times New Roman" w:cs="Times New Roman" w:hint="eastAsia"/>
        </w:rPr>
        <w:t>B ACK (</w:t>
      </w:r>
      <w:r w:rsidRPr="00791160">
        <w:rPr>
          <w:rFonts w:ascii="Times New Roman" w:hAnsi="Times New Roman" w:cs="Times New Roman" w:hint="eastAsia"/>
        </w:rPr>
        <w:t>非对称释放：粗暴；对称释放：</w:t>
      </w:r>
      <w:proofErr w:type="gramStart"/>
      <w:r w:rsidRPr="00791160">
        <w:rPr>
          <w:rFonts w:ascii="Times New Roman" w:hAnsi="Times New Roman" w:cs="Times New Roman" w:hint="eastAsia"/>
        </w:rPr>
        <w:t>两军队</w:t>
      </w:r>
      <w:proofErr w:type="gramEnd"/>
      <w:r w:rsidRPr="00791160">
        <w:rPr>
          <w:rFonts w:ascii="Times New Roman" w:hAnsi="Times New Roman" w:cs="Times New Roman" w:hint="eastAsia"/>
        </w:rPr>
        <w:t>问题</w:t>
      </w:r>
      <w:r w:rsidRPr="00791160">
        <w:rPr>
          <w:rFonts w:ascii="Times New Roman" w:hAnsi="Times New Roman" w:cs="Times New Roman" w:hint="eastAsia"/>
        </w:rPr>
        <w:t>),</w:t>
      </w:r>
      <w:r w:rsidRPr="00791160">
        <w:rPr>
          <w:rFonts w:ascii="Times New Roman" w:hAnsi="Times New Roman" w:cs="Times New Roman" w:hint="eastAsia"/>
        </w:rPr>
        <w:t>流控制和缓冲</w:t>
      </w:r>
      <w:r w:rsidRPr="00791160">
        <w:rPr>
          <w:rFonts w:ascii="Times New Roman" w:hAnsi="Times New Roman" w:cs="Times New Roman" w:hint="eastAsia"/>
        </w:rPr>
        <w:t>,</w:t>
      </w:r>
      <w:r w:rsidRPr="00791160">
        <w:rPr>
          <w:rFonts w:ascii="Times New Roman" w:hAnsi="Times New Roman" w:cs="Times New Roman" w:hint="eastAsia"/>
        </w:rPr>
        <w:t>多路复用</w:t>
      </w:r>
      <w:r w:rsidRPr="00791160">
        <w:rPr>
          <w:rFonts w:ascii="Times New Roman" w:hAnsi="Times New Roman" w:cs="Times New Roman" w:hint="eastAsia"/>
        </w:rPr>
        <w:t>,</w:t>
      </w:r>
      <w:r w:rsidRPr="00791160">
        <w:rPr>
          <w:rFonts w:ascii="Times New Roman" w:hAnsi="Times New Roman" w:cs="Times New Roman" w:hint="eastAsia"/>
        </w:rPr>
        <w:t>崩溃恢复</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lastRenderedPageBreak/>
        <w:t>无连接传输协议</w:t>
      </w:r>
      <w:r w:rsidRPr="00791160">
        <w:rPr>
          <w:rFonts w:ascii="Times New Roman" w:hAnsi="Times New Roman" w:cs="Times New Roman" w:hint="eastAsia"/>
        </w:rPr>
        <w:t xml:space="preserve">UDP(User Datagram </w:t>
      </w:r>
      <w:r w:rsidRPr="00791160">
        <w:rPr>
          <w:rFonts w:ascii="Times New Roman" w:hAnsi="Times New Roman" w:cs="Times New Roman" w:hint="eastAsia"/>
        </w:rPr>
        <w:t>用户数据报协议</w:t>
      </w:r>
      <w:r w:rsidRPr="00791160">
        <w:rPr>
          <w:rFonts w:ascii="Times New Roman" w:hAnsi="Times New Roman" w:cs="Times New Roman" w:hint="eastAsia"/>
        </w:rPr>
        <w:t>)IP</w:t>
      </w:r>
      <w:r w:rsidRPr="00791160">
        <w:rPr>
          <w:rFonts w:ascii="Times New Roman" w:hAnsi="Times New Roman" w:cs="Times New Roman" w:hint="eastAsia"/>
        </w:rPr>
        <w:t>加一个短头，使用</w:t>
      </w:r>
      <w:r w:rsidRPr="00791160">
        <w:rPr>
          <w:rFonts w:ascii="Times New Roman" w:hAnsi="Times New Roman" w:cs="Times New Roman" w:hint="eastAsia"/>
        </w:rPr>
        <w:t>IP</w:t>
      </w:r>
      <w:r w:rsidRPr="00791160">
        <w:rPr>
          <w:rFonts w:ascii="Times New Roman" w:hAnsi="Times New Roman" w:cs="Times New Roman" w:hint="eastAsia"/>
        </w:rPr>
        <w:t>协议。非面向连接。应用：</w:t>
      </w:r>
      <w:r w:rsidRPr="00791160">
        <w:rPr>
          <w:rFonts w:ascii="Times New Roman" w:hAnsi="Times New Roman" w:cs="Times New Roman" w:hint="eastAsia"/>
        </w:rPr>
        <w:t>DNS</w:t>
      </w:r>
      <w:r w:rsidRPr="00791160">
        <w:rPr>
          <w:rFonts w:ascii="Times New Roman" w:hAnsi="Times New Roman" w:cs="Times New Roman" w:hint="eastAsia"/>
        </w:rPr>
        <w:t>。是一种不可靠的传输协议</w:t>
      </w:r>
      <w:r w:rsidRPr="00791160">
        <w:rPr>
          <w:rFonts w:ascii="Times New Roman" w:hAnsi="Times New Roman" w:cs="Times New Roman" w:hint="eastAsia"/>
        </w:rPr>
        <w:t>,</w:t>
      </w:r>
      <w:r w:rsidRPr="00791160">
        <w:rPr>
          <w:rFonts w:ascii="Times New Roman" w:hAnsi="Times New Roman" w:cs="Times New Roman" w:hint="eastAsia"/>
        </w:rPr>
        <w:t>它不提供流控制、错误控制、连接设置、不保证传输的有序性。</w:t>
      </w:r>
      <w:r w:rsidRPr="00791160">
        <w:rPr>
          <w:rFonts w:ascii="Times New Roman" w:hAnsi="Times New Roman" w:cs="Times New Roman" w:hint="eastAsia"/>
        </w:rPr>
        <w:t>UDP</w:t>
      </w:r>
      <w:r w:rsidRPr="00791160">
        <w:rPr>
          <w:rFonts w:ascii="Times New Roman" w:hAnsi="Times New Roman" w:cs="Times New Roman" w:hint="eastAsia"/>
        </w:rPr>
        <w:t>是面向分组数据报的</w:t>
      </w:r>
      <w:r w:rsidRPr="00791160">
        <w:rPr>
          <w:rFonts w:ascii="Times New Roman" w:hAnsi="Times New Roman" w:cs="Times New Roman" w:hint="eastAsia"/>
        </w:rPr>
        <w:t>,</w:t>
      </w:r>
      <w:r w:rsidRPr="00791160">
        <w:rPr>
          <w:rFonts w:ascii="Times New Roman" w:hAnsi="Times New Roman" w:cs="Times New Roman" w:hint="eastAsia"/>
        </w:rPr>
        <w:t>不是基于流的</w:t>
      </w:r>
      <w:r w:rsidRPr="00791160">
        <w:rPr>
          <w:rFonts w:ascii="Times New Roman" w:hAnsi="Times New Roman" w:cs="Times New Roman" w:hint="eastAsia"/>
        </w:rPr>
        <w:t>,</w:t>
      </w:r>
      <w:r w:rsidRPr="00791160">
        <w:rPr>
          <w:rFonts w:ascii="Times New Roman" w:hAnsi="Times New Roman" w:cs="Times New Roman" w:hint="eastAsia"/>
        </w:rPr>
        <w:t>不需要建立连接</w:t>
      </w:r>
      <w:r w:rsidRPr="00791160">
        <w:rPr>
          <w:rFonts w:ascii="Times New Roman" w:hAnsi="Times New Roman" w:cs="Times New Roman" w:hint="eastAsia"/>
        </w:rPr>
        <w:t>,</w:t>
      </w:r>
      <w:r w:rsidRPr="00791160">
        <w:rPr>
          <w:rFonts w:ascii="Times New Roman" w:hAnsi="Times New Roman" w:cs="Times New Roman" w:hint="eastAsia"/>
        </w:rPr>
        <w:t>吞吐量可以很大</w:t>
      </w:r>
      <w:r w:rsidRPr="00791160">
        <w:rPr>
          <w:rFonts w:ascii="Times New Roman" w:hAnsi="Times New Roman" w:cs="Times New Roman" w:hint="eastAsia"/>
        </w:rPr>
        <w:t>,</w:t>
      </w:r>
      <w:r w:rsidRPr="00791160">
        <w:rPr>
          <w:rFonts w:ascii="Times New Roman" w:hAnsi="Times New Roman" w:cs="Times New Roman" w:hint="eastAsia"/>
        </w:rPr>
        <w:t>因为</w:t>
      </w:r>
      <w:r w:rsidRPr="00791160">
        <w:rPr>
          <w:rFonts w:ascii="Times New Roman" w:hAnsi="Times New Roman" w:cs="Times New Roman" w:hint="eastAsia"/>
        </w:rPr>
        <w:t>UDP</w:t>
      </w:r>
      <w:r w:rsidRPr="00791160">
        <w:rPr>
          <w:rFonts w:ascii="Times New Roman" w:hAnsi="Times New Roman" w:cs="Times New Roman" w:hint="eastAsia"/>
        </w:rPr>
        <w:t>分组更容易入队</w:t>
      </w:r>
      <w:r w:rsidRPr="00791160">
        <w:rPr>
          <w:rFonts w:ascii="Times New Roman" w:hAnsi="Times New Roman" w:cs="Times New Roman" w:hint="eastAsia"/>
        </w:rPr>
        <w:t>,</w:t>
      </w:r>
      <w:r w:rsidRPr="00791160">
        <w:rPr>
          <w:rFonts w:ascii="Times New Roman" w:hAnsi="Times New Roman" w:cs="Times New Roman" w:hint="eastAsia"/>
        </w:rPr>
        <w:t>尤其是在源端。</w:t>
      </w:r>
      <w:r w:rsidRPr="00791160">
        <w:rPr>
          <w:rFonts w:ascii="Times New Roman" w:hAnsi="Times New Roman" w:cs="Times New Roman" w:hint="eastAsia"/>
        </w:rPr>
        <w:t>UDP</w:t>
      </w:r>
      <w:r w:rsidRPr="00791160">
        <w:rPr>
          <w:rFonts w:ascii="Times New Roman" w:hAnsi="Times New Roman" w:cs="Times New Roman" w:hint="eastAsia"/>
        </w:rPr>
        <w:t>全部工作：</w:t>
      </w:r>
      <w:r w:rsidRPr="00791160">
        <w:rPr>
          <w:rFonts w:ascii="Times New Roman" w:hAnsi="Times New Roman" w:cs="Times New Roman" w:hint="eastAsia"/>
        </w:rPr>
        <w:t>UDP</w:t>
      </w:r>
      <w:r w:rsidRPr="00791160">
        <w:rPr>
          <w:rFonts w:ascii="Times New Roman" w:hAnsi="Times New Roman" w:cs="Times New Roman" w:hint="eastAsia"/>
        </w:rPr>
        <w:t>在收到一个坏的数据段后也</w:t>
      </w:r>
      <w:proofErr w:type="gramStart"/>
      <w:r w:rsidRPr="00791160">
        <w:rPr>
          <w:rFonts w:ascii="Times New Roman" w:hAnsi="Times New Roman" w:cs="Times New Roman" w:hint="eastAsia"/>
        </w:rPr>
        <w:t>不</w:t>
      </w:r>
      <w:proofErr w:type="gramEnd"/>
      <w:r w:rsidRPr="00791160">
        <w:rPr>
          <w:rFonts w:ascii="Times New Roman" w:hAnsi="Times New Roman" w:cs="Times New Roman" w:hint="eastAsia"/>
        </w:rPr>
        <w:t>重传</w:t>
      </w:r>
      <w:r w:rsidRPr="00791160">
        <w:rPr>
          <w:rFonts w:ascii="Times New Roman" w:hAnsi="Times New Roman" w:cs="Times New Roman" w:hint="eastAsia"/>
        </w:rPr>
        <w:t>,</w:t>
      </w:r>
      <w:r w:rsidRPr="00791160">
        <w:rPr>
          <w:rFonts w:ascii="Times New Roman" w:hAnsi="Times New Roman" w:cs="Times New Roman" w:hint="eastAsia"/>
        </w:rPr>
        <w:t>仅提供接口并增加解复用特性，允许多路复用。利用端口的概念将数据段解复用到多个进程中。适用</w:t>
      </w:r>
      <w:r w:rsidRPr="00791160">
        <w:rPr>
          <w:rFonts w:ascii="Times New Roman" w:hAnsi="Times New Roman" w:cs="Times New Roman" w:hint="eastAsia"/>
        </w:rPr>
        <w:t>C-S</w:t>
      </w:r>
      <w:r w:rsidRPr="00791160">
        <w:rPr>
          <w:rFonts w:ascii="Times New Roman" w:hAnsi="Times New Roman" w:cs="Times New Roman" w:hint="eastAsia"/>
        </w:rPr>
        <w:t>交互过程和多媒体应用。</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面向连接的协议</w:t>
      </w:r>
      <w:r w:rsidRPr="00791160">
        <w:rPr>
          <w:rFonts w:ascii="Times New Roman" w:hAnsi="Times New Roman" w:cs="Times New Roman" w:hint="eastAsia"/>
        </w:rPr>
        <w:t>TCP(Transmission Control</w:t>
      </w:r>
      <w:r w:rsidRPr="00791160">
        <w:rPr>
          <w:rFonts w:ascii="Times New Roman" w:hAnsi="Times New Roman" w:cs="Times New Roman" w:hint="eastAsia"/>
        </w:rPr>
        <w:t>传输控制协议</w:t>
      </w:r>
      <w:r w:rsidRPr="00791160">
        <w:rPr>
          <w:rFonts w:ascii="Times New Roman" w:hAnsi="Times New Roman" w:cs="Times New Roman" w:hint="eastAsia"/>
        </w:rPr>
        <w:t>)</w:t>
      </w:r>
      <w:r w:rsidRPr="00791160">
        <w:rPr>
          <w:rFonts w:ascii="Times New Roman" w:hAnsi="Times New Roman" w:cs="Times New Roman" w:hint="eastAsia"/>
        </w:rPr>
        <w:t>专为在不可靠的网络上提供一个可靠的端到端字节流而设计</w:t>
      </w:r>
      <w:r w:rsidRPr="00791160">
        <w:rPr>
          <w:rFonts w:ascii="Times New Roman" w:hAnsi="Times New Roman" w:cs="Times New Roman" w:hint="eastAsia"/>
        </w:rPr>
        <w:t>,</w:t>
      </w:r>
      <w:r w:rsidRPr="00791160">
        <w:rPr>
          <w:rFonts w:ascii="Times New Roman" w:hAnsi="Times New Roman" w:cs="Times New Roman" w:hint="eastAsia"/>
        </w:rPr>
        <w:t>具有按序递交</w:t>
      </w:r>
      <w:r w:rsidRPr="00791160">
        <w:rPr>
          <w:rFonts w:ascii="Times New Roman" w:hAnsi="Times New Roman" w:cs="Times New Roman" w:hint="eastAsia"/>
        </w:rPr>
        <w:t>,</w:t>
      </w:r>
      <w:r w:rsidRPr="00791160">
        <w:rPr>
          <w:rFonts w:ascii="Times New Roman" w:hAnsi="Times New Roman" w:cs="Times New Roman" w:hint="eastAsia"/>
        </w:rPr>
        <w:t>不是虚电路</w:t>
      </w:r>
      <w:r w:rsidRPr="00791160">
        <w:rPr>
          <w:rFonts w:ascii="Times New Roman" w:hAnsi="Times New Roman" w:cs="Times New Roman" w:hint="eastAsia"/>
        </w:rPr>
        <w:t>,</w:t>
      </w:r>
      <w:r w:rsidRPr="00791160">
        <w:rPr>
          <w:rFonts w:ascii="Times New Roman" w:hAnsi="Times New Roman" w:cs="Times New Roman" w:hint="eastAsia"/>
        </w:rPr>
        <w:t>不保留消息边界</w:t>
      </w:r>
      <w:r w:rsidRPr="00791160">
        <w:rPr>
          <w:rFonts w:ascii="Times New Roman" w:hAnsi="Times New Roman" w:cs="Times New Roman" w:hint="eastAsia"/>
        </w:rPr>
        <w:t>,</w:t>
      </w:r>
      <w:r w:rsidRPr="00791160">
        <w:rPr>
          <w:rFonts w:ascii="Times New Roman" w:hAnsi="Times New Roman" w:cs="Times New Roman" w:hint="eastAsia"/>
        </w:rPr>
        <w:t>全双工</w:t>
      </w:r>
      <w:r w:rsidRPr="00791160">
        <w:rPr>
          <w:rFonts w:ascii="Times New Roman" w:hAnsi="Times New Roman" w:cs="Times New Roman" w:hint="eastAsia"/>
        </w:rPr>
        <w:t>(full duplex connection),</w:t>
      </w:r>
      <w:r w:rsidRPr="00791160">
        <w:rPr>
          <w:rFonts w:ascii="Times New Roman" w:hAnsi="Times New Roman" w:cs="Times New Roman" w:hint="eastAsia"/>
        </w:rPr>
        <w:t>不支持多播广播的特性。</w:t>
      </w:r>
    </w:p>
    <w:p w:rsid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UDP</w:t>
      </w:r>
      <w:r w:rsidRPr="00791160">
        <w:rPr>
          <w:rFonts w:ascii="Times New Roman" w:hAnsi="Times New Roman" w:cs="Times New Roman" w:hint="eastAsia"/>
        </w:rPr>
        <w:t>为什么存在？</w:t>
      </w:r>
      <w:r w:rsidRPr="00791160">
        <w:rPr>
          <w:rFonts w:ascii="Times New Roman" w:hAnsi="Times New Roman" w:cs="Times New Roman" w:hint="eastAsia"/>
        </w:rPr>
        <w:t xml:space="preserve"> IP</w:t>
      </w:r>
      <w:r w:rsidRPr="00791160">
        <w:rPr>
          <w:rFonts w:ascii="Times New Roman" w:hAnsi="Times New Roman" w:cs="Times New Roman" w:hint="eastAsia"/>
        </w:rPr>
        <w:t>分组只包含</w:t>
      </w:r>
      <w:r w:rsidRPr="00791160">
        <w:rPr>
          <w:rFonts w:ascii="Times New Roman" w:hAnsi="Times New Roman" w:cs="Times New Roman" w:hint="eastAsia"/>
        </w:rPr>
        <w:t>IP</w:t>
      </w:r>
      <w:r w:rsidRPr="00791160">
        <w:rPr>
          <w:rFonts w:ascii="Times New Roman" w:hAnsi="Times New Roman" w:cs="Times New Roman" w:hint="eastAsia"/>
        </w:rPr>
        <w:t>地址</w:t>
      </w:r>
      <w:r w:rsidRPr="00791160">
        <w:rPr>
          <w:rFonts w:ascii="Times New Roman" w:hAnsi="Times New Roman" w:cs="Times New Roman" w:hint="eastAsia"/>
        </w:rPr>
        <w:t>,</w:t>
      </w:r>
      <w:r w:rsidRPr="00791160">
        <w:rPr>
          <w:rFonts w:ascii="Times New Roman" w:hAnsi="Times New Roman" w:cs="Times New Roman" w:hint="eastAsia"/>
        </w:rPr>
        <w:t>该地址指定一个目的地寄存器</w:t>
      </w:r>
      <w:r w:rsidRPr="00791160">
        <w:rPr>
          <w:rFonts w:ascii="Times New Roman" w:hAnsi="Times New Roman" w:cs="Times New Roman" w:hint="eastAsia"/>
        </w:rPr>
        <w:t>,</w:t>
      </w:r>
      <w:r w:rsidRPr="00791160">
        <w:rPr>
          <w:rFonts w:ascii="Times New Roman" w:hAnsi="Times New Roman" w:cs="Times New Roman" w:hint="eastAsia"/>
        </w:rPr>
        <w:t>这样的分组到达了目的地机器</w:t>
      </w:r>
      <w:r w:rsidRPr="00791160">
        <w:rPr>
          <w:rFonts w:ascii="Times New Roman" w:hAnsi="Times New Roman" w:cs="Times New Roman" w:hint="eastAsia"/>
        </w:rPr>
        <w:t>,</w:t>
      </w:r>
      <w:r w:rsidRPr="00791160">
        <w:rPr>
          <w:rFonts w:ascii="Times New Roman" w:hAnsi="Times New Roman" w:cs="Times New Roman" w:hint="eastAsia"/>
        </w:rPr>
        <w:t>网络控制程序如何知道</w:t>
      </w:r>
      <w:r w:rsidRPr="00791160">
        <w:rPr>
          <w:rFonts w:ascii="Times New Roman" w:hAnsi="Times New Roman" w:cs="Times New Roman" w:hint="eastAsia"/>
        </w:rPr>
        <w:t>,</w:t>
      </w:r>
      <w:r w:rsidRPr="00791160">
        <w:rPr>
          <w:rFonts w:ascii="Times New Roman" w:hAnsi="Times New Roman" w:cs="Times New Roman" w:hint="eastAsia"/>
        </w:rPr>
        <w:t>该将他交给哪个进程。是两主机之间的逻辑通信。</w:t>
      </w:r>
      <w:r w:rsidRPr="00791160">
        <w:rPr>
          <w:rFonts w:ascii="Times New Roman" w:hAnsi="Times New Roman" w:cs="Times New Roman" w:hint="eastAsia"/>
        </w:rPr>
        <w:t>UDP</w:t>
      </w:r>
      <w:r w:rsidRPr="00791160">
        <w:rPr>
          <w:rFonts w:ascii="Times New Roman" w:hAnsi="Times New Roman" w:cs="Times New Roman" w:hint="eastAsia"/>
        </w:rPr>
        <w:t>分组包含一个目的地端口</w:t>
      </w:r>
      <w:r w:rsidRPr="00791160">
        <w:rPr>
          <w:rFonts w:ascii="Times New Roman" w:hAnsi="Times New Roman" w:cs="Times New Roman" w:hint="eastAsia"/>
        </w:rPr>
        <w:t>,</w:t>
      </w:r>
      <w:r w:rsidRPr="00791160">
        <w:rPr>
          <w:rFonts w:ascii="Times New Roman" w:hAnsi="Times New Roman" w:cs="Times New Roman" w:hint="eastAsia"/>
        </w:rPr>
        <w:t>有它分组才能投递</w:t>
      </w:r>
      <w:proofErr w:type="gramStart"/>
      <w:r w:rsidRPr="00791160">
        <w:rPr>
          <w:rFonts w:ascii="Times New Roman" w:hAnsi="Times New Roman" w:cs="Times New Roman" w:hint="eastAsia"/>
        </w:rPr>
        <w:t>给正确</w:t>
      </w:r>
      <w:proofErr w:type="gramEnd"/>
      <w:r w:rsidRPr="00791160">
        <w:rPr>
          <w:rFonts w:ascii="Times New Roman" w:hAnsi="Times New Roman" w:cs="Times New Roman" w:hint="eastAsia"/>
        </w:rPr>
        <w:t>的进程。</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UDP</w:t>
      </w:r>
      <w:r w:rsidRPr="00791160">
        <w:rPr>
          <w:rFonts w:ascii="Times New Roman" w:hAnsi="Times New Roman" w:cs="Times New Roman" w:hint="eastAsia"/>
        </w:rPr>
        <w:t>是</w:t>
      </w:r>
      <w:r w:rsidRPr="00791160">
        <w:rPr>
          <w:rFonts w:ascii="Times New Roman" w:hAnsi="Times New Roman" w:cs="Times New Roman" w:hint="eastAsia"/>
        </w:rPr>
        <w:t>8</w:t>
      </w:r>
      <w:r w:rsidRPr="00791160">
        <w:rPr>
          <w:rFonts w:ascii="Times New Roman" w:hAnsi="Times New Roman" w:cs="Times New Roman" w:hint="eastAsia"/>
        </w:rPr>
        <w:t>字节头部</w:t>
      </w:r>
      <w:r w:rsidRPr="00791160">
        <w:rPr>
          <w:rFonts w:ascii="Times New Roman" w:hAnsi="Times New Roman" w:cs="Times New Roman" w:hint="eastAsia"/>
        </w:rPr>
        <w:t>,TCP</w:t>
      </w:r>
      <w:r w:rsidRPr="00791160">
        <w:rPr>
          <w:rFonts w:ascii="Times New Roman" w:hAnsi="Times New Roman" w:cs="Times New Roman" w:hint="eastAsia"/>
        </w:rPr>
        <w:t>是</w:t>
      </w:r>
      <w:r w:rsidRPr="00791160">
        <w:rPr>
          <w:rFonts w:ascii="Times New Roman" w:hAnsi="Times New Roman" w:cs="Times New Roman" w:hint="eastAsia"/>
        </w:rPr>
        <w:t>20</w:t>
      </w:r>
      <w:r w:rsidRPr="00791160">
        <w:rPr>
          <w:rFonts w:ascii="Times New Roman" w:hAnsi="Times New Roman" w:cs="Times New Roman" w:hint="eastAsia"/>
        </w:rPr>
        <w:t>字节头部</w:t>
      </w:r>
      <w:r w:rsidRPr="00791160">
        <w:rPr>
          <w:rFonts w:ascii="Times New Roman" w:hAnsi="Times New Roman" w:cs="Times New Roman" w:hint="eastAsia"/>
        </w:rPr>
        <w:t>,IP</w:t>
      </w:r>
      <w:r w:rsidRPr="00791160">
        <w:rPr>
          <w:rFonts w:ascii="Times New Roman" w:hAnsi="Times New Roman" w:cs="Times New Roman" w:hint="eastAsia"/>
        </w:rPr>
        <w:t>数据报也是</w:t>
      </w:r>
      <w:r w:rsidRPr="00791160">
        <w:rPr>
          <w:rFonts w:ascii="Times New Roman" w:hAnsi="Times New Roman" w:cs="Times New Roman" w:hint="eastAsia"/>
        </w:rPr>
        <w:t>20</w:t>
      </w:r>
      <w:r w:rsidRPr="00791160">
        <w:rPr>
          <w:rFonts w:ascii="Times New Roman" w:hAnsi="Times New Roman" w:cs="Times New Roman" w:hint="eastAsia"/>
        </w:rPr>
        <w:t>字节头部</w:t>
      </w:r>
      <w:r w:rsidRPr="00791160">
        <w:rPr>
          <w:rFonts w:ascii="Times New Roman" w:hAnsi="Times New Roman" w:cs="Times New Roman"/>
        </w:rPr>
        <w:br/>
      </w:r>
      <w:r w:rsidRPr="00791160">
        <w:rPr>
          <w:rFonts w:ascii="Times New Roman" w:hAnsi="Times New Roman" w:cs="Times New Roman" w:hint="eastAsia"/>
        </w:rPr>
        <w:t>TCP</w:t>
      </w:r>
      <w:r w:rsidRPr="00791160">
        <w:rPr>
          <w:rFonts w:ascii="Times New Roman" w:hAnsi="Times New Roman" w:cs="Times New Roman" w:hint="eastAsia"/>
        </w:rPr>
        <w:t>报文段数据部分：后面最多可跟</w:t>
      </w:r>
      <w:r w:rsidRPr="00791160">
        <w:rPr>
          <w:rFonts w:ascii="Times New Roman" w:hAnsi="Times New Roman" w:cs="Times New Roman" w:hint="eastAsia"/>
        </w:rPr>
        <w:t>65535-20-20=65495</w:t>
      </w:r>
      <w:r w:rsidRPr="00791160">
        <w:rPr>
          <w:rFonts w:ascii="Times New Roman" w:hAnsi="Times New Roman" w:cs="Times New Roman" w:hint="eastAsia"/>
        </w:rPr>
        <w:t>。</w:t>
      </w:r>
      <w:r>
        <w:rPr>
          <w:rFonts w:ascii="Times New Roman" w:hAnsi="Times New Roman" w:cs="Times New Roman"/>
        </w:rPr>
        <w:br/>
      </w:r>
      <w:r w:rsidRPr="00791160">
        <w:rPr>
          <w:rFonts w:ascii="Times New Roman" w:hAnsi="Times New Roman" w:cs="Times New Roman" w:hint="eastAsia"/>
        </w:rPr>
        <w:t>源端口：</w:t>
      </w:r>
      <w:r w:rsidRPr="00791160">
        <w:rPr>
          <w:rFonts w:ascii="Times New Roman" w:hAnsi="Times New Roman" w:cs="Times New Roman" w:hint="eastAsia"/>
        </w:rPr>
        <w:t>UDP</w:t>
      </w:r>
      <w:r w:rsidRPr="00791160">
        <w:rPr>
          <w:rFonts w:ascii="Times New Roman" w:hAnsi="Times New Roman" w:cs="Times New Roman" w:hint="eastAsia"/>
        </w:rPr>
        <w:t>长度</w:t>
      </w:r>
      <w:r w:rsidRPr="00791160">
        <w:rPr>
          <w:rFonts w:ascii="Times New Roman" w:hAnsi="Times New Roman" w:cs="Times New Roman" w:hint="eastAsia"/>
        </w:rPr>
        <w:t xml:space="preserve"> </w:t>
      </w:r>
      <w:r w:rsidRPr="00791160">
        <w:rPr>
          <w:rFonts w:ascii="Times New Roman" w:hAnsi="Times New Roman" w:cs="Times New Roman" w:hint="eastAsia"/>
        </w:rPr>
        <w:t>目标端口：</w:t>
      </w:r>
      <w:r w:rsidRPr="00791160">
        <w:rPr>
          <w:rFonts w:ascii="Times New Roman" w:hAnsi="Times New Roman" w:cs="Times New Roman" w:hint="eastAsia"/>
        </w:rPr>
        <w:t>UDP</w:t>
      </w:r>
      <w:r w:rsidRPr="00791160">
        <w:rPr>
          <w:rFonts w:ascii="Times New Roman" w:hAnsi="Times New Roman" w:cs="Times New Roman" w:hint="eastAsia"/>
        </w:rPr>
        <w:t>校验和</w:t>
      </w:r>
    </w:p>
    <w:p w:rsid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TCP</w:t>
      </w:r>
      <w:r w:rsidRPr="00791160">
        <w:rPr>
          <w:rFonts w:ascii="Times New Roman" w:hAnsi="Times New Roman" w:cs="Times New Roman" w:hint="eastAsia"/>
        </w:rPr>
        <w:t>：设计目标：动态适应互联网络的各种特性，健壮</w:t>
      </w:r>
    </w:p>
    <w:tbl>
      <w:tblPr>
        <w:tblStyle w:val="a7"/>
        <w:tblW w:w="0" w:type="auto"/>
        <w:tblInd w:w="420" w:type="dxa"/>
        <w:tblLook w:val="04A0" w:firstRow="1" w:lastRow="0" w:firstColumn="1" w:lastColumn="0" w:noHBand="0" w:noVBand="1"/>
      </w:tblPr>
      <w:tblGrid>
        <w:gridCol w:w="4051"/>
        <w:gridCol w:w="4051"/>
      </w:tblGrid>
      <w:tr w:rsidR="00791160" w:rsidTr="003F5A81">
        <w:tc>
          <w:tcPr>
            <w:tcW w:w="4051" w:type="dxa"/>
          </w:tcPr>
          <w:p w:rsidR="00791160" w:rsidRPr="00791160" w:rsidRDefault="00791160" w:rsidP="00791160">
            <w:pPr>
              <w:rPr>
                <w:rFonts w:hint="eastAsia"/>
              </w:rPr>
            </w:pPr>
            <w:r>
              <w:rPr>
                <w:rFonts w:hint="eastAsia"/>
              </w:rPr>
              <w:t>31</w:t>
            </w:r>
          </w:p>
        </w:tc>
        <w:tc>
          <w:tcPr>
            <w:tcW w:w="4051" w:type="dxa"/>
          </w:tcPr>
          <w:p w:rsidR="00791160" w:rsidRPr="00791160" w:rsidRDefault="00791160" w:rsidP="00791160">
            <w:pPr>
              <w:jc w:val="right"/>
              <w:rPr>
                <w:rFonts w:hint="eastAsia"/>
              </w:rPr>
            </w:pPr>
            <w:r>
              <w:rPr>
                <w:rFonts w:hint="eastAsia"/>
              </w:rPr>
              <w:t>0</w:t>
            </w:r>
          </w:p>
        </w:tc>
      </w:tr>
      <w:tr w:rsidR="00791160" w:rsidTr="00791160">
        <w:tc>
          <w:tcPr>
            <w:tcW w:w="8102" w:type="dxa"/>
            <w:gridSpan w:val="2"/>
          </w:tcPr>
          <w:p w:rsidR="00791160" w:rsidRPr="00791160" w:rsidRDefault="00791160" w:rsidP="00D46272">
            <w:pPr>
              <w:rPr>
                <w:rFonts w:hint="eastAsia"/>
              </w:rPr>
            </w:pPr>
            <w:r>
              <w:rPr>
                <w:rFonts w:hint="eastAsia"/>
              </w:rPr>
              <w:t>源端口</w:t>
            </w:r>
            <w:r>
              <w:rPr>
                <w:rFonts w:hint="eastAsia"/>
              </w:rPr>
              <w:t>|</w:t>
            </w:r>
            <w:r>
              <w:rPr>
                <w:rFonts w:hint="eastAsia"/>
              </w:rPr>
              <w:t>目标端口</w:t>
            </w:r>
          </w:p>
        </w:tc>
      </w:tr>
      <w:tr w:rsidR="00791160" w:rsidTr="00791160">
        <w:tc>
          <w:tcPr>
            <w:tcW w:w="8102" w:type="dxa"/>
            <w:gridSpan w:val="2"/>
          </w:tcPr>
          <w:p w:rsidR="00791160" w:rsidRPr="00791160" w:rsidRDefault="00791160" w:rsidP="00D46272">
            <w:pPr>
              <w:rPr>
                <w:rFonts w:hint="eastAsia"/>
              </w:rPr>
            </w:pPr>
            <w:r>
              <w:rPr>
                <w:rFonts w:hint="eastAsia"/>
              </w:rPr>
              <w:t>序列号</w:t>
            </w:r>
          </w:p>
        </w:tc>
      </w:tr>
      <w:tr w:rsidR="00791160" w:rsidTr="00791160">
        <w:tc>
          <w:tcPr>
            <w:tcW w:w="8102" w:type="dxa"/>
            <w:gridSpan w:val="2"/>
          </w:tcPr>
          <w:p w:rsidR="00791160" w:rsidRPr="00791160" w:rsidRDefault="00791160" w:rsidP="00D46272">
            <w:pPr>
              <w:rPr>
                <w:rFonts w:hint="eastAsia"/>
              </w:rPr>
            </w:pPr>
            <w:r>
              <w:rPr>
                <w:rFonts w:hint="eastAsia"/>
              </w:rPr>
              <w:t>确认号</w:t>
            </w:r>
          </w:p>
        </w:tc>
      </w:tr>
      <w:tr w:rsidR="00791160" w:rsidTr="00791160">
        <w:tc>
          <w:tcPr>
            <w:tcW w:w="8102" w:type="dxa"/>
            <w:gridSpan w:val="2"/>
          </w:tcPr>
          <w:p w:rsidR="00791160" w:rsidRPr="00791160" w:rsidRDefault="00791160" w:rsidP="00D46272">
            <w:pPr>
              <w:rPr>
                <w:rFonts w:hint="eastAsia"/>
              </w:rPr>
            </w:pPr>
            <w:r w:rsidRPr="00791160">
              <w:rPr>
                <w:rFonts w:hint="eastAsia"/>
              </w:rPr>
              <w:t>TCP</w:t>
            </w:r>
            <w:r w:rsidRPr="00791160">
              <w:rPr>
                <w:rFonts w:hint="eastAsia"/>
              </w:rPr>
              <w:t>头长</w:t>
            </w:r>
            <w:r>
              <w:rPr>
                <w:rFonts w:hint="eastAsia"/>
              </w:rPr>
              <w:t>|</w:t>
            </w:r>
            <w:r>
              <w:t xml:space="preserve"> </w:t>
            </w:r>
            <w:r>
              <w:rPr>
                <w:rFonts w:hint="eastAsia"/>
              </w:rPr>
              <w:t xml:space="preserve">   |</w:t>
            </w:r>
            <w:r w:rsidRPr="00791160">
              <w:t>URG</w:t>
            </w:r>
            <w:r>
              <w:rPr>
                <w:rFonts w:hint="eastAsia"/>
              </w:rPr>
              <w:t>|</w:t>
            </w:r>
            <w:r>
              <w:t xml:space="preserve"> </w:t>
            </w:r>
            <w:r w:rsidRPr="00791160">
              <w:t>ACK</w:t>
            </w:r>
            <w:r>
              <w:rPr>
                <w:rFonts w:hint="eastAsia"/>
              </w:rPr>
              <w:t>|</w:t>
            </w:r>
            <w:r>
              <w:t xml:space="preserve"> </w:t>
            </w:r>
            <w:r w:rsidRPr="00791160">
              <w:t>PSH</w:t>
            </w:r>
            <w:r>
              <w:rPr>
                <w:rFonts w:hint="eastAsia"/>
              </w:rPr>
              <w:t>|</w:t>
            </w:r>
            <w:r>
              <w:t xml:space="preserve"> </w:t>
            </w:r>
            <w:r w:rsidRPr="00791160">
              <w:t>SYN</w:t>
            </w:r>
            <w:r>
              <w:rPr>
                <w:rFonts w:hint="eastAsia"/>
              </w:rPr>
              <w:t>|</w:t>
            </w:r>
            <w:r>
              <w:t xml:space="preserve"> </w:t>
            </w:r>
            <w:r w:rsidRPr="00791160">
              <w:t>FIN</w:t>
            </w:r>
            <w:r>
              <w:rPr>
                <w:rFonts w:hint="eastAsia"/>
              </w:rPr>
              <w:t>|</w:t>
            </w:r>
            <w:r w:rsidRPr="00791160">
              <w:rPr>
                <w:rFonts w:hint="eastAsia"/>
              </w:rPr>
              <w:t>窗口大小</w:t>
            </w:r>
          </w:p>
        </w:tc>
      </w:tr>
      <w:tr w:rsidR="00791160" w:rsidTr="00791160">
        <w:tc>
          <w:tcPr>
            <w:tcW w:w="8102" w:type="dxa"/>
            <w:gridSpan w:val="2"/>
          </w:tcPr>
          <w:p w:rsidR="00791160" w:rsidRPr="00791160" w:rsidRDefault="00791160" w:rsidP="00D46272">
            <w:pPr>
              <w:rPr>
                <w:rFonts w:hint="eastAsia"/>
              </w:rPr>
            </w:pPr>
            <w:r>
              <w:rPr>
                <w:rFonts w:hint="eastAsia"/>
              </w:rPr>
              <w:t>校验和</w:t>
            </w:r>
            <w:r>
              <w:rPr>
                <w:rFonts w:hint="eastAsia"/>
              </w:rPr>
              <w:t>|</w:t>
            </w:r>
            <w:r>
              <w:rPr>
                <w:rFonts w:hint="eastAsia"/>
              </w:rPr>
              <w:t>紧急指针</w:t>
            </w:r>
          </w:p>
        </w:tc>
      </w:tr>
      <w:tr w:rsidR="00791160" w:rsidTr="00791160">
        <w:tc>
          <w:tcPr>
            <w:tcW w:w="8102" w:type="dxa"/>
            <w:gridSpan w:val="2"/>
          </w:tcPr>
          <w:p w:rsidR="00791160" w:rsidRPr="00791160" w:rsidRDefault="00791160" w:rsidP="00D46272">
            <w:pPr>
              <w:rPr>
                <w:rFonts w:hint="eastAsia"/>
              </w:rPr>
            </w:pPr>
            <w:r>
              <w:rPr>
                <w:rFonts w:hint="eastAsia"/>
              </w:rPr>
              <w:t>可选项</w:t>
            </w:r>
          </w:p>
        </w:tc>
      </w:tr>
      <w:tr w:rsidR="00791160" w:rsidTr="00791160">
        <w:tc>
          <w:tcPr>
            <w:tcW w:w="8102" w:type="dxa"/>
            <w:gridSpan w:val="2"/>
          </w:tcPr>
          <w:p w:rsidR="00791160" w:rsidRPr="00791160" w:rsidRDefault="00791160" w:rsidP="00D46272">
            <w:pPr>
              <w:rPr>
                <w:rFonts w:hint="eastAsia"/>
              </w:rPr>
            </w:pPr>
            <w:r>
              <w:rPr>
                <w:rFonts w:hint="eastAsia"/>
              </w:rPr>
              <w:t>数据</w:t>
            </w:r>
          </w:p>
        </w:tc>
      </w:tr>
    </w:tbl>
    <w:p w:rsid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标志位：</w:t>
      </w:r>
      <w:r w:rsidRPr="00791160">
        <w:rPr>
          <w:rFonts w:ascii="Times New Roman" w:hAnsi="Times New Roman" w:cs="Times New Roman" w:hint="eastAsia"/>
        </w:rPr>
        <w:t>URG(Urgent Pointer</w:t>
      </w:r>
      <w:r w:rsidRPr="00791160">
        <w:rPr>
          <w:rFonts w:ascii="Times New Roman" w:hAnsi="Times New Roman" w:cs="Times New Roman" w:hint="eastAsia"/>
        </w:rPr>
        <w:t>紧急指针</w:t>
      </w:r>
      <w:r w:rsidRPr="00791160">
        <w:rPr>
          <w:rFonts w:ascii="Times New Roman" w:hAnsi="Times New Roman" w:cs="Times New Roman" w:hint="eastAsia"/>
        </w:rPr>
        <w:t>)</w:t>
      </w:r>
      <w:r w:rsidRPr="00791160">
        <w:rPr>
          <w:rFonts w:ascii="Times New Roman" w:hAnsi="Times New Roman" w:cs="Times New Roman" w:hint="eastAsia"/>
        </w:rPr>
        <w:t>用来指示出晋级数据在当前数据段中的位置</w:t>
      </w:r>
      <w:r w:rsidRPr="00791160">
        <w:rPr>
          <w:rFonts w:ascii="Times New Roman" w:hAnsi="Times New Roman" w:cs="Times New Roman" w:hint="eastAsia"/>
        </w:rPr>
        <w:t>,</w:t>
      </w:r>
      <w:r w:rsidRPr="00791160">
        <w:rPr>
          <w:rFonts w:ascii="Times New Roman" w:hAnsi="Times New Roman" w:cs="Times New Roman" w:hint="eastAsia"/>
        </w:rPr>
        <w:t>被使用了为</w:t>
      </w:r>
      <w:r w:rsidRPr="00791160">
        <w:rPr>
          <w:rFonts w:ascii="Times New Roman" w:hAnsi="Times New Roman" w:cs="Times New Roman" w:hint="eastAsia"/>
        </w:rPr>
        <w:t>1.ACK(Acknowledgement number)1</w:t>
      </w:r>
      <w:r w:rsidRPr="00791160">
        <w:rPr>
          <w:rFonts w:ascii="Times New Roman" w:hAnsi="Times New Roman" w:cs="Times New Roman" w:hint="eastAsia"/>
        </w:rPr>
        <w:t>有效</w:t>
      </w:r>
      <w:r w:rsidRPr="00791160">
        <w:rPr>
          <w:rFonts w:ascii="Times New Roman" w:hAnsi="Times New Roman" w:cs="Times New Roman" w:hint="eastAsia"/>
        </w:rPr>
        <w:t>,0</w:t>
      </w:r>
      <w:r w:rsidRPr="00791160">
        <w:rPr>
          <w:rFonts w:ascii="Times New Roman" w:hAnsi="Times New Roman" w:cs="Times New Roman" w:hint="eastAsia"/>
        </w:rPr>
        <w:t>表数据段不包含确认信息</w:t>
      </w:r>
      <w:r w:rsidRPr="00791160">
        <w:rPr>
          <w:rFonts w:ascii="Times New Roman" w:hAnsi="Times New Roman" w:cs="Times New Roman" w:hint="eastAsia"/>
        </w:rPr>
        <w:t>.PSH</w:t>
      </w:r>
      <w:r w:rsidRPr="00791160">
        <w:rPr>
          <w:rFonts w:ascii="Times New Roman" w:hAnsi="Times New Roman" w:cs="Times New Roman" w:hint="eastAsia"/>
        </w:rPr>
        <w:t>表带有</w:t>
      </w:r>
      <w:r w:rsidRPr="00791160">
        <w:rPr>
          <w:rFonts w:ascii="Times New Roman" w:hAnsi="Times New Roman" w:cs="Times New Roman" w:hint="eastAsia"/>
        </w:rPr>
        <w:t>PUSH</w:t>
      </w:r>
      <w:r w:rsidRPr="00791160">
        <w:rPr>
          <w:rFonts w:ascii="Times New Roman" w:hAnsi="Times New Roman" w:cs="Times New Roman" w:hint="eastAsia"/>
        </w:rPr>
        <w:t>标志的数据</w:t>
      </w:r>
      <w:r w:rsidRPr="00791160">
        <w:rPr>
          <w:rFonts w:ascii="Times New Roman" w:hAnsi="Times New Roman" w:cs="Times New Roman" w:hint="eastAsia"/>
        </w:rPr>
        <w:t>,</w:t>
      </w:r>
      <w:r w:rsidRPr="00791160">
        <w:rPr>
          <w:rFonts w:ascii="Times New Roman" w:hAnsi="Times New Roman" w:cs="Times New Roman" w:hint="eastAsia"/>
        </w:rPr>
        <w:t>接到后立即给应用程序。</w:t>
      </w:r>
      <w:r w:rsidRPr="00791160">
        <w:rPr>
          <w:rFonts w:ascii="Times New Roman" w:hAnsi="Times New Roman" w:cs="Times New Roman" w:hint="eastAsia"/>
        </w:rPr>
        <w:t>RST</w:t>
      </w:r>
      <w:r w:rsidRPr="00791160">
        <w:rPr>
          <w:rFonts w:ascii="Times New Roman" w:hAnsi="Times New Roman" w:cs="Times New Roman" w:hint="eastAsia"/>
        </w:rPr>
        <w:t>重置一个已经混乱的连接。</w:t>
      </w:r>
      <w:r w:rsidRPr="00791160">
        <w:rPr>
          <w:rFonts w:ascii="Times New Roman" w:hAnsi="Times New Roman" w:cs="Times New Roman" w:hint="eastAsia"/>
        </w:rPr>
        <w:t>SYN</w:t>
      </w:r>
      <w:r w:rsidRPr="00791160">
        <w:rPr>
          <w:rFonts w:ascii="Times New Roman" w:hAnsi="Times New Roman" w:cs="Times New Roman" w:hint="eastAsia"/>
        </w:rPr>
        <w:t>建立连接的过程。</w:t>
      </w:r>
      <w:r w:rsidRPr="00791160">
        <w:rPr>
          <w:rFonts w:ascii="Times New Roman" w:hAnsi="Times New Roman" w:cs="Times New Roman" w:hint="eastAsia"/>
        </w:rPr>
        <w:t>FIN</w:t>
      </w:r>
      <w:r w:rsidRPr="00791160">
        <w:rPr>
          <w:rFonts w:ascii="Times New Roman" w:hAnsi="Times New Roman" w:cs="Times New Roman" w:hint="eastAsia"/>
        </w:rPr>
        <w:t>释放一个连接。</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TCP</w:t>
      </w:r>
      <w:r w:rsidRPr="00791160">
        <w:rPr>
          <w:rFonts w:ascii="Times New Roman" w:hAnsi="Times New Roman" w:cs="Times New Roman" w:hint="eastAsia"/>
        </w:rPr>
        <w:t>重传策略：</w:t>
      </w:r>
      <w:r w:rsidRPr="00791160">
        <w:rPr>
          <w:rFonts w:ascii="Times New Roman" w:hAnsi="Times New Roman" w:cs="Times New Roman" w:hint="eastAsia"/>
        </w:rPr>
        <w:t>RRT(round trip time)=</w:t>
      </w:r>
      <w:r w:rsidRPr="00791160">
        <w:rPr>
          <w:rFonts w:ascii="Times New Roman" w:hAnsi="Times New Roman" w:cs="Times New Roman" w:hint="eastAsia"/>
        </w:rPr>
        <w:t>分组到达目的地时间</w:t>
      </w:r>
      <w:r w:rsidRPr="00791160">
        <w:rPr>
          <w:rFonts w:ascii="Times New Roman" w:hAnsi="Times New Roman" w:cs="Times New Roman" w:hint="eastAsia"/>
        </w:rPr>
        <w:t>+ACK</w:t>
      </w:r>
      <w:r w:rsidRPr="00791160">
        <w:rPr>
          <w:rFonts w:ascii="Times New Roman" w:hAnsi="Times New Roman" w:cs="Times New Roman" w:hint="eastAsia"/>
        </w:rPr>
        <w:t>返回时间</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TCP</w:t>
      </w:r>
      <w:r w:rsidRPr="00791160">
        <w:rPr>
          <w:rFonts w:ascii="Times New Roman" w:hAnsi="Times New Roman" w:cs="Times New Roman" w:hint="eastAsia"/>
        </w:rPr>
        <w:t>连接的建立：三步握手法</w:t>
      </w:r>
      <w:r w:rsidRPr="00791160">
        <w:rPr>
          <w:rFonts w:ascii="Times New Roman" w:hAnsi="Times New Roman" w:cs="Times New Roman" w:hint="eastAsia"/>
        </w:rPr>
        <w:t>(SYN,SYN+ ACK)</w:t>
      </w:r>
      <w:r w:rsidRPr="00791160">
        <w:rPr>
          <w:rFonts w:ascii="Times New Roman" w:hAnsi="Times New Roman" w:cs="Times New Roman" w:hint="eastAsia"/>
        </w:rPr>
        <w:t>。有些延迟的重复分组可能在不恰当时刻出现导致连接建立过程变复杂</w:t>
      </w:r>
      <w:r w:rsidRPr="00791160">
        <w:rPr>
          <w:rFonts w:ascii="Times New Roman" w:hAnsi="Times New Roman" w:cs="Times New Roman" w:hint="eastAsia"/>
        </w:rPr>
        <w:t>,</w:t>
      </w:r>
      <w:r w:rsidRPr="00791160">
        <w:rPr>
          <w:rFonts w:ascii="Times New Roman" w:hAnsi="Times New Roman" w:cs="Times New Roman" w:hint="eastAsia"/>
        </w:rPr>
        <w:t>所以用三步握手法建立连接</w:t>
      </w:r>
      <w:r w:rsidRPr="00791160">
        <w:rPr>
          <w:rFonts w:ascii="Times New Roman" w:hAnsi="Times New Roman" w:cs="Times New Roman" w:hint="eastAsia"/>
        </w:rPr>
        <w:t xml:space="preserve"> </w:t>
      </w:r>
      <w:r w:rsidRPr="00791160">
        <w:rPr>
          <w:rFonts w:ascii="Times New Roman" w:hAnsi="Times New Roman" w:cs="Times New Roman" w:hint="eastAsia"/>
        </w:rPr>
        <w:t>在两个应用进程达成一致的时候可以打开一条</w:t>
      </w:r>
      <w:r w:rsidRPr="00791160">
        <w:rPr>
          <w:rFonts w:ascii="Times New Roman" w:hAnsi="Times New Roman" w:cs="Times New Roman" w:hint="eastAsia"/>
        </w:rPr>
        <w:t>TCP</w:t>
      </w:r>
      <w:r w:rsidRPr="00791160">
        <w:rPr>
          <w:rFonts w:ascii="Times New Roman" w:hAnsi="Times New Roman" w:cs="Times New Roman" w:hint="eastAsia"/>
        </w:rPr>
        <w:t>连接，由四个数字确定，包括双方的</w:t>
      </w:r>
      <w:r w:rsidRPr="00791160">
        <w:rPr>
          <w:rFonts w:ascii="Times New Roman" w:hAnsi="Times New Roman" w:cs="Times New Roman" w:hint="eastAsia"/>
        </w:rPr>
        <w:t>IP</w:t>
      </w:r>
      <w:r w:rsidRPr="00791160">
        <w:rPr>
          <w:rFonts w:ascii="Times New Roman" w:hAnsi="Times New Roman" w:cs="Times New Roman" w:hint="eastAsia"/>
        </w:rPr>
        <w:t>地址和端口号。</w:t>
      </w:r>
    </w:p>
    <w:p w:rsidR="00791160" w:rsidRP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TCP/IP</w:t>
      </w:r>
      <w:r w:rsidRPr="00791160">
        <w:rPr>
          <w:rFonts w:ascii="Times New Roman" w:hAnsi="Times New Roman" w:cs="Times New Roman" w:hint="eastAsia"/>
        </w:rPr>
        <w:t>中拥塞控制是由</w:t>
      </w:r>
      <w:r w:rsidRPr="00791160">
        <w:rPr>
          <w:rFonts w:ascii="Times New Roman" w:hAnsi="Times New Roman" w:cs="Times New Roman" w:hint="eastAsia"/>
        </w:rPr>
        <w:t>TCP</w:t>
      </w:r>
      <w:r w:rsidRPr="00791160">
        <w:rPr>
          <w:rFonts w:ascii="Times New Roman" w:hAnsi="Times New Roman" w:cs="Times New Roman" w:hint="eastAsia"/>
        </w:rPr>
        <w:t>完成的。为每个发送方维护两个窗口</w:t>
      </w:r>
      <w:r w:rsidRPr="00791160">
        <w:rPr>
          <w:rFonts w:ascii="Times New Roman" w:hAnsi="Times New Roman" w:cs="Times New Roman" w:hint="eastAsia"/>
        </w:rPr>
        <w:t>,</w:t>
      </w:r>
      <w:r w:rsidRPr="00791160">
        <w:rPr>
          <w:rFonts w:ascii="Times New Roman" w:hAnsi="Times New Roman" w:cs="Times New Roman" w:hint="eastAsia"/>
        </w:rPr>
        <w:t>一个是接收方准许的接口</w:t>
      </w:r>
      <w:r w:rsidRPr="00791160">
        <w:rPr>
          <w:rFonts w:ascii="Times New Roman" w:hAnsi="Times New Roman" w:cs="Times New Roman" w:hint="eastAsia"/>
        </w:rPr>
        <w:t>,</w:t>
      </w:r>
      <w:r w:rsidRPr="00791160">
        <w:rPr>
          <w:rFonts w:ascii="Times New Roman" w:hAnsi="Times New Roman" w:cs="Times New Roman" w:hint="eastAsia"/>
        </w:rPr>
        <w:t>另一个是拥塞窗口，最终允许发送</w:t>
      </w:r>
      <w:r w:rsidRPr="00791160">
        <w:rPr>
          <w:rFonts w:ascii="Times New Roman" w:hAnsi="Times New Roman" w:cs="Times New Roman" w:hint="eastAsia"/>
        </w:rPr>
        <w:t>min</w:t>
      </w:r>
      <w:r w:rsidRPr="00791160">
        <w:rPr>
          <w:rFonts w:ascii="Times New Roman" w:hAnsi="Times New Roman" w:cs="Times New Roman" w:hint="eastAsia"/>
        </w:rPr>
        <w:t>。</w:t>
      </w:r>
      <w:proofErr w:type="gramStart"/>
      <w:r w:rsidRPr="00791160">
        <w:rPr>
          <w:rFonts w:ascii="Times New Roman" w:hAnsi="Times New Roman" w:cs="Times New Roman" w:hint="eastAsia"/>
        </w:rPr>
        <w:t>慢启动</w:t>
      </w:r>
      <w:proofErr w:type="gramEnd"/>
      <w:r w:rsidRPr="00791160">
        <w:rPr>
          <w:rFonts w:ascii="Times New Roman" w:hAnsi="Times New Roman" w:cs="Times New Roman" w:hint="eastAsia"/>
        </w:rPr>
        <w:t>算法。</w:t>
      </w:r>
    </w:p>
    <w:p w:rsidR="00791160" w:rsidRDefault="00791160" w:rsidP="00791160">
      <w:pPr>
        <w:pStyle w:val="a3"/>
        <w:numPr>
          <w:ilvl w:val="0"/>
          <w:numId w:val="1"/>
        </w:numPr>
        <w:spacing w:after="120"/>
        <w:ind w:firstLineChars="0"/>
        <w:rPr>
          <w:rFonts w:ascii="Times New Roman" w:hAnsi="Times New Roman" w:cs="Times New Roman" w:hint="eastAsia"/>
        </w:rPr>
      </w:pPr>
      <w:r w:rsidRPr="00791160">
        <w:rPr>
          <w:rFonts w:ascii="Times New Roman" w:hAnsi="Times New Roman" w:cs="Times New Roman" w:hint="eastAsia"/>
        </w:rPr>
        <w:t>快速恢复算法：发送方在接收到</w:t>
      </w:r>
      <w:r w:rsidRPr="00791160">
        <w:rPr>
          <w:rFonts w:ascii="Times New Roman" w:hAnsi="Times New Roman" w:cs="Times New Roman" w:hint="eastAsia"/>
        </w:rPr>
        <w:t>3</w:t>
      </w:r>
      <w:r w:rsidRPr="00791160">
        <w:rPr>
          <w:rFonts w:ascii="Times New Roman" w:hAnsi="Times New Roman" w:cs="Times New Roman" w:hint="eastAsia"/>
        </w:rPr>
        <w:t>个重复</w:t>
      </w:r>
      <w:r w:rsidRPr="00791160">
        <w:rPr>
          <w:rFonts w:ascii="Times New Roman" w:hAnsi="Times New Roman" w:cs="Times New Roman" w:hint="eastAsia"/>
        </w:rPr>
        <w:t>ACK</w:t>
      </w:r>
      <w:r w:rsidRPr="00791160">
        <w:rPr>
          <w:rFonts w:ascii="Times New Roman" w:hAnsi="Times New Roman" w:cs="Times New Roman" w:hint="eastAsia"/>
        </w:rPr>
        <w:t>信号后立刻进行重传。</w:t>
      </w:r>
      <w:bookmarkStart w:id="0" w:name="_GoBack"/>
      <w:bookmarkEnd w:id="0"/>
    </w:p>
    <w:sectPr w:rsidR="007911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A71" w:rsidRDefault="00046A71" w:rsidP="00A8111B">
      <w:r>
        <w:separator/>
      </w:r>
    </w:p>
  </w:endnote>
  <w:endnote w:type="continuationSeparator" w:id="0">
    <w:p w:rsidR="00046A71" w:rsidRDefault="00046A71" w:rsidP="00A8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A71" w:rsidRDefault="00046A71" w:rsidP="00A8111B">
      <w:r>
        <w:separator/>
      </w:r>
    </w:p>
  </w:footnote>
  <w:footnote w:type="continuationSeparator" w:id="0">
    <w:p w:rsidR="00046A71" w:rsidRDefault="00046A71" w:rsidP="00A811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B63"/>
    <w:multiLevelType w:val="hybridMultilevel"/>
    <w:tmpl w:val="AAB8BF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2C41D5"/>
    <w:multiLevelType w:val="hybridMultilevel"/>
    <w:tmpl w:val="ACA00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94"/>
    <w:rsid w:val="00003A28"/>
    <w:rsid w:val="00024110"/>
    <w:rsid w:val="00037080"/>
    <w:rsid w:val="000427AF"/>
    <w:rsid w:val="00046A71"/>
    <w:rsid w:val="000502F4"/>
    <w:rsid w:val="00052BD3"/>
    <w:rsid w:val="000663FB"/>
    <w:rsid w:val="00075548"/>
    <w:rsid w:val="00083506"/>
    <w:rsid w:val="000A5751"/>
    <w:rsid w:val="000B4D5C"/>
    <w:rsid w:val="001009F4"/>
    <w:rsid w:val="00105B1B"/>
    <w:rsid w:val="001078E3"/>
    <w:rsid w:val="001433ED"/>
    <w:rsid w:val="00153893"/>
    <w:rsid w:val="0017140A"/>
    <w:rsid w:val="00184F02"/>
    <w:rsid w:val="00194819"/>
    <w:rsid w:val="001B4772"/>
    <w:rsid w:val="001D56A0"/>
    <w:rsid w:val="001E68C8"/>
    <w:rsid w:val="001F3787"/>
    <w:rsid w:val="001F3ED5"/>
    <w:rsid w:val="00204C39"/>
    <w:rsid w:val="0021543A"/>
    <w:rsid w:val="00235B19"/>
    <w:rsid w:val="00273AC4"/>
    <w:rsid w:val="00273B71"/>
    <w:rsid w:val="00274109"/>
    <w:rsid w:val="002A3D1E"/>
    <w:rsid w:val="002A6F77"/>
    <w:rsid w:val="002C62AC"/>
    <w:rsid w:val="00310795"/>
    <w:rsid w:val="00336EBF"/>
    <w:rsid w:val="003415B5"/>
    <w:rsid w:val="00344067"/>
    <w:rsid w:val="003454B1"/>
    <w:rsid w:val="0036021A"/>
    <w:rsid w:val="00374B16"/>
    <w:rsid w:val="00382613"/>
    <w:rsid w:val="003839C6"/>
    <w:rsid w:val="003A22A0"/>
    <w:rsid w:val="003E442E"/>
    <w:rsid w:val="003F2228"/>
    <w:rsid w:val="0041302C"/>
    <w:rsid w:val="00455806"/>
    <w:rsid w:val="004561F6"/>
    <w:rsid w:val="004613CD"/>
    <w:rsid w:val="00462096"/>
    <w:rsid w:val="00477AD7"/>
    <w:rsid w:val="004920E4"/>
    <w:rsid w:val="004939B3"/>
    <w:rsid w:val="004B523C"/>
    <w:rsid w:val="004E6513"/>
    <w:rsid w:val="00502F6A"/>
    <w:rsid w:val="0050446C"/>
    <w:rsid w:val="005406C1"/>
    <w:rsid w:val="00543064"/>
    <w:rsid w:val="00551237"/>
    <w:rsid w:val="005A3D69"/>
    <w:rsid w:val="005B7F8B"/>
    <w:rsid w:val="005E337C"/>
    <w:rsid w:val="00606FD4"/>
    <w:rsid w:val="00607B9D"/>
    <w:rsid w:val="00660E05"/>
    <w:rsid w:val="00692AC4"/>
    <w:rsid w:val="00694B7B"/>
    <w:rsid w:val="006D4D22"/>
    <w:rsid w:val="006D56F8"/>
    <w:rsid w:val="006F01B5"/>
    <w:rsid w:val="0070092F"/>
    <w:rsid w:val="00701BA3"/>
    <w:rsid w:val="00727A31"/>
    <w:rsid w:val="0073539D"/>
    <w:rsid w:val="007408F1"/>
    <w:rsid w:val="007505FC"/>
    <w:rsid w:val="00783DE6"/>
    <w:rsid w:val="00791160"/>
    <w:rsid w:val="007D0851"/>
    <w:rsid w:val="007F19ED"/>
    <w:rsid w:val="008054B5"/>
    <w:rsid w:val="008064C9"/>
    <w:rsid w:val="00816C33"/>
    <w:rsid w:val="00843C4A"/>
    <w:rsid w:val="00874F7F"/>
    <w:rsid w:val="008A1B21"/>
    <w:rsid w:val="008A78C0"/>
    <w:rsid w:val="008C7F13"/>
    <w:rsid w:val="008E5EC9"/>
    <w:rsid w:val="00912DEA"/>
    <w:rsid w:val="0092182B"/>
    <w:rsid w:val="00943E6F"/>
    <w:rsid w:val="00950635"/>
    <w:rsid w:val="00955072"/>
    <w:rsid w:val="0095547B"/>
    <w:rsid w:val="00990255"/>
    <w:rsid w:val="009D0FE6"/>
    <w:rsid w:val="009E306C"/>
    <w:rsid w:val="00A21F8B"/>
    <w:rsid w:val="00A24C77"/>
    <w:rsid w:val="00A25C31"/>
    <w:rsid w:val="00A366B6"/>
    <w:rsid w:val="00A464C5"/>
    <w:rsid w:val="00A71AA1"/>
    <w:rsid w:val="00A77A13"/>
    <w:rsid w:val="00A81087"/>
    <w:rsid w:val="00A8111B"/>
    <w:rsid w:val="00A824EA"/>
    <w:rsid w:val="00A8677E"/>
    <w:rsid w:val="00B04816"/>
    <w:rsid w:val="00B06710"/>
    <w:rsid w:val="00B107A6"/>
    <w:rsid w:val="00B1371B"/>
    <w:rsid w:val="00B22E0D"/>
    <w:rsid w:val="00BA4F17"/>
    <w:rsid w:val="00BA589B"/>
    <w:rsid w:val="00BD4339"/>
    <w:rsid w:val="00C00426"/>
    <w:rsid w:val="00C067D0"/>
    <w:rsid w:val="00C17BA4"/>
    <w:rsid w:val="00C30025"/>
    <w:rsid w:val="00C312CD"/>
    <w:rsid w:val="00CA3982"/>
    <w:rsid w:val="00CC10AD"/>
    <w:rsid w:val="00CD7706"/>
    <w:rsid w:val="00D2189D"/>
    <w:rsid w:val="00D40749"/>
    <w:rsid w:val="00D43EEF"/>
    <w:rsid w:val="00D57199"/>
    <w:rsid w:val="00D704B3"/>
    <w:rsid w:val="00D97202"/>
    <w:rsid w:val="00DB65A1"/>
    <w:rsid w:val="00DF05E9"/>
    <w:rsid w:val="00DF3C60"/>
    <w:rsid w:val="00E15657"/>
    <w:rsid w:val="00E22F0C"/>
    <w:rsid w:val="00E6353F"/>
    <w:rsid w:val="00E85924"/>
    <w:rsid w:val="00E875DE"/>
    <w:rsid w:val="00E93C1A"/>
    <w:rsid w:val="00EA498C"/>
    <w:rsid w:val="00EC32BA"/>
    <w:rsid w:val="00EE19B7"/>
    <w:rsid w:val="00EE32DC"/>
    <w:rsid w:val="00EF293E"/>
    <w:rsid w:val="00F61694"/>
    <w:rsid w:val="00F62EC5"/>
    <w:rsid w:val="00F7120B"/>
    <w:rsid w:val="00F76C60"/>
    <w:rsid w:val="00FB0FEA"/>
    <w:rsid w:val="00FB3A2B"/>
    <w:rsid w:val="00FC4F2C"/>
    <w:rsid w:val="00FD0038"/>
    <w:rsid w:val="00FD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94"/>
    <w:pPr>
      <w:ind w:firstLineChars="200" w:firstLine="420"/>
    </w:pPr>
  </w:style>
  <w:style w:type="paragraph" w:styleId="a4">
    <w:name w:val="Balloon Text"/>
    <w:basedOn w:val="a"/>
    <w:link w:val="Char"/>
    <w:uiPriority w:val="99"/>
    <w:semiHidden/>
    <w:unhideWhenUsed/>
    <w:rsid w:val="00EA498C"/>
    <w:rPr>
      <w:sz w:val="18"/>
      <w:szCs w:val="18"/>
    </w:rPr>
  </w:style>
  <w:style w:type="character" w:customStyle="1" w:styleId="Char">
    <w:name w:val="批注框文本 Char"/>
    <w:basedOn w:val="a0"/>
    <w:link w:val="a4"/>
    <w:uiPriority w:val="99"/>
    <w:semiHidden/>
    <w:rsid w:val="00EA498C"/>
    <w:rPr>
      <w:sz w:val="18"/>
      <w:szCs w:val="18"/>
    </w:rPr>
  </w:style>
  <w:style w:type="paragraph" w:styleId="a5">
    <w:name w:val="header"/>
    <w:basedOn w:val="a"/>
    <w:link w:val="Char0"/>
    <w:uiPriority w:val="99"/>
    <w:unhideWhenUsed/>
    <w:rsid w:val="00A811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111B"/>
    <w:rPr>
      <w:sz w:val="18"/>
      <w:szCs w:val="18"/>
    </w:rPr>
  </w:style>
  <w:style w:type="paragraph" w:styleId="a6">
    <w:name w:val="footer"/>
    <w:basedOn w:val="a"/>
    <w:link w:val="Char1"/>
    <w:uiPriority w:val="99"/>
    <w:unhideWhenUsed/>
    <w:rsid w:val="00A8111B"/>
    <w:pPr>
      <w:tabs>
        <w:tab w:val="center" w:pos="4153"/>
        <w:tab w:val="right" w:pos="8306"/>
      </w:tabs>
      <w:snapToGrid w:val="0"/>
      <w:jc w:val="left"/>
    </w:pPr>
    <w:rPr>
      <w:sz w:val="18"/>
      <w:szCs w:val="18"/>
    </w:rPr>
  </w:style>
  <w:style w:type="character" w:customStyle="1" w:styleId="Char1">
    <w:name w:val="页脚 Char"/>
    <w:basedOn w:val="a0"/>
    <w:link w:val="a6"/>
    <w:uiPriority w:val="99"/>
    <w:rsid w:val="00A8111B"/>
    <w:rPr>
      <w:sz w:val="18"/>
      <w:szCs w:val="18"/>
    </w:rPr>
  </w:style>
  <w:style w:type="table" w:styleId="a7">
    <w:name w:val="Table Grid"/>
    <w:basedOn w:val="a1"/>
    <w:uiPriority w:val="59"/>
    <w:rsid w:val="00E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94"/>
    <w:pPr>
      <w:ind w:firstLineChars="200" w:firstLine="420"/>
    </w:pPr>
  </w:style>
  <w:style w:type="paragraph" w:styleId="a4">
    <w:name w:val="Balloon Text"/>
    <w:basedOn w:val="a"/>
    <w:link w:val="Char"/>
    <w:uiPriority w:val="99"/>
    <w:semiHidden/>
    <w:unhideWhenUsed/>
    <w:rsid w:val="00EA498C"/>
    <w:rPr>
      <w:sz w:val="18"/>
      <w:szCs w:val="18"/>
    </w:rPr>
  </w:style>
  <w:style w:type="character" w:customStyle="1" w:styleId="Char">
    <w:name w:val="批注框文本 Char"/>
    <w:basedOn w:val="a0"/>
    <w:link w:val="a4"/>
    <w:uiPriority w:val="99"/>
    <w:semiHidden/>
    <w:rsid w:val="00EA498C"/>
    <w:rPr>
      <w:sz w:val="18"/>
      <w:szCs w:val="18"/>
    </w:rPr>
  </w:style>
  <w:style w:type="paragraph" w:styleId="a5">
    <w:name w:val="header"/>
    <w:basedOn w:val="a"/>
    <w:link w:val="Char0"/>
    <w:uiPriority w:val="99"/>
    <w:unhideWhenUsed/>
    <w:rsid w:val="00A811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111B"/>
    <w:rPr>
      <w:sz w:val="18"/>
      <w:szCs w:val="18"/>
    </w:rPr>
  </w:style>
  <w:style w:type="paragraph" w:styleId="a6">
    <w:name w:val="footer"/>
    <w:basedOn w:val="a"/>
    <w:link w:val="Char1"/>
    <w:uiPriority w:val="99"/>
    <w:unhideWhenUsed/>
    <w:rsid w:val="00A8111B"/>
    <w:pPr>
      <w:tabs>
        <w:tab w:val="center" w:pos="4153"/>
        <w:tab w:val="right" w:pos="8306"/>
      </w:tabs>
      <w:snapToGrid w:val="0"/>
      <w:jc w:val="left"/>
    </w:pPr>
    <w:rPr>
      <w:sz w:val="18"/>
      <w:szCs w:val="18"/>
    </w:rPr>
  </w:style>
  <w:style w:type="character" w:customStyle="1" w:styleId="Char1">
    <w:name w:val="页脚 Char"/>
    <w:basedOn w:val="a0"/>
    <w:link w:val="a6"/>
    <w:uiPriority w:val="99"/>
    <w:rsid w:val="00A8111B"/>
    <w:rPr>
      <w:sz w:val="18"/>
      <w:szCs w:val="18"/>
    </w:rPr>
  </w:style>
  <w:style w:type="table" w:styleId="a7">
    <w:name w:val="Table Grid"/>
    <w:basedOn w:val="a1"/>
    <w:uiPriority w:val="59"/>
    <w:rsid w:val="00E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9538">
      <w:bodyDiv w:val="1"/>
      <w:marLeft w:val="0"/>
      <w:marRight w:val="0"/>
      <w:marTop w:val="0"/>
      <w:marBottom w:val="0"/>
      <w:divBdr>
        <w:top w:val="none" w:sz="0" w:space="0" w:color="auto"/>
        <w:left w:val="none" w:sz="0" w:space="0" w:color="auto"/>
        <w:bottom w:val="none" w:sz="0" w:space="0" w:color="auto"/>
        <w:right w:val="none" w:sz="0" w:space="0" w:color="auto"/>
      </w:divBdr>
    </w:div>
    <w:div w:id="32921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6AD7B-FD80-49FB-9A7E-0821B3AD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姜舒</dc:creator>
  <cp:keywords/>
  <dc:description/>
  <cp:lastModifiedBy>姜舒</cp:lastModifiedBy>
  <cp:revision>4</cp:revision>
  <dcterms:created xsi:type="dcterms:W3CDTF">2014-06-17T08:10:00Z</dcterms:created>
  <dcterms:modified xsi:type="dcterms:W3CDTF">2014-06-19T20:37:00Z</dcterms:modified>
</cp:coreProperties>
</file>