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C0A5E3" w14:textId="478F6FCA" w:rsidR="004E31B3" w:rsidRDefault="004E31B3" w:rsidP="004E31B3">
      <w:pPr>
        <w:spacing w:after="120"/>
        <w:ind w:left="420" w:hanging="420"/>
        <w:rPr>
          <w:b/>
        </w:rPr>
      </w:pPr>
      <w:r>
        <w:rPr>
          <w:b/>
        </w:rPr>
        <w:t xml:space="preserve">Chapter </w:t>
      </w:r>
      <w:r>
        <w:rPr>
          <w:rFonts w:hint="eastAsia"/>
          <w:b/>
        </w:rPr>
        <w:t>2</w:t>
      </w:r>
      <w:r>
        <w:rPr>
          <w:b/>
        </w:rPr>
        <w:t xml:space="preserve"> </w:t>
      </w:r>
      <w:r>
        <w:rPr>
          <w:b/>
        </w:rPr>
        <w:t>–</w:t>
      </w:r>
      <w:r>
        <w:rPr>
          <w:b/>
        </w:rPr>
        <w:t xml:space="preserve"> </w:t>
      </w:r>
      <w:r>
        <w:rPr>
          <w:rFonts w:hint="eastAsia"/>
          <w:b/>
        </w:rPr>
        <w:t>物理层</w:t>
      </w:r>
      <w:r>
        <w:rPr>
          <w:b/>
        </w:rPr>
        <w:t xml:space="preserve"> </w:t>
      </w:r>
      <w:r>
        <w:rPr>
          <w:rFonts w:hint="eastAsia"/>
          <w:b/>
        </w:rPr>
        <w:t>Physical</w:t>
      </w:r>
      <w:r>
        <w:rPr>
          <w:b/>
        </w:rPr>
        <w:t xml:space="preserve"> </w:t>
      </w:r>
      <w:r>
        <w:rPr>
          <w:rFonts w:hint="eastAsia"/>
          <w:b/>
        </w:rPr>
        <w:t>layer</w:t>
      </w:r>
    </w:p>
    <w:p w14:paraId="0CA8C139" w14:textId="56B11F79" w:rsidR="004E31B3" w:rsidRPr="004E31B3" w:rsidRDefault="004E31B3" w:rsidP="004E31B3">
      <w:pPr>
        <w:spacing w:after="120"/>
        <w:rPr>
          <w:b/>
        </w:rPr>
      </w:pPr>
      <w:r>
        <w:rPr>
          <w:rFonts w:hint="eastAsia"/>
          <w:b/>
        </w:rPr>
        <w:t>2.1</w:t>
      </w:r>
      <w:r>
        <w:rPr>
          <w:b/>
        </w:rPr>
        <w:t xml:space="preserve"> </w:t>
      </w:r>
      <w:r>
        <w:rPr>
          <w:rFonts w:hint="eastAsia"/>
          <w:b/>
        </w:rPr>
        <w:t>物理层</w:t>
      </w:r>
      <w:r w:rsidRPr="004E31B3">
        <w:rPr>
          <w:rFonts w:hint="eastAsia"/>
          <w:b/>
        </w:rPr>
        <w:t>基础</w:t>
      </w:r>
    </w:p>
    <w:p w14:paraId="470794A3" w14:textId="07B040EE" w:rsidR="00DE4B0C" w:rsidRDefault="004E31B3">
      <w:r>
        <w:rPr>
          <w:rFonts w:hint="eastAsia"/>
        </w:rPr>
        <w:t>计算机网络体系结构：网络层次结构模型+各层协议</w:t>
      </w:r>
    </w:p>
    <w:p w14:paraId="3E65E92F" w14:textId="48BA9F47" w:rsidR="00F87293" w:rsidRDefault="004E31B3">
      <w:pPr>
        <w:rPr>
          <w:b/>
        </w:rPr>
      </w:pPr>
      <w:r>
        <w:rPr>
          <w:noProof/>
        </w:rPr>
        <w:drawing>
          <wp:inline distT="0" distB="0" distL="0" distR="0" wp14:anchorId="6AA2E558" wp14:editId="444EF185">
            <wp:extent cx="3009900" cy="1482119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3957" cy="151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0E9">
        <w:rPr>
          <w:noProof/>
        </w:rPr>
        <w:drawing>
          <wp:inline distT="0" distB="0" distL="0" distR="0" wp14:anchorId="3A7D35C5" wp14:editId="6B52B81C">
            <wp:extent cx="3314998" cy="122925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3951" cy="126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D2F5" w14:textId="6D7D1EFD" w:rsidR="00F87293" w:rsidRDefault="00F87293">
      <w:r w:rsidRPr="00A00ADF">
        <w:rPr>
          <w:rFonts w:hint="eastAsia"/>
          <w:highlight w:val="yellow"/>
        </w:rPr>
        <w:t>物理层(physical layer</w:t>
      </w:r>
      <w:r w:rsidRPr="00A00ADF">
        <w:rPr>
          <w:highlight w:val="yellow"/>
        </w:rPr>
        <w:t>)</w:t>
      </w:r>
      <w:r w:rsidRPr="00A00ADF">
        <w:rPr>
          <w:rFonts w:hint="eastAsia"/>
          <w:highlight w:val="yellow"/>
        </w:rPr>
        <w:t>：</w:t>
      </w:r>
      <w:r w:rsidR="00171A7C">
        <w:rPr>
          <w:rFonts w:hint="eastAsia"/>
        </w:rPr>
        <w:t>主机之间的物理链接，为数据链路层提供数据传输服务</w:t>
      </w:r>
      <w:r w:rsidR="004308D1">
        <w:rPr>
          <w:rFonts w:hint="eastAsia"/>
        </w:rPr>
        <w:t>（≠传输介质！！！）</w:t>
      </w:r>
      <w:r w:rsidR="00171A7C">
        <w:rPr>
          <w:rFonts w:hint="eastAsia"/>
        </w:rPr>
        <w:t>，传输单元：bit</w:t>
      </w:r>
      <w:r w:rsidR="00350ADC">
        <w:rPr>
          <w:rFonts w:hint="eastAsia"/>
        </w:rPr>
        <w:t>，主要服务：</w:t>
      </w:r>
    </w:p>
    <w:p w14:paraId="05A6747F" w14:textId="4496D111" w:rsidR="00350ADC" w:rsidRDefault="00350ADC" w:rsidP="00350ADC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建立、维护、释放物理链接</w:t>
      </w:r>
    </w:p>
    <w:p w14:paraId="35562359" w14:textId="5CCA3B78" w:rsidR="00350ADC" w:rsidRDefault="00140BC4" w:rsidP="00350ADC">
      <w:pPr>
        <w:pStyle w:val="ListParagraph"/>
        <w:numPr>
          <w:ilvl w:val="0"/>
          <w:numId w:val="2"/>
        </w:numPr>
        <w:ind w:firstLineChars="0"/>
      </w:pPr>
      <w:r>
        <w:t>Bit stream</w:t>
      </w:r>
      <w:r w:rsidR="00350ADC">
        <w:rPr>
          <w:rFonts w:hint="eastAsia"/>
        </w:rPr>
        <w:t>的传输</w:t>
      </w:r>
    </w:p>
    <w:p w14:paraId="2CAB64B8" w14:textId="7CA8E316" w:rsidR="00567EE8" w:rsidRDefault="00567EE8" w:rsidP="00567EE8">
      <w:r>
        <w:rPr>
          <w:rFonts w:hint="eastAsia"/>
        </w:rPr>
        <w:t>消息(</w:t>
      </w:r>
      <w:r>
        <w:t xml:space="preserve">message), </w:t>
      </w:r>
      <w:r>
        <w:rPr>
          <w:rFonts w:hint="eastAsia"/>
        </w:rPr>
        <w:t>信号(</w:t>
      </w:r>
      <w:r>
        <w:t>signal)</w:t>
      </w:r>
    </w:p>
    <w:p w14:paraId="761CC118" w14:textId="3428405E" w:rsidR="00427CAB" w:rsidRDefault="00427CAB" w:rsidP="00567EE8">
      <w:r w:rsidRPr="00F00C11">
        <w:rPr>
          <w:rFonts w:hint="eastAsia"/>
          <w:highlight w:val="yellow"/>
        </w:rPr>
        <w:t>频谱</w:t>
      </w:r>
      <w:r w:rsidR="008372F2" w:rsidRPr="00F00C11">
        <w:rPr>
          <w:rFonts w:hint="eastAsia"/>
          <w:highlight w:val="yellow"/>
        </w:rPr>
        <w:t>(</w:t>
      </w:r>
      <w:r w:rsidR="008372F2" w:rsidRPr="00F00C11">
        <w:rPr>
          <w:highlight w:val="yellow"/>
        </w:rPr>
        <w:t>frequency spectrum)</w:t>
      </w:r>
      <w:r>
        <w:rPr>
          <w:rFonts w:hint="eastAsia"/>
        </w:rPr>
        <w:t>：</w:t>
      </w:r>
      <w:r w:rsidR="008372F2">
        <w:rPr>
          <w:rFonts w:hint="eastAsia"/>
        </w:rPr>
        <w:t>信号的频率</w:t>
      </w:r>
      <w:r w:rsidR="008372F2" w:rsidRPr="004A6435">
        <w:rPr>
          <w:rFonts w:hint="eastAsia"/>
          <w:b/>
        </w:rPr>
        <w:t>范围</w:t>
      </w:r>
      <w:r w:rsidR="008372F2">
        <w:rPr>
          <w:rFonts w:hint="eastAsia"/>
        </w:rPr>
        <w:t>[</w:t>
      </w:r>
      <w:proofErr w:type="spellStart"/>
      <w:r w:rsidR="008372F2">
        <w:t>fmin,fmax</w:t>
      </w:r>
      <w:proofErr w:type="spellEnd"/>
      <w:r w:rsidR="008372F2">
        <w:t>]</w:t>
      </w:r>
    </w:p>
    <w:p w14:paraId="073A128B" w14:textId="7FE54023" w:rsidR="008372F2" w:rsidRPr="008D526A" w:rsidRDefault="00D73DC7" w:rsidP="00567EE8">
      <w:r>
        <w:rPr>
          <w:rFonts w:hint="eastAsia"/>
          <w:highlight w:val="yellow"/>
        </w:rPr>
        <w:t>（</w:t>
      </w:r>
      <w:r w:rsidR="003D333E">
        <w:rPr>
          <w:rFonts w:hint="eastAsia"/>
          <w:highlight w:val="yellow"/>
        </w:rPr>
        <w:t>通信</w:t>
      </w:r>
      <w:r w:rsidR="000B2161">
        <w:rPr>
          <w:highlight w:val="yellow"/>
        </w:rPr>
        <w:t>）</w:t>
      </w:r>
      <w:r w:rsidR="008372F2" w:rsidRPr="00F00C11">
        <w:rPr>
          <w:rFonts w:hint="eastAsia"/>
          <w:highlight w:val="yellow"/>
        </w:rPr>
        <w:t>带宽(</w:t>
      </w:r>
      <w:proofErr w:type="spellStart"/>
      <w:r w:rsidR="00F00C11" w:rsidRPr="00F00C11">
        <w:rPr>
          <w:highlight w:val="yellow"/>
        </w:rPr>
        <w:t>bandwith</w:t>
      </w:r>
      <w:proofErr w:type="spellEnd"/>
      <w:r w:rsidR="008372F2" w:rsidRPr="00F00C11">
        <w:rPr>
          <w:highlight w:val="yellow"/>
        </w:rPr>
        <w:t>)</w:t>
      </w:r>
      <w:r w:rsidR="00F00C11">
        <w:rPr>
          <w:rFonts w:hint="eastAsia"/>
        </w:rPr>
        <w:t>：信号的</w:t>
      </w:r>
      <w:r w:rsidR="00597ED6" w:rsidRPr="00597ED6">
        <w:rPr>
          <w:rFonts w:hint="eastAsia"/>
          <w:b/>
        </w:rPr>
        <w:t>频带</w:t>
      </w:r>
      <w:r w:rsidR="00F00C11" w:rsidRPr="004A6435">
        <w:rPr>
          <w:rFonts w:hint="eastAsia"/>
          <w:b/>
        </w:rPr>
        <w:t>宽度</w:t>
      </w:r>
      <w:proofErr w:type="spellStart"/>
      <w:r w:rsidR="00F00C11">
        <w:t>fmax-fmin</w:t>
      </w:r>
      <w:proofErr w:type="spellEnd"/>
      <w:r w:rsidR="00F00C11">
        <w:t>(Hz)</w:t>
      </w:r>
      <w:r w:rsidR="00597ED6">
        <w:rPr>
          <w:rFonts w:hint="eastAsia"/>
        </w:rPr>
        <w:t>，</w:t>
      </w:r>
      <w:r w:rsidR="00597ED6" w:rsidRPr="00E05F78">
        <w:rPr>
          <w:rFonts w:hint="eastAsia"/>
          <w:b/>
        </w:rPr>
        <w:t>频带越宽（带宽越大），</w:t>
      </w:r>
      <w:r w:rsidR="006A74DF">
        <w:rPr>
          <w:rFonts w:hint="eastAsia"/>
          <w:b/>
        </w:rPr>
        <w:t>可传输的频点越多，</w:t>
      </w:r>
      <w:r w:rsidR="00597ED6" w:rsidRPr="00E05F78">
        <w:rPr>
          <w:rFonts w:hint="eastAsia"/>
          <w:b/>
        </w:rPr>
        <w:t>传输能力越强</w:t>
      </w:r>
      <w:bookmarkStart w:id="0" w:name="_Hlk34479281"/>
      <w:r w:rsidR="008D526A">
        <w:rPr>
          <w:rFonts w:hint="eastAsia"/>
        </w:rPr>
        <w:t>(带宽的频域含义</w:t>
      </w:r>
      <w:r w:rsidR="008D526A">
        <w:t>)</w:t>
      </w:r>
      <w:bookmarkEnd w:id="0"/>
    </w:p>
    <w:p w14:paraId="3EFA3A81" w14:textId="1C625C97" w:rsidR="000D3355" w:rsidRDefault="000D3355" w:rsidP="00567EE8">
      <w:r>
        <w:rPr>
          <w:rFonts w:hint="eastAsia"/>
        </w:rPr>
        <w:t>性能：可以传输数据的速率(</w:t>
      </w:r>
      <w:r>
        <w:t>bps)</w:t>
      </w:r>
    </w:p>
    <w:p w14:paraId="0486C7C1" w14:textId="5291A3EF" w:rsidR="00C401A7" w:rsidRDefault="00C401A7" w:rsidP="00567EE8">
      <w:r>
        <w:rPr>
          <w:rFonts w:hint="eastAsia"/>
        </w:rPr>
        <w:t>噪声：通过信噪比(</w:t>
      </w:r>
      <w:r>
        <w:t>SNR, Signal-to-Noise Ratio)</w:t>
      </w:r>
      <w:r>
        <w:rPr>
          <w:rFonts w:hint="eastAsia"/>
        </w:rPr>
        <w:t>描述，S信号功率，N噪声功率</w:t>
      </w:r>
    </w:p>
    <w:p w14:paraId="22DD9E67" w14:textId="485ACBA8" w:rsidR="00C401A7" w:rsidRPr="00C401A7" w:rsidRDefault="00C401A7" w:rsidP="00C74238">
      <w:pPr>
        <w:jc w:val="center"/>
        <w:rPr>
          <w:rFonts w:hint="eastAsia"/>
        </w:rPr>
      </w:pPr>
      <m:oMath>
        <m:r>
          <m:rPr>
            <m:sty m:val="p"/>
          </m:rPr>
          <w:rPr>
            <w:rFonts w:ascii="Cambria Math" w:hAnsi="Cambria Math"/>
          </w:rPr>
          <m:t>10log⁡(10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S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  <w:r w:rsidR="00C74238">
        <w:rPr>
          <w:rFonts w:hint="eastAsia"/>
        </w:rPr>
        <w:t xml:space="preserve"> </w:t>
      </w:r>
      <w:r w:rsidR="00C74238">
        <w:t xml:space="preserve"> </w:t>
      </w:r>
      <w:r w:rsidR="00C74238">
        <w:rPr>
          <w:rFonts w:hint="eastAsia"/>
        </w:rPr>
        <w:t>(</w:t>
      </w:r>
      <w:r w:rsidR="00C74238">
        <w:t>dB)</w:t>
      </w:r>
    </w:p>
    <w:p w14:paraId="20D60A82" w14:textId="306ABAA8" w:rsidR="00350ADC" w:rsidRDefault="00567EE8">
      <w:r w:rsidRPr="00A00ADF">
        <w:rPr>
          <w:rFonts w:hint="eastAsia"/>
          <w:highlight w:val="yellow"/>
        </w:rPr>
        <w:t>信道(</w:t>
      </w:r>
      <w:r w:rsidRPr="00A00ADF">
        <w:rPr>
          <w:highlight w:val="yellow"/>
        </w:rPr>
        <w:t>channel)</w:t>
      </w:r>
      <w:r w:rsidRPr="00A00ADF">
        <w:rPr>
          <w:rFonts w:hint="eastAsia"/>
          <w:highlight w:val="yellow"/>
        </w:rPr>
        <w:t>：</w:t>
      </w:r>
      <w:r>
        <w:rPr>
          <w:rFonts w:hint="eastAsia"/>
        </w:rPr>
        <w:t>传送信号的途径</w:t>
      </w:r>
      <w:r w:rsidR="00DB5B23">
        <w:rPr>
          <w:rFonts w:hint="eastAsia"/>
        </w:rPr>
        <w:t>。分为有线信道（导线），无线信道（波），存储信道（存储媒质，将数据写入后等效于发送信号，读取数据相当于接收信号）</w:t>
      </w:r>
      <w:r w:rsidR="00A260E9">
        <w:rPr>
          <w:rFonts w:hint="eastAsia"/>
        </w:rPr>
        <w:t>。计算机网络的通信信道：</w:t>
      </w:r>
    </w:p>
    <w:p w14:paraId="4F18538D" w14:textId="58E6D150" w:rsidR="00A260E9" w:rsidRDefault="00A260E9" w:rsidP="00A260E9">
      <w:pPr>
        <w:pStyle w:val="ListParagraph"/>
        <w:numPr>
          <w:ilvl w:val="0"/>
          <w:numId w:val="3"/>
        </w:numPr>
        <w:ind w:firstLineChars="0"/>
      </w:pPr>
      <w:r w:rsidRPr="00320E8D">
        <w:rPr>
          <w:rFonts w:hint="eastAsia"/>
          <w:highlight w:val="yellow"/>
        </w:rPr>
        <w:t>点-点通信线路</w:t>
      </w:r>
      <w:r>
        <w:rPr>
          <w:rFonts w:hint="eastAsia"/>
        </w:rPr>
        <w:t>：</w:t>
      </w:r>
      <w:proofErr w:type="spellStart"/>
      <w:r>
        <w:rPr>
          <w:rFonts w:hint="eastAsia"/>
        </w:rPr>
        <w:t>eg.</w:t>
      </w:r>
      <w:proofErr w:type="spellEnd"/>
      <w:r>
        <w:t xml:space="preserve"> </w:t>
      </w:r>
      <w:r>
        <w:rPr>
          <w:rFonts w:hint="eastAsia"/>
        </w:rPr>
        <w:t>电话线路，PC可以通过ADSL调制解调器通过电话线路接入ISP</w:t>
      </w:r>
      <w:r w:rsidR="00922602">
        <w:rPr>
          <w:rFonts w:hint="eastAsia"/>
        </w:rPr>
        <w:t>。两个ADSL之间通过电话线路传输bit stream</w:t>
      </w:r>
    </w:p>
    <w:p w14:paraId="6022126A" w14:textId="3B00B823" w:rsidR="00B056D1" w:rsidRDefault="00B056D1" w:rsidP="00B056D1">
      <w:pPr>
        <w:rPr>
          <w:rFonts w:hint="eastAsia"/>
        </w:rPr>
      </w:pPr>
      <w:r>
        <w:rPr>
          <w:rFonts w:hint="eastAsia"/>
        </w:rPr>
        <w:t>A</w:t>
      </w:r>
      <w:r>
        <w:t xml:space="preserve">DSL: </w:t>
      </w:r>
      <w:r>
        <w:rPr>
          <w:rFonts w:hint="eastAsia"/>
        </w:rPr>
        <w:t>A</w:t>
      </w:r>
      <w:r>
        <w:t>symmetric Digital Subscriber Line</w:t>
      </w:r>
      <w:r>
        <w:t xml:space="preserve">, </w:t>
      </w:r>
      <w:r>
        <w:t>enables faster data transmission over copper telephone lines</w:t>
      </w:r>
    </w:p>
    <w:p w14:paraId="33246765" w14:textId="08E22A6F" w:rsidR="00B056D1" w:rsidRDefault="00B056D1" w:rsidP="00B056D1">
      <w:pPr>
        <w:rPr>
          <w:rFonts w:hint="eastAsia"/>
        </w:rPr>
      </w:pPr>
      <w:r>
        <w:t xml:space="preserve">ISP: </w:t>
      </w:r>
      <w:r>
        <w:rPr>
          <w:rFonts w:hint="eastAsia"/>
        </w:rPr>
        <w:t>I</w:t>
      </w:r>
      <w:r>
        <w:t>nternet Service Provider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organization</w:t>
      </w:r>
      <w:r>
        <w:t xml:space="preserve"> that provides services for accessing and using Internet</w:t>
      </w:r>
    </w:p>
    <w:p w14:paraId="463C2EAF" w14:textId="34C1C04C" w:rsidR="00A260E9" w:rsidRDefault="00A260E9" w:rsidP="00A260E9">
      <w:pPr>
        <w:pStyle w:val="ListParagraph"/>
        <w:numPr>
          <w:ilvl w:val="0"/>
          <w:numId w:val="3"/>
        </w:numPr>
        <w:ind w:firstLineChars="0"/>
      </w:pPr>
      <w:r w:rsidRPr="000E322B">
        <w:rPr>
          <w:rFonts w:hint="eastAsia"/>
          <w:highlight w:val="yellow"/>
        </w:rPr>
        <w:t>广播通信线路</w:t>
      </w:r>
      <w:r w:rsidR="00320E8D">
        <w:rPr>
          <w:rFonts w:hint="eastAsia"/>
        </w:rPr>
        <w:t>：</w:t>
      </w:r>
    </w:p>
    <w:p w14:paraId="35113364" w14:textId="0C8839F6" w:rsidR="00FB502E" w:rsidRDefault="00FB502E" w:rsidP="00FB502E">
      <w:pPr>
        <w:pStyle w:val="ListParagraph"/>
        <w:ind w:left="720" w:firstLineChars="0" w:firstLine="0"/>
      </w:pPr>
      <w:r>
        <w:rPr>
          <w:rFonts w:hint="eastAsia"/>
        </w:rPr>
        <w:t>-有线：</w:t>
      </w:r>
      <w:proofErr w:type="spellStart"/>
      <w:r w:rsidR="00FD728A">
        <w:t>eg.</w:t>
      </w:r>
      <w:proofErr w:type="spellEnd"/>
      <w:r w:rsidR="00FD728A">
        <w:t xml:space="preserve"> </w:t>
      </w:r>
      <w:r w:rsidR="00FD728A">
        <w:rPr>
          <w:rFonts w:hint="eastAsia"/>
        </w:rPr>
        <w:t>传输速率为1</w:t>
      </w:r>
      <w:r w:rsidR="00FD728A">
        <w:t>0Mbps</w:t>
      </w:r>
      <w:r w:rsidR="00FD728A">
        <w:rPr>
          <w:rFonts w:hint="eastAsia"/>
        </w:rPr>
        <w:t>的Ethernet协议标准8</w:t>
      </w:r>
      <w:r w:rsidR="00FD728A">
        <w:t>02.3</w:t>
      </w:r>
      <w:r w:rsidR="00FD728A">
        <w:rPr>
          <w:rFonts w:hint="eastAsia"/>
        </w:rPr>
        <w:t>，共享总线传输介质</w:t>
      </w:r>
    </w:p>
    <w:p w14:paraId="6AB16937" w14:textId="428005EE" w:rsidR="00FB502E" w:rsidRDefault="00FB502E" w:rsidP="00FB502E">
      <w:pPr>
        <w:pStyle w:val="ListParagraph"/>
        <w:ind w:left="720" w:firstLineChars="0" w:firstLine="0"/>
      </w:pPr>
      <w:r>
        <w:rPr>
          <w:rFonts w:hint="eastAsia"/>
        </w:rPr>
        <w:t>-无线</w:t>
      </w:r>
      <w:r w:rsidR="00FD728A">
        <w:rPr>
          <w:rFonts w:hint="eastAsia"/>
        </w:rPr>
        <w:t>：</w:t>
      </w:r>
      <w:proofErr w:type="spellStart"/>
      <w:r w:rsidR="00FD728A">
        <w:rPr>
          <w:rFonts w:hint="eastAsia"/>
        </w:rPr>
        <w:t>eg</w:t>
      </w:r>
      <w:r w:rsidR="00FD728A">
        <w:t>.</w:t>
      </w:r>
      <w:proofErr w:type="spellEnd"/>
      <w:r w:rsidR="00FD728A">
        <w:t xml:space="preserve"> </w:t>
      </w:r>
      <w:r w:rsidR="00FD728A">
        <w:rPr>
          <w:rFonts w:hint="eastAsia"/>
        </w:rPr>
        <w:t>无线局域网协议标准8</w:t>
      </w:r>
      <w:r w:rsidR="00FD728A">
        <w:t>02.11</w:t>
      </w:r>
    </w:p>
    <w:p w14:paraId="44704E7B" w14:textId="4BB8A091" w:rsidR="00F45C72" w:rsidRPr="002E49AC" w:rsidRDefault="002E49AC" w:rsidP="00F45C72">
      <w:pPr>
        <w:rPr>
          <w:b/>
        </w:rPr>
      </w:pPr>
      <w:r w:rsidRPr="002E49AC">
        <w:rPr>
          <w:rFonts w:hint="eastAsia"/>
          <w:b/>
        </w:rPr>
        <w:t>1.</w:t>
      </w:r>
      <w:r w:rsidRPr="002E49AC">
        <w:rPr>
          <w:b/>
        </w:rPr>
        <w:t xml:space="preserve"> </w:t>
      </w:r>
      <w:r w:rsidR="00F45C72" w:rsidRPr="002E49AC">
        <w:rPr>
          <w:rFonts w:hint="eastAsia"/>
          <w:b/>
        </w:rPr>
        <w:t>按照通信使用的信道数</w:t>
      </w:r>
      <w:r w:rsidR="0072779A" w:rsidRPr="002E49AC">
        <w:rPr>
          <w:rFonts w:hint="eastAsia"/>
          <w:b/>
        </w:rPr>
        <w:t>划分通信方式</w:t>
      </w:r>
      <w:r w:rsidR="00F45C72" w:rsidRPr="002E49AC">
        <w:rPr>
          <w:rFonts w:hint="eastAsia"/>
          <w:b/>
        </w:rPr>
        <w:t>：</w:t>
      </w:r>
    </w:p>
    <w:p w14:paraId="3D8E9566" w14:textId="7FCE6A92" w:rsidR="00FB27F1" w:rsidRDefault="00FB27F1" w:rsidP="00DB7723">
      <w:pPr>
        <w:jc w:val="center"/>
        <w:rPr>
          <w:rFonts w:hint="eastAsia"/>
          <w:noProof/>
        </w:rPr>
      </w:pPr>
      <w:r>
        <w:rPr>
          <w:noProof/>
        </w:rPr>
        <w:drawing>
          <wp:inline distT="0" distB="0" distL="0" distR="0" wp14:anchorId="622B9F1B" wp14:editId="3E83CC2A">
            <wp:extent cx="2055009" cy="1423987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5789" cy="143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613C3CAD" wp14:editId="5EF09562">
            <wp:extent cx="2364771" cy="14331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6790" cy="145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815E" w14:textId="48402267" w:rsidR="00F45C72" w:rsidRDefault="00417593" w:rsidP="00417593">
      <w:pPr>
        <w:pStyle w:val="ListParagraph"/>
        <w:numPr>
          <w:ilvl w:val="0"/>
          <w:numId w:val="4"/>
        </w:numPr>
        <w:ind w:firstLineChars="0"/>
      </w:pPr>
      <w:r w:rsidRPr="00B74D74">
        <w:rPr>
          <w:rFonts w:hint="eastAsia"/>
          <w:highlight w:val="yellow"/>
        </w:rPr>
        <w:t>串行传输</w:t>
      </w:r>
      <w:r w:rsidR="00B50872">
        <w:rPr>
          <w:rFonts w:hint="eastAsia"/>
        </w:rPr>
        <w:t>：信号码元序列按信号的时间顺序一个接一个在信道中传输</w:t>
      </w:r>
      <w:r w:rsidR="001C55B3">
        <w:rPr>
          <w:rFonts w:hint="eastAsia"/>
        </w:rPr>
        <w:t>。常用于远距离通信，因为只用一条信道造价低廉</w:t>
      </w:r>
    </w:p>
    <w:p w14:paraId="32171A87" w14:textId="0347DB21" w:rsidR="00A142D8" w:rsidRPr="00597ED6" w:rsidRDefault="00A142D8" w:rsidP="00CD05EA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618CE0" wp14:editId="2866536E">
            <wp:extent cx="2927350" cy="1215912"/>
            <wp:effectExtent l="0" t="0" r="635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2867" cy="126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5EA">
        <w:tab/>
      </w:r>
      <w:r>
        <w:rPr>
          <w:noProof/>
        </w:rPr>
        <w:drawing>
          <wp:inline distT="0" distB="0" distL="0" distR="0" wp14:anchorId="789B6592" wp14:editId="7C947E3B">
            <wp:extent cx="3257550" cy="1741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1280" cy="17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B5C3" w14:textId="77777777" w:rsidR="00A142D8" w:rsidRDefault="00A142D8" w:rsidP="00A142D8">
      <w:pPr>
        <w:rPr>
          <w:rFonts w:hint="eastAsia"/>
        </w:rPr>
      </w:pPr>
    </w:p>
    <w:p w14:paraId="40714939" w14:textId="513C306A" w:rsidR="00417593" w:rsidRDefault="00417593" w:rsidP="00417593">
      <w:pPr>
        <w:pStyle w:val="ListParagraph"/>
        <w:numPr>
          <w:ilvl w:val="0"/>
          <w:numId w:val="4"/>
        </w:numPr>
        <w:ind w:firstLineChars="0"/>
        <w:rPr>
          <w:rFonts w:hint="eastAsia"/>
        </w:rPr>
      </w:pPr>
      <w:r w:rsidRPr="00B74D74">
        <w:rPr>
          <w:rFonts w:hint="eastAsia"/>
          <w:highlight w:val="yellow"/>
        </w:rPr>
        <w:t>并行传输</w:t>
      </w:r>
      <w:r w:rsidR="000C3AD3">
        <w:rPr>
          <w:rFonts w:hint="eastAsia"/>
        </w:rPr>
        <w:t>：</w:t>
      </w:r>
      <w:r w:rsidR="007F2FC9">
        <w:rPr>
          <w:rFonts w:hint="eastAsia"/>
        </w:rPr>
        <w:t>信号码元序列分割成多路码元序列同时在多个信道上传输</w:t>
      </w:r>
      <w:r w:rsidR="001C55B3">
        <w:rPr>
          <w:rFonts w:hint="eastAsia"/>
        </w:rPr>
        <w:t>。常用于近距离数字通信，需要占用多条信道。</w:t>
      </w:r>
    </w:p>
    <w:p w14:paraId="21EF87C3" w14:textId="327B3D68" w:rsidR="00984618" w:rsidRDefault="00984618" w:rsidP="00984618">
      <w:pPr>
        <w:rPr>
          <w:b/>
        </w:rPr>
      </w:pPr>
      <w:r>
        <w:rPr>
          <w:rFonts w:hint="eastAsia"/>
          <w:b/>
        </w:rPr>
        <w:t>在</w:t>
      </w:r>
      <w:r w:rsidR="00B15389">
        <w:rPr>
          <w:rFonts w:hint="eastAsia"/>
          <w:b/>
        </w:rPr>
        <w:t>（信道）</w:t>
      </w:r>
      <w:r>
        <w:rPr>
          <w:rFonts w:hint="eastAsia"/>
          <w:b/>
        </w:rPr>
        <w:t>相同速率下，</w:t>
      </w:r>
      <w:r w:rsidR="00547C5F">
        <w:rPr>
          <w:rFonts w:hint="eastAsia"/>
          <w:b/>
        </w:rPr>
        <w:t>并行传输单位时间传输码元是串行同行的n</w:t>
      </w:r>
      <w:proofErr w:type="gramStart"/>
      <w:r w:rsidR="00547C5F">
        <w:rPr>
          <w:rFonts w:hint="eastAsia"/>
          <w:b/>
        </w:rPr>
        <w:t>倍</w:t>
      </w:r>
      <w:proofErr w:type="gramEnd"/>
      <w:r w:rsidR="001F73D9">
        <w:rPr>
          <w:rFonts w:hint="eastAsia"/>
          <w:b/>
        </w:rPr>
        <w:t>（n为</w:t>
      </w:r>
      <w:r w:rsidR="00312416">
        <w:rPr>
          <w:rFonts w:hint="eastAsia"/>
          <w:b/>
        </w:rPr>
        <w:t>并行</w:t>
      </w:r>
      <w:r w:rsidR="001F73D9">
        <w:rPr>
          <w:rFonts w:hint="eastAsia"/>
          <w:b/>
        </w:rPr>
        <w:t>信道数）</w:t>
      </w:r>
    </w:p>
    <w:p w14:paraId="3CEF89A3" w14:textId="56D87C80" w:rsidR="000F77CD" w:rsidRPr="002E49AC" w:rsidRDefault="002E49AC" w:rsidP="00984618">
      <w:pPr>
        <w:rPr>
          <w:b/>
        </w:rPr>
      </w:pPr>
      <w:r>
        <w:rPr>
          <w:rFonts w:hint="eastAsia"/>
          <w:b/>
        </w:rPr>
        <w:t>2.</w:t>
      </w:r>
      <w:r>
        <w:rPr>
          <w:b/>
        </w:rPr>
        <w:t xml:space="preserve"> </w:t>
      </w:r>
      <w:r w:rsidR="000F77CD" w:rsidRPr="002E49AC">
        <w:rPr>
          <w:rFonts w:hint="eastAsia"/>
          <w:b/>
        </w:rPr>
        <w:t>按是否同步划分通信方式：</w:t>
      </w:r>
    </w:p>
    <w:p w14:paraId="65B62219" w14:textId="152ED436" w:rsidR="000F77CD" w:rsidRDefault="000F77CD" w:rsidP="000F77CD">
      <w:pPr>
        <w:pStyle w:val="ListParagraph"/>
        <w:numPr>
          <w:ilvl w:val="0"/>
          <w:numId w:val="5"/>
        </w:numPr>
        <w:ind w:firstLineChars="0"/>
      </w:pPr>
      <w:r w:rsidRPr="00B74D74">
        <w:rPr>
          <w:rFonts w:hint="eastAsia"/>
          <w:highlight w:val="yellow"/>
        </w:rPr>
        <w:t>异步传输</w:t>
      </w:r>
      <w:r w:rsidR="00BB71D9">
        <w:rPr>
          <w:rFonts w:hint="eastAsia"/>
        </w:rPr>
        <w:t>：将bit按小组传送（比如一个byte），发送方可以在任何时候发送小组，接收方不知道什么时候到达</w:t>
      </w:r>
    </w:p>
    <w:p w14:paraId="408FCF78" w14:textId="3CB2C024" w:rsidR="004866F2" w:rsidRDefault="004866F2" w:rsidP="0083615D">
      <w:pPr>
        <w:rPr>
          <w:rFonts w:hint="eastAsia"/>
        </w:rPr>
      </w:pPr>
      <w:r>
        <w:rPr>
          <w:noProof/>
        </w:rPr>
        <w:drawing>
          <wp:inline distT="0" distB="0" distL="0" distR="0" wp14:anchorId="337F5BD6" wp14:editId="0FE2F6DF">
            <wp:extent cx="3254375" cy="126338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6465" cy="129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15D" w:rsidRPr="0083615D">
        <w:rPr>
          <w:noProof/>
        </w:rPr>
        <w:t xml:space="preserve"> </w:t>
      </w:r>
      <w:r w:rsidR="0083615D">
        <w:rPr>
          <w:noProof/>
        </w:rPr>
        <w:drawing>
          <wp:inline distT="0" distB="0" distL="0" distR="0" wp14:anchorId="56149AD1" wp14:editId="21ACDB75">
            <wp:extent cx="3004457" cy="1306735"/>
            <wp:effectExtent l="0" t="0" r="571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6196" cy="132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4D00" w14:textId="4A2D1D55" w:rsidR="000F77CD" w:rsidRDefault="000F77CD" w:rsidP="000F77CD">
      <w:pPr>
        <w:pStyle w:val="ListParagraph"/>
        <w:numPr>
          <w:ilvl w:val="0"/>
          <w:numId w:val="5"/>
        </w:numPr>
        <w:ind w:firstLineChars="0"/>
      </w:pPr>
      <w:r w:rsidRPr="00B74D74">
        <w:rPr>
          <w:rFonts w:hint="eastAsia"/>
          <w:highlight w:val="yellow"/>
        </w:rPr>
        <w:t>同步传输</w:t>
      </w:r>
      <w:r w:rsidR="00193B3A">
        <w:rPr>
          <w:rFonts w:hint="eastAsia"/>
        </w:rPr>
        <w:t>：把字符组合成数据帧形式一起发送。数据帧第一部分包含一组</w:t>
      </w:r>
      <w:proofErr w:type="gramStart"/>
      <w:r w:rsidR="005B7E52">
        <w:rPr>
          <w:rFonts w:hint="eastAsia"/>
        </w:rPr>
        <w:t>帧</w:t>
      </w:r>
      <w:proofErr w:type="gramEnd"/>
      <w:r w:rsidR="00193B3A">
        <w:rPr>
          <w:rFonts w:hint="eastAsia"/>
        </w:rPr>
        <w:t>同步字符，</w:t>
      </w:r>
      <w:r w:rsidR="005B7E52">
        <w:rPr>
          <w:rFonts w:hint="eastAsia"/>
        </w:rPr>
        <w:t>帧的最</w:t>
      </w:r>
      <w:r w:rsidR="00193B3A">
        <w:rPr>
          <w:rFonts w:hint="eastAsia"/>
        </w:rPr>
        <w:t>后一部分是一个</w:t>
      </w:r>
      <w:proofErr w:type="gramStart"/>
      <w:r w:rsidR="00193B3A">
        <w:rPr>
          <w:rFonts w:hint="eastAsia"/>
        </w:rPr>
        <w:t>帧</w:t>
      </w:r>
      <w:proofErr w:type="gramEnd"/>
      <w:r w:rsidR="00193B3A">
        <w:rPr>
          <w:rFonts w:hint="eastAsia"/>
        </w:rPr>
        <w:t>结束位。</w:t>
      </w:r>
      <w:r w:rsidR="005B7E52">
        <w:rPr>
          <w:rFonts w:hint="eastAsia"/>
        </w:rPr>
        <w:t>一旦</w:t>
      </w:r>
      <w:proofErr w:type="gramStart"/>
      <w:r w:rsidR="005B7E52">
        <w:rPr>
          <w:rFonts w:hint="eastAsia"/>
        </w:rPr>
        <w:t>检测到帧同步</w:t>
      </w:r>
      <w:proofErr w:type="gramEnd"/>
      <w:r w:rsidR="005B7E52">
        <w:rPr>
          <w:rFonts w:hint="eastAsia"/>
        </w:rPr>
        <w:t>字符，就开始接受接下来的数据</w:t>
      </w:r>
      <w:r w:rsidR="00581EEE">
        <w:rPr>
          <w:rFonts w:hint="eastAsia"/>
        </w:rPr>
        <w:t>。</w:t>
      </w:r>
      <w:r w:rsidR="00581EEE">
        <w:rPr>
          <w:rFonts w:hint="eastAsia"/>
        </w:rPr>
        <w:t>比异步传输快得多，花销比较少。</w:t>
      </w:r>
    </w:p>
    <w:p w14:paraId="3FCB0FC2" w14:textId="3B9D3A84" w:rsidR="002E49AC" w:rsidRDefault="002E49AC" w:rsidP="002E49AC">
      <w:pPr>
        <w:rPr>
          <w:b/>
        </w:rPr>
      </w:pPr>
      <w:r>
        <w:rPr>
          <w:rFonts w:hint="eastAsia"/>
          <w:b/>
        </w:rPr>
        <w:t>3.</w:t>
      </w:r>
      <w:r>
        <w:rPr>
          <w:b/>
        </w:rPr>
        <w:t xml:space="preserve"> </w:t>
      </w:r>
      <w:r w:rsidR="00E52B12">
        <w:rPr>
          <w:rFonts w:hint="eastAsia"/>
          <w:b/>
        </w:rPr>
        <w:t>（点对点通信中）</w:t>
      </w:r>
      <w:r>
        <w:rPr>
          <w:rFonts w:hint="eastAsia"/>
          <w:b/>
        </w:rPr>
        <w:t>按照消息的传送方向与时间划分通信方式：</w:t>
      </w:r>
    </w:p>
    <w:p w14:paraId="674525BF" w14:textId="441A94A1" w:rsidR="00ED2526" w:rsidRDefault="00787185" w:rsidP="002E49AC">
      <w:r>
        <w:rPr>
          <w:rFonts w:hint="eastAsia"/>
        </w:rPr>
        <w:t xml:space="preserve">（1） </w:t>
      </w:r>
      <w:r w:rsidRPr="00B74D74">
        <w:rPr>
          <w:rFonts w:hint="eastAsia"/>
          <w:highlight w:val="yellow"/>
        </w:rPr>
        <w:t>单工</w:t>
      </w:r>
      <w:r w:rsidR="00ED2526" w:rsidRPr="00B74D74">
        <w:rPr>
          <w:rFonts w:hint="eastAsia"/>
          <w:highlight w:val="yellow"/>
        </w:rPr>
        <w:t>(</w:t>
      </w:r>
      <w:r w:rsidR="00ED2526" w:rsidRPr="00B74D74">
        <w:rPr>
          <w:highlight w:val="yellow"/>
        </w:rPr>
        <w:t>simplex)</w:t>
      </w:r>
      <w:r w:rsidR="00DA3BB6" w:rsidRPr="00B74D74">
        <w:rPr>
          <w:rFonts w:hint="eastAsia"/>
          <w:highlight w:val="yellow"/>
        </w:rPr>
        <w:t>：</w:t>
      </w:r>
      <w:proofErr w:type="spellStart"/>
      <w:r w:rsidR="00DA3BB6">
        <w:t>eg.</w:t>
      </w:r>
      <w:proofErr w:type="spellEnd"/>
      <w:r w:rsidR="00DA3BB6">
        <w:t xml:space="preserve"> </w:t>
      </w:r>
      <w:r w:rsidR="00DA3BB6">
        <w:rPr>
          <w:rFonts w:hint="eastAsia"/>
        </w:rPr>
        <w:t>遥控</w:t>
      </w:r>
    </w:p>
    <w:p w14:paraId="1C1537AF" w14:textId="6E646A8E" w:rsidR="00ED2526" w:rsidRDefault="00ED2526" w:rsidP="002E49AC">
      <w:r>
        <w:rPr>
          <w:rFonts w:hint="eastAsia"/>
        </w:rPr>
        <w:t>（2）</w:t>
      </w:r>
      <w:r>
        <w:t xml:space="preserve"> </w:t>
      </w:r>
      <w:r w:rsidRPr="00B74D74">
        <w:rPr>
          <w:rFonts w:hint="eastAsia"/>
          <w:highlight w:val="yellow"/>
        </w:rPr>
        <w:t>半双工(</w:t>
      </w:r>
      <w:r w:rsidRPr="00B74D74">
        <w:rPr>
          <w:highlight w:val="yellow"/>
        </w:rPr>
        <w:t>duplex)</w:t>
      </w:r>
      <w:r w:rsidR="00DA3BB6" w:rsidRPr="00B74D74">
        <w:rPr>
          <w:rFonts w:hint="eastAsia"/>
          <w:highlight w:val="yellow"/>
        </w:rPr>
        <w:t>：</w:t>
      </w:r>
      <w:proofErr w:type="spellStart"/>
      <w:r w:rsidR="00DA3BB6">
        <w:rPr>
          <w:rFonts w:hint="eastAsia"/>
        </w:rPr>
        <w:t>e</w:t>
      </w:r>
      <w:r w:rsidR="00DA3BB6">
        <w:t>g.</w:t>
      </w:r>
      <w:proofErr w:type="spellEnd"/>
      <w:r w:rsidR="00DA3BB6">
        <w:t xml:space="preserve"> </w:t>
      </w:r>
      <w:r w:rsidR="00DA3BB6">
        <w:rPr>
          <w:rFonts w:hint="eastAsia"/>
        </w:rPr>
        <w:t>对讲机</w:t>
      </w:r>
    </w:p>
    <w:p w14:paraId="52011117" w14:textId="48E5F906" w:rsidR="00ED2526" w:rsidRDefault="00ED2526" w:rsidP="002E49AC">
      <w:r>
        <w:rPr>
          <w:rFonts w:hint="eastAsia"/>
        </w:rPr>
        <w:t xml:space="preserve">（3） </w:t>
      </w:r>
      <w:r w:rsidRPr="00B74D74">
        <w:rPr>
          <w:rFonts w:hint="eastAsia"/>
          <w:highlight w:val="yellow"/>
        </w:rPr>
        <w:t>全双工(</w:t>
      </w:r>
      <w:r w:rsidRPr="00B74D74">
        <w:rPr>
          <w:highlight w:val="yellow"/>
        </w:rPr>
        <w:t>full duplex)</w:t>
      </w:r>
    </w:p>
    <w:p w14:paraId="398F2715" w14:textId="02F51B80" w:rsidR="003D333E" w:rsidRDefault="003D333E" w:rsidP="008355AA">
      <w:pPr>
        <w:jc w:val="center"/>
      </w:pPr>
      <w:r>
        <w:rPr>
          <w:noProof/>
        </w:rPr>
        <w:drawing>
          <wp:inline distT="0" distB="0" distL="0" distR="0" wp14:anchorId="6ACA9FB0" wp14:editId="0C2D76EF">
            <wp:extent cx="1349829" cy="1366546"/>
            <wp:effectExtent l="0" t="0" r="317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66030" cy="138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EA2">
        <w:rPr>
          <w:noProof/>
        </w:rPr>
        <w:drawing>
          <wp:inline distT="0" distB="0" distL="0" distR="0" wp14:anchorId="40D9C3AA" wp14:editId="5EBF163A">
            <wp:extent cx="1866900" cy="1366776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7721" cy="138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EA2">
        <w:rPr>
          <w:noProof/>
        </w:rPr>
        <w:drawing>
          <wp:inline distT="0" distB="0" distL="0" distR="0" wp14:anchorId="5B59E35A" wp14:editId="313B9E70">
            <wp:extent cx="1627415" cy="137967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8191" cy="139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A6CA" w14:textId="2EBEA8C6" w:rsidR="0067692F" w:rsidRDefault="009A5861" w:rsidP="0067692F">
      <w:r>
        <w:rPr>
          <w:rFonts w:hint="eastAsia"/>
        </w:rPr>
        <w:t>信道的物理</w:t>
      </w:r>
      <w:r w:rsidR="0067692F">
        <w:rPr>
          <w:rFonts w:hint="eastAsia"/>
        </w:rPr>
        <w:t>传输介质：</w:t>
      </w:r>
      <w:r w:rsidR="007C2434">
        <w:rPr>
          <w:rFonts w:hint="eastAsia"/>
        </w:rPr>
        <w:t>通信网中的物理通路，实际传送信息的载体</w:t>
      </w:r>
    </w:p>
    <w:p w14:paraId="27572F00" w14:textId="287BBE4F" w:rsidR="005F583A" w:rsidRDefault="005F583A" w:rsidP="005F583A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双绞线</w:t>
      </w:r>
      <w:r w:rsidR="009D6A0A">
        <w:rPr>
          <w:rFonts w:hint="eastAsia"/>
        </w:rPr>
        <w:t>：一对导线作为一条通信线路</w:t>
      </w:r>
      <w:r w:rsidR="00F94349">
        <w:rPr>
          <w:rFonts w:hint="eastAsia"/>
        </w:rPr>
        <w:t>，螺线排列最小化电磁干扰</w:t>
      </w:r>
      <w:r w:rsidR="00291A80">
        <w:rPr>
          <w:rFonts w:hint="eastAsia"/>
        </w:rPr>
        <w:t>。分为屏蔽双绞线(</w:t>
      </w:r>
      <w:r w:rsidR="00291A80">
        <w:t>STP)</w:t>
      </w:r>
      <w:r w:rsidR="00291A80">
        <w:rPr>
          <w:rFonts w:hint="eastAsia"/>
        </w:rPr>
        <w:t>和非屏蔽双绞线(</w:t>
      </w:r>
      <w:r w:rsidR="00291A80">
        <w:t>UTP)</w:t>
      </w:r>
    </w:p>
    <w:p w14:paraId="7E60ED70" w14:textId="040003C1" w:rsidR="005F583A" w:rsidRDefault="005F583A" w:rsidP="005F583A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同轴电缆</w:t>
      </w:r>
    </w:p>
    <w:p w14:paraId="0F9CAF06" w14:textId="576442B2" w:rsidR="00E155FD" w:rsidRDefault="00E155FD" w:rsidP="0031413A">
      <w:pPr>
        <w:ind w:left="420" w:firstLine="420"/>
      </w:pPr>
      <w:r>
        <w:rPr>
          <w:noProof/>
        </w:rPr>
        <w:lastRenderedPageBreak/>
        <w:drawing>
          <wp:inline distT="0" distB="0" distL="0" distR="0" wp14:anchorId="723DFF9A" wp14:editId="01DA440E">
            <wp:extent cx="3019957" cy="101021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7236" cy="102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13A">
        <w:rPr>
          <w:rFonts w:hint="eastAsia"/>
        </w:rPr>
        <w:t xml:space="preserve"> </w:t>
      </w:r>
      <w:r w:rsidR="0031413A">
        <w:rPr>
          <w:noProof/>
        </w:rPr>
        <w:drawing>
          <wp:inline distT="0" distB="0" distL="0" distR="0" wp14:anchorId="288CC640" wp14:editId="0E76FF91">
            <wp:extent cx="2832100" cy="2085264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2946" cy="209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9662" w14:textId="77777777" w:rsidR="00B27358" w:rsidRDefault="00B27358" w:rsidP="0031413A">
      <w:pPr>
        <w:ind w:left="420" w:firstLine="420"/>
        <w:rPr>
          <w:rFonts w:hint="eastAsia"/>
        </w:rPr>
      </w:pPr>
    </w:p>
    <w:p w14:paraId="370CDD75" w14:textId="63493748" w:rsidR="005F583A" w:rsidRDefault="005F583A" w:rsidP="005F583A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光纤电缆</w:t>
      </w:r>
      <w:r w:rsidR="00A81580">
        <w:rPr>
          <w:rFonts w:hint="eastAsia"/>
        </w:rPr>
        <w:t>：性能最好，应用前途最广泛。50-100micron的柔软玻璃和塑料纤维</w:t>
      </w:r>
      <w:r w:rsidR="002C523C">
        <w:rPr>
          <w:rFonts w:hint="eastAsia"/>
        </w:rPr>
        <w:t>传导</w:t>
      </w:r>
      <w:r w:rsidR="00A81580">
        <w:rPr>
          <w:rFonts w:hint="eastAsia"/>
        </w:rPr>
        <w:t>光波</w:t>
      </w:r>
      <w:r w:rsidR="002C523C">
        <w:rPr>
          <w:rFonts w:hint="eastAsia"/>
        </w:rPr>
        <w:t>。折射率搞得纤芯外面包裹折射率地的涂覆层，组成一条</w:t>
      </w:r>
      <w:r w:rsidR="002C523C" w:rsidRPr="005930A8">
        <w:rPr>
          <w:rFonts w:hint="eastAsia"/>
          <w:highlight w:val="yellow"/>
        </w:rPr>
        <w:t>光纤</w:t>
      </w:r>
      <w:r w:rsidR="00C6326A" w:rsidRPr="005930A8">
        <w:rPr>
          <w:rFonts w:hint="eastAsia"/>
          <w:highlight w:val="yellow"/>
        </w:rPr>
        <w:t>(</w:t>
      </w:r>
      <w:r w:rsidR="00C6326A" w:rsidRPr="005930A8">
        <w:rPr>
          <w:highlight w:val="yellow"/>
        </w:rPr>
        <w:t>optical fiber)</w:t>
      </w:r>
      <w:bookmarkStart w:id="1" w:name="_GoBack"/>
      <w:bookmarkEnd w:id="1"/>
      <w:r w:rsidR="002C523C">
        <w:rPr>
          <w:rFonts w:hint="eastAsia"/>
        </w:rPr>
        <w:t>。多条光纤构成一条光缆</w:t>
      </w:r>
      <w:r w:rsidR="00E968EE">
        <w:rPr>
          <w:rFonts w:hint="eastAsia"/>
        </w:rPr>
        <w:t>。光纤传输带宽最宽，信号衰减最小，抗干扰能力最强。</w:t>
      </w:r>
    </w:p>
    <w:p w14:paraId="27ADD13D" w14:textId="7B097EEB" w:rsidR="00B27358" w:rsidRDefault="00B27358" w:rsidP="00B27358">
      <w:pPr>
        <w:pStyle w:val="ListParagraph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656F063" wp14:editId="0835EA0F">
            <wp:extent cx="5730240" cy="1127871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3639" cy="113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9E58" w14:textId="70146504" w:rsidR="005F583A" w:rsidRPr="0067692F" w:rsidRDefault="005F583A" w:rsidP="005F583A">
      <w:pPr>
        <w:pStyle w:val="ListParagraph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无线与</w:t>
      </w:r>
      <w:r w:rsidR="000061CC">
        <w:rPr>
          <w:rFonts w:hint="eastAsia"/>
        </w:rPr>
        <w:t>卫星</w:t>
      </w:r>
      <w:r>
        <w:rPr>
          <w:rFonts w:hint="eastAsia"/>
        </w:rPr>
        <w:t>通信信道</w:t>
      </w:r>
      <w:r w:rsidR="003B2974">
        <w:rPr>
          <w:rFonts w:hint="eastAsia"/>
        </w:rPr>
        <w:t>：</w:t>
      </w:r>
      <w:r w:rsidR="00546517">
        <w:rPr>
          <w:rFonts w:hint="eastAsia"/>
        </w:rPr>
        <w:t>通信距离远，不受地理限制，通信信道带宽大，可以进行多址通信与移动通信</w:t>
      </w:r>
    </w:p>
    <w:sectPr w:rsidR="005F583A" w:rsidRPr="0067692F" w:rsidSect="00597ED6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A513A"/>
    <w:multiLevelType w:val="multilevel"/>
    <w:tmpl w:val="DD42B772"/>
    <w:lvl w:ilvl="0">
      <w:start w:val="1"/>
      <w:numFmt w:val="decimal"/>
      <w:lvlText w:val="%1"/>
      <w:lvlJc w:val="left"/>
      <w:pPr>
        <w:ind w:left="372" w:hanging="372"/>
      </w:pPr>
    </w:lvl>
    <w:lvl w:ilvl="1">
      <w:start w:val="1"/>
      <w:numFmt w:val="decimal"/>
      <w:lvlText w:val="%1.%2"/>
      <w:lvlJc w:val="left"/>
      <w:pPr>
        <w:ind w:left="372" w:hanging="372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080" w:hanging="108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1" w15:restartNumberingAfterBreak="0">
    <w:nsid w:val="2B3018F2"/>
    <w:multiLevelType w:val="hybridMultilevel"/>
    <w:tmpl w:val="16E49844"/>
    <w:lvl w:ilvl="0" w:tplc="E8E4FF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CDF254B"/>
    <w:multiLevelType w:val="hybridMultilevel"/>
    <w:tmpl w:val="2FF88D34"/>
    <w:lvl w:ilvl="0" w:tplc="1D802FD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0285E9F"/>
    <w:multiLevelType w:val="hybridMultilevel"/>
    <w:tmpl w:val="3F96C3B2"/>
    <w:lvl w:ilvl="0" w:tplc="C39A5DB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8DE5BAA"/>
    <w:multiLevelType w:val="hybridMultilevel"/>
    <w:tmpl w:val="5D2E067C"/>
    <w:lvl w:ilvl="0" w:tplc="19CA9EA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9AF7454"/>
    <w:multiLevelType w:val="hybridMultilevel"/>
    <w:tmpl w:val="13CCFFAE"/>
    <w:lvl w:ilvl="0" w:tplc="114AA9E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B0C"/>
    <w:rsid w:val="000061CC"/>
    <w:rsid w:val="000B2161"/>
    <w:rsid w:val="000C3AD3"/>
    <w:rsid w:val="000D3355"/>
    <w:rsid w:val="000D7A8E"/>
    <w:rsid w:val="000E322B"/>
    <w:rsid w:val="000F77CD"/>
    <w:rsid w:val="001332A8"/>
    <w:rsid w:val="00140BC4"/>
    <w:rsid w:val="001657A2"/>
    <w:rsid w:val="00171A7C"/>
    <w:rsid w:val="00193B3A"/>
    <w:rsid w:val="001C55B3"/>
    <w:rsid w:val="001F73D9"/>
    <w:rsid w:val="002158B2"/>
    <w:rsid w:val="00244AE3"/>
    <w:rsid w:val="00291A80"/>
    <w:rsid w:val="002C523C"/>
    <w:rsid w:val="002E49AC"/>
    <w:rsid w:val="00312416"/>
    <w:rsid w:val="0031413A"/>
    <w:rsid w:val="00320E8D"/>
    <w:rsid w:val="003252BF"/>
    <w:rsid w:val="00350ADC"/>
    <w:rsid w:val="003A7D07"/>
    <w:rsid w:val="003B2974"/>
    <w:rsid w:val="003D333E"/>
    <w:rsid w:val="00417593"/>
    <w:rsid w:val="00427CAB"/>
    <w:rsid w:val="004308D1"/>
    <w:rsid w:val="004866F2"/>
    <w:rsid w:val="00494BE1"/>
    <w:rsid w:val="004A6435"/>
    <w:rsid w:val="004E31B3"/>
    <w:rsid w:val="005458A7"/>
    <w:rsid w:val="00546517"/>
    <w:rsid w:val="00547C5F"/>
    <w:rsid w:val="0056732B"/>
    <w:rsid w:val="00567EE8"/>
    <w:rsid w:val="00581EEE"/>
    <w:rsid w:val="005930A8"/>
    <w:rsid w:val="00597ED6"/>
    <w:rsid w:val="005B7E52"/>
    <w:rsid w:val="005F583A"/>
    <w:rsid w:val="00605EA2"/>
    <w:rsid w:val="006579C3"/>
    <w:rsid w:val="0067692F"/>
    <w:rsid w:val="006A74DF"/>
    <w:rsid w:val="006B7C4C"/>
    <w:rsid w:val="0072779A"/>
    <w:rsid w:val="00775899"/>
    <w:rsid w:val="00787185"/>
    <w:rsid w:val="007C2434"/>
    <w:rsid w:val="007F2FC9"/>
    <w:rsid w:val="00801AB2"/>
    <w:rsid w:val="008355AA"/>
    <w:rsid w:val="0083615D"/>
    <w:rsid w:val="008372F2"/>
    <w:rsid w:val="008D526A"/>
    <w:rsid w:val="00922602"/>
    <w:rsid w:val="00984618"/>
    <w:rsid w:val="009A5861"/>
    <w:rsid w:val="009D6A0A"/>
    <w:rsid w:val="00A00ADF"/>
    <w:rsid w:val="00A142D8"/>
    <w:rsid w:val="00A260E9"/>
    <w:rsid w:val="00A81580"/>
    <w:rsid w:val="00B00941"/>
    <w:rsid w:val="00B056D1"/>
    <w:rsid w:val="00B10133"/>
    <w:rsid w:val="00B15389"/>
    <w:rsid w:val="00B27358"/>
    <w:rsid w:val="00B50872"/>
    <w:rsid w:val="00B74D74"/>
    <w:rsid w:val="00B96073"/>
    <w:rsid w:val="00BB71D9"/>
    <w:rsid w:val="00C401A7"/>
    <w:rsid w:val="00C6326A"/>
    <w:rsid w:val="00C74238"/>
    <w:rsid w:val="00CD05EA"/>
    <w:rsid w:val="00D43A0A"/>
    <w:rsid w:val="00D73DC7"/>
    <w:rsid w:val="00DA3BB6"/>
    <w:rsid w:val="00DB5B23"/>
    <w:rsid w:val="00DB7723"/>
    <w:rsid w:val="00DC3345"/>
    <w:rsid w:val="00DE4B0C"/>
    <w:rsid w:val="00E05F78"/>
    <w:rsid w:val="00E155FD"/>
    <w:rsid w:val="00E52B12"/>
    <w:rsid w:val="00E968EE"/>
    <w:rsid w:val="00EA7DAA"/>
    <w:rsid w:val="00ED2526"/>
    <w:rsid w:val="00F00C11"/>
    <w:rsid w:val="00F45C72"/>
    <w:rsid w:val="00F87293"/>
    <w:rsid w:val="00F94349"/>
    <w:rsid w:val="00FB27F1"/>
    <w:rsid w:val="00FB502E"/>
    <w:rsid w:val="00FC1591"/>
    <w:rsid w:val="00FD7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0D3EF"/>
  <w15:chartTrackingRefBased/>
  <w15:docId w15:val="{9CD5BFF4-A6C7-46AA-BFC7-3EFA4D5AB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E31B3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31B3"/>
    <w:pPr>
      <w:ind w:firstLineChars="200" w:firstLine="420"/>
    </w:pPr>
  </w:style>
  <w:style w:type="character" w:styleId="PlaceholderText">
    <w:name w:val="Placeholder Text"/>
    <w:basedOn w:val="DefaultParagraphFont"/>
    <w:uiPriority w:val="99"/>
    <w:semiHidden/>
    <w:rsid w:val="00C401A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3</Pages>
  <Words>231</Words>
  <Characters>1319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Zifeng Zhao</dc:creator>
  <cp:keywords/>
  <dc:description/>
  <cp:lastModifiedBy>Zifeng Zhao</cp:lastModifiedBy>
  <cp:revision>99</cp:revision>
  <dcterms:created xsi:type="dcterms:W3CDTF">2020-03-07T11:24:00Z</dcterms:created>
  <dcterms:modified xsi:type="dcterms:W3CDTF">2020-03-07T18:20:00Z</dcterms:modified>
</cp:coreProperties>
</file>