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8E959" w14:textId="0CF27FC2" w:rsidR="00C97C80" w:rsidRPr="00362863" w:rsidRDefault="003C283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MUHAMMAD ZAIDAN AKBAR</w:t>
      </w:r>
    </w:p>
    <w:p w14:paraId="04BCBAE0" w14:textId="74048E69" w:rsidR="00C97C80" w:rsidRPr="00780466" w:rsidRDefault="005C77D4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Edinburgh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United Kingdom</w:t>
      </w:r>
    </w:p>
    <w:p w14:paraId="3D3BC11A" w14:textId="79C92AD3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44 07789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050246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6810B9F5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(M.Sc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        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 (expected)</w:t>
      </w:r>
    </w:p>
    <w:p w14:paraId="507E8E55" w14:textId="1D51A2FB" w:rsidR="004D501A" w:rsidRPr="00681484" w:rsidRDefault="00734168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Fully funded scholarship from LPDP Ministry of Finance of Indonesia 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Brawijaya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(B.Eng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506197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5FDCD131" w14:textId="055C27E3" w:rsidR="008D0C13" w:rsidRPr="00A066CF" w:rsidRDefault="00A066CF" w:rsidP="00FF1E74">
      <w:pPr>
        <w:pStyle w:val="ListParagraph"/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5212E859" w14:textId="112FF12E" w:rsidR="00C97C80" w:rsidRPr="00532520" w:rsidRDefault="00C97C80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77442017" w14:textId="0B8FFCE8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00340BF7" w14:textId="7C1CFBCA" w:rsidR="00FA3289" w:rsidRPr="00532520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 2024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64824136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Conducted market research and analysis for major corporations in the FMCG,</w:t>
      </w:r>
      <w:r w:rsidR="00447D6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utomotive</w:t>
      </w:r>
      <w:r w:rsidR="00A00D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 (EV and ICE)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medical devices, and telecommunications sectors 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cross Asian and African markets</w:t>
      </w:r>
    </w:p>
    <w:p w14:paraId="48D24EF5" w14:textId="46A5DCC9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 capacity,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77777777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with business development analysis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5C3974ED" w14:textId="420E143D" w:rsidR="00F33BC7" w:rsidRPr="003B6837" w:rsidRDefault="00F33BC7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Executed Capability and Gap Analysis for a proposal to enhance the capacity of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 leading international airport</w:t>
      </w:r>
    </w:p>
    <w:p w14:paraId="1BDCC9BD" w14:textId="0E0448E7" w:rsidR="00FA3289" w:rsidRPr="00A248B2" w:rsidRDefault="00F33BC7" w:rsidP="00A248B2">
      <w:pPr>
        <w:numPr>
          <w:ilvl w:val="0"/>
          <w:numId w:val="22"/>
        </w:numPr>
        <w:spacing w:after="12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 and net zero emission workshop, targeting a 30% reduction in carbon emissions by 2030 for an internati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onal telecommunications company</w:t>
      </w:r>
    </w:p>
    <w:p w14:paraId="0FB1B218" w14:textId="2194174B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3743247F" w14:textId="66DA2C59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Reported directly to the owner through weekly meetings, discussing sales performance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 challenges, and opportunities</w:t>
      </w:r>
    </w:p>
    <w:p w14:paraId="25DBDE3A" w14:textId="701F6CFF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potential improvement areas using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data analytics (Looker Studio)</w:t>
      </w:r>
    </w:p>
    <w:p w14:paraId="7EE9127C" w14:textId="62162280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monthly revenue by 35% within three months by implementing bulk package sal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es</w:t>
      </w:r>
    </w:p>
    <w:p w14:paraId="4E7720D2" w14:textId="30593CC6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 new go-to-market strategies, expanding the busi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ness to Denpasar and Balikpapan</w:t>
      </w:r>
    </w:p>
    <w:p w14:paraId="60C8BAC3" w14:textId="7FF505D3" w:rsidR="00940019" w:rsidRPr="00A066CF" w:rsidRDefault="002B0638" w:rsidP="00F47E32">
      <w:pPr>
        <w:pStyle w:val="ListParagraph"/>
        <w:numPr>
          <w:ilvl w:val="0"/>
          <w:numId w:val="15"/>
        </w:numPr>
        <w:spacing w:after="120" w:line="276" w:lineRule="auto"/>
        <w:ind w:left="709" w:hanging="357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inventory management by reducing dead stock by 50% and optimizing top-selling products</w:t>
      </w:r>
    </w:p>
    <w:p w14:paraId="68349F63" w14:textId="494E529D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Jul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0EFCE004" w14:textId="0C9CDD7A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Conducted Go-To-Market research and competitor analysis for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different EV </w:t>
      </w:r>
      <w:r>
        <w:rPr>
          <w:rFonts w:ascii="Times New Roman" w:hAnsi="Times New Roman" w:cs="Times New Roman"/>
          <w:bCs/>
          <w:sz w:val="20"/>
          <w:szCs w:val="20"/>
        </w:rPr>
        <w:t>market segments</w:t>
      </w:r>
    </w:p>
    <w:p w14:paraId="162AC2F6" w14:textId="5A0F0D82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Evaluated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potential market segments using the DVF (Desirability, Viability, and Feasibility) method to id</w:t>
      </w:r>
      <w:r>
        <w:rPr>
          <w:rFonts w:ascii="Times New Roman" w:hAnsi="Times New Roman" w:cs="Times New Roman"/>
          <w:bCs/>
          <w:sz w:val="20"/>
          <w:szCs w:val="20"/>
        </w:rPr>
        <w:t>entify the best market to enter</w:t>
      </w:r>
    </w:p>
    <w:p w14:paraId="0186121D" w14:textId="26ED3B31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Coordinated OEM product sourcing from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28AADB3D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Developed pilot project rollout plans and performed P&amp;L analysis for thr</w:t>
      </w:r>
      <w:r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72E62B0D" w14:textId="15EAA7DE" w:rsidR="00362863" w:rsidRDefault="002B0638" w:rsidP="00F47E32">
      <w:pPr>
        <w:pStyle w:val="ListParagraph"/>
        <w:numPr>
          <w:ilvl w:val="0"/>
          <w:numId w:val="8"/>
        </w:numPr>
        <w:spacing w:after="120" w:line="276" w:lineRule="auto"/>
        <w:ind w:left="714" w:hanging="357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Calculated Total Cost of Ownership for the selected EV-Bus products</w:t>
      </w:r>
    </w:p>
    <w:p w14:paraId="1123BB2D" w14:textId="69E5A869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Buangdisini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66098C">
        <w:rPr>
          <w:rFonts w:ascii="Times New Roman" w:hAnsi="Times New Roman" w:cs="Times New Roman"/>
          <w:b/>
          <w:sz w:val="20"/>
          <w:szCs w:val="20"/>
        </w:rPr>
        <w:t>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AF4F61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676ED5FF" w14:textId="37C19794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ste Center's GPM from 7% to 23%</w:t>
      </w:r>
    </w:p>
    <w:p w14:paraId="22148555" w14:textId="164BAB2A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on-site product output eightfold by creating an effective waste management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629254B0" w14:textId="7A65DD27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cycle time by 30% through the development of efficient wo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rkflow and layout optimizations</w:t>
      </w:r>
    </w:p>
    <w:p w14:paraId="30F8AC62" w14:textId="22C7C8B8" w:rsidR="00EF788F" w:rsidRPr="006F288C" w:rsidRDefault="006F288C" w:rsidP="00F47E32">
      <w:pPr>
        <w:pStyle w:val="ListParagraph"/>
        <w:numPr>
          <w:ilvl w:val="0"/>
          <w:numId w:val="16"/>
        </w:numPr>
        <w:spacing w:after="120" w:line="276" w:lineRule="auto"/>
        <w:ind w:left="709" w:hanging="357"/>
        <w:contextualSpacing w:val="0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</w:p>
    <w:p w14:paraId="14127996" w14:textId="3784CABB" w:rsidR="006F288C" w:rsidRPr="006F288C" w:rsidRDefault="00F47E32" w:rsidP="006F288C">
      <w:pPr>
        <w:spacing w:after="0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47E32">
        <w:rPr>
          <w:rFonts w:ascii="Times New Roman" w:hAnsi="Times New Roman" w:cs="Times New Roman"/>
          <w:b/>
          <w:sz w:val="20"/>
          <w:szCs w:val="20"/>
        </w:rPr>
        <w:t>DKI Jakarta Provincial Environmental Service</w:t>
      </w:r>
      <w:r>
        <w:rPr>
          <w:rFonts w:ascii="Times New Roman" w:hAnsi="Times New Roman" w:cs="Times New Roman"/>
          <w:b/>
          <w:sz w:val="20"/>
          <w:szCs w:val="20"/>
        </w:rPr>
        <w:t xml:space="preserve"> Agency </w:t>
      </w:r>
      <w:r w:rsidRPr="008377CE">
        <w:rPr>
          <w:rFonts w:ascii="Times New Roman" w:hAnsi="Times New Roman" w:cs="Times New Roman"/>
          <w:sz w:val="20"/>
          <w:szCs w:val="20"/>
        </w:rPr>
        <w:t>(DLH DKI Jakarta)</w:t>
      </w:r>
      <w:r w:rsidRPr="008377C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6F288C" w:rsidRPr="006F288C">
        <w:rPr>
          <w:rFonts w:ascii="Times New Roman" w:hAnsi="Times New Roman" w:cs="Times New Roman"/>
          <w:b/>
          <w:sz w:val="20"/>
          <w:szCs w:val="20"/>
        </w:rPr>
        <w:tab/>
      </w:r>
      <w:r w:rsidR="006F288C" w:rsidRPr="006F288C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6F288C" w:rsidRPr="006F288C">
        <w:rPr>
          <w:rFonts w:ascii="Times New Roman" w:hAnsi="Times New Roman" w:cs="Times New Roman"/>
          <w:b/>
          <w:sz w:val="20"/>
          <w:szCs w:val="20"/>
        </w:rPr>
        <w:t xml:space="preserve"> 2021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3CF2FC8" w14:textId="1041BC8A" w:rsidR="006F288C" w:rsidRPr="006F288C" w:rsidRDefault="00F47E32" w:rsidP="006F288C">
      <w:pPr>
        <w:spacing w:after="0" w:line="276" w:lineRule="auto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Hazardous Waste Management Intern</w:t>
      </w:r>
    </w:p>
    <w:p w14:paraId="2FB495CC" w14:textId="198C4001" w:rsidR="00940019" w:rsidRPr="008377CE" w:rsidRDefault="008377CE" w:rsidP="008377CE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8377CE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Streamlined 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IRAJA online system management</w:t>
      </w:r>
      <w:r w:rsidRPr="008377CE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, optimized electronic waste data management, and ensured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waste bank </w:t>
      </w:r>
      <w:r w:rsidRPr="008377CE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compliance with hazardous waste laws in DKI Jakarta through regulatory analysis and site inspections</w:t>
      </w:r>
    </w:p>
    <w:p w14:paraId="11C77CB1" w14:textId="6EF30F0A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lastRenderedPageBreak/>
        <w:t>Leadership and Organizational Experience</w:t>
      </w:r>
    </w:p>
    <w:p w14:paraId="22CA784D" w14:textId="0B41498B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Mar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26E95D52" w14:textId="7B22360B" w:rsidR="00875F3D" w:rsidRPr="00532520" w:rsidRDefault="00D76C7F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Students Catalyst National Batch 3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Dec 2022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Jun 2023</w:t>
      </w:r>
    </w:p>
    <w:p w14:paraId="012624CE" w14:textId="729FE9EE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Peer / Mentor</w:t>
      </w:r>
    </w:p>
    <w:p w14:paraId="798A5854" w14:textId="463EC399" w:rsidR="00D76C7F" w:rsidRPr="00BF387D" w:rsidRDefault="00D76C7F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Led and managed 3 </w:t>
      </w:r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 xml:space="preserve">highly-motivated college students </w:t>
      </w:r>
      <w:r>
        <w:rPr>
          <w:rFonts w:ascii="Times New Roman" w:hAnsi="Times New Roman" w:cs="Times New Roman"/>
          <w:bCs/>
          <w:sz w:val="20"/>
          <w:szCs w:val="20"/>
        </w:rPr>
        <w:t xml:space="preserve">to develop their skills and prepare them to </w:t>
      </w:r>
      <w:r w:rsidR="00F3202A">
        <w:rPr>
          <w:rFonts w:ascii="Times New Roman" w:hAnsi="Times New Roman" w:cs="Times New Roman"/>
          <w:bCs/>
          <w:sz w:val="20"/>
          <w:szCs w:val="20"/>
        </w:rPr>
        <w:t>compete in the competitive labo</w:t>
      </w:r>
      <w:r>
        <w:rPr>
          <w:rFonts w:ascii="Times New Roman" w:hAnsi="Times New Roman" w:cs="Times New Roman"/>
          <w:bCs/>
          <w:sz w:val="20"/>
          <w:szCs w:val="20"/>
        </w:rPr>
        <w:t>r market</w:t>
      </w:r>
    </w:p>
    <w:p w14:paraId="140C1A25" w14:textId="19A7A744" w:rsidR="00C97C80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Ikatan Mahasiswa Teknik Lingkungan Indonesia 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 </w:t>
      </w:r>
      <w:r w:rsidR="00532520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94B59">
        <w:rPr>
          <w:rFonts w:ascii="Times New Roman" w:hAnsi="Times New Roman" w:cs="Times New Roman"/>
          <w:i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Excel)   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8D154AD" w14:textId="58B75A2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11AA7B8B" w14:textId="23DC049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2102C07D" w14:textId="4DF5E30B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Lean Six Sigma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36E5F1CE" w14:textId="69E3C349" w:rsidR="00144EEF" w:rsidRDefault="00144EEF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44AB1F64" w14:textId="0ACBCFDD" w:rsidR="00144EEF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</w:p>
    <w:p w14:paraId="777FDBBB" w14:textId="46E8881D" w:rsidR="00506197" w:rsidRDefault="00EC1208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Solid Waste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5BD8DB17" w14:textId="708BCE27" w:rsidR="00506197" w:rsidRPr="00BF387D" w:rsidRDefault="00312C24" w:rsidP="00312C24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>EdX by WBGx – SWM2001x (World Bank Group)</w:t>
      </w:r>
    </w:p>
    <w:p w14:paraId="25FD300D" w14:textId="3A242E21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Operations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2022</w:t>
      </w:r>
    </w:p>
    <w:p w14:paraId="7D29318C" w14:textId="7CCFEC04" w:rsidR="00506197" w:rsidRDefault="00312C24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Project Management Institute</w:t>
      </w:r>
    </w:p>
    <w:p w14:paraId="4312070C" w14:textId="532D6948" w:rsidR="00506197" w:rsidRDefault="00D205F2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Data Visualization for Data Analysis and Analytics </w:t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5A541C2" w14:textId="13B6EAE3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2EEB4ED4" w14:textId="4D608176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Sustainability for Design, Construction and Manufacturing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76344CB9" w14:textId="42D1BAA6" w:rsidR="0094273D" w:rsidRPr="004D501A" w:rsidRDefault="00506197" w:rsidP="004D501A">
      <w:pPr>
        <w:spacing w:after="14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LinkedIn</w:t>
      </w:r>
    </w:p>
    <w:p w14:paraId="6D3045CE" w14:textId="54A54CE1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3965BBD8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(World Econonmic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F010D0D" w14:textId="3BADB327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12 Finalist F</w:t>
      </w:r>
      <w:r w:rsidR="00DA34AA">
        <w:rPr>
          <w:rFonts w:ascii="Times New Roman" w:hAnsi="Times New Roman" w:cs="Times New Roman"/>
          <w:b/>
          <w:sz w:val="20"/>
          <w:szCs w:val="20"/>
        </w:rPr>
        <w:t>ounder Plus Pitch Day</w:t>
      </w:r>
      <w:r w:rsidR="00DA34AA"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DA34AA">
        <w:rPr>
          <w:rFonts w:ascii="Times New Roman" w:hAnsi="Times New Roman" w:cs="Times New Roman"/>
          <w:sz w:val="20"/>
          <w:szCs w:val="20"/>
        </w:rPr>
        <w:t>(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Founder Plus)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0D20F987" w14:textId="69C70BEF" w:rsidR="0094273D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20 Best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from 1630 </w:t>
      </w:r>
      <w:r w:rsidR="00006ACA">
        <w:rPr>
          <w:rFonts w:ascii="Times New Roman" w:hAnsi="Times New Roman" w:cs="Times New Roman"/>
          <w:b/>
          <w:sz w:val="20"/>
          <w:szCs w:val="20"/>
        </w:rPr>
        <w:t>Participants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 </w:t>
      </w:r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(Hetero For Startup Season 2)</w:t>
      </w:r>
      <w:r w:rsidRPr="0097452B">
        <w:rPr>
          <w:rFonts w:ascii="Times New Roman" w:hAnsi="Times New Roman" w:cs="Times New Roman"/>
          <w:b/>
          <w:sz w:val="20"/>
          <w:szCs w:val="20"/>
        </w:rPr>
        <w:tab/>
      </w:r>
      <w:r w:rsidRPr="0097452B"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49951B50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Staff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(Ikatan Mahasiswa Teknik Lingkungan Indonesia)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1AB5C36" w14:textId="1FC9DDBE" w:rsidR="00506197" w:rsidRPr="00342996" w:rsidRDefault="0094273D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</w:p>
    <w:sectPr w:rsidR="00506197" w:rsidRPr="003429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DF160D" w14:textId="77777777" w:rsidR="00BB49CF" w:rsidRDefault="00BB49CF">
      <w:pPr>
        <w:spacing w:line="240" w:lineRule="auto"/>
      </w:pPr>
      <w:r>
        <w:separator/>
      </w:r>
    </w:p>
  </w:endnote>
  <w:endnote w:type="continuationSeparator" w:id="0">
    <w:p w14:paraId="3EBF7C89" w14:textId="77777777" w:rsidR="00BB49CF" w:rsidRDefault="00BB49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539036" w14:textId="77777777" w:rsidR="00BB49CF" w:rsidRDefault="00BB49CF">
      <w:pPr>
        <w:spacing w:after="0"/>
      </w:pPr>
      <w:r>
        <w:separator/>
      </w:r>
    </w:p>
  </w:footnote>
  <w:footnote w:type="continuationSeparator" w:id="0">
    <w:p w14:paraId="0963AE96" w14:textId="77777777" w:rsidR="00BB49CF" w:rsidRDefault="00BB49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2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7"/>
  </w:num>
  <w:num w:numId="3" w16cid:durableId="1206676220">
    <w:abstractNumId w:val="14"/>
  </w:num>
  <w:num w:numId="4" w16cid:durableId="1278021898">
    <w:abstractNumId w:val="2"/>
  </w:num>
  <w:num w:numId="5" w16cid:durableId="231544677">
    <w:abstractNumId w:val="6"/>
  </w:num>
  <w:num w:numId="6" w16cid:durableId="1696540408">
    <w:abstractNumId w:val="10"/>
  </w:num>
  <w:num w:numId="7" w16cid:durableId="939803308">
    <w:abstractNumId w:val="20"/>
  </w:num>
  <w:num w:numId="8" w16cid:durableId="1111362644">
    <w:abstractNumId w:val="9"/>
  </w:num>
  <w:num w:numId="9" w16cid:durableId="15885076">
    <w:abstractNumId w:val="0"/>
  </w:num>
  <w:num w:numId="10" w16cid:durableId="1823155316">
    <w:abstractNumId w:val="4"/>
  </w:num>
  <w:num w:numId="11" w16cid:durableId="299650354">
    <w:abstractNumId w:val="13"/>
  </w:num>
  <w:num w:numId="12" w16cid:durableId="1264607051">
    <w:abstractNumId w:val="7"/>
  </w:num>
  <w:num w:numId="13" w16cid:durableId="557790201">
    <w:abstractNumId w:val="3"/>
  </w:num>
  <w:num w:numId="14" w16cid:durableId="806048516">
    <w:abstractNumId w:val="11"/>
  </w:num>
  <w:num w:numId="15" w16cid:durableId="939020616">
    <w:abstractNumId w:val="5"/>
  </w:num>
  <w:num w:numId="16" w16cid:durableId="1918009018">
    <w:abstractNumId w:val="16"/>
  </w:num>
  <w:num w:numId="17" w16cid:durableId="969286764">
    <w:abstractNumId w:val="12"/>
  </w:num>
  <w:num w:numId="18" w16cid:durableId="2145661935">
    <w:abstractNumId w:val="21"/>
  </w:num>
  <w:num w:numId="19" w16cid:durableId="2125726479">
    <w:abstractNumId w:val="8"/>
  </w:num>
  <w:num w:numId="20" w16cid:durableId="747313133">
    <w:abstractNumId w:val="22"/>
  </w:num>
  <w:num w:numId="21" w16cid:durableId="742527618">
    <w:abstractNumId w:val="19"/>
  </w:num>
  <w:num w:numId="22" w16cid:durableId="557129815">
    <w:abstractNumId w:val="15"/>
  </w:num>
  <w:num w:numId="23" w16cid:durableId="17318779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3FAF"/>
    <w:rsid w:val="00035F14"/>
    <w:rsid w:val="0004240B"/>
    <w:rsid w:val="00044F40"/>
    <w:rsid w:val="00053BCA"/>
    <w:rsid w:val="00060A9E"/>
    <w:rsid w:val="00065ECF"/>
    <w:rsid w:val="00070E91"/>
    <w:rsid w:val="0007344E"/>
    <w:rsid w:val="00074F11"/>
    <w:rsid w:val="000812B8"/>
    <w:rsid w:val="00083898"/>
    <w:rsid w:val="00085B0B"/>
    <w:rsid w:val="00091DFC"/>
    <w:rsid w:val="00095B37"/>
    <w:rsid w:val="000A6D6E"/>
    <w:rsid w:val="000A7F97"/>
    <w:rsid w:val="000C0122"/>
    <w:rsid w:val="000C0FD1"/>
    <w:rsid w:val="000D1917"/>
    <w:rsid w:val="000E08BE"/>
    <w:rsid w:val="000F5C38"/>
    <w:rsid w:val="00110D80"/>
    <w:rsid w:val="00136F21"/>
    <w:rsid w:val="00141FA8"/>
    <w:rsid w:val="00144EEF"/>
    <w:rsid w:val="00175C39"/>
    <w:rsid w:val="001B3117"/>
    <w:rsid w:val="001B75E8"/>
    <w:rsid w:val="001D5889"/>
    <w:rsid w:val="001E2129"/>
    <w:rsid w:val="00224D4C"/>
    <w:rsid w:val="0023061A"/>
    <w:rsid w:val="002330F0"/>
    <w:rsid w:val="002527D7"/>
    <w:rsid w:val="0025325E"/>
    <w:rsid w:val="00264BFB"/>
    <w:rsid w:val="002A7B41"/>
    <w:rsid w:val="002B0638"/>
    <w:rsid w:val="002B503F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71CAF"/>
    <w:rsid w:val="00384152"/>
    <w:rsid w:val="00384FA3"/>
    <w:rsid w:val="00394B59"/>
    <w:rsid w:val="003B6837"/>
    <w:rsid w:val="003C283D"/>
    <w:rsid w:val="003E7A85"/>
    <w:rsid w:val="003F4B3C"/>
    <w:rsid w:val="0042550D"/>
    <w:rsid w:val="00426CE7"/>
    <w:rsid w:val="00440DAB"/>
    <w:rsid w:val="004456C8"/>
    <w:rsid w:val="00445EB4"/>
    <w:rsid w:val="00447D68"/>
    <w:rsid w:val="0045265D"/>
    <w:rsid w:val="0046386A"/>
    <w:rsid w:val="00464E05"/>
    <w:rsid w:val="004664DF"/>
    <w:rsid w:val="004706BC"/>
    <w:rsid w:val="00483EA9"/>
    <w:rsid w:val="0049344F"/>
    <w:rsid w:val="004A02DF"/>
    <w:rsid w:val="004A3D93"/>
    <w:rsid w:val="004B1EDC"/>
    <w:rsid w:val="004C215A"/>
    <w:rsid w:val="004C30FA"/>
    <w:rsid w:val="004C57F4"/>
    <w:rsid w:val="004D43C4"/>
    <w:rsid w:val="004D501A"/>
    <w:rsid w:val="004E261C"/>
    <w:rsid w:val="004E57E6"/>
    <w:rsid w:val="004E5D93"/>
    <w:rsid w:val="00505749"/>
    <w:rsid w:val="00506197"/>
    <w:rsid w:val="0053118A"/>
    <w:rsid w:val="00532520"/>
    <w:rsid w:val="0054024F"/>
    <w:rsid w:val="00552A3D"/>
    <w:rsid w:val="00565A9B"/>
    <w:rsid w:val="005679B1"/>
    <w:rsid w:val="00584BD5"/>
    <w:rsid w:val="005905B1"/>
    <w:rsid w:val="00590ADB"/>
    <w:rsid w:val="005B6CB9"/>
    <w:rsid w:val="005C77D4"/>
    <w:rsid w:val="005D15FE"/>
    <w:rsid w:val="005D1FD2"/>
    <w:rsid w:val="005E7DC1"/>
    <w:rsid w:val="005F4414"/>
    <w:rsid w:val="00604793"/>
    <w:rsid w:val="006064AA"/>
    <w:rsid w:val="00620136"/>
    <w:rsid w:val="00635133"/>
    <w:rsid w:val="0066098C"/>
    <w:rsid w:val="006758E7"/>
    <w:rsid w:val="00680EDD"/>
    <w:rsid w:val="00681484"/>
    <w:rsid w:val="0069199B"/>
    <w:rsid w:val="006B0666"/>
    <w:rsid w:val="006C77DB"/>
    <w:rsid w:val="006E0591"/>
    <w:rsid w:val="006E4157"/>
    <w:rsid w:val="006F288C"/>
    <w:rsid w:val="0070452A"/>
    <w:rsid w:val="00730A07"/>
    <w:rsid w:val="00734168"/>
    <w:rsid w:val="007439C6"/>
    <w:rsid w:val="00744426"/>
    <w:rsid w:val="0075487C"/>
    <w:rsid w:val="0076308F"/>
    <w:rsid w:val="00767585"/>
    <w:rsid w:val="00780466"/>
    <w:rsid w:val="00782EC4"/>
    <w:rsid w:val="007A14FC"/>
    <w:rsid w:val="007A23E4"/>
    <w:rsid w:val="007A6EB8"/>
    <w:rsid w:val="007D5280"/>
    <w:rsid w:val="007F35F8"/>
    <w:rsid w:val="007F4C18"/>
    <w:rsid w:val="007F58D2"/>
    <w:rsid w:val="007F794A"/>
    <w:rsid w:val="00803584"/>
    <w:rsid w:val="00833D8E"/>
    <w:rsid w:val="00834E76"/>
    <w:rsid w:val="008377CE"/>
    <w:rsid w:val="008744AD"/>
    <w:rsid w:val="00875F3D"/>
    <w:rsid w:val="00877F52"/>
    <w:rsid w:val="00880B5F"/>
    <w:rsid w:val="00880C11"/>
    <w:rsid w:val="00881771"/>
    <w:rsid w:val="008B720C"/>
    <w:rsid w:val="008C0E42"/>
    <w:rsid w:val="008D0C13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40019"/>
    <w:rsid w:val="0094273D"/>
    <w:rsid w:val="00947F10"/>
    <w:rsid w:val="00951456"/>
    <w:rsid w:val="009607FE"/>
    <w:rsid w:val="00963C8A"/>
    <w:rsid w:val="0097452B"/>
    <w:rsid w:val="00980271"/>
    <w:rsid w:val="00991BAB"/>
    <w:rsid w:val="0099411E"/>
    <w:rsid w:val="009A3CA1"/>
    <w:rsid w:val="009B2943"/>
    <w:rsid w:val="009B535B"/>
    <w:rsid w:val="009D1770"/>
    <w:rsid w:val="009D4902"/>
    <w:rsid w:val="009D74DB"/>
    <w:rsid w:val="009F31C2"/>
    <w:rsid w:val="00A00DCD"/>
    <w:rsid w:val="00A066CF"/>
    <w:rsid w:val="00A145FB"/>
    <w:rsid w:val="00A14BB8"/>
    <w:rsid w:val="00A248B2"/>
    <w:rsid w:val="00A4049C"/>
    <w:rsid w:val="00A6256E"/>
    <w:rsid w:val="00A765C1"/>
    <w:rsid w:val="00A9486B"/>
    <w:rsid w:val="00AC7DEB"/>
    <w:rsid w:val="00AD6A5D"/>
    <w:rsid w:val="00AF58E2"/>
    <w:rsid w:val="00B043ED"/>
    <w:rsid w:val="00B11A67"/>
    <w:rsid w:val="00B1615D"/>
    <w:rsid w:val="00B51723"/>
    <w:rsid w:val="00B5752A"/>
    <w:rsid w:val="00B63872"/>
    <w:rsid w:val="00B77E26"/>
    <w:rsid w:val="00B95523"/>
    <w:rsid w:val="00B96AB7"/>
    <w:rsid w:val="00BA3013"/>
    <w:rsid w:val="00BA4177"/>
    <w:rsid w:val="00BA6D82"/>
    <w:rsid w:val="00BB49CF"/>
    <w:rsid w:val="00BC2487"/>
    <w:rsid w:val="00BD701E"/>
    <w:rsid w:val="00BF0B68"/>
    <w:rsid w:val="00BF1E96"/>
    <w:rsid w:val="00BF387D"/>
    <w:rsid w:val="00C00578"/>
    <w:rsid w:val="00C06BCF"/>
    <w:rsid w:val="00C219E9"/>
    <w:rsid w:val="00C36A23"/>
    <w:rsid w:val="00C465C1"/>
    <w:rsid w:val="00C52CD7"/>
    <w:rsid w:val="00C72D6B"/>
    <w:rsid w:val="00C779A1"/>
    <w:rsid w:val="00C97C80"/>
    <w:rsid w:val="00CB573D"/>
    <w:rsid w:val="00CB64FE"/>
    <w:rsid w:val="00CD6A93"/>
    <w:rsid w:val="00CE2A70"/>
    <w:rsid w:val="00CE56C5"/>
    <w:rsid w:val="00D0110B"/>
    <w:rsid w:val="00D205F2"/>
    <w:rsid w:val="00D76C7F"/>
    <w:rsid w:val="00D77362"/>
    <w:rsid w:val="00DA34AA"/>
    <w:rsid w:val="00DB04A6"/>
    <w:rsid w:val="00DD6BB6"/>
    <w:rsid w:val="00E06DBD"/>
    <w:rsid w:val="00E5672F"/>
    <w:rsid w:val="00E6349E"/>
    <w:rsid w:val="00E74B23"/>
    <w:rsid w:val="00E94EE9"/>
    <w:rsid w:val="00EA27F3"/>
    <w:rsid w:val="00EC0043"/>
    <w:rsid w:val="00EC1208"/>
    <w:rsid w:val="00EE1C9A"/>
    <w:rsid w:val="00EF3102"/>
    <w:rsid w:val="00EF788F"/>
    <w:rsid w:val="00F03582"/>
    <w:rsid w:val="00F21683"/>
    <w:rsid w:val="00F2208D"/>
    <w:rsid w:val="00F26E55"/>
    <w:rsid w:val="00F3202A"/>
    <w:rsid w:val="00F33BC7"/>
    <w:rsid w:val="00F34C57"/>
    <w:rsid w:val="00F4291B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4</cp:revision>
  <cp:lastPrinted>2024-05-28T13:37:00Z</cp:lastPrinted>
  <dcterms:created xsi:type="dcterms:W3CDTF">2024-09-18T15:53:00Z</dcterms:created>
  <dcterms:modified xsi:type="dcterms:W3CDTF">2024-10-01T16:02:00Z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