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lang w:val="es-ES"/>
        </w:rPr>
        <w:t xml:space="preserve">PAGE 1 PORTADA</w:t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r>
    </w:p>
    <w:p>
      <w:pPr>
        <w:pBdr/>
        <w:spacing/>
        <w:ind w:firstLine="0" w:left="0"/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es-ES"/>
        </w:rPr>
        <w:t xml:space="preserve">PAGE 2 TABLA DE CONTENIDO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es-ES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r>
    </w:p>
    <w:p>
      <w:pPr>
        <w:pBdr/>
        <w:spacing/>
        <w:ind w:firstLine="0" w:left="0"/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es-ES"/>
        </w:rPr>
        <w:t xml:space="preserve">PAGE 3 RESUMEN Y PALABRAS CLAVE 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es-ES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r>
    </w:p>
    <w:p>
      <w:pPr>
        <w:pBdr/>
        <w:spacing/>
        <w:ind w:firstLine="0" w:left="0"/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es-ES"/>
        </w:rPr>
        <w:t xml:space="preserve">PAGE 4 INTRODUCCION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es-ES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r>
    </w:p>
    <w:p>
      <w:pPr>
        <w:pBdr/>
        <w:spacing/>
        <w:ind w:firstLine="0" w:left="0"/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es-ES"/>
        </w:rPr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  <w:t xml:space="preserve">PAGE 5 LAS VARIABLES ANALIZADAS Y SUS UNIDADES DE MEDICIÓN</w:t>
      </w:r>
      <w:r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es-ES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sz w:val="22"/>
          <w:szCs w:val="22"/>
          <w:highlight w:val="none"/>
          <w:lang w:val="es-ES"/>
        </w:rPr>
      </w:pPr>
      <w:r>
        <w:rPr>
          <w:rFonts w:ascii="Arial" w:hAnsi="Arial" w:eastAsia="Arial" w:cs="Arial"/>
          <w:b w:val="0"/>
          <w:bCs w:val="0"/>
          <w:sz w:val="22"/>
          <w:szCs w:val="22"/>
          <w:highlight w:val="none"/>
          <w:lang w:val="es-ES"/>
        </w:rPr>
      </w:r>
      <w:r>
        <w:rPr>
          <w:rFonts w:ascii="Arial" w:hAnsi="Arial" w:eastAsia="Arial" w:cs="Arial"/>
          <w:b w:val="0"/>
          <w:bCs w:val="0"/>
          <w:sz w:val="22"/>
          <w:szCs w:val="22"/>
          <w:highlight w:val="none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s-ES"/>
        </w:rPr>
      </w:r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es-ES"/>
        </w:rPr>
        <w:t xml:space="preserve">Pregunta Principal del Proyecto:</w:t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</w:r>
      <w:r>
        <w:rPr>
          <w:rFonts w:ascii="Arial" w:hAnsi="Arial" w:cs="Arial"/>
          <w:b/>
          <w:bCs/>
          <w:sz w:val="22"/>
          <w:szCs w:val="22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¿Cómo han evolucionado las condiciones climáticas en Cali (Colombia) en términos de temperatura, precipitación, radiación solar y velocidad del viento desde 1990 hasta 2022, y qué proyecciones podemos hacer sobre las tendencias futuras del clima?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es-ES"/>
        </w:rPr>
        <w:t xml:space="preserve">Alcance del Proyecto:</w:t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</w:r>
      <w:r>
        <w:rPr>
          <w:rFonts w:ascii="Arial" w:hAnsi="Arial" w:cs="Arial"/>
          <w:b/>
          <w:bCs/>
          <w:sz w:val="22"/>
          <w:szCs w:val="22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El proyecto podría centrarse en el análisis y modelado de los cambios climáticos regionales en Cali , con especial atención a cómo las variables climáticas han cambiado en las últimas décadas. A partir de esto, podrías realizar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proyecciones sobre las condiciones climáticas futuras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, lo cual puede ser de gran utilidad para la agricultura, planificación urbana, o preparación para fenómenos climáticos extremos.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es-ES"/>
        </w:rPr>
        <w:t xml:space="preserve">Variables Clave:</w:t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</w:r>
      <w:r>
        <w:rPr>
          <w:rFonts w:ascii="Arial" w:hAnsi="Arial" w:cs="Arial"/>
          <w:b/>
          <w:bCs/>
          <w:sz w:val="22"/>
          <w:szCs w:val="22"/>
          <w:lang w:val="es-ES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Temperatura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 (máxima, mínima, promedio): Te permite identificar tendencias de calentamiento o enfriamiento.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Precipitación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: Útil para estudiar cambios en los patrones de lluvias, sequías o inundaciones.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Velocidad del Viento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 (velocidad, máxima, mínima, rango): Ayuda a evaluar posibles cambios en la circulación del aire y la intensidad de tormentas.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Humedad Relativa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: Relacionada con la comodidad térmica y las condiciones para la agricultura.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Presión Atmosférica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: Indicador clave de condiciones climáticas y de posibles cambios en los patrones de tormentas.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Radiación Solar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: Afecta la temperatura y los patrones climáticos; también importante para la generación de energía solar.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es-ES"/>
        </w:rPr>
        <w:t xml:space="preserve">Período de Tiempo:</w:t>
      </w:r>
      <w:r>
        <w:rPr>
          <w:rFonts w:ascii="Arial" w:hAnsi="Arial" w:eastAsia="Arial" w:cs="Arial"/>
          <w:b/>
          <w:bCs/>
          <w:sz w:val="22"/>
          <w:szCs w:val="22"/>
          <w:lang w:val="es-ES"/>
        </w:rPr>
      </w:r>
      <w:r>
        <w:rPr>
          <w:rFonts w:ascii="Arial" w:hAnsi="Arial" w:cs="Arial"/>
          <w:b/>
          <w:bCs/>
          <w:sz w:val="22"/>
          <w:szCs w:val="22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 w:val="0"/>
          <w:bCs w:val="0"/>
          <w:sz w:val="22"/>
          <w:szCs w:val="22"/>
          <w:lang w:val="es-ES"/>
        </w:rP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Como mencionaste, tienes datos desde 1981 hasta 2022, pero puedes trabajar con un subconjunto de estos datos. Un período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de 20 a 30 años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 podría ser apropiado para capturar tendencias significativas sin abarcar toda la base de datos. Un período sugerido podría ser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1990-2020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es-ES"/>
        </w:rPr>
        <w:t xml:space="preserve">, lo que te permitiría observar los cambios climáticos recientes y hacer proyecciones más relevantes.</w:t>
      </w:r>
      <w:r>
        <w:rPr>
          <w:rFonts w:ascii="Arial" w:hAnsi="Arial" w:eastAsia="Arial" w:cs="Arial"/>
          <w:b w:val="0"/>
          <w:bCs w:val="0"/>
          <w:sz w:val="22"/>
          <w:szCs w:val="22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lang w:val="es-ES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sz w:val="22"/>
          <w:szCs w:val="22"/>
          <w:highlight w:val="none"/>
          <w:lang w:val="es-ES"/>
        </w:rPr>
      </w:pPr>
      <w:r>
        <w:rPr>
          <w:rFonts w:ascii="Arial" w:hAnsi="Arial" w:eastAsia="Arial" w:cs="Arial"/>
          <w:b w:val="0"/>
          <w:bCs w:val="0"/>
          <w:sz w:val="22"/>
          <w:szCs w:val="22"/>
          <w:highlight w:val="none"/>
          <w:lang w:val="es-ES"/>
        </w:rPr>
      </w:r>
      <w:r>
        <w:rPr>
          <w:rFonts w:ascii="Arial" w:hAnsi="Arial" w:eastAsia="Arial" w:cs="Arial"/>
          <w:b w:val="0"/>
          <w:bCs w:val="0"/>
          <w:sz w:val="22"/>
          <w:szCs w:val="22"/>
          <w:highlight w:val="none"/>
          <w:lang w:val="es-ES"/>
        </w:rPr>
      </w:r>
      <w:r>
        <w:rPr>
          <w:rFonts w:ascii="Arial" w:hAnsi="Arial" w:cs="Arial"/>
          <w:b w:val="0"/>
          <w:bCs w:val="0"/>
          <w:sz w:val="22"/>
          <w:szCs w:val="22"/>
          <w:highlight w:val="none"/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2024-11-03T20:29:58Z</dcterms:modified>
</cp:coreProperties>
</file>