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color w:val="1B3A5C"/>
          <w:sz w:val="72"/>
        </w:rPr>
        <w:t>AUTO_COIN</w:t>
      </w:r>
    </w:p>
    <w:p>
      <w:pPr>
        <w:jc w:val="center"/>
      </w:pPr>
      <w:r>
        <w:rPr>
          <w:color w:val="2E75B6"/>
          <w:sz w:val="36"/>
        </w:rPr>
        <w:t>Integrated Crypto Auto-Trading System</w:t>
      </w:r>
    </w:p>
    <w:p/>
    <w:p>
      <w:pPr>
        <w:jc w:val="center"/>
      </w:pPr>
      <w:r>
        <w:rPr>
          <w:color w:val="666666"/>
          <w:sz w:val="24"/>
        </w:rPr>
        <w:t>Confluence Score + 7-Layer Risk Management + 4-Strategy Ensemble</w:t>
      </w:r>
    </w:p>
    <w:p/>
    <w:p/>
    <w:p/>
    <w:p/>
    <w:p>
      <w:pPr>
        <w:jc w:val="center"/>
      </w:pPr>
      <w:r>
        <w:rPr>
          <w:color w:val="999999"/>
          <w:sz w:val="22"/>
        </w:rPr>
        <w:t>Version 2.0  |  2026-04-12</w:t>
      </w:r>
    </w:p>
    <w:p>
      <w:r>
        <w:br w:type="page"/>
      </w:r>
    </w:p>
    <w:p>
      <w:pPr>
        <w:pStyle w:val="Heading1"/>
      </w:pPr>
      <w:r>
        <w:t>목차</w:t>
      </w:r>
    </w:p>
    <w:p>
      <w:r>
        <w:rPr>
          <w:b/>
          <w:sz w:val="22"/>
        </w:rPr>
        <w:t>1. 시스템 개요</w:t>
      </w:r>
    </w:p>
    <w:p>
      <w:r>
        <w:rPr>
          <w:b/>
          <w:sz w:val="22"/>
        </w:rPr>
        <w:t>2. 아키텍처 구조</w:t>
      </w:r>
    </w:p>
    <w:p>
      <w:r>
        <w:rPr>
          <w:b/>
          <w:sz w:val="22"/>
        </w:rPr>
        <w:t>3. 데이터 수집 파이프라인</w:t>
      </w:r>
    </w:p>
    <w:p>
      <w:r>
        <w:rPr>
          <w:b/>
          <w:sz w:val="22"/>
        </w:rPr>
        <w:t>4. 매매 전략 엔진</w:t>
      </w:r>
    </w:p>
    <w:p>
      <w:r>
        <w:rPr>
          <w:sz w:val="22"/>
        </w:rPr>
        <w:t xml:space="preserve">   4.1 MA Cross (이동평균 교차)</w:t>
      </w:r>
    </w:p>
    <w:p>
      <w:r>
        <w:rPr>
          <w:sz w:val="22"/>
        </w:rPr>
        <w:t xml:space="preserve">   4.2 RSI Reversal (RSI 역추세)</w:t>
      </w:r>
    </w:p>
    <w:p>
      <w:r>
        <w:rPr>
          <w:sz w:val="22"/>
        </w:rPr>
        <w:t xml:space="preserve">   4.3 Bollinger Band Squeeze</w:t>
      </w:r>
    </w:p>
    <w:p>
      <w:r>
        <w:rPr>
          <w:sz w:val="22"/>
        </w:rPr>
        <w:t xml:space="preserve">   4.4 Volatility Breakout (변동성 돌파)</w:t>
      </w:r>
    </w:p>
    <w:p>
      <w:r>
        <w:rPr>
          <w:sz w:val="22"/>
        </w:rPr>
        <w:t xml:space="preserve">   4.5 Ensemble Voting (합성 전략)</w:t>
      </w:r>
    </w:p>
    <w:p>
      <w:r>
        <w:rPr>
          <w:b/>
          <w:sz w:val="22"/>
        </w:rPr>
        <w:t>5. Confluence Score 시스템</w:t>
      </w:r>
    </w:p>
    <w:p>
      <w:r>
        <w:rPr>
          <w:sz w:val="22"/>
        </w:rPr>
        <w:t xml:space="preserve">   5.1 11개 지표 채점 체계</w:t>
      </w:r>
    </w:p>
    <w:p>
      <w:r>
        <w:rPr>
          <w:sz w:val="22"/>
        </w:rPr>
        <w:t xml:space="preserve">   5.2 시그널 등급 판정</w:t>
      </w:r>
    </w:p>
    <w:p>
      <w:r>
        <w:rPr>
          <w:b/>
          <w:sz w:val="22"/>
        </w:rPr>
        <w:t>6. 7-Layer 리스크 관리 엔진</w:t>
      </w:r>
    </w:p>
    <w:p>
      <w:r>
        <w:rPr>
          <w:sz w:val="22"/>
        </w:rPr>
        <w:t xml:space="preserve">   6.1 리스크 레벨 판정</w:t>
      </w:r>
    </w:p>
    <w:p>
      <w:r>
        <w:rPr>
          <w:sz w:val="22"/>
        </w:rPr>
        <w:t xml:space="preserve">   6.2 Kelly Criterion</w:t>
      </w:r>
    </w:p>
    <w:p>
      <w:r>
        <w:rPr>
          <w:sz w:val="22"/>
        </w:rPr>
        <w:t xml:space="preserve">   6.3 연패 패널티</w:t>
      </w:r>
    </w:p>
    <w:p>
      <w:r>
        <w:rPr>
          <w:sz w:val="22"/>
        </w:rPr>
        <w:t xml:space="preserve">   6.4 드로우다운 감산</w:t>
      </w:r>
    </w:p>
    <w:p>
      <w:r>
        <w:rPr>
          <w:sz w:val="22"/>
        </w:rPr>
        <w:t xml:space="preserve">   6.5 블랙스완 감지</w:t>
      </w:r>
    </w:p>
    <w:p>
      <w:r>
        <w:rPr>
          <w:sz w:val="22"/>
        </w:rPr>
        <w:t xml:space="preserve">   6.6 포지션 관리</w:t>
      </w:r>
    </w:p>
    <w:p>
      <w:r>
        <w:rPr>
          <w:sz w:val="22"/>
        </w:rPr>
        <w:t xml:space="preserve">   6.7 서킷 브레이커</w:t>
      </w:r>
    </w:p>
    <w:p>
      <w:r>
        <w:rPr>
          <w:b/>
          <w:sz w:val="22"/>
        </w:rPr>
        <w:t>7. 실시간 모니터링 &amp; 알림</w:t>
      </w:r>
    </w:p>
    <w:p>
      <w:r>
        <w:rPr>
          <w:b/>
          <w:sz w:val="22"/>
        </w:rPr>
        <w:t>8. 웹 대시보드</w:t>
      </w:r>
    </w:p>
    <w:p>
      <w:r>
        <w:rPr>
          <w:b/>
          <w:sz w:val="22"/>
        </w:rPr>
        <w:t>9. 실행 모드별 가이드</w:t>
      </w:r>
    </w:p>
    <w:p>
      <w:r>
        <w:rPr>
          <w:b/>
          <w:sz w:val="22"/>
        </w:rPr>
        <w:t>10. 향후 계획</w:t>
      </w:r>
    </w:p>
    <w:p>
      <w:r>
        <w:br w:type="page"/>
      </w:r>
    </w:p>
    <w:p>
      <w:pPr>
        <w:pStyle w:val="Heading1"/>
      </w:pPr>
      <w:r>
        <w:t>1. 시스템 개요</w:t>
      </w:r>
    </w:p>
    <w:p>
      <w:r>
        <w:t>auto_coin은 암호화폐 자동매매를 위한 통합 플랫폼으로, 기술적 분석(TA) 기반 4개 전략 엔진, jarvis-v2에서 이식한 11개 지표 Confluence Score 시스템, 그리고 7단계 다층 리스크 관리 엔진을 하나의 파이프라인으로 결합한 시스템입니다.</w:t>
      </w:r>
    </w:p>
    <w:p>
      <w:r>
        <w:t>시스템은 HTX(구 Huobi) 거래소의 실시간 캔들 데이터를 폴링하여 매매 시그널을 생성하고, Confluence Score로 시그널 품질을 필터링한 후, 7-Layer 리스크 관리를 거쳐 최종 포지션 크기를 결정합니다. 모든 매매 활동은 Telegram 봇을 통해 실시간 알림되며, Next.js 기반 웹 대시보드에서 모니터링할 수 있습니다.</w:t>
      </w:r>
    </w:p>
    <w:p>
      <w:pPr>
        <w:pStyle w:val="Heading2"/>
      </w:pPr>
      <w:r>
        <w:t>핵심 구성 요소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984"/>
            <w:shd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구성 요소</w:t>
            </w:r>
          </w:p>
        </w:tc>
        <w:tc>
          <w:tcPr>
            <w:tcW w:type="dxa" w:w="2835"/>
            <w:shd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역할</w:t>
            </w:r>
          </w:p>
        </w:tc>
        <w:tc>
          <w:tcPr>
            <w:tcW w:type="dxa" w:w="3118"/>
            <w:shd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기술 스택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18"/>
              </w:rPr>
              <w:t>매매 전략 엔진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4개 TA 전략 + Ensemble 투표</w:t>
            </w:r>
          </w:p>
        </w:tc>
        <w:tc>
          <w:tcPr>
            <w:tcW w:type="dxa" w:w="3118"/>
          </w:tcPr>
          <w:p>
            <w:r/>
            <w:r>
              <w:rPr>
                <w:sz w:val="18"/>
              </w:rPr>
              <w:t>Node.js, HTX API</w:t>
            </w:r>
          </w:p>
        </w:tc>
      </w:tr>
      <w:tr>
        <w:tc>
          <w:tcPr>
            <w:tcW w:type="dxa" w:w="1984"/>
            <w:shd w:fill="F2F7FC"/>
          </w:tcPr>
          <w:p>
            <w:r/>
            <w:r>
              <w:rPr>
                <w:sz w:val="18"/>
              </w:rPr>
              <w:t>Confluence Score</w:t>
            </w:r>
          </w:p>
        </w:tc>
        <w:tc>
          <w:tcPr>
            <w:tcW w:type="dxa" w:w="2835"/>
            <w:shd w:fill="F2F7FC"/>
          </w:tcPr>
          <w:p>
            <w:r/>
            <w:r>
              <w:rPr>
                <w:sz w:val="18"/>
              </w:rPr>
              <w:t>11개 지표 합산 (0~100점)</w:t>
            </w:r>
          </w:p>
        </w:tc>
        <w:tc>
          <w:tcPr>
            <w:tcW w:type="dxa" w:w="3118"/>
            <w:shd w:fill="F2F7FC"/>
          </w:tcPr>
          <w:p>
            <w:r/>
            <w:r>
              <w:rPr>
                <w:sz w:val="18"/>
              </w:rPr>
              <w:t>Binance, CoinGecko, Yahoo Finance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18"/>
              </w:rPr>
              <w:t>7-Layer 리스크 관리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포지션 사이징 + 안전장치</w:t>
            </w:r>
          </w:p>
        </w:tc>
        <w:tc>
          <w:tcPr>
            <w:tcW w:type="dxa" w:w="3118"/>
          </w:tcPr>
          <w:p>
            <w:r/>
            <w:r>
              <w:rPr>
                <w:sz w:val="18"/>
              </w:rPr>
              <w:t>Kelly, MDD, 블랙스완 감지</w:t>
            </w:r>
          </w:p>
        </w:tc>
      </w:tr>
      <w:tr>
        <w:tc>
          <w:tcPr>
            <w:tcW w:type="dxa" w:w="1984"/>
            <w:shd w:fill="F2F7FC"/>
          </w:tcPr>
          <w:p>
            <w:r/>
            <w:r>
              <w:rPr>
                <w:sz w:val="18"/>
              </w:rPr>
              <w:t>실시간 모니터링</w:t>
            </w:r>
          </w:p>
        </w:tc>
        <w:tc>
          <w:tcPr>
            <w:tcW w:type="dxa" w:w="2835"/>
            <w:shd w:fill="F2F7FC"/>
          </w:tcPr>
          <w:p>
            <w:r/>
            <w:r>
              <w:rPr>
                <w:sz w:val="18"/>
              </w:rPr>
              <w:t>시장 이상 감지 + 알림</w:t>
            </w:r>
          </w:p>
        </w:tc>
        <w:tc>
          <w:tcPr>
            <w:tcW w:type="dxa" w:w="3118"/>
            <w:shd w:fill="F2F7FC"/>
          </w:tcPr>
          <w:p>
            <w:r/>
            <w:r>
              <w:rPr>
                <w:sz w:val="18"/>
              </w:rPr>
              <w:t>Telegram Bot API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18"/>
              </w:rPr>
              <w:t>웹 대시보드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봇 관리 + 성과 추적</w:t>
            </w:r>
          </w:p>
        </w:tc>
        <w:tc>
          <w:tcPr>
            <w:tcW w:type="dxa" w:w="3118"/>
          </w:tcPr>
          <w:p>
            <w:r/>
            <w:r>
              <w:rPr>
                <w:sz w:val="18"/>
              </w:rPr>
              <w:t>Next.js, Supabase, Vercel</w:t>
            </w:r>
          </w:p>
        </w:tc>
      </w:tr>
      <w:tr>
        <w:tc>
          <w:tcPr>
            <w:tcW w:type="dxa" w:w="1984"/>
            <w:shd w:fill="F2F7FC"/>
          </w:tcPr>
          <w:p>
            <w:r/>
            <w:r>
              <w:rPr>
                <w:sz w:val="18"/>
              </w:rPr>
              <w:t>백테스트 &amp; 최적화</w:t>
            </w:r>
          </w:p>
        </w:tc>
        <w:tc>
          <w:tcPr>
            <w:tcW w:type="dxa" w:w="2835"/>
            <w:shd w:fill="F2F7FC"/>
          </w:tcPr>
          <w:p>
            <w:r/>
            <w:r>
              <w:rPr>
                <w:sz w:val="18"/>
              </w:rPr>
              <w:t>전략 검증 + 파라미터 탐색</w:t>
            </w:r>
          </w:p>
        </w:tc>
        <w:tc>
          <w:tcPr>
            <w:tcW w:type="dxa" w:w="3118"/>
            <w:shd w:fill="F2F7FC"/>
          </w:tcPr>
          <w:p>
            <w:r/>
            <w:r>
              <w:rPr>
                <w:sz w:val="18"/>
              </w:rPr>
              <w:t>Walk-Forward, Grid Search</w:t>
            </w:r>
          </w:p>
        </w:tc>
      </w:tr>
    </w:tbl>
    <w:p>
      <w:r>
        <w:br w:type="page"/>
      </w:r>
    </w:p>
    <w:p>
      <w:pPr>
        <w:pStyle w:val="Heading1"/>
      </w:pPr>
      <w:r>
        <w:t>2. 아키텍처 구조</w:t>
      </w:r>
    </w:p>
    <w:p>
      <w:pPr>
        <w:pStyle w:val="Heading2"/>
      </w:pPr>
      <w:r>
        <w:t>전체 데이터 흐름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fill="E8F0FE"/>
          </w:tcPr>
          <w:p>
            <w:r/>
            <w:r>
              <w:rPr>
                <w:b/>
                <w:color w:val="1B3A5C"/>
                <w:sz w:val="20"/>
              </w:rPr>
              <w:t>파이프라인 흐름도</w:t>
            </w:r>
          </w:p>
          <w:p>
            <w:r>
              <w:rPr>
                <w:sz w:val="19"/>
              </w:rPr>
              <w:t>DATA FETCH (HTX/Binance/Yahoo)</w:t>
              <w:br/>
              <w:t xml:space="preserve">    ↓</w:t>
              <w:br/>
              <w:t>INDICATORS (SMA, EMA, RSI, BB)</w:t>
              <w:br/>
              <w:t xml:space="preserve">    ↓</w:t>
              <w:br/>
              <w:t>STRATEGY ENGINE (MA Cross, RSI, BB Squeeze, VB)</w:t>
              <w:br/>
              <w:t xml:space="preserve">    ↓</w:t>
              <w:br/>
              <w:t>ENSEMBLE VOTING (2/4 합의 필요)</w:t>
              <w:br/>
              <w:t xml:space="preserve">    ↓</w:t>
              <w:br/>
              <w:t>CONFLUENCE SCORE FILTER (11 indicators → 0~100)</w:t>
              <w:br/>
              <w:t xml:space="preserve">    ↓</w:t>
              <w:br/>
              <w:t>7-LAYER RISK MANAGER</w:t>
              <w:br/>
              <w:t xml:space="preserve">  L1: Risk Level → L2: Kelly Cap → L3: Loss Penalty</w:t>
              <w:br/>
              <w:t xml:space="preserve">  L4: Drawdown → L5: Black Swan → L6: Position Mgmt</w:t>
              <w:br/>
              <w:t xml:space="preserve">  L7: Circuit Breaker</w:t>
              <w:br/>
              <w:t xml:space="preserve">    ↓</w:t>
              <w:br/>
              <w:t>EXECUTION (Paper / Live)</w:t>
              <w:br/>
              <w:t xml:space="preserve">    ↓</w:t>
              <w:br/>
              <w:t>MONITORING + TELEGRAM ALERTS</w:t>
            </w:r>
          </w:p>
        </w:tc>
      </w:tr>
    </w:tbl>
    <w:p/>
    <w:p>
      <w:pPr>
        <w:pStyle w:val="Heading2"/>
      </w:pPr>
      <w:r>
        <w:t>파일 구조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417"/>
            <w:shd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경로</w:t>
            </w:r>
          </w:p>
        </w:tc>
        <w:tc>
          <w:tcPr>
            <w:tcW w:type="dxa" w:w="2268"/>
            <w:shd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파일</w:t>
            </w:r>
          </w:p>
        </w:tc>
        <w:tc>
          <w:tcPr>
            <w:tcW w:type="dxa" w:w="3969"/>
            <w:shd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역할</w:t>
            </w:r>
          </w:p>
        </w:tc>
      </w:tr>
      <w:tr>
        <w:tc>
          <w:tcPr>
            <w:tcW w:type="dxa" w:w="1417"/>
          </w:tcPr>
          <w:p>
            <w:r/>
            <w:r>
              <w:rPr>
                <w:sz w:val="18"/>
              </w:rPr>
              <w:t>src/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strategies.js</w:t>
            </w:r>
          </w:p>
        </w:tc>
        <w:tc>
          <w:tcPr>
            <w:tcW w:type="dxa" w:w="3969"/>
          </w:tcPr>
          <w:p>
            <w:r/>
            <w:r>
              <w:rPr>
                <w:sz w:val="18"/>
              </w:rPr>
              <w:t>4개 핵심 매매 전략</w:t>
            </w:r>
          </w:p>
        </w:tc>
      </w:tr>
      <w:tr>
        <w:tc>
          <w:tcPr>
            <w:tcW w:type="dxa" w:w="1417"/>
            <w:shd w:fill="F2F7FC"/>
          </w:tcPr>
          <w:p>
            <w:r/>
            <w:r>
              <w:rPr>
                <w:sz w:val="18"/>
              </w:rPr>
              <w:t>src/</w:t>
            </w:r>
          </w:p>
        </w:tc>
        <w:tc>
          <w:tcPr>
            <w:tcW w:type="dxa" w:w="2268"/>
            <w:shd w:fill="F2F7FC"/>
          </w:tcPr>
          <w:p>
            <w:r/>
            <w:r>
              <w:rPr>
                <w:sz w:val="18"/>
              </w:rPr>
              <w:t>indicators.js</w:t>
            </w:r>
          </w:p>
        </w:tc>
        <w:tc>
          <w:tcPr>
            <w:tcW w:type="dxa" w:w="3969"/>
            <w:shd w:fill="F2F7FC"/>
          </w:tcPr>
          <w:p>
            <w:r/>
            <w:r>
              <w:rPr>
                <w:sz w:val="18"/>
              </w:rPr>
              <w:t>SMA, EMA, RSI, BB 기술지표</w:t>
            </w:r>
          </w:p>
        </w:tc>
      </w:tr>
      <w:tr>
        <w:tc>
          <w:tcPr>
            <w:tcW w:type="dxa" w:w="1417"/>
          </w:tcPr>
          <w:p>
            <w:r/>
            <w:r>
              <w:rPr>
                <w:sz w:val="18"/>
              </w:rPr>
              <w:t>src/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paperTrade.js</w:t>
            </w:r>
          </w:p>
        </w:tc>
        <w:tc>
          <w:tcPr>
            <w:tcW w:type="dxa" w:w="3969"/>
          </w:tcPr>
          <w:p>
            <w:r/>
            <w:r>
              <w:rPr>
                <w:sz w:val="18"/>
              </w:rPr>
              <w:t>실시간 페이퍼 트레이딩 루프</w:t>
            </w:r>
          </w:p>
        </w:tc>
      </w:tr>
      <w:tr>
        <w:tc>
          <w:tcPr>
            <w:tcW w:type="dxa" w:w="1417"/>
            <w:shd w:fill="F2F7FC"/>
          </w:tcPr>
          <w:p>
            <w:r/>
            <w:r>
              <w:rPr>
                <w:sz w:val="18"/>
              </w:rPr>
              <w:t>src/</w:t>
            </w:r>
          </w:p>
        </w:tc>
        <w:tc>
          <w:tcPr>
            <w:tcW w:type="dxa" w:w="2268"/>
            <w:shd w:fill="F2F7FC"/>
          </w:tcPr>
          <w:p>
            <w:r/>
            <w:r>
              <w:rPr>
                <w:sz w:val="18"/>
              </w:rPr>
              <w:t>backtest.js</w:t>
            </w:r>
          </w:p>
        </w:tc>
        <w:tc>
          <w:tcPr>
            <w:tcW w:type="dxa" w:w="3969"/>
            <w:shd w:fill="F2F7FC"/>
          </w:tcPr>
          <w:p>
            <w:r/>
            <w:r>
              <w:rPr>
                <w:sz w:val="18"/>
              </w:rPr>
              <w:t>백테스트 엔진</w:t>
            </w:r>
          </w:p>
        </w:tc>
      </w:tr>
      <w:tr>
        <w:tc>
          <w:tcPr>
            <w:tcW w:type="dxa" w:w="1417"/>
          </w:tcPr>
          <w:p>
            <w:r/>
            <w:r>
              <w:rPr>
                <w:sz w:val="18"/>
              </w:rPr>
              <w:t>src/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optimize.js</w:t>
            </w:r>
          </w:p>
        </w:tc>
        <w:tc>
          <w:tcPr>
            <w:tcW w:type="dxa" w:w="3969"/>
          </w:tcPr>
          <w:p>
            <w:r/>
            <w:r>
              <w:rPr>
                <w:sz w:val="18"/>
              </w:rPr>
              <w:t>파라미터 최적화 (Grid Search)</w:t>
            </w:r>
          </w:p>
        </w:tc>
      </w:tr>
      <w:tr>
        <w:tc>
          <w:tcPr>
            <w:tcW w:type="dxa" w:w="1417"/>
            <w:shd w:fill="F2F7FC"/>
          </w:tcPr>
          <w:p>
            <w:r/>
            <w:r>
              <w:rPr>
                <w:sz w:val="18"/>
              </w:rPr>
              <w:t>src/</w:t>
            </w:r>
          </w:p>
        </w:tc>
        <w:tc>
          <w:tcPr>
            <w:tcW w:type="dxa" w:w="2268"/>
            <w:shd w:fill="F2F7FC"/>
          </w:tcPr>
          <w:p>
            <w:r/>
            <w:r>
              <w:rPr>
                <w:sz w:val="18"/>
              </w:rPr>
              <w:t>walkForward.js</w:t>
            </w:r>
          </w:p>
        </w:tc>
        <w:tc>
          <w:tcPr>
            <w:tcW w:type="dxa" w:w="3969"/>
            <w:shd w:fill="F2F7FC"/>
          </w:tcPr>
          <w:p>
            <w:r/>
            <w:r>
              <w:rPr>
                <w:sz w:val="18"/>
              </w:rPr>
              <w:t>워크포워드 검증 (OOS)</w:t>
            </w:r>
          </w:p>
        </w:tc>
      </w:tr>
      <w:tr>
        <w:tc>
          <w:tcPr>
            <w:tcW w:type="dxa" w:w="1417"/>
          </w:tcPr>
          <w:p>
            <w:r/>
            <w:r>
              <w:rPr>
                <w:sz w:val="18"/>
              </w:rPr>
              <w:t>src/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ensemble.js</w:t>
            </w:r>
          </w:p>
        </w:tc>
        <w:tc>
          <w:tcPr>
            <w:tcW w:type="dxa" w:w="3969"/>
          </w:tcPr>
          <w:p>
            <w:r/>
            <w:r>
              <w:rPr>
                <w:sz w:val="18"/>
              </w:rPr>
              <w:t>멀티 전략 투표 합성</w:t>
            </w:r>
          </w:p>
        </w:tc>
      </w:tr>
      <w:tr>
        <w:tc>
          <w:tcPr>
            <w:tcW w:type="dxa" w:w="1417"/>
            <w:shd w:fill="F2F7FC"/>
          </w:tcPr>
          <w:p>
            <w:r/>
            <w:r>
              <w:rPr>
                <w:sz w:val="18"/>
              </w:rPr>
              <w:t>src/</w:t>
            </w:r>
          </w:p>
        </w:tc>
        <w:tc>
          <w:tcPr>
            <w:tcW w:type="dxa" w:w="2268"/>
            <w:shd w:fill="F2F7FC"/>
          </w:tcPr>
          <w:p>
            <w:r/>
            <w:r>
              <w:rPr>
                <w:sz w:val="18"/>
              </w:rPr>
              <w:t>risk.js</w:t>
            </w:r>
          </w:p>
        </w:tc>
        <w:tc>
          <w:tcPr>
            <w:tcW w:type="dxa" w:w="3969"/>
            <w:shd w:fill="F2F7FC"/>
          </w:tcPr>
          <w:p>
            <w:r/>
            <w:r>
              <w:rPr>
                <w:sz w:val="18"/>
              </w:rPr>
              <w:t>기본 리스크 관리 (ATR, Kelly)</w:t>
            </w:r>
          </w:p>
        </w:tc>
      </w:tr>
      <w:tr>
        <w:tc>
          <w:tcPr>
            <w:tcW w:type="dxa" w:w="1417"/>
          </w:tcPr>
          <w:p>
            <w:r/>
            <w:r>
              <w:rPr>
                <w:sz w:val="18"/>
              </w:rPr>
              <w:t>src/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htxTrader.js</w:t>
            </w:r>
          </w:p>
        </w:tc>
        <w:tc>
          <w:tcPr>
            <w:tcW w:type="dxa" w:w="3969"/>
          </w:tcPr>
          <w:p>
            <w:r/>
            <w:r>
              <w:rPr>
                <w:sz w:val="18"/>
              </w:rPr>
              <w:t>HTX 거래소 API 래퍼</w:t>
            </w:r>
          </w:p>
        </w:tc>
      </w:tr>
      <w:tr>
        <w:tc>
          <w:tcPr>
            <w:tcW w:type="dxa" w:w="1417"/>
            <w:shd w:fill="F2F7FC"/>
          </w:tcPr>
          <w:p>
            <w:r/>
            <w:r>
              <w:rPr>
                <w:sz w:val="18"/>
              </w:rPr>
              <w:t>src/jarvis/</w:t>
            </w:r>
          </w:p>
        </w:tc>
        <w:tc>
          <w:tcPr>
            <w:tcW w:type="dxa" w:w="2268"/>
            <w:shd w:fill="F2F7FC"/>
          </w:tcPr>
          <w:p>
            <w:r/>
            <w:r>
              <w:rPr>
                <w:sz w:val="18"/>
              </w:rPr>
              <w:t>dataFeed.js</w:t>
            </w:r>
          </w:p>
        </w:tc>
        <w:tc>
          <w:tcPr>
            <w:tcW w:type="dxa" w:w="3969"/>
            <w:shd w:fill="F2F7FC"/>
          </w:tcPr>
          <w:p>
            <w:r/>
            <w:r>
              <w:rPr>
                <w:sz w:val="18"/>
              </w:rPr>
              <w:t>시장 데이터 수집 (Binance, Yahoo, F&amp;G)</w:t>
            </w:r>
          </w:p>
        </w:tc>
      </w:tr>
      <w:tr>
        <w:tc>
          <w:tcPr>
            <w:tcW w:type="dxa" w:w="1417"/>
          </w:tcPr>
          <w:p>
            <w:r/>
            <w:r>
              <w:rPr>
                <w:sz w:val="18"/>
              </w:rPr>
              <w:t>src/jarvis/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confluenceScore.js</w:t>
            </w:r>
          </w:p>
        </w:tc>
        <w:tc>
          <w:tcPr>
            <w:tcW w:type="dxa" w:w="3969"/>
          </w:tcPr>
          <w:p>
            <w:r/>
            <w:r>
              <w:rPr>
                <w:sz w:val="18"/>
              </w:rPr>
              <w:t>11개 지표 Confluence 점수</w:t>
            </w:r>
          </w:p>
        </w:tc>
      </w:tr>
      <w:tr>
        <w:tc>
          <w:tcPr>
            <w:tcW w:type="dxa" w:w="1417"/>
            <w:shd w:fill="F2F7FC"/>
          </w:tcPr>
          <w:p>
            <w:r/>
            <w:r>
              <w:rPr>
                <w:sz w:val="18"/>
              </w:rPr>
              <w:t>src/jarvis/</w:t>
            </w:r>
          </w:p>
        </w:tc>
        <w:tc>
          <w:tcPr>
            <w:tcW w:type="dxa" w:w="2268"/>
            <w:shd w:fill="F2F7FC"/>
          </w:tcPr>
          <w:p>
            <w:r/>
            <w:r>
              <w:rPr>
                <w:sz w:val="18"/>
              </w:rPr>
              <w:t>riskManager.js</w:t>
            </w:r>
          </w:p>
        </w:tc>
        <w:tc>
          <w:tcPr>
            <w:tcW w:type="dxa" w:w="3969"/>
            <w:shd w:fill="F2F7FC"/>
          </w:tcPr>
          <w:p>
            <w:r/>
            <w:r>
              <w:rPr>
                <w:sz w:val="18"/>
              </w:rPr>
              <w:t>7-Layer 리스크 관리 엔진</w:t>
            </w:r>
          </w:p>
        </w:tc>
      </w:tr>
      <w:tr>
        <w:tc>
          <w:tcPr>
            <w:tcW w:type="dxa" w:w="1417"/>
          </w:tcPr>
          <w:p>
            <w:r/>
            <w:r>
              <w:rPr>
                <w:sz w:val="18"/>
              </w:rPr>
              <w:t>src/jarvis/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marketMonitor.js</w:t>
            </w:r>
          </w:p>
        </w:tc>
        <w:tc>
          <w:tcPr>
            <w:tcW w:type="dxa" w:w="3969"/>
          </w:tcPr>
          <w:p>
            <w:r/>
            <w:r>
              <w:rPr>
                <w:sz w:val="18"/>
              </w:rPr>
              <w:t>시장 모니터링 + 프로액티브 알림</w:t>
            </w:r>
          </w:p>
        </w:tc>
      </w:tr>
      <w:tr>
        <w:tc>
          <w:tcPr>
            <w:tcW w:type="dxa" w:w="1417"/>
            <w:shd w:fill="F2F7FC"/>
          </w:tcPr>
          <w:p>
            <w:r/>
            <w:r>
              <w:rPr>
                <w:sz w:val="18"/>
              </w:rPr>
              <w:t>src/jarvis/</w:t>
            </w:r>
          </w:p>
        </w:tc>
        <w:tc>
          <w:tcPr>
            <w:tcW w:type="dxa" w:w="2268"/>
            <w:shd w:fill="F2F7FC"/>
          </w:tcPr>
          <w:p>
            <w:r/>
            <w:r>
              <w:rPr>
                <w:sz w:val="18"/>
              </w:rPr>
              <w:t>telegram.js</w:t>
            </w:r>
          </w:p>
        </w:tc>
        <w:tc>
          <w:tcPr>
            <w:tcW w:type="dxa" w:w="3969"/>
            <w:shd w:fill="F2F7FC"/>
          </w:tcPr>
          <w:p>
            <w:r/>
            <w:r>
              <w:rPr>
                <w:sz w:val="18"/>
              </w:rPr>
              <w:t>Telegram 알림 모듈</w:t>
            </w:r>
          </w:p>
        </w:tc>
      </w:tr>
      <w:tr>
        <w:tc>
          <w:tcPr>
            <w:tcW w:type="dxa" w:w="1417"/>
          </w:tcPr>
          <w:p>
            <w:r/>
            <w:r>
              <w:rPr>
                <w:sz w:val="18"/>
              </w:rPr>
              <w:t>web/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Next.js App</w:t>
            </w:r>
          </w:p>
        </w:tc>
        <w:tc>
          <w:tcPr>
            <w:tcW w:type="dxa" w:w="3969"/>
          </w:tcPr>
          <w:p>
            <w:r/>
            <w:r>
              <w:rPr>
                <w:sz w:val="18"/>
              </w:rPr>
              <w:t>웹 대시보드 (Vercel 배포)</w:t>
            </w:r>
          </w:p>
        </w:tc>
      </w:tr>
    </w:tbl>
    <w:p>
      <w:r>
        <w:br w:type="page"/>
      </w:r>
    </w:p>
    <w:p>
      <w:pPr>
        <w:pStyle w:val="Heading1"/>
      </w:pPr>
      <w:r>
        <w:t>3. 데이터 수집 파이프라인</w:t>
      </w:r>
    </w:p>
    <w:p>
      <w:r>
        <w:t>auto_coin은 4개 외부 데이터 소스에서 시장 정보를 수집합니다. 모든 데이터는 10분 캐시(file-based)를 적용하여 API 호출을 최소화하며, Promise.allSettled로 병렬 수집하여 개별 API 장애 시에도 나머지 데이터로 동작합니다.</w:t>
      </w:r>
    </w:p>
    <w:p>
      <w:pPr>
        <w:pStyle w:val="Heading2"/>
      </w:pPr>
      <w:r>
        <w:t>데이터 소스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1701"/>
            <w:shd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소스</w:t>
            </w:r>
          </w:p>
        </w:tc>
        <w:tc>
          <w:tcPr>
            <w:tcW w:type="dxa" w:w="2835"/>
            <w:shd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수집 항목</w:t>
            </w:r>
          </w:p>
        </w:tc>
        <w:tc>
          <w:tcPr>
            <w:tcW w:type="dxa" w:w="1984"/>
            <w:shd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API</w:t>
            </w:r>
          </w:p>
        </w:tc>
        <w:tc>
          <w:tcPr>
            <w:tcW w:type="dxa" w:w="1134"/>
            <w:shd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갱신 주기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8"/>
              </w:rPr>
              <w:t>Binance Futures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BTC 가격, 24h 변동률, 펀딩비, OI, L/S 비율</w:t>
            </w:r>
          </w:p>
        </w:tc>
        <w:tc>
          <w:tcPr>
            <w:tcW w:type="dxa" w:w="1984"/>
          </w:tcPr>
          <w:p>
            <w:r/>
            <w:r>
              <w:rPr>
                <w:sz w:val="18"/>
              </w:rPr>
              <w:t>fapi.binance.com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1분</w:t>
            </w:r>
          </w:p>
        </w:tc>
      </w:tr>
      <w:tr>
        <w:tc>
          <w:tcPr>
            <w:tcW w:type="dxa" w:w="1701"/>
            <w:shd w:fill="F2F7FC"/>
          </w:tcPr>
          <w:p>
            <w:r/>
            <w:r>
              <w:rPr>
                <w:sz w:val="18"/>
              </w:rPr>
              <w:t>Alternative.me</w:t>
            </w:r>
          </w:p>
        </w:tc>
        <w:tc>
          <w:tcPr>
            <w:tcW w:type="dxa" w:w="2835"/>
            <w:shd w:fill="F2F7FC"/>
          </w:tcPr>
          <w:p>
            <w:r/>
            <w:r>
              <w:rPr>
                <w:sz w:val="18"/>
              </w:rPr>
              <w:t>Fear &amp; Greed Index (현재 + 1일/1주 전)</w:t>
            </w:r>
          </w:p>
        </w:tc>
        <w:tc>
          <w:tcPr>
            <w:tcW w:type="dxa" w:w="1984"/>
            <w:shd w:fill="F2F7FC"/>
          </w:tcPr>
          <w:p>
            <w:r/>
            <w:r>
              <w:rPr>
                <w:sz w:val="18"/>
              </w:rPr>
              <w:t>api.alternative.me</w:t>
            </w:r>
          </w:p>
        </w:tc>
        <w:tc>
          <w:tcPr>
            <w:tcW w:type="dxa" w:w="1134"/>
            <w:shd w:fill="F2F7FC"/>
          </w:tcPr>
          <w:p>
            <w:r/>
            <w:r>
              <w:rPr>
                <w:sz w:val="18"/>
              </w:rPr>
              <w:t>1시간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8"/>
              </w:rPr>
              <w:t>Yahoo Finance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DXY, NQ(나스닥), VIX, Gold, Oil</w:t>
            </w:r>
          </w:p>
        </w:tc>
        <w:tc>
          <w:tcPr>
            <w:tcW w:type="dxa" w:w="1984"/>
          </w:tcPr>
          <w:p>
            <w:r/>
            <w:r>
              <w:rPr>
                <w:sz w:val="18"/>
              </w:rPr>
              <w:t>query1.finance.yahoo.com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5분</w:t>
            </w:r>
          </w:p>
        </w:tc>
      </w:tr>
      <w:tr>
        <w:tc>
          <w:tcPr>
            <w:tcW w:type="dxa" w:w="1701"/>
            <w:shd w:fill="F2F7FC"/>
          </w:tcPr>
          <w:p>
            <w:r/>
            <w:r>
              <w:rPr>
                <w:sz w:val="18"/>
              </w:rPr>
              <w:t>CoinGecko</w:t>
            </w:r>
          </w:p>
        </w:tc>
        <w:tc>
          <w:tcPr>
            <w:tcW w:type="dxa" w:w="2835"/>
            <w:shd w:fill="F2F7FC"/>
          </w:tcPr>
          <w:p>
            <w:r/>
            <w:r>
              <w:rPr>
                <w:sz w:val="18"/>
              </w:rPr>
              <w:t>BTC 도미넌스</w:t>
            </w:r>
          </w:p>
        </w:tc>
        <w:tc>
          <w:tcPr>
            <w:tcW w:type="dxa" w:w="1984"/>
            <w:shd w:fill="F2F7FC"/>
          </w:tcPr>
          <w:p>
            <w:r/>
            <w:r>
              <w:rPr>
                <w:sz w:val="18"/>
              </w:rPr>
              <w:t>api.coingecko.com</w:t>
            </w:r>
          </w:p>
        </w:tc>
        <w:tc>
          <w:tcPr>
            <w:tcW w:type="dxa" w:w="1134"/>
            <w:shd w:fill="F2F7FC"/>
          </w:tcPr>
          <w:p>
            <w:r/>
            <w:r>
              <w:rPr>
                <w:sz w:val="18"/>
              </w:rPr>
              <w:t>5분</w:t>
            </w:r>
          </w:p>
        </w:tc>
      </w:tr>
    </w:tbl>
    <w:p>
      <w:pPr>
        <w:pStyle w:val="Heading2"/>
      </w:pPr>
      <w:r>
        <w:t>수집 데이터 상세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1134"/>
            <w:shd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카테고리</w:t>
            </w:r>
          </w:p>
        </w:tc>
        <w:tc>
          <w:tcPr>
            <w:tcW w:type="dxa" w:w="1701"/>
            <w:shd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필드</w:t>
            </w:r>
          </w:p>
        </w:tc>
        <w:tc>
          <w:tcPr>
            <w:tcW w:type="dxa" w:w="2551"/>
            <w:shd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설명</w:t>
            </w:r>
          </w:p>
        </w:tc>
        <w:tc>
          <w:tcPr>
            <w:tcW w:type="dxa" w:w="2268"/>
            <w:shd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용도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8"/>
              </w:rPr>
              <w:t>BTC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price</w:t>
            </w:r>
          </w:p>
        </w:tc>
        <w:tc>
          <w:tcPr>
            <w:tcW w:type="dxa" w:w="2551"/>
          </w:tcPr>
          <w:p>
            <w:r/>
            <w:r>
              <w:rPr>
                <w:sz w:val="18"/>
              </w:rPr>
              <w:t>현재 BTC/USDT 가격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매매 기준가</w:t>
            </w:r>
          </w:p>
        </w:tc>
      </w:tr>
      <w:tr>
        <w:tc>
          <w:tcPr>
            <w:tcW w:type="dxa" w:w="1134"/>
            <w:shd w:fill="F2F7FC"/>
          </w:tcPr>
          <w:p>
            <w:r/>
            <w:r>
              <w:rPr>
                <w:sz w:val="18"/>
              </w:rPr>
              <w:t>BTC</w:t>
            </w:r>
          </w:p>
        </w:tc>
        <w:tc>
          <w:tcPr>
            <w:tcW w:type="dxa" w:w="1701"/>
            <w:shd w:fill="F2F7FC"/>
          </w:tcPr>
          <w:p>
            <w:r/>
            <w:r>
              <w:rPr>
                <w:sz w:val="18"/>
              </w:rPr>
              <w:t>change24h</w:t>
            </w:r>
          </w:p>
        </w:tc>
        <w:tc>
          <w:tcPr>
            <w:tcW w:type="dxa" w:w="2551"/>
            <w:shd w:fill="F2F7FC"/>
          </w:tcPr>
          <w:p>
            <w:r/>
            <w:r>
              <w:rPr>
                <w:sz w:val="18"/>
              </w:rPr>
              <w:t>24시간 변동률 (%)</w:t>
            </w:r>
          </w:p>
        </w:tc>
        <w:tc>
          <w:tcPr>
            <w:tcW w:type="dxa" w:w="2268"/>
            <w:shd w:fill="F2F7FC"/>
          </w:tcPr>
          <w:p>
            <w:r/>
            <w:r>
              <w:rPr>
                <w:sz w:val="18"/>
              </w:rPr>
              <w:t>가격 충격 감지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8"/>
              </w:rPr>
              <w:t>BTC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fundingRate</w:t>
            </w:r>
          </w:p>
        </w:tc>
        <w:tc>
          <w:tcPr>
            <w:tcW w:type="dxa" w:w="2551"/>
          </w:tcPr>
          <w:p>
            <w:r/>
            <w:r>
              <w:rPr>
                <w:sz w:val="18"/>
              </w:rPr>
              <w:t>선물 펀딩비 (%)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Confluence S-tier 지표</w:t>
            </w:r>
          </w:p>
        </w:tc>
      </w:tr>
      <w:tr>
        <w:tc>
          <w:tcPr>
            <w:tcW w:type="dxa" w:w="1134"/>
            <w:shd w:fill="F2F7FC"/>
          </w:tcPr>
          <w:p>
            <w:r/>
            <w:r>
              <w:rPr>
                <w:sz w:val="18"/>
              </w:rPr>
              <w:t>BTC</w:t>
            </w:r>
          </w:p>
        </w:tc>
        <w:tc>
          <w:tcPr>
            <w:tcW w:type="dxa" w:w="1701"/>
            <w:shd w:fill="F2F7FC"/>
          </w:tcPr>
          <w:p>
            <w:r/>
            <w:r>
              <w:rPr>
                <w:sz w:val="18"/>
              </w:rPr>
              <w:t>openInterest</w:t>
            </w:r>
          </w:p>
        </w:tc>
        <w:tc>
          <w:tcPr>
            <w:tcW w:type="dxa" w:w="2551"/>
            <w:shd w:fill="F2F7FC"/>
          </w:tcPr>
          <w:p>
            <w:r/>
            <w:r>
              <w:rPr>
                <w:sz w:val="18"/>
              </w:rPr>
              <w:t>미결제약정 (USDT)</w:t>
            </w:r>
          </w:p>
        </w:tc>
        <w:tc>
          <w:tcPr>
            <w:tcW w:type="dxa" w:w="2268"/>
            <w:shd w:fill="F2F7FC"/>
          </w:tcPr>
          <w:p>
            <w:r/>
            <w:r>
              <w:rPr>
                <w:sz w:val="18"/>
              </w:rPr>
              <w:t>시장 참여도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8"/>
              </w:rPr>
              <w:t>BTC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longShortRatio</w:t>
            </w:r>
          </w:p>
        </w:tc>
        <w:tc>
          <w:tcPr>
            <w:tcW w:type="dxa" w:w="2551"/>
          </w:tcPr>
          <w:p>
            <w:r/>
            <w:r>
              <w:rPr>
                <w:sz w:val="18"/>
              </w:rPr>
              <w:t>롱/숏 비율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포지션 편향</w:t>
            </w:r>
          </w:p>
        </w:tc>
      </w:tr>
      <w:tr>
        <w:tc>
          <w:tcPr>
            <w:tcW w:type="dxa" w:w="1134"/>
            <w:shd w:fill="F2F7FC"/>
          </w:tcPr>
          <w:p>
            <w:r/>
            <w:r>
              <w:rPr>
                <w:sz w:val="18"/>
              </w:rPr>
              <w:t>Macro</w:t>
            </w:r>
          </w:p>
        </w:tc>
        <w:tc>
          <w:tcPr>
            <w:tcW w:type="dxa" w:w="1701"/>
            <w:shd w:fill="F2F7FC"/>
          </w:tcPr>
          <w:p>
            <w:r/>
            <w:r>
              <w:rPr>
                <w:sz w:val="18"/>
              </w:rPr>
              <w:t>vix</w:t>
            </w:r>
          </w:p>
        </w:tc>
        <w:tc>
          <w:tcPr>
            <w:tcW w:type="dxa" w:w="2551"/>
            <w:shd w:fill="F2F7FC"/>
          </w:tcPr>
          <w:p>
            <w:r/>
            <w:r>
              <w:rPr>
                <w:sz w:val="18"/>
              </w:rPr>
              <w:t>CBOE 변동성 지수</w:t>
            </w:r>
          </w:p>
        </w:tc>
        <w:tc>
          <w:tcPr>
            <w:tcW w:type="dxa" w:w="2268"/>
            <w:shd w:fill="F2F7FC"/>
          </w:tcPr>
          <w:p>
            <w:r/>
            <w:r>
              <w:rPr>
                <w:sz w:val="18"/>
              </w:rPr>
              <w:t>리스크 레벨, 블랙스완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8"/>
              </w:rPr>
              <w:t>Macro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dxy</w:t>
            </w:r>
          </w:p>
        </w:tc>
        <w:tc>
          <w:tcPr>
            <w:tcW w:type="dxa" w:w="2551"/>
          </w:tcPr>
          <w:p>
            <w:r/>
            <w:r>
              <w:rPr>
                <w:sz w:val="18"/>
              </w:rPr>
              <w:t>달러 인덱스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달러 강세 역풍</w:t>
            </w:r>
          </w:p>
        </w:tc>
      </w:tr>
      <w:tr>
        <w:tc>
          <w:tcPr>
            <w:tcW w:type="dxa" w:w="1134"/>
            <w:shd w:fill="F2F7FC"/>
          </w:tcPr>
          <w:p>
            <w:r/>
            <w:r>
              <w:rPr>
                <w:sz w:val="18"/>
              </w:rPr>
              <w:t>Macro</w:t>
            </w:r>
          </w:p>
        </w:tc>
        <w:tc>
          <w:tcPr>
            <w:tcW w:type="dxa" w:w="1701"/>
            <w:shd w:fill="F2F7FC"/>
          </w:tcPr>
          <w:p>
            <w:r/>
            <w:r>
              <w:rPr>
                <w:sz w:val="18"/>
              </w:rPr>
              <w:t>nq</w:t>
            </w:r>
          </w:p>
        </w:tc>
        <w:tc>
          <w:tcPr>
            <w:tcW w:type="dxa" w:w="2551"/>
            <w:shd w:fill="F2F7FC"/>
          </w:tcPr>
          <w:p>
            <w:r/>
            <w:r>
              <w:rPr>
                <w:sz w:val="18"/>
              </w:rPr>
              <w:t>나스닥 100 선물</w:t>
            </w:r>
          </w:p>
        </w:tc>
        <w:tc>
          <w:tcPr>
            <w:tcW w:type="dxa" w:w="2268"/>
            <w:shd w:fill="F2F7FC"/>
          </w:tcPr>
          <w:p>
            <w:r/>
            <w:r>
              <w:rPr>
                <w:sz w:val="18"/>
              </w:rPr>
              <w:t>위험자산 상관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8"/>
              </w:rPr>
              <w:t>Sentiment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F&amp;G value</w:t>
            </w:r>
          </w:p>
        </w:tc>
        <w:tc>
          <w:tcPr>
            <w:tcW w:type="dxa" w:w="2551"/>
          </w:tcPr>
          <w:p>
            <w:r/>
            <w:r>
              <w:rPr>
                <w:sz w:val="18"/>
              </w:rPr>
              <w:t>공포 탐욕 지수 (0~100)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Confluence + 블랙스완</w:t>
            </w:r>
          </w:p>
        </w:tc>
      </w:tr>
      <w:tr>
        <w:tc>
          <w:tcPr>
            <w:tcW w:type="dxa" w:w="1134"/>
            <w:shd w:fill="F2F7FC"/>
          </w:tcPr>
          <w:p>
            <w:r/>
            <w:r>
              <w:rPr>
                <w:sz w:val="18"/>
              </w:rPr>
              <w:t>Sentiment</w:t>
            </w:r>
          </w:p>
        </w:tc>
        <w:tc>
          <w:tcPr>
            <w:tcW w:type="dxa" w:w="1701"/>
            <w:shd w:fill="F2F7FC"/>
          </w:tcPr>
          <w:p>
            <w:r/>
            <w:r>
              <w:rPr>
                <w:sz w:val="18"/>
              </w:rPr>
              <w:t>btcDominance</w:t>
            </w:r>
          </w:p>
        </w:tc>
        <w:tc>
          <w:tcPr>
            <w:tcW w:type="dxa" w:w="2551"/>
            <w:shd w:fill="F2F7FC"/>
          </w:tcPr>
          <w:p>
            <w:r/>
            <w:r>
              <w:rPr>
                <w:sz w:val="18"/>
              </w:rPr>
              <w:t>BTC 시총 비중 (%)</w:t>
            </w:r>
          </w:p>
        </w:tc>
        <w:tc>
          <w:tcPr>
            <w:tcW w:type="dxa" w:w="2268"/>
            <w:shd w:fill="F2F7FC"/>
          </w:tcPr>
          <w:p>
            <w:r/>
            <w:r>
              <w:rPr>
                <w:sz w:val="18"/>
              </w:rPr>
              <w:t>Confluence B-tier</w:t>
            </w:r>
          </w:p>
        </w:tc>
      </w:tr>
    </w:tbl>
    <w:p>
      <w:r>
        <w:br w:type="page"/>
      </w:r>
    </w:p>
    <w:p>
      <w:pPr>
        <w:pStyle w:val="Heading1"/>
      </w:pPr>
      <w:r>
        <w:t>4. 매매 전략 엔진</w:t>
      </w:r>
    </w:p>
    <w:p>
      <w:r>
        <w:t>auto_coin은 4개의 독립적인 매매 전략을 운영합니다. 각 전략은 봉(candle) 단위로 +1(매수), -1(매도), 0(홀드) 시그널을 생성하며, Ensemble 모듈이 이를 투표로 합산하여 최종 결정을 내립니다.</w:t>
      </w:r>
    </w:p>
    <w:p>
      <w:pPr>
        <w:pStyle w:val="Heading2"/>
      </w:pPr>
      <w:r>
        <w:t>4.1 MA Cross (이동평균 교차)</w:t>
      </w:r>
    </w:p>
    <w:p>
      <w:r>
        <w:t>기본 추세추종 전략으로, 단기 EMA(20)가 장기 EMA(60)를 상향 교차하면 매수, 하향 교차하면 매도합니다. 강한 추세장에서 높은 수익을 내지만, 횡보장에서는 휩쏘(whipsaw)가 빈번합니다.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701"/>
            <w:shd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파라미터</w:t>
            </w:r>
          </w:p>
        </w:tc>
        <w:tc>
          <w:tcPr>
            <w:tcW w:type="dxa" w:w="1701"/>
            <w:shd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기본값</w:t>
            </w:r>
          </w:p>
        </w:tc>
        <w:tc>
          <w:tcPr>
            <w:tcW w:type="dxa" w:w="4535"/>
            <w:shd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설명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8"/>
              </w:rPr>
              <w:t>단기 EMA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20</w:t>
            </w:r>
          </w:p>
        </w:tc>
        <w:tc>
          <w:tcPr>
            <w:tcW w:type="dxa" w:w="4535"/>
          </w:tcPr>
          <w:p>
            <w:r/>
            <w:r>
              <w:rPr>
                <w:sz w:val="18"/>
              </w:rPr>
              <w:t>빠른 추세선</w:t>
            </w:r>
          </w:p>
        </w:tc>
      </w:tr>
      <w:tr>
        <w:tc>
          <w:tcPr>
            <w:tcW w:type="dxa" w:w="1701"/>
            <w:shd w:fill="F2F7FC"/>
          </w:tcPr>
          <w:p>
            <w:r/>
            <w:r>
              <w:rPr>
                <w:sz w:val="18"/>
              </w:rPr>
              <w:t>장기 EMA</w:t>
            </w:r>
          </w:p>
        </w:tc>
        <w:tc>
          <w:tcPr>
            <w:tcW w:type="dxa" w:w="1701"/>
            <w:shd w:fill="F2F7FC"/>
          </w:tcPr>
          <w:p>
            <w:r/>
            <w:r>
              <w:rPr>
                <w:sz w:val="18"/>
              </w:rPr>
              <w:t>60</w:t>
            </w:r>
          </w:p>
        </w:tc>
        <w:tc>
          <w:tcPr>
            <w:tcW w:type="dxa" w:w="4535"/>
            <w:shd w:fill="F2F7FC"/>
          </w:tcPr>
          <w:p>
            <w:r/>
            <w:r>
              <w:rPr>
                <w:sz w:val="18"/>
              </w:rPr>
              <w:t>느린 추세선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8"/>
              </w:rPr>
              <w:t>매수 조건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EMA20 &gt; EMA60</w:t>
            </w:r>
          </w:p>
        </w:tc>
        <w:tc>
          <w:tcPr>
            <w:tcW w:type="dxa" w:w="4535"/>
          </w:tcPr>
          <w:p>
            <w:r/>
            <w:r>
              <w:rPr>
                <w:sz w:val="18"/>
              </w:rPr>
              <w:t>골든크로스</w:t>
            </w:r>
          </w:p>
        </w:tc>
      </w:tr>
      <w:tr>
        <w:tc>
          <w:tcPr>
            <w:tcW w:type="dxa" w:w="1701"/>
            <w:shd w:fill="F2F7FC"/>
          </w:tcPr>
          <w:p>
            <w:r/>
            <w:r>
              <w:rPr>
                <w:sz w:val="18"/>
              </w:rPr>
              <w:t>매도 조건</w:t>
            </w:r>
          </w:p>
        </w:tc>
        <w:tc>
          <w:tcPr>
            <w:tcW w:type="dxa" w:w="1701"/>
            <w:shd w:fill="F2F7FC"/>
          </w:tcPr>
          <w:p>
            <w:r/>
            <w:r>
              <w:rPr>
                <w:sz w:val="18"/>
              </w:rPr>
              <w:t>EMA20 &lt; EMA60</w:t>
            </w:r>
          </w:p>
        </w:tc>
        <w:tc>
          <w:tcPr>
            <w:tcW w:type="dxa" w:w="4535"/>
            <w:shd w:fill="F2F7FC"/>
          </w:tcPr>
          <w:p>
            <w:r/>
            <w:r>
              <w:rPr>
                <w:sz w:val="18"/>
              </w:rPr>
              <w:t>데드크로스</w:t>
            </w:r>
          </w:p>
        </w:tc>
      </w:tr>
    </w:tbl>
    <w:p>
      <w:pPr>
        <w:pStyle w:val="Heading2"/>
      </w:pPr>
      <w:r>
        <w:t>4.2 RSI Reversal (RSI 역추세)</w:t>
      </w:r>
    </w:p>
    <w:p>
      <w:r>
        <w:t>RSI가 30 이하 과매도 구간에서 반등하며 EMA200 위에 있을 때 매수합니다. 상승 추세 내에서 일시적 조정을 포착하는 평균회귀(mean-reversion) 전략입니다.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701"/>
            <w:shd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파라미터</w:t>
            </w:r>
          </w:p>
        </w:tc>
        <w:tc>
          <w:tcPr>
            <w:tcW w:type="dxa" w:w="2551"/>
            <w:shd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기본값</w:t>
            </w:r>
          </w:p>
        </w:tc>
        <w:tc>
          <w:tcPr>
            <w:tcW w:type="dxa" w:w="3685"/>
            <w:shd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설명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8"/>
              </w:rPr>
              <w:t>RSI 기간</w:t>
            </w:r>
          </w:p>
        </w:tc>
        <w:tc>
          <w:tcPr>
            <w:tcW w:type="dxa" w:w="2551"/>
          </w:tcPr>
          <w:p>
            <w:r/>
            <w:r>
              <w:rPr>
                <w:sz w:val="18"/>
              </w:rPr>
              <w:t>14</w:t>
            </w:r>
          </w:p>
        </w:tc>
        <w:tc>
          <w:tcPr>
            <w:tcW w:type="dxa" w:w="3685"/>
          </w:tcPr>
          <w:p>
            <w:r/>
            <w:r>
              <w:rPr>
                <w:sz w:val="18"/>
              </w:rPr>
              <w:t>Wilder 평활화</w:t>
            </w:r>
          </w:p>
        </w:tc>
      </w:tr>
      <w:tr>
        <w:tc>
          <w:tcPr>
            <w:tcW w:type="dxa" w:w="1701"/>
            <w:shd w:fill="F2F7FC"/>
          </w:tcPr>
          <w:p>
            <w:r/>
            <w:r>
              <w:rPr>
                <w:sz w:val="18"/>
              </w:rPr>
              <w:t>매수 트리거</w:t>
            </w:r>
          </w:p>
        </w:tc>
        <w:tc>
          <w:tcPr>
            <w:tcW w:type="dxa" w:w="2551"/>
            <w:shd w:fill="F2F7FC"/>
          </w:tcPr>
          <w:p>
            <w:r/>
            <w:r>
              <w:rPr>
                <w:sz w:val="18"/>
              </w:rPr>
              <w:t>RSI ≥ 30 반등 + Close &gt; EMA200</w:t>
            </w:r>
          </w:p>
        </w:tc>
        <w:tc>
          <w:tcPr>
            <w:tcW w:type="dxa" w:w="3685"/>
            <w:shd w:fill="F2F7FC"/>
          </w:tcPr>
          <w:p>
            <w:r/>
            <w:r>
              <w:rPr>
                <w:sz w:val="18"/>
              </w:rPr>
              <w:t>과매도 반등 + 상승 추세 확인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8"/>
              </w:rPr>
              <w:t>매도 트리거</w:t>
            </w:r>
          </w:p>
        </w:tc>
        <w:tc>
          <w:tcPr>
            <w:tcW w:type="dxa" w:w="2551"/>
          </w:tcPr>
          <w:p>
            <w:r/>
            <w:r>
              <w:rPr>
                <w:sz w:val="18"/>
              </w:rPr>
              <w:t>RSI ≤ 70</w:t>
            </w:r>
          </w:p>
        </w:tc>
        <w:tc>
          <w:tcPr>
            <w:tcW w:type="dxa" w:w="3685"/>
          </w:tcPr>
          <w:p>
            <w:r/>
            <w:r>
              <w:rPr>
                <w:sz w:val="18"/>
              </w:rPr>
              <w:t>과매수 도달 시 이익 실현</w:t>
            </w:r>
          </w:p>
        </w:tc>
      </w:tr>
    </w:tbl>
    <w:p>
      <w:pPr>
        <w:pStyle w:val="Heading2"/>
      </w:pPr>
      <w:r>
        <w:t>4.3 Bollinger Band Squeeze (볼린저 스퀴즈)</w:t>
      </w:r>
    </w:p>
    <w:p>
      <w:r>
        <w:t>볼린저밴드 폭이 최근 120봉 중 최저(스퀴즈)일 때 변동성 확장을 예상하고, 상단 돌파 시 매수합니다. 폭발적 움직임 전의 에너지 축적 구간을 포착합니다.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701"/>
            <w:shd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파라미터</w:t>
            </w:r>
          </w:p>
        </w:tc>
        <w:tc>
          <w:tcPr>
            <w:tcW w:type="dxa" w:w="1701"/>
            <w:shd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기본값</w:t>
            </w:r>
          </w:p>
        </w:tc>
        <w:tc>
          <w:tcPr>
            <w:tcW w:type="dxa" w:w="4535"/>
            <w:shd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설명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8"/>
              </w:rPr>
              <w:t>BB 기간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20</w:t>
            </w:r>
          </w:p>
        </w:tc>
        <w:tc>
          <w:tcPr>
            <w:tcW w:type="dxa" w:w="4535"/>
          </w:tcPr>
          <w:p>
            <w:r/>
            <w:r>
              <w:rPr>
                <w:sz w:val="18"/>
              </w:rPr>
              <w:t>SMA + 2σ</w:t>
            </w:r>
          </w:p>
        </w:tc>
      </w:tr>
      <w:tr>
        <w:tc>
          <w:tcPr>
            <w:tcW w:type="dxa" w:w="1701"/>
            <w:shd w:fill="F2F7FC"/>
          </w:tcPr>
          <w:p>
            <w:r/>
            <w:r>
              <w:rPr>
                <w:sz w:val="18"/>
              </w:rPr>
              <w:t>스퀴즈 윈도우</w:t>
            </w:r>
          </w:p>
        </w:tc>
        <w:tc>
          <w:tcPr>
            <w:tcW w:type="dxa" w:w="1701"/>
            <w:shd w:fill="F2F7FC"/>
          </w:tcPr>
          <w:p>
            <w:r/>
            <w:r>
              <w:rPr>
                <w:sz w:val="18"/>
              </w:rPr>
              <w:t>120봉</w:t>
            </w:r>
          </w:p>
        </w:tc>
        <w:tc>
          <w:tcPr>
            <w:tcW w:type="dxa" w:w="4535"/>
            <w:shd w:fill="F2F7FC"/>
          </w:tcPr>
          <w:p>
            <w:r/>
            <w:r>
              <w:rPr>
                <w:sz w:val="18"/>
              </w:rPr>
              <w:t>최저 밴드폭 탐색 범위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8"/>
              </w:rPr>
              <w:t>매수 조건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BB 스퀴즈 + 상단 돌파</w:t>
            </w:r>
          </w:p>
        </w:tc>
        <w:tc>
          <w:tcPr>
            <w:tcW w:type="dxa" w:w="4535"/>
          </w:tcPr>
          <w:p>
            <w:r/>
            <w:r>
              <w:rPr>
                <w:sz w:val="18"/>
              </w:rPr>
              <w:t>변동성 확장 진입</w:t>
            </w:r>
          </w:p>
        </w:tc>
      </w:tr>
      <w:tr>
        <w:tc>
          <w:tcPr>
            <w:tcW w:type="dxa" w:w="1701"/>
            <w:shd w:fill="F2F7FC"/>
          </w:tcPr>
          <w:p>
            <w:r/>
            <w:r>
              <w:rPr>
                <w:sz w:val="18"/>
              </w:rPr>
              <w:t>매도 조건</w:t>
            </w:r>
          </w:p>
        </w:tc>
        <w:tc>
          <w:tcPr>
            <w:tcW w:type="dxa" w:w="1701"/>
            <w:shd w:fill="F2F7FC"/>
          </w:tcPr>
          <w:p>
            <w:r/>
            <w:r>
              <w:rPr>
                <w:sz w:val="18"/>
              </w:rPr>
              <w:t>중간선(SMA20) 하향 교차</w:t>
            </w:r>
          </w:p>
        </w:tc>
        <w:tc>
          <w:tcPr>
            <w:tcW w:type="dxa" w:w="4535"/>
            <w:shd w:fill="F2F7FC"/>
          </w:tcPr>
          <w:p>
            <w:r/>
            <w:r>
              <w:rPr>
                <w:sz w:val="18"/>
              </w:rPr>
              <w:t>추세 약화 청산</w:t>
            </w:r>
          </w:p>
        </w:tc>
      </w:tr>
    </w:tbl>
    <w:p>
      <w:pPr>
        <w:pStyle w:val="Heading2"/>
      </w:pPr>
      <w:r>
        <w:t>4.4 Volatility Breakout (변동성 돌파)</w:t>
      </w:r>
    </w:p>
    <w:p>
      <w:r>
        <w:t>Larry Williams의 변동성 돌파 전략을 크립토에 적용했습니다. 당일 시가 + 전일 레인지 x k를 돌파하면 매수하고, 세션 종료(UTC 자정)에 청산합니다. 일중(intraday) 모멘텀을 포착하는 단타 전략입니다.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701"/>
            <w:shd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파라미터</w:t>
            </w:r>
          </w:p>
        </w:tc>
        <w:tc>
          <w:tcPr>
            <w:tcW w:type="dxa" w:w="3118"/>
            <w:shd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기본값</w:t>
            </w:r>
          </w:p>
        </w:tc>
        <w:tc>
          <w:tcPr>
            <w:tcW w:type="dxa" w:w="3118"/>
            <w:shd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설명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8"/>
              </w:rPr>
              <w:t>k 계수</w:t>
            </w:r>
          </w:p>
        </w:tc>
        <w:tc>
          <w:tcPr>
            <w:tcW w:type="dxa" w:w="3118"/>
          </w:tcPr>
          <w:p>
            <w:r/>
            <w:r>
              <w:rPr>
                <w:sz w:val="18"/>
              </w:rPr>
              <w:t>0.5</w:t>
            </w:r>
          </w:p>
        </w:tc>
        <w:tc>
          <w:tcPr>
            <w:tcW w:type="dxa" w:w="3118"/>
          </w:tcPr>
          <w:p>
            <w:r/>
            <w:r>
              <w:rPr>
                <w:sz w:val="18"/>
              </w:rPr>
              <w:t>전일 변동폭 대비 돌파 비율</w:t>
            </w:r>
          </w:p>
        </w:tc>
      </w:tr>
      <w:tr>
        <w:tc>
          <w:tcPr>
            <w:tcW w:type="dxa" w:w="1701"/>
            <w:shd w:fill="F2F7FC"/>
          </w:tcPr>
          <w:p>
            <w:r/>
            <w:r>
              <w:rPr>
                <w:sz w:val="18"/>
              </w:rPr>
              <w:t>매수 조건</w:t>
            </w:r>
          </w:p>
        </w:tc>
        <w:tc>
          <w:tcPr>
            <w:tcW w:type="dxa" w:w="3118"/>
            <w:shd w:fill="F2F7FC"/>
          </w:tcPr>
          <w:p>
            <w:r/>
            <w:r>
              <w:rPr>
                <w:sz w:val="18"/>
              </w:rPr>
              <w:t>Close &gt; Open + k × (Prev High - Prev Low)</w:t>
            </w:r>
          </w:p>
        </w:tc>
        <w:tc>
          <w:tcPr>
            <w:tcW w:type="dxa" w:w="3118"/>
            <w:shd w:fill="F2F7FC"/>
          </w:tcPr>
          <w:p>
            <w:r/>
            <w:r>
              <w:rPr>
                <w:sz w:val="18"/>
              </w:rPr>
              <w:t>변동성 돌파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8"/>
              </w:rPr>
              <w:t>매도 조건</w:t>
            </w:r>
          </w:p>
        </w:tc>
        <w:tc>
          <w:tcPr>
            <w:tcW w:type="dxa" w:w="3118"/>
          </w:tcPr>
          <w:p>
            <w:r/>
            <w:r>
              <w:rPr>
                <w:sz w:val="18"/>
              </w:rPr>
              <w:t>세션 종료 (UTC 0시)</w:t>
            </w:r>
          </w:p>
        </w:tc>
        <w:tc>
          <w:tcPr>
            <w:tcW w:type="dxa" w:w="3118"/>
          </w:tcPr>
          <w:p>
            <w:r/>
            <w:r>
              <w:rPr>
                <w:sz w:val="18"/>
              </w:rPr>
              <w:t>일간 청산</w:t>
            </w:r>
          </w:p>
        </w:tc>
      </w:tr>
    </w:tbl>
    <w:p>
      <w:pPr>
        <w:pStyle w:val="Heading2"/>
      </w:pPr>
      <w:r>
        <w:t>4.5 Ensemble Voting (합성 전략)</w:t>
      </w:r>
    </w:p>
    <w:p>
      <w:r>
        <w:t>4개 전략의 시그널을 투표로 합산합니다. 기본 합의 기준은 2/4로, 2개 이상 전략이 동시에 매수 시그널을 낼 때만 진입합니다. 이를 통해 거짓 시그널을 80% 이상 필터링하고, MDD를 단일 전략 대비 40~60% 감소시킵니다.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fill="FFF8E1"/>
          </w:tcPr>
          <w:p>
            <w:r/>
            <w:r>
              <w:rPr>
                <w:b/>
                <w:color w:val="1B3A5C"/>
                <w:sz w:val="20"/>
              </w:rPr>
              <w:t>Ensemble 투표 메커니즘</w:t>
            </w:r>
          </w:p>
          <w:p>
            <w:r>
              <w:rPr>
                <w:sz w:val="19"/>
              </w:rPr>
              <w:t>매수: MA(+1) + RSI(+1) + BB(0) + VB(+1) = 3/4 → 합의 달성 → BUY</w:t>
              <w:br/>
              <w:t>무시: MA(+1) + RSI(0) + BB(0) + VB(0) = 1/4 → 합의 미달 → HOLD</w:t>
              <w:br/>
              <w:t>매도: MA(-1) + RSI(-1) + BB(-1) + VB(0) = 3/4 반대 → SELL</w:t>
            </w:r>
          </w:p>
        </w:tc>
      </w:tr>
    </w:tbl>
    <w:p/>
    <w:p>
      <w:r>
        <w:br w:type="page"/>
      </w:r>
    </w:p>
    <w:p>
      <w:pPr>
        <w:pStyle w:val="Heading1"/>
      </w:pPr>
      <w:r>
        <w:t>5. Confluence Score 시스템</w:t>
      </w:r>
    </w:p>
    <w:p>
      <w:r>
        <w:t>jarvis-v2에서 이식한 11개 지표 합산 시스템입니다. 가격 기술지표 외에 파생상품(펀딩비, OI), 온체인(MVRV, SOPR), 매크로(F&amp;G, VIX), ETF 자금흐름까지 종합하여 0~100점 점수를 산출합니다. 점수가 높을수록 역발상 매수 기회(=시장이 공포에 빠진 상태)를 의미합니다.</w:t>
      </w:r>
    </w:p>
    <w:p>
      <w:pPr>
        <w:pStyle w:val="Heading2"/>
      </w:pPr>
      <w:r>
        <w:t>5.1 11개 지표 채점 체계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680"/>
            <w:shd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Tier</w:t>
            </w:r>
          </w:p>
        </w:tc>
        <w:tc>
          <w:tcPr>
            <w:tcW w:type="dxa" w:w="1984"/>
            <w:shd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지표</w:t>
            </w:r>
          </w:p>
        </w:tc>
        <w:tc>
          <w:tcPr>
            <w:tcW w:type="dxa" w:w="1134"/>
            <w:shd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최대 배점</w:t>
            </w:r>
          </w:p>
        </w:tc>
        <w:tc>
          <w:tcPr>
            <w:tcW w:type="dxa" w:w="1984"/>
            <w:shd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데이터 소스</w:t>
            </w:r>
          </w:p>
        </w:tc>
        <w:tc>
          <w:tcPr>
            <w:tcW w:type="dxa" w:w="1417"/>
            <w:shd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현재 상태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8"/>
              </w:rPr>
              <w:t>S</w:t>
            </w:r>
          </w:p>
        </w:tc>
        <w:tc>
          <w:tcPr>
            <w:tcW w:type="dxa" w:w="1984"/>
          </w:tcPr>
          <w:p>
            <w:r/>
            <w:r>
              <w:rPr>
                <w:sz w:val="18"/>
              </w:rPr>
              <w:t>펀딩비 (Funding Rate)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25점</w:t>
            </w:r>
          </w:p>
        </w:tc>
        <w:tc>
          <w:tcPr>
            <w:tcW w:type="dxa" w:w="1984"/>
          </w:tcPr>
          <w:p>
            <w:r/>
            <w:r>
              <w:rPr>
                <w:sz w:val="18"/>
              </w:rPr>
              <w:t>Binance Futures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✅ 실측</w:t>
            </w:r>
          </w:p>
        </w:tc>
      </w:tr>
      <w:tr>
        <w:tc>
          <w:tcPr>
            <w:tcW w:type="dxa" w:w="680"/>
            <w:shd w:fill="F2F7FC"/>
          </w:tcPr>
          <w:p>
            <w:r/>
            <w:r>
              <w:rPr>
                <w:sz w:val="18"/>
              </w:rPr>
              <w:t>S</w:t>
            </w:r>
          </w:p>
        </w:tc>
        <w:tc>
          <w:tcPr>
            <w:tcW w:type="dxa" w:w="1984"/>
            <w:shd w:fill="F2F7FC"/>
          </w:tcPr>
          <w:p>
            <w:r/>
            <w:r>
              <w:rPr>
                <w:sz w:val="18"/>
              </w:rPr>
              <w:t>OI 7일 변화율</w:t>
            </w:r>
          </w:p>
        </w:tc>
        <w:tc>
          <w:tcPr>
            <w:tcW w:type="dxa" w:w="1134"/>
            <w:shd w:fill="F2F7FC"/>
          </w:tcPr>
          <w:p>
            <w:r/>
            <w:r>
              <w:rPr>
                <w:sz w:val="18"/>
              </w:rPr>
              <w:t>20점</w:t>
            </w:r>
          </w:p>
        </w:tc>
        <w:tc>
          <w:tcPr>
            <w:tcW w:type="dxa" w:w="1984"/>
            <w:shd w:fill="F2F7FC"/>
          </w:tcPr>
          <w:p>
            <w:r/>
            <w:r>
              <w:rPr>
                <w:sz w:val="18"/>
              </w:rPr>
              <w:t>CoinGlass (유료)</w:t>
            </w:r>
          </w:p>
        </w:tc>
        <w:tc>
          <w:tcPr>
            <w:tcW w:type="dxa" w:w="1417"/>
            <w:shd w:fill="F2F7FC"/>
          </w:tcPr>
          <w:p>
            <w:r/>
            <w:r>
              <w:rPr>
                <w:sz w:val="18"/>
              </w:rPr>
              <w:t>⚠ 추정값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8"/>
              </w:rPr>
              <w:t>S</w:t>
            </w:r>
          </w:p>
        </w:tc>
        <w:tc>
          <w:tcPr>
            <w:tcW w:type="dxa" w:w="1984"/>
          </w:tcPr>
          <w:p>
            <w:r/>
            <w:r>
              <w:rPr>
                <w:sz w:val="18"/>
              </w:rPr>
              <w:t>VP POC 근접도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15점</w:t>
            </w:r>
          </w:p>
        </w:tc>
        <w:tc>
          <w:tcPr>
            <w:tcW w:type="dxa" w:w="1984"/>
          </w:tcPr>
          <w:p>
            <w:r/>
            <w:r>
              <w:rPr>
                <w:sz w:val="18"/>
              </w:rPr>
              <w:t>TradingView (유료)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⚠ 추정값</w:t>
            </w:r>
          </w:p>
        </w:tc>
      </w:tr>
      <w:tr>
        <w:tc>
          <w:tcPr>
            <w:tcW w:type="dxa" w:w="680"/>
            <w:shd w:fill="F2F7FC"/>
          </w:tcPr>
          <w:p>
            <w:r/>
            <w:r>
              <w:rPr>
                <w:sz w:val="18"/>
              </w:rPr>
              <w:t>A</w:t>
            </w:r>
          </w:p>
        </w:tc>
        <w:tc>
          <w:tcPr>
            <w:tcW w:type="dxa" w:w="1984"/>
            <w:shd w:fill="F2F7FC"/>
          </w:tcPr>
          <w:p>
            <w:r/>
            <w:r>
              <w:rPr>
                <w:sz w:val="18"/>
              </w:rPr>
              <w:t>Weekly RSI</w:t>
            </w:r>
          </w:p>
        </w:tc>
        <w:tc>
          <w:tcPr>
            <w:tcW w:type="dxa" w:w="1134"/>
            <w:shd w:fill="F2F7FC"/>
          </w:tcPr>
          <w:p>
            <w:r/>
            <w:r>
              <w:rPr>
                <w:sz w:val="18"/>
              </w:rPr>
              <w:t>10점</w:t>
            </w:r>
          </w:p>
        </w:tc>
        <w:tc>
          <w:tcPr>
            <w:tcW w:type="dxa" w:w="1984"/>
            <w:shd w:fill="F2F7FC"/>
          </w:tcPr>
          <w:p>
            <w:r/>
            <w:r>
              <w:rPr>
                <w:sz w:val="18"/>
              </w:rPr>
              <w:t>TradingView (유료)</w:t>
            </w:r>
          </w:p>
        </w:tc>
        <w:tc>
          <w:tcPr>
            <w:tcW w:type="dxa" w:w="1417"/>
            <w:shd w:fill="F2F7FC"/>
          </w:tcPr>
          <w:p>
            <w:r/>
            <w:r>
              <w:rPr>
                <w:sz w:val="18"/>
              </w:rPr>
              <w:t>⚠ 추정값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8"/>
              </w:rPr>
              <w:t>A</w:t>
            </w:r>
          </w:p>
        </w:tc>
        <w:tc>
          <w:tcPr>
            <w:tcW w:type="dxa" w:w="1984"/>
          </w:tcPr>
          <w:p>
            <w:r/>
            <w:r>
              <w:rPr>
                <w:sz w:val="18"/>
              </w:rPr>
              <w:t>MVRV Ratio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10점</w:t>
            </w:r>
          </w:p>
        </w:tc>
        <w:tc>
          <w:tcPr>
            <w:tcW w:type="dxa" w:w="1984"/>
          </w:tcPr>
          <w:p>
            <w:r/>
            <w:r>
              <w:rPr>
                <w:sz w:val="18"/>
              </w:rPr>
              <w:t>CryptoQuant (유료)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⚠ 추정값</w:t>
            </w:r>
          </w:p>
        </w:tc>
      </w:tr>
      <w:tr>
        <w:tc>
          <w:tcPr>
            <w:tcW w:type="dxa" w:w="680"/>
            <w:shd w:fill="F2F7FC"/>
          </w:tcPr>
          <w:p>
            <w:r/>
            <w:r>
              <w:rPr>
                <w:sz w:val="18"/>
              </w:rPr>
              <w:t>A</w:t>
            </w:r>
          </w:p>
        </w:tc>
        <w:tc>
          <w:tcPr>
            <w:tcW w:type="dxa" w:w="1984"/>
            <w:shd w:fill="F2F7FC"/>
          </w:tcPr>
          <w:p>
            <w:r/>
            <w:r>
              <w:rPr>
                <w:sz w:val="18"/>
              </w:rPr>
              <w:t>aSOPR</w:t>
            </w:r>
          </w:p>
        </w:tc>
        <w:tc>
          <w:tcPr>
            <w:tcW w:type="dxa" w:w="1134"/>
            <w:shd w:fill="F2F7FC"/>
          </w:tcPr>
          <w:p>
            <w:r/>
            <w:r>
              <w:rPr>
                <w:sz w:val="18"/>
              </w:rPr>
              <w:t>10점</w:t>
            </w:r>
          </w:p>
        </w:tc>
        <w:tc>
          <w:tcPr>
            <w:tcW w:type="dxa" w:w="1984"/>
            <w:shd w:fill="F2F7FC"/>
          </w:tcPr>
          <w:p>
            <w:r/>
            <w:r>
              <w:rPr>
                <w:sz w:val="18"/>
              </w:rPr>
              <w:t>CryptoQuant (유료)</w:t>
            </w:r>
          </w:p>
        </w:tc>
        <w:tc>
          <w:tcPr>
            <w:tcW w:type="dxa" w:w="1417"/>
            <w:shd w:fill="F2F7FC"/>
          </w:tcPr>
          <w:p>
            <w:r/>
            <w:r>
              <w:rPr>
                <w:sz w:val="18"/>
              </w:rPr>
              <w:t>⚠ 추정값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8"/>
              </w:rPr>
              <w:t>B</w:t>
            </w:r>
          </w:p>
        </w:tc>
        <w:tc>
          <w:tcPr>
            <w:tcW w:type="dxa" w:w="1984"/>
          </w:tcPr>
          <w:p>
            <w:r/>
            <w:r>
              <w:rPr>
                <w:sz w:val="18"/>
              </w:rPr>
              <w:t>Fear &amp; Greed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8점</w:t>
            </w:r>
          </w:p>
        </w:tc>
        <w:tc>
          <w:tcPr>
            <w:tcW w:type="dxa" w:w="1984"/>
          </w:tcPr>
          <w:p>
            <w:r/>
            <w:r>
              <w:rPr>
                <w:sz w:val="18"/>
              </w:rPr>
              <w:t>Alternative.me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✅ 실측</w:t>
            </w:r>
          </w:p>
        </w:tc>
      </w:tr>
      <w:tr>
        <w:tc>
          <w:tcPr>
            <w:tcW w:type="dxa" w:w="680"/>
            <w:shd w:fill="F2F7FC"/>
          </w:tcPr>
          <w:p>
            <w:r/>
            <w:r>
              <w:rPr>
                <w:sz w:val="18"/>
              </w:rPr>
              <w:t>B</w:t>
            </w:r>
          </w:p>
        </w:tc>
        <w:tc>
          <w:tcPr>
            <w:tcW w:type="dxa" w:w="1984"/>
            <w:shd w:fill="F2F7FC"/>
          </w:tcPr>
          <w:p>
            <w:r/>
            <w:r>
              <w:rPr>
                <w:sz w:val="18"/>
              </w:rPr>
              <w:t>MA 배열</w:t>
            </w:r>
          </w:p>
        </w:tc>
        <w:tc>
          <w:tcPr>
            <w:tcW w:type="dxa" w:w="1134"/>
            <w:shd w:fill="F2F7FC"/>
          </w:tcPr>
          <w:p>
            <w:r/>
            <w:r>
              <w:rPr>
                <w:sz w:val="18"/>
              </w:rPr>
              <w:t>7점</w:t>
            </w:r>
          </w:p>
        </w:tc>
        <w:tc>
          <w:tcPr>
            <w:tcW w:type="dxa" w:w="1984"/>
            <w:shd w:fill="F2F7FC"/>
          </w:tcPr>
          <w:p>
            <w:r/>
            <w:r>
              <w:rPr>
                <w:sz w:val="18"/>
              </w:rPr>
              <w:t>Binance (계산)</w:t>
            </w:r>
          </w:p>
        </w:tc>
        <w:tc>
          <w:tcPr>
            <w:tcW w:type="dxa" w:w="1417"/>
            <w:shd w:fill="F2F7FC"/>
          </w:tcPr>
          <w:p>
            <w:r/>
            <w:r>
              <w:rPr>
                <w:sz w:val="18"/>
              </w:rPr>
              <w:t>✅ 실측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8"/>
              </w:rPr>
              <w:t>B</w:t>
            </w:r>
          </w:p>
        </w:tc>
        <w:tc>
          <w:tcPr>
            <w:tcW w:type="dxa" w:w="1984"/>
          </w:tcPr>
          <w:p>
            <w:r/>
            <w:r>
              <w:rPr>
                <w:sz w:val="18"/>
              </w:rPr>
              <w:t>ETF 순유입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5점</w:t>
            </w:r>
          </w:p>
        </w:tc>
        <w:tc>
          <w:tcPr>
            <w:tcW w:type="dxa" w:w="1984"/>
          </w:tcPr>
          <w:p>
            <w:r/>
            <w:r>
              <w:rPr>
                <w:sz w:val="18"/>
              </w:rPr>
              <w:t>SoSoValue (유료)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⚠ 추정값</w:t>
            </w:r>
          </w:p>
        </w:tc>
      </w:tr>
      <w:tr>
        <w:tc>
          <w:tcPr>
            <w:tcW w:type="dxa" w:w="680"/>
            <w:shd w:fill="F2F7FC"/>
          </w:tcPr>
          <w:p>
            <w:r/>
            <w:r>
              <w:rPr>
                <w:sz w:val="18"/>
              </w:rPr>
              <w:t>B</w:t>
            </w:r>
          </w:p>
        </w:tc>
        <w:tc>
          <w:tcPr>
            <w:tcW w:type="dxa" w:w="1984"/>
            <w:shd w:fill="F2F7FC"/>
          </w:tcPr>
          <w:p>
            <w:r/>
            <w:r>
              <w:rPr>
                <w:sz w:val="18"/>
              </w:rPr>
              <w:t>고래 Exchange Balance</w:t>
            </w:r>
          </w:p>
        </w:tc>
        <w:tc>
          <w:tcPr>
            <w:tcW w:type="dxa" w:w="1134"/>
            <w:shd w:fill="F2F7FC"/>
          </w:tcPr>
          <w:p>
            <w:r/>
            <w:r>
              <w:rPr>
                <w:sz w:val="18"/>
              </w:rPr>
              <w:t>5점</w:t>
            </w:r>
          </w:p>
        </w:tc>
        <w:tc>
          <w:tcPr>
            <w:tcW w:type="dxa" w:w="1984"/>
            <w:shd w:fill="F2F7FC"/>
          </w:tcPr>
          <w:p>
            <w:r/>
            <w:r>
              <w:rPr>
                <w:sz w:val="18"/>
              </w:rPr>
              <w:t>CryptoQuant (유료)</w:t>
            </w:r>
          </w:p>
        </w:tc>
        <w:tc>
          <w:tcPr>
            <w:tcW w:type="dxa" w:w="1417"/>
            <w:shd w:fill="F2F7FC"/>
          </w:tcPr>
          <w:p>
            <w:r/>
            <w:r>
              <w:rPr>
                <w:sz w:val="18"/>
              </w:rPr>
              <w:t>⚠ 추정값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8"/>
              </w:rPr>
              <w:t>B</w:t>
            </w:r>
          </w:p>
        </w:tc>
        <w:tc>
          <w:tcPr>
            <w:tcW w:type="dxa" w:w="1984"/>
          </w:tcPr>
          <w:p>
            <w:r/>
            <w:r>
              <w:rPr>
                <w:sz w:val="18"/>
              </w:rPr>
              <w:t>BTC 도미넌스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5점</w:t>
            </w:r>
          </w:p>
        </w:tc>
        <w:tc>
          <w:tcPr>
            <w:tcW w:type="dxa" w:w="1984"/>
          </w:tcPr>
          <w:p>
            <w:r/>
            <w:r>
              <w:rPr>
                <w:sz w:val="18"/>
              </w:rPr>
              <w:t>CoinGecko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✅ 실측</w:t>
            </w:r>
          </w:p>
        </w:tc>
      </w:tr>
    </w:tbl>
    <w:p>
      <w:r>
        <w:rPr>
          <w:color w:val="888888"/>
          <w:sz w:val="18"/>
        </w:rPr>
        <w:t xml:space="preserve">현재 4/11 지표 실측 (무료 API), 나머지 7개는 중립값 처리. </w:t>
      </w:r>
      <w:r>
        <w:rPr>
          <w:color w:val="888888"/>
          <w:sz w:val="18"/>
        </w:rPr>
        <w:t>유료 API 추가 시 정확도 대폭 향상.</w:t>
      </w:r>
    </w:p>
    <w:p>
      <w:pPr>
        <w:pStyle w:val="Heading2"/>
      </w:pPr>
      <w:r>
        <w:t>5.2 시그널 등급 판정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134"/>
            <w:shd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등급</w:t>
            </w:r>
          </w:p>
        </w:tc>
        <w:tc>
          <w:tcPr>
            <w:tcW w:type="dxa" w:w="1134"/>
            <w:shd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점수 범위</w:t>
            </w:r>
          </w:p>
        </w:tc>
        <w:tc>
          <w:tcPr>
            <w:tcW w:type="dxa" w:w="1417"/>
            <w:shd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의미</w:t>
            </w:r>
          </w:p>
        </w:tc>
        <w:tc>
          <w:tcPr>
            <w:tcW w:type="dxa" w:w="1134"/>
            <w:shd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연간 빈도</w:t>
            </w:r>
          </w:p>
        </w:tc>
        <w:tc>
          <w:tcPr>
            <w:tcW w:type="dxa" w:w="2835"/>
            <w:shd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권장 행동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8"/>
              </w:rPr>
              <w:t>JACKPOT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≥ 90점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역사적 매수 구간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3~7회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최대 포지션 진입 (x1.3 부스트)</w:t>
            </w:r>
          </w:p>
        </w:tc>
      </w:tr>
      <w:tr>
        <w:tc>
          <w:tcPr>
            <w:tcW w:type="dxa" w:w="1134"/>
            <w:shd w:fill="F2F7FC"/>
          </w:tcPr>
          <w:p>
            <w:r/>
            <w:r>
              <w:rPr>
                <w:sz w:val="18"/>
              </w:rPr>
              <w:t>STRONG</w:t>
            </w:r>
          </w:p>
        </w:tc>
        <w:tc>
          <w:tcPr>
            <w:tcW w:type="dxa" w:w="1134"/>
            <w:shd w:fill="F2F7FC"/>
          </w:tcPr>
          <w:p>
            <w:r/>
            <w:r>
              <w:rPr>
                <w:sz w:val="18"/>
              </w:rPr>
              <w:t>≥ 75점</w:t>
            </w:r>
          </w:p>
        </w:tc>
        <w:tc>
          <w:tcPr>
            <w:tcW w:type="dxa" w:w="1417"/>
            <w:shd w:fill="F2F7FC"/>
          </w:tcPr>
          <w:p>
            <w:r/>
            <w:r>
              <w:rPr>
                <w:sz w:val="18"/>
              </w:rPr>
              <w:t>강한 매수 신호</w:t>
            </w:r>
          </w:p>
        </w:tc>
        <w:tc>
          <w:tcPr>
            <w:tcW w:type="dxa" w:w="1134"/>
            <w:shd w:fill="F2F7FC"/>
          </w:tcPr>
          <w:p>
            <w:r/>
            <w:r>
              <w:rPr>
                <w:sz w:val="18"/>
              </w:rPr>
              <w:t>10~20회</w:t>
            </w:r>
          </w:p>
        </w:tc>
        <w:tc>
          <w:tcPr>
            <w:tcW w:type="dxa" w:w="2835"/>
            <w:shd w:fill="F2F7FC"/>
          </w:tcPr>
          <w:p>
            <w:r/>
            <w:r>
              <w:rPr>
                <w:sz w:val="18"/>
              </w:rPr>
              <w:t>정상 포지션 진입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8"/>
              </w:rPr>
              <w:t>GOOD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≥ 60점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진입 고려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30~50회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축소 포지션 진입 (x0.7)</w:t>
            </w:r>
          </w:p>
        </w:tc>
      </w:tr>
      <w:tr>
        <w:tc>
          <w:tcPr>
            <w:tcW w:type="dxa" w:w="1134"/>
            <w:shd w:fill="F2F7FC"/>
          </w:tcPr>
          <w:p>
            <w:r/>
            <w:r>
              <w:rPr>
                <w:sz w:val="18"/>
              </w:rPr>
              <w:t>NEUTRAL</w:t>
            </w:r>
          </w:p>
        </w:tc>
        <w:tc>
          <w:tcPr>
            <w:tcW w:type="dxa" w:w="1134"/>
            <w:shd w:fill="F2F7FC"/>
          </w:tcPr>
          <w:p>
            <w:r/>
            <w:r>
              <w:rPr>
                <w:sz w:val="18"/>
              </w:rPr>
              <w:t>≥ 45점</w:t>
            </w:r>
          </w:p>
        </w:tc>
        <w:tc>
          <w:tcPr>
            <w:tcW w:type="dxa" w:w="1417"/>
            <w:shd w:fill="F2F7FC"/>
          </w:tcPr>
          <w:p>
            <w:r/>
            <w:r>
              <w:rPr>
                <w:sz w:val="18"/>
              </w:rPr>
              <w:t>관망</w:t>
            </w:r>
          </w:p>
        </w:tc>
        <w:tc>
          <w:tcPr>
            <w:tcW w:type="dxa" w:w="1134"/>
            <w:shd w:fill="F2F7FC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2835"/>
            <w:shd w:fill="F2F7FC"/>
          </w:tcPr>
          <w:p>
            <w:r/>
            <w:r>
              <w:rPr>
                <w:sz w:val="18"/>
              </w:rPr>
              <w:t>극소 포지션 (x0.4)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8"/>
              </w:rPr>
              <w:t>WAIT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&lt; 45점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대기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진입 차단</w:t>
            </w:r>
          </w:p>
        </w:tc>
      </w:tr>
    </w:tbl>
    <w:p>
      <w:pPr>
        <w:pStyle w:val="Heading3"/>
      </w:pPr>
      <w:r>
        <w:t>채점 원리 (S-Tier 예시: 펀딩비)</w:t>
      </w:r>
    </w:p>
    <w:p>
      <w:r>
        <w:t>펀딩비는 무기한 선물의 롱/숏 균형을 나타냅니다. 음수(숏 과열)일수록 시장이 하락에 과도하게 베팅 중이며, 이는 역발상 매수 기회입니다. 최대 25점을 배분합니다.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701"/>
            <w:shd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펀딩비 범위</w:t>
            </w:r>
          </w:p>
        </w:tc>
        <w:tc>
          <w:tcPr>
            <w:tcW w:type="dxa" w:w="1701"/>
            <w:shd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점수</w:t>
            </w:r>
          </w:p>
        </w:tc>
        <w:tc>
          <w:tcPr>
            <w:tcW w:type="dxa" w:w="4535"/>
            <w:shd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해석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8"/>
              </w:rPr>
              <w:t>≤ -0.10%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25점 (만점)</w:t>
            </w:r>
          </w:p>
        </w:tc>
        <w:tc>
          <w:tcPr>
            <w:tcW w:type="dxa" w:w="4535"/>
          </w:tcPr>
          <w:p>
            <w:r/>
            <w:r>
              <w:rPr>
                <w:sz w:val="18"/>
              </w:rPr>
              <w:t>극단 숏 과열 — 강력 매수 구간</w:t>
            </w:r>
          </w:p>
        </w:tc>
      </w:tr>
      <w:tr>
        <w:tc>
          <w:tcPr>
            <w:tcW w:type="dxa" w:w="1701"/>
            <w:shd w:fill="F2F7FC"/>
          </w:tcPr>
          <w:p>
            <w:r/>
            <w:r>
              <w:rPr>
                <w:sz w:val="18"/>
              </w:rPr>
              <w:t>-0.10% ~ -0.05%</w:t>
            </w:r>
          </w:p>
        </w:tc>
        <w:tc>
          <w:tcPr>
            <w:tcW w:type="dxa" w:w="1701"/>
            <w:shd w:fill="F2F7FC"/>
          </w:tcPr>
          <w:p>
            <w:r/>
            <w:r>
              <w:rPr>
                <w:sz w:val="18"/>
              </w:rPr>
              <w:t>20점</w:t>
            </w:r>
          </w:p>
        </w:tc>
        <w:tc>
          <w:tcPr>
            <w:tcW w:type="dxa" w:w="4535"/>
            <w:shd w:fill="F2F7FC"/>
          </w:tcPr>
          <w:p>
            <w:r/>
            <w:r>
              <w:rPr>
                <w:sz w:val="18"/>
              </w:rPr>
              <w:t>심한 숏 편향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8"/>
              </w:rPr>
              <w:t>-0.05% ~ -0.02%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15점</w:t>
            </w:r>
          </w:p>
        </w:tc>
        <w:tc>
          <w:tcPr>
            <w:tcW w:type="dxa" w:w="4535"/>
          </w:tcPr>
          <w:p>
            <w:r/>
            <w:r>
              <w:rPr>
                <w:sz w:val="18"/>
              </w:rPr>
              <w:t>숏 우위</w:t>
            </w:r>
          </w:p>
        </w:tc>
      </w:tr>
      <w:tr>
        <w:tc>
          <w:tcPr>
            <w:tcW w:type="dxa" w:w="1701"/>
            <w:shd w:fill="F2F7FC"/>
          </w:tcPr>
          <w:p>
            <w:r/>
            <w:r>
              <w:rPr>
                <w:sz w:val="18"/>
              </w:rPr>
              <w:t>-0.02% ~ -0.01%</w:t>
            </w:r>
          </w:p>
        </w:tc>
        <w:tc>
          <w:tcPr>
            <w:tcW w:type="dxa" w:w="1701"/>
            <w:shd w:fill="F2F7FC"/>
          </w:tcPr>
          <w:p>
            <w:r/>
            <w:r>
              <w:rPr>
                <w:sz w:val="18"/>
              </w:rPr>
              <w:t>10점</w:t>
            </w:r>
          </w:p>
        </w:tc>
        <w:tc>
          <w:tcPr>
            <w:tcW w:type="dxa" w:w="4535"/>
            <w:shd w:fill="F2F7FC"/>
          </w:tcPr>
          <w:p>
            <w:r/>
            <w:r>
              <w:rPr>
                <w:sz w:val="18"/>
              </w:rPr>
              <w:t>약한 숏 편향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8"/>
              </w:rPr>
              <w:t>-0.01% ~ 0.00%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8점</w:t>
            </w:r>
          </w:p>
        </w:tc>
        <w:tc>
          <w:tcPr>
            <w:tcW w:type="dxa" w:w="4535"/>
          </w:tcPr>
          <w:p>
            <w:r/>
            <w:r>
              <w:rPr>
                <w:sz w:val="18"/>
              </w:rPr>
              <w:t>중립~약간 숏</w:t>
            </w:r>
          </w:p>
        </w:tc>
      </w:tr>
      <w:tr>
        <w:tc>
          <w:tcPr>
            <w:tcW w:type="dxa" w:w="1701"/>
            <w:shd w:fill="F2F7FC"/>
          </w:tcPr>
          <w:p>
            <w:r/>
            <w:r>
              <w:rPr>
                <w:sz w:val="18"/>
              </w:rPr>
              <w:t>0.00% ~ +0.01%</w:t>
            </w:r>
          </w:p>
        </w:tc>
        <w:tc>
          <w:tcPr>
            <w:tcW w:type="dxa" w:w="1701"/>
            <w:shd w:fill="F2F7FC"/>
          </w:tcPr>
          <w:p>
            <w:r/>
            <w:r>
              <w:rPr>
                <w:sz w:val="18"/>
              </w:rPr>
              <w:t>5점</w:t>
            </w:r>
          </w:p>
        </w:tc>
        <w:tc>
          <w:tcPr>
            <w:tcW w:type="dxa" w:w="4535"/>
            <w:shd w:fill="F2F7FC"/>
          </w:tcPr>
          <w:p>
            <w:r/>
            <w:r>
              <w:rPr>
                <w:sz w:val="18"/>
              </w:rPr>
              <w:t>중립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8"/>
              </w:rPr>
              <w:t>+0.01% ~ +0.03%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2점</w:t>
            </w:r>
          </w:p>
        </w:tc>
        <w:tc>
          <w:tcPr>
            <w:tcW w:type="dxa" w:w="4535"/>
          </w:tcPr>
          <w:p>
            <w:r/>
            <w:r>
              <w:rPr>
                <w:sz w:val="18"/>
              </w:rPr>
              <w:t>롱 편향</w:t>
            </w:r>
          </w:p>
        </w:tc>
      </w:tr>
      <w:tr>
        <w:tc>
          <w:tcPr>
            <w:tcW w:type="dxa" w:w="1701"/>
            <w:shd w:fill="F2F7FC"/>
          </w:tcPr>
          <w:p>
            <w:r/>
            <w:r>
              <w:rPr>
                <w:sz w:val="18"/>
              </w:rPr>
              <w:t>&gt; +0.03%</w:t>
            </w:r>
          </w:p>
        </w:tc>
        <w:tc>
          <w:tcPr>
            <w:tcW w:type="dxa" w:w="1701"/>
            <w:shd w:fill="F2F7FC"/>
          </w:tcPr>
          <w:p>
            <w:r/>
            <w:r>
              <w:rPr>
                <w:sz w:val="18"/>
              </w:rPr>
              <w:t>0점</w:t>
            </w:r>
          </w:p>
        </w:tc>
        <w:tc>
          <w:tcPr>
            <w:tcW w:type="dxa" w:w="4535"/>
            <w:shd w:fill="F2F7FC"/>
          </w:tcPr>
          <w:p>
            <w:r/>
            <w:r>
              <w:rPr>
                <w:sz w:val="18"/>
              </w:rPr>
              <w:t>롱 과열 — 매수 위험</w:t>
            </w:r>
          </w:p>
        </w:tc>
      </w:tr>
    </w:tbl>
    <w:p>
      <w:r>
        <w:br w:type="page"/>
      </w:r>
    </w:p>
    <w:p>
      <w:pPr>
        <w:pStyle w:val="Heading1"/>
      </w:pPr>
      <w:r>
        <w:t>6. 7-Layer 리스크 관리 엔진</w:t>
      </w:r>
    </w:p>
    <w:p>
      <w:r>
        <w:t>jarvis-v2의 다층 리스크 관리 시스템을 auto_coin에 이식했습니다. 매수 시그널이 발생하면 7개 레이어를 순차적으로 통과하며, 어느 한 레이어에서라도 위험이 감지되면 포지션을 축소하거나 진입을 차단합니다. "방어 우선(Defensive First)" 원칙으로, 기본값은 보수적이며 공격적 진입은 다수 조건 충족 시에만 허용됩니다.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fill="FCE4EC"/>
          </w:tcPr>
          <w:p>
            <w:r/>
            <w:r>
              <w:rPr>
                <w:b/>
                <w:color w:val="1B3A5C"/>
                <w:sz w:val="20"/>
              </w:rPr>
              <w:t>7-Layer 흐름 요약</w:t>
            </w:r>
          </w:p>
          <w:p>
            <w:r>
              <w:rPr>
                <w:sz w:val="19"/>
              </w:rPr>
              <w:t>Signal → L1: Risk Level (CONS/NORM/AGGR)</w:t>
              <w:br/>
              <w:t xml:space="preserve">       → L2: Kelly Cap (half-Kelly ≤ 25%)</w:t>
              <w:br/>
              <w:t xml:space="preserve">       → L3: Consecutive Loss Penalty (×0.2 ~ ×1.0)</w:t>
              <w:br/>
              <w:t xml:space="preserve">       → L4: Drawdown Reduction (MDD 70% → PAUSE)</w:t>
              <w:br/>
              <w:t xml:space="preserve">       → L5: Black Swan Check (3/5 → HALT)</w:t>
              <w:br/>
              <w:t xml:space="preserve">       → L6: Position Management (trailing, panic exit)</w:t>
              <w:br/>
              <w:t xml:space="preserve">       → L7: Circuit Breaker (daily loss 10% → STOP)</w:t>
              <w:br/>
              <w:t xml:space="preserve">       → Final: { action: ENTER/REDUCE/SKIP, sizePct: 0~50% }</w:t>
            </w:r>
          </w:p>
        </w:tc>
      </w:tr>
    </w:tbl>
    <w:p/>
    <w:p>
      <w:pPr>
        <w:pStyle w:val="Heading2"/>
      </w:pPr>
      <w:r>
        <w:t>6.1 Layer 1: 리스크 레벨 판정</w:t>
      </w:r>
    </w:p>
    <w:p>
      <w:r>
        <w:t>시장 환경에 따라 3단계 리스크 레벨을 결정합니다. 보수적 조건은 1개만 충족해도 발동하지만, 공격적 레벨은 3개 이상 동시 충족이 필요합니다.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701"/>
            <w:shd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레벨</w:t>
            </w:r>
          </w:p>
        </w:tc>
        <w:tc>
          <w:tcPr>
            <w:tcW w:type="dxa" w:w="1417"/>
            <w:shd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기본 포지션</w:t>
            </w:r>
          </w:p>
        </w:tc>
        <w:tc>
          <w:tcPr>
            <w:tcW w:type="dxa" w:w="4535"/>
            <w:shd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발동 조건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8"/>
              </w:rPr>
              <w:t>CONSERVATIVE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자본의 10%</w:t>
            </w:r>
          </w:p>
        </w:tc>
        <w:tc>
          <w:tcPr>
            <w:tcW w:type="dxa" w:w="4535"/>
          </w:tcPr>
          <w:p>
            <w:r/>
            <w:r>
              <w:rPr>
                <w:sz w:val="18"/>
              </w:rPr>
              <w:t>F&amp;G ≤ 20 OR VIX ≥ 35 OR Confluence &lt; 45 (1개 충족)</w:t>
            </w:r>
          </w:p>
        </w:tc>
      </w:tr>
      <w:tr>
        <w:tc>
          <w:tcPr>
            <w:tcW w:type="dxa" w:w="1701"/>
            <w:shd w:fill="F2F7FC"/>
          </w:tcPr>
          <w:p>
            <w:r/>
            <w:r>
              <w:rPr>
                <w:sz w:val="18"/>
              </w:rPr>
              <w:t>NORMAL</w:t>
            </w:r>
          </w:p>
        </w:tc>
        <w:tc>
          <w:tcPr>
            <w:tcW w:type="dxa" w:w="1417"/>
            <w:shd w:fill="F2F7FC"/>
          </w:tcPr>
          <w:p>
            <w:r/>
            <w:r>
              <w:rPr>
                <w:sz w:val="18"/>
              </w:rPr>
              <w:t>자본의 20%</w:t>
            </w:r>
          </w:p>
        </w:tc>
        <w:tc>
          <w:tcPr>
            <w:tcW w:type="dxa" w:w="4535"/>
            <w:shd w:fill="F2F7FC"/>
          </w:tcPr>
          <w:p>
            <w:r/>
            <w:r>
              <w:rPr>
                <w:sz w:val="18"/>
              </w:rPr>
              <w:t>위 조건 미해당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8"/>
              </w:rPr>
              <w:t>AGGRESSIVE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자본의 30%</w:t>
            </w:r>
          </w:p>
        </w:tc>
        <w:tc>
          <w:tcPr>
            <w:tcW w:type="dxa" w:w="4535"/>
          </w:tcPr>
          <w:p>
            <w:r/>
            <w:r>
              <w:rPr>
                <w:sz w:val="18"/>
              </w:rPr>
              <w:t>Confluence ≥ 75 + F&amp;G ≤ 15 + 펀딩비 ≤ -0.05% + JACKPOT (3개 이상)</w:t>
            </w:r>
          </w:p>
        </w:tc>
      </w:tr>
    </w:tbl>
    <w:p>
      <w:pPr>
        <w:pStyle w:val="Heading2"/>
      </w:pPr>
      <w:r>
        <w:t>6.2 Layer 2: Kelly Criterion (켈리 기준)</w:t>
      </w:r>
    </w:p>
    <w:p>
      <w:r>
        <w:t>Kelly Criterion은 최적 베팅 비율을 수학적으로 산출합니다. 실제 운용에서는 과도한 변동성을 줄이기 위해 Half-Kelly(절반)를 적용하며, 최대 25%로 캡을 씌웁니다. 10회 이상 거래 데이터가 축적된 후에만 활성화됩니다.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fill="E8F5E9"/>
          </w:tcPr>
          <w:p>
            <w:r/>
            <w:r>
              <w:rPr>
                <w:b/>
                <w:color w:val="1B3A5C"/>
                <w:sz w:val="20"/>
              </w:rPr>
              <w:t>Kelly Formula</w:t>
            </w:r>
          </w:p>
          <w:p>
            <w:r>
              <w:rPr>
                <w:sz w:val="19"/>
              </w:rPr>
              <w:t>f* = p - (1-p) / b</w:t>
              <w:br/>
              <w:br/>
              <w:t>p = 승률 (0~1)</w:t>
              <w:br/>
              <w:t>b = 평균 수익 / 평균 손실 (Win/Loss Ratio)</w:t>
              <w:br/>
              <w:br/>
              <w:t>예시: 승률 55%, 평균 수익 4%, 평균 손실 3%</w:t>
              <w:br/>
              <w:t>b = 0.04/0.03 = 1.33</w:t>
              <w:br/>
              <w:t>f* = 0.55 - 0.45/1.33 = 0.55 - 0.338 = 0.212 (21.2%)</w:t>
              <w:br/>
              <w:t>Half Kelly = 10.6% → 자본의 10.6% 투입</w:t>
            </w:r>
          </w:p>
        </w:tc>
      </w:tr>
    </w:tbl>
    <w:p/>
    <w:p>
      <w:pPr>
        <w:pStyle w:val="Heading2"/>
      </w:pPr>
      <w:r>
        <w:t>6.3 Layer 3: 연패 패널티</w:t>
      </w:r>
    </w:p>
    <w:p>
      <w:r>
        <w:t>연속 손실이 발생하면 자동으로 포지션을 축소하여 연쇄 손실로 인한 자본 손실을 방지합니다.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701"/>
            <w:shd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연속 손실</w:t>
            </w:r>
          </w:p>
        </w:tc>
        <w:tc>
          <w:tcPr>
            <w:tcW w:type="dxa" w:w="1701"/>
            <w:shd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감산 팩터</w:t>
            </w:r>
          </w:p>
        </w:tc>
        <w:tc>
          <w:tcPr>
            <w:tcW w:type="dxa" w:w="4535"/>
            <w:shd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효과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8"/>
              </w:rPr>
              <w:t>5회 이상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×0.20</w:t>
            </w:r>
          </w:p>
        </w:tc>
        <w:tc>
          <w:tcPr>
            <w:tcW w:type="dxa" w:w="4535"/>
          </w:tcPr>
          <w:p>
            <w:r/>
            <w:r>
              <w:rPr>
                <w:sz w:val="18"/>
              </w:rPr>
              <w:t>포지션 80% 축소 (사실상 최소 진입)</w:t>
            </w:r>
          </w:p>
        </w:tc>
      </w:tr>
      <w:tr>
        <w:tc>
          <w:tcPr>
            <w:tcW w:type="dxa" w:w="1701"/>
            <w:shd w:fill="F2F7FC"/>
          </w:tcPr>
          <w:p>
            <w:r/>
            <w:r>
              <w:rPr>
                <w:sz w:val="18"/>
              </w:rPr>
              <w:t>3~4회</w:t>
            </w:r>
          </w:p>
        </w:tc>
        <w:tc>
          <w:tcPr>
            <w:tcW w:type="dxa" w:w="1701"/>
            <w:shd w:fill="F2F7FC"/>
          </w:tcPr>
          <w:p>
            <w:r/>
            <w:r>
              <w:rPr>
                <w:sz w:val="18"/>
              </w:rPr>
              <w:t>×0.50</w:t>
            </w:r>
          </w:p>
        </w:tc>
        <w:tc>
          <w:tcPr>
            <w:tcW w:type="dxa" w:w="4535"/>
            <w:shd w:fill="F2F7FC"/>
          </w:tcPr>
          <w:p>
            <w:r/>
            <w:r>
              <w:rPr>
                <w:sz w:val="18"/>
              </w:rPr>
              <w:t>포지션 50% 축소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8"/>
              </w:rPr>
              <w:t>2회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×0.75</w:t>
            </w:r>
          </w:p>
        </w:tc>
        <w:tc>
          <w:tcPr>
            <w:tcW w:type="dxa" w:w="4535"/>
          </w:tcPr>
          <w:p>
            <w:r/>
            <w:r>
              <w:rPr>
                <w:sz w:val="18"/>
              </w:rPr>
              <w:t>포지션 25% 축소</w:t>
            </w:r>
          </w:p>
        </w:tc>
      </w:tr>
      <w:tr>
        <w:tc>
          <w:tcPr>
            <w:tcW w:type="dxa" w:w="1701"/>
            <w:shd w:fill="F2F7FC"/>
          </w:tcPr>
          <w:p>
            <w:r/>
            <w:r>
              <w:rPr>
                <w:sz w:val="18"/>
              </w:rPr>
              <w:t>0~1회</w:t>
            </w:r>
          </w:p>
        </w:tc>
        <w:tc>
          <w:tcPr>
            <w:tcW w:type="dxa" w:w="1701"/>
            <w:shd w:fill="F2F7FC"/>
          </w:tcPr>
          <w:p>
            <w:r/>
            <w:r>
              <w:rPr>
                <w:sz w:val="18"/>
              </w:rPr>
              <w:t>×1.00</w:t>
            </w:r>
          </w:p>
        </w:tc>
        <w:tc>
          <w:tcPr>
            <w:tcW w:type="dxa" w:w="4535"/>
            <w:shd w:fill="F2F7FC"/>
          </w:tcPr>
          <w:p>
            <w:r/>
            <w:r>
              <w:rPr>
                <w:sz w:val="18"/>
              </w:rPr>
              <w:t>감산 없음</w:t>
            </w:r>
          </w:p>
        </w:tc>
      </w:tr>
    </w:tbl>
    <w:p>
      <w:pPr>
        <w:pStyle w:val="Heading2"/>
      </w:pPr>
      <w:r>
        <w:t>6.4 Layer 4: 드로우다운 감산</w:t>
      </w:r>
    </w:p>
    <w:p>
      <w:r>
        <w:t>자본 최고점 대비 현재 하락 비율(Drawdown)을 추적합니다. 최대 허용 MDD의 70%에 도달하면 거래를 완전 중단합니다.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2268"/>
            <w:shd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DD 비율 (MDD 20% 기준)</w:t>
            </w:r>
          </w:p>
        </w:tc>
        <w:tc>
          <w:tcPr>
            <w:tcW w:type="dxa" w:w="1701"/>
            <w:shd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동작</w:t>
            </w:r>
          </w:p>
        </w:tc>
        <w:tc>
          <w:tcPr>
            <w:tcW w:type="dxa" w:w="3685"/>
            <w:shd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설명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0~10% (DD 0~2%)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NORMAL (×1.0)</w:t>
            </w:r>
          </w:p>
        </w:tc>
        <w:tc>
          <w:tcPr>
            <w:tcW w:type="dxa" w:w="3685"/>
          </w:tcPr>
          <w:p>
            <w:r/>
            <w:r>
              <w:rPr>
                <w:sz w:val="18"/>
              </w:rPr>
              <w:t>정상 거래</w:t>
            </w:r>
          </w:p>
        </w:tc>
      </w:tr>
      <w:tr>
        <w:tc>
          <w:tcPr>
            <w:tcW w:type="dxa" w:w="2268"/>
            <w:shd w:fill="F2F7FC"/>
          </w:tcPr>
          <w:p>
            <w:r/>
            <w:r>
              <w:rPr>
                <w:sz w:val="18"/>
              </w:rPr>
              <w:t>10~50% (DD 2~10%)</w:t>
            </w:r>
          </w:p>
        </w:tc>
        <w:tc>
          <w:tcPr>
            <w:tcW w:type="dxa" w:w="1701"/>
            <w:shd w:fill="F2F7FC"/>
          </w:tcPr>
          <w:p>
            <w:r/>
            <w:r>
              <w:rPr>
                <w:sz w:val="18"/>
              </w:rPr>
              <w:t>NORMAL (×1.0)</w:t>
            </w:r>
          </w:p>
        </w:tc>
        <w:tc>
          <w:tcPr>
            <w:tcW w:type="dxa" w:w="3685"/>
            <w:shd w:fill="F2F7FC"/>
          </w:tcPr>
          <w:p>
            <w:r/>
            <w:r>
              <w:rPr>
                <w:sz w:val="18"/>
              </w:rPr>
              <w:t>정상 거래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50~70% (DD 10~14%)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REDUCE (×0.3~0.5)</w:t>
            </w:r>
          </w:p>
        </w:tc>
        <w:tc>
          <w:tcPr>
            <w:tcW w:type="dxa" w:w="3685"/>
          </w:tcPr>
          <w:p>
            <w:r/>
            <w:r>
              <w:rPr>
                <w:sz w:val="18"/>
              </w:rPr>
              <w:t>선형 감산 적용</w:t>
            </w:r>
          </w:p>
        </w:tc>
      </w:tr>
      <w:tr>
        <w:tc>
          <w:tcPr>
            <w:tcW w:type="dxa" w:w="2268"/>
            <w:shd w:fill="F2F7FC"/>
          </w:tcPr>
          <w:p>
            <w:r/>
            <w:r>
              <w:rPr>
                <w:sz w:val="18"/>
              </w:rPr>
              <w:t>70%+ (DD 14%+)</w:t>
            </w:r>
          </w:p>
        </w:tc>
        <w:tc>
          <w:tcPr>
            <w:tcW w:type="dxa" w:w="1701"/>
            <w:shd w:fill="F2F7FC"/>
          </w:tcPr>
          <w:p>
            <w:r/>
            <w:r>
              <w:rPr>
                <w:sz w:val="18"/>
              </w:rPr>
              <w:t>PAUSE (×0)</w:t>
            </w:r>
          </w:p>
        </w:tc>
        <w:tc>
          <w:tcPr>
            <w:tcW w:type="dxa" w:w="3685"/>
            <w:shd w:fill="F2F7FC"/>
          </w:tcPr>
          <w:p>
            <w:r/>
            <w:r>
              <w:rPr>
                <w:sz w:val="18"/>
              </w:rPr>
              <w:t>거래 완전 중단</w:t>
            </w:r>
          </w:p>
        </w:tc>
      </w:tr>
    </w:tbl>
    <w:p>
      <w:pPr>
        <w:pStyle w:val="Heading2"/>
      </w:pPr>
      <w:r>
        <w:t>6.5 Layer 5: 블랙스완 감지</w:t>
      </w:r>
    </w:p>
    <w:p>
      <w:r>
        <w:t>5개 극단 조건 중 3개 이상 동시 충족 시 블랙스완으로 판정하고 모든 신규 진입을 즉시 차단합니다.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701"/>
            <w:shd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조건</w:t>
            </w:r>
          </w:p>
        </w:tc>
        <w:tc>
          <w:tcPr>
            <w:tcW w:type="dxa" w:w="1417"/>
            <w:shd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임계값</w:t>
            </w:r>
          </w:p>
        </w:tc>
        <w:tc>
          <w:tcPr>
            <w:tcW w:type="dxa" w:w="4535"/>
            <w:shd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의미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8"/>
              </w:rPr>
              <w:t>Fear &amp; Greed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≤ 5</w:t>
            </w:r>
          </w:p>
        </w:tc>
        <w:tc>
          <w:tcPr>
            <w:tcW w:type="dxa" w:w="4535"/>
          </w:tcPr>
          <w:p>
            <w:r/>
            <w:r>
              <w:rPr>
                <w:sz w:val="18"/>
              </w:rPr>
              <w:t>극단 공황 (패닉)</w:t>
            </w:r>
          </w:p>
        </w:tc>
      </w:tr>
      <w:tr>
        <w:tc>
          <w:tcPr>
            <w:tcW w:type="dxa" w:w="1701"/>
            <w:shd w:fill="F2F7FC"/>
          </w:tcPr>
          <w:p>
            <w:r/>
            <w:r>
              <w:rPr>
                <w:sz w:val="18"/>
              </w:rPr>
              <w:t>VIX</w:t>
            </w:r>
          </w:p>
        </w:tc>
        <w:tc>
          <w:tcPr>
            <w:tcW w:type="dxa" w:w="1417"/>
            <w:shd w:fill="F2F7FC"/>
          </w:tcPr>
          <w:p>
            <w:r/>
            <w:r>
              <w:rPr>
                <w:sz w:val="18"/>
              </w:rPr>
              <w:t>≥ 45</w:t>
            </w:r>
          </w:p>
        </w:tc>
        <w:tc>
          <w:tcPr>
            <w:tcW w:type="dxa" w:w="4535"/>
            <w:shd w:fill="F2F7FC"/>
          </w:tcPr>
          <w:p>
            <w:r/>
            <w:r>
              <w:rPr>
                <w:sz w:val="18"/>
              </w:rPr>
              <w:t>글로벌 시장 극단 변동성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8"/>
              </w:rPr>
              <w:t>BTC 24h 변동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≤ -10%</w:t>
            </w:r>
          </w:p>
        </w:tc>
        <w:tc>
          <w:tcPr>
            <w:tcW w:type="dxa" w:w="4535"/>
          </w:tcPr>
          <w:p>
            <w:r/>
            <w:r>
              <w:rPr>
                <w:sz w:val="18"/>
              </w:rPr>
              <w:t>대폭락</w:t>
            </w:r>
          </w:p>
        </w:tc>
      </w:tr>
      <w:tr>
        <w:tc>
          <w:tcPr>
            <w:tcW w:type="dxa" w:w="1701"/>
            <w:shd w:fill="F2F7FC"/>
          </w:tcPr>
          <w:p>
            <w:r/>
            <w:r>
              <w:rPr>
                <w:sz w:val="18"/>
              </w:rPr>
              <w:t>펀딩비</w:t>
            </w:r>
          </w:p>
        </w:tc>
        <w:tc>
          <w:tcPr>
            <w:tcW w:type="dxa" w:w="1417"/>
            <w:shd w:fill="F2F7FC"/>
          </w:tcPr>
          <w:p>
            <w:r/>
            <w:r>
              <w:rPr>
                <w:sz w:val="18"/>
              </w:rPr>
              <w:t>≤ -0.30%</w:t>
            </w:r>
          </w:p>
        </w:tc>
        <w:tc>
          <w:tcPr>
            <w:tcW w:type="dxa" w:w="4535"/>
            <w:shd w:fill="F2F7FC"/>
          </w:tcPr>
          <w:p>
            <w:r/>
            <w:r>
              <w:rPr>
                <w:sz w:val="18"/>
              </w:rPr>
              <w:t>선물 시장 극단 숏 과열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8"/>
              </w:rPr>
              <w:t>(예정) 거래량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≤ -50%</w:t>
            </w:r>
          </w:p>
        </w:tc>
        <w:tc>
          <w:tcPr>
            <w:tcW w:type="dxa" w:w="4535"/>
          </w:tcPr>
          <w:p>
            <w:r/>
            <w:r>
              <w:rPr>
                <w:sz w:val="18"/>
              </w:rPr>
              <w:t>유동성 고갈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fill="FCE4EC"/>
          </w:tcPr>
          <w:p>
            <w:r/>
            <w:r>
              <w:rPr>
                <w:b/>
                <w:color w:val="1B3A5C"/>
                <w:sz w:val="20"/>
              </w:rPr>
              <w:t>⚠️ 블랙스왈 발동 예시</w:t>
            </w:r>
          </w:p>
          <w:p>
            <w:r>
              <w:rPr>
                <w:sz w:val="19"/>
              </w:rPr>
              <w:t>2022-06-13 LUNA/UST 붕괴 당일:</w:t>
              <w:br/>
              <w:t xml:space="preserve">  F&amp;G = 7 (≤ 5 ✗) | VIX = 34 (≥ 45 ✗) | BTC -15% (≤ -10% ✓)</w:t>
              <w:br/>
              <w:t xml:space="preserve">  펀딩비 -0.42% (≤ -0.30% ✓) | F&amp;G ≤ 5 이틀날 도달 (✓)</w:t>
              <w:br/>
              <w:t xml:space="preserve">  → 3/5 충족 → 블랙스왈 판정 → 모든 진입 차단</w:t>
            </w:r>
          </w:p>
        </w:tc>
      </w:tr>
    </w:tbl>
    <w:p/>
    <w:p>
      <w:pPr>
        <w:pStyle w:val="Heading2"/>
      </w:pPr>
      <w:r>
        <w:t>6.6 Layer 6: 포지션 관리 (보유 중)</w:t>
      </w:r>
    </w:p>
    <w:p>
      <w:r>
        <w:t>이미 보유 중인 포지션에 대한 동적 종료 규칙입니다. 수익이 발생한 상태에서 시장 위험이 감지되면 수익을 확보하고 청산합니다.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701"/>
            <w:shd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규칙</w:t>
            </w:r>
          </w:p>
        </w:tc>
        <w:tc>
          <w:tcPr>
            <w:tcW w:type="dxa" w:w="2835"/>
            <w:shd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조건</w:t>
            </w:r>
          </w:p>
        </w:tc>
        <w:tc>
          <w:tcPr>
            <w:tcW w:type="dxa" w:w="3118"/>
            <w:shd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동작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8"/>
              </w:rPr>
              <w:t>트레일링 스탑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최고가 대비 -2% 하락 + 수익 중</w:t>
            </w:r>
          </w:p>
        </w:tc>
        <w:tc>
          <w:tcPr>
            <w:tcW w:type="dxa" w:w="3118"/>
          </w:tcPr>
          <w:p>
            <w:r/>
            <w:r>
              <w:rPr>
                <w:sz w:val="18"/>
              </w:rPr>
              <w:t>전량 청산 (수익 확보)</w:t>
            </w:r>
          </w:p>
        </w:tc>
      </w:tr>
      <w:tr>
        <w:tc>
          <w:tcPr>
            <w:tcW w:type="dxa" w:w="1701"/>
            <w:shd w:fill="F2F7FC"/>
          </w:tcPr>
          <w:p>
            <w:r/>
            <w:r>
              <w:rPr>
                <w:sz w:val="18"/>
              </w:rPr>
              <w:t>공포 청산</w:t>
            </w:r>
          </w:p>
        </w:tc>
        <w:tc>
          <w:tcPr>
            <w:tcW w:type="dxa" w:w="2835"/>
            <w:shd w:fill="F2F7FC"/>
          </w:tcPr>
          <w:p>
            <w:r/>
            <w:r>
              <w:rPr>
                <w:sz w:val="18"/>
              </w:rPr>
              <w:t>F&amp;G ≤ 10 + 수익 중</w:t>
            </w:r>
          </w:p>
        </w:tc>
        <w:tc>
          <w:tcPr>
            <w:tcW w:type="dxa" w:w="3118"/>
            <w:shd w:fill="F2F7FC"/>
          </w:tcPr>
          <w:p>
            <w:r/>
            <w:r>
              <w:rPr>
                <w:sz w:val="18"/>
              </w:rPr>
              <w:t>전량 청산 (안전 확보)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8"/>
              </w:rPr>
              <w:t>VIX 청산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VIX ≥ 35 + 수익 중</w:t>
            </w:r>
          </w:p>
        </w:tc>
        <w:tc>
          <w:tcPr>
            <w:tcW w:type="dxa" w:w="3118"/>
          </w:tcPr>
          <w:p>
            <w:r/>
            <w:r>
              <w:rPr>
                <w:sz w:val="18"/>
              </w:rPr>
              <w:t>전량 청산 (리스크 회피)</w:t>
            </w:r>
          </w:p>
        </w:tc>
      </w:tr>
      <w:tr>
        <w:tc>
          <w:tcPr>
            <w:tcW w:type="dxa" w:w="1701"/>
            <w:shd w:fill="F2F7FC"/>
          </w:tcPr>
          <w:p>
            <w:r/>
            <w:r>
              <w:rPr>
                <w:sz w:val="18"/>
              </w:rPr>
              <w:t>손절 (기본)</w:t>
            </w:r>
          </w:p>
        </w:tc>
        <w:tc>
          <w:tcPr>
            <w:tcW w:type="dxa" w:w="2835"/>
            <w:shd w:fill="F2F7FC"/>
          </w:tcPr>
          <w:p>
            <w:r/>
            <w:r>
              <w:rPr>
                <w:sz w:val="18"/>
              </w:rPr>
              <w:t>진입가 대비 -3%</w:t>
            </w:r>
          </w:p>
        </w:tc>
        <w:tc>
          <w:tcPr>
            <w:tcW w:type="dxa" w:w="3118"/>
            <w:shd w:fill="F2F7FC"/>
          </w:tcPr>
          <w:p>
            <w:r/>
            <w:r>
              <w:rPr>
                <w:sz w:val="18"/>
              </w:rPr>
              <w:t>강제 청산</w:t>
            </w:r>
          </w:p>
        </w:tc>
      </w:tr>
    </w:tbl>
    <w:p>
      <w:pPr>
        <w:pStyle w:val="Heading2"/>
      </w:pPr>
      <w:r>
        <w:t>6.7 Layer 7: 서킷 브레이커</w:t>
      </w:r>
    </w:p>
    <w:p>
      <w:r>
        <w:t>하루 동안의 누적 손실이 자본의 10%를 초과하면 해당 일 거래를 완전 중단합니다. 24시간 후 자동 해제됩니다. 연패 패널티(Layer 3)와 함께 작동하여 카타스트로피 방지의 최후 방어선입니다.</w:t>
      </w:r>
    </w:p>
    <w:p>
      <w:r>
        <w:br w:type="page"/>
      </w:r>
    </w:p>
    <w:p>
      <w:pPr>
        <w:pStyle w:val="Heading1"/>
      </w:pPr>
      <w:r>
        <w:t>7. 실시간 모니터링 &amp; 알림</w:t>
      </w:r>
    </w:p>
    <w:p>
      <w:r>
        <w:t>marketMonitor.js가 5분마다 시장 상태를 점검하고, 이상 징후 발생 시 Telegram으로 즉시 알림합니다. 알림 중복 방지를 위해 유형별 1시간 쿨다운을 적용합니다.</w:t>
      </w:r>
    </w:p>
    <w:p>
      <w:pPr>
        <w:pStyle w:val="Heading2"/>
      </w:pPr>
      <w:r>
        <w:t>알림 유형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1134"/>
            <w:shd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카테고리</w:t>
            </w:r>
          </w:p>
        </w:tc>
        <w:tc>
          <w:tcPr>
            <w:tcW w:type="dxa" w:w="1701"/>
            <w:shd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알림</w:t>
            </w:r>
          </w:p>
        </w:tc>
        <w:tc>
          <w:tcPr>
            <w:tcW w:type="dxa" w:w="1984"/>
            <w:shd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트리거 조건</w:t>
            </w:r>
          </w:p>
        </w:tc>
        <w:tc>
          <w:tcPr>
            <w:tcW w:type="dxa" w:w="1701"/>
            <w:shd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알림 레벨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8"/>
              </w:rPr>
              <w:t>[위험]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가격 충격</w:t>
            </w:r>
          </w:p>
        </w:tc>
        <w:tc>
          <w:tcPr>
            <w:tcW w:type="dxa" w:w="1984"/>
          </w:tcPr>
          <w:p>
            <w:r/>
            <w:r>
              <w:rPr>
                <w:sz w:val="18"/>
              </w:rPr>
              <w:t>BTC 1시간 +/-5%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FIRE</w:t>
            </w:r>
          </w:p>
        </w:tc>
      </w:tr>
      <w:tr>
        <w:tc>
          <w:tcPr>
            <w:tcW w:type="dxa" w:w="1134"/>
            <w:shd w:fill="F2F7FC"/>
          </w:tcPr>
          <w:p>
            <w:r/>
            <w:r>
              <w:rPr>
                <w:sz w:val="18"/>
              </w:rPr>
              <w:t>[위험]</w:t>
            </w:r>
          </w:p>
        </w:tc>
        <w:tc>
          <w:tcPr>
            <w:tcW w:type="dxa" w:w="1701"/>
            <w:shd w:fill="F2F7FC"/>
          </w:tcPr>
          <w:p>
            <w:r/>
            <w:r>
              <w:rPr>
                <w:sz w:val="18"/>
              </w:rPr>
              <w:t>VIX 급등</w:t>
            </w:r>
          </w:p>
        </w:tc>
        <w:tc>
          <w:tcPr>
            <w:tcW w:type="dxa" w:w="1984"/>
            <w:shd w:fill="F2F7FC"/>
          </w:tcPr>
          <w:p>
            <w:r/>
            <w:r>
              <w:rPr>
                <w:sz w:val="18"/>
              </w:rPr>
              <w:t>VIX &gt;= 35</w:t>
            </w:r>
          </w:p>
        </w:tc>
        <w:tc>
          <w:tcPr>
            <w:tcW w:type="dxa" w:w="1701"/>
            <w:shd w:fill="F2F7FC"/>
          </w:tcPr>
          <w:p>
            <w:r/>
            <w:r>
              <w:rPr>
                <w:sz w:val="18"/>
              </w:rPr>
              <w:t>FIRE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8"/>
              </w:rPr>
              <w:t>[위험]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펀딩비 극단</w:t>
            </w:r>
          </w:p>
        </w:tc>
        <w:tc>
          <w:tcPr>
            <w:tcW w:type="dxa" w:w="1984"/>
          </w:tcPr>
          <w:p>
            <w:r/>
            <w:r>
              <w:rPr>
                <w:sz w:val="18"/>
              </w:rPr>
              <w:t>FR &lt;= -0.10%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FIRE</w:t>
            </w:r>
          </w:p>
        </w:tc>
      </w:tr>
      <w:tr>
        <w:tc>
          <w:tcPr>
            <w:tcW w:type="dxa" w:w="1134"/>
            <w:shd w:fill="F2F7FC"/>
          </w:tcPr>
          <w:p>
            <w:r/>
            <w:r>
              <w:rPr>
                <w:sz w:val="18"/>
              </w:rPr>
              <w:t>[위험]</w:t>
            </w:r>
          </w:p>
        </w:tc>
        <w:tc>
          <w:tcPr>
            <w:tcW w:type="dxa" w:w="1701"/>
            <w:shd w:fill="F2F7FC"/>
          </w:tcPr>
          <w:p>
            <w:r/>
            <w:r>
              <w:rPr>
                <w:sz w:val="18"/>
              </w:rPr>
              <w:t>블랙스완</w:t>
            </w:r>
          </w:p>
        </w:tc>
        <w:tc>
          <w:tcPr>
            <w:tcW w:type="dxa" w:w="1984"/>
            <w:shd w:fill="F2F7FC"/>
          </w:tcPr>
          <w:p>
            <w:r/>
            <w:r>
              <w:rPr>
                <w:sz w:val="18"/>
              </w:rPr>
              <w:t>3/5 조건 충족</w:t>
            </w:r>
          </w:p>
        </w:tc>
        <w:tc>
          <w:tcPr>
            <w:tcW w:type="dxa" w:w="1701"/>
            <w:shd w:fill="F2F7FC"/>
          </w:tcPr>
          <w:p>
            <w:r/>
            <w:r>
              <w:rPr>
                <w:sz w:val="18"/>
              </w:rPr>
              <w:t>CRITICAL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8"/>
              </w:rPr>
              <w:t>[기회]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F&amp;G 극단 공포</w:t>
            </w:r>
          </w:p>
        </w:tc>
        <w:tc>
          <w:tcPr>
            <w:tcW w:type="dxa" w:w="1984"/>
          </w:tcPr>
          <w:p>
            <w:r/>
            <w:r>
              <w:rPr>
                <w:sz w:val="18"/>
              </w:rPr>
              <w:t>F&amp;G &lt;= 10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OPPORTUNITY</w:t>
            </w:r>
          </w:p>
        </w:tc>
      </w:tr>
      <w:tr>
        <w:tc>
          <w:tcPr>
            <w:tcW w:type="dxa" w:w="1134"/>
            <w:shd w:fill="F2F7FC"/>
          </w:tcPr>
          <w:p>
            <w:r/>
            <w:r>
              <w:rPr>
                <w:sz w:val="18"/>
              </w:rPr>
              <w:t>[기회]</w:t>
            </w:r>
          </w:p>
        </w:tc>
        <w:tc>
          <w:tcPr>
            <w:tcW w:type="dxa" w:w="1701"/>
            <w:shd w:fill="F2F7FC"/>
          </w:tcPr>
          <w:p>
            <w:r/>
            <w:r>
              <w:rPr>
                <w:sz w:val="18"/>
              </w:rPr>
              <w:t>Confluence JACKPOT</w:t>
            </w:r>
          </w:p>
        </w:tc>
        <w:tc>
          <w:tcPr>
            <w:tcW w:type="dxa" w:w="1984"/>
            <w:shd w:fill="F2F7FC"/>
          </w:tcPr>
          <w:p>
            <w:r/>
            <w:r>
              <w:rPr>
                <w:sz w:val="18"/>
              </w:rPr>
              <w:t>&gt;= 90점</w:t>
            </w:r>
          </w:p>
        </w:tc>
        <w:tc>
          <w:tcPr>
            <w:tcW w:type="dxa" w:w="1701"/>
            <w:shd w:fill="F2F7FC"/>
          </w:tcPr>
          <w:p>
            <w:r/>
            <w:r>
              <w:rPr>
                <w:sz w:val="18"/>
              </w:rPr>
              <w:t>OPPORTUNITY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8"/>
              </w:rPr>
              <w:t>[기회]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Confluence STRONG</w:t>
            </w:r>
          </w:p>
        </w:tc>
        <w:tc>
          <w:tcPr>
            <w:tcW w:type="dxa" w:w="1984"/>
          </w:tcPr>
          <w:p>
            <w:r/>
            <w:r>
              <w:rPr>
                <w:sz w:val="18"/>
              </w:rPr>
              <w:t>&gt;= 75점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OPPORTUNITY</w:t>
            </w:r>
          </w:p>
        </w:tc>
      </w:tr>
      <w:tr>
        <w:tc>
          <w:tcPr>
            <w:tcW w:type="dxa" w:w="1134"/>
            <w:shd w:fill="F2F7FC"/>
          </w:tcPr>
          <w:p>
            <w:r/>
            <w:r>
              <w:rPr>
                <w:sz w:val="18"/>
              </w:rPr>
              <w:t>[정기]</w:t>
            </w:r>
          </w:p>
        </w:tc>
        <w:tc>
          <w:tcPr>
            <w:tcW w:type="dxa" w:w="1701"/>
            <w:shd w:fill="F2F7FC"/>
          </w:tcPr>
          <w:p>
            <w:r/>
            <w:r>
              <w:rPr>
                <w:sz w:val="18"/>
              </w:rPr>
              <w:t>모닝 브리핑</w:t>
            </w:r>
          </w:p>
        </w:tc>
        <w:tc>
          <w:tcPr>
            <w:tcW w:type="dxa" w:w="1984"/>
            <w:shd w:fill="F2F7FC"/>
          </w:tcPr>
          <w:p>
            <w:r/>
            <w:r>
              <w:rPr>
                <w:sz w:val="18"/>
              </w:rPr>
              <w:t>매일 오전 9시</w:t>
            </w:r>
          </w:p>
        </w:tc>
        <w:tc>
          <w:tcPr>
            <w:tcW w:type="dxa" w:w="1701"/>
            <w:shd w:fill="F2F7FC"/>
          </w:tcPr>
          <w:p>
            <w:r/>
            <w:r>
              <w:rPr>
                <w:sz w:val="18"/>
              </w:rPr>
              <w:t>INFO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8"/>
              </w:rPr>
              <w:t>[정기]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매매 체결</w:t>
            </w:r>
          </w:p>
        </w:tc>
        <w:tc>
          <w:tcPr>
            <w:tcW w:type="dxa" w:w="1984"/>
          </w:tcPr>
          <w:p>
            <w:r/>
            <w:r>
              <w:rPr>
                <w:sz w:val="18"/>
              </w:rPr>
              <w:t>포지션 변동 시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TRADE</w:t>
            </w:r>
          </w:p>
        </w:tc>
      </w:tr>
    </w:tbl>
    <w:p>
      <w:pPr>
        <w:pStyle w:val="Heading2"/>
      </w:pPr>
      <w:r>
        <w:t>브리핑 포함 정보</w:t>
      </w:r>
    </w:p>
    <w:p>
      <w:r>
        <w:t>모닝 브리핑은 다음 정보를 포함합니다: BTC 현재가 및 24h 변동률, Fear &amp; Greed 지수(현재/어제/지난주), 매크로 지표(DXY, NQ, VIX, Gold, Oil), 위험도 점수(0~100), Confluence Score 전체 분석(11개 지표 상세 점수 + 시그널 등급), 블랙스완 조건 체크 결과.</w:t>
      </w:r>
    </w:p>
    <w:p>
      <w:r>
        <w:br w:type="page"/>
      </w:r>
    </w:p>
    <w:p>
      <w:pPr>
        <w:pStyle w:val="Heading1"/>
      </w:pPr>
      <w:r>
        <w:t>8. 웹 대시보드</w:t>
      </w:r>
    </w:p>
    <w:p>
      <w:r>
        <w:t>Next.js 16 기반 웹 대시보드는 Vercel에 배포되어 있으며, Supabase를 데이터베이스로 사용합니다. git push 시 자동 배포되며, Vercel Cron으로 봇 자동 실행을 지원합니다.</w:t>
      </w:r>
    </w:p>
    <w:p>
      <w:pPr>
        <w:pStyle w:val="Heading2"/>
      </w:pPr>
      <w:r>
        <w:t>주요 페이지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701"/>
            <w:shd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경로</w:t>
            </w:r>
          </w:p>
        </w:tc>
        <w:tc>
          <w:tcPr>
            <w:tcW w:type="dxa" w:w="1701"/>
            <w:shd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페이지</w:t>
            </w:r>
          </w:p>
        </w:tc>
        <w:tc>
          <w:tcPr>
            <w:tcW w:type="dxa" w:w="4535"/>
            <w:shd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기능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8"/>
              </w:rPr>
              <w:t>/dashboard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봇 목록</w:t>
            </w:r>
          </w:p>
        </w:tc>
        <w:tc>
          <w:tcPr>
            <w:tcW w:type="dxa" w:w="4535"/>
          </w:tcPr>
          <w:p>
            <w:r/>
            <w:r>
              <w:rPr>
                <w:sz w:val="18"/>
              </w:rPr>
              <w:t>활성 봇 현황, 필터(Paper/Live), 빠른 조작</w:t>
            </w:r>
          </w:p>
        </w:tc>
      </w:tr>
      <w:tr>
        <w:tc>
          <w:tcPr>
            <w:tcW w:type="dxa" w:w="1701"/>
            <w:shd w:fill="F2F7FC"/>
          </w:tcPr>
          <w:p>
            <w:r/>
            <w:r>
              <w:rPr>
                <w:sz w:val="18"/>
              </w:rPr>
              <w:t>/bots/new</w:t>
            </w:r>
          </w:p>
        </w:tc>
        <w:tc>
          <w:tcPr>
            <w:tcW w:type="dxa" w:w="1701"/>
            <w:shd w:fill="F2F7FC"/>
          </w:tcPr>
          <w:p>
            <w:r/>
            <w:r>
              <w:rPr>
                <w:sz w:val="18"/>
              </w:rPr>
              <w:t>봇 생성</w:t>
            </w:r>
          </w:p>
        </w:tc>
        <w:tc>
          <w:tcPr>
            <w:tcW w:type="dxa" w:w="4535"/>
            <w:shd w:fill="F2F7FC"/>
          </w:tcPr>
          <w:p>
            <w:r/>
            <w:r>
              <w:rPr>
                <w:sz w:val="18"/>
              </w:rPr>
              <w:t>단일 전략 봇 생성 (심볼, 주기, 전략 선택)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8"/>
              </w:rPr>
              <w:t>/bots/new-composite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합성 봇 생성</w:t>
            </w:r>
          </w:p>
        </w:tc>
        <w:tc>
          <w:tcPr>
            <w:tcW w:type="dxa" w:w="4535"/>
          </w:tcPr>
          <w:p>
            <w:r/>
            <w:r>
              <w:rPr>
                <w:sz w:val="18"/>
              </w:rPr>
              <w:t>멀티 전략 Ensemble 봇 생성</w:t>
            </w:r>
          </w:p>
        </w:tc>
      </w:tr>
      <w:tr>
        <w:tc>
          <w:tcPr>
            <w:tcW w:type="dxa" w:w="1701"/>
            <w:shd w:fill="F2F7FC"/>
          </w:tcPr>
          <w:p>
            <w:r/>
            <w:r>
              <w:rPr>
                <w:sz w:val="18"/>
              </w:rPr>
              <w:t>/bots/[id]</w:t>
            </w:r>
          </w:p>
        </w:tc>
        <w:tc>
          <w:tcPr>
            <w:tcW w:type="dxa" w:w="1701"/>
            <w:shd w:fill="F2F7FC"/>
          </w:tcPr>
          <w:p>
            <w:r/>
            <w:r>
              <w:rPr>
                <w:sz w:val="18"/>
              </w:rPr>
              <w:t>봇 상세</w:t>
            </w:r>
          </w:p>
        </w:tc>
        <w:tc>
          <w:tcPr>
            <w:tcW w:type="dxa" w:w="4535"/>
            <w:shd w:fill="F2F7FC"/>
          </w:tcPr>
          <w:p>
            <w:r/>
            <w:r>
              <w:rPr>
                <w:sz w:val="18"/>
              </w:rPr>
              <w:t>포지션, 자산곡선, 거래내역, 수동 조작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8"/>
              </w:rPr>
              <w:t>/compare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봇 비교</w:t>
            </w:r>
          </w:p>
        </w:tc>
        <w:tc>
          <w:tcPr>
            <w:tcW w:type="dxa" w:w="4535"/>
          </w:tcPr>
          <w:p>
            <w:r/>
            <w:r>
              <w:rPr>
                <w:sz w:val="18"/>
              </w:rPr>
              <w:t>2개 이상 봇 성과 비교 (MDD, Sharpe, ROI)</w:t>
            </w:r>
          </w:p>
        </w:tc>
      </w:tr>
      <w:tr>
        <w:tc>
          <w:tcPr>
            <w:tcW w:type="dxa" w:w="1701"/>
            <w:shd w:fill="F2F7FC"/>
          </w:tcPr>
          <w:p>
            <w:r/>
            <w:r>
              <w:rPr>
                <w:sz w:val="18"/>
              </w:rPr>
              <w:t>/settings/keys</w:t>
            </w:r>
          </w:p>
        </w:tc>
        <w:tc>
          <w:tcPr>
            <w:tcW w:type="dxa" w:w="1701"/>
            <w:shd w:fill="F2F7FC"/>
          </w:tcPr>
          <w:p>
            <w:r/>
            <w:r>
              <w:rPr>
                <w:sz w:val="18"/>
              </w:rPr>
              <w:t>API 키 관리</w:t>
            </w:r>
          </w:p>
        </w:tc>
        <w:tc>
          <w:tcPr>
            <w:tcW w:type="dxa" w:w="4535"/>
            <w:shd w:fill="F2F7FC"/>
          </w:tcPr>
          <w:p>
            <w:r/>
            <w:r>
              <w:rPr>
                <w:sz w:val="18"/>
              </w:rPr>
              <w:t>HTX 거래소 API 키 등록/테스트</w:t>
            </w:r>
          </w:p>
        </w:tc>
      </w:tr>
    </w:tbl>
    <w:p>
      <w:pPr>
        <w:pStyle w:val="Heading2"/>
      </w:pPr>
      <w:r>
        <w:t>API 엔드포인트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2551"/>
            <w:shd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엔드포인트</w:t>
            </w:r>
          </w:p>
        </w:tc>
        <w:tc>
          <w:tcPr>
            <w:tcW w:type="dxa" w:w="1134"/>
            <w:shd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메서드</w:t>
            </w:r>
          </w:p>
        </w:tc>
        <w:tc>
          <w:tcPr>
            <w:tcW w:type="dxa" w:w="3969"/>
            <w:shd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설명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8"/>
              </w:rPr>
              <w:t>/api/jarvis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GET</w:t>
            </w:r>
          </w:p>
        </w:tc>
        <w:tc>
          <w:tcPr>
            <w:tcW w:type="dxa" w:w="3969"/>
          </w:tcPr>
          <w:p>
            <w:r/>
            <w:r>
              <w:rPr>
                <w:sz w:val="18"/>
              </w:rPr>
              <w:t>시장 스냅샷 (BTC, F&amp;G, Macro, Risk Score)</w:t>
            </w:r>
          </w:p>
        </w:tc>
      </w:tr>
      <w:tr>
        <w:tc>
          <w:tcPr>
            <w:tcW w:type="dxa" w:w="2551"/>
            <w:shd w:fill="F2F7FC"/>
          </w:tcPr>
          <w:p>
            <w:r/>
            <w:r>
              <w:rPr>
                <w:sz w:val="18"/>
              </w:rPr>
              <w:t>/api/jarvis?action=briefing</w:t>
            </w:r>
          </w:p>
        </w:tc>
        <w:tc>
          <w:tcPr>
            <w:tcW w:type="dxa" w:w="1134"/>
            <w:shd w:fill="F2F7FC"/>
          </w:tcPr>
          <w:p>
            <w:r/>
            <w:r>
              <w:rPr>
                <w:sz w:val="18"/>
              </w:rPr>
              <w:t>POST</w:t>
            </w:r>
          </w:p>
        </w:tc>
        <w:tc>
          <w:tcPr>
            <w:tcW w:type="dxa" w:w="3969"/>
            <w:shd w:fill="F2F7FC"/>
          </w:tcPr>
          <w:p>
            <w:r/>
            <w:r>
              <w:rPr>
                <w:sz w:val="18"/>
              </w:rPr>
              <w:t>Telegram 시장 브리핑 전송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8"/>
              </w:rPr>
              <w:t>/api/bots/[id]/tick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POST</w:t>
            </w:r>
          </w:p>
        </w:tc>
        <w:tc>
          <w:tcPr>
            <w:tcW w:type="dxa" w:w="3969"/>
          </w:tcPr>
          <w:p>
            <w:r/>
            <w:r>
              <w:rPr>
                <w:sz w:val="18"/>
              </w:rPr>
              <w:t>봇 1틱 실행 (캔들 수집 → 전략 → 매매)</w:t>
            </w:r>
          </w:p>
        </w:tc>
      </w:tr>
      <w:tr>
        <w:tc>
          <w:tcPr>
            <w:tcW w:type="dxa" w:w="2551"/>
            <w:shd w:fill="F2F7FC"/>
          </w:tcPr>
          <w:p>
            <w:r/>
            <w:r>
              <w:rPr>
                <w:sz w:val="18"/>
              </w:rPr>
              <w:t>/api/bots/[id]/reset</w:t>
            </w:r>
          </w:p>
        </w:tc>
        <w:tc>
          <w:tcPr>
            <w:tcW w:type="dxa" w:w="1134"/>
            <w:shd w:fill="F2F7FC"/>
          </w:tcPr>
          <w:p>
            <w:r/>
            <w:r>
              <w:rPr>
                <w:sz w:val="18"/>
              </w:rPr>
              <w:t>POST</w:t>
            </w:r>
          </w:p>
        </w:tc>
        <w:tc>
          <w:tcPr>
            <w:tcW w:type="dxa" w:w="3969"/>
            <w:shd w:fill="F2F7FC"/>
          </w:tcPr>
          <w:p>
            <w:r/>
            <w:r>
              <w:rPr>
                <w:sz w:val="18"/>
              </w:rPr>
              <w:t>봇 상태 초기화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8"/>
              </w:rPr>
              <w:t>/api/bots/[id]/force-close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POST</w:t>
            </w:r>
          </w:p>
        </w:tc>
        <w:tc>
          <w:tcPr>
            <w:tcW w:type="dxa" w:w="3969"/>
          </w:tcPr>
          <w:p>
            <w:r/>
            <w:r>
              <w:rPr>
                <w:sz w:val="18"/>
              </w:rPr>
              <w:t>포지션 강제 청산</w:t>
            </w:r>
          </w:p>
        </w:tc>
      </w:tr>
      <w:tr>
        <w:tc>
          <w:tcPr>
            <w:tcW w:type="dxa" w:w="2551"/>
            <w:shd w:fill="F2F7FC"/>
          </w:tcPr>
          <w:p>
            <w:r/>
            <w:r>
              <w:rPr>
                <w:sz w:val="18"/>
              </w:rPr>
              <w:t>/api/cron/tick</w:t>
            </w:r>
          </w:p>
        </w:tc>
        <w:tc>
          <w:tcPr>
            <w:tcW w:type="dxa" w:w="1134"/>
            <w:shd w:fill="F2F7FC"/>
          </w:tcPr>
          <w:p>
            <w:r/>
            <w:r>
              <w:rPr>
                <w:sz w:val="18"/>
              </w:rPr>
              <w:t>POST</w:t>
            </w:r>
          </w:p>
        </w:tc>
        <w:tc>
          <w:tcPr>
            <w:tcW w:type="dxa" w:w="3969"/>
            <w:shd w:fill="F2F7FC"/>
          </w:tcPr>
          <w:p>
            <w:r/>
            <w:r>
              <w:rPr>
                <w:sz w:val="18"/>
              </w:rPr>
              <w:t>Vercel Cron — 전체 봇 순회 실행</w:t>
            </w:r>
          </w:p>
        </w:tc>
      </w:tr>
    </w:tbl>
    <w:p>
      <w:r>
        <w:br w:type="page"/>
      </w:r>
    </w:p>
    <w:p>
      <w:pPr>
        <w:pStyle w:val="Heading1"/>
      </w:pPr>
      <w:r>
        <w:t>9. 실행 모드별 가이드</w:t>
      </w:r>
    </w:p>
    <w:p>
      <w:pPr>
        <w:pStyle w:val="Heading2"/>
      </w:pPr>
      <w:r>
        <w:t>모드 비교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1417"/>
            <w:shd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모드</w:t>
            </w:r>
          </w:p>
        </w:tc>
        <w:tc>
          <w:tcPr>
            <w:tcW w:type="dxa" w:w="2551"/>
            <w:shd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명령어</w:t>
            </w:r>
          </w:p>
        </w:tc>
        <w:tc>
          <w:tcPr>
            <w:tcW w:type="dxa" w:w="1984"/>
            <w:shd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설명</w:t>
            </w:r>
          </w:p>
        </w:tc>
        <w:tc>
          <w:tcPr>
            <w:tcW w:type="dxa" w:w="1701"/>
            <w:shd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리스크</w:t>
            </w:r>
          </w:p>
        </w:tc>
      </w:tr>
      <w:tr>
        <w:tc>
          <w:tcPr>
            <w:tcW w:type="dxa" w:w="1417"/>
          </w:tcPr>
          <w:p>
            <w:r/>
            <w:r>
              <w:rPr>
                <w:sz w:val="18"/>
              </w:rPr>
              <w:t>백테스트</w:t>
            </w:r>
          </w:p>
        </w:tc>
        <w:tc>
          <w:tcPr>
            <w:tcW w:type="dxa" w:w="2551"/>
          </w:tcPr>
          <w:p>
            <w:r/>
            <w:r>
              <w:rPr>
                <w:sz w:val="18"/>
              </w:rPr>
              <w:t>node src/run.js --steps backtest</w:t>
            </w:r>
          </w:p>
        </w:tc>
        <w:tc>
          <w:tcPr>
            <w:tcW w:type="dxa" w:w="1984"/>
          </w:tcPr>
          <w:p>
            <w:r/>
            <w:r>
              <w:rPr>
                <w:sz w:val="18"/>
              </w:rPr>
              <w:t>과거 데이터로 전략 검증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없음 (시뮬레이션)</w:t>
            </w:r>
          </w:p>
        </w:tc>
      </w:tr>
      <w:tr>
        <w:tc>
          <w:tcPr>
            <w:tcW w:type="dxa" w:w="1417"/>
            <w:shd w:fill="F2F7FC"/>
          </w:tcPr>
          <w:p>
            <w:r/>
            <w:r>
              <w:rPr>
                <w:sz w:val="18"/>
              </w:rPr>
              <w:t>최적화</w:t>
            </w:r>
          </w:p>
        </w:tc>
        <w:tc>
          <w:tcPr>
            <w:tcW w:type="dxa" w:w="2551"/>
            <w:shd w:fill="F2F7FC"/>
          </w:tcPr>
          <w:p>
            <w:r/>
            <w:r>
              <w:rPr>
                <w:sz w:val="18"/>
              </w:rPr>
              <w:t>node src/run.js --steps optimize</w:t>
            </w:r>
          </w:p>
        </w:tc>
        <w:tc>
          <w:tcPr>
            <w:tcW w:type="dxa" w:w="1984"/>
            <w:shd w:fill="F2F7FC"/>
          </w:tcPr>
          <w:p>
            <w:r/>
            <w:r>
              <w:rPr>
                <w:sz w:val="18"/>
              </w:rPr>
              <w:t>파라미터 그리드 서치</w:t>
            </w:r>
          </w:p>
        </w:tc>
        <w:tc>
          <w:tcPr>
            <w:tcW w:type="dxa" w:w="1701"/>
            <w:shd w:fill="F2F7FC"/>
          </w:tcPr>
          <w:p>
            <w:r/>
            <w:r>
              <w:rPr>
                <w:sz w:val="18"/>
              </w:rPr>
              <w:t>없음</w:t>
            </w:r>
          </w:p>
        </w:tc>
      </w:tr>
      <w:tr>
        <w:tc>
          <w:tcPr>
            <w:tcW w:type="dxa" w:w="1417"/>
          </w:tcPr>
          <w:p>
            <w:r/>
            <w:r>
              <w:rPr>
                <w:sz w:val="18"/>
              </w:rPr>
              <w:t>워크포워드</w:t>
            </w:r>
          </w:p>
        </w:tc>
        <w:tc>
          <w:tcPr>
            <w:tcW w:type="dxa" w:w="2551"/>
          </w:tcPr>
          <w:p>
            <w:r/>
            <w:r>
              <w:rPr>
                <w:sz w:val="18"/>
              </w:rPr>
              <w:t>node src/run.js --steps walkforward</w:t>
            </w:r>
          </w:p>
        </w:tc>
        <w:tc>
          <w:tcPr>
            <w:tcW w:type="dxa" w:w="1984"/>
          </w:tcPr>
          <w:p>
            <w:r/>
            <w:r>
              <w:rPr>
                <w:sz w:val="18"/>
              </w:rPr>
              <w:t>OOS 검증 (과적합 방지)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없음</w:t>
            </w:r>
          </w:p>
        </w:tc>
      </w:tr>
      <w:tr>
        <w:tc>
          <w:tcPr>
            <w:tcW w:type="dxa" w:w="1417"/>
            <w:shd w:fill="F2F7FC"/>
          </w:tcPr>
          <w:p>
            <w:r/>
            <w:r>
              <w:rPr>
                <w:sz w:val="18"/>
              </w:rPr>
              <w:t>페이퍼 트레이딩</w:t>
            </w:r>
          </w:p>
        </w:tc>
        <w:tc>
          <w:tcPr>
            <w:tcW w:type="dxa" w:w="2551"/>
            <w:shd w:fill="F2F7FC"/>
          </w:tcPr>
          <w:p>
            <w:r/>
            <w:r>
              <w:rPr>
                <w:sz w:val="18"/>
              </w:rPr>
              <w:t>node src/paperTrade.js btcusdt 60min ma</w:t>
            </w:r>
          </w:p>
        </w:tc>
        <w:tc>
          <w:tcPr>
            <w:tcW w:type="dxa" w:w="1984"/>
            <w:shd w:fill="F2F7FC"/>
          </w:tcPr>
          <w:p>
            <w:r/>
            <w:r>
              <w:rPr>
                <w:sz w:val="18"/>
              </w:rPr>
              <w:t>실시간 가상 매매</w:t>
            </w:r>
          </w:p>
        </w:tc>
        <w:tc>
          <w:tcPr>
            <w:tcW w:type="dxa" w:w="1701"/>
            <w:shd w:fill="F2F7FC"/>
          </w:tcPr>
          <w:p>
            <w:r/>
            <w:r>
              <w:rPr>
                <w:sz w:val="18"/>
              </w:rPr>
              <w:t>없음 (가상 자금)</w:t>
            </w:r>
          </w:p>
        </w:tc>
      </w:tr>
      <w:tr>
        <w:tc>
          <w:tcPr>
            <w:tcW w:type="dxa" w:w="1417"/>
          </w:tcPr>
          <w:p>
            <w:r/>
            <w:r>
              <w:rPr>
                <w:sz w:val="18"/>
              </w:rPr>
              <w:t>대시보드 봇</w:t>
            </w:r>
          </w:p>
        </w:tc>
        <w:tc>
          <w:tcPr>
            <w:tcW w:type="dxa" w:w="2551"/>
          </w:tcPr>
          <w:p>
            <w:r/>
            <w:r>
              <w:rPr>
                <w:sz w:val="18"/>
              </w:rPr>
              <w:t>/api/cron/tick (Vercel)</w:t>
            </w:r>
          </w:p>
        </w:tc>
        <w:tc>
          <w:tcPr>
            <w:tcW w:type="dxa" w:w="1984"/>
          </w:tcPr>
          <w:p>
            <w:r/>
            <w:r>
              <w:rPr>
                <w:sz w:val="18"/>
              </w:rPr>
              <w:t>웹 기반 자동 실행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없음 (Paper 모드)</w:t>
            </w:r>
          </w:p>
        </w:tc>
      </w:tr>
      <w:tr>
        <w:tc>
          <w:tcPr>
            <w:tcW w:type="dxa" w:w="1417"/>
            <w:shd w:fill="F2F7FC"/>
          </w:tcPr>
          <w:p>
            <w:r/>
            <w:r>
              <w:rPr>
                <w:sz w:val="18"/>
              </w:rPr>
              <w:t>실거래</w:t>
            </w:r>
          </w:p>
        </w:tc>
        <w:tc>
          <w:tcPr>
            <w:tcW w:type="dxa" w:w="2551"/>
            <w:shd w:fill="F2F7FC"/>
          </w:tcPr>
          <w:p>
            <w:r/>
            <w:r>
              <w:rPr>
                <w:sz w:val="18"/>
              </w:rPr>
              <w:t>htxTrader.js (dryRun=false)</w:t>
            </w:r>
          </w:p>
        </w:tc>
        <w:tc>
          <w:tcPr>
            <w:tcW w:type="dxa" w:w="1984"/>
            <w:shd w:fill="F2F7FC"/>
          </w:tcPr>
          <w:p>
            <w:r/>
            <w:r>
              <w:rPr>
                <w:sz w:val="18"/>
              </w:rPr>
              <w:t>HTX 실제 주문</w:t>
            </w:r>
          </w:p>
        </w:tc>
        <w:tc>
          <w:tcPr>
            <w:tcW w:type="dxa" w:w="1701"/>
            <w:shd w:fill="F2F7FC"/>
          </w:tcPr>
          <w:p>
            <w:r/>
            <w:r>
              <w:rPr>
                <w:sz w:val="18"/>
              </w:rPr>
              <w:t>실자금 손실 가능</w:t>
            </w:r>
          </w:p>
        </w:tc>
      </w:tr>
    </w:tbl>
    <w:p>
      <w:pPr>
        <w:pStyle w:val="Heading2"/>
      </w:pPr>
      <w:r>
        <w:t>페이퍼 트레이딩 실행 흐름</w:t>
      </w:r>
    </w:p>
    <w:p>
      <w:r>
        <w:t>1) HTX에서 최근 300봉 캔들 폴링</w:t>
        <w:br/>
        <w:t>2) 선택한 전략으로 매매 시그널 생성</w:t>
        <w:br/>
        <w:t>3) jarvis dataFeed로 시장 스냅샷 수집 (5분마다)</w:t>
        <w:br/>
        <w:t>4) Confluence Score 계산 (11개 지표 합산)</w:t>
        <w:br/>
        <w:t>5) 7-Layer 리스크 매니저로 포지션 사이징 결정</w:t>
        <w:br/>
        <w:t>6) step() 함수에서 리스크 필터 적용:</w:t>
        <w:br/>
        <w:t xml:space="preserve">   - SKIP → 시그널 무시 (로그 기록)</w:t>
        <w:br/>
        <w:t xml:space="preserve">   - REDUCE → 축소 포지션 진입</w:t>
        <w:br/>
        <w:t xml:space="preserve">   - ENTER → 계산된 비율로 진입</w:t>
        <w:br/>
        <w:t>7) 매매 발생 시 Telegram 알림 (Confluence 정보 포함)</w:t>
        <w:br/>
        <w:t>8) 보유 포지션 트레일링 스탑 체크</w:t>
        <w:br/>
        <w:t>9) 상태 파일 저장 (data/paper_*.json)</w:t>
      </w:r>
    </w:p>
    <w:p>
      <w:r>
        <w:br w:type="page"/>
      </w:r>
    </w:p>
    <w:p>
      <w:pPr>
        <w:pStyle w:val="Heading1"/>
      </w:pPr>
      <w:r>
        <w:t>10. 향후 계획</w:t>
      </w:r>
    </w:p>
    <w:p>
      <w:pPr>
        <w:pStyle w:val="Heading2"/>
      </w:pPr>
      <w:r>
        <w:t>Phase 1: 데이터 정밀도 향상</w:t>
      </w:r>
    </w:p>
    <w:p>
      <w:pPr>
        <w:pStyle w:val="ListBullet"/>
      </w:pPr>
      <w:r>
        <w:rPr>
          <w:b/>
        </w:rPr>
        <w:t xml:space="preserve">OI/청산 데이터: </w:t>
      </w:r>
      <w:r>
        <w:t>CoinGlass API 연동 (OI 7일 변화율, Liquidation Map)</w:t>
      </w:r>
    </w:p>
    <w:p>
      <w:pPr>
        <w:pStyle w:val="ListBullet"/>
      </w:pPr>
      <w:r>
        <w:rPr>
          <w:b/>
        </w:rPr>
        <w:t xml:space="preserve">온체인 지표: </w:t>
      </w:r>
      <w:r>
        <w:t>CryptoQuant API 연동 (MVRV, aSOPR 온체인 지표)</w:t>
      </w:r>
    </w:p>
    <w:p>
      <w:pPr>
        <w:pStyle w:val="ListBullet"/>
      </w:pPr>
      <w:r>
        <w:rPr>
          <w:b/>
        </w:rPr>
        <w:t xml:space="preserve">ETF 자금흐름: </w:t>
      </w:r>
      <w:r>
        <w:t>SoSoValue API 연동 (BTC Spot ETF 순유입)</w:t>
      </w:r>
    </w:p>
    <w:p>
      <w:pPr>
        <w:pStyle w:val="ListBullet"/>
      </w:pPr>
      <w:r>
        <w:rPr>
          <w:b/>
        </w:rPr>
        <w:t xml:space="preserve">목표: </w:t>
      </w:r>
      <w:r>
        <w:t>실측 지표 4/11 → 11/11 달성 시 Confluence 정확도 대폭 향상</w:t>
      </w:r>
    </w:p>
    <w:p>
      <w:pPr>
        <w:pStyle w:val="Heading2"/>
      </w:pPr>
      <w:r>
        <w:t>Phase 2: AI 분석 통합</w:t>
      </w:r>
    </w:p>
    <w:p>
      <w:pPr>
        <w:pStyle w:val="ListBullet"/>
      </w:pPr>
      <w:r>
        <w:rPr>
          <w:b/>
        </w:rPr>
        <w:t xml:space="preserve">AI 인사이트: </w:t>
      </w:r>
      <w:r>
        <w:t>Claude/Gemini API로 시장 데이터 해석 자동화</w:t>
      </w:r>
    </w:p>
    <w:p>
      <w:pPr>
        <w:pStyle w:val="ListBullet"/>
      </w:pPr>
      <w:r>
        <w:rPr>
          <w:b/>
        </w:rPr>
        <w:t xml:space="preserve">텍스트 분석: </w:t>
      </w:r>
      <w:r>
        <w:t>자연어 매매 근거 생성 + Telegram 전송</w:t>
      </w:r>
    </w:p>
    <w:p>
      <w:pPr>
        <w:pStyle w:val="ListBullet"/>
      </w:pPr>
      <w:r>
        <w:rPr>
          <w:b/>
        </w:rPr>
        <w:t xml:space="preserve">패턴 인식: </w:t>
      </w:r>
      <w:r>
        <w:t>패턴 인식 기반 추가 전략 개발</w:t>
      </w:r>
    </w:p>
    <w:p>
      <w:pPr>
        <w:pStyle w:val="Heading2"/>
      </w:pPr>
      <w:r>
        <w:t>Phase 3: HyperLiquid 선물 통합</w:t>
      </w:r>
    </w:p>
    <w:p>
      <w:pPr>
        <w:pStyle w:val="ListBullet"/>
      </w:pPr>
      <w:r>
        <w:rPr>
          <w:b/>
        </w:rPr>
        <w:t xml:space="preserve">선물 거래: </w:t>
      </w:r>
      <w:r>
        <w:t>HyperLiquid DEX 선물 거래 연동 (jarvis-v2 코드 이식)</w:t>
      </w:r>
    </w:p>
    <w:p>
      <w:pPr>
        <w:pStyle w:val="ListBullet"/>
      </w:pPr>
      <w:r>
        <w:rPr>
          <w:b/>
        </w:rPr>
        <w:t xml:space="preserve">양방향: </w:t>
      </w:r>
      <w:r>
        <w:t>롱+숏 양방향 진입으로 수익 기회 확대</w:t>
      </w:r>
    </w:p>
    <w:p>
      <w:pPr>
        <w:pStyle w:val="ListBullet"/>
      </w:pPr>
      <w:r>
        <w:rPr>
          <w:b/>
        </w:rPr>
        <w:t xml:space="preserve">고급 주문: </w:t>
      </w:r>
      <w:r>
        <w:t>그리드 TP (분할 익절) + ATR 동적 손절</w:t>
      </w:r>
    </w:p>
    <w:p>
      <w:pPr>
        <w:pStyle w:val="Heading2"/>
      </w:pPr>
      <w:r>
        <w:t>Phase 4: 대시보드 고도화</w:t>
      </w:r>
    </w:p>
    <w:p>
      <w:pPr>
        <w:pStyle w:val="ListBullet"/>
      </w:pPr>
      <w:r>
        <w:rPr>
          <w:b/>
        </w:rPr>
        <w:t xml:space="preserve">실시간 데이터: </w:t>
      </w:r>
      <w:r>
        <w:t>jarvis 시장 데이터 실시간 표시 (F&amp;G, Confluence)</w:t>
      </w:r>
    </w:p>
    <w:p>
      <w:pPr>
        <w:pStyle w:val="ListBullet"/>
      </w:pPr>
      <w:r>
        <w:rPr>
          <w:b/>
        </w:rPr>
        <w:t xml:space="preserve">리스크 대시보드: </w:t>
      </w:r>
      <w:r>
        <w:t>리스크 레이어별 상태 모니터링</w:t>
      </w:r>
    </w:p>
    <w:p>
      <w:pPr>
        <w:pStyle w:val="ListBullet"/>
      </w:pPr>
      <w:r>
        <w:rPr>
          <w:b/>
        </w:rPr>
        <w:t xml:space="preserve">성과 분석: </w:t>
      </w:r>
      <w:r>
        <w:t>거래 성과 통계 + 자산 곡선 차트</w:t>
      </w:r>
    </w:p>
    <w:p/>
    <w:p/>
    <w:p>
      <w:pPr>
        <w:jc w:val="center"/>
      </w:pPr>
      <w:r>
        <w:rPr>
          <w:i/>
          <w:color w:val="999999"/>
          <w:sz w:val="20"/>
        </w:rPr>
        <w:t>— End of Document —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 w:ascii="Arial" w:hAnsi="Arial"/>
      <w:b/>
      <w:bCs/>
      <w:color w:val="1B3A5C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60"/>
      <w:outlineLvl w:val="1"/>
    </w:pPr>
    <w:rPr>
      <w:rFonts w:asciiTheme="majorHAnsi" w:eastAsiaTheme="majorEastAsia" w:hAnsiTheme="majorHAnsi" w:cstheme="majorBidi" w:ascii="Arial" w:hAnsi="Arial"/>
      <w:b/>
      <w:bCs/>
      <w:color w:val="2E75B6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360" w:after="160"/>
      <w:outlineLvl w:val="2"/>
    </w:pPr>
    <w:rPr>
      <w:rFonts w:asciiTheme="majorHAnsi" w:eastAsiaTheme="majorEastAsia" w:hAnsiTheme="majorHAnsi" w:cstheme="majorBidi" w:ascii="Arial" w:hAnsi="Arial"/>
      <w:b/>
      <w:bCs/>
      <w:color w:val="3A8FD6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