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D98F91" w14:textId="15363CE6" w:rsidR="009028C5" w:rsidRPr="00DC352F" w:rsidRDefault="009028C5" w:rsidP="009028C5">
      <w:pPr>
        <w:pStyle w:val="Title"/>
        <w:jc w:val="center"/>
        <w:rPr>
          <w:rFonts w:asciiTheme="minorHAnsi" w:hAnsiTheme="minorHAnsi" w:cstheme="minorHAnsi"/>
          <w:b/>
          <w:bCs/>
          <w:sz w:val="28"/>
          <w:szCs w:val="28"/>
        </w:rPr>
      </w:pPr>
      <w:r w:rsidRPr="00DC352F">
        <w:rPr>
          <w:rFonts w:asciiTheme="minorHAnsi" w:hAnsiTheme="minorHAnsi" w:cstheme="minorHAnsi"/>
          <w:b/>
          <w:bCs/>
          <w:sz w:val="28"/>
          <w:szCs w:val="28"/>
        </w:rPr>
        <w:t>SELF-ASSESSMENT OF SCHOLARSHIP, TEACHING AND SERVICE</w:t>
      </w:r>
    </w:p>
    <w:p w14:paraId="2EA63D41" w14:textId="05DD7DB2" w:rsidR="009028C5" w:rsidRPr="00AF103D" w:rsidRDefault="009028C5" w:rsidP="009028C5">
      <w:pPr>
        <w:jc w:val="center"/>
        <w:rPr>
          <w:rFonts w:asciiTheme="minorHAnsi" w:hAnsiTheme="minorHAnsi" w:cstheme="minorHAnsi"/>
          <w:b/>
          <w:bCs/>
          <w:iCs/>
        </w:rPr>
      </w:pPr>
      <w:r w:rsidRPr="00AF103D">
        <w:rPr>
          <w:rFonts w:asciiTheme="minorHAnsi" w:hAnsiTheme="minorHAnsi" w:cstheme="minorHAnsi"/>
          <w:b/>
          <w:bCs/>
          <w:iCs/>
        </w:rPr>
        <w:t>Zhibo Zhang</w:t>
      </w:r>
    </w:p>
    <w:p w14:paraId="3A88B8CF" w14:textId="77777777" w:rsidR="009028C5" w:rsidRPr="00AF103D" w:rsidRDefault="009028C5" w:rsidP="009028C5">
      <w:pPr>
        <w:jc w:val="center"/>
        <w:rPr>
          <w:rFonts w:asciiTheme="minorHAnsi" w:hAnsiTheme="minorHAnsi" w:cstheme="minorHAnsi"/>
          <w:iCs/>
        </w:rPr>
      </w:pPr>
      <w:r w:rsidRPr="00AF103D">
        <w:rPr>
          <w:rFonts w:asciiTheme="minorHAnsi" w:hAnsiTheme="minorHAnsi" w:cstheme="minorHAnsi"/>
          <w:iCs/>
        </w:rPr>
        <w:t>Department of Physics</w:t>
      </w:r>
    </w:p>
    <w:p w14:paraId="2A26C101" w14:textId="77777777" w:rsidR="009028C5" w:rsidRPr="00AF103D" w:rsidRDefault="009028C5" w:rsidP="009028C5">
      <w:pPr>
        <w:jc w:val="center"/>
        <w:rPr>
          <w:rFonts w:asciiTheme="minorHAnsi" w:hAnsiTheme="minorHAnsi" w:cstheme="minorHAnsi"/>
          <w:iCs/>
        </w:rPr>
      </w:pPr>
      <w:r w:rsidRPr="00AF103D">
        <w:rPr>
          <w:rFonts w:asciiTheme="minorHAnsi" w:hAnsiTheme="minorHAnsi" w:cstheme="minorHAnsi"/>
          <w:iCs/>
        </w:rPr>
        <w:t>University of Maryland, Baltimore County (UMBC)</w:t>
      </w:r>
    </w:p>
    <w:p w14:paraId="4FBFFB89" w14:textId="2688184A" w:rsidR="006F1BEE" w:rsidRPr="00AF103D" w:rsidRDefault="00E71729" w:rsidP="009028C5">
      <w:pPr>
        <w:jc w:val="center"/>
        <w:rPr>
          <w:rFonts w:asciiTheme="minorHAnsi" w:hAnsiTheme="minorHAnsi" w:cstheme="minorHAnsi"/>
          <w:iCs/>
        </w:rPr>
      </w:pPr>
      <w:r>
        <w:rPr>
          <w:rFonts w:asciiTheme="minorHAnsi" w:hAnsiTheme="minorHAnsi" w:cstheme="minorHAnsi"/>
          <w:iCs/>
        </w:rPr>
        <w:t>September</w:t>
      </w:r>
      <w:r w:rsidR="009028C5" w:rsidRPr="00AF103D">
        <w:rPr>
          <w:rFonts w:asciiTheme="minorHAnsi" w:hAnsiTheme="minorHAnsi" w:cstheme="minorHAnsi"/>
          <w:iCs/>
        </w:rPr>
        <w:t xml:space="preserve"> 2020</w:t>
      </w:r>
    </w:p>
    <w:sdt>
      <w:sdtPr>
        <w:rPr>
          <w:rFonts w:asciiTheme="minorHAnsi" w:eastAsia="Times New Roman" w:hAnsiTheme="minorHAnsi" w:cs="Times New Roman"/>
          <w:b w:val="0"/>
          <w:bCs w:val="0"/>
          <w:color w:val="auto"/>
          <w:sz w:val="24"/>
          <w:szCs w:val="24"/>
          <w:lang w:eastAsia="zh-CN"/>
        </w:rPr>
        <w:id w:val="2116247858"/>
        <w:docPartObj>
          <w:docPartGallery w:val="Table of Contents"/>
          <w:docPartUnique/>
        </w:docPartObj>
      </w:sdtPr>
      <w:sdtEndPr>
        <w:rPr>
          <w:noProof/>
        </w:rPr>
      </w:sdtEndPr>
      <w:sdtContent>
        <w:p w14:paraId="25F4CEF6" w14:textId="729E5439" w:rsidR="0041528A" w:rsidRPr="00AF103D" w:rsidRDefault="0041528A">
          <w:pPr>
            <w:pStyle w:val="TOCHeading"/>
            <w:rPr>
              <w:rFonts w:asciiTheme="minorHAnsi" w:hAnsiTheme="minorHAnsi"/>
            </w:rPr>
          </w:pPr>
          <w:r w:rsidRPr="00AF103D">
            <w:rPr>
              <w:rFonts w:asciiTheme="minorHAnsi" w:hAnsiTheme="minorHAnsi"/>
            </w:rPr>
            <w:t>Table of Contents</w:t>
          </w:r>
        </w:p>
        <w:p w14:paraId="789EF70D" w14:textId="1F8104E1" w:rsidR="00E71729" w:rsidRDefault="0041528A">
          <w:pPr>
            <w:pStyle w:val="TOC1"/>
            <w:tabs>
              <w:tab w:val="left" w:pos="480"/>
              <w:tab w:val="right" w:leader="dot" w:pos="9350"/>
            </w:tabs>
            <w:rPr>
              <w:rFonts w:eastAsia="SimSun" w:cstheme="minorBidi"/>
              <w:b w:val="0"/>
              <w:bCs w:val="0"/>
              <w:i w:val="0"/>
              <w:iCs w:val="0"/>
              <w:noProof/>
            </w:rPr>
          </w:pPr>
          <w:r w:rsidRPr="00AF103D">
            <w:rPr>
              <w:b w:val="0"/>
              <w:bCs w:val="0"/>
            </w:rPr>
            <w:fldChar w:fldCharType="begin"/>
          </w:r>
          <w:r w:rsidRPr="00AF103D">
            <w:instrText xml:space="preserve"> TOC \o "1-3" \h \z \u </w:instrText>
          </w:r>
          <w:r w:rsidRPr="00AF103D">
            <w:rPr>
              <w:b w:val="0"/>
              <w:bCs w:val="0"/>
            </w:rPr>
            <w:fldChar w:fldCharType="separate"/>
          </w:r>
          <w:hyperlink w:anchor="_Toc51012096" w:history="1">
            <w:r w:rsidR="00E71729" w:rsidRPr="00596DDC">
              <w:rPr>
                <w:rStyle w:val="Hyperlink"/>
                <w:noProof/>
              </w:rPr>
              <w:t>1</w:t>
            </w:r>
            <w:r w:rsidR="00E71729">
              <w:rPr>
                <w:rFonts w:eastAsia="SimSun" w:cstheme="minorBidi"/>
                <w:b w:val="0"/>
                <w:bCs w:val="0"/>
                <w:i w:val="0"/>
                <w:iCs w:val="0"/>
                <w:noProof/>
              </w:rPr>
              <w:tab/>
            </w:r>
            <w:r w:rsidR="00E71729" w:rsidRPr="00596DDC">
              <w:rPr>
                <w:rStyle w:val="Hyperlink"/>
                <w:noProof/>
              </w:rPr>
              <w:t>Summary</w:t>
            </w:r>
            <w:r w:rsidR="00E71729">
              <w:rPr>
                <w:noProof/>
                <w:webHidden/>
              </w:rPr>
              <w:tab/>
            </w:r>
            <w:r w:rsidR="00E71729">
              <w:rPr>
                <w:noProof/>
                <w:webHidden/>
              </w:rPr>
              <w:fldChar w:fldCharType="begin"/>
            </w:r>
            <w:r w:rsidR="00E71729">
              <w:rPr>
                <w:noProof/>
                <w:webHidden/>
              </w:rPr>
              <w:instrText xml:space="preserve"> PAGEREF _Toc51012096 \h </w:instrText>
            </w:r>
            <w:r w:rsidR="00E71729">
              <w:rPr>
                <w:noProof/>
                <w:webHidden/>
              </w:rPr>
            </w:r>
            <w:r w:rsidR="00E71729">
              <w:rPr>
                <w:noProof/>
                <w:webHidden/>
              </w:rPr>
              <w:fldChar w:fldCharType="separate"/>
            </w:r>
            <w:r w:rsidR="00E71729">
              <w:rPr>
                <w:noProof/>
                <w:webHidden/>
              </w:rPr>
              <w:t>2</w:t>
            </w:r>
            <w:r w:rsidR="00E71729">
              <w:rPr>
                <w:noProof/>
                <w:webHidden/>
              </w:rPr>
              <w:fldChar w:fldCharType="end"/>
            </w:r>
          </w:hyperlink>
        </w:p>
        <w:p w14:paraId="05789DD2" w14:textId="432FFDD9" w:rsidR="00E71729" w:rsidRDefault="00E71729">
          <w:pPr>
            <w:pStyle w:val="TOC1"/>
            <w:tabs>
              <w:tab w:val="left" w:pos="480"/>
              <w:tab w:val="right" w:leader="dot" w:pos="9350"/>
            </w:tabs>
            <w:rPr>
              <w:rFonts w:eastAsia="SimSun" w:cstheme="minorBidi"/>
              <w:b w:val="0"/>
              <w:bCs w:val="0"/>
              <w:i w:val="0"/>
              <w:iCs w:val="0"/>
              <w:noProof/>
            </w:rPr>
          </w:pPr>
          <w:hyperlink w:anchor="_Toc51012097" w:history="1">
            <w:r w:rsidRPr="00596DDC">
              <w:rPr>
                <w:rStyle w:val="Hyperlink"/>
                <w:noProof/>
              </w:rPr>
              <w:t>2</w:t>
            </w:r>
            <w:r>
              <w:rPr>
                <w:rFonts w:eastAsia="SimSun" w:cstheme="minorBidi"/>
                <w:b w:val="0"/>
                <w:bCs w:val="0"/>
                <w:i w:val="0"/>
                <w:iCs w:val="0"/>
                <w:noProof/>
              </w:rPr>
              <w:tab/>
            </w:r>
            <w:r w:rsidRPr="00596DDC">
              <w:rPr>
                <w:rStyle w:val="Hyperlink"/>
                <w:noProof/>
              </w:rPr>
              <w:t>Scholarship and Research</w:t>
            </w:r>
            <w:r>
              <w:rPr>
                <w:noProof/>
                <w:webHidden/>
              </w:rPr>
              <w:tab/>
            </w:r>
            <w:r>
              <w:rPr>
                <w:noProof/>
                <w:webHidden/>
              </w:rPr>
              <w:fldChar w:fldCharType="begin"/>
            </w:r>
            <w:r>
              <w:rPr>
                <w:noProof/>
                <w:webHidden/>
              </w:rPr>
              <w:instrText xml:space="preserve"> PAGEREF _Toc51012097 \h </w:instrText>
            </w:r>
            <w:r>
              <w:rPr>
                <w:noProof/>
                <w:webHidden/>
              </w:rPr>
            </w:r>
            <w:r>
              <w:rPr>
                <w:noProof/>
                <w:webHidden/>
              </w:rPr>
              <w:fldChar w:fldCharType="separate"/>
            </w:r>
            <w:r>
              <w:rPr>
                <w:noProof/>
                <w:webHidden/>
              </w:rPr>
              <w:t>4</w:t>
            </w:r>
            <w:r>
              <w:rPr>
                <w:noProof/>
                <w:webHidden/>
              </w:rPr>
              <w:fldChar w:fldCharType="end"/>
            </w:r>
          </w:hyperlink>
        </w:p>
        <w:p w14:paraId="7F4B2A92" w14:textId="150B80C1" w:rsidR="00E71729" w:rsidRDefault="00E71729">
          <w:pPr>
            <w:pStyle w:val="TOC2"/>
            <w:tabs>
              <w:tab w:val="left" w:pos="960"/>
              <w:tab w:val="right" w:leader="dot" w:pos="9350"/>
            </w:tabs>
            <w:rPr>
              <w:rFonts w:eastAsia="SimSun" w:cstheme="minorBidi"/>
              <w:b w:val="0"/>
              <w:bCs w:val="0"/>
              <w:noProof/>
              <w:sz w:val="24"/>
              <w:szCs w:val="24"/>
            </w:rPr>
          </w:pPr>
          <w:hyperlink w:anchor="_Toc51012098" w:history="1">
            <w:r w:rsidRPr="00596DDC">
              <w:rPr>
                <w:rStyle w:val="Hyperlink"/>
                <w:noProof/>
              </w:rPr>
              <w:t>2.1</w:t>
            </w:r>
            <w:r>
              <w:rPr>
                <w:rFonts w:eastAsia="SimSun" w:cstheme="minorBidi"/>
                <w:b w:val="0"/>
                <w:bCs w:val="0"/>
                <w:noProof/>
                <w:sz w:val="24"/>
                <w:szCs w:val="24"/>
              </w:rPr>
              <w:tab/>
            </w:r>
            <w:r w:rsidRPr="00596DDC">
              <w:rPr>
                <w:rStyle w:val="Hyperlink"/>
                <w:noProof/>
              </w:rPr>
              <w:t>Research directions and major contributions</w:t>
            </w:r>
            <w:r>
              <w:rPr>
                <w:noProof/>
                <w:webHidden/>
              </w:rPr>
              <w:tab/>
            </w:r>
            <w:r>
              <w:rPr>
                <w:noProof/>
                <w:webHidden/>
              </w:rPr>
              <w:fldChar w:fldCharType="begin"/>
            </w:r>
            <w:r>
              <w:rPr>
                <w:noProof/>
                <w:webHidden/>
              </w:rPr>
              <w:instrText xml:space="preserve"> PAGEREF _Toc51012098 \h </w:instrText>
            </w:r>
            <w:r>
              <w:rPr>
                <w:noProof/>
                <w:webHidden/>
              </w:rPr>
            </w:r>
            <w:r>
              <w:rPr>
                <w:noProof/>
                <w:webHidden/>
              </w:rPr>
              <w:fldChar w:fldCharType="separate"/>
            </w:r>
            <w:r>
              <w:rPr>
                <w:noProof/>
                <w:webHidden/>
              </w:rPr>
              <w:t>4</w:t>
            </w:r>
            <w:r>
              <w:rPr>
                <w:noProof/>
                <w:webHidden/>
              </w:rPr>
              <w:fldChar w:fldCharType="end"/>
            </w:r>
          </w:hyperlink>
        </w:p>
        <w:p w14:paraId="01AD2678" w14:textId="11AE6DFB" w:rsidR="00E71729" w:rsidRDefault="00E71729">
          <w:pPr>
            <w:pStyle w:val="TOC2"/>
            <w:tabs>
              <w:tab w:val="left" w:pos="960"/>
              <w:tab w:val="right" w:leader="dot" w:pos="9350"/>
            </w:tabs>
            <w:rPr>
              <w:rFonts w:eastAsia="SimSun" w:cstheme="minorBidi"/>
              <w:b w:val="0"/>
              <w:bCs w:val="0"/>
              <w:noProof/>
              <w:sz w:val="24"/>
              <w:szCs w:val="24"/>
            </w:rPr>
          </w:pPr>
          <w:hyperlink w:anchor="_Toc51012099" w:history="1">
            <w:r w:rsidRPr="00596DDC">
              <w:rPr>
                <w:rStyle w:val="Hyperlink"/>
                <w:noProof/>
              </w:rPr>
              <w:t>2.2</w:t>
            </w:r>
            <w:r>
              <w:rPr>
                <w:rFonts w:eastAsia="SimSun" w:cstheme="minorBidi"/>
                <w:b w:val="0"/>
                <w:bCs w:val="0"/>
                <w:noProof/>
                <w:sz w:val="24"/>
                <w:szCs w:val="24"/>
              </w:rPr>
              <w:tab/>
            </w:r>
            <w:r w:rsidRPr="00596DDC">
              <w:rPr>
                <w:rStyle w:val="Hyperlink"/>
                <w:noProof/>
              </w:rPr>
              <w:t>Awards and recognitions</w:t>
            </w:r>
            <w:r>
              <w:rPr>
                <w:noProof/>
                <w:webHidden/>
              </w:rPr>
              <w:tab/>
            </w:r>
            <w:r>
              <w:rPr>
                <w:noProof/>
                <w:webHidden/>
              </w:rPr>
              <w:fldChar w:fldCharType="begin"/>
            </w:r>
            <w:r>
              <w:rPr>
                <w:noProof/>
                <w:webHidden/>
              </w:rPr>
              <w:instrText xml:space="preserve"> PAGEREF _Toc51012099 \h </w:instrText>
            </w:r>
            <w:r>
              <w:rPr>
                <w:noProof/>
                <w:webHidden/>
              </w:rPr>
            </w:r>
            <w:r>
              <w:rPr>
                <w:noProof/>
                <w:webHidden/>
              </w:rPr>
              <w:fldChar w:fldCharType="separate"/>
            </w:r>
            <w:r>
              <w:rPr>
                <w:noProof/>
                <w:webHidden/>
              </w:rPr>
              <w:t>9</w:t>
            </w:r>
            <w:r>
              <w:rPr>
                <w:noProof/>
                <w:webHidden/>
              </w:rPr>
              <w:fldChar w:fldCharType="end"/>
            </w:r>
          </w:hyperlink>
        </w:p>
        <w:p w14:paraId="6AA96DC8" w14:textId="68307F51" w:rsidR="00E71729" w:rsidRDefault="00E71729">
          <w:pPr>
            <w:pStyle w:val="TOC2"/>
            <w:tabs>
              <w:tab w:val="left" w:pos="960"/>
              <w:tab w:val="right" w:leader="dot" w:pos="9350"/>
            </w:tabs>
            <w:rPr>
              <w:rFonts w:eastAsia="SimSun" w:cstheme="minorBidi"/>
              <w:b w:val="0"/>
              <w:bCs w:val="0"/>
              <w:noProof/>
              <w:sz w:val="24"/>
              <w:szCs w:val="24"/>
            </w:rPr>
          </w:pPr>
          <w:hyperlink w:anchor="_Toc51012100" w:history="1">
            <w:r w:rsidRPr="00596DDC">
              <w:rPr>
                <w:rStyle w:val="Hyperlink"/>
                <w:noProof/>
              </w:rPr>
              <w:t>2.3</w:t>
            </w:r>
            <w:r>
              <w:rPr>
                <w:rFonts w:eastAsia="SimSun" w:cstheme="minorBidi"/>
                <w:b w:val="0"/>
                <w:bCs w:val="0"/>
                <w:noProof/>
                <w:sz w:val="24"/>
                <w:szCs w:val="24"/>
              </w:rPr>
              <w:tab/>
            </w:r>
            <w:r w:rsidRPr="00596DDC">
              <w:rPr>
                <w:rStyle w:val="Hyperlink"/>
                <w:noProof/>
              </w:rPr>
              <w:t>Research funding support</w:t>
            </w:r>
            <w:r>
              <w:rPr>
                <w:noProof/>
                <w:webHidden/>
              </w:rPr>
              <w:tab/>
            </w:r>
            <w:r>
              <w:rPr>
                <w:noProof/>
                <w:webHidden/>
              </w:rPr>
              <w:fldChar w:fldCharType="begin"/>
            </w:r>
            <w:r>
              <w:rPr>
                <w:noProof/>
                <w:webHidden/>
              </w:rPr>
              <w:instrText xml:space="preserve"> PAGEREF _Toc51012100 \h </w:instrText>
            </w:r>
            <w:r>
              <w:rPr>
                <w:noProof/>
                <w:webHidden/>
              </w:rPr>
            </w:r>
            <w:r>
              <w:rPr>
                <w:noProof/>
                <w:webHidden/>
              </w:rPr>
              <w:fldChar w:fldCharType="separate"/>
            </w:r>
            <w:r>
              <w:rPr>
                <w:noProof/>
                <w:webHidden/>
              </w:rPr>
              <w:t>10</w:t>
            </w:r>
            <w:r>
              <w:rPr>
                <w:noProof/>
                <w:webHidden/>
              </w:rPr>
              <w:fldChar w:fldCharType="end"/>
            </w:r>
          </w:hyperlink>
        </w:p>
        <w:p w14:paraId="00E5879A" w14:textId="1548E3C9" w:rsidR="00E71729" w:rsidRDefault="00E71729">
          <w:pPr>
            <w:pStyle w:val="TOC1"/>
            <w:tabs>
              <w:tab w:val="left" w:pos="480"/>
              <w:tab w:val="right" w:leader="dot" w:pos="9350"/>
            </w:tabs>
            <w:rPr>
              <w:rFonts w:eastAsia="SimSun" w:cstheme="minorBidi"/>
              <w:b w:val="0"/>
              <w:bCs w:val="0"/>
              <w:i w:val="0"/>
              <w:iCs w:val="0"/>
              <w:noProof/>
            </w:rPr>
          </w:pPr>
          <w:hyperlink w:anchor="_Toc51012101" w:history="1">
            <w:r w:rsidRPr="00596DDC">
              <w:rPr>
                <w:rStyle w:val="Hyperlink"/>
                <w:noProof/>
              </w:rPr>
              <w:t>3</w:t>
            </w:r>
            <w:r>
              <w:rPr>
                <w:rFonts w:eastAsia="SimSun" w:cstheme="minorBidi"/>
                <w:b w:val="0"/>
                <w:bCs w:val="0"/>
                <w:i w:val="0"/>
                <w:iCs w:val="0"/>
                <w:noProof/>
              </w:rPr>
              <w:tab/>
            </w:r>
            <w:r w:rsidRPr="00596DDC">
              <w:rPr>
                <w:rStyle w:val="Hyperlink"/>
                <w:noProof/>
              </w:rPr>
              <w:t>Teaching and Mentoring</w:t>
            </w:r>
            <w:r>
              <w:rPr>
                <w:noProof/>
                <w:webHidden/>
              </w:rPr>
              <w:tab/>
            </w:r>
            <w:r>
              <w:rPr>
                <w:noProof/>
                <w:webHidden/>
              </w:rPr>
              <w:fldChar w:fldCharType="begin"/>
            </w:r>
            <w:r>
              <w:rPr>
                <w:noProof/>
                <w:webHidden/>
              </w:rPr>
              <w:instrText xml:space="preserve"> PAGEREF _Toc51012101 \h </w:instrText>
            </w:r>
            <w:r>
              <w:rPr>
                <w:noProof/>
                <w:webHidden/>
              </w:rPr>
            </w:r>
            <w:r>
              <w:rPr>
                <w:noProof/>
                <w:webHidden/>
              </w:rPr>
              <w:fldChar w:fldCharType="separate"/>
            </w:r>
            <w:r>
              <w:rPr>
                <w:noProof/>
                <w:webHidden/>
              </w:rPr>
              <w:t>12</w:t>
            </w:r>
            <w:r>
              <w:rPr>
                <w:noProof/>
                <w:webHidden/>
              </w:rPr>
              <w:fldChar w:fldCharType="end"/>
            </w:r>
          </w:hyperlink>
        </w:p>
        <w:p w14:paraId="008FBF52" w14:textId="221CC9D9" w:rsidR="00E71729" w:rsidRDefault="00E71729">
          <w:pPr>
            <w:pStyle w:val="TOC2"/>
            <w:tabs>
              <w:tab w:val="left" w:pos="960"/>
              <w:tab w:val="right" w:leader="dot" w:pos="9350"/>
            </w:tabs>
            <w:rPr>
              <w:rFonts w:eastAsia="SimSun" w:cstheme="minorBidi"/>
              <w:b w:val="0"/>
              <w:bCs w:val="0"/>
              <w:noProof/>
              <w:sz w:val="24"/>
              <w:szCs w:val="24"/>
            </w:rPr>
          </w:pPr>
          <w:hyperlink w:anchor="_Toc51012102" w:history="1">
            <w:r w:rsidRPr="00596DDC">
              <w:rPr>
                <w:rStyle w:val="Hyperlink"/>
                <w:noProof/>
              </w:rPr>
              <w:t>3.1</w:t>
            </w:r>
            <w:r>
              <w:rPr>
                <w:rFonts w:eastAsia="SimSun" w:cstheme="minorBidi"/>
                <w:b w:val="0"/>
                <w:bCs w:val="0"/>
                <w:noProof/>
                <w:sz w:val="24"/>
                <w:szCs w:val="24"/>
              </w:rPr>
              <w:tab/>
            </w:r>
            <w:r w:rsidRPr="00596DDC">
              <w:rPr>
                <w:rStyle w:val="Hyperlink"/>
                <w:noProof/>
              </w:rPr>
              <w:t>Didactic Teaching: Case Analysis and Overall Performance</w:t>
            </w:r>
            <w:r>
              <w:rPr>
                <w:noProof/>
                <w:webHidden/>
              </w:rPr>
              <w:tab/>
            </w:r>
            <w:r>
              <w:rPr>
                <w:noProof/>
                <w:webHidden/>
              </w:rPr>
              <w:fldChar w:fldCharType="begin"/>
            </w:r>
            <w:r>
              <w:rPr>
                <w:noProof/>
                <w:webHidden/>
              </w:rPr>
              <w:instrText xml:space="preserve"> PAGEREF _Toc51012102 \h </w:instrText>
            </w:r>
            <w:r>
              <w:rPr>
                <w:noProof/>
                <w:webHidden/>
              </w:rPr>
            </w:r>
            <w:r>
              <w:rPr>
                <w:noProof/>
                <w:webHidden/>
              </w:rPr>
              <w:fldChar w:fldCharType="separate"/>
            </w:r>
            <w:r>
              <w:rPr>
                <w:noProof/>
                <w:webHidden/>
              </w:rPr>
              <w:t>12</w:t>
            </w:r>
            <w:r>
              <w:rPr>
                <w:noProof/>
                <w:webHidden/>
              </w:rPr>
              <w:fldChar w:fldCharType="end"/>
            </w:r>
          </w:hyperlink>
        </w:p>
        <w:p w14:paraId="25AB4BE3" w14:textId="2934A48F" w:rsidR="00E71729" w:rsidRDefault="00E71729">
          <w:pPr>
            <w:pStyle w:val="TOC2"/>
            <w:tabs>
              <w:tab w:val="left" w:pos="960"/>
              <w:tab w:val="right" w:leader="dot" w:pos="9350"/>
            </w:tabs>
            <w:rPr>
              <w:rFonts w:eastAsia="SimSun" w:cstheme="minorBidi"/>
              <w:b w:val="0"/>
              <w:bCs w:val="0"/>
              <w:noProof/>
              <w:sz w:val="24"/>
              <w:szCs w:val="24"/>
            </w:rPr>
          </w:pPr>
          <w:hyperlink w:anchor="_Toc51012103" w:history="1">
            <w:r w:rsidRPr="00596DDC">
              <w:rPr>
                <w:rStyle w:val="Hyperlink"/>
                <w:noProof/>
              </w:rPr>
              <w:t>3.2</w:t>
            </w:r>
            <w:r>
              <w:rPr>
                <w:rFonts w:eastAsia="SimSun" w:cstheme="minorBidi"/>
                <w:b w:val="0"/>
                <w:bCs w:val="0"/>
                <w:noProof/>
                <w:sz w:val="24"/>
                <w:szCs w:val="24"/>
              </w:rPr>
              <w:tab/>
            </w:r>
            <w:r w:rsidRPr="00596DDC">
              <w:rPr>
                <w:rStyle w:val="Hyperlink"/>
                <w:noProof/>
              </w:rPr>
              <w:t>Mentoring: building for a collective success</w:t>
            </w:r>
            <w:r>
              <w:rPr>
                <w:noProof/>
                <w:webHidden/>
              </w:rPr>
              <w:tab/>
            </w:r>
            <w:r>
              <w:rPr>
                <w:noProof/>
                <w:webHidden/>
              </w:rPr>
              <w:fldChar w:fldCharType="begin"/>
            </w:r>
            <w:r>
              <w:rPr>
                <w:noProof/>
                <w:webHidden/>
              </w:rPr>
              <w:instrText xml:space="preserve"> PAGEREF _Toc51012103 \h </w:instrText>
            </w:r>
            <w:r>
              <w:rPr>
                <w:noProof/>
                <w:webHidden/>
              </w:rPr>
            </w:r>
            <w:r>
              <w:rPr>
                <w:noProof/>
                <w:webHidden/>
              </w:rPr>
              <w:fldChar w:fldCharType="separate"/>
            </w:r>
            <w:r>
              <w:rPr>
                <w:noProof/>
                <w:webHidden/>
              </w:rPr>
              <w:t>15</w:t>
            </w:r>
            <w:r>
              <w:rPr>
                <w:noProof/>
                <w:webHidden/>
              </w:rPr>
              <w:fldChar w:fldCharType="end"/>
            </w:r>
          </w:hyperlink>
        </w:p>
        <w:p w14:paraId="378B110D" w14:textId="17295CDE" w:rsidR="00E71729" w:rsidRDefault="00E71729">
          <w:pPr>
            <w:pStyle w:val="TOC1"/>
            <w:tabs>
              <w:tab w:val="left" w:pos="480"/>
              <w:tab w:val="right" w:leader="dot" w:pos="9350"/>
            </w:tabs>
            <w:rPr>
              <w:rFonts w:eastAsia="SimSun" w:cstheme="minorBidi"/>
              <w:b w:val="0"/>
              <w:bCs w:val="0"/>
              <w:i w:val="0"/>
              <w:iCs w:val="0"/>
              <w:noProof/>
            </w:rPr>
          </w:pPr>
          <w:hyperlink w:anchor="_Toc51012104" w:history="1">
            <w:r w:rsidRPr="00596DDC">
              <w:rPr>
                <w:rStyle w:val="Hyperlink"/>
                <w:noProof/>
              </w:rPr>
              <w:t>4</w:t>
            </w:r>
            <w:r>
              <w:rPr>
                <w:rFonts w:eastAsia="SimSun" w:cstheme="minorBidi"/>
                <w:b w:val="0"/>
                <w:bCs w:val="0"/>
                <w:i w:val="0"/>
                <w:iCs w:val="0"/>
                <w:noProof/>
              </w:rPr>
              <w:tab/>
            </w:r>
            <w:r w:rsidRPr="00596DDC">
              <w:rPr>
                <w:rStyle w:val="Hyperlink"/>
                <w:noProof/>
              </w:rPr>
              <w:t>Service</w:t>
            </w:r>
            <w:r>
              <w:rPr>
                <w:noProof/>
                <w:webHidden/>
              </w:rPr>
              <w:tab/>
            </w:r>
            <w:r>
              <w:rPr>
                <w:noProof/>
                <w:webHidden/>
              </w:rPr>
              <w:fldChar w:fldCharType="begin"/>
            </w:r>
            <w:r>
              <w:rPr>
                <w:noProof/>
                <w:webHidden/>
              </w:rPr>
              <w:instrText xml:space="preserve"> PAGEREF _Toc51012104 \h </w:instrText>
            </w:r>
            <w:r>
              <w:rPr>
                <w:noProof/>
                <w:webHidden/>
              </w:rPr>
            </w:r>
            <w:r>
              <w:rPr>
                <w:noProof/>
                <w:webHidden/>
              </w:rPr>
              <w:fldChar w:fldCharType="separate"/>
            </w:r>
            <w:r>
              <w:rPr>
                <w:noProof/>
                <w:webHidden/>
              </w:rPr>
              <w:t>19</w:t>
            </w:r>
            <w:r>
              <w:rPr>
                <w:noProof/>
                <w:webHidden/>
              </w:rPr>
              <w:fldChar w:fldCharType="end"/>
            </w:r>
          </w:hyperlink>
        </w:p>
        <w:p w14:paraId="6D19F926" w14:textId="07375B7E" w:rsidR="00E71729" w:rsidRDefault="00E71729">
          <w:pPr>
            <w:pStyle w:val="TOC2"/>
            <w:tabs>
              <w:tab w:val="left" w:pos="960"/>
              <w:tab w:val="right" w:leader="dot" w:pos="9350"/>
            </w:tabs>
            <w:rPr>
              <w:rFonts w:eastAsia="SimSun" w:cstheme="minorBidi"/>
              <w:b w:val="0"/>
              <w:bCs w:val="0"/>
              <w:noProof/>
              <w:sz w:val="24"/>
              <w:szCs w:val="24"/>
            </w:rPr>
          </w:pPr>
          <w:hyperlink w:anchor="_Toc51012105" w:history="1">
            <w:r w:rsidRPr="00596DDC">
              <w:rPr>
                <w:rStyle w:val="Hyperlink"/>
                <w:noProof/>
              </w:rPr>
              <w:t>4.1</w:t>
            </w:r>
            <w:r>
              <w:rPr>
                <w:rFonts w:eastAsia="SimSun" w:cstheme="minorBidi"/>
                <w:b w:val="0"/>
                <w:bCs w:val="0"/>
                <w:noProof/>
                <w:sz w:val="24"/>
                <w:szCs w:val="24"/>
              </w:rPr>
              <w:tab/>
            </w:r>
            <w:r w:rsidRPr="00596DDC">
              <w:rPr>
                <w:rStyle w:val="Hyperlink"/>
                <w:noProof/>
              </w:rPr>
              <w:t>Service to the department and university</w:t>
            </w:r>
            <w:r>
              <w:rPr>
                <w:noProof/>
                <w:webHidden/>
              </w:rPr>
              <w:tab/>
            </w:r>
            <w:r>
              <w:rPr>
                <w:noProof/>
                <w:webHidden/>
              </w:rPr>
              <w:fldChar w:fldCharType="begin"/>
            </w:r>
            <w:r>
              <w:rPr>
                <w:noProof/>
                <w:webHidden/>
              </w:rPr>
              <w:instrText xml:space="preserve"> PAGEREF _Toc51012105 \h </w:instrText>
            </w:r>
            <w:r>
              <w:rPr>
                <w:noProof/>
                <w:webHidden/>
              </w:rPr>
            </w:r>
            <w:r>
              <w:rPr>
                <w:noProof/>
                <w:webHidden/>
              </w:rPr>
              <w:fldChar w:fldCharType="separate"/>
            </w:r>
            <w:r>
              <w:rPr>
                <w:noProof/>
                <w:webHidden/>
              </w:rPr>
              <w:t>19</w:t>
            </w:r>
            <w:r>
              <w:rPr>
                <w:noProof/>
                <w:webHidden/>
              </w:rPr>
              <w:fldChar w:fldCharType="end"/>
            </w:r>
          </w:hyperlink>
        </w:p>
        <w:p w14:paraId="18780BA9" w14:textId="75FFD258" w:rsidR="00E71729" w:rsidRDefault="00E71729">
          <w:pPr>
            <w:pStyle w:val="TOC2"/>
            <w:tabs>
              <w:tab w:val="left" w:pos="960"/>
              <w:tab w:val="right" w:leader="dot" w:pos="9350"/>
            </w:tabs>
            <w:rPr>
              <w:rFonts w:eastAsia="SimSun" w:cstheme="minorBidi"/>
              <w:b w:val="0"/>
              <w:bCs w:val="0"/>
              <w:noProof/>
              <w:sz w:val="24"/>
              <w:szCs w:val="24"/>
            </w:rPr>
          </w:pPr>
          <w:hyperlink w:anchor="_Toc51012106" w:history="1">
            <w:r w:rsidRPr="00596DDC">
              <w:rPr>
                <w:rStyle w:val="Hyperlink"/>
                <w:noProof/>
              </w:rPr>
              <w:t>4.2</w:t>
            </w:r>
            <w:r>
              <w:rPr>
                <w:rFonts w:eastAsia="SimSun" w:cstheme="minorBidi"/>
                <w:b w:val="0"/>
                <w:bCs w:val="0"/>
                <w:noProof/>
                <w:sz w:val="24"/>
                <w:szCs w:val="24"/>
              </w:rPr>
              <w:tab/>
            </w:r>
            <w:r w:rsidRPr="00596DDC">
              <w:rPr>
                <w:rStyle w:val="Hyperlink"/>
                <w:noProof/>
              </w:rPr>
              <w:t>Service to the broad community</w:t>
            </w:r>
            <w:r>
              <w:rPr>
                <w:noProof/>
                <w:webHidden/>
              </w:rPr>
              <w:tab/>
            </w:r>
            <w:r>
              <w:rPr>
                <w:noProof/>
                <w:webHidden/>
              </w:rPr>
              <w:fldChar w:fldCharType="begin"/>
            </w:r>
            <w:r>
              <w:rPr>
                <w:noProof/>
                <w:webHidden/>
              </w:rPr>
              <w:instrText xml:space="preserve"> PAGEREF _Toc51012106 \h </w:instrText>
            </w:r>
            <w:r>
              <w:rPr>
                <w:noProof/>
                <w:webHidden/>
              </w:rPr>
            </w:r>
            <w:r>
              <w:rPr>
                <w:noProof/>
                <w:webHidden/>
              </w:rPr>
              <w:fldChar w:fldCharType="separate"/>
            </w:r>
            <w:r>
              <w:rPr>
                <w:noProof/>
                <w:webHidden/>
              </w:rPr>
              <w:t>20</w:t>
            </w:r>
            <w:r>
              <w:rPr>
                <w:noProof/>
                <w:webHidden/>
              </w:rPr>
              <w:fldChar w:fldCharType="end"/>
            </w:r>
          </w:hyperlink>
        </w:p>
        <w:p w14:paraId="3BB4741B" w14:textId="506418C0" w:rsidR="0041528A" w:rsidRPr="00AF103D" w:rsidRDefault="0041528A">
          <w:pPr>
            <w:rPr>
              <w:rFonts w:asciiTheme="minorHAnsi" w:hAnsiTheme="minorHAnsi"/>
            </w:rPr>
          </w:pPr>
          <w:r w:rsidRPr="00AF103D">
            <w:rPr>
              <w:rFonts w:asciiTheme="minorHAnsi" w:hAnsiTheme="minorHAnsi"/>
              <w:b/>
              <w:bCs/>
              <w:noProof/>
            </w:rPr>
            <w:fldChar w:fldCharType="end"/>
          </w:r>
        </w:p>
      </w:sdtContent>
    </w:sdt>
    <w:p w14:paraId="747ACD96" w14:textId="79F96270" w:rsidR="0045600C" w:rsidRPr="00AF103D" w:rsidRDefault="0045600C">
      <w:pPr>
        <w:spacing w:after="80"/>
        <w:rPr>
          <w:rFonts w:asciiTheme="minorHAnsi" w:hAnsiTheme="minorHAnsi" w:cstheme="minorHAnsi"/>
          <w:iCs/>
        </w:rPr>
      </w:pPr>
      <w:r w:rsidRPr="00AF103D">
        <w:rPr>
          <w:rFonts w:asciiTheme="minorHAnsi" w:hAnsiTheme="minorHAnsi" w:cstheme="minorHAnsi"/>
          <w:iCs/>
        </w:rPr>
        <w:br w:type="page"/>
      </w:r>
    </w:p>
    <w:p w14:paraId="6F426A74" w14:textId="77777777" w:rsidR="0041528A" w:rsidRPr="00AF103D" w:rsidRDefault="0041528A">
      <w:pPr>
        <w:rPr>
          <w:rFonts w:asciiTheme="minorHAnsi" w:hAnsiTheme="minorHAnsi" w:cstheme="minorHAnsi"/>
          <w:iCs/>
        </w:rPr>
      </w:pPr>
    </w:p>
    <w:p w14:paraId="6312EEBF" w14:textId="6D144902" w:rsidR="00590F92" w:rsidRDefault="00590F92" w:rsidP="0041528A">
      <w:pPr>
        <w:pStyle w:val="Heading1"/>
        <w:rPr>
          <w:rFonts w:asciiTheme="minorHAnsi" w:hAnsiTheme="minorHAnsi"/>
          <w:b/>
          <w:bCs/>
          <w:sz w:val="28"/>
          <w:szCs w:val="28"/>
        </w:rPr>
      </w:pPr>
      <w:bookmarkStart w:id="0" w:name="_Toc51012096"/>
      <w:r>
        <w:rPr>
          <w:rFonts w:asciiTheme="minorHAnsi" w:hAnsiTheme="minorHAnsi"/>
          <w:b/>
          <w:bCs/>
          <w:sz w:val="28"/>
          <w:szCs w:val="28"/>
        </w:rPr>
        <w:t>Summary</w:t>
      </w:r>
      <w:bookmarkEnd w:id="0"/>
      <w:r>
        <w:rPr>
          <w:rFonts w:asciiTheme="minorHAnsi" w:hAnsiTheme="minorHAnsi"/>
          <w:b/>
          <w:bCs/>
          <w:sz w:val="28"/>
          <w:szCs w:val="28"/>
        </w:rPr>
        <w:t xml:space="preserve"> </w:t>
      </w:r>
    </w:p>
    <w:p w14:paraId="1A5626C9" w14:textId="512DB48A" w:rsidR="00EF34EF" w:rsidRPr="00EF34EF" w:rsidRDefault="00590F92" w:rsidP="00EF34EF">
      <w:pPr>
        <w:jc w:val="both"/>
        <w:rPr>
          <w:rFonts w:asciiTheme="minorHAnsi" w:hAnsiTheme="minorHAnsi" w:cstheme="minorHAnsi"/>
        </w:rPr>
      </w:pPr>
      <w:r w:rsidRPr="00AF103D">
        <w:rPr>
          <w:rFonts w:asciiTheme="minorHAnsi" w:hAnsiTheme="minorHAnsi" w:cstheme="minorHAnsi"/>
        </w:rPr>
        <w:t xml:space="preserve">After obtaining my PhD. degree from Texas A&amp;M University in 2009, I joined the Goddard Earth Sciences and Technology Center </w:t>
      </w:r>
      <w:r w:rsidR="00EF34EF">
        <w:rPr>
          <w:rFonts w:asciiTheme="minorHAnsi" w:hAnsiTheme="minorHAnsi" w:cstheme="minorHAnsi"/>
        </w:rPr>
        <w:t xml:space="preserve">and later the </w:t>
      </w:r>
      <w:hyperlink r:id="rId8" w:history="1">
        <w:r w:rsidR="00EF34EF" w:rsidRPr="00EF34EF">
          <w:rPr>
            <w:rStyle w:val="Hyperlink"/>
            <w:rFonts w:asciiTheme="minorHAnsi" w:hAnsiTheme="minorHAnsi" w:cstheme="minorHAnsi"/>
          </w:rPr>
          <w:t>J</w:t>
        </w:r>
        <w:r w:rsidR="00EF34EF" w:rsidRPr="00EF34EF">
          <w:rPr>
            <w:rStyle w:val="Hyperlink"/>
            <w:rFonts w:asciiTheme="minorHAnsi" w:hAnsiTheme="minorHAnsi" w:cstheme="minorHAnsi"/>
          </w:rPr>
          <w:t>oint Center for Earth Systems Technology </w:t>
        </w:r>
      </w:hyperlink>
    </w:p>
    <w:p w14:paraId="79E979A0" w14:textId="50D5B5BA" w:rsidR="00590F92" w:rsidRPr="00AF103D" w:rsidRDefault="00590F92" w:rsidP="00590F92">
      <w:pPr>
        <w:jc w:val="both"/>
        <w:rPr>
          <w:rFonts w:asciiTheme="minorHAnsi" w:hAnsiTheme="minorHAnsi" w:cstheme="minorHAnsi"/>
        </w:rPr>
      </w:pPr>
      <w:r w:rsidRPr="00AF103D">
        <w:rPr>
          <w:rFonts w:asciiTheme="minorHAnsi" w:hAnsiTheme="minorHAnsi" w:cstheme="minorHAnsi"/>
        </w:rPr>
        <w:t xml:space="preserve">of </w:t>
      </w:r>
      <w:hyperlink r:id="rId9" w:history="1">
        <w:r w:rsidRPr="00CB3953">
          <w:rPr>
            <w:rStyle w:val="Hyperlink"/>
            <w:rFonts w:asciiTheme="minorHAnsi" w:hAnsiTheme="minorHAnsi" w:cstheme="minorHAnsi"/>
          </w:rPr>
          <w:t>UMBC</w:t>
        </w:r>
      </w:hyperlink>
      <w:r w:rsidRPr="00AF103D">
        <w:rPr>
          <w:rFonts w:asciiTheme="minorHAnsi" w:hAnsiTheme="minorHAnsi" w:cstheme="minorHAnsi"/>
        </w:rPr>
        <w:t xml:space="preserve"> as a postdoctoral research scientist working onsite at the Goddard Space Flight Center (GSFC). In fall 2011, I joined the </w:t>
      </w:r>
      <w:hyperlink r:id="rId10" w:history="1">
        <w:r w:rsidRPr="00CB3953">
          <w:rPr>
            <w:rStyle w:val="Hyperlink"/>
            <w:rFonts w:asciiTheme="minorHAnsi" w:hAnsiTheme="minorHAnsi" w:cstheme="minorHAnsi"/>
          </w:rPr>
          <w:t>Physics Department of UMBC</w:t>
        </w:r>
      </w:hyperlink>
      <w:r w:rsidRPr="00AF103D">
        <w:rPr>
          <w:rFonts w:asciiTheme="minorHAnsi" w:hAnsiTheme="minorHAnsi" w:cstheme="minorHAnsi"/>
        </w:rPr>
        <w:t xml:space="preserve"> as a tenure-track Assistant Professor </w:t>
      </w:r>
      <w:r>
        <w:rPr>
          <w:rFonts w:asciiTheme="minorHAnsi" w:hAnsiTheme="minorHAnsi" w:cstheme="minorHAnsi"/>
        </w:rPr>
        <w:t xml:space="preserve">in the </w:t>
      </w:r>
      <w:hyperlink r:id="rId11" w:history="1">
        <w:r w:rsidRPr="00CB3953">
          <w:rPr>
            <w:rStyle w:val="Hyperlink"/>
            <w:rFonts w:asciiTheme="minorHAnsi" w:hAnsiTheme="minorHAnsi" w:cstheme="minorHAnsi"/>
          </w:rPr>
          <w:t>Atmospheric Physics (ATPH</w:t>
        </w:r>
      </w:hyperlink>
      <w:r>
        <w:rPr>
          <w:rFonts w:asciiTheme="minorHAnsi" w:hAnsiTheme="minorHAnsi" w:cstheme="minorHAnsi"/>
        </w:rPr>
        <w:t xml:space="preserve">) area </w:t>
      </w:r>
      <w:r w:rsidRPr="00AF103D">
        <w:rPr>
          <w:rFonts w:asciiTheme="minorHAnsi" w:hAnsiTheme="minorHAnsi" w:cstheme="minorHAnsi"/>
        </w:rPr>
        <w:t xml:space="preserve">and was tenured in fall 2016. Currently, I’m leading the </w:t>
      </w:r>
      <w:hyperlink r:id="rId12" w:history="1">
        <w:r w:rsidRPr="00AF103D">
          <w:rPr>
            <w:rStyle w:val="Hyperlink"/>
            <w:rFonts w:asciiTheme="minorHAnsi" w:hAnsiTheme="minorHAnsi" w:cstheme="minorHAnsi"/>
          </w:rPr>
          <w:t>Aerosol, Cloud, Radiation—Observation and Simulation (ACROS)</w:t>
        </w:r>
      </w:hyperlink>
      <w:r w:rsidRPr="00AF103D">
        <w:rPr>
          <w:rFonts w:asciiTheme="minorHAnsi" w:hAnsiTheme="minorHAnsi" w:cstheme="minorHAnsi"/>
        </w:rPr>
        <w:t xml:space="preserve"> group that </w:t>
      </w:r>
      <w:r w:rsidR="00EF34EF">
        <w:rPr>
          <w:rFonts w:asciiTheme="minorHAnsi" w:hAnsiTheme="minorHAnsi" w:cstheme="minorHAnsi"/>
        </w:rPr>
        <w:t xml:space="preserve">currently </w:t>
      </w:r>
      <w:r w:rsidRPr="00AF103D">
        <w:rPr>
          <w:rFonts w:asciiTheme="minorHAnsi" w:hAnsiTheme="minorHAnsi" w:cstheme="minorHAnsi"/>
        </w:rPr>
        <w:t>consists of one postdoctoral research scientist</w:t>
      </w:r>
      <w:r w:rsidR="00EF34EF">
        <w:rPr>
          <w:rFonts w:asciiTheme="minorHAnsi" w:hAnsiTheme="minorHAnsi" w:cstheme="minorHAnsi"/>
        </w:rPr>
        <w:t xml:space="preserve"> and</w:t>
      </w:r>
      <w:r w:rsidRPr="00AF103D">
        <w:rPr>
          <w:rFonts w:asciiTheme="minorHAnsi" w:hAnsiTheme="minorHAnsi" w:cstheme="minorHAnsi"/>
        </w:rPr>
        <w:t xml:space="preserve"> </w:t>
      </w:r>
      <w:r>
        <w:rPr>
          <w:rFonts w:asciiTheme="minorHAnsi" w:hAnsiTheme="minorHAnsi" w:cstheme="minorHAnsi"/>
        </w:rPr>
        <w:t>four</w:t>
      </w:r>
      <w:r w:rsidRPr="00AF103D">
        <w:rPr>
          <w:rFonts w:asciiTheme="minorHAnsi" w:hAnsiTheme="minorHAnsi" w:cstheme="minorHAnsi"/>
        </w:rPr>
        <w:t xml:space="preserve"> PhD. students. Our research focuses on observing, understanding and describing the fundamental physics governing the interactions between aerosol, cloud, and radiation, and studying the implications of their interactions for global warming, climate change, air quality, and weather. Our research has been supported by grants and funding from NSF, NASA, the Department </w:t>
      </w:r>
      <w:proofErr w:type="gramStart"/>
      <w:r w:rsidRPr="00AF103D">
        <w:rPr>
          <w:rFonts w:asciiTheme="minorHAnsi" w:hAnsiTheme="minorHAnsi" w:cstheme="minorHAnsi"/>
        </w:rPr>
        <w:t>Of</w:t>
      </w:r>
      <w:proofErr w:type="gramEnd"/>
      <w:r w:rsidRPr="00AF103D">
        <w:rPr>
          <w:rFonts w:asciiTheme="minorHAnsi" w:hAnsiTheme="minorHAnsi" w:cstheme="minorHAnsi"/>
        </w:rPr>
        <w:t xml:space="preserve"> Energy (DOE), and Joint Center for Earth Systems Technology (JCET) of UMBC.</w:t>
      </w:r>
    </w:p>
    <w:p w14:paraId="0CEBF9BF" w14:textId="77777777" w:rsidR="00590F92" w:rsidRPr="00AF103D" w:rsidRDefault="00590F92" w:rsidP="00590F92">
      <w:pPr>
        <w:jc w:val="both"/>
        <w:rPr>
          <w:rFonts w:asciiTheme="minorHAnsi" w:hAnsiTheme="minorHAnsi" w:cstheme="minorHAnsi"/>
        </w:rPr>
      </w:pPr>
    </w:p>
    <w:p w14:paraId="53D8C95C" w14:textId="08A46697" w:rsidR="00590F92" w:rsidRPr="00AF103D" w:rsidRDefault="00590F92" w:rsidP="00590F92">
      <w:pPr>
        <w:jc w:val="both"/>
        <w:rPr>
          <w:rFonts w:asciiTheme="minorHAnsi" w:hAnsiTheme="minorHAnsi" w:cstheme="minorHAnsi"/>
        </w:rPr>
      </w:pPr>
      <w:r w:rsidRPr="00AF103D">
        <w:rPr>
          <w:rFonts w:asciiTheme="minorHAnsi" w:hAnsiTheme="minorHAnsi" w:cstheme="minorHAnsi"/>
        </w:rPr>
        <w:t>Ever since my initial appointment in the Physics</w:t>
      </w:r>
      <w:r>
        <w:rPr>
          <w:rFonts w:asciiTheme="minorHAnsi" w:hAnsiTheme="minorHAnsi" w:cstheme="minorHAnsi"/>
        </w:rPr>
        <w:t xml:space="preserve"> Department</w:t>
      </w:r>
      <w:r w:rsidRPr="00AF103D">
        <w:rPr>
          <w:rFonts w:asciiTheme="minorHAnsi" w:hAnsiTheme="minorHAnsi" w:cstheme="minorHAnsi"/>
        </w:rPr>
        <w:t xml:space="preserve">, I have been committed to excel in all three key criteria for promotion and tenure: (1) teaching effectiveness, including student advising; (2) research and scholarship; and (3) service to the community, profession, and institution. Some major achievements I made </w:t>
      </w:r>
      <w:r>
        <w:rPr>
          <w:rFonts w:asciiTheme="minorHAnsi" w:hAnsiTheme="minorHAnsi" w:cstheme="minorHAnsi"/>
        </w:rPr>
        <w:t xml:space="preserve">along with my group members and collaborators </w:t>
      </w:r>
      <w:r w:rsidRPr="00AF103D">
        <w:rPr>
          <w:rFonts w:asciiTheme="minorHAnsi" w:hAnsiTheme="minorHAnsi" w:cstheme="minorHAnsi"/>
        </w:rPr>
        <w:t>in these three areas are summarized below:</w:t>
      </w:r>
    </w:p>
    <w:p w14:paraId="3EB1B85F" w14:textId="77777777" w:rsidR="00590F92" w:rsidRPr="00AF103D" w:rsidRDefault="00590F92" w:rsidP="00590F92">
      <w:pPr>
        <w:jc w:val="both"/>
        <w:rPr>
          <w:rFonts w:asciiTheme="minorHAnsi" w:hAnsiTheme="minorHAnsi" w:cstheme="minorHAnsi"/>
        </w:rPr>
      </w:pPr>
      <w:r w:rsidRPr="00AF103D">
        <w:rPr>
          <w:rFonts w:asciiTheme="minorHAnsi" w:hAnsiTheme="minorHAnsi" w:cstheme="minorHAnsi"/>
          <w:b/>
          <w:iCs/>
        </w:rPr>
        <w:t>Scholarship</w:t>
      </w:r>
      <w:r>
        <w:rPr>
          <w:rFonts w:asciiTheme="minorHAnsi" w:hAnsiTheme="minorHAnsi" w:cstheme="minorHAnsi"/>
          <w:b/>
          <w:iCs/>
        </w:rPr>
        <w:t xml:space="preserve"> and Research</w:t>
      </w:r>
      <w:r w:rsidRPr="00AF103D">
        <w:rPr>
          <w:rFonts w:asciiTheme="minorHAnsi" w:hAnsiTheme="minorHAnsi" w:cstheme="minorHAnsi"/>
          <w:b/>
          <w:iCs/>
        </w:rPr>
        <w:t>:</w:t>
      </w:r>
    </w:p>
    <w:p w14:paraId="42FAE835" w14:textId="77777777" w:rsidR="00590F92" w:rsidRPr="00AF103D" w:rsidRDefault="00590F92" w:rsidP="00590F92">
      <w:pPr>
        <w:numPr>
          <w:ilvl w:val="0"/>
          <w:numId w:val="18"/>
        </w:numPr>
        <w:rPr>
          <w:rFonts w:asciiTheme="minorHAnsi" w:hAnsiTheme="minorHAnsi" w:cstheme="minorHAnsi"/>
          <w:iCs/>
        </w:rPr>
      </w:pPr>
      <w:r w:rsidRPr="00AF103D">
        <w:rPr>
          <w:rFonts w:asciiTheme="minorHAnsi" w:hAnsiTheme="minorHAnsi" w:cstheme="minorHAnsi"/>
          <w:iCs/>
        </w:rPr>
        <w:t xml:space="preserve">I established a productive, well-funded research group at UMBC with an international reputation in the fields of atmospheric remote sensing, cloud, aerosol and radiation interactions, fundamental light scattering and radiative transfer theory, and climate modeling.  </w:t>
      </w:r>
    </w:p>
    <w:p w14:paraId="2EAB0EF9" w14:textId="77777777" w:rsidR="00590F92" w:rsidRPr="00AF103D" w:rsidRDefault="00590F92" w:rsidP="00590F92">
      <w:pPr>
        <w:numPr>
          <w:ilvl w:val="0"/>
          <w:numId w:val="18"/>
        </w:numPr>
        <w:rPr>
          <w:rFonts w:asciiTheme="minorHAnsi" w:hAnsiTheme="minorHAnsi" w:cstheme="minorHAnsi"/>
          <w:iCs/>
        </w:rPr>
      </w:pPr>
      <w:r w:rsidRPr="00AF103D">
        <w:rPr>
          <w:rFonts w:asciiTheme="minorHAnsi" w:hAnsiTheme="minorHAnsi" w:cstheme="minorHAnsi"/>
          <w:iCs/>
        </w:rPr>
        <w:t xml:space="preserve">My group along with our collaborators published </w:t>
      </w:r>
      <w:r>
        <w:rPr>
          <w:rFonts w:asciiTheme="minorHAnsi" w:hAnsiTheme="minorHAnsi" w:cstheme="minorHAnsi"/>
          <w:iCs/>
        </w:rPr>
        <w:t>over</w:t>
      </w:r>
      <w:r w:rsidRPr="00AF103D">
        <w:rPr>
          <w:rFonts w:asciiTheme="minorHAnsi" w:hAnsiTheme="minorHAnsi" w:cstheme="minorHAnsi"/>
          <w:iCs/>
        </w:rPr>
        <w:t xml:space="preserve"> </w:t>
      </w:r>
      <w:r>
        <w:rPr>
          <w:rFonts w:asciiTheme="minorHAnsi" w:hAnsiTheme="minorHAnsi" w:cstheme="minorHAnsi"/>
          <w:iCs/>
        </w:rPr>
        <w:t>65</w:t>
      </w:r>
      <w:r w:rsidRPr="00AF103D">
        <w:rPr>
          <w:rFonts w:asciiTheme="minorHAnsi" w:hAnsiTheme="minorHAnsi" w:cstheme="minorHAnsi"/>
          <w:iCs/>
        </w:rPr>
        <w:t xml:space="preserve"> journal papers, invited book chapter</w:t>
      </w:r>
      <w:r>
        <w:rPr>
          <w:rFonts w:asciiTheme="minorHAnsi" w:hAnsiTheme="minorHAnsi" w:cstheme="minorHAnsi"/>
          <w:iCs/>
        </w:rPr>
        <w:t>s</w:t>
      </w:r>
      <w:r w:rsidRPr="00AF103D">
        <w:rPr>
          <w:rFonts w:asciiTheme="minorHAnsi" w:hAnsiTheme="minorHAnsi" w:cstheme="minorHAnsi"/>
          <w:iCs/>
        </w:rPr>
        <w:t xml:space="preserve"> and </w:t>
      </w:r>
      <w:r w:rsidRPr="00AE1E3E">
        <w:rPr>
          <w:rFonts w:asciiTheme="minorHAnsi" w:hAnsiTheme="minorHAnsi" w:cstheme="minorHAnsi"/>
          <w:iCs/>
        </w:rPr>
        <w:t xml:space="preserve">refereed </w:t>
      </w:r>
      <w:r w:rsidRPr="00AF103D">
        <w:rPr>
          <w:rFonts w:asciiTheme="minorHAnsi" w:hAnsiTheme="minorHAnsi" w:cstheme="minorHAnsi"/>
          <w:iCs/>
        </w:rPr>
        <w:t>conferences proceedings (</w:t>
      </w:r>
      <w:r>
        <w:rPr>
          <w:rFonts w:asciiTheme="minorHAnsi" w:hAnsiTheme="minorHAnsi" w:cstheme="minorHAnsi"/>
          <w:iCs/>
        </w:rPr>
        <w:t>34</w:t>
      </w:r>
      <w:r w:rsidRPr="00AF103D">
        <w:rPr>
          <w:rFonts w:asciiTheme="minorHAnsi" w:hAnsiTheme="minorHAnsi" w:cstheme="minorHAnsi"/>
          <w:iCs/>
        </w:rPr>
        <w:t xml:space="preserve"> were published after tenure in 2016) in high impact journals including </w:t>
      </w:r>
      <w:r w:rsidRPr="00AF103D">
        <w:rPr>
          <w:rFonts w:asciiTheme="minorHAnsi" w:hAnsiTheme="minorHAnsi" w:cstheme="minorHAnsi"/>
          <w:i/>
        </w:rPr>
        <w:t>PNAS</w:t>
      </w:r>
      <w:r w:rsidRPr="00AF103D">
        <w:rPr>
          <w:rFonts w:asciiTheme="minorHAnsi" w:hAnsiTheme="minorHAnsi" w:cstheme="minorHAnsi"/>
          <w:iCs/>
        </w:rPr>
        <w:t xml:space="preserve"> and </w:t>
      </w:r>
      <w:r w:rsidRPr="00AF103D">
        <w:rPr>
          <w:rFonts w:asciiTheme="minorHAnsi" w:hAnsiTheme="minorHAnsi" w:cstheme="minorHAnsi"/>
          <w:i/>
        </w:rPr>
        <w:t>Review of Geophysics</w:t>
      </w:r>
      <w:r w:rsidRPr="00AF103D">
        <w:rPr>
          <w:rFonts w:asciiTheme="minorHAnsi" w:hAnsiTheme="minorHAnsi" w:cstheme="minorHAnsi"/>
          <w:iCs/>
        </w:rPr>
        <w:t xml:space="preserve"> which received </w:t>
      </w:r>
      <w:r>
        <w:rPr>
          <w:rFonts w:asciiTheme="minorHAnsi" w:hAnsiTheme="minorHAnsi" w:cstheme="minorHAnsi"/>
          <w:iCs/>
        </w:rPr>
        <w:t xml:space="preserve">over total </w:t>
      </w:r>
      <w:r w:rsidRPr="00AF103D">
        <w:rPr>
          <w:rFonts w:asciiTheme="minorHAnsi" w:hAnsiTheme="minorHAnsi" w:cstheme="minorHAnsi"/>
          <w:iCs/>
        </w:rPr>
        <w:t>2400 citations (H-index 2</w:t>
      </w:r>
      <w:r>
        <w:rPr>
          <w:rFonts w:asciiTheme="minorHAnsi" w:hAnsiTheme="minorHAnsi" w:cstheme="minorHAnsi"/>
          <w:iCs/>
        </w:rPr>
        <w:t>8</w:t>
      </w:r>
      <w:r w:rsidRPr="00AF103D">
        <w:rPr>
          <w:rFonts w:asciiTheme="minorHAnsi" w:hAnsiTheme="minorHAnsi" w:cstheme="minorHAnsi"/>
          <w:iCs/>
        </w:rPr>
        <w:t>) and over 450 annual citations over the last two years</w:t>
      </w:r>
      <w:r>
        <w:rPr>
          <w:rFonts w:asciiTheme="minorHAnsi" w:hAnsiTheme="minorHAnsi" w:cstheme="minorHAnsi"/>
          <w:iCs/>
        </w:rPr>
        <w:t xml:space="preserve"> according to </w:t>
      </w:r>
      <w:hyperlink r:id="rId13" w:history="1">
        <w:r w:rsidRPr="00B722AF">
          <w:rPr>
            <w:rStyle w:val="Hyperlink"/>
            <w:rFonts w:asciiTheme="minorHAnsi" w:hAnsiTheme="minorHAnsi" w:cstheme="minorHAnsi"/>
            <w:iCs/>
          </w:rPr>
          <w:t>Google Scholar</w:t>
        </w:r>
      </w:hyperlink>
      <w:r w:rsidRPr="00AF103D">
        <w:rPr>
          <w:rFonts w:asciiTheme="minorHAnsi" w:hAnsiTheme="minorHAnsi" w:cstheme="minorHAnsi"/>
          <w:iCs/>
        </w:rPr>
        <w:t xml:space="preserve">. </w:t>
      </w:r>
    </w:p>
    <w:p w14:paraId="736A3880" w14:textId="77777777" w:rsidR="00590F92" w:rsidRPr="00AF103D" w:rsidRDefault="00590F92" w:rsidP="00590F92">
      <w:pPr>
        <w:numPr>
          <w:ilvl w:val="0"/>
          <w:numId w:val="18"/>
        </w:numPr>
        <w:rPr>
          <w:rFonts w:asciiTheme="minorHAnsi" w:hAnsiTheme="minorHAnsi" w:cstheme="minorHAnsi"/>
          <w:iCs/>
        </w:rPr>
      </w:pPr>
      <w:r w:rsidRPr="00AF103D">
        <w:rPr>
          <w:rFonts w:asciiTheme="minorHAnsi" w:hAnsiTheme="minorHAnsi" w:cstheme="minorHAnsi"/>
          <w:iCs/>
        </w:rPr>
        <w:t xml:space="preserve">I served as PI on 8 and Co-I on </w:t>
      </w:r>
      <w:r>
        <w:rPr>
          <w:rFonts w:asciiTheme="minorHAnsi" w:hAnsiTheme="minorHAnsi" w:cstheme="minorHAnsi"/>
          <w:iCs/>
        </w:rPr>
        <w:t>10</w:t>
      </w:r>
      <w:r w:rsidRPr="00AF103D">
        <w:rPr>
          <w:rFonts w:asciiTheme="minorHAnsi" w:hAnsiTheme="minorHAnsi" w:cstheme="minorHAnsi"/>
          <w:iCs/>
        </w:rPr>
        <w:t xml:space="preserve"> major research grants (</w:t>
      </w:r>
      <w:r>
        <w:rPr>
          <w:rFonts w:asciiTheme="minorHAnsi" w:hAnsiTheme="minorHAnsi" w:cstheme="minorHAnsi"/>
          <w:iCs/>
        </w:rPr>
        <w:t>10</w:t>
      </w:r>
      <w:r w:rsidRPr="00AF103D">
        <w:rPr>
          <w:rFonts w:asciiTheme="minorHAnsi" w:hAnsiTheme="minorHAnsi" w:cstheme="minorHAnsi"/>
          <w:iCs/>
        </w:rPr>
        <w:t xml:space="preserve"> are currently active) that </w:t>
      </w:r>
      <w:r>
        <w:rPr>
          <w:rFonts w:asciiTheme="minorHAnsi" w:hAnsiTheme="minorHAnsi" w:cstheme="minorHAnsi"/>
          <w:iCs/>
        </w:rPr>
        <w:t>brought</w:t>
      </w:r>
      <w:r w:rsidRPr="00AF103D">
        <w:rPr>
          <w:rFonts w:asciiTheme="minorHAnsi" w:hAnsiTheme="minorHAnsi" w:cstheme="minorHAnsi"/>
          <w:iCs/>
        </w:rPr>
        <w:t xml:space="preserve"> over </w:t>
      </w:r>
      <w:r>
        <w:rPr>
          <w:rFonts w:asciiTheme="minorHAnsi" w:hAnsiTheme="minorHAnsi" w:cstheme="minorHAnsi"/>
          <w:iCs/>
        </w:rPr>
        <w:t>6</w:t>
      </w:r>
      <w:r w:rsidRPr="00AF103D">
        <w:rPr>
          <w:rFonts w:asciiTheme="minorHAnsi" w:hAnsiTheme="minorHAnsi" w:cstheme="minorHAnsi"/>
          <w:iCs/>
        </w:rPr>
        <w:t xml:space="preserve"> million external funding </w:t>
      </w:r>
      <w:r>
        <w:rPr>
          <w:rFonts w:asciiTheme="minorHAnsi" w:hAnsiTheme="minorHAnsi" w:cstheme="minorHAnsi"/>
          <w:iCs/>
        </w:rPr>
        <w:t>to</w:t>
      </w:r>
      <w:r w:rsidRPr="00AF103D">
        <w:rPr>
          <w:rFonts w:asciiTheme="minorHAnsi" w:hAnsiTheme="minorHAnsi" w:cstheme="minorHAnsi"/>
          <w:iCs/>
        </w:rPr>
        <w:t xml:space="preserve"> UMBC from </w:t>
      </w:r>
      <w:r>
        <w:rPr>
          <w:rFonts w:asciiTheme="minorHAnsi" w:hAnsiTheme="minorHAnsi" w:cstheme="minorHAnsi"/>
          <w:iCs/>
        </w:rPr>
        <w:t xml:space="preserve">federal agencies including </w:t>
      </w:r>
      <w:r w:rsidRPr="00AF103D">
        <w:rPr>
          <w:rFonts w:asciiTheme="minorHAnsi" w:hAnsiTheme="minorHAnsi" w:cstheme="minorHAnsi"/>
          <w:iCs/>
        </w:rPr>
        <w:t xml:space="preserve">NASA, DOE and NSF. </w:t>
      </w:r>
    </w:p>
    <w:p w14:paraId="4D0682BB" w14:textId="12492F18" w:rsidR="00590F92" w:rsidRDefault="00590F92" w:rsidP="00590F92">
      <w:pPr>
        <w:numPr>
          <w:ilvl w:val="0"/>
          <w:numId w:val="18"/>
        </w:numPr>
        <w:rPr>
          <w:rFonts w:asciiTheme="minorHAnsi" w:hAnsiTheme="minorHAnsi" w:cstheme="minorHAnsi"/>
          <w:iCs/>
        </w:rPr>
      </w:pPr>
      <w:r w:rsidRPr="00AF103D">
        <w:rPr>
          <w:rFonts w:asciiTheme="minorHAnsi" w:hAnsiTheme="minorHAnsi" w:cstheme="minorHAnsi"/>
          <w:iCs/>
        </w:rPr>
        <w:t>I am the winner of NASA New (Early Career) Investigator Program</w:t>
      </w:r>
      <w:r w:rsidR="00AC524E">
        <w:rPr>
          <w:rFonts w:asciiTheme="minorHAnsi" w:hAnsiTheme="minorHAnsi" w:cstheme="minorHAnsi"/>
          <w:iCs/>
        </w:rPr>
        <w:t xml:space="preserve"> (NIP)</w:t>
      </w:r>
      <w:r w:rsidRPr="00AF103D">
        <w:rPr>
          <w:rFonts w:asciiTheme="minorHAnsi" w:hAnsiTheme="minorHAnsi" w:cstheme="minorHAnsi"/>
          <w:iCs/>
        </w:rPr>
        <w:t xml:space="preserve"> and the International Radiation Commission (IRC) Young Scientist Award and represented UMBC in numerous national and international conferences. </w:t>
      </w:r>
    </w:p>
    <w:p w14:paraId="1E873A3F" w14:textId="383B0112" w:rsidR="004D766D" w:rsidRPr="00AF103D" w:rsidRDefault="004D766D" w:rsidP="00590F92">
      <w:pPr>
        <w:numPr>
          <w:ilvl w:val="0"/>
          <w:numId w:val="18"/>
        </w:numPr>
        <w:rPr>
          <w:rFonts w:asciiTheme="minorHAnsi" w:hAnsiTheme="minorHAnsi" w:cstheme="minorHAnsi"/>
          <w:iCs/>
        </w:rPr>
      </w:pPr>
      <w:r>
        <w:rPr>
          <w:rFonts w:asciiTheme="minorHAnsi" w:hAnsiTheme="minorHAnsi" w:cstheme="minorHAnsi"/>
          <w:iCs/>
        </w:rPr>
        <w:t xml:space="preserve">I have recently assembled and coordinated an interdisciplinary team consisting scientists in the areas of atmospheric physics, big-data, </w:t>
      </w:r>
      <w:r w:rsidR="00CB28AE">
        <w:rPr>
          <w:rFonts w:asciiTheme="minorHAnsi" w:hAnsiTheme="minorHAnsi" w:cstheme="minorHAnsi"/>
          <w:iCs/>
        </w:rPr>
        <w:t xml:space="preserve">and </w:t>
      </w:r>
      <w:r>
        <w:rPr>
          <w:rFonts w:asciiTheme="minorHAnsi" w:hAnsiTheme="minorHAnsi" w:cstheme="minorHAnsi"/>
          <w:iCs/>
        </w:rPr>
        <w:t xml:space="preserve">artificial intelligence and </w:t>
      </w:r>
      <w:r w:rsidR="00CB28AE">
        <w:rPr>
          <w:rFonts w:asciiTheme="minorHAnsi" w:hAnsiTheme="minorHAnsi" w:cstheme="minorHAnsi"/>
          <w:iCs/>
        </w:rPr>
        <w:t>we have</w:t>
      </w:r>
      <w:r>
        <w:rPr>
          <w:rFonts w:asciiTheme="minorHAnsi" w:hAnsiTheme="minorHAnsi" w:cstheme="minorHAnsi"/>
          <w:iCs/>
        </w:rPr>
        <w:t xml:space="preserve"> won </w:t>
      </w:r>
      <w:r w:rsidR="008E1DFE">
        <w:rPr>
          <w:rFonts w:asciiTheme="minorHAnsi" w:hAnsiTheme="minorHAnsi" w:cstheme="minorHAnsi"/>
          <w:iCs/>
        </w:rPr>
        <w:t xml:space="preserve">three </w:t>
      </w:r>
      <w:r>
        <w:rPr>
          <w:rFonts w:asciiTheme="minorHAnsi" w:hAnsiTheme="minorHAnsi" w:cstheme="minorHAnsi"/>
          <w:iCs/>
        </w:rPr>
        <w:t xml:space="preserve">major grants from NSF and NASA.    </w:t>
      </w:r>
    </w:p>
    <w:p w14:paraId="0DD22012" w14:textId="77777777" w:rsidR="00590F92" w:rsidRPr="00AF103D" w:rsidRDefault="00590F92" w:rsidP="00590F92">
      <w:pPr>
        <w:rPr>
          <w:rFonts w:asciiTheme="minorHAnsi" w:hAnsiTheme="minorHAnsi" w:cstheme="minorHAnsi"/>
          <w:b/>
          <w:iCs/>
        </w:rPr>
      </w:pPr>
      <w:r w:rsidRPr="00AF103D">
        <w:rPr>
          <w:rFonts w:asciiTheme="minorHAnsi" w:hAnsiTheme="minorHAnsi" w:cstheme="minorHAnsi"/>
          <w:b/>
          <w:iCs/>
        </w:rPr>
        <w:t>Teaching and Mentoring:</w:t>
      </w:r>
    </w:p>
    <w:p w14:paraId="512507BD" w14:textId="77777777" w:rsidR="00590F92" w:rsidRPr="00AF103D" w:rsidRDefault="00590F92" w:rsidP="00590F92">
      <w:pPr>
        <w:rPr>
          <w:rFonts w:asciiTheme="minorHAnsi" w:hAnsiTheme="minorHAnsi" w:cstheme="minorHAnsi"/>
          <w:iCs/>
          <w:u w:val="single"/>
        </w:rPr>
      </w:pPr>
      <w:r w:rsidRPr="00AF103D">
        <w:rPr>
          <w:rFonts w:asciiTheme="minorHAnsi" w:hAnsiTheme="minorHAnsi" w:cstheme="minorHAnsi"/>
          <w:iCs/>
          <w:u w:val="single"/>
        </w:rPr>
        <w:t>Didactic Teaching:</w:t>
      </w:r>
    </w:p>
    <w:p w14:paraId="14A6B627" w14:textId="77777777" w:rsidR="00590F92" w:rsidRPr="00AF103D" w:rsidRDefault="00590F92" w:rsidP="00590F92">
      <w:pPr>
        <w:numPr>
          <w:ilvl w:val="0"/>
          <w:numId w:val="15"/>
        </w:numPr>
        <w:rPr>
          <w:rFonts w:asciiTheme="minorHAnsi" w:hAnsiTheme="minorHAnsi" w:cstheme="minorHAnsi"/>
          <w:iCs/>
        </w:rPr>
      </w:pPr>
      <w:r w:rsidRPr="00AF103D">
        <w:rPr>
          <w:rFonts w:asciiTheme="minorHAnsi" w:hAnsiTheme="minorHAnsi" w:cstheme="minorHAnsi"/>
          <w:iCs/>
        </w:rPr>
        <w:lastRenderedPageBreak/>
        <w:t xml:space="preserve">I have built a diverse teaching portfolio covering courses from introductory undergraduate core course to graduate electives with topics from Atmospheric Physics and Radiative Transfer, to Optics, Computational Physics and </w:t>
      </w:r>
      <w:r>
        <w:rPr>
          <w:rFonts w:asciiTheme="minorHAnsi" w:hAnsiTheme="minorHAnsi" w:cstheme="minorHAnsi"/>
          <w:iCs/>
        </w:rPr>
        <w:t xml:space="preserve">classical </w:t>
      </w:r>
      <w:r w:rsidRPr="00AF103D">
        <w:rPr>
          <w:rFonts w:asciiTheme="minorHAnsi" w:hAnsiTheme="minorHAnsi" w:cstheme="minorHAnsi"/>
          <w:iCs/>
        </w:rPr>
        <w:t>Mechanics, which received consistently above-average student evolution scores.</w:t>
      </w:r>
    </w:p>
    <w:p w14:paraId="5AA6BD80" w14:textId="77777777" w:rsidR="00590F92" w:rsidRPr="00AF103D" w:rsidRDefault="00590F92" w:rsidP="00590F92">
      <w:pPr>
        <w:numPr>
          <w:ilvl w:val="0"/>
          <w:numId w:val="15"/>
        </w:numPr>
        <w:rPr>
          <w:rFonts w:asciiTheme="minorHAnsi" w:hAnsiTheme="minorHAnsi" w:cstheme="minorHAnsi"/>
          <w:iCs/>
        </w:rPr>
      </w:pPr>
      <w:r w:rsidRPr="00AF103D">
        <w:rPr>
          <w:rFonts w:asciiTheme="minorHAnsi" w:hAnsiTheme="minorHAnsi" w:cstheme="minorHAnsi"/>
          <w:iCs/>
        </w:rPr>
        <w:t xml:space="preserve">I co-led </w:t>
      </w:r>
      <w:proofErr w:type="gramStart"/>
      <w:r w:rsidRPr="00AF103D">
        <w:rPr>
          <w:rFonts w:asciiTheme="minorHAnsi" w:hAnsiTheme="minorHAnsi" w:cstheme="minorHAnsi"/>
          <w:iCs/>
        </w:rPr>
        <w:t>a</w:t>
      </w:r>
      <w:proofErr w:type="gramEnd"/>
      <w:r w:rsidRPr="00AF103D">
        <w:rPr>
          <w:rFonts w:asciiTheme="minorHAnsi" w:hAnsiTheme="minorHAnsi" w:cstheme="minorHAnsi"/>
          <w:iCs/>
        </w:rPr>
        <w:t xml:space="preserve"> NSF-funded 3-year interdisciplinary training program that attracted over 50 graduate students from top U.S. universities.   </w:t>
      </w:r>
    </w:p>
    <w:p w14:paraId="49C0AE57" w14:textId="77777777" w:rsidR="00590F92" w:rsidRPr="00AF103D" w:rsidRDefault="00590F92" w:rsidP="00590F92">
      <w:pPr>
        <w:rPr>
          <w:rFonts w:asciiTheme="minorHAnsi" w:hAnsiTheme="minorHAnsi" w:cstheme="minorHAnsi"/>
          <w:iCs/>
          <w:u w:val="single"/>
        </w:rPr>
      </w:pPr>
      <w:r w:rsidRPr="00AF103D">
        <w:rPr>
          <w:rFonts w:asciiTheme="minorHAnsi" w:hAnsiTheme="minorHAnsi" w:cstheme="minorHAnsi"/>
          <w:iCs/>
          <w:u w:val="single"/>
        </w:rPr>
        <w:t xml:space="preserve">Student Mentoring: </w:t>
      </w:r>
    </w:p>
    <w:p w14:paraId="7FED2D72" w14:textId="6ADB39DF" w:rsidR="00590F92" w:rsidRPr="00AF103D" w:rsidRDefault="00590F92" w:rsidP="00590F92">
      <w:pPr>
        <w:numPr>
          <w:ilvl w:val="0"/>
          <w:numId w:val="14"/>
        </w:numPr>
        <w:rPr>
          <w:rFonts w:asciiTheme="minorHAnsi" w:hAnsiTheme="minorHAnsi" w:cstheme="minorHAnsi"/>
          <w:iCs/>
        </w:rPr>
      </w:pPr>
      <w:r w:rsidRPr="00AF103D">
        <w:rPr>
          <w:rFonts w:asciiTheme="minorHAnsi" w:hAnsiTheme="minorHAnsi" w:cstheme="minorHAnsi"/>
          <w:iCs/>
        </w:rPr>
        <w:t>I advised 3 postdoctoral research scientists, 5 Ph.D. students (2 graduated) and 2 M.S. students (2 graduated) and co-advised 1</w:t>
      </w:r>
      <w:r w:rsidR="00992266">
        <w:rPr>
          <w:rFonts w:asciiTheme="minorHAnsi" w:hAnsiTheme="minorHAnsi" w:cstheme="minorHAnsi"/>
          <w:iCs/>
        </w:rPr>
        <w:t>6</w:t>
      </w:r>
      <w:r w:rsidRPr="00AF103D">
        <w:rPr>
          <w:rFonts w:asciiTheme="minorHAnsi" w:hAnsiTheme="minorHAnsi" w:cstheme="minorHAnsi"/>
          <w:iCs/>
        </w:rPr>
        <w:t xml:space="preserve"> Ph.D. students (8 graduated)</w:t>
      </w:r>
      <w:r w:rsidR="00992266">
        <w:rPr>
          <w:rFonts w:asciiTheme="minorHAnsi" w:hAnsiTheme="minorHAnsi" w:cstheme="minorHAnsi"/>
          <w:iCs/>
        </w:rPr>
        <w:t xml:space="preserve"> in not only Physics but also other (IS and GES) departments</w:t>
      </w:r>
      <w:r w:rsidRPr="00AF103D">
        <w:rPr>
          <w:rFonts w:asciiTheme="minorHAnsi" w:hAnsiTheme="minorHAnsi" w:cstheme="minorHAnsi"/>
          <w:iCs/>
        </w:rPr>
        <w:t>.</w:t>
      </w:r>
    </w:p>
    <w:p w14:paraId="48F5798E" w14:textId="77777777" w:rsidR="00590F92" w:rsidRPr="00AF103D" w:rsidRDefault="00590F92" w:rsidP="00590F92">
      <w:pPr>
        <w:numPr>
          <w:ilvl w:val="0"/>
          <w:numId w:val="14"/>
        </w:numPr>
        <w:rPr>
          <w:rFonts w:asciiTheme="minorHAnsi" w:hAnsiTheme="minorHAnsi" w:cstheme="minorHAnsi"/>
          <w:iCs/>
        </w:rPr>
      </w:pPr>
      <w:r w:rsidRPr="00AF103D">
        <w:rPr>
          <w:rFonts w:asciiTheme="minorHAnsi" w:hAnsiTheme="minorHAnsi" w:cstheme="minorHAnsi"/>
          <w:iCs/>
        </w:rPr>
        <w:t xml:space="preserve">Two of my graduate students won the competitive and prestigious FINESST fellowship (Future Investigators in NASA Earth and Space Science and Technology), one won NASA’s NPP fellowship (NASA Postdoctoral Program) and one won the AGU’s best student presentation award. </w:t>
      </w:r>
    </w:p>
    <w:p w14:paraId="0C452244" w14:textId="77777777" w:rsidR="00590F92" w:rsidRPr="00AF103D" w:rsidRDefault="00590F92" w:rsidP="00590F92">
      <w:pPr>
        <w:rPr>
          <w:rFonts w:asciiTheme="minorHAnsi" w:hAnsiTheme="minorHAnsi" w:cstheme="minorHAnsi"/>
          <w:b/>
          <w:iCs/>
        </w:rPr>
      </w:pPr>
      <w:r w:rsidRPr="00AF103D">
        <w:rPr>
          <w:rFonts w:asciiTheme="minorHAnsi" w:hAnsiTheme="minorHAnsi" w:cstheme="minorHAnsi"/>
          <w:b/>
          <w:iCs/>
        </w:rPr>
        <w:t>Service:</w:t>
      </w:r>
    </w:p>
    <w:p w14:paraId="534050D6" w14:textId="77777777" w:rsidR="00590F92" w:rsidRPr="00AF103D" w:rsidRDefault="00590F92" w:rsidP="00590F92">
      <w:pPr>
        <w:rPr>
          <w:rFonts w:asciiTheme="minorHAnsi" w:hAnsiTheme="minorHAnsi" w:cstheme="minorHAnsi"/>
          <w:iCs/>
          <w:u w:val="single"/>
        </w:rPr>
      </w:pPr>
      <w:r w:rsidRPr="00AF103D">
        <w:rPr>
          <w:rFonts w:asciiTheme="minorHAnsi" w:hAnsiTheme="minorHAnsi" w:cstheme="minorHAnsi"/>
          <w:iCs/>
          <w:u w:val="single"/>
        </w:rPr>
        <w:t>Department/University Service:</w:t>
      </w:r>
    </w:p>
    <w:p w14:paraId="6569FC2E" w14:textId="77777777" w:rsidR="00590F92" w:rsidRPr="00AF103D" w:rsidRDefault="00590F92" w:rsidP="00590F92">
      <w:pPr>
        <w:numPr>
          <w:ilvl w:val="0"/>
          <w:numId w:val="16"/>
        </w:numPr>
        <w:rPr>
          <w:rFonts w:asciiTheme="minorHAnsi" w:hAnsiTheme="minorHAnsi" w:cstheme="minorHAnsi"/>
          <w:iCs/>
        </w:rPr>
      </w:pPr>
      <w:r w:rsidRPr="00AF103D">
        <w:rPr>
          <w:rFonts w:asciiTheme="minorHAnsi" w:hAnsiTheme="minorHAnsi" w:cstheme="minorHAnsi"/>
          <w:iCs/>
        </w:rPr>
        <w:t xml:space="preserve">I served as Graduate Program Director (GPD) for the Atmospheric Physics (ATPH) program </w:t>
      </w:r>
      <w:r>
        <w:rPr>
          <w:rFonts w:asciiTheme="minorHAnsi" w:hAnsiTheme="minorHAnsi" w:cstheme="minorHAnsi"/>
          <w:iCs/>
        </w:rPr>
        <w:t xml:space="preserve">for 5 years </w:t>
      </w:r>
      <w:r w:rsidRPr="00AF103D">
        <w:rPr>
          <w:rFonts w:asciiTheme="minorHAnsi" w:hAnsiTheme="minorHAnsi" w:cstheme="minorHAnsi"/>
          <w:iCs/>
        </w:rPr>
        <w:t xml:space="preserve">between 2014 and 2019 and coordinated an overhaul change of ATPH’s course progression, qualifying exam and graduation requirements in 2015. </w:t>
      </w:r>
    </w:p>
    <w:p w14:paraId="2DFC53C4" w14:textId="52E83997" w:rsidR="00590F92" w:rsidRPr="00AF103D" w:rsidRDefault="00590F92" w:rsidP="00590F92">
      <w:pPr>
        <w:numPr>
          <w:ilvl w:val="0"/>
          <w:numId w:val="16"/>
        </w:numPr>
        <w:rPr>
          <w:rFonts w:asciiTheme="minorHAnsi" w:hAnsiTheme="minorHAnsi" w:cstheme="minorHAnsi"/>
          <w:iCs/>
        </w:rPr>
      </w:pPr>
      <w:r w:rsidRPr="00AF103D">
        <w:rPr>
          <w:rFonts w:asciiTheme="minorHAnsi" w:hAnsiTheme="minorHAnsi" w:cstheme="minorHAnsi"/>
          <w:iCs/>
        </w:rPr>
        <w:t>I served as Chair of Search Committee for Assistant Professor in ATPH (2013~2014) and member of Departmental Affairs Committee, Department Affiliation Committee</w:t>
      </w:r>
      <w:r w:rsidR="00115F90">
        <w:rPr>
          <w:rFonts w:asciiTheme="minorHAnsi" w:hAnsiTheme="minorHAnsi" w:cstheme="minorHAnsi"/>
          <w:iCs/>
        </w:rPr>
        <w:t xml:space="preserve">, </w:t>
      </w:r>
      <w:r w:rsidRPr="00AF103D">
        <w:rPr>
          <w:rFonts w:asciiTheme="minorHAnsi" w:hAnsiTheme="minorHAnsi" w:cstheme="minorHAnsi"/>
          <w:iCs/>
        </w:rPr>
        <w:t>Departmental Strategic Planning Committee</w:t>
      </w:r>
      <w:r w:rsidR="00115F90">
        <w:rPr>
          <w:rFonts w:asciiTheme="minorHAnsi" w:hAnsiTheme="minorHAnsi" w:cstheme="minorHAnsi"/>
          <w:iCs/>
        </w:rPr>
        <w:t xml:space="preserve"> and Tenure and promotion committee. </w:t>
      </w:r>
    </w:p>
    <w:p w14:paraId="442664FD" w14:textId="77777777" w:rsidR="00590F92" w:rsidRPr="00AF103D" w:rsidRDefault="00590F92" w:rsidP="00590F92">
      <w:pPr>
        <w:numPr>
          <w:ilvl w:val="0"/>
          <w:numId w:val="16"/>
        </w:numPr>
        <w:rPr>
          <w:rFonts w:asciiTheme="minorHAnsi" w:hAnsiTheme="minorHAnsi" w:cstheme="minorHAnsi"/>
          <w:iCs/>
        </w:rPr>
      </w:pPr>
      <w:r w:rsidRPr="00AF103D">
        <w:rPr>
          <w:rFonts w:asciiTheme="minorHAnsi" w:hAnsiTheme="minorHAnsi" w:cstheme="minorHAnsi"/>
          <w:iCs/>
        </w:rPr>
        <w:t xml:space="preserve">I was elected as Associate Director for Academics of the JCET (Joint Center for Earth Systems Technology) of UMBC in 2019 and since then have been coordinating the application and review of JCET fellowship, organizing JCET seminars and advising JCET Graduate Student Assistants. </w:t>
      </w:r>
    </w:p>
    <w:p w14:paraId="0FFD0F23" w14:textId="77777777" w:rsidR="00590F92" w:rsidRPr="00AF103D" w:rsidRDefault="00590F92" w:rsidP="00590F92">
      <w:pPr>
        <w:rPr>
          <w:rFonts w:asciiTheme="minorHAnsi" w:hAnsiTheme="minorHAnsi" w:cstheme="minorHAnsi"/>
          <w:iCs/>
          <w:u w:val="single"/>
        </w:rPr>
      </w:pPr>
      <w:r w:rsidRPr="00AF103D">
        <w:rPr>
          <w:rFonts w:asciiTheme="minorHAnsi" w:hAnsiTheme="minorHAnsi" w:cstheme="minorHAnsi"/>
          <w:iCs/>
          <w:u w:val="single"/>
        </w:rPr>
        <w:t>Service to the Community:</w:t>
      </w:r>
    </w:p>
    <w:p w14:paraId="7A3A614B" w14:textId="77777777" w:rsidR="00590F92" w:rsidRPr="00AF103D" w:rsidRDefault="00590F92" w:rsidP="00590F92">
      <w:pPr>
        <w:numPr>
          <w:ilvl w:val="0"/>
          <w:numId w:val="17"/>
        </w:numPr>
        <w:rPr>
          <w:rFonts w:asciiTheme="minorHAnsi" w:hAnsiTheme="minorHAnsi" w:cstheme="minorHAnsi"/>
          <w:iCs/>
        </w:rPr>
      </w:pPr>
      <w:r w:rsidRPr="00AF103D">
        <w:rPr>
          <w:rFonts w:asciiTheme="minorHAnsi" w:hAnsiTheme="minorHAnsi" w:cstheme="minorHAnsi"/>
          <w:iCs/>
        </w:rPr>
        <w:t xml:space="preserve">I was elected in 2020 the President of </w:t>
      </w:r>
      <w:proofErr w:type="gramStart"/>
      <w:r w:rsidRPr="00AF103D">
        <w:rPr>
          <w:rFonts w:asciiTheme="minorHAnsi" w:hAnsiTheme="minorHAnsi" w:cstheme="minorHAnsi"/>
          <w:iCs/>
        </w:rPr>
        <w:t>Chinese-American</w:t>
      </w:r>
      <w:proofErr w:type="gramEnd"/>
      <w:r w:rsidRPr="00AF103D">
        <w:rPr>
          <w:rFonts w:asciiTheme="minorHAnsi" w:hAnsiTheme="minorHAnsi" w:cstheme="minorHAnsi"/>
          <w:iCs/>
        </w:rPr>
        <w:t xml:space="preserve"> Oceanic and Atmospheric Association (COAA) with over </w:t>
      </w:r>
      <w:r>
        <w:rPr>
          <w:rFonts w:asciiTheme="minorHAnsi" w:hAnsiTheme="minorHAnsi" w:cstheme="minorHAnsi"/>
          <w:iCs/>
        </w:rPr>
        <w:t>8</w:t>
      </w:r>
      <w:r w:rsidRPr="00AF103D">
        <w:rPr>
          <w:rFonts w:asciiTheme="minorHAnsi" w:hAnsiTheme="minorHAnsi" w:cstheme="minorHAnsi"/>
          <w:iCs/>
        </w:rPr>
        <w:t>00 members.</w:t>
      </w:r>
    </w:p>
    <w:p w14:paraId="2CB36133" w14:textId="77777777" w:rsidR="00590F92" w:rsidRPr="00AF103D" w:rsidRDefault="00590F92" w:rsidP="00590F92">
      <w:pPr>
        <w:numPr>
          <w:ilvl w:val="0"/>
          <w:numId w:val="17"/>
        </w:numPr>
        <w:rPr>
          <w:rFonts w:asciiTheme="minorHAnsi" w:hAnsiTheme="minorHAnsi" w:cstheme="minorHAnsi"/>
          <w:iCs/>
        </w:rPr>
      </w:pPr>
      <w:r w:rsidRPr="00AF103D">
        <w:rPr>
          <w:rFonts w:asciiTheme="minorHAnsi" w:hAnsiTheme="minorHAnsi" w:cstheme="minorHAnsi"/>
          <w:iCs/>
        </w:rPr>
        <w:t xml:space="preserve">I am a member of the Atmospheric Chemistry Committee of the American Meteorological Society since 2019 and served as the primary session convenor for many national and international conferences, meetings and workshops.   </w:t>
      </w:r>
    </w:p>
    <w:p w14:paraId="15D4A7AD" w14:textId="34DD07FA" w:rsidR="00CB28AE" w:rsidRDefault="00590F92" w:rsidP="00590F92">
      <w:pPr>
        <w:numPr>
          <w:ilvl w:val="0"/>
          <w:numId w:val="17"/>
        </w:numPr>
        <w:rPr>
          <w:rFonts w:asciiTheme="minorHAnsi" w:hAnsiTheme="minorHAnsi" w:cstheme="minorHAnsi"/>
          <w:iCs/>
        </w:rPr>
      </w:pPr>
      <w:r w:rsidRPr="00AF103D">
        <w:rPr>
          <w:rFonts w:asciiTheme="minorHAnsi" w:hAnsiTheme="minorHAnsi" w:cstheme="minorHAnsi"/>
          <w:iCs/>
        </w:rPr>
        <w:t xml:space="preserve">I </w:t>
      </w:r>
      <w:r w:rsidR="005E14D7">
        <w:rPr>
          <w:rFonts w:asciiTheme="minorHAnsi" w:hAnsiTheme="minorHAnsi" w:cstheme="minorHAnsi"/>
          <w:iCs/>
        </w:rPr>
        <w:t xml:space="preserve">am currently </w:t>
      </w:r>
      <w:r w:rsidRPr="00AF103D">
        <w:rPr>
          <w:rFonts w:asciiTheme="minorHAnsi" w:hAnsiTheme="minorHAnsi" w:cstheme="minorHAnsi"/>
          <w:iCs/>
        </w:rPr>
        <w:t xml:space="preserve">the Associated Editor for </w:t>
      </w:r>
      <w:r w:rsidR="00811B56" w:rsidRPr="00811B56">
        <w:rPr>
          <w:rFonts w:asciiTheme="minorHAnsi" w:hAnsiTheme="minorHAnsi" w:cstheme="minorHAnsi"/>
          <w:i/>
        </w:rPr>
        <w:t>Remote Sensing of Environment</w:t>
      </w:r>
      <w:r w:rsidR="00811B56">
        <w:rPr>
          <w:rFonts w:asciiTheme="minorHAnsi" w:hAnsiTheme="minorHAnsi" w:cstheme="minorHAnsi"/>
          <w:iCs/>
        </w:rPr>
        <w:t xml:space="preserve"> (Impact factor 9.1) and </w:t>
      </w:r>
      <w:r w:rsidRPr="00AF103D">
        <w:rPr>
          <w:rFonts w:asciiTheme="minorHAnsi" w:hAnsiTheme="minorHAnsi" w:cstheme="minorHAnsi"/>
          <w:i/>
        </w:rPr>
        <w:t>Advance</w:t>
      </w:r>
      <w:r>
        <w:rPr>
          <w:rFonts w:asciiTheme="minorHAnsi" w:hAnsiTheme="minorHAnsi" w:cstheme="minorHAnsi"/>
          <w:i/>
        </w:rPr>
        <w:t>s</w:t>
      </w:r>
      <w:r w:rsidRPr="00AF103D">
        <w:rPr>
          <w:rFonts w:asciiTheme="minorHAnsi" w:hAnsiTheme="minorHAnsi" w:cstheme="minorHAnsi"/>
          <w:i/>
        </w:rPr>
        <w:t xml:space="preserve"> in Atmospheric Sciences</w:t>
      </w:r>
      <w:r w:rsidRPr="00AF103D">
        <w:rPr>
          <w:rFonts w:asciiTheme="minorHAnsi" w:hAnsiTheme="minorHAnsi" w:cstheme="minorHAnsi"/>
          <w:iCs/>
        </w:rPr>
        <w:t xml:space="preserve"> </w:t>
      </w:r>
      <w:r w:rsidR="00811B56">
        <w:rPr>
          <w:rFonts w:asciiTheme="minorHAnsi" w:hAnsiTheme="minorHAnsi" w:cstheme="minorHAnsi"/>
          <w:iCs/>
        </w:rPr>
        <w:t>(impact factor 2.5) and</w:t>
      </w:r>
      <w:r w:rsidR="00177C21">
        <w:rPr>
          <w:rFonts w:asciiTheme="minorHAnsi" w:hAnsiTheme="minorHAnsi" w:cstheme="minorHAnsi"/>
          <w:iCs/>
        </w:rPr>
        <w:t xml:space="preserve"> have</w:t>
      </w:r>
      <w:r>
        <w:rPr>
          <w:rFonts w:asciiTheme="minorHAnsi" w:hAnsiTheme="minorHAnsi" w:cstheme="minorHAnsi"/>
          <w:iCs/>
        </w:rPr>
        <w:t xml:space="preserve"> </w:t>
      </w:r>
      <w:r w:rsidRPr="00AF103D">
        <w:rPr>
          <w:rFonts w:asciiTheme="minorHAnsi" w:hAnsiTheme="minorHAnsi" w:cstheme="minorHAnsi"/>
          <w:iCs/>
        </w:rPr>
        <w:t xml:space="preserve">served as a guest reviewer for numerous journals. </w:t>
      </w:r>
    </w:p>
    <w:p w14:paraId="3E41B5D5" w14:textId="2D28EB39" w:rsidR="00590F92" w:rsidRPr="00CB28AE" w:rsidRDefault="00590F92" w:rsidP="00590F92">
      <w:pPr>
        <w:numPr>
          <w:ilvl w:val="0"/>
          <w:numId w:val="17"/>
        </w:numPr>
        <w:rPr>
          <w:rFonts w:asciiTheme="minorHAnsi" w:hAnsiTheme="minorHAnsi" w:cstheme="minorHAnsi"/>
          <w:iCs/>
        </w:rPr>
      </w:pPr>
      <w:r w:rsidRPr="00CB28AE">
        <w:rPr>
          <w:rFonts w:asciiTheme="minorHAnsi" w:hAnsiTheme="minorHAnsi" w:cstheme="minorHAnsi"/>
          <w:iCs/>
        </w:rPr>
        <w:t xml:space="preserve">I frequently serve as proposal panel reviewer for both U.S. funding agencies such as NASA, DOE, NSF, and international funding agencies such as Netherland Organization for Scientific Research. </w:t>
      </w:r>
      <w:r w:rsidRPr="00CB28AE">
        <w:rPr>
          <w:rFonts w:ascii="MS Gothic" w:eastAsia="MS Gothic" w:hAnsi="MS Gothic" w:cs="MS Gothic" w:hint="eastAsia"/>
          <w:iCs/>
        </w:rPr>
        <w:t> </w:t>
      </w:r>
    </w:p>
    <w:p w14:paraId="2FAA9FB8" w14:textId="77777777" w:rsidR="00590F92" w:rsidRDefault="00590F92">
      <w:pPr>
        <w:spacing w:after="80"/>
        <w:rPr>
          <w:rFonts w:ascii="MS Gothic" w:eastAsia="MS Gothic" w:hAnsi="MS Gothic" w:cs="MS Gothic"/>
          <w:iCs/>
        </w:rPr>
      </w:pPr>
      <w:r>
        <w:rPr>
          <w:rFonts w:ascii="MS Gothic" w:eastAsia="MS Gothic" w:hAnsi="MS Gothic" w:cs="MS Gothic"/>
          <w:iCs/>
        </w:rPr>
        <w:br w:type="page"/>
      </w:r>
    </w:p>
    <w:p w14:paraId="71E26861" w14:textId="77777777" w:rsidR="00590F92" w:rsidRPr="00590F92" w:rsidRDefault="00590F92" w:rsidP="00590F92"/>
    <w:p w14:paraId="4183C43E" w14:textId="02110C56" w:rsidR="00866F6E" w:rsidRPr="00AF103D" w:rsidRDefault="0044003B" w:rsidP="0041528A">
      <w:pPr>
        <w:pStyle w:val="Heading1"/>
        <w:rPr>
          <w:rFonts w:asciiTheme="minorHAnsi" w:hAnsiTheme="minorHAnsi"/>
          <w:b/>
          <w:bCs/>
          <w:sz w:val="28"/>
          <w:szCs w:val="28"/>
        </w:rPr>
      </w:pPr>
      <w:bookmarkStart w:id="1" w:name="_Toc51012097"/>
      <w:r w:rsidRPr="00AF103D">
        <w:rPr>
          <w:rFonts w:asciiTheme="minorHAnsi" w:hAnsiTheme="minorHAnsi"/>
          <w:b/>
          <w:bCs/>
          <w:sz w:val="28"/>
          <w:szCs w:val="28"/>
        </w:rPr>
        <w:t>Scholarship and Researc</w:t>
      </w:r>
      <w:r w:rsidR="00C85110" w:rsidRPr="00AF103D">
        <w:rPr>
          <w:rFonts w:asciiTheme="minorHAnsi" w:hAnsiTheme="minorHAnsi"/>
          <w:b/>
          <w:bCs/>
          <w:sz w:val="28"/>
          <w:szCs w:val="28"/>
        </w:rPr>
        <w:t>h</w:t>
      </w:r>
      <w:bookmarkEnd w:id="1"/>
    </w:p>
    <w:p w14:paraId="154E6425" w14:textId="4267A177" w:rsidR="00C85110" w:rsidRPr="00AF103D" w:rsidRDefault="00C85110" w:rsidP="0041528A">
      <w:pPr>
        <w:pStyle w:val="Heading2"/>
        <w:rPr>
          <w:rFonts w:asciiTheme="minorHAnsi" w:hAnsiTheme="minorHAnsi"/>
          <w:b/>
          <w:bCs/>
        </w:rPr>
      </w:pPr>
      <w:bookmarkStart w:id="2" w:name="_Toc51012098"/>
      <w:r w:rsidRPr="00AF103D">
        <w:rPr>
          <w:rFonts w:asciiTheme="minorHAnsi" w:hAnsiTheme="minorHAnsi"/>
          <w:b/>
          <w:bCs/>
        </w:rPr>
        <w:t xml:space="preserve">Research </w:t>
      </w:r>
      <w:r w:rsidR="00687FC7">
        <w:rPr>
          <w:rFonts w:asciiTheme="minorHAnsi" w:hAnsiTheme="minorHAnsi"/>
          <w:b/>
          <w:bCs/>
        </w:rPr>
        <w:t>d</w:t>
      </w:r>
      <w:r w:rsidRPr="00AF103D">
        <w:rPr>
          <w:rFonts w:asciiTheme="minorHAnsi" w:hAnsiTheme="minorHAnsi"/>
          <w:b/>
          <w:bCs/>
        </w:rPr>
        <w:t>irections and major contributions</w:t>
      </w:r>
      <w:bookmarkEnd w:id="2"/>
    </w:p>
    <w:p w14:paraId="690DE872" w14:textId="1F5B7F12" w:rsidR="005009CA" w:rsidRPr="005009CA" w:rsidRDefault="00866F6E" w:rsidP="005009CA">
      <w:pPr>
        <w:jc w:val="both"/>
        <w:rPr>
          <w:rFonts w:asciiTheme="minorHAnsi" w:hAnsiTheme="minorHAnsi" w:cstheme="minorHAnsi"/>
        </w:rPr>
      </w:pPr>
      <w:r w:rsidRPr="00AF103D">
        <w:rPr>
          <w:rFonts w:asciiTheme="minorHAnsi" w:hAnsiTheme="minorHAnsi" w:cstheme="minorHAnsi"/>
        </w:rPr>
        <w:t xml:space="preserve">I’m </w:t>
      </w:r>
      <w:r w:rsidR="001B0ABA" w:rsidRPr="00AF103D">
        <w:rPr>
          <w:rFonts w:asciiTheme="minorHAnsi" w:hAnsiTheme="minorHAnsi" w:cstheme="minorHAnsi"/>
        </w:rPr>
        <w:t>the PI of the</w:t>
      </w:r>
      <w:r w:rsidRPr="00AF103D">
        <w:rPr>
          <w:rFonts w:asciiTheme="minorHAnsi" w:hAnsiTheme="minorHAnsi" w:cstheme="minorHAnsi"/>
        </w:rPr>
        <w:t xml:space="preserve"> </w:t>
      </w:r>
      <w:hyperlink r:id="rId14" w:history="1">
        <w:r w:rsidRPr="00AF103D">
          <w:rPr>
            <w:rStyle w:val="Hyperlink"/>
            <w:rFonts w:asciiTheme="minorHAnsi" w:hAnsiTheme="minorHAnsi" w:cstheme="minorHAnsi"/>
          </w:rPr>
          <w:t>Aerosol, Cloud, Radiation—Observation and Simulation (ACROS)</w:t>
        </w:r>
      </w:hyperlink>
      <w:r w:rsidRPr="00AF103D">
        <w:rPr>
          <w:rFonts w:asciiTheme="minorHAnsi" w:hAnsiTheme="minorHAnsi" w:cstheme="minorHAnsi"/>
        </w:rPr>
        <w:t xml:space="preserve"> group</w:t>
      </w:r>
      <w:r w:rsidR="001B0ABA" w:rsidRPr="00AF103D">
        <w:rPr>
          <w:rFonts w:asciiTheme="minorHAnsi" w:hAnsiTheme="minorHAnsi" w:cstheme="minorHAnsi"/>
        </w:rPr>
        <w:t xml:space="preserve"> at UMBC</w:t>
      </w:r>
      <w:r w:rsidRPr="00AF103D">
        <w:rPr>
          <w:rFonts w:asciiTheme="minorHAnsi" w:hAnsiTheme="minorHAnsi" w:cstheme="minorHAnsi"/>
        </w:rPr>
        <w:t xml:space="preserve">. </w:t>
      </w:r>
      <w:r w:rsidR="00714073" w:rsidRPr="00AF103D">
        <w:rPr>
          <w:rFonts w:asciiTheme="minorHAnsi" w:hAnsiTheme="minorHAnsi" w:cstheme="minorHAnsi"/>
        </w:rPr>
        <w:t xml:space="preserve">On average, clouds cover about 2/3 of Earth surface. </w:t>
      </w:r>
      <w:r w:rsidR="000F1074" w:rsidRPr="00AF103D">
        <w:rPr>
          <w:rFonts w:asciiTheme="minorHAnsi" w:hAnsiTheme="minorHAnsi" w:cstheme="minorHAnsi"/>
        </w:rPr>
        <w:t>They</w:t>
      </w:r>
      <w:r w:rsidR="00714073" w:rsidRPr="00AF103D">
        <w:rPr>
          <w:rFonts w:asciiTheme="minorHAnsi" w:hAnsiTheme="minorHAnsi" w:cstheme="minorHAnsi"/>
        </w:rPr>
        <w:t xml:space="preserve"> interact with</w:t>
      </w:r>
      <w:r w:rsidR="000F1074" w:rsidRPr="00AF103D">
        <w:rPr>
          <w:rFonts w:asciiTheme="minorHAnsi" w:hAnsiTheme="minorHAnsi" w:cstheme="minorHAnsi"/>
        </w:rPr>
        <w:t xml:space="preserve"> both</w:t>
      </w:r>
      <w:r w:rsidR="00714073" w:rsidRPr="00AF103D">
        <w:rPr>
          <w:rFonts w:asciiTheme="minorHAnsi" w:hAnsiTheme="minorHAnsi" w:cstheme="minorHAnsi"/>
        </w:rPr>
        <w:t xml:space="preserve"> </w:t>
      </w:r>
      <w:r w:rsidR="00394201">
        <w:rPr>
          <w:rFonts w:asciiTheme="minorHAnsi" w:eastAsia="SimSun" w:hAnsiTheme="minorHAnsi" w:cs="SimSun"/>
        </w:rPr>
        <w:t xml:space="preserve">shortwave </w:t>
      </w:r>
      <w:r w:rsidR="00714073" w:rsidRPr="00AF103D">
        <w:rPr>
          <w:rFonts w:asciiTheme="minorHAnsi" w:hAnsiTheme="minorHAnsi" w:cstheme="minorHAnsi"/>
        </w:rPr>
        <w:t>solar radiations as well as the thermal infrared radiations</w:t>
      </w:r>
      <w:r w:rsidR="007B0286" w:rsidRPr="00AF103D">
        <w:rPr>
          <w:rFonts w:asciiTheme="minorHAnsi" w:hAnsiTheme="minorHAnsi" w:cstheme="minorHAnsi"/>
        </w:rPr>
        <w:t xml:space="preserve"> from earth surface</w:t>
      </w:r>
      <w:r w:rsidR="00714073" w:rsidRPr="00AF103D">
        <w:rPr>
          <w:rFonts w:asciiTheme="minorHAnsi" w:hAnsiTheme="minorHAnsi" w:cstheme="minorHAnsi"/>
        </w:rPr>
        <w:t xml:space="preserve">, thereby playing a vital role in modulating the radiative energy </w:t>
      </w:r>
      <w:r w:rsidR="007B0286" w:rsidRPr="00AF103D">
        <w:rPr>
          <w:rFonts w:asciiTheme="minorHAnsi" w:hAnsiTheme="minorHAnsi" w:cstheme="minorHAnsi"/>
        </w:rPr>
        <w:t>balance</w:t>
      </w:r>
      <w:r w:rsidR="00714073" w:rsidRPr="00AF103D">
        <w:rPr>
          <w:rFonts w:asciiTheme="minorHAnsi" w:hAnsiTheme="minorHAnsi" w:cstheme="minorHAnsi"/>
        </w:rPr>
        <w:t xml:space="preserve"> of </w:t>
      </w:r>
      <w:r w:rsidR="007B0286" w:rsidRPr="00AF103D">
        <w:rPr>
          <w:rFonts w:asciiTheme="minorHAnsi" w:hAnsiTheme="minorHAnsi" w:cstheme="minorHAnsi"/>
        </w:rPr>
        <w:t xml:space="preserve">our planet. Atmospheric aerosols are tiny solid and liquid particles suspended in the air. </w:t>
      </w:r>
      <w:r w:rsidR="000F1074" w:rsidRPr="00AF103D">
        <w:rPr>
          <w:rFonts w:asciiTheme="minorHAnsi" w:hAnsiTheme="minorHAnsi" w:cstheme="minorHAnsi"/>
        </w:rPr>
        <w:t xml:space="preserve">They are an essential ingredient in the formation of clouds and also have </w:t>
      </w:r>
      <w:r w:rsidR="00BA04C2">
        <w:rPr>
          <w:rFonts w:asciiTheme="minorHAnsi" w:hAnsiTheme="minorHAnsi" w:cstheme="minorHAnsi"/>
        </w:rPr>
        <w:t>significant</w:t>
      </w:r>
      <w:r w:rsidR="000F1074" w:rsidRPr="00AF103D">
        <w:rPr>
          <w:rFonts w:asciiTheme="minorHAnsi" w:hAnsiTheme="minorHAnsi" w:cstheme="minorHAnsi"/>
        </w:rPr>
        <w:t xml:space="preserve"> impacts on </w:t>
      </w:r>
      <w:r w:rsidR="005506E9" w:rsidRPr="00AF103D">
        <w:rPr>
          <w:rFonts w:asciiTheme="minorHAnsi" w:hAnsiTheme="minorHAnsi" w:cstheme="minorHAnsi"/>
        </w:rPr>
        <w:t xml:space="preserve">many aspects of Earth systems from </w:t>
      </w:r>
      <w:r w:rsidR="000F1074" w:rsidRPr="00AF103D">
        <w:rPr>
          <w:rFonts w:asciiTheme="minorHAnsi" w:hAnsiTheme="minorHAnsi" w:cstheme="minorHAnsi"/>
        </w:rPr>
        <w:t xml:space="preserve">radiation, climate, </w:t>
      </w:r>
      <w:r w:rsidR="005506E9" w:rsidRPr="00AF103D">
        <w:rPr>
          <w:rFonts w:asciiTheme="minorHAnsi" w:hAnsiTheme="minorHAnsi" w:cstheme="minorHAnsi"/>
        </w:rPr>
        <w:t xml:space="preserve">to weather and </w:t>
      </w:r>
      <w:r w:rsidR="000F1074" w:rsidRPr="00AF103D">
        <w:rPr>
          <w:rFonts w:asciiTheme="minorHAnsi" w:hAnsiTheme="minorHAnsi" w:cstheme="minorHAnsi"/>
        </w:rPr>
        <w:t>air quality</w:t>
      </w:r>
      <w:r w:rsidR="005506E9" w:rsidRPr="00AF103D">
        <w:rPr>
          <w:rFonts w:asciiTheme="minorHAnsi" w:hAnsiTheme="minorHAnsi" w:cstheme="minorHAnsi"/>
        </w:rPr>
        <w:t xml:space="preserve">. </w:t>
      </w:r>
      <w:r w:rsidR="000B3E69" w:rsidRPr="00AF103D">
        <w:rPr>
          <w:rFonts w:asciiTheme="minorHAnsi" w:hAnsiTheme="minorHAnsi" w:cstheme="minorHAnsi"/>
        </w:rPr>
        <w:t xml:space="preserve">The research of </w:t>
      </w:r>
      <w:r w:rsidR="00394201">
        <w:rPr>
          <w:rFonts w:asciiTheme="minorHAnsi" w:hAnsiTheme="minorHAnsi" w:cstheme="minorHAnsi"/>
        </w:rPr>
        <w:t xml:space="preserve">our </w:t>
      </w:r>
      <w:r w:rsidR="000B3E69" w:rsidRPr="00AF103D">
        <w:rPr>
          <w:rFonts w:asciiTheme="minorHAnsi" w:hAnsiTheme="minorHAnsi" w:cstheme="minorHAnsi"/>
        </w:rPr>
        <w:t>ACROS group focuses on observing, understanding and describing the fundamental physics governing the interactions between aerosol, cloud, and radiation, and studying the implications of their interactions for global warming, climate change, air quality, and weather.</w:t>
      </w:r>
      <w:r w:rsidR="007725FD" w:rsidRPr="00AF103D">
        <w:rPr>
          <w:rFonts w:asciiTheme="minorHAnsi" w:hAnsiTheme="minorHAnsi" w:cstheme="minorHAnsi"/>
        </w:rPr>
        <w:t xml:space="preserve"> </w:t>
      </w:r>
      <w:r w:rsidR="00B60020">
        <w:rPr>
          <w:rFonts w:asciiTheme="minorHAnsi" w:hAnsiTheme="minorHAnsi" w:cstheme="minorHAnsi"/>
        </w:rPr>
        <w:t>In these research areas</w:t>
      </w:r>
      <w:r w:rsidR="005009CA" w:rsidRPr="005009CA">
        <w:rPr>
          <w:rFonts w:asciiTheme="minorHAnsi" w:hAnsiTheme="minorHAnsi" w:cstheme="minorHAnsi"/>
        </w:rPr>
        <w:t xml:space="preserve">, </w:t>
      </w:r>
      <w:r w:rsidR="00B60020">
        <w:rPr>
          <w:rFonts w:asciiTheme="minorHAnsi" w:hAnsiTheme="minorHAnsi" w:cstheme="minorHAnsi"/>
          <w:iCs/>
        </w:rPr>
        <w:t xml:space="preserve">as of today </w:t>
      </w:r>
      <w:r w:rsidR="00AE1E3E">
        <w:rPr>
          <w:rFonts w:asciiTheme="minorHAnsi" w:hAnsiTheme="minorHAnsi" w:cstheme="minorHAnsi"/>
        </w:rPr>
        <w:t xml:space="preserve">our group together with our collaborators published </w:t>
      </w:r>
      <w:r w:rsidR="00BA04C2">
        <w:rPr>
          <w:rFonts w:asciiTheme="minorHAnsi" w:hAnsiTheme="minorHAnsi" w:cstheme="minorHAnsi"/>
          <w:iCs/>
        </w:rPr>
        <w:t>over</w:t>
      </w:r>
      <w:r w:rsidR="00AE1E3E" w:rsidRPr="00AF103D">
        <w:rPr>
          <w:rFonts w:asciiTheme="minorHAnsi" w:hAnsiTheme="minorHAnsi" w:cstheme="minorHAnsi"/>
          <w:iCs/>
        </w:rPr>
        <w:t xml:space="preserve"> </w:t>
      </w:r>
      <w:r w:rsidR="00B60020">
        <w:rPr>
          <w:rFonts w:asciiTheme="minorHAnsi" w:hAnsiTheme="minorHAnsi" w:cstheme="minorHAnsi"/>
          <w:iCs/>
        </w:rPr>
        <w:t>65</w:t>
      </w:r>
      <w:r w:rsidR="00AE1E3E" w:rsidRPr="00AF103D">
        <w:rPr>
          <w:rFonts w:asciiTheme="minorHAnsi" w:hAnsiTheme="minorHAnsi" w:cstheme="minorHAnsi"/>
          <w:iCs/>
        </w:rPr>
        <w:t xml:space="preserve"> journal papers, invited book chapter and conferences proceedings (</w:t>
      </w:r>
      <w:r w:rsidR="00394201">
        <w:rPr>
          <w:rFonts w:asciiTheme="minorHAnsi" w:hAnsiTheme="minorHAnsi" w:cstheme="minorHAnsi"/>
          <w:iCs/>
        </w:rPr>
        <w:t>34</w:t>
      </w:r>
      <w:r w:rsidR="00AE1E3E" w:rsidRPr="00AF103D">
        <w:rPr>
          <w:rFonts w:asciiTheme="minorHAnsi" w:hAnsiTheme="minorHAnsi" w:cstheme="minorHAnsi"/>
          <w:iCs/>
        </w:rPr>
        <w:t xml:space="preserve"> were published after tenure in 2016) in high impact journals including </w:t>
      </w:r>
      <w:r w:rsidR="00AE1E3E" w:rsidRPr="00AF103D">
        <w:rPr>
          <w:rFonts w:asciiTheme="minorHAnsi" w:hAnsiTheme="minorHAnsi" w:cstheme="minorHAnsi"/>
          <w:i/>
        </w:rPr>
        <w:t>PNAS</w:t>
      </w:r>
      <w:r w:rsidR="00AE1E3E" w:rsidRPr="00AF103D">
        <w:rPr>
          <w:rFonts w:asciiTheme="minorHAnsi" w:hAnsiTheme="minorHAnsi" w:cstheme="minorHAnsi"/>
          <w:iCs/>
        </w:rPr>
        <w:t xml:space="preserve"> and </w:t>
      </w:r>
      <w:r w:rsidR="00AE1E3E" w:rsidRPr="00AF103D">
        <w:rPr>
          <w:rFonts w:asciiTheme="minorHAnsi" w:hAnsiTheme="minorHAnsi" w:cstheme="minorHAnsi"/>
          <w:i/>
        </w:rPr>
        <w:t>Review of Geophysics</w:t>
      </w:r>
      <w:r w:rsidR="00AE1E3E" w:rsidRPr="00AF103D">
        <w:rPr>
          <w:rFonts w:asciiTheme="minorHAnsi" w:hAnsiTheme="minorHAnsi" w:cstheme="minorHAnsi"/>
          <w:iCs/>
        </w:rPr>
        <w:t xml:space="preserve"> which received a total of ~2400 citations (H-index 2</w:t>
      </w:r>
      <w:r w:rsidR="00AF6F46">
        <w:rPr>
          <w:rFonts w:asciiTheme="minorHAnsi" w:hAnsiTheme="minorHAnsi" w:cstheme="minorHAnsi"/>
          <w:iCs/>
        </w:rPr>
        <w:t>8</w:t>
      </w:r>
      <w:r w:rsidR="00AE1E3E" w:rsidRPr="00AF103D">
        <w:rPr>
          <w:rFonts w:asciiTheme="minorHAnsi" w:hAnsiTheme="minorHAnsi" w:cstheme="minorHAnsi"/>
          <w:iCs/>
        </w:rPr>
        <w:t>) and over 450 annual citations over the last two years</w:t>
      </w:r>
      <w:r w:rsidR="00AF6F46">
        <w:rPr>
          <w:rFonts w:asciiTheme="minorHAnsi" w:hAnsiTheme="minorHAnsi" w:cstheme="minorHAnsi"/>
          <w:iCs/>
        </w:rPr>
        <w:t xml:space="preserve"> according to </w:t>
      </w:r>
      <w:hyperlink r:id="rId15" w:history="1">
        <w:r w:rsidR="00AF6F46" w:rsidRPr="00AF6F46">
          <w:rPr>
            <w:rStyle w:val="Hyperlink"/>
            <w:rFonts w:asciiTheme="minorHAnsi" w:hAnsiTheme="minorHAnsi" w:cstheme="minorHAnsi"/>
            <w:iCs/>
          </w:rPr>
          <w:t>Google Scholar</w:t>
        </w:r>
      </w:hyperlink>
      <w:r w:rsidR="00AE1E3E" w:rsidRPr="00AF103D">
        <w:rPr>
          <w:rFonts w:asciiTheme="minorHAnsi" w:hAnsiTheme="minorHAnsi" w:cstheme="minorHAnsi"/>
          <w:iCs/>
        </w:rPr>
        <w:t xml:space="preserve">. </w:t>
      </w:r>
      <w:r w:rsidR="000433AA">
        <w:rPr>
          <w:rFonts w:asciiTheme="minorHAnsi" w:hAnsiTheme="minorHAnsi" w:cstheme="minorHAnsi"/>
          <w:iCs/>
        </w:rPr>
        <w:t xml:space="preserve">Below is a brief summary of our contributions in several major areas of our research. </w:t>
      </w:r>
      <w:r w:rsidR="005009CA" w:rsidRPr="005009CA">
        <w:rPr>
          <w:rFonts w:asciiTheme="minorHAnsi" w:hAnsiTheme="minorHAnsi" w:cstheme="minorHAnsi"/>
        </w:rPr>
        <w:t xml:space="preserve"> </w:t>
      </w:r>
    </w:p>
    <w:p w14:paraId="5D55FE1D" w14:textId="77777777" w:rsidR="00866F6E" w:rsidRPr="00AF103D" w:rsidRDefault="00866F6E" w:rsidP="00866F6E">
      <w:pPr>
        <w:rPr>
          <w:rFonts w:asciiTheme="minorHAnsi" w:hAnsiTheme="minorHAnsi" w:cstheme="minorHAnsi"/>
          <w:b/>
          <w:bCs/>
          <w:iCs/>
        </w:rPr>
      </w:pPr>
    </w:p>
    <w:p w14:paraId="18EE6FBC" w14:textId="0331CC53" w:rsidR="00283F6A" w:rsidRPr="00DB1761" w:rsidRDefault="00F545B8" w:rsidP="00DB1761">
      <w:pPr>
        <w:pStyle w:val="ListParagraph"/>
        <w:widowControl w:val="0"/>
        <w:numPr>
          <w:ilvl w:val="0"/>
          <w:numId w:val="35"/>
        </w:numPr>
        <w:jc w:val="both"/>
        <w:rPr>
          <w:rFonts w:asciiTheme="minorHAnsi" w:hAnsiTheme="minorHAnsi"/>
          <w:b/>
          <w:sz w:val="24"/>
          <w:szCs w:val="22"/>
          <w:u w:val="single"/>
        </w:rPr>
      </w:pPr>
      <w:r w:rsidRPr="00DB1761">
        <w:rPr>
          <w:rFonts w:asciiTheme="minorHAnsi" w:hAnsiTheme="minorHAnsi"/>
          <w:b/>
          <w:sz w:val="24"/>
          <w:szCs w:val="22"/>
          <w:u w:val="single"/>
        </w:rPr>
        <w:t>Satellite r</w:t>
      </w:r>
      <w:r w:rsidR="00EE3BD9" w:rsidRPr="00DB1761">
        <w:rPr>
          <w:rFonts w:asciiTheme="minorHAnsi" w:hAnsiTheme="minorHAnsi"/>
          <w:b/>
          <w:sz w:val="24"/>
          <w:szCs w:val="22"/>
          <w:u w:val="single"/>
        </w:rPr>
        <w:t>emote</w:t>
      </w:r>
      <w:r w:rsidR="00283F6A" w:rsidRPr="00DB1761">
        <w:rPr>
          <w:rFonts w:asciiTheme="minorHAnsi" w:hAnsiTheme="minorHAnsi"/>
          <w:b/>
          <w:sz w:val="24"/>
          <w:szCs w:val="22"/>
          <w:u w:val="single"/>
        </w:rPr>
        <w:t xml:space="preserve"> sensing of marine boundary layer clouds:</w:t>
      </w:r>
    </w:p>
    <w:p w14:paraId="0E413D44" w14:textId="231383C1" w:rsidR="00283F6A" w:rsidRPr="00AF103D" w:rsidRDefault="00283F6A" w:rsidP="00283F6A">
      <w:pPr>
        <w:widowControl w:val="0"/>
        <w:jc w:val="both"/>
        <w:rPr>
          <w:rFonts w:asciiTheme="minorHAnsi" w:hAnsiTheme="minorHAnsi"/>
        </w:rPr>
      </w:pPr>
      <w:r w:rsidRPr="00AF103D">
        <w:rPr>
          <w:rFonts w:asciiTheme="minorHAnsi" w:hAnsiTheme="minorHAnsi"/>
        </w:rPr>
        <w:t xml:space="preserve">A major research area </w:t>
      </w:r>
      <w:r w:rsidR="00553B58" w:rsidRPr="00AF103D">
        <w:rPr>
          <w:rFonts w:asciiTheme="minorHAnsi" w:hAnsiTheme="minorHAnsi"/>
        </w:rPr>
        <w:t>our group has</w:t>
      </w:r>
      <w:r w:rsidRPr="00AF103D">
        <w:rPr>
          <w:rFonts w:asciiTheme="minorHAnsi" w:hAnsiTheme="minorHAnsi"/>
        </w:rPr>
        <w:t xml:space="preserve"> been working on since 2011 is in the satellite-based remote sensing of marine boundary layer (MBL) clouds. </w:t>
      </w:r>
      <w:r w:rsidR="00553B58" w:rsidRPr="00AF103D">
        <w:rPr>
          <w:rFonts w:asciiTheme="minorHAnsi" w:hAnsiTheme="minorHAnsi"/>
        </w:rPr>
        <w:t xml:space="preserve">MBL clouds cover about 20% of Earth’s surface and play a critical role in modulating the radiative energy budget of our climate system. At present, satellite-based remote sensing is the only means of measuring the properties of MBL clouds, such as the cloud water budget and cloud droplet size, on the global scale. Although operational satellite products from satellite sensors, such as MODIS (Moderate Resolution Imaging Spectroradiometer), have been available for many years, the quality and uncertainties of these products remain largely unknown. For example, even though clouds have highly variable 3-D structures, they are usually assumed to be homogeneous both vertically and horizontally, known as the plane-parallel </w:t>
      </w:r>
      <w:r w:rsidR="00F545B8" w:rsidRPr="00AF103D">
        <w:rPr>
          <w:rFonts w:asciiTheme="minorHAnsi" w:hAnsiTheme="minorHAnsi"/>
        </w:rPr>
        <w:t xml:space="preserve">cloud </w:t>
      </w:r>
      <w:r w:rsidR="00553B58" w:rsidRPr="00AF103D">
        <w:rPr>
          <w:rFonts w:asciiTheme="minorHAnsi" w:hAnsiTheme="minorHAnsi"/>
        </w:rPr>
        <w:t xml:space="preserve">assumption, in the operational satellite remote sensing algorithms for simplicity. </w:t>
      </w:r>
      <w:r w:rsidR="00F545B8" w:rsidRPr="00AF103D">
        <w:rPr>
          <w:rFonts w:asciiTheme="minorHAnsi" w:hAnsiTheme="minorHAnsi"/>
        </w:rPr>
        <w:t xml:space="preserve">A major branch of </w:t>
      </w:r>
      <w:r w:rsidR="00D32F9A" w:rsidRPr="00AF103D">
        <w:rPr>
          <w:rFonts w:asciiTheme="minorHAnsi" w:hAnsiTheme="minorHAnsi"/>
        </w:rPr>
        <w:t>our</w:t>
      </w:r>
      <w:r w:rsidR="00F545B8" w:rsidRPr="00AF103D">
        <w:rPr>
          <w:rFonts w:asciiTheme="minorHAnsi" w:hAnsiTheme="minorHAnsi"/>
        </w:rPr>
        <w:t xml:space="preserve"> research is focusing on the satellite remote sensing of MBL clouds. More specifically, our research in the direction aims to identify and explain the problems and errors caused by the plane-parallel cloud assumption in MBL remote </w:t>
      </w:r>
      <w:r w:rsidR="00D32F9A" w:rsidRPr="00AF103D">
        <w:rPr>
          <w:rFonts w:asciiTheme="minorHAnsi" w:hAnsiTheme="minorHAnsi"/>
        </w:rPr>
        <w:t>sensing and</w:t>
      </w:r>
      <w:r w:rsidR="00F545B8" w:rsidRPr="00AF103D">
        <w:rPr>
          <w:rFonts w:asciiTheme="minorHAnsi" w:hAnsiTheme="minorHAnsi"/>
        </w:rPr>
        <w:t xml:space="preserve"> explore the novel method for improvement. </w:t>
      </w:r>
      <w:r w:rsidRPr="00AF103D">
        <w:rPr>
          <w:rFonts w:asciiTheme="minorHAnsi" w:hAnsiTheme="minorHAnsi"/>
        </w:rPr>
        <w:t xml:space="preserve">Since 2011, </w:t>
      </w:r>
      <w:r w:rsidR="00891EF5" w:rsidRPr="00AF103D">
        <w:rPr>
          <w:rFonts w:asciiTheme="minorHAnsi" w:hAnsiTheme="minorHAnsi"/>
        </w:rPr>
        <w:t xml:space="preserve">our group published a series of papers </w:t>
      </w:r>
      <w:r w:rsidR="00D32F9A" w:rsidRPr="00AF103D">
        <w:rPr>
          <w:rFonts w:asciiTheme="minorHAnsi" w:hAnsiTheme="minorHAnsi"/>
        </w:rPr>
        <w:t>in this direction</w:t>
      </w:r>
      <w:r w:rsidRPr="00AF103D">
        <w:rPr>
          <w:rFonts w:asciiTheme="minorHAnsi" w:hAnsiTheme="minorHAnsi"/>
        </w:rPr>
        <w:t xml:space="preserve">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&lt;citation&gt;&lt;priority&gt;0&lt;/priority&gt;&lt;uuid&gt;B80A9952-F7CB-4388-8618-5D674605D43E&lt;/uuid&gt;&lt;publications&gt;&lt;publication&gt;&lt;subtype&gt;400&lt;/subtype&gt;&lt;publisher&gt;AGU&lt;/publisher&gt;&lt;title&gt;An assessment of differences between cloud effective particle radius retrievals for marine water clouds from three MODIS spectral bands&lt;/title&gt;&lt;url&gt;http://www.agu.org/pubs/crossref/2011/2011JD016216.shtml&lt;/url&gt;&lt;volume&gt;116&lt;/volume&gt;&lt;publication_date&gt;99201101281200000000222000&lt;/publication_date&gt;&lt;uuid&gt;5043196C-7AAA-447C-9A1A-F1D2EF9F5468&lt;/uuid&gt;&lt;type&gt;400&lt;/type&gt;&lt;number&gt;D20&lt;/number&gt;&lt;citekey&gt;Zhang:2011fb&lt;/citekey&gt;&lt;doi&gt;10.1029/2011JD016216&lt;/doi&gt;&lt;startpage&gt;D20215&lt;/startpage&gt;&lt;bundle&gt;&lt;publication&gt;&lt;title&gt;J Geophys Res&lt;/title&gt;&lt;uuid&gt;02EA805E-0F16-4E83-9F68-DFF187FC885C&lt;/uuid&gt;&lt;subtype&gt;-100&lt;/subtype&gt;&lt;publisher&gt;American Geophysical Union&lt;/publisher&gt;&lt;type&gt;-100&lt;/type&gt;&lt;url&gt;http://onlinelibrary.wiley.com&lt;/url&gt;&lt;/publication&gt;&lt;/bundle&gt;&lt;authors&gt;&lt;author&gt;&lt;lastName&gt;Zhang&lt;/lastName&gt;&lt;firstName&gt;Zhibo&lt;/firstName&gt;&lt;/author&gt;&lt;author&gt;&lt;lastName&gt;Platnick&lt;/lastName&gt;&lt;firstName&gt;Steven&lt;/firstName&gt;&lt;/author&gt;&lt;/authors&gt;&lt;/publication&gt;&lt;publication&gt;&lt;subtype&gt;400&lt;/subtype&gt;&lt;publisher&gt;American Geophysical Union&lt;/publisher&gt;&lt;title&gt;Effects of cloud horizontal inhomogeneity and drizzle on remote sensing of cloud droplet effective radius: Case studies based on large-eddy simulations&lt;/title&gt;&lt;url&gt;http://www.agu.org/journals/jd/jd1219/2012JD017655/2012JD017655.pdf&lt;/url&gt;&lt;volume&gt;117&lt;/volume&gt;&lt;publication_date&gt;99201210061200000000222000&lt;/publication_date&gt;&lt;uuid&gt;4E0CDBC6-CA17-4A1F-8259-AB00C678D786&lt;/uuid&gt;&lt;type&gt;400&lt;/type&gt;&lt;number&gt;D19&lt;/number&gt;&lt;citekey&gt;Zhang:2012ez&lt;/citekey&gt;&lt;doi&gt;10.1029/2012JD017655&lt;/doi&gt;&lt;startpage&gt;D19208&lt;/startpage&gt;&lt;endpage&gt;&lt;/endpage&gt;&lt;bundle&gt;&lt;publication&gt;&lt;title&gt;J Geophys Res&lt;/title&gt;&lt;uuid&gt;02EA805E-0F16-4E83-9F68-DFF187FC885C&lt;/uuid&gt;&lt;subtype&gt;-100&lt;/subtype&gt;&lt;publisher&gt;American Geophysical Union&lt;/publisher&gt;&lt;type&gt;-100&lt;/type&gt;&lt;url&gt;http://onlinelibrary.wiley.com&lt;/url&gt;&lt;/publication&gt;&lt;/bundle&gt;&lt;authors&gt;&lt;author&gt;&lt;lastName&gt;Zhang&lt;/lastName&gt;&lt;firstName&gt;Zhibo&lt;/firstName&gt;&lt;/author&gt;&lt;author&gt;&lt;lastName&gt;Ackerman&lt;/lastName&gt;&lt;firstName&gt;Andrew S.&lt;/firstName&gt;&lt;/author&gt;&lt;author&gt;&lt;lastName&gt;Feingold&lt;/lastName&gt;&lt;firstName&gt;Graham&lt;/firstName&gt;&lt;/author&gt;&lt;author&gt;&lt;lastName&gt;Platnick&lt;/lastName&gt;&lt;firstName&gt;Steven&lt;/firstName&gt;&lt;/author&gt;&lt;author&gt;&lt;lastName&gt;Pincus&lt;/lastName&gt;&lt;firstName&gt;Robert&lt;/firstName&gt;&lt;/author&gt;&lt;author&gt;&lt;lastName&gt;Xue&lt;/lastName&gt;&lt;firstName&gt;Huiwen&lt;/firstName&gt;&lt;/author&gt;&lt;/authors&gt;&lt;/publication&gt;&lt;publication&gt;&lt;subtype&gt;400&lt;/subtype&gt;&lt;title&gt;On the sensitivity of cloud effective radius retrieval based on spectral method to bi-modal droplet size distribution: A semi-analytical model&lt;/title&gt;&lt;url&gt;http://www.sciencedirect.com/science/article/pii/S0022407313002410&lt;/url&gt;&lt;publication_date&gt;99201306001200000000220000&lt;/publication_date&gt;&lt;uuid&gt;9AAF77A6-AE5D-409E-AFD7-C18F15B2A199&lt;/uuid&gt;&lt;type&gt;400&lt;/type&gt;&lt;number&gt;0 SP - EP - PY - T2 -&lt;/number&gt;&lt;doi&gt;10.1016/j.jqsrt.2013.05.033&lt;/doi&gt;&lt;bundle&gt;&lt;publication&gt;&lt;title&gt;Journal of Quantitative Spectroscopy and Radiative Transfer VL -&lt;/title&gt;&lt;uuid&gt;DF8E6024-2CFF-40D1-AFA8-C463A0E169A1&lt;/uuid&gt;&lt;subtype&gt;-100&lt;/subtype&gt;&lt;type&gt;-100&lt;/type&gt;&lt;/publication&gt;&lt;/bundle&gt;&lt;authors&gt;&lt;author&gt;&lt;lastName&gt;Zhang&lt;/lastName&gt;&lt;firstName&gt;Zhibo&lt;/firstName&gt;&lt;/author&gt;&lt;/authors&gt;&lt;/publication&gt;&lt;publication&gt;&lt;subtype&gt;400&lt;/subtype&gt;&lt;title&gt;Frequency and causes of failed MODIS cloud property retrievals for liquid phase clouds over global oceans&lt;/title&gt;&lt;url&gt;http://dx.doi.org/10.1002/2015JD023161&lt;/url&gt;&lt;volume&gt;120&lt;/volume&gt;&lt;publication_date&gt;99201500001200000000200000&lt;/publication_date&gt;&lt;uuid&gt;0B47AFD0-924C-43A4-A0E0-58E1758275EB&lt;/uuid&gt;&lt;type&gt;400&lt;/type&gt;&lt;number&gt;9&lt;/number&gt;&lt;citekey&gt;Cho:2015ca&lt;/citekey&gt;&lt;subtitle&gt;Failed MODIS Cloud Retrievals&lt;/subtitle&gt;&lt;doi&gt;10.1002/2015JD023161&lt;/doi&gt;&lt;startpage&gt;2015JD023161&lt;/startpage&gt;&lt;endpage&gt;n/a&lt;/endpage&gt;&lt;bundle&gt;&lt;publication&gt;&lt;title&gt;Journal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Cho&lt;/lastName&gt;&lt;firstName&gt;Hyoun&lt;/firstName&gt;&lt;middleNames&gt;Myoung&lt;/middleNames&gt;&lt;/author&gt;&lt;author&gt;&lt;lastName&gt;Zhang&lt;/lastName&gt;&lt;firstName&gt;Zhibo&lt;/firstName&gt;&lt;/author&gt;&lt;author&gt;&lt;lastName&gt;Meyer&lt;/lastName&gt;&lt;firstName&gt;Kerry&lt;/firstName&gt;&lt;/author&gt;&lt;author&gt;&lt;lastName&gt;Lebsock&lt;/lastName&gt;&lt;firstName&gt;Matthew&lt;/firstName&gt;&lt;/author&gt;&lt;author&gt;&lt;lastName&gt;Platnick&lt;/lastName&gt;&lt;firstName&gt;Steven&lt;/firstName&gt;&lt;/author&gt;&lt;author&gt;&lt;lastName&gt;Ackerman&lt;/lastName&gt;&lt;firstName&gt;Andrew S.&lt;/firstName&gt;&lt;/author&gt;&lt;author&gt;&lt;lastName&gt;Girolamo&lt;/lastName&gt;&lt;nonDroppingParticle&gt;Di&lt;/nonDroppingParticle&gt;&lt;firstName&gt;Larry&lt;/firstName&gt;&lt;/author&gt;&lt;author&gt;&lt;lastName&gt;C Labonnote&lt;/lastName&gt;&lt;firstName&gt;Laurent&lt;/firstName&gt;&lt;/author&gt;&lt;author&gt;&lt;lastName&gt;Cornet&lt;/lastName&gt;&lt;firstName&gt;Céline&lt;/firstName&gt;&lt;/author&gt;&lt;author&gt;&lt;lastName&gt;Riedi&lt;/lastName&gt;&lt;firstName&gt;Jérôme&lt;/firstName&gt;&lt;/author&gt;&lt;author&gt;&lt;lastName&gt;Holz&lt;/lastName&gt;&lt;firstName&gt;Robert&lt;/firstName&gt;&lt;middleNames&gt;E&lt;/middleNames&gt;&lt;/author&gt;&lt;/authors&gt;&lt;/publication&gt;&lt;publication&gt;&lt;subtype&gt;-1000&lt;/subtype&gt;&lt;place&gt;Berlin, Heidelberg&lt;/place&gt;&lt;publisher&gt;Springer Berlin Heidelberg&lt;/publisher&gt;&lt;title&gt;Spectral dependence of MODIS cloud droplet effective radius retrievals for marine boundary layer clouds&lt;/title&gt;&lt;url&gt;http://link.springer.com/10.1007/978-3-642-37985-7_4&lt;/url&gt;&lt;publication_date&gt;99201500001200000000200000&lt;/publication_date&gt;&lt;uuid&gt;4339DA53-6452-4F6E-9A3E-54E9EE6AAC04&lt;/uuid&gt;&lt;type&gt;-1000&lt;/type&gt;&lt;number&gt;Chapter 4&lt;/number&gt;&lt;citekey&gt;Anonymous:2015ha&lt;/citekey&gt;&lt;doi&gt;10.1007/978-3-642-37985-7_4&lt;/doi&gt;&lt;startpage&gt;135&lt;/startpage&gt;&lt;endpage&gt;165&lt;/endpage&gt;&lt;bundle&gt;&lt;publication&gt;&lt;subtype&gt;0&lt;/subtype&gt;&lt;publisher&gt;Springer Berlin Heidelberg&lt;/publisher&gt;&lt;title&gt;Light Scattering Reviews 9&lt;/title&gt;&lt;url&gt;http://www.worldcat.org/title/light-scattering-and-radiative-transfer/oclc/931795290&lt;/url&gt;&lt;publication_date&gt;99201500001200000000200000&lt;/publication_date&gt;&lt;uuid&gt;FC1A920E-A8D3-44F1-9649-B62731A82310&lt;/uuid&gt;&lt;type&gt;0&lt;/type&gt;&lt;/publication&gt;&lt;/bundle&gt;&lt;authors&gt;&lt;author&gt;&lt;lastName&gt;Zhang&lt;/lastName&gt;&lt;firstName&gt;Zhibo&lt;/firstName&gt;&lt;/author&gt;&lt;author&gt;&lt;lastName&gt;Platnick&lt;/lastName&gt;&lt;firstName&gt;Steven&lt;/firstName&gt;&lt;/author&gt;&lt;author&gt;&lt;lastName&gt;Ackerman&lt;/lastName&gt;&lt;firstName&gt;Andrew S.&lt;/firstName&gt;&lt;/author&gt;&lt;author&gt;&lt;lastName&gt;Cho&lt;/lastName&gt;&lt;firstName&gt;Hyoun&lt;/firstName&gt;&lt;middleNames&gt;Myoung&lt;/middleNames&gt;&lt;/author&gt;&lt;/authors&gt;&lt;/publication&gt;&lt;publication&gt;&lt;subtype&gt;400&lt;/subtype&gt;&lt;title&gt;A framework based on 2-D Taylor expansion for quantifying the impacts of sub-pixel reflectance variance and covariance on cloud optical thickness and effective radius retrievals based on the bi-spectral method&lt;/title&gt;&lt;url&gt;http://dx.doi.org/10.1002/2016JD024837&lt;/url&gt;&lt;publication_date&gt;99201600001200000000200000&lt;/publication_date&gt;&lt;uuid&gt;B6C9CF88-F77A-40B3-8A7E-273CB620F997&lt;/uuid&gt;&lt;type&gt;400&lt;/type&gt;&lt;citekey&gt;Zhang:2016kla&lt;/citekey&gt;&lt;doi&gt;10.1002/2016JD024837&lt;/doi&gt;&lt;startpage&gt;2016JD024837&lt;/start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Zhang&lt;/lastName&gt;&lt;firstName&gt;Z&lt;/firstName&gt;&lt;/author&gt;&lt;author&gt;&lt;lastName&gt;Werner&lt;/lastName&gt;&lt;firstName&gt;F&lt;/firstName&gt;&lt;/author&gt;&lt;author&gt;&lt;lastName&gt;Cho&lt;/lastName&gt;&lt;firstName&gt;H&lt;/firstName&gt;&lt;middleNames&gt;M&lt;/middleNames&gt;&lt;/author&gt;&lt;author&gt;&lt;lastName&gt;Wind&lt;/lastName&gt;&lt;firstName&gt;G&lt;/firstName&gt;&lt;/author&gt;&lt;author&gt;&lt;lastName&gt;Platnick&lt;/lastName&gt;&lt;firstName&gt;S&lt;/firstName&gt;&lt;/author&gt;&lt;author&gt;&lt;lastName&gt;Ackerman&lt;/lastName&gt;&lt;firstName&gt;A&lt;/firstName&gt;&lt;middleNames&gt;S&lt;/middleNames&gt;&lt;/author&gt;&lt;author&gt;&lt;lastName&gt;Girolamo&lt;/lastName&gt;&lt;nonDroppingParticle&gt;Di&lt;/nonDroppingParticle&gt;&lt;firstName&gt;L&lt;/firstName&gt;&lt;/author&gt;&lt;author&gt;&lt;lastName&gt;Marshak&lt;/lastName&gt;&lt;firstName&gt;A&lt;/firstName&gt;&lt;/author&gt;&lt;author&gt;&lt;lastName&gt;Meyer&lt;/lastName&gt;&lt;firstName&gt;Kerry&lt;/firstName&gt;&lt;/author&gt;&lt;/authors&gt;&lt;/publication&gt;&lt;publication&gt;&lt;subtype&gt;400&lt;/subtype&gt;&lt;publisher&gt;Wiley-Blackwell&lt;/publisher&gt;&lt;title&gt;Quantifying the Impacts of Subpixel Reflectance Variability on Cloud Optical Thickness and Effective Radius Retrievals Based On High‐Resolution ASTER Observations&lt;/title&gt;&lt;url&gt;https://agupubs.onlinelibrary.wiley.com/doi/full/10.1002/2017JD027916&lt;/url&gt;&lt;volume&gt;123&lt;/volume&gt;&lt;publication_date&gt;99201804261200000000222000&lt;/publication_date&gt;&lt;uuid&gt;6D7BBBCF-703C-4EB3-8644-3CCF5AA8D02B&lt;/uuid&gt;&lt;type&gt;400&lt;/type&gt;&lt;number&gt;8&lt;/number&gt;&lt;citekey&gt;Werner:2018cza&lt;/citekey&gt;&lt;doi&gt;10.1002/2017JD027916&lt;/doi&gt;&lt;startpage&gt;4239&lt;/startpage&gt;&lt;endpage&gt;4258&lt;/end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Werner&lt;/lastName&gt;&lt;firstName&gt;F&lt;/firstName&gt;&lt;/author&gt;&lt;author&gt;&lt;lastName&gt;Zhang&lt;/lastName&gt;&lt;firstName&gt;Z&lt;/firstName&gt;&lt;/author&gt;&lt;author&gt;&lt;lastName&gt;Wind&lt;/lastName&gt;&lt;firstName&gt;G&lt;/firstName&gt;&lt;/author&gt;&lt;author&gt;&lt;lastName&gt;Miller&lt;/lastName&gt;&lt;firstName&gt;D&lt;/firstName&gt;&lt;middleNames&gt;J&lt;/middleNames&gt;&lt;/author&gt;&lt;author&gt;&lt;lastName&gt;Platnick&lt;/lastName&gt;&lt;firstName&gt;S&lt;/firstName&gt;&lt;/author&gt;&lt;/authors&gt;&lt;/publication&gt;&lt;publication&gt;&lt;subtype&gt;400&lt;/subtype&gt;&lt;publisher&gt;Wiley-Blackwell&lt;/publisher&gt;&lt;title&gt;Improving cloud optical property retrievals for partly cloudy pixels using coincident higher‐resolution single band measurements: A feasibility study using ASTER observations&lt;/title&gt;&lt;url&gt;https://agupubs.onlinelibrary.wiley.com/doi/full/10.1029/2018JD028902&lt;/url&gt;&lt;publication_date&gt;99201810091200000000222000&lt;/publication_date&gt;&lt;uuid&gt;5AE5770A-67A9-4AA9-A045-5E08CC63DD94&lt;/uuid&gt;&lt;type&gt;400&lt;/type&gt;&lt;citekey&gt;Werner:2018io&lt;/citekey&gt;&lt;doi&gt;10.1029/2018JD028902&lt;/doi&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Werner&lt;/lastName&gt;&lt;firstName&gt;F&lt;/firstName&gt;&lt;/author&gt;&lt;author&gt;&lt;lastName&gt;Zhang&lt;/lastName&gt;&lt;firstName&gt;Z&lt;/firstName&gt;&lt;/author&gt;&lt;author&gt;&lt;lastName&gt;Wind&lt;/lastName&gt;&lt;firstName&gt;G&lt;/firstName&gt;&lt;/author&gt;&lt;author&gt;&lt;lastName&gt;Miller&lt;/lastName&gt;&lt;firstName&gt;D&lt;/firstName&gt;&lt;middleNames&gt;J&lt;/middleNames&gt;&lt;/author&gt;&lt;author&gt;&lt;lastName&gt;Platnick&lt;/lastName&gt;&lt;firstName&gt;S&lt;/firstName&gt;&lt;/author&gt;&lt;author&gt;&lt;lastName&gt;Girolamo&lt;/lastName&gt;&lt;nonDroppingParticle&gt;Di&lt;/nonDroppingParticle&gt;&lt;firstName&gt;L&lt;/firstName&gt;&lt;/author&gt;&lt;/authors&gt;&lt;/publication&gt;&lt;publication&gt;&lt;subtype&gt;400&lt;/subtype&gt;&lt;publisher&gt;Copernicus Publications&lt;/publisher&gt;&lt;title&gt;Retrieval of liquid water cloud properties from POLDER-3 measurements using a neural network ensemble approach&lt;/title&gt;&lt;url&gt;https://www.atmos-meas-tech.net/12/1697/2019/amt-12-1697-2019.pdf&lt;/url&gt;&lt;volume&gt;12&lt;/volume&gt;&lt;publication_date&gt;99201903181200000000222000&lt;/publication_date&gt;&lt;uuid&gt;D6CBAF25-2AB9-4078-9B97-BD96F70FD145&lt;/uuid&gt;&lt;type&gt;400&lt;/type&gt;&lt;number&gt;3&lt;/number&gt;&lt;doi&gt;10.1175/MWR-D-10-05012.1&lt;/doi&gt;&lt;startpage&gt;1697&lt;/startpage&gt;&lt;endpage&gt;1716&lt;/endpage&gt;&lt;bundle&gt;&lt;publication&gt;&lt;title&gt;Atmospheric Measurement Techniques&lt;/title&gt;&lt;uuid&gt;6120532D-4C28-4322-97D8-1D960DA4507D&lt;/uuid&gt;&lt;subtype&gt;-100&lt;/subtype&gt;&lt;publisher&gt;Copernicus GmbH&lt;/publisher&gt;&lt;type&gt;-100&lt;/type&gt;&lt;url&gt;http://www.atmos-meas-tech.net&lt;/url&gt;&lt;/publication&gt;&lt;/bundle&gt;&lt;authors&gt;&lt;author&gt;&lt;lastName&gt;Noia&lt;/lastName&gt;&lt;nonDroppingParticle&gt;di&lt;/nonDroppingParticle&gt;&lt;firstName&gt;A&lt;/firstName&gt;&lt;/author&gt;&lt;author&gt;&lt;lastName&gt;Hasekamp&lt;/lastName&gt;&lt;firstName&gt;O&lt;/firstName&gt;&lt;middleNames&gt;P&lt;/middleNames&gt;&lt;/author&gt;&lt;author&gt;&lt;lastName&gt;Diedenhoven&lt;/lastName&gt;&lt;nonDroppingParticle&gt;van&lt;/nonDroppingParticle&gt;&lt;firstName&gt;B&lt;/firstName&gt;&lt;/author&gt;&lt;author&gt;&lt;lastName&gt;Zhang&lt;/lastName&gt;&lt;firstName&gt;Z&lt;/firstName&gt;&lt;/author&gt;&lt;/authors&gt;&lt;/publication&gt;&lt;publication&gt;&lt;subtype&gt;400&lt;/subtype&gt;&lt;title&gt;Vertical profiles of droplet size distributions derived from cloud-side observations by the research scanning polarimeter: Tests on simulated data&lt;/title&gt;&lt;url&gt;https://linkinghub.elsevier.com/retrieve/pii/S016980951930852X&lt;/url&gt;&lt;volume&gt;239&lt;/volume&gt;&lt;publication_date&gt;99202007001200000000220000&lt;/publication_date&gt;&lt;uuid&gt;9E8FCB28-DE63-46F2-8A8D-791225F565D3&lt;/uuid&gt;&lt;type&gt;400&lt;/type&gt;&lt;citekey&gt;Alexandrov:2020gg&lt;/citekey&gt;&lt;doi&gt;10.1016/j.atmosres.2020.104924&lt;/doi&gt;&lt;startpage&gt;104924&lt;/startpage&gt;&lt;bundle&gt;&lt;publication&gt;&lt;title&gt;Atmospheric Research&lt;/title&gt;&lt;uuid&gt;8BBB4148-5A99-48B7-949C-39DF3FF33656&lt;/uuid&gt;&lt;subtype&gt;-100&lt;/subtype&gt;&lt;type&gt;-100&lt;/type&gt;&lt;/publication&gt;&lt;/bundle&gt;&lt;authors&gt;&lt;author&gt;&lt;lastName&gt;Alexandrov&lt;/lastName&gt;&lt;firstName&gt;Mikhail&lt;/firstName&gt;&lt;middleNames&gt;D&lt;/middleNames&gt;&lt;/author&gt;&lt;author&gt;&lt;lastName&gt;Miller&lt;/lastName&gt;&lt;firstName&gt;Daniel&lt;/firstName&gt;&lt;middleNames&gt;J&lt;/middleNames&gt;&lt;/author&gt;&lt;author&gt;&lt;lastName&gt;Rajapakshe&lt;/lastName&gt;&lt;firstName&gt;Chamara&lt;/firstName&gt;&lt;/author&gt;&lt;author&gt;&lt;lastName&gt;Fridlind&lt;/lastName&gt;&lt;firstName&gt;Ann&lt;/firstName&gt;&lt;/author&gt;&lt;author&gt;&lt;lastName&gt;Diedenhoven&lt;/lastName&gt;&lt;nonDroppingParticle&gt;van&lt;/nonDroppingParticle&gt;&lt;firstName&gt;Bastiaan&lt;/firstName&gt;&lt;/author&gt;&lt;author&gt;&lt;lastName&gt;Cairns&lt;/lastName&gt;&lt;firstName&gt;Brian&lt;/firstName&gt;&lt;/author&gt;&lt;author&gt;&lt;lastName&gt;Ackerman&lt;/lastName&gt;&lt;firstName&gt;Andrew S.&lt;/firstName&gt;&lt;/author&gt;&lt;author&gt;&lt;lastName&gt;Zhang&lt;/lastName&gt;&lt;firstName&gt;Zhibo&lt;/firstName&gt;&lt;/author&gt;&lt;/authors&gt;&lt;/publication&gt;&lt;/publications&gt;&lt;cites&gt;&lt;/cites&gt;&lt;/citation&gt;</w:instrText>
      </w:r>
      <w:r w:rsidRPr="00AF103D">
        <w:rPr>
          <w:rFonts w:asciiTheme="minorHAnsi" w:hAnsiTheme="minorHAnsi"/>
        </w:rPr>
        <w:fldChar w:fldCharType="separate"/>
      </w:r>
      <w:r w:rsidR="00B559E8" w:rsidRPr="00AF103D">
        <w:rPr>
          <w:rFonts w:asciiTheme="minorHAnsi" w:eastAsia="SimSun" w:hAnsiTheme="minorHAnsi" w:cs="Calibri"/>
          <w:i/>
        </w:rPr>
        <w:t>[</w:t>
      </w:r>
      <w:r w:rsidR="00B559E8" w:rsidRPr="00AF103D">
        <w:rPr>
          <w:rFonts w:asciiTheme="minorHAnsi" w:eastAsia="SimSun" w:hAnsiTheme="minorHAnsi" w:cs="Calibri"/>
          <w:i/>
          <w:iCs/>
        </w:rPr>
        <w:t>Zhang and Platnick</w:t>
      </w:r>
      <w:r w:rsidR="00B559E8" w:rsidRPr="00AF103D">
        <w:rPr>
          <w:rFonts w:asciiTheme="minorHAnsi" w:eastAsia="SimSun" w:hAnsiTheme="minorHAnsi" w:cs="Calibri"/>
        </w:rPr>
        <w:t xml:space="preserve">, 2011; </w:t>
      </w:r>
      <w:r w:rsidR="00B559E8" w:rsidRPr="00AF103D">
        <w:rPr>
          <w:rFonts w:asciiTheme="minorHAnsi" w:eastAsia="SimSun" w:hAnsiTheme="minorHAnsi" w:cs="Calibri"/>
          <w:i/>
          <w:iCs/>
        </w:rPr>
        <w:t>Zhang et al.</w:t>
      </w:r>
      <w:r w:rsidR="00B559E8" w:rsidRPr="00AF103D">
        <w:rPr>
          <w:rFonts w:asciiTheme="minorHAnsi" w:eastAsia="SimSun" w:hAnsiTheme="minorHAnsi" w:cs="Calibri"/>
        </w:rPr>
        <w:t xml:space="preserve">, 2012; </w:t>
      </w:r>
      <w:r w:rsidR="00B559E8" w:rsidRPr="00AF103D">
        <w:rPr>
          <w:rFonts w:asciiTheme="minorHAnsi" w:eastAsia="SimSun" w:hAnsiTheme="minorHAnsi" w:cs="Calibri"/>
          <w:i/>
          <w:iCs/>
        </w:rPr>
        <w:t>Zhang</w:t>
      </w:r>
      <w:r w:rsidR="00B559E8" w:rsidRPr="00AF103D">
        <w:rPr>
          <w:rFonts w:asciiTheme="minorHAnsi" w:eastAsia="SimSun" w:hAnsiTheme="minorHAnsi" w:cs="Calibri"/>
        </w:rPr>
        <w:t xml:space="preserve">, 2013; </w:t>
      </w:r>
      <w:r w:rsidR="00B559E8" w:rsidRPr="00AF103D">
        <w:rPr>
          <w:rFonts w:asciiTheme="minorHAnsi" w:eastAsia="SimSun" w:hAnsiTheme="minorHAnsi" w:cs="Calibri"/>
          <w:i/>
          <w:iCs/>
        </w:rPr>
        <w:t>Cho et al.</w:t>
      </w:r>
      <w:r w:rsidR="00B559E8" w:rsidRPr="00AF103D">
        <w:rPr>
          <w:rFonts w:asciiTheme="minorHAnsi" w:eastAsia="SimSun" w:hAnsiTheme="minorHAnsi" w:cs="Calibri"/>
        </w:rPr>
        <w:t xml:space="preserve">, 2015; </w:t>
      </w:r>
      <w:r w:rsidR="00B559E8" w:rsidRPr="00AF103D">
        <w:rPr>
          <w:rFonts w:asciiTheme="minorHAnsi" w:eastAsia="SimSun" w:hAnsiTheme="minorHAnsi" w:cs="Calibri"/>
          <w:i/>
          <w:iCs/>
        </w:rPr>
        <w:t>Zhang et al.</w:t>
      </w:r>
      <w:r w:rsidR="00B559E8" w:rsidRPr="00AF103D">
        <w:rPr>
          <w:rFonts w:asciiTheme="minorHAnsi" w:eastAsia="SimSun" w:hAnsiTheme="minorHAnsi" w:cs="Calibri"/>
        </w:rPr>
        <w:t xml:space="preserve">, 2015; 2016a; </w:t>
      </w:r>
      <w:r w:rsidR="00B559E8" w:rsidRPr="00AF103D">
        <w:rPr>
          <w:rFonts w:asciiTheme="minorHAnsi" w:eastAsia="SimSun" w:hAnsiTheme="minorHAnsi" w:cs="Calibri"/>
          <w:i/>
          <w:iCs/>
        </w:rPr>
        <w:t>Werner et al.</w:t>
      </w:r>
      <w:r w:rsidR="00B559E8" w:rsidRPr="00AF103D">
        <w:rPr>
          <w:rFonts w:asciiTheme="minorHAnsi" w:eastAsia="SimSun" w:hAnsiTheme="minorHAnsi" w:cs="Calibri"/>
        </w:rPr>
        <w:t xml:space="preserve">, 2018a; 2018b; </w:t>
      </w:r>
      <w:r w:rsidR="00B559E8" w:rsidRPr="00AF103D">
        <w:rPr>
          <w:rFonts w:asciiTheme="minorHAnsi" w:eastAsia="SimSun" w:hAnsiTheme="minorHAnsi" w:cs="Calibri"/>
          <w:i/>
          <w:iCs/>
        </w:rPr>
        <w:t>di Noia et al.</w:t>
      </w:r>
      <w:r w:rsidR="00B559E8" w:rsidRPr="00AF103D">
        <w:rPr>
          <w:rFonts w:asciiTheme="minorHAnsi" w:eastAsia="SimSun" w:hAnsiTheme="minorHAnsi" w:cs="Calibri"/>
        </w:rPr>
        <w:t xml:space="preserve">, 2019; </w:t>
      </w:r>
      <w:r w:rsidR="00B559E8" w:rsidRPr="00AF103D">
        <w:rPr>
          <w:rFonts w:asciiTheme="minorHAnsi" w:eastAsia="SimSun" w:hAnsiTheme="minorHAnsi" w:cs="Calibri"/>
          <w:i/>
          <w:iCs/>
        </w:rPr>
        <w:t>Alexandrov et al.</w:t>
      </w:r>
      <w:r w:rsidR="00B559E8" w:rsidRPr="00AF103D">
        <w:rPr>
          <w:rFonts w:asciiTheme="minorHAnsi" w:eastAsia="SimSun" w:hAnsiTheme="minorHAnsi" w:cs="Calibri"/>
        </w:rPr>
        <w:t>, 2020]</w:t>
      </w:r>
      <w:r w:rsidRPr="00AF103D">
        <w:rPr>
          <w:rFonts w:asciiTheme="minorHAnsi" w:hAnsiTheme="minorHAnsi"/>
        </w:rPr>
        <w:fldChar w:fldCharType="end"/>
      </w:r>
      <w:r w:rsidRPr="00AF103D">
        <w:rPr>
          <w:rFonts w:asciiTheme="minorHAnsi" w:hAnsiTheme="minorHAnsi"/>
        </w:rPr>
        <w:t xml:space="preserve">. </w:t>
      </w:r>
      <w:r w:rsidR="00042626" w:rsidRPr="0099463C">
        <w:rPr>
          <w:rFonts w:asciiTheme="minorHAnsi" w:hAnsiTheme="minorHAnsi"/>
          <w:b/>
          <w:bCs/>
        </w:rPr>
        <w:t>Together, these paper</w:t>
      </w:r>
      <w:r w:rsidR="0099463C" w:rsidRPr="0099463C">
        <w:rPr>
          <w:rFonts w:asciiTheme="minorHAnsi" w:hAnsiTheme="minorHAnsi"/>
          <w:b/>
          <w:bCs/>
        </w:rPr>
        <w:t>s</w:t>
      </w:r>
      <w:r w:rsidR="00042626" w:rsidRPr="0099463C">
        <w:rPr>
          <w:rFonts w:asciiTheme="minorHAnsi" w:hAnsiTheme="minorHAnsi"/>
          <w:b/>
          <w:bCs/>
        </w:rPr>
        <w:t xml:space="preserve"> provide </w:t>
      </w:r>
      <w:r w:rsidR="0099463C" w:rsidRPr="0099463C">
        <w:rPr>
          <w:rFonts w:asciiTheme="minorHAnsi" w:hAnsiTheme="minorHAnsi"/>
          <w:b/>
          <w:bCs/>
        </w:rPr>
        <w:t xml:space="preserve">a systematic </w:t>
      </w:r>
      <w:r w:rsidR="00A03C5C">
        <w:rPr>
          <w:rFonts w:asciiTheme="minorHAnsi" w:hAnsiTheme="minorHAnsi"/>
          <w:b/>
          <w:bCs/>
        </w:rPr>
        <w:t xml:space="preserve">and insightful </w:t>
      </w:r>
      <w:r w:rsidR="0099463C" w:rsidRPr="0099463C">
        <w:rPr>
          <w:rFonts w:asciiTheme="minorHAnsi" w:hAnsiTheme="minorHAnsi"/>
          <w:b/>
          <w:bCs/>
        </w:rPr>
        <w:t xml:space="preserve">understanding of how cloud horizontal and vertical inhomogeneity, </w:t>
      </w:r>
      <w:r w:rsidR="00AF6F46">
        <w:rPr>
          <w:rFonts w:asciiTheme="minorHAnsi" w:hAnsiTheme="minorHAnsi"/>
          <w:b/>
          <w:bCs/>
        </w:rPr>
        <w:t>and</w:t>
      </w:r>
      <w:r w:rsidR="0099463C" w:rsidRPr="0099463C">
        <w:rPr>
          <w:rFonts w:asciiTheme="minorHAnsi" w:hAnsiTheme="minorHAnsi"/>
          <w:b/>
          <w:bCs/>
        </w:rPr>
        <w:t xml:space="preserve"> the associated 3-D radiative transfer, influence the satellite-based cloud property retrievals and the potential implications for aerosol-cloud interaction and climate modeling studies.</w:t>
      </w:r>
      <w:r w:rsidR="00B559E8" w:rsidRPr="00AF103D">
        <w:rPr>
          <w:rFonts w:asciiTheme="minorHAnsi" w:hAnsiTheme="minorHAnsi"/>
        </w:rPr>
        <w:t xml:space="preserve"> Some major </w:t>
      </w:r>
      <w:r w:rsidR="00A70FD2" w:rsidRPr="00AF103D">
        <w:rPr>
          <w:rFonts w:asciiTheme="minorHAnsi" w:hAnsiTheme="minorHAnsi"/>
        </w:rPr>
        <w:t>findings from these paper</w:t>
      </w:r>
      <w:r w:rsidR="00F67A79" w:rsidRPr="00AF103D">
        <w:rPr>
          <w:rFonts w:asciiTheme="minorHAnsi" w:hAnsiTheme="minorHAnsi"/>
        </w:rPr>
        <w:t>s</w:t>
      </w:r>
      <w:r w:rsidR="00A70FD2" w:rsidRPr="00AF103D">
        <w:rPr>
          <w:rFonts w:asciiTheme="minorHAnsi" w:hAnsiTheme="minorHAnsi"/>
        </w:rPr>
        <w:t xml:space="preserve"> and the impacts on our field a briefly summarized below. </w:t>
      </w:r>
    </w:p>
    <w:p w14:paraId="084C3701" w14:textId="77777777" w:rsidR="00553B58" w:rsidRPr="00AF103D" w:rsidRDefault="00553B58" w:rsidP="00283F6A">
      <w:pPr>
        <w:widowControl w:val="0"/>
        <w:jc w:val="both"/>
        <w:rPr>
          <w:rFonts w:asciiTheme="minorHAnsi" w:hAnsiTheme="minorHAnsi"/>
        </w:rPr>
      </w:pPr>
    </w:p>
    <w:p w14:paraId="1796E9C1" w14:textId="1B17C97E" w:rsidR="009F64BB" w:rsidRDefault="00283F6A" w:rsidP="00283F6A">
      <w:pPr>
        <w:widowControl w:val="0"/>
        <w:jc w:val="both"/>
        <w:rPr>
          <w:rFonts w:asciiTheme="minorHAnsi" w:eastAsia="SimSun" w:hAnsiTheme="minorHAnsi" w:cs="Calibri"/>
        </w:rPr>
      </w:pPr>
      <w:r w:rsidRPr="00AF103D">
        <w:rPr>
          <w:rFonts w:asciiTheme="minorHAnsi" w:hAnsiTheme="minorHAnsi"/>
        </w:rPr>
        <w:lastRenderedPageBreak/>
        <w:t xml:space="preserve">In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&lt;citation&gt;&lt;priority&gt;0&lt;/priority&gt;&lt;uuid&gt;30D7BA02-396D-48BA-A4A9-290E6DA97EF0&lt;/uuid&gt;&lt;publications&gt;&lt;publication&gt;&lt;subtype&gt;400&lt;/subtype&gt;&lt;publisher&gt;AGU&lt;/publisher&gt;&lt;title&gt;An assessment of differences between cloud effective particle radius retrievals for marine water clouds from three MODIS spectral bands&lt;/title&gt;&lt;url&gt;http://www.agu.org/pubs/crossref/2011/2011JD016216.shtml&lt;/url&gt;&lt;volume&gt;116&lt;/volume&gt;&lt;publication_date&gt;99201101281200000000222000&lt;/publication_date&gt;&lt;uuid&gt;5043196C-7AAA-447C-9A1A-F1D2EF9F5468&lt;/uuid&gt;&lt;type&gt;400&lt;/type&gt;&lt;number&gt;D20&lt;/number&gt;&lt;citekey&gt;Zhang:2011fb&lt;/citekey&gt;&lt;doi&gt;10.1029/2011JD016216&lt;/doi&gt;&lt;startpage&gt;D20215&lt;/startpage&gt;&lt;bundle&gt;&lt;publication&gt;&lt;title&gt;J Geophys Res&lt;/title&gt;&lt;uuid&gt;02EA805E-0F16-4E83-9F68-DFF187FC885C&lt;/uuid&gt;&lt;subtype&gt;-100&lt;/subtype&gt;&lt;publisher&gt;American Geophysical Union&lt;/publisher&gt;&lt;type&gt;-100&lt;/type&gt;&lt;url&gt;http://onlinelibrary.wiley.com&lt;/url&gt;&lt;/publication&gt;&lt;/bundle&gt;&lt;authors&gt;&lt;author&gt;&lt;lastName&gt;Zhang&lt;/lastName&gt;&lt;firstName&gt;Zhibo&lt;/firstName&gt;&lt;/author&gt;&lt;author&gt;&lt;lastName&gt;Platnick&lt;/lastName&gt;&lt;firstName&gt;Steven&lt;/firstName&gt;&lt;/author&gt;&lt;/authors&gt;&lt;/publication&gt;&lt;/publications&gt;&lt;cites&gt;&lt;/cites&gt;&lt;/citation&gt;</w:instrText>
      </w:r>
      <w:r w:rsidRPr="00AF103D">
        <w:rPr>
          <w:rFonts w:asciiTheme="minorHAnsi" w:hAnsiTheme="minorHAnsi"/>
        </w:rPr>
        <w:fldChar w:fldCharType="separate"/>
      </w:r>
      <w:r w:rsidRPr="00AF103D">
        <w:rPr>
          <w:rFonts w:asciiTheme="minorHAnsi" w:hAnsiTheme="minorHAnsi"/>
          <w:lang w:eastAsia="ja-JP"/>
        </w:rPr>
        <w:t>[</w:t>
      </w:r>
      <w:r w:rsidRPr="00AF103D">
        <w:rPr>
          <w:rFonts w:asciiTheme="minorHAnsi" w:hAnsiTheme="minorHAnsi"/>
          <w:i/>
          <w:iCs/>
          <w:lang w:eastAsia="ja-JP"/>
        </w:rPr>
        <w:t>Zhang and Platnick</w:t>
      </w:r>
      <w:r w:rsidRPr="00AF103D">
        <w:rPr>
          <w:rFonts w:asciiTheme="minorHAnsi" w:hAnsiTheme="minorHAnsi"/>
          <w:lang w:eastAsia="ja-JP"/>
        </w:rPr>
        <w:t>, 2011]</w:t>
      </w:r>
      <w:r w:rsidRPr="00AF103D">
        <w:rPr>
          <w:rFonts w:asciiTheme="minorHAnsi" w:hAnsiTheme="minorHAnsi"/>
        </w:rPr>
        <w:fldChar w:fldCharType="end"/>
      </w:r>
      <w:r w:rsidRPr="00AF103D">
        <w:rPr>
          <w:rFonts w:asciiTheme="minorHAnsi" w:hAnsiTheme="minorHAnsi"/>
        </w:rPr>
        <w:t>, we studied the impacts of cloud horizontal structure on MODIS cloud droplet size retrievals from different spectral bands. A key finding from this study is that small-scale (sub-pixel level) cloud horizontal variability can lead to significant overestimation of cloud droplet size in MODIS retrieval. This paper received significant and increasing attention (</w:t>
      </w:r>
      <w:r w:rsidR="00F67A79" w:rsidRPr="00AF103D">
        <w:rPr>
          <w:rFonts w:asciiTheme="minorHAnsi" w:hAnsiTheme="minorHAnsi"/>
        </w:rPr>
        <w:t>~170</w:t>
      </w:r>
      <w:r w:rsidRPr="00AF103D">
        <w:rPr>
          <w:rFonts w:asciiTheme="minorHAnsi" w:hAnsiTheme="minorHAnsi"/>
        </w:rPr>
        <w:t xml:space="preserve"> citations since 2011 and still growing) from researchers in not only satellite remote sensing but also other fields such as aerosol-cloud interactions and climate modeling. In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&lt;citation&gt;&lt;priority&gt;0&lt;/priority&gt;&lt;uuid&gt;075E366C-9F43-4C90-94CA-22BBFE642C2B&lt;/uuid&gt;&lt;publications&gt;&lt;publication&gt;&lt;subtype&gt;400&lt;/subtype&gt;&lt;publisher&gt;American Geophysical Union&lt;/publisher&gt;&lt;title&gt;Effects of cloud horizontal inhomogeneity and drizzle on remote sensing of cloud droplet effective radius: Case studies based on large-eddy simulations&lt;/title&gt;&lt;url&gt;http://www.agu.org/journals/jd/jd1219/2012JD017655/2012JD017655.pdf&lt;/url&gt;&lt;volume&gt;117&lt;/volume&gt;&lt;publication_date&gt;99201210061200000000222000&lt;/publication_date&gt;&lt;uuid&gt;4E0CDBC6-CA17-4A1F-8259-AB00C678D786&lt;/uuid&gt;&lt;type&gt;400&lt;/type&gt;&lt;number&gt;D19&lt;/number&gt;&lt;citekey&gt;Zhang:2012ez&lt;/citekey&gt;&lt;doi&gt;10.1029/2012JD017655&lt;/doi&gt;&lt;startpage&gt;D19208&lt;/startpage&gt;&lt;endpage&gt;&lt;/endpage&gt;&lt;bundle&gt;&lt;publication&gt;&lt;title&gt;J Geophys Res&lt;/title&gt;&lt;uuid&gt;02EA805E-0F16-4E83-9F68-DFF187FC885C&lt;/uuid&gt;&lt;subtype&gt;-100&lt;/subtype&gt;&lt;publisher&gt;American Geophysical Union&lt;/publisher&gt;&lt;type&gt;-100&lt;/type&gt;&lt;url&gt;http://onlinelibrary.wiley.com&lt;/url&gt;&lt;/publication&gt;&lt;/bundle&gt;&lt;authors&gt;&lt;author&gt;&lt;lastName&gt;Zhang&lt;/lastName&gt;&lt;firstName&gt;Zhibo&lt;/firstName&gt;&lt;/author&gt;&lt;author&gt;&lt;lastName&gt;Ackerman&lt;/lastName&gt;&lt;firstName&gt;Andrew S.&lt;/firstName&gt;&lt;/author&gt;&lt;author&gt;&lt;lastName&gt;Feingold&lt;/lastName&gt;&lt;firstName&gt;Graham&lt;/firstName&gt;&lt;/author&gt;&lt;author&gt;&lt;lastName&gt;Platnick&lt;/lastName&gt;&lt;firstName&gt;Steven&lt;/firstName&gt;&lt;/author&gt;&lt;author&gt;&lt;lastName&gt;Pincus&lt;/lastName&gt;&lt;firstName&gt;Robert&lt;/firstName&gt;&lt;/author&gt;&lt;author&gt;&lt;lastName&gt;Xue&lt;/lastName&gt;&lt;firstName&gt;Huiwen&lt;/firstName&gt;&lt;/author&gt;&lt;/authors&gt;&lt;/publication&gt;&lt;/publications&gt;&lt;cites&gt;&lt;/cites&gt;&lt;/citation&gt;</w:instrText>
      </w:r>
      <w:r w:rsidRPr="00AF103D">
        <w:rPr>
          <w:rFonts w:asciiTheme="minorHAnsi" w:hAnsiTheme="minorHAnsi"/>
        </w:rPr>
        <w:fldChar w:fldCharType="separate"/>
      </w:r>
      <w:r w:rsidRPr="00AF103D">
        <w:rPr>
          <w:rFonts w:asciiTheme="minorHAnsi" w:hAnsiTheme="minorHAnsi"/>
          <w:lang w:eastAsia="ja-JP"/>
        </w:rPr>
        <w:t>[</w:t>
      </w:r>
      <w:r w:rsidRPr="00AF103D">
        <w:rPr>
          <w:rFonts w:asciiTheme="minorHAnsi" w:hAnsiTheme="minorHAnsi"/>
          <w:i/>
          <w:iCs/>
          <w:lang w:eastAsia="ja-JP"/>
        </w:rPr>
        <w:t>Zhang et al.</w:t>
      </w:r>
      <w:r w:rsidRPr="00AF103D">
        <w:rPr>
          <w:rFonts w:asciiTheme="minorHAnsi" w:hAnsiTheme="minorHAnsi"/>
          <w:lang w:eastAsia="ja-JP"/>
        </w:rPr>
        <w:t>, 2012]</w:t>
      </w:r>
      <w:r w:rsidRPr="00AF103D">
        <w:rPr>
          <w:rFonts w:asciiTheme="minorHAnsi" w:hAnsiTheme="minorHAnsi"/>
        </w:rPr>
        <w:fldChar w:fldCharType="end"/>
      </w:r>
      <w:r w:rsidRPr="00AF103D">
        <w:rPr>
          <w:rFonts w:asciiTheme="minorHAnsi" w:hAnsiTheme="minorHAnsi"/>
        </w:rPr>
        <w:t xml:space="preserve">, we examined the findings from </w:t>
      </w:r>
      <w:r w:rsidRPr="00AF103D">
        <w:rPr>
          <w:rFonts w:asciiTheme="minorHAnsi" w:hAnsiTheme="minorHAnsi"/>
          <w:lang w:eastAsia="ja-JP"/>
        </w:rPr>
        <w:fldChar w:fldCharType="begin"/>
      </w:r>
      <w:r w:rsidR="00FD2AF8">
        <w:rPr>
          <w:rFonts w:asciiTheme="minorHAnsi" w:hAnsiTheme="minorHAnsi"/>
          <w:lang w:eastAsia="ja-JP"/>
        </w:rPr>
        <w:instrText xml:space="preserve"> ADDIN PAPERS2_CITATIONS &lt;citation&gt;&lt;priority&gt;3&lt;/priority&gt;&lt;uuid&gt;10619693-7087-4C65-A183-8FD147A6CC84&lt;/uuid&gt;&lt;publications&gt;&lt;publication&gt;&lt;subtype&gt;400&lt;/subtype&gt;&lt;publisher&gt;AGU&lt;/publisher&gt;&lt;title&gt;An assessment of differences between cloud effective particle radius retrievals for marine water clouds from three MODIS spectral bands&lt;/title&gt;&lt;url&gt;http://www.agu.org/pubs/crossref/2011/2011JD016216.shtml&lt;/url&gt;&lt;volume&gt;116&lt;/volume&gt;&lt;publication_date&gt;99201101281200000000222000&lt;/publication_date&gt;&lt;uuid&gt;5043196C-7AAA-447C-9A1A-F1D2EF9F5468&lt;/uuid&gt;&lt;type&gt;400&lt;/type&gt;&lt;number&gt;D20&lt;/number&gt;&lt;citekey&gt;Zhang:2011fb&lt;/citekey&gt;&lt;doi&gt;10.1029/2011JD016216&lt;/doi&gt;&lt;startpage&gt;D20215&lt;/startpage&gt;&lt;bundle&gt;&lt;publication&gt;&lt;title&gt;J Geophys Res&lt;/title&gt;&lt;uuid&gt;02EA805E-0F16-4E83-9F68-DFF187FC885C&lt;/uuid&gt;&lt;subtype&gt;-100&lt;/subtype&gt;&lt;publisher&gt;American Geophysical Union&lt;/publisher&gt;&lt;type&gt;-100&lt;/type&gt;&lt;url&gt;http://onlinelibrary.wiley.com&lt;/url&gt;&lt;/publication&gt;&lt;/bundle&gt;&lt;authors&gt;&lt;author&gt;&lt;lastName&gt;Zhang&lt;/lastName&gt;&lt;firstName&gt;Zhibo&lt;/firstName&gt;&lt;/author&gt;&lt;author&gt;&lt;lastName&gt;Platnick&lt;/lastName&gt;&lt;firstName&gt;Steven&lt;/firstName&gt;&lt;/author&gt;&lt;/authors&gt;&lt;/publication&gt;&lt;/publications&gt;&lt;cites&gt;&lt;/cites&gt;&lt;/citation&gt;</w:instrText>
      </w:r>
      <w:r w:rsidRPr="00AF103D">
        <w:rPr>
          <w:rFonts w:asciiTheme="minorHAnsi" w:hAnsiTheme="minorHAnsi"/>
          <w:lang w:eastAsia="ja-JP"/>
        </w:rPr>
        <w:fldChar w:fldCharType="separate"/>
      </w:r>
      <w:r w:rsidRPr="00AF103D">
        <w:rPr>
          <w:rFonts w:asciiTheme="minorHAnsi" w:hAnsiTheme="minorHAnsi"/>
          <w:lang w:eastAsia="ja-JP"/>
        </w:rPr>
        <w:t>[</w:t>
      </w:r>
      <w:r w:rsidRPr="00AF103D">
        <w:rPr>
          <w:rFonts w:asciiTheme="minorHAnsi" w:hAnsiTheme="minorHAnsi"/>
          <w:i/>
          <w:iCs/>
          <w:lang w:eastAsia="ja-JP"/>
        </w:rPr>
        <w:t>Zhang and Platnick</w:t>
      </w:r>
      <w:r w:rsidRPr="00AF103D">
        <w:rPr>
          <w:rFonts w:asciiTheme="minorHAnsi" w:hAnsiTheme="minorHAnsi"/>
          <w:lang w:eastAsia="ja-JP"/>
        </w:rPr>
        <w:t>, 2011]</w:t>
      </w:r>
      <w:r w:rsidRPr="00AF103D">
        <w:rPr>
          <w:rFonts w:asciiTheme="minorHAnsi" w:hAnsiTheme="minorHAnsi"/>
          <w:lang w:eastAsia="ja-JP"/>
        </w:rPr>
        <w:fldChar w:fldCharType="end"/>
      </w:r>
      <w:r w:rsidRPr="00AF103D">
        <w:rPr>
          <w:rFonts w:asciiTheme="minorHAnsi" w:hAnsiTheme="minorHAnsi"/>
        </w:rPr>
        <w:t xml:space="preserve"> in a numerical frame work (i.e., cloud fields from a large-eddy simulations and radiative transfer </w:t>
      </w:r>
      <w:proofErr w:type="spellStart"/>
      <w:r w:rsidRPr="00AF103D">
        <w:rPr>
          <w:rFonts w:asciiTheme="minorHAnsi" w:hAnsiTheme="minorHAnsi"/>
        </w:rPr>
        <w:t>model</w:t>
      </w:r>
      <w:proofErr w:type="spellEnd"/>
      <w:r w:rsidRPr="00AF103D">
        <w:rPr>
          <w:rFonts w:asciiTheme="minorHAnsi" w:hAnsiTheme="minorHAnsi"/>
        </w:rPr>
        <w:t xml:space="preserve">) and elucidated the underlying physics. In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&lt;citation&gt;&lt;priority&gt;0&lt;/priority&gt;&lt;uuid&gt;577DF5BF-388D-4C97-92F8-0C847576EC3D&lt;/uuid&gt;&lt;publications&gt;&lt;publication&gt;&lt;subtype&gt;400&lt;/subtype&gt;&lt;title&gt;On the sensitivity of cloud effective radius retrieval based on spectral method to bi-modal droplet size distribution: A semi-analytical model&lt;/title&gt;&lt;url&gt;http://www.sciencedirect.com/science/article/pii/S0022407313002410&lt;/url&gt;&lt;publication_date&gt;99201306001200000000220000&lt;/publication_date&gt;&lt;uuid&gt;9AAF77A6-AE5D-409E-AFD7-C18F15B2A199&lt;/uuid&gt;&lt;type&gt;400&lt;/type&gt;&lt;number&gt;0 SP - EP - PY - T2 -&lt;/number&gt;&lt;doi&gt;10.1016/j.jqsrt.2013.05.033&lt;/doi&gt;&lt;bundle&gt;&lt;publication&gt;&lt;title&gt;Journal of Quantitative Spectroscopy and Radiative Transfer VL -&lt;/title&gt;&lt;uuid&gt;DF8E6024-2CFF-40D1-AFA8-C463A0E169A1&lt;/uuid&gt;&lt;subtype&gt;-100&lt;/subtype&gt;&lt;type&gt;-100&lt;/type&gt;&lt;/publication&gt;&lt;/bundle&gt;&lt;authors&gt;&lt;author&gt;&lt;lastName&gt;Zhang&lt;/lastName&gt;&lt;firstName&gt;Zhibo&lt;/firstName&gt;&lt;/author&gt;&lt;/authors&gt;&lt;/publication&gt;&lt;/publications&gt;&lt;cites&gt;&lt;/cites&gt;&lt;/citation&gt;</w:instrText>
      </w:r>
      <w:r w:rsidRPr="00AF103D">
        <w:rPr>
          <w:rFonts w:asciiTheme="minorHAnsi" w:hAnsiTheme="minorHAnsi"/>
        </w:rPr>
        <w:fldChar w:fldCharType="separate"/>
      </w:r>
      <w:r w:rsidRPr="00AF103D">
        <w:rPr>
          <w:rFonts w:asciiTheme="minorHAnsi" w:hAnsiTheme="minorHAnsi"/>
          <w:lang w:eastAsia="ja-JP"/>
        </w:rPr>
        <w:t>[</w:t>
      </w:r>
      <w:r w:rsidRPr="00AF103D">
        <w:rPr>
          <w:rFonts w:asciiTheme="minorHAnsi" w:hAnsiTheme="minorHAnsi"/>
          <w:i/>
          <w:iCs/>
          <w:lang w:eastAsia="ja-JP"/>
        </w:rPr>
        <w:t>Zhang</w:t>
      </w:r>
      <w:r w:rsidRPr="00AF103D">
        <w:rPr>
          <w:rFonts w:asciiTheme="minorHAnsi" w:hAnsiTheme="minorHAnsi"/>
          <w:lang w:eastAsia="ja-JP"/>
        </w:rPr>
        <w:t>, 2013]</w:t>
      </w:r>
      <w:r w:rsidRPr="00AF103D">
        <w:rPr>
          <w:rFonts w:asciiTheme="minorHAnsi" w:hAnsiTheme="minorHAnsi"/>
        </w:rPr>
        <w:fldChar w:fldCharType="end"/>
      </w:r>
      <w:r w:rsidRPr="00AF103D">
        <w:rPr>
          <w:rFonts w:asciiTheme="minorHAnsi" w:hAnsiTheme="minorHAnsi"/>
        </w:rPr>
        <w:t xml:space="preserve"> (sole author), I developed a semi-theoretical framework to describe and understand the impact of bi-modal size distribution caused by the presence of drizzle in MBL clouds on MODIS cloud droplet size retrieval. In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&lt;citation&gt;&lt;priority&gt;0&lt;/priority&gt;&lt;uuid&gt;15523F37-A69A-49B5-9D3D-90EF883CC24A&lt;/uuid&gt;&lt;publications&gt;&lt;publication&gt;&lt;subtype&gt;400&lt;/subtype&gt;&lt;title&gt;Frequency and causes of failed MODIS cloud property retrievals for liquid phase clouds over global oceans&lt;/title&gt;&lt;url&gt;http://dx.doi.org/10.1002/2015JD023161&lt;/url&gt;&lt;volume&gt;120&lt;/volume&gt;&lt;publication_date&gt;99201500001200000000200000&lt;/publication_date&gt;&lt;uuid&gt;0B47AFD0-924C-43A4-A0E0-58E1758275EB&lt;/uuid&gt;&lt;type&gt;400&lt;/type&gt;&lt;number&gt;9&lt;/number&gt;&lt;citekey&gt;Cho:2015ca&lt;/citekey&gt;&lt;subtitle&gt;Failed MODIS Cloud Retrievals&lt;/subtitle&gt;&lt;doi&gt;10.1002/2015JD023161&lt;/doi&gt;&lt;startpage&gt;2015JD023161&lt;/startpage&gt;&lt;endpage&gt;n/a&lt;/endpage&gt;&lt;bundle&gt;&lt;publication&gt;&lt;title&gt;Journal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Cho&lt;/lastName&gt;&lt;firstName&gt;Hyoun&lt;/firstName&gt;&lt;middleNames&gt;Myoung&lt;/middleNames&gt;&lt;/author&gt;&lt;author&gt;&lt;lastName&gt;Zhang&lt;/lastName&gt;&lt;firstName&gt;Zhibo&lt;/firstName&gt;&lt;/author&gt;&lt;author&gt;&lt;lastName&gt;Meyer&lt;/lastName&gt;&lt;firstName&gt;Kerry&lt;/firstName&gt;&lt;/author&gt;&lt;author&gt;&lt;lastName&gt;Lebsock&lt;/lastName&gt;&lt;firstName&gt;Matthew&lt;/firstName&gt;&lt;/author&gt;&lt;author&gt;&lt;lastName&gt;Platnick&lt;/lastName&gt;&lt;firstName&gt;Steven&lt;/firstName&gt;&lt;/author&gt;&lt;author&gt;&lt;lastName&gt;Ackerman&lt;/lastName&gt;&lt;firstName&gt;Andrew S.&lt;/firstName&gt;&lt;/author&gt;&lt;author&gt;&lt;lastName&gt;Girolamo&lt;/lastName&gt;&lt;nonDroppingParticle&gt;Di&lt;/nonDroppingParticle&gt;&lt;firstName&gt;Larry&lt;/firstName&gt;&lt;/author&gt;&lt;author&gt;&lt;lastName&gt;C Labonnote&lt;/lastName&gt;&lt;firstName&gt;Laurent&lt;/firstName&gt;&lt;/author&gt;&lt;author&gt;&lt;lastName&gt;Cornet&lt;/lastName&gt;&lt;firstName&gt;Céline&lt;/firstName&gt;&lt;/author&gt;&lt;author&gt;&lt;lastName&gt;Riedi&lt;/lastName&gt;&lt;firstName&gt;Jérôme&lt;/firstName&gt;&lt;/author&gt;&lt;author&gt;&lt;lastName&gt;Holz&lt;/lastName&gt;&lt;firstName&gt;Robert&lt;/firstName&gt;&lt;middleNames&gt;E&lt;/middleNames&gt;&lt;/author&gt;&lt;/authors&gt;&lt;/publication&gt;&lt;/publications&gt;&lt;cites&gt;&lt;/cites&gt;&lt;/citation&gt;</w:instrText>
      </w:r>
      <w:r w:rsidRPr="00AF103D">
        <w:rPr>
          <w:rFonts w:asciiTheme="minorHAnsi" w:hAnsiTheme="minorHAnsi"/>
        </w:rPr>
        <w:fldChar w:fldCharType="separate"/>
      </w:r>
      <w:r w:rsidRPr="00AF103D">
        <w:rPr>
          <w:rFonts w:asciiTheme="minorHAnsi" w:hAnsiTheme="minorHAnsi"/>
          <w:lang w:eastAsia="ja-JP"/>
        </w:rPr>
        <w:t>[</w:t>
      </w:r>
      <w:r w:rsidRPr="00AF103D">
        <w:rPr>
          <w:rFonts w:asciiTheme="minorHAnsi" w:hAnsiTheme="minorHAnsi"/>
          <w:i/>
          <w:iCs/>
          <w:lang w:eastAsia="ja-JP"/>
        </w:rPr>
        <w:t>Cho et al.</w:t>
      </w:r>
      <w:r w:rsidRPr="00AF103D">
        <w:rPr>
          <w:rFonts w:asciiTheme="minorHAnsi" w:hAnsiTheme="minorHAnsi"/>
          <w:lang w:eastAsia="ja-JP"/>
        </w:rPr>
        <w:t>, 2015]</w:t>
      </w:r>
      <w:r w:rsidRPr="00AF103D">
        <w:rPr>
          <w:rFonts w:asciiTheme="minorHAnsi" w:hAnsiTheme="minorHAnsi"/>
        </w:rPr>
        <w:fldChar w:fldCharType="end"/>
      </w:r>
      <w:r w:rsidRPr="00AF103D">
        <w:rPr>
          <w:rFonts w:asciiTheme="minorHAnsi" w:hAnsiTheme="minorHAnsi"/>
        </w:rPr>
        <w:t xml:space="preserve"> (leading author H.-M. Cho</w:t>
      </w:r>
      <w:r w:rsidR="00C6435E" w:rsidRPr="00AF103D">
        <w:rPr>
          <w:rFonts w:asciiTheme="minorHAnsi" w:hAnsiTheme="minorHAnsi"/>
        </w:rPr>
        <w:t xml:space="preserve"> was</w:t>
      </w:r>
      <w:r w:rsidRPr="00AF103D">
        <w:rPr>
          <w:rFonts w:asciiTheme="minorHAnsi" w:hAnsiTheme="minorHAnsi"/>
        </w:rPr>
        <w:t xml:space="preserve"> my postdoc), we studied the frequency and causes of failed MODIS cloud property retrievals for MBL clouds over global oceans. We found MODIS MBL cloud retrievals have an overall failure rate of about 16%. Enhanced retrieval failure rates are found when MBL cloud pixels are partially cloudy or have high sub-pixel inhomogeneity, are located at special Sun-satellite viewing geometries such as sunglint, large viewing or solar zenith angles, or cloudbow and glory angles, or are subject to cloud masking, cloud overlapping, and/or cloud phase retrieval issues. This paper significantly improved our understanding of the overall quality of MODIS cloud product. </w:t>
      </w:r>
      <w:r w:rsidR="00DB7D35" w:rsidRPr="00AF103D">
        <w:rPr>
          <w:rFonts w:asciiTheme="minorHAnsi" w:hAnsiTheme="minorHAnsi"/>
        </w:rPr>
        <w:t xml:space="preserve">In Zhang et al. [2016], we proposed a </w:t>
      </w:r>
      <w:r w:rsidR="00CD50BB" w:rsidRPr="00AF103D">
        <w:rPr>
          <w:rFonts w:asciiTheme="minorHAnsi" w:hAnsiTheme="minorHAnsi"/>
        </w:rPr>
        <w:t xml:space="preserve">new </w:t>
      </w:r>
      <w:r w:rsidR="00B15729">
        <w:rPr>
          <w:rFonts w:asciiTheme="minorHAnsi" w:hAnsiTheme="minorHAnsi"/>
        </w:rPr>
        <w:t xml:space="preserve">theoretical </w:t>
      </w:r>
      <w:r w:rsidR="00CD50BB" w:rsidRPr="00AF103D">
        <w:rPr>
          <w:rFonts w:asciiTheme="minorHAnsi" w:hAnsiTheme="minorHAnsi"/>
        </w:rPr>
        <w:t xml:space="preserve">framework to explain errors caused in plane-parallel </w:t>
      </w:r>
      <w:r w:rsidR="00B15729">
        <w:rPr>
          <w:rFonts w:asciiTheme="minorHAnsi" w:hAnsiTheme="minorHAnsi"/>
        </w:rPr>
        <w:t xml:space="preserve">assumption in </w:t>
      </w:r>
      <w:r w:rsidR="008C0588">
        <w:rPr>
          <w:rFonts w:asciiTheme="minorHAnsi" w:hAnsiTheme="minorHAnsi"/>
        </w:rPr>
        <w:t xml:space="preserve">cloud optical thickness and cloud droplet size retrievals. In comparison with previous work, our new framework is more complete in terms of physics and more accurate in terms of predicting the error. </w:t>
      </w:r>
      <w:r w:rsidR="00A752CC">
        <w:rPr>
          <w:rFonts w:asciiTheme="minorHAnsi" w:hAnsiTheme="minorHAnsi"/>
        </w:rPr>
        <w:t>For these reasons, t</w:t>
      </w:r>
      <w:r w:rsidR="008C0588">
        <w:rPr>
          <w:rFonts w:asciiTheme="minorHAnsi" w:hAnsiTheme="minorHAnsi"/>
        </w:rPr>
        <w:t xml:space="preserve">his study is selected for </w:t>
      </w:r>
      <w:hyperlink r:id="rId16" w:history="1">
        <w:r w:rsidR="008C0588" w:rsidRPr="00316586">
          <w:rPr>
            <w:rStyle w:val="Hyperlink"/>
            <w:rFonts w:asciiTheme="minorHAnsi" w:hAnsiTheme="minorHAnsi"/>
          </w:rPr>
          <w:t xml:space="preserve">editorial highlight </w:t>
        </w:r>
        <w:r w:rsidR="00E72F03" w:rsidRPr="00316586">
          <w:rPr>
            <w:rStyle w:val="Hyperlink"/>
            <w:rFonts w:asciiTheme="minorHAnsi" w:hAnsiTheme="minorHAnsi"/>
          </w:rPr>
          <w:t>in AGU website</w:t>
        </w:r>
      </w:hyperlink>
      <w:r w:rsidR="00E72F03">
        <w:rPr>
          <w:rFonts w:asciiTheme="minorHAnsi" w:hAnsiTheme="minorHAnsi"/>
        </w:rPr>
        <w:t xml:space="preserve">. </w:t>
      </w:r>
      <w:r w:rsidR="00A77548">
        <w:rPr>
          <w:rFonts w:asciiTheme="minorHAnsi" w:hAnsiTheme="minorHAnsi"/>
        </w:rPr>
        <w:t xml:space="preserve">In recent few studies, </w:t>
      </w:r>
      <w:r w:rsidR="00A77548" w:rsidRPr="00AF103D">
        <w:rPr>
          <w:rFonts w:asciiTheme="minorHAnsi" w:eastAsia="SimSun" w:hAnsiTheme="minorHAnsi" w:cs="Calibri"/>
          <w:i/>
          <w:iCs/>
        </w:rPr>
        <w:t>Werner et al.</w:t>
      </w:r>
      <w:r w:rsidR="00A77548" w:rsidRPr="00AF103D">
        <w:rPr>
          <w:rFonts w:asciiTheme="minorHAnsi" w:eastAsia="SimSun" w:hAnsiTheme="minorHAnsi" w:cs="Calibri"/>
        </w:rPr>
        <w:t xml:space="preserve">, </w:t>
      </w:r>
      <w:r w:rsidR="00A77548">
        <w:rPr>
          <w:rFonts w:asciiTheme="minorHAnsi" w:eastAsia="SimSun" w:hAnsiTheme="minorHAnsi" w:cs="Calibri"/>
        </w:rPr>
        <w:t>[</w:t>
      </w:r>
      <w:r w:rsidR="00A77548" w:rsidRPr="00AF103D">
        <w:rPr>
          <w:rFonts w:asciiTheme="minorHAnsi" w:eastAsia="SimSun" w:hAnsiTheme="minorHAnsi" w:cs="Calibri"/>
        </w:rPr>
        <w:t>2018a; 2018b</w:t>
      </w:r>
      <w:r w:rsidR="00A77548">
        <w:rPr>
          <w:rFonts w:asciiTheme="minorHAnsi" w:eastAsia="SimSun" w:hAnsiTheme="minorHAnsi" w:cs="Calibri"/>
        </w:rPr>
        <w:t>]</w:t>
      </w:r>
      <w:r w:rsidR="00A77548" w:rsidRPr="00AF103D">
        <w:rPr>
          <w:rFonts w:asciiTheme="minorHAnsi" w:eastAsia="SimSun" w:hAnsiTheme="minorHAnsi" w:cs="Calibri"/>
        </w:rPr>
        <w:t xml:space="preserve">; </w:t>
      </w:r>
      <w:r w:rsidR="00A77548" w:rsidRPr="00AF103D">
        <w:rPr>
          <w:rFonts w:asciiTheme="minorHAnsi" w:eastAsia="SimSun" w:hAnsiTheme="minorHAnsi" w:cs="Calibri"/>
          <w:i/>
          <w:iCs/>
        </w:rPr>
        <w:t xml:space="preserve">di </w:t>
      </w:r>
      <w:proofErr w:type="spellStart"/>
      <w:r w:rsidR="00A77548" w:rsidRPr="00AF103D">
        <w:rPr>
          <w:rFonts w:asciiTheme="minorHAnsi" w:eastAsia="SimSun" w:hAnsiTheme="minorHAnsi" w:cs="Calibri"/>
          <w:i/>
          <w:iCs/>
        </w:rPr>
        <w:t>Noia</w:t>
      </w:r>
      <w:proofErr w:type="spellEnd"/>
      <w:r w:rsidR="00A77548" w:rsidRPr="00AF103D">
        <w:rPr>
          <w:rFonts w:asciiTheme="minorHAnsi" w:eastAsia="SimSun" w:hAnsiTheme="minorHAnsi" w:cs="Calibri"/>
          <w:i/>
          <w:iCs/>
        </w:rPr>
        <w:t xml:space="preserve"> et al.</w:t>
      </w:r>
      <w:r w:rsidR="00A77548" w:rsidRPr="00AF103D">
        <w:rPr>
          <w:rFonts w:asciiTheme="minorHAnsi" w:eastAsia="SimSun" w:hAnsiTheme="minorHAnsi" w:cs="Calibri"/>
        </w:rPr>
        <w:t xml:space="preserve">, </w:t>
      </w:r>
      <w:r w:rsidR="00A77548">
        <w:rPr>
          <w:rFonts w:asciiTheme="minorHAnsi" w:eastAsia="SimSun" w:hAnsiTheme="minorHAnsi" w:cs="Calibri"/>
        </w:rPr>
        <w:t>[</w:t>
      </w:r>
      <w:r w:rsidR="00A77548" w:rsidRPr="00AF103D">
        <w:rPr>
          <w:rFonts w:asciiTheme="minorHAnsi" w:eastAsia="SimSun" w:hAnsiTheme="minorHAnsi" w:cs="Calibri"/>
        </w:rPr>
        <w:t>2019</w:t>
      </w:r>
      <w:r w:rsidR="00A77548">
        <w:rPr>
          <w:rFonts w:asciiTheme="minorHAnsi" w:eastAsia="SimSun" w:hAnsiTheme="minorHAnsi" w:cs="Calibri"/>
        </w:rPr>
        <w:t>]</w:t>
      </w:r>
      <w:r w:rsidR="00A77548" w:rsidRPr="00AF103D">
        <w:rPr>
          <w:rFonts w:asciiTheme="minorHAnsi" w:eastAsia="SimSun" w:hAnsiTheme="minorHAnsi" w:cs="Calibri"/>
        </w:rPr>
        <w:t xml:space="preserve">; </w:t>
      </w:r>
      <w:proofErr w:type="spellStart"/>
      <w:r w:rsidR="00A77548" w:rsidRPr="00AF103D">
        <w:rPr>
          <w:rFonts w:asciiTheme="minorHAnsi" w:eastAsia="SimSun" w:hAnsiTheme="minorHAnsi" w:cs="Calibri"/>
          <w:i/>
          <w:iCs/>
        </w:rPr>
        <w:t>Alexandrov</w:t>
      </w:r>
      <w:proofErr w:type="spellEnd"/>
      <w:r w:rsidR="00A77548">
        <w:rPr>
          <w:rFonts w:asciiTheme="minorHAnsi" w:eastAsia="SimSun" w:hAnsiTheme="minorHAnsi" w:cs="Calibri"/>
          <w:i/>
          <w:iCs/>
        </w:rPr>
        <w:t xml:space="preserve"> et al. [2020] </w:t>
      </w:r>
      <w:r w:rsidR="00A77548">
        <w:rPr>
          <w:rFonts w:asciiTheme="minorHAnsi" w:eastAsia="SimSun" w:hAnsiTheme="minorHAnsi" w:cs="Calibri"/>
        </w:rPr>
        <w:t xml:space="preserve"> we start exploring possible solutions to reduce the errors cause cloud heterogeneity </w:t>
      </w:r>
      <w:r w:rsidR="001E76D7">
        <w:rPr>
          <w:rFonts w:asciiTheme="minorHAnsi" w:eastAsia="SimSun" w:hAnsiTheme="minorHAnsi" w:cs="Calibri"/>
        </w:rPr>
        <w:t>and improve the overall retrieval quality of retrievals</w:t>
      </w:r>
      <w:r w:rsidR="00A77548">
        <w:rPr>
          <w:rFonts w:asciiTheme="minorHAnsi" w:eastAsia="SimSun" w:hAnsiTheme="minorHAnsi" w:cs="Calibri"/>
        </w:rPr>
        <w:t xml:space="preserve">, through the use of new remote sensing instruments and </w:t>
      </w:r>
      <w:r w:rsidR="00953B08">
        <w:rPr>
          <w:rFonts w:asciiTheme="minorHAnsi" w:eastAsia="SimSun" w:hAnsiTheme="minorHAnsi" w:cs="Calibri"/>
        </w:rPr>
        <w:t>new methods based on artificial intelligence.</w:t>
      </w:r>
    </w:p>
    <w:p w14:paraId="5027DA40" w14:textId="77777777" w:rsidR="00283F6A" w:rsidRPr="00AF103D" w:rsidRDefault="00283F6A" w:rsidP="00283F6A">
      <w:pPr>
        <w:widowControl w:val="0"/>
        <w:jc w:val="both"/>
        <w:rPr>
          <w:rFonts w:asciiTheme="minorHAnsi" w:hAnsiTheme="minorHAnsi"/>
        </w:rPr>
      </w:pPr>
    </w:p>
    <w:p w14:paraId="23ECB18D" w14:textId="7919EE45" w:rsidR="00283F6A" w:rsidRPr="00DB1761" w:rsidRDefault="00283F6A" w:rsidP="00DB1761">
      <w:pPr>
        <w:pStyle w:val="ListParagraph"/>
        <w:widowControl w:val="0"/>
        <w:numPr>
          <w:ilvl w:val="0"/>
          <w:numId w:val="35"/>
        </w:numPr>
        <w:jc w:val="both"/>
        <w:rPr>
          <w:rFonts w:asciiTheme="minorHAnsi" w:hAnsiTheme="minorHAnsi"/>
          <w:b/>
          <w:sz w:val="24"/>
          <w:szCs w:val="22"/>
          <w:u w:val="single"/>
        </w:rPr>
      </w:pPr>
      <w:r w:rsidRPr="00DB1761">
        <w:rPr>
          <w:rFonts w:asciiTheme="minorHAnsi" w:hAnsiTheme="minorHAnsi"/>
          <w:b/>
          <w:sz w:val="24"/>
          <w:szCs w:val="22"/>
          <w:u w:val="single"/>
        </w:rPr>
        <w:t>Above-cloud</w:t>
      </w:r>
      <w:r w:rsidR="00B115CC" w:rsidRPr="00DB1761">
        <w:rPr>
          <w:rFonts w:asciiTheme="minorHAnsi" w:hAnsiTheme="minorHAnsi"/>
          <w:b/>
          <w:sz w:val="24"/>
          <w:szCs w:val="22"/>
          <w:u w:val="single"/>
        </w:rPr>
        <w:t xml:space="preserve"> </w:t>
      </w:r>
      <w:r w:rsidR="009F64BB" w:rsidRPr="00DB1761">
        <w:rPr>
          <w:rFonts w:asciiTheme="minorHAnsi" w:hAnsiTheme="minorHAnsi"/>
          <w:b/>
          <w:sz w:val="24"/>
          <w:szCs w:val="22"/>
          <w:u w:val="single"/>
        </w:rPr>
        <w:t>Aerosols</w:t>
      </w:r>
      <w:r w:rsidRPr="00DB1761">
        <w:rPr>
          <w:rFonts w:asciiTheme="minorHAnsi" w:hAnsiTheme="minorHAnsi"/>
          <w:b/>
          <w:sz w:val="24"/>
          <w:szCs w:val="22"/>
          <w:u w:val="single"/>
        </w:rPr>
        <w:t>:</w:t>
      </w:r>
    </w:p>
    <w:p w14:paraId="2CC9A767" w14:textId="416DD07E" w:rsidR="00A27451" w:rsidRDefault="00283F6A" w:rsidP="00283F6A">
      <w:pPr>
        <w:widowControl w:val="0"/>
        <w:jc w:val="both"/>
        <w:rPr>
          <w:rFonts w:asciiTheme="minorHAnsi" w:hAnsiTheme="minorHAnsi"/>
        </w:rPr>
      </w:pPr>
      <w:r w:rsidRPr="00AF103D">
        <w:rPr>
          <w:rFonts w:asciiTheme="minorHAnsi" w:hAnsiTheme="minorHAnsi"/>
        </w:rPr>
        <w:t xml:space="preserve">Although aerosols are usually found in boundary layer beneath clouds, they can be elevated during long-range transport and rise above low-level clouds. In fact, above-cloud aerosols are persistently observed in several regions of the globe during certain times of the year. Above-cloud aerosol is an important and interesting component of the climate system for a number of reasons, above all because its shortwave direct radiative effect can differ significantly from that of clear-sky aerosols. The direct radiative effect of aerosols at the top of the atmosphere is strongly dependent on the underlying surface. Over dark surfaces (e.g. ocean surface), the scattering effect of aerosols is generally dominant, leading to cooling effect at top of the atmosphere. In contrast, when aerosols reside above clouds, their absorption effect can be significantly enhanced by cloud </w:t>
      </w:r>
      <w:proofErr w:type="gramStart"/>
      <w:r w:rsidRPr="00AF103D">
        <w:rPr>
          <w:rFonts w:asciiTheme="minorHAnsi" w:hAnsiTheme="minorHAnsi"/>
        </w:rPr>
        <w:t>reflection, and</w:t>
      </w:r>
      <w:proofErr w:type="gramEnd"/>
      <w:r w:rsidRPr="00AF103D">
        <w:rPr>
          <w:rFonts w:asciiTheme="minorHAnsi" w:hAnsiTheme="minorHAnsi"/>
        </w:rPr>
        <w:t xml:space="preserve"> offset or even exceed the scattering effect of the aerosol leading warming effect at top of the atmosphere. The prevalence and unique radiative effects of above-cloud aerosol make it an important topic for understanding the full complexity of aerosol effects on global radiative energy balance and regional climate. </w:t>
      </w:r>
      <w:r w:rsidR="009D1EE8">
        <w:rPr>
          <w:rFonts w:asciiTheme="minorHAnsi" w:hAnsiTheme="minorHAnsi"/>
        </w:rPr>
        <w:t>Another important research direction of our group aims to</w:t>
      </w:r>
      <w:r w:rsidR="009D1EE8" w:rsidRPr="00AF103D">
        <w:rPr>
          <w:rFonts w:asciiTheme="minorHAnsi" w:hAnsiTheme="minorHAnsi"/>
        </w:rPr>
        <w:t xml:space="preserve"> better understand the climatic effects of aerosols that reside above clouds. Since 2013, </w:t>
      </w:r>
      <w:r w:rsidR="004705B5">
        <w:rPr>
          <w:rFonts w:asciiTheme="minorHAnsi" w:hAnsiTheme="minorHAnsi"/>
        </w:rPr>
        <w:t xml:space="preserve">noteworthy publications from my group in this area include </w:t>
      </w:r>
      <w:r w:rsidR="009D1EE8" w:rsidRPr="00AF103D">
        <w:rPr>
          <w:rFonts w:asciiTheme="minorHAnsi" w:hAnsiTheme="minorHAnsi"/>
        </w:rPr>
        <w:t xml:space="preserve"> </w:t>
      </w:r>
      <w:r w:rsidR="009D1EE8"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&lt;citation&gt;&lt;priority&gt;0&lt;/priority&gt;&lt;uuid&gt;A8E31E49-10F2-484E-ADBC-ED5691EF2AFA&lt;/uuid&gt;&lt;publications&gt;&lt;publication&gt;&lt;subtype&gt;400&lt;/subtype&gt;&lt;title&gt;New Directions: Emerging satellite observations of above-cloud aerosols and direct radiative forcing&lt;/title&gt;&lt;url&gt;http://www.sciencedirect.com/science/article/pii/S1352231013001180&lt;/url&gt;&lt;volume&gt;72&lt;/volume&gt;&lt;publication_date&gt;99201306001200000000220000&lt;/publication_date&gt;&lt;uuid&gt;A3DE145B-1C22-4AC5-B1F1-8C605E1AFA21&lt;/uuid&gt;&lt;type&gt;400&lt;/type&gt;&lt;number&gt;0&lt;/number&gt;&lt;citekey&gt;Yu:2013ch&lt;/citekey&gt;&lt;doi&gt;10.1016/j.atmosenv.2013.02.017&lt;/doi&gt;&lt;startpage&gt;36&lt;/startpage&gt;&lt;endpage&gt;40&lt;/endpage&gt;&lt;bundle&gt;&lt;publication&gt;&lt;title&gt;Atmospheric Environment&lt;/title&gt;&lt;uuid&gt;98CAD1F0-4EC4-41CD-816D-A7BF9DA057A5&lt;/uuid&gt;&lt;subtype&gt;-100&lt;/subtype&gt;&lt;type&gt;-100&lt;/type&gt;&lt;url&gt;http://www.sciencedirect.com&lt;/url&gt;&lt;/publication&gt;&lt;/bundle&gt;&lt;authors&gt;&lt;author&gt;&lt;lastName&gt;Yu&lt;/lastName&gt;&lt;firstName&gt;Hongbin&lt;/firstName&gt;&lt;/author&gt;&lt;author&gt;&lt;lastName&gt;Zhang&lt;/lastName&gt;&lt;firstName&gt;Zhibo&lt;/firstName&gt;&lt;/author&gt;&lt;/authors&gt;&lt;/publication&gt;&lt;publication&gt;&lt;subtype&gt;400&lt;/subtype&gt;&lt;title&gt;On the influence of cloud fraction diurnal cycle and sub-grid cloud optical thickness variability on all-sky direct aerosol radiative forcing&lt;/title&gt;&lt;url&gt;http://www.sciencedirect.com/science/article/pii/S0022407314001307&lt;/url&gt;&lt;volume&gt;142 IS -&lt;/volume&gt;&lt;publication_date&gt;99201400001200000000200000&lt;/publication_date&gt;&lt;uuid&gt;E62AB6B8-2B33-4FA3-8EA3-3380177789EA&lt;/uuid&gt;&lt;type&gt;400&lt;/type&gt;&lt;citekey&gt;Min:2014gv&lt;/citekey&gt;&lt;doi&gt;10.1016/j.jqsrt.2014.03.014&lt;/doi&gt;&lt;startpage&gt;25&lt;/startpage&gt;&lt;endpage&gt;36&lt;/endpage&gt;&lt;bundle&gt;&lt;publication&gt;&lt;title&gt;JQSRT&lt;/title&gt;&lt;uuid&gt;63D74275-5D6E-4F0D-ADF4-10604BA1245B&lt;/uuid&gt;&lt;subtype&gt;-100&lt;/subtype&gt;&lt;type&gt;-100&lt;/type&gt;&lt;url&gt;http://www.sciencedirect.com&lt;/url&gt;&lt;/publication&gt;&lt;/bundle&gt;&lt;authors&gt;&lt;author&gt;&lt;lastName&gt;Min&lt;/lastName&gt;&lt;firstName&gt;Min&lt;/firstName&gt;&lt;/author&gt;&lt;author&gt;&lt;lastName&gt;Zhang&lt;/lastName&gt;&lt;firstName&gt;Z&lt;/firstName&gt;&lt;/author&gt;&lt;/authors&gt;&lt;/publication&gt;&lt;publication&gt;&lt;subtype&gt;400&lt;/subtype&gt;&lt;publisher&gt;Copernicus GmbH&lt;/publisher&gt;&lt;title&gt;A novel method for estimating shortwave direct radiative effect of above-cloud aerosols using CALIOP and MODIS data&lt;/title&gt;&lt;url&gt;http://www.atmos-meas-tech.net/7/1777/2014/&lt;/url&gt;&lt;volume&gt;7&lt;/volume&gt;&lt;publication_date&gt;99201406191200000000222000&lt;/publication_date&gt;&lt;uuid&gt;6FB85FA7-CE37-426B-86C1-E6017E1D058B&lt;/uuid&gt;&lt;type&gt;400&lt;/type&gt;&lt;number&gt;6&lt;/number&gt;&lt;citekey&gt;Zhang:2014ex&lt;/citekey&gt;&lt;doi&gt;10.5194/amt-7-1777-2014&lt;/doi&gt;&lt;startpage&gt;1777&lt;/startpage&gt;&lt;endpage&gt;1789&lt;/endpage&gt;&lt;bundle&gt;&lt;publication&gt;&lt;title&gt;Atmospheric Measurement Techniques&lt;/title&gt;&lt;uuid&gt;6120532D-4C28-4322-97D8-1D960DA4507D&lt;/uuid&gt;&lt;subtype&gt;-100&lt;/subtype&gt;&lt;publisher&gt;Copernicus GmbH&lt;/publisher&gt;&lt;type&gt;-100&lt;/type&gt;&lt;url&gt;http://www.atmos-meas-tech.net&lt;/url&gt;&lt;/publication&gt;&lt;/bundle&gt;&lt;authors&gt;&lt;author&gt;&lt;lastName&gt;Zhang&lt;/lastName&gt;&lt;firstName&gt;Z&lt;/firstName&gt;&lt;/author&gt;&lt;author&gt;&lt;lastName&gt;Meyer&lt;/lastName&gt;&lt;firstName&gt;K&lt;/firstName&gt;&lt;/author&gt;&lt;author&gt;&lt;lastName&gt;Platnick&lt;/lastName&gt;&lt;firstName&gt;S&lt;/firstName&gt;&lt;/author&gt;&lt;author&gt;&lt;lastName&gt;Oreopoulos&lt;/lastName&gt;&lt;firstName&gt;L&lt;/firstName&gt;&lt;/author&gt;&lt;author&gt;&lt;lastName&gt;Lee&lt;/lastName&gt;&lt;firstName&gt;D&lt;/firstName&gt;&lt;/author&gt;&lt;author&gt;&lt;lastName&gt;Yu&lt;/lastName&gt;&lt;firstName&gt;H&lt;/firstName&gt;&lt;/author&gt;&lt;/authors&gt;&lt;/publication&gt;&lt;publication&gt;&lt;subtype&gt;400&lt;/subtype&gt;&lt;title&gt;Simultaneously inferring above‐cloud absorbing aerosol optical thickness and underlying liquid phase cloud optical and microphysical properties using MODIS&lt;/title&gt;&lt;url&gt;http://onlinelibrary.wiley.com/doi/10.1002/2015JD023128/full&lt;/url&gt;&lt;volume&gt;120&lt;/volume&gt;&lt;publication_date&gt;99201506161200000000222000&lt;/publication_date&gt;&lt;uuid&gt;D8807760-47DB-4BBE-AB9B-80DCD1ED0E41&lt;/uuid&gt;&lt;type&gt;400&lt;/type&gt;&lt;number&gt;11&lt;/number&gt;&lt;citekey&gt;Meyer:2015ea&lt;/citekey&gt;&lt;subtitle&gt;AOT AND UNDERLYING COT/CER FROM MODIS&lt;/subtitle&gt;&lt;doi&gt;10.1002/2015JD023128&lt;/doi&gt;&lt;startpage&gt;5524&lt;/startpage&gt;&lt;endpage&gt;5547&lt;/endpage&gt;&lt;bundle&gt;&lt;publication&gt;&lt;title&gt;Journal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Meyer&lt;/lastName&gt;&lt;firstName&gt;Kerry&lt;/firstName&gt;&lt;/author&gt;&lt;author&gt;&lt;lastName&gt;Platnick&lt;/lastName&gt;&lt;firstName&gt;Steven&lt;/firstName&gt;&lt;/author&gt;&lt;author&gt;&lt;lastName&gt;Zhang&lt;/lastName&gt;&lt;firstName&gt;Zhibo&lt;/firstName&gt;&lt;/author&gt;&lt;/authors&gt;&lt;/publication&gt;&lt;publication&gt;&lt;subtype&gt;400&lt;/subtype&gt;&lt;publisher&gt;Copernicus GmbH&lt;/publisher&gt;&lt;title&gt;Shortwave direct radiative effects of above-cloud aerosols over global oceans derived from 8 years of CALIOP and MODIS observations&lt;/title&gt;&lt;url&gt;http://www.atmos-chem-phys.net/16/2877/2016/&lt;/url&gt;&lt;volume&gt;16&lt;/volume&gt;&lt;publication_date&gt;99201603041200000000222000&lt;/publication_date&gt;&lt;uuid&gt;D11F9CE2-0DB5-4C2D-8F15-7381E997B91A&lt;/uuid&gt;&lt;type&gt;400&lt;/type&gt;&lt;number&gt;5&lt;/number&gt;&lt;citekey&gt;Zhang:2016gv&lt;/citekey&gt;&lt;doi&gt;10.5194/acp-16-2877-2016&lt;/doi&gt;&lt;startpage&gt;2877&lt;/startpage&gt;&lt;endpage&gt;2900&lt;/endpage&gt;&lt;bundle&gt;&lt;publication&gt;&lt;title&gt;Atmospheric Chemistry and Physics&lt;/title&gt;&lt;uuid&gt;37371A9F-25B8-4106-BA4B-53C422B7EA5F&lt;/uuid&gt;&lt;subtype&gt;-100&lt;/subtype&gt;&lt;livfeID&gt;7212&lt;/livfeID&gt;&lt;type&gt;-100&lt;/type&gt;&lt;publisher&gt;Copernicus GmbH&lt;/publisher&gt;&lt;url&gt;http://www.atmos-chem-phys.net&lt;/url&gt;&lt;/publication&gt;&lt;/bundle&gt;&lt;authors&gt;&lt;author&gt;&lt;lastName&gt;Zhang&lt;/lastName&gt;&lt;firstName&gt;Zhibo&lt;/firstName&gt;&lt;/author&gt;&lt;author&gt;&lt;lastName&gt;Meyer&lt;/lastName&gt;&lt;firstName&gt;Kerry&lt;/firstName&gt;&lt;/author&gt;&lt;author&gt;&lt;lastName&gt;Yu&lt;/lastName&gt;&lt;firstName&gt;Hongbin&lt;/firstName&gt;&lt;/author&gt;&lt;author&gt;&lt;lastName&gt;Platnick&lt;/lastName&gt;&lt;firstName&gt;Steven&lt;/firstName&gt;&lt;/author&gt;&lt;author&gt;&lt;lastName&gt;Colarco&lt;/lastName&gt;&lt;firstName&gt;Peter&lt;/firstName&gt;&lt;/author&gt;&lt;author&gt;&lt;lastName&gt;Liu&lt;/lastName&gt;&lt;firstName&gt;Zhaoyan&lt;/firstName&gt;&lt;/author&gt;&lt;author&gt;&lt;lastName&gt;Oreopoulos&lt;/lastName&gt;&lt;firstName&gt;Lazaros&lt;/firstName&gt;&lt;/author&gt;&lt;/authors&gt;&lt;/publication&gt;&lt;publication&gt;&lt;subtype&gt;400&lt;/subtype&gt;&lt;publisher&gt;National Academy of Sciences&lt;/publisher&gt;&lt;title&gt;Biomass smoke from southern Africa can significantly enhance the brightness of stratocumulus over the southeastern Atlantic Ocean&lt;/title&gt;&lt;url&gt;http://www.pnas.org/lookup/doi/10.1073/pnas.1713703115&lt;/url&gt;&lt;volume&gt;115&lt;/volume&gt;&lt;publication_date&gt;99201802281200000000222000&lt;/publication_date&gt;&lt;uuid&gt;9CEFECB6-E2B8-4416-B447-9F14B8AE7269&lt;/uuid&gt;&lt;type&gt;400&lt;/type&gt;&lt;number&gt;12&lt;/number&gt;&lt;citekey&gt;Lu:2018ji&lt;/citekey&gt;&lt;doi&gt;10.1073/pnas.1713703115&lt;/doi&gt;&lt;startpage&gt;201713703&lt;/startpage&gt;&lt;endpage&gt;2929&lt;/endpage&gt;&lt;bundle&gt;&lt;publication&gt;&lt;title&gt;Proceedings of the National Academy of Sciences&lt;/title&gt;&lt;uuid&gt;360806A1-F660-41B0-BBDC-D0C56718CACC&lt;/uuid&gt;&lt;subtype&gt;-100&lt;/subtype&gt;&lt;publisher&gt;National Acad Sciences&lt;/publisher&gt;&lt;type&gt;-100&lt;/type&gt;&lt;url&gt;http://www.pnas.org/&lt;/url&gt;&lt;/publication&gt;&lt;/bundle&gt;&lt;authors&gt;&lt;author&gt;&lt;lastName&gt;Lu&lt;/lastName&gt;&lt;firstName&gt;Zheng&lt;/firstName&gt;&lt;/author&gt;&lt;author&gt;&lt;lastName&gt;Liu&lt;/lastName&gt;&lt;firstName&gt;Xiaohong&lt;/firstName&gt;&lt;/author&gt;&lt;author&gt;&lt;lastName&gt;Zhang&lt;/lastName&gt;&lt;firstName&gt;Zhibo&lt;/firstName&gt;&lt;/author&gt;&lt;author&gt;&lt;lastName&gt;Zhao&lt;/lastName&gt;&lt;firstName&gt;Chun&lt;/firstName&gt;&lt;/author&gt;&lt;author&gt;&lt;lastName&gt;Meyer&lt;/lastName&gt;&lt;firstName&gt;Kerry&lt;/firstName&gt;&lt;/author&gt;&lt;author&gt;&lt;lastName&gt;Rajapakshe&lt;/lastName&gt;&lt;firstName&gt;Chamara&lt;/firstName&gt;&lt;/author&gt;&lt;author&gt;&lt;lastName&gt;Wu&lt;/lastName&gt;&lt;firstName&gt;Chenglai&lt;/firstName&gt;&lt;/author&gt;&lt;author&gt;&lt;lastName&gt;Yang&lt;/lastName&gt;&lt;firstName&gt;Zhifeng&lt;/firstName&gt;&lt;/author&gt;&lt;author&gt;&lt;lastName&gt;Penner&lt;/lastName&gt;&lt;firstName&gt;Joyce&lt;/firstName&gt;&lt;middleNames&gt;E&lt;/middleNames&gt;&lt;/author&gt;&lt;/authors&gt;&lt;/publication&gt;&lt;publication&gt;&lt;subtype&gt;400&lt;/subtype&gt;&lt;title&gt;Seasonally transported aerosol layers over southeast Atlantic are closer to underlying clouds than previously reported&lt;/title&gt;&lt;url&gt;http://onlinelibrary.wiley.com/doi/10.1002/2017GL073559/full&lt;/url&gt;&lt;volume&gt;142&lt;/volume&gt;&lt;publication_date&gt;99201706121200000000222000&lt;/publication_date&gt;&lt;uuid&gt;605730F2-DF75-4EB5-B8CC-7B9921C81B21&lt;/uuid&gt;&lt;type&gt;400&lt;/type&gt;&lt;number&gt;697&lt;/number&gt;&lt;citekey&gt;Rajapakshe:2017kj&lt;/citekey&gt;&lt;subtitle&gt;Smoke to Cloud Distance in SE Atlantic&lt;/subtitle&gt;&lt;doi&gt;10.1002/2017GL073559&lt;/doi&gt;&lt;startpage&gt;1574&lt;/startpage&gt;&lt;bundle&gt;&lt;publication&gt;&lt;title&gt;Geophysical Research Letters&lt;/title&gt;&lt;uuid&gt;225B09C7-EFA8-4EFD-90F4-4EB66CA089E7&lt;/uuid&gt;&lt;subtype&gt;-100&lt;/subtype&gt;&lt;publisher&gt;American Geophysical Union&lt;/publisher&gt;&lt;type&gt;-100&lt;/type&gt;&lt;url&gt;http://onlinelibrary.wiley.com&lt;/url&gt;&lt;/publication&gt;&lt;/bundle&gt;&lt;authors&gt;&lt;author&gt;&lt;lastName&gt;Rajapakshe&lt;/lastName&gt;&lt;firstName&gt;Chamara&lt;/firstName&gt;&lt;/author&gt;&lt;author&gt;&lt;lastName&gt;Zhang&lt;/lastName&gt;&lt;firstName&gt;Zhibo&lt;/firstName&gt;&lt;/author&gt;&lt;author&gt;&lt;lastName&gt;Yorks&lt;/lastName&gt;&lt;firstName&gt;John&lt;/firstName&gt;&lt;middleNames&gt;E&lt;/middleNames&gt;&lt;/author&gt;&lt;author&gt;&lt;lastName&gt;Yu&lt;/lastName&gt;&lt;firstName&gt;Hongbin&lt;/firstName&gt;&lt;/author&gt;&lt;author&gt;&lt;lastName&gt;Tan&lt;/lastName&gt;&lt;firstName&gt;Qian&lt;/firstName&gt;&lt;/author&gt;&lt;author&gt;&lt;lastName&gt;Meyer&lt;/lastName&gt;&lt;firstName&gt;Kerry&lt;/firstName&gt;&lt;/author&gt;&lt;author&gt;&lt;lastName&gt;Platnick&lt;/lastName&gt;&lt;firstName&gt;Steven&lt;/firstName&gt;&lt;/author&gt;&lt;author&gt;&lt;lastName&gt;Winker&lt;/lastName&gt;&lt;firstName&gt;David&lt;/firstName&gt;&lt;middleNames&gt;M&lt;/middleNames&gt;&lt;/author&gt;&lt;/authors&gt;&lt;/publication&gt;&lt;/publications&gt;&lt;cites&gt;&lt;/cites&gt;&lt;/citation&gt;</w:instrText>
      </w:r>
      <w:r w:rsidR="009D1EE8" w:rsidRPr="00AF103D">
        <w:rPr>
          <w:rFonts w:asciiTheme="minorHAnsi" w:hAnsiTheme="minorHAnsi"/>
        </w:rPr>
        <w:fldChar w:fldCharType="separate"/>
      </w:r>
      <w:r w:rsidR="00A27451">
        <w:rPr>
          <w:rFonts w:ascii="Calibri" w:eastAsia="SimSun" w:hAnsi="Calibri" w:cs="Calibri"/>
          <w:i/>
        </w:rPr>
        <w:t>[</w:t>
      </w:r>
      <w:r w:rsidR="00A27451">
        <w:rPr>
          <w:rFonts w:ascii="Calibri" w:eastAsia="SimSun" w:hAnsi="Calibri" w:cs="Calibri"/>
          <w:i/>
          <w:iCs/>
        </w:rPr>
        <w:t>Yu and Zhang</w:t>
      </w:r>
      <w:r w:rsidR="00A27451">
        <w:rPr>
          <w:rFonts w:ascii="Calibri" w:eastAsia="SimSun" w:hAnsi="Calibri" w:cs="Calibri"/>
        </w:rPr>
        <w:t xml:space="preserve">, 2013; </w:t>
      </w:r>
      <w:r w:rsidR="00A27451">
        <w:rPr>
          <w:rFonts w:ascii="Calibri" w:eastAsia="SimSun" w:hAnsi="Calibri" w:cs="Calibri"/>
          <w:i/>
          <w:iCs/>
        </w:rPr>
        <w:t>Min and Zhang</w:t>
      </w:r>
      <w:r w:rsidR="00A27451">
        <w:rPr>
          <w:rFonts w:ascii="Calibri" w:eastAsia="SimSun" w:hAnsi="Calibri" w:cs="Calibri"/>
        </w:rPr>
        <w:t xml:space="preserve">, 2014; </w:t>
      </w:r>
      <w:r w:rsidR="00A27451">
        <w:rPr>
          <w:rFonts w:ascii="Calibri" w:eastAsia="SimSun" w:hAnsi="Calibri" w:cs="Calibri"/>
          <w:i/>
          <w:iCs/>
        </w:rPr>
        <w:t>Zhang et al.</w:t>
      </w:r>
      <w:r w:rsidR="00A27451">
        <w:rPr>
          <w:rFonts w:ascii="Calibri" w:eastAsia="SimSun" w:hAnsi="Calibri" w:cs="Calibri"/>
        </w:rPr>
        <w:t xml:space="preserve">, 2014; </w:t>
      </w:r>
      <w:r w:rsidR="00A27451">
        <w:rPr>
          <w:rFonts w:ascii="Calibri" w:eastAsia="SimSun" w:hAnsi="Calibri" w:cs="Calibri"/>
          <w:i/>
          <w:iCs/>
        </w:rPr>
        <w:t>Meyer et al.</w:t>
      </w:r>
      <w:r w:rsidR="00A27451">
        <w:rPr>
          <w:rFonts w:ascii="Calibri" w:eastAsia="SimSun" w:hAnsi="Calibri" w:cs="Calibri"/>
        </w:rPr>
        <w:t xml:space="preserve">, 2015; </w:t>
      </w:r>
      <w:r w:rsidR="00A27451">
        <w:rPr>
          <w:rFonts w:ascii="Calibri" w:eastAsia="SimSun" w:hAnsi="Calibri" w:cs="Calibri"/>
          <w:i/>
          <w:iCs/>
        </w:rPr>
        <w:t>Zhang et al.</w:t>
      </w:r>
      <w:r w:rsidR="00A27451">
        <w:rPr>
          <w:rFonts w:ascii="Calibri" w:eastAsia="SimSun" w:hAnsi="Calibri" w:cs="Calibri"/>
        </w:rPr>
        <w:t xml:space="preserve">, 2016c; </w:t>
      </w:r>
      <w:r w:rsidR="00A27451">
        <w:rPr>
          <w:rFonts w:ascii="Calibri" w:eastAsia="SimSun" w:hAnsi="Calibri" w:cs="Calibri"/>
          <w:i/>
          <w:iCs/>
        </w:rPr>
        <w:lastRenderedPageBreak/>
        <w:t>Rajapakshe et al.</w:t>
      </w:r>
      <w:r w:rsidR="00A27451">
        <w:rPr>
          <w:rFonts w:ascii="Calibri" w:eastAsia="SimSun" w:hAnsi="Calibri" w:cs="Calibri"/>
        </w:rPr>
        <w:t xml:space="preserve">, 2017; </w:t>
      </w:r>
      <w:r w:rsidR="00A27451">
        <w:rPr>
          <w:rFonts w:ascii="Calibri" w:eastAsia="SimSun" w:hAnsi="Calibri" w:cs="Calibri"/>
          <w:i/>
          <w:iCs/>
        </w:rPr>
        <w:t>Lu et al.</w:t>
      </w:r>
      <w:r w:rsidR="00A27451">
        <w:rPr>
          <w:rFonts w:ascii="Calibri" w:eastAsia="SimSun" w:hAnsi="Calibri" w:cs="Calibri"/>
        </w:rPr>
        <w:t>, 2018]</w:t>
      </w:r>
      <w:r w:rsidR="009D1EE8" w:rsidRPr="00AF103D">
        <w:rPr>
          <w:rFonts w:asciiTheme="minorHAnsi" w:hAnsiTheme="minorHAnsi"/>
        </w:rPr>
        <w:fldChar w:fldCharType="end"/>
      </w:r>
      <w:r w:rsidR="009D1EE8" w:rsidRPr="00AF103D">
        <w:rPr>
          <w:rFonts w:asciiTheme="minorHAnsi" w:hAnsiTheme="minorHAnsi"/>
        </w:rPr>
        <w:t xml:space="preserve">. </w:t>
      </w:r>
      <w:r w:rsidR="0099463C" w:rsidRPr="0099463C">
        <w:rPr>
          <w:rFonts w:asciiTheme="minorHAnsi" w:hAnsiTheme="minorHAnsi"/>
          <w:b/>
          <w:bCs/>
        </w:rPr>
        <w:t xml:space="preserve">These studies are among the first to explain the </w:t>
      </w:r>
      <w:r w:rsidR="00A03C5C">
        <w:rPr>
          <w:rFonts w:asciiTheme="minorHAnsi" w:hAnsiTheme="minorHAnsi"/>
          <w:b/>
          <w:bCs/>
        </w:rPr>
        <w:t>underlying physics that enables the</w:t>
      </w:r>
      <w:r w:rsidR="0099463C" w:rsidRPr="0099463C">
        <w:rPr>
          <w:rFonts w:asciiTheme="minorHAnsi" w:hAnsiTheme="minorHAnsi"/>
          <w:b/>
          <w:bCs/>
        </w:rPr>
        <w:t xml:space="preserve"> remote sensing of </w:t>
      </w:r>
      <w:r w:rsidR="00A03C5C">
        <w:rPr>
          <w:rFonts w:asciiTheme="minorHAnsi" w:hAnsiTheme="minorHAnsi"/>
          <w:b/>
          <w:bCs/>
        </w:rPr>
        <w:t xml:space="preserve">the unique </w:t>
      </w:r>
      <w:r w:rsidR="0099463C" w:rsidRPr="0099463C">
        <w:rPr>
          <w:rFonts w:asciiTheme="minorHAnsi" w:hAnsiTheme="minorHAnsi"/>
          <w:b/>
          <w:bCs/>
        </w:rPr>
        <w:t xml:space="preserve">above-cloud </w:t>
      </w:r>
      <w:r w:rsidR="00BC50E8" w:rsidRPr="0099463C">
        <w:rPr>
          <w:rFonts w:asciiTheme="minorHAnsi" w:hAnsiTheme="minorHAnsi"/>
          <w:b/>
          <w:bCs/>
        </w:rPr>
        <w:t>aerosols and</w:t>
      </w:r>
      <w:r w:rsidR="0099463C" w:rsidRPr="0099463C">
        <w:rPr>
          <w:rFonts w:asciiTheme="minorHAnsi" w:hAnsiTheme="minorHAnsi"/>
          <w:b/>
          <w:bCs/>
        </w:rPr>
        <w:t xml:space="preserve"> quantify their impacts on </w:t>
      </w:r>
      <w:r w:rsidR="00D32CFC">
        <w:rPr>
          <w:rFonts w:asciiTheme="minorHAnsi" w:hAnsiTheme="minorHAnsi"/>
          <w:b/>
          <w:bCs/>
        </w:rPr>
        <w:t>cloud properties and</w:t>
      </w:r>
      <w:r w:rsidR="0099463C" w:rsidRPr="0099463C">
        <w:rPr>
          <w:rFonts w:asciiTheme="minorHAnsi" w:hAnsiTheme="minorHAnsi"/>
          <w:b/>
          <w:bCs/>
        </w:rPr>
        <w:t xml:space="preserve"> radiative energy budget.</w:t>
      </w:r>
      <w:r w:rsidR="0099463C">
        <w:rPr>
          <w:rFonts w:asciiTheme="minorHAnsi" w:hAnsiTheme="minorHAnsi"/>
        </w:rPr>
        <w:t xml:space="preserve">  </w:t>
      </w:r>
    </w:p>
    <w:p w14:paraId="29374670" w14:textId="77777777" w:rsidR="0099463C" w:rsidRDefault="0099463C" w:rsidP="00283F6A">
      <w:pPr>
        <w:widowControl w:val="0"/>
        <w:jc w:val="both"/>
        <w:rPr>
          <w:rFonts w:asciiTheme="minorHAnsi" w:hAnsiTheme="minorHAnsi"/>
        </w:rPr>
      </w:pPr>
    </w:p>
    <w:p w14:paraId="5CAF85D7" w14:textId="2E78C1E0" w:rsidR="002D779D" w:rsidRPr="002D779D" w:rsidRDefault="00283F6A" w:rsidP="002D779D">
      <w:pPr>
        <w:widowControl w:val="0"/>
        <w:jc w:val="both"/>
        <w:rPr>
          <w:rFonts w:ascii="Calibri" w:eastAsia="SimSun" w:hAnsi="Calibri" w:cs="Calibri"/>
        </w:rPr>
      </w:pPr>
      <w:r w:rsidRPr="00AF103D">
        <w:rPr>
          <w:rFonts w:asciiTheme="minorHAnsi" w:hAnsiTheme="minorHAnsi"/>
        </w:rPr>
        <w:t xml:space="preserve">In 2013, Dr. Hongbin Yu and I were invited by the editor of </w:t>
      </w:r>
      <w:r w:rsidRPr="00AF103D">
        <w:rPr>
          <w:rFonts w:asciiTheme="minorHAnsi" w:hAnsiTheme="minorHAnsi"/>
          <w:i/>
        </w:rPr>
        <w:t>Atmospheric Environments</w:t>
      </w:r>
      <w:r w:rsidRPr="00AF103D">
        <w:rPr>
          <w:rFonts w:asciiTheme="minorHAnsi" w:hAnsiTheme="minorHAnsi"/>
        </w:rPr>
        <w:t xml:space="preserve"> to contribute a review paper on the “Emerging satellite observations of above-cloud aerosols and direct radiative forcing”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&lt;citation&gt;&lt;priority&gt;0&lt;/priority&gt;&lt;uuid&gt;CBFB0EF2-7258-4967-9B80-97AB0DCDBD84&lt;/uuid&gt;&lt;publications&gt;&lt;publication&gt;&lt;subtype&gt;400&lt;/subtype&gt;&lt;title&gt;New Directions: Emerging satellite observations of above-cloud aerosols and direct radiative forcing&lt;/title&gt;&lt;url&gt;http://www.sciencedirect.com/science/article/pii/S1352231013001180&lt;/url&gt;&lt;volume&gt;72&lt;/volume&gt;&lt;publication_date&gt;99201306001200000000220000&lt;/publication_date&gt;&lt;uuid&gt;A3DE145B-1C22-4AC5-B1F1-8C605E1AFA21&lt;/uuid&gt;&lt;type&gt;400&lt;/type&gt;&lt;number&gt;0&lt;/number&gt;&lt;citekey&gt;Yu:2013ch&lt;/citekey&gt;&lt;doi&gt;10.1016/j.atmosenv.2013.02.017&lt;/doi&gt;&lt;startpage&gt;36&lt;/startpage&gt;&lt;endpage&gt;40&lt;/endpage&gt;&lt;bundle&gt;&lt;publication&gt;&lt;title&gt;Atmospheric Environment&lt;/title&gt;&lt;uuid&gt;98CAD1F0-4EC4-41CD-816D-A7BF9DA057A5&lt;/uuid&gt;&lt;subtype&gt;-100&lt;/subtype&gt;&lt;type&gt;-100&lt;/type&gt;&lt;url&gt;http://www.sciencedirect.com&lt;/url&gt;&lt;/publication&gt;&lt;/bundle&gt;&lt;authors&gt;&lt;author&gt;&lt;lastName&gt;Yu&lt;/lastName&gt;&lt;firstName&gt;Hongbin&lt;/firstName&gt;&lt;/author&gt;&lt;author&gt;&lt;lastName&gt;Zhang&lt;/lastName&gt;&lt;firstName&gt;Zhibo&lt;/firstName&gt;&lt;/author&gt;&lt;/authors&gt;&lt;/publication&gt;&lt;/publications&gt;&lt;cites&gt;&lt;/cites&gt;&lt;/citation&gt;</w:instrText>
      </w:r>
      <w:r w:rsidRPr="00AF103D">
        <w:rPr>
          <w:rFonts w:asciiTheme="minorHAnsi" w:hAnsiTheme="minorHAnsi"/>
        </w:rPr>
        <w:fldChar w:fldCharType="separate"/>
      </w:r>
      <w:r w:rsidRPr="00AF103D">
        <w:rPr>
          <w:rFonts w:asciiTheme="minorHAnsi" w:hAnsiTheme="minorHAnsi"/>
          <w:lang w:eastAsia="ja-JP"/>
        </w:rPr>
        <w:t>[</w:t>
      </w:r>
      <w:r w:rsidRPr="00AF103D">
        <w:rPr>
          <w:rFonts w:asciiTheme="minorHAnsi" w:hAnsiTheme="minorHAnsi"/>
          <w:i/>
          <w:iCs/>
          <w:lang w:eastAsia="ja-JP"/>
        </w:rPr>
        <w:t>Yu and Zhang</w:t>
      </w:r>
      <w:r w:rsidRPr="00AF103D">
        <w:rPr>
          <w:rFonts w:asciiTheme="minorHAnsi" w:hAnsiTheme="minorHAnsi"/>
          <w:lang w:eastAsia="ja-JP"/>
        </w:rPr>
        <w:t>, 2013]</w:t>
      </w:r>
      <w:r w:rsidRPr="00AF103D">
        <w:rPr>
          <w:rFonts w:asciiTheme="minorHAnsi" w:hAnsiTheme="minorHAnsi"/>
        </w:rPr>
        <w:fldChar w:fldCharType="end"/>
      </w:r>
      <w:r w:rsidRPr="00AF103D">
        <w:rPr>
          <w:rFonts w:asciiTheme="minorHAnsi" w:hAnsiTheme="minorHAnsi"/>
        </w:rPr>
        <w:t xml:space="preserve">. In this paper, we summarized the current satellite remote sensing techniques for retrieving the properties of above-cloud aerosols. In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&lt;citation&gt;&lt;priority&gt;0&lt;/priority&gt;&lt;uuid&gt;5140C4C2-DCFA-4B0E-A699-50C8DEB2D009&lt;/uuid&gt;&lt;publications&gt;&lt;publication&gt;&lt;subtype&gt;400&lt;/subtype&gt;&lt;title&gt;On the influence of cloud fraction diurnal cycle and sub-grid cloud optical thickness variability on all-sky direct aerosol radiative forcing&lt;/title&gt;&lt;url&gt;http://www.sciencedirect.com/science/article/pii/S0022407314001307&lt;/url&gt;&lt;volume&gt;142 IS -&lt;/volume&gt;&lt;publication_date&gt;99201400001200000000200000&lt;/publication_date&gt;&lt;uuid&gt;E62AB6B8-2B33-4FA3-8EA3-3380177789EA&lt;/uuid&gt;&lt;type&gt;400&lt;/type&gt;&lt;citekey&gt;Min:2014gv&lt;/citekey&gt;&lt;doi&gt;10.1016/j.jqsrt.2014.03.014&lt;/doi&gt;&lt;startpage&gt;25&lt;/startpage&gt;&lt;endpage&gt;36&lt;/endpage&gt;&lt;bundle&gt;&lt;publication&gt;&lt;title&gt;JQSRT&lt;/title&gt;&lt;uuid&gt;63D74275-5D6E-4F0D-ADF4-10604BA1245B&lt;/uuid&gt;&lt;subtype&gt;-100&lt;/subtype&gt;&lt;type&gt;-100&lt;/type&gt;&lt;url&gt;http://www.sciencedirect.com&lt;/url&gt;&lt;/publication&gt;&lt;/bundle&gt;&lt;authors&gt;&lt;author&gt;&lt;lastName&gt;Min&lt;/lastName&gt;&lt;firstName&gt;Min&lt;/firstName&gt;&lt;/author&gt;&lt;author&gt;&lt;lastName&gt;Zhang&lt;/lastName&gt;&lt;firstName&gt;Z&lt;/firstName&gt;&lt;/author&gt;&lt;/authors&gt;&lt;/publication&gt;&lt;/publications&gt;&lt;cites&gt;&lt;/cites&gt;&lt;/citation&gt;</w:instrText>
      </w:r>
      <w:r w:rsidRPr="00AF103D">
        <w:rPr>
          <w:rFonts w:asciiTheme="minorHAnsi" w:hAnsiTheme="minorHAnsi"/>
        </w:rPr>
        <w:fldChar w:fldCharType="separate"/>
      </w:r>
      <w:r w:rsidRPr="00AF103D">
        <w:rPr>
          <w:rFonts w:asciiTheme="minorHAnsi" w:hAnsiTheme="minorHAnsi"/>
          <w:lang w:eastAsia="ja-JP"/>
        </w:rPr>
        <w:t>[</w:t>
      </w:r>
      <w:r w:rsidRPr="00AF103D">
        <w:rPr>
          <w:rFonts w:asciiTheme="minorHAnsi" w:hAnsiTheme="minorHAnsi"/>
          <w:i/>
          <w:iCs/>
          <w:lang w:eastAsia="ja-JP"/>
        </w:rPr>
        <w:t>Min and Zhang</w:t>
      </w:r>
      <w:r w:rsidRPr="00AF103D">
        <w:rPr>
          <w:rFonts w:asciiTheme="minorHAnsi" w:hAnsiTheme="minorHAnsi"/>
          <w:lang w:eastAsia="ja-JP"/>
        </w:rPr>
        <w:t>, 2014]</w:t>
      </w:r>
      <w:r w:rsidRPr="00AF103D">
        <w:rPr>
          <w:rFonts w:asciiTheme="minorHAnsi" w:hAnsiTheme="minorHAnsi"/>
        </w:rPr>
        <w:fldChar w:fldCharType="end"/>
      </w:r>
      <w:r w:rsidRPr="00AF103D">
        <w:rPr>
          <w:rFonts w:asciiTheme="minorHAnsi" w:hAnsiTheme="minorHAnsi"/>
        </w:rPr>
        <w:t xml:space="preserve">, my postdoc and I investigated and elucidated the importance of cloud diurnal cycle in regulating the direct radiative effect of above cloud aerosols. In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&lt;citation&gt;&lt;priority&gt;0&lt;/priority&gt;&lt;uuid&gt;FD5BD6BF-6872-435A-AE16-0FD3665ED909&lt;/uuid&gt;&lt;publications&gt;&lt;publication&gt;&lt;subtype&gt;400&lt;/subtype&gt;&lt;publisher&gt;Copernicus GmbH&lt;/publisher&gt;&lt;title&gt;A novel method for estimating shortwave direct radiative effect of above-cloud aerosols using CALIOP and MODIS data&lt;/title&gt;&lt;url&gt;http://www.atmos-meas-tech.net/7/1777/2014/&lt;/url&gt;&lt;volume&gt;7&lt;/volume&gt;&lt;publication_date&gt;99201406191200000000222000&lt;/publication_date&gt;&lt;uuid&gt;6FB85FA7-CE37-426B-86C1-E6017E1D058B&lt;/uuid&gt;&lt;type&gt;400&lt;/type&gt;&lt;number&gt;6&lt;/number&gt;&lt;citekey&gt;Zhang:2014ex&lt;/citekey&gt;&lt;doi&gt;10.5194/amt-7-1777-2014&lt;/doi&gt;&lt;startpage&gt;1777&lt;/startpage&gt;&lt;endpage&gt;1789&lt;/endpage&gt;&lt;bundle&gt;&lt;publication&gt;&lt;title&gt;Atmospheric Measurement Techniques&lt;/title&gt;&lt;uuid&gt;6120532D-4C28-4322-97D8-1D960DA4507D&lt;/uuid&gt;&lt;subtype&gt;-100&lt;/subtype&gt;&lt;publisher&gt;Copernicus GmbH&lt;/publisher&gt;&lt;type&gt;-100&lt;/type&gt;&lt;url&gt;http://www.atmos-meas-tech.net&lt;/url&gt;&lt;/publication&gt;&lt;/bundle&gt;&lt;authors&gt;&lt;author&gt;&lt;lastName&gt;Zhang&lt;/lastName&gt;&lt;firstName&gt;Z&lt;/firstName&gt;&lt;/author&gt;&lt;author&gt;&lt;lastName&gt;Meyer&lt;/lastName&gt;&lt;firstName&gt;K&lt;/firstName&gt;&lt;/author&gt;&lt;author&gt;&lt;lastName&gt;Platnick&lt;/lastName&gt;&lt;firstName&gt;S&lt;/firstName&gt;&lt;/author&gt;&lt;author&gt;&lt;lastName&gt;Oreopoulos&lt;/lastName&gt;&lt;firstName&gt;L&lt;/firstName&gt;&lt;/author&gt;&lt;author&gt;&lt;lastName&gt;Lee&lt;/lastName&gt;&lt;firstName&gt;D&lt;/firstName&gt;&lt;/author&gt;&lt;author&gt;&lt;lastName&gt;Yu&lt;/lastName&gt;&lt;firstName&gt;H&lt;/firstName&gt;&lt;/author&gt;&lt;/authors&gt;&lt;/publication&gt;&lt;/publications&gt;&lt;cites&gt;&lt;/cites&gt;&lt;/citation&gt;</w:instrText>
      </w:r>
      <w:r w:rsidRPr="00AF103D">
        <w:rPr>
          <w:rFonts w:asciiTheme="minorHAnsi" w:hAnsiTheme="minorHAnsi"/>
        </w:rPr>
        <w:fldChar w:fldCharType="separate"/>
      </w:r>
      <w:r w:rsidRPr="00AF103D">
        <w:rPr>
          <w:rFonts w:asciiTheme="minorHAnsi" w:hAnsiTheme="minorHAnsi"/>
          <w:lang w:eastAsia="ja-JP"/>
        </w:rPr>
        <w:t>[</w:t>
      </w:r>
      <w:r w:rsidRPr="00AF103D">
        <w:rPr>
          <w:rFonts w:asciiTheme="minorHAnsi" w:hAnsiTheme="minorHAnsi"/>
          <w:i/>
          <w:iCs/>
          <w:lang w:eastAsia="ja-JP"/>
        </w:rPr>
        <w:t>Zhang et al.</w:t>
      </w:r>
      <w:r w:rsidRPr="00AF103D">
        <w:rPr>
          <w:rFonts w:asciiTheme="minorHAnsi" w:hAnsiTheme="minorHAnsi"/>
          <w:lang w:eastAsia="ja-JP"/>
        </w:rPr>
        <w:t>, 2014]</w:t>
      </w:r>
      <w:r w:rsidRPr="00AF103D">
        <w:rPr>
          <w:rFonts w:asciiTheme="minorHAnsi" w:hAnsiTheme="minorHAnsi"/>
        </w:rPr>
        <w:fldChar w:fldCharType="end"/>
      </w:r>
      <w:r w:rsidRPr="00AF103D">
        <w:rPr>
          <w:rFonts w:asciiTheme="minorHAnsi" w:hAnsiTheme="minorHAnsi"/>
        </w:rPr>
        <w:t xml:space="preserve">, we developed a novel method for computing the direct radiative effect of above-cloud aerosols using NASA’s MODIS and CALIOP datasets. In </w:t>
      </w:r>
      <w:r w:rsidRPr="00AF103D">
        <w:rPr>
          <w:rFonts w:asciiTheme="minorHAnsi" w:hAnsiTheme="minorHAnsi"/>
        </w:rPr>
        <w:fldChar w:fldCharType="begin"/>
      </w:r>
      <w:r w:rsidR="00FD2AF8">
        <w:rPr>
          <w:rFonts w:asciiTheme="minorHAnsi" w:hAnsiTheme="minorHAnsi"/>
        </w:rPr>
        <w:instrText xml:space="preserve"> ADDIN PAPERS2_CITATIONS &lt;citation&gt;&lt;priority&gt;0&lt;/priority&gt;&lt;uuid&gt;44259EB6-9BAB-45BD-A792-708B52BFD5D4&lt;/uuid&gt;&lt;publications&gt;&lt;publication&gt;&lt;subtype&gt;400&lt;/subtype&gt;&lt;publisher&gt;Copernicus Publications&lt;/publisher&gt;&lt;title&gt;Shortwave direct radiative effects of above-cloud aerosols over global oceans derived from 8 years of CALIOP and MODIS observations&lt;/title&gt;&lt;url&gt;http://www.atmos-chem-phys.net/16/2877/2016/acp-16-2877-2016.pdf&lt;/url&gt;&lt;volume&gt;16&lt;/volume&gt;&lt;publication_date&gt;99201603041200000000222000&lt;/publication_date&gt;&lt;uuid&gt;97331935-7B48-46DC-AC8E-0A1C8CD49385&lt;/uuid&gt;&lt;type&gt;400&lt;/type&gt;&lt;number&gt;5&lt;/number&gt;&lt;citekey&gt;Zhang:2016ec&lt;/citekey&gt;&lt;doi&gt;10.5194/acpd-15-26357-2015&lt;/doi&gt;&lt;startpage&gt;2877&lt;/startpage&gt;&lt;endpage&gt;2900&lt;/endpage&gt;&lt;bundle&gt;&lt;publication&gt;&lt;title&gt;ACP&lt;/title&gt;&lt;uuid&gt;28443255-248D-4F82-8626-0E84898BCC6C&lt;/uuid&gt;&lt;subtype&gt;-100&lt;/subtype&gt;&lt;type&gt;-100&lt;/type&gt;&lt;/publication&gt;&lt;/bundle&gt;&lt;authors&gt;&lt;author&gt;&lt;lastName&gt;Zhang&lt;/lastName&gt;&lt;firstName&gt;Z&lt;/firstName&gt;&lt;/author&gt;&lt;author&gt;&lt;lastName&gt;Meyer&lt;/lastName&gt;&lt;firstName&gt;K&lt;/firstName&gt;&lt;/author&gt;&lt;author&gt;&lt;lastName&gt;Yu&lt;/lastName&gt;&lt;firstName&gt;H&lt;/firstName&gt;&lt;/author&gt;&lt;author&gt;&lt;lastName&gt;Platnick&lt;/lastName&gt;&lt;firstName&gt;S&lt;/firstName&gt;&lt;/author&gt;&lt;author&gt;&lt;lastName&gt;Colarco&lt;/lastName&gt;&lt;firstName&gt;P&lt;/firstName&gt;&lt;/author&gt;&lt;author&gt;&lt;lastName&gt;Liu&lt;/lastName&gt;&lt;firstName&gt;Z&lt;/firstName&gt;&lt;/author&gt;&lt;author&gt;&lt;lastName&gt;Oreopoulos&lt;/lastName&gt;&lt;firstName&gt;L&lt;/firstName&gt;&lt;/author&gt;&lt;/authors&gt;&lt;/publication&gt;&lt;/publications&gt;&lt;cites&gt;&lt;/cites&gt;&lt;/citation&gt;</w:instrText>
      </w:r>
      <w:r w:rsidRPr="00AF103D">
        <w:rPr>
          <w:rFonts w:asciiTheme="minorHAnsi" w:hAnsiTheme="minorHAnsi"/>
        </w:rPr>
        <w:fldChar w:fldCharType="separate"/>
      </w:r>
      <w:r w:rsidR="00B101DF" w:rsidRPr="00AF103D">
        <w:rPr>
          <w:rFonts w:asciiTheme="minorHAnsi" w:eastAsia="SimSun" w:hAnsiTheme="minorHAnsi" w:cs="Calibri"/>
          <w:i/>
        </w:rPr>
        <w:t>[</w:t>
      </w:r>
      <w:r w:rsidR="00B101DF" w:rsidRPr="00AF103D">
        <w:rPr>
          <w:rFonts w:asciiTheme="minorHAnsi" w:eastAsia="SimSun" w:hAnsiTheme="minorHAnsi" w:cs="Calibri"/>
          <w:i/>
          <w:iCs/>
        </w:rPr>
        <w:t>Zhang et al.</w:t>
      </w:r>
      <w:r w:rsidR="00B101DF" w:rsidRPr="00AF103D">
        <w:rPr>
          <w:rFonts w:asciiTheme="minorHAnsi" w:eastAsia="SimSun" w:hAnsiTheme="minorHAnsi" w:cs="Calibri"/>
        </w:rPr>
        <w:t>, 2016b]</w:t>
      </w:r>
      <w:r w:rsidRPr="00AF103D">
        <w:rPr>
          <w:rFonts w:asciiTheme="minorHAnsi" w:hAnsiTheme="minorHAnsi"/>
        </w:rPr>
        <w:fldChar w:fldCharType="end"/>
      </w:r>
      <w:r w:rsidRPr="00AF103D">
        <w:rPr>
          <w:rFonts w:asciiTheme="minorHAnsi" w:hAnsiTheme="minorHAnsi"/>
        </w:rPr>
        <w:t xml:space="preserve">, this method is applied to 8 years of MODIS and CALIOP data to obtain the direct radiative effect of above-cloud aerosols on a global scale. To our knowledge, this is the first study providing a global perspective on the climate effect of above-cloud aerosols. </w:t>
      </w:r>
      <w:r w:rsidR="00DA2B99">
        <w:rPr>
          <w:rFonts w:asciiTheme="minorHAnsi" w:hAnsiTheme="minorHAnsi"/>
        </w:rPr>
        <w:t xml:space="preserve">In </w:t>
      </w:r>
      <w:r w:rsidR="00DA2B99">
        <w:rPr>
          <w:rFonts w:ascii="Calibri" w:eastAsia="SimSun" w:hAnsi="Calibri" w:cs="Calibri"/>
          <w:i/>
          <w:iCs/>
        </w:rPr>
        <w:t>Rajapakshe et al.</w:t>
      </w:r>
      <w:r w:rsidR="00DA2B99">
        <w:rPr>
          <w:rFonts w:ascii="Calibri" w:eastAsia="SimSun" w:hAnsi="Calibri" w:cs="Calibri"/>
        </w:rPr>
        <w:t xml:space="preserve">, [2017], my student led a study of the height of above-cloud </w:t>
      </w:r>
      <w:r w:rsidR="00951107">
        <w:rPr>
          <w:rFonts w:ascii="Calibri" w:eastAsia="SimSun" w:hAnsi="Calibri" w:cs="Calibri"/>
        </w:rPr>
        <w:t xml:space="preserve">smoke layers </w:t>
      </w:r>
      <w:r w:rsidR="00746A91">
        <w:rPr>
          <w:rFonts w:ascii="Calibri" w:eastAsia="SimSun" w:hAnsi="Calibri" w:cs="Calibri"/>
        </w:rPr>
        <w:t xml:space="preserve">with respect to the underlying clouds </w:t>
      </w:r>
      <w:r w:rsidR="00951107">
        <w:rPr>
          <w:rFonts w:ascii="Calibri" w:eastAsia="SimSun" w:hAnsi="Calibri" w:cs="Calibri"/>
        </w:rPr>
        <w:t xml:space="preserve">in the SE Atlantic region </w:t>
      </w:r>
      <w:r w:rsidR="00746A91">
        <w:rPr>
          <w:rFonts w:ascii="Calibri" w:eastAsia="SimSun" w:hAnsi="Calibri" w:cs="Calibri"/>
        </w:rPr>
        <w:t xml:space="preserve">using a new space-borne lidar </w:t>
      </w:r>
      <w:r w:rsidR="00746A91" w:rsidRPr="00746A91">
        <w:rPr>
          <w:rFonts w:ascii="Calibri" w:eastAsia="SimSun" w:hAnsi="Calibri" w:cs="Calibri"/>
        </w:rPr>
        <w:t>Cloud-Aerosol Transport System (CATS)</w:t>
      </w:r>
      <w:r w:rsidR="00746A91">
        <w:rPr>
          <w:rFonts w:ascii="Calibri" w:eastAsia="SimSun" w:hAnsi="Calibri" w:cs="Calibri"/>
        </w:rPr>
        <w:t xml:space="preserve">. The key finding is that the smoke layer is much closer to cloud top than previously thought and the implication is that the smoke aerosols can be entrained into the cloud from top and have impacts on the microphysical properties of underlying clouds. Inspired by this finding, we collaborated with a numerical modeling </w:t>
      </w:r>
      <w:r w:rsidR="00CA60EC">
        <w:rPr>
          <w:rFonts w:ascii="Calibri" w:eastAsia="SimSun" w:hAnsi="Calibri" w:cs="Calibri"/>
        </w:rPr>
        <w:t>team</w:t>
      </w:r>
      <w:r w:rsidR="00746A91">
        <w:rPr>
          <w:rFonts w:ascii="Calibri" w:eastAsia="SimSun" w:hAnsi="Calibri" w:cs="Calibri"/>
        </w:rPr>
        <w:t xml:space="preserve"> to investigate the potential pathways through which </w:t>
      </w:r>
      <w:r w:rsidR="002D779D">
        <w:rPr>
          <w:rFonts w:ascii="Calibri" w:eastAsia="SimSun" w:hAnsi="Calibri" w:cs="Calibri"/>
        </w:rPr>
        <w:t xml:space="preserve">the entrained smoke aerosols influence the microphysical properties and precipitation efficiency of the underlying clouds. This research led to an important, counterintuitive finding, that is, the above-cloud smoke in the SE Atlantic region have an overall brightening through the so-called Twomey effect rather than the darkening effect through direct interactions with radiation that were found by previous work. This research was published in the </w:t>
      </w:r>
      <w:r w:rsidR="002D779D" w:rsidRPr="002D779D">
        <w:rPr>
          <w:rFonts w:ascii="Calibri" w:eastAsia="SimSun" w:hAnsi="Calibri" w:cs="Calibri"/>
          <w:i/>
          <w:iCs/>
        </w:rPr>
        <w:t>Proceedings of the National Academy of Sciences of the United States of America</w:t>
      </w:r>
      <w:r w:rsidR="002D779D">
        <w:rPr>
          <w:rFonts w:ascii="Calibri" w:eastAsia="SimSun" w:hAnsi="Calibri" w:cs="Calibri"/>
          <w:i/>
          <w:iCs/>
        </w:rPr>
        <w:t xml:space="preserve"> (PNAS) </w:t>
      </w:r>
      <w:r w:rsidR="002D779D">
        <w:rPr>
          <w:rFonts w:ascii="Calibri" w:eastAsia="SimSun" w:hAnsi="Calibri" w:cs="Calibri"/>
        </w:rPr>
        <w:t xml:space="preserve">and reported by several online media. </w:t>
      </w:r>
    </w:p>
    <w:p w14:paraId="7886E59D" w14:textId="77777777" w:rsidR="00A27451" w:rsidRPr="00AF103D" w:rsidRDefault="00A27451" w:rsidP="00283F6A">
      <w:pPr>
        <w:widowControl w:val="0"/>
        <w:jc w:val="both"/>
        <w:rPr>
          <w:rFonts w:asciiTheme="minorHAnsi" w:hAnsiTheme="minorHAnsi"/>
          <w:b/>
          <w:u w:val="single"/>
        </w:rPr>
      </w:pPr>
    </w:p>
    <w:p w14:paraId="27540CF2" w14:textId="62868AD4" w:rsidR="00283F6A" w:rsidRPr="00DB1761" w:rsidRDefault="00283F6A" w:rsidP="00DB1761">
      <w:pPr>
        <w:pStyle w:val="ListParagraph"/>
        <w:widowControl w:val="0"/>
        <w:numPr>
          <w:ilvl w:val="0"/>
          <w:numId w:val="35"/>
        </w:numPr>
        <w:jc w:val="both"/>
        <w:rPr>
          <w:rFonts w:asciiTheme="minorHAnsi" w:hAnsiTheme="minorHAnsi"/>
          <w:b/>
          <w:sz w:val="24"/>
          <w:szCs w:val="22"/>
          <w:u w:val="single"/>
        </w:rPr>
      </w:pPr>
      <w:r w:rsidRPr="00DB1761">
        <w:rPr>
          <w:rFonts w:asciiTheme="minorHAnsi" w:hAnsiTheme="minorHAnsi"/>
          <w:b/>
          <w:sz w:val="24"/>
          <w:szCs w:val="22"/>
          <w:u w:val="single"/>
        </w:rPr>
        <w:t>Polarimetric remote sensing of cloud properties:</w:t>
      </w:r>
    </w:p>
    <w:p w14:paraId="5E815AE2" w14:textId="159E88F1" w:rsidR="00283F6A" w:rsidRPr="00AF103D" w:rsidRDefault="00E8701B" w:rsidP="00283F6A">
      <w:pPr>
        <w:widowControl w:val="0"/>
        <w:jc w:val="both"/>
        <w:rPr>
          <w:rFonts w:asciiTheme="minorHAnsi" w:hAnsiTheme="minorHAnsi"/>
        </w:rPr>
      </w:pPr>
      <w:r>
        <w:rPr>
          <w:rFonts w:asciiTheme="minorHAnsi" w:hAnsiTheme="minorHAnsi"/>
        </w:rPr>
        <w:t xml:space="preserve">The “traditional” satellite sensors </w:t>
      </w:r>
      <w:r w:rsidR="00456DA3">
        <w:rPr>
          <w:rFonts w:asciiTheme="minorHAnsi" w:hAnsiTheme="minorHAnsi"/>
        </w:rPr>
        <w:t xml:space="preserve">usually </w:t>
      </w:r>
      <w:r>
        <w:rPr>
          <w:rFonts w:asciiTheme="minorHAnsi" w:hAnsiTheme="minorHAnsi"/>
        </w:rPr>
        <w:t>measure the intensity (i.e., radiometer) and/or spectral variation (i.e., spectrometer) of light. In comparison, a polarimeter can measure not only the spectral intensity, but also the polarization direction</w:t>
      </w:r>
      <w:r w:rsidR="00394201">
        <w:rPr>
          <w:rFonts w:asciiTheme="minorHAnsi" w:hAnsiTheme="minorHAnsi"/>
        </w:rPr>
        <w:t xml:space="preserve"> of</w:t>
      </w:r>
      <w:r>
        <w:rPr>
          <w:rFonts w:asciiTheme="minorHAnsi" w:hAnsiTheme="minorHAnsi"/>
        </w:rPr>
        <w:t xml:space="preserve"> light and therefore contain more information for remote sensing</w:t>
      </w:r>
      <w:r w:rsidR="00887D20">
        <w:rPr>
          <w:rFonts w:asciiTheme="minorHAnsi" w:hAnsiTheme="minorHAnsi"/>
        </w:rPr>
        <w:t>.</w:t>
      </w:r>
      <w:r w:rsidRPr="00E8701B">
        <w:rPr>
          <w:rFonts w:asciiTheme="minorHAnsi" w:hAnsiTheme="minorHAnsi"/>
        </w:rPr>
        <w:t xml:space="preserve"> </w:t>
      </w:r>
      <w:r>
        <w:rPr>
          <w:rFonts w:asciiTheme="minorHAnsi" w:hAnsiTheme="minorHAnsi"/>
        </w:rPr>
        <w:t>A</w:t>
      </w:r>
      <w:r w:rsidRPr="00AF103D">
        <w:rPr>
          <w:rFonts w:asciiTheme="minorHAnsi" w:hAnsiTheme="minorHAnsi"/>
        </w:rPr>
        <w:t>nother research direction I have been exploring</w:t>
      </w:r>
      <w:r>
        <w:rPr>
          <w:rFonts w:asciiTheme="minorHAnsi" w:hAnsiTheme="minorHAnsi"/>
        </w:rPr>
        <w:t xml:space="preserve"> since around 2014 is the r</w:t>
      </w:r>
      <w:r w:rsidR="00283F6A" w:rsidRPr="00AF103D">
        <w:rPr>
          <w:rFonts w:asciiTheme="minorHAnsi" w:hAnsiTheme="minorHAnsi"/>
        </w:rPr>
        <w:t xml:space="preserve">emote sensing of cloud and aerosol properties from </w:t>
      </w:r>
      <w:r w:rsidR="004B667E">
        <w:rPr>
          <w:rFonts w:asciiTheme="minorHAnsi" w:hAnsiTheme="minorHAnsi"/>
        </w:rPr>
        <w:t xml:space="preserve">satellite-based </w:t>
      </w:r>
      <w:r w:rsidR="00283F6A" w:rsidRPr="00AF103D">
        <w:rPr>
          <w:rFonts w:asciiTheme="minorHAnsi" w:hAnsiTheme="minorHAnsi"/>
        </w:rPr>
        <w:t xml:space="preserve">polarimetric measurements. Multi-directional, multi-wavelength, high-accuracy polarization imager has been identified by the National Research Council's </w:t>
      </w:r>
      <w:hyperlink r:id="rId17" w:history="1">
        <w:r w:rsidR="00283F6A" w:rsidRPr="00B956AE">
          <w:rPr>
            <w:rStyle w:val="Hyperlink"/>
            <w:rFonts w:asciiTheme="minorHAnsi" w:hAnsiTheme="minorHAnsi"/>
          </w:rPr>
          <w:t>Earth Sciences Decadal Survey</w:t>
        </w:r>
      </w:hyperlink>
      <w:r w:rsidR="00283F6A" w:rsidRPr="00AF103D">
        <w:rPr>
          <w:rFonts w:asciiTheme="minorHAnsi" w:hAnsiTheme="minorHAnsi"/>
        </w:rPr>
        <w:t xml:space="preserve"> as a key component of NASA’s next generation Earth </w:t>
      </w:r>
      <w:r w:rsidR="00887D20">
        <w:rPr>
          <w:rFonts w:asciiTheme="minorHAnsi" w:hAnsiTheme="minorHAnsi"/>
        </w:rPr>
        <w:t>missions.</w:t>
      </w:r>
      <w:r w:rsidR="00283F6A" w:rsidRPr="00AF103D">
        <w:rPr>
          <w:rFonts w:asciiTheme="minorHAnsi" w:hAnsiTheme="minorHAnsi"/>
        </w:rPr>
        <w:t xml:space="preserve"> </w:t>
      </w:r>
    </w:p>
    <w:p w14:paraId="23886812" w14:textId="77777777" w:rsidR="00283F6A" w:rsidRPr="00AF103D" w:rsidRDefault="00283F6A" w:rsidP="00283F6A">
      <w:pPr>
        <w:widowControl w:val="0"/>
        <w:jc w:val="both"/>
        <w:rPr>
          <w:rFonts w:asciiTheme="minorHAnsi" w:hAnsiTheme="minorHAnsi"/>
        </w:rPr>
      </w:pPr>
    </w:p>
    <w:p w14:paraId="6D1550D4" w14:textId="4BABEE5D" w:rsidR="00283F6A" w:rsidRDefault="00322CA7" w:rsidP="00283F6A">
      <w:pPr>
        <w:widowControl w:val="0"/>
        <w:jc w:val="both"/>
        <w:rPr>
          <w:rFonts w:asciiTheme="minorHAnsi" w:hAnsiTheme="minorHAnsi"/>
        </w:rPr>
      </w:pPr>
      <w:r>
        <w:rPr>
          <w:rFonts w:asciiTheme="minorHAnsi" w:hAnsiTheme="minorHAnsi"/>
        </w:rPr>
        <w:t>Our research along this direction aims t</w:t>
      </w:r>
      <w:r w:rsidR="00394201">
        <w:rPr>
          <w:rFonts w:asciiTheme="minorHAnsi" w:hAnsiTheme="minorHAnsi"/>
        </w:rPr>
        <w:t xml:space="preserve">o utilize the </w:t>
      </w:r>
      <w:r w:rsidR="00A110CB">
        <w:rPr>
          <w:rFonts w:asciiTheme="minorHAnsi" w:hAnsiTheme="minorHAnsi"/>
        </w:rPr>
        <w:t>unique m</w:t>
      </w:r>
      <w:r w:rsidR="00A110CB" w:rsidRPr="00AF103D">
        <w:rPr>
          <w:rFonts w:asciiTheme="minorHAnsi" w:hAnsiTheme="minorHAnsi"/>
        </w:rPr>
        <w:t>ulti-directional, multi-wavelength</w:t>
      </w:r>
      <w:r w:rsidR="00A110CB">
        <w:rPr>
          <w:rFonts w:asciiTheme="minorHAnsi" w:hAnsiTheme="minorHAnsi"/>
        </w:rPr>
        <w:t xml:space="preserve"> polarimetric cloud observations to better retrieve cloud properties, in particular to overcome some longstanding issues in radiometric cloud retrievals caused by cloud </w:t>
      </w:r>
      <w:r>
        <w:rPr>
          <w:rFonts w:asciiTheme="minorHAnsi" w:hAnsiTheme="minorHAnsi"/>
        </w:rPr>
        <w:t>heterogeneity</w:t>
      </w:r>
      <w:r w:rsidR="00A110CB">
        <w:rPr>
          <w:rFonts w:asciiTheme="minorHAnsi" w:hAnsiTheme="minorHAnsi"/>
        </w:rPr>
        <w:t xml:space="preserve"> such as 3-D radiative effects.</w:t>
      </w:r>
      <w:r w:rsidR="00283F6A" w:rsidRPr="00AF103D">
        <w:rPr>
          <w:rFonts w:asciiTheme="minorHAnsi" w:hAnsiTheme="minorHAnsi"/>
        </w:rPr>
        <w:t xml:space="preserve"> </w:t>
      </w:r>
      <w:r>
        <w:rPr>
          <w:rFonts w:asciiTheme="minorHAnsi" w:hAnsiTheme="minorHAnsi"/>
        </w:rPr>
        <w:t xml:space="preserve">It is worth mentioning that most of research work in this direction has been carried out by </w:t>
      </w:r>
      <w:r w:rsidR="00283F6A" w:rsidRPr="00AF103D">
        <w:rPr>
          <w:rFonts w:asciiTheme="minorHAnsi" w:hAnsiTheme="minorHAnsi"/>
        </w:rPr>
        <w:t>my graduate student</w:t>
      </w:r>
      <w:r>
        <w:rPr>
          <w:rFonts w:asciiTheme="minorHAnsi" w:hAnsiTheme="minorHAnsi"/>
        </w:rPr>
        <w:t xml:space="preserve"> under my supervision. My first graduate student, </w:t>
      </w:r>
      <w:r w:rsidR="00283F6A" w:rsidRPr="00AF103D">
        <w:rPr>
          <w:rFonts w:asciiTheme="minorHAnsi" w:hAnsiTheme="minorHAnsi"/>
        </w:rPr>
        <w:t xml:space="preserve">Daniel Miller </w:t>
      </w:r>
      <w:r>
        <w:rPr>
          <w:rFonts w:asciiTheme="minorHAnsi" w:hAnsiTheme="minorHAnsi"/>
        </w:rPr>
        <w:t>developed</w:t>
      </w:r>
      <w:r w:rsidR="00283F6A" w:rsidRPr="00AF103D">
        <w:rPr>
          <w:rFonts w:asciiTheme="minorHAnsi" w:hAnsiTheme="minorHAnsi"/>
        </w:rPr>
        <w:t xml:space="preserve"> a </w:t>
      </w:r>
      <w:r w:rsidR="00FC1692">
        <w:rPr>
          <w:rFonts w:asciiTheme="minorHAnsi" w:hAnsiTheme="minorHAnsi"/>
        </w:rPr>
        <w:t>satellite cloud retrieval simulator based</w:t>
      </w:r>
      <w:r w:rsidR="00283F6A" w:rsidRPr="00AF103D">
        <w:rPr>
          <w:rFonts w:asciiTheme="minorHAnsi" w:hAnsiTheme="minorHAnsi"/>
        </w:rPr>
        <w:t xml:space="preserve"> on the combination of polarized </w:t>
      </w:r>
      <w:r w:rsidR="00283F6A" w:rsidRPr="00AF103D">
        <w:rPr>
          <w:rFonts w:asciiTheme="minorHAnsi" w:hAnsiTheme="minorHAnsi"/>
        </w:rPr>
        <w:lastRenderedPageBreak/>
        <w:t xml:space="preserve">radiative transfer model and large-eddy simulation model to simulate the polarimetric, multi-angular, and multi-spectral measurements from the synthetic cloud fields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&lt;citation&gt;&lt;priority&gt;11&lt;/priority&gt;&lt;uuid&gt;81B81834-2BFB-4B99-B122-28F612E522F3&lt;/uuid&gt;&lt;publications&gt;&lt;publication&gt;&lt;subtype&gt;400&lt;/subtype&gt;&lt;title&gt;The impact of cloud vertical profile on liquid water path retrieval based on the bispectral </w:instrText>
      </w:r>
      <w:r w:rsidR="00FD2AF8">
        <w:rPr>
          <w:rFonts w:ascii="Calibri" w:eastAsia="SimSun" w:hAnsi="Calibri" w:cs="Calibri" w:hint="eastAsia"/>
          <w:i/>
        </w:rPr>
        <w:instrText>method: A theoretical study based on large</w:instrText>
      </w:r>
      <w:r w:rsidR="00FD2AF8">
        <w:rPr>
          <w:rFonts w:ascii="Calibri" w:eastAsia="SimSun" w:hAnsi="Calibri" w:cs="Calibri" w:hint="eastAsia"/>
          <w:i/>
        </w:rPr>
        <w:instrText>‐</w:instrText>
      </w:r>
      <w:r w:rsidR="00FD2AF8">
        <w:rPr>
          <w:rFonts w:ascii="Calibri" w:eastAsia="SimSun" w:hAnsi="Calibri" w:cs="Calibri" w:hint="eastAsia"/>
          <w:i/>
        </w:rPr>
        <w:instrText>eddy simulations of shallow marine boundary layer clouds&lt;/title&gt;&lt;url&gt;http://onlinelibrary.wiley.com/doi/10.1002/2015JD024322/full&lt;/url&gt;&lt;volume&gt;121&lt;/volume&gt;&lt;publication_date&gt;99201604271200000000222000&lt;/publication</w:instrText>
      </w:r>
      <w:r w:rsidR="00FD2AF8">
        <w:rPr>
          <w:rFonts w:ascii="Calibri" w:eastAsia="SimSun" w:hAnsi="Calibri" w:cs="Calibri"/>
          <w:i/>
        </w:rPr>
        <w:instrText>_date&gt;&lt;uuid&gt;E7D0BFB3-0D45-425C-98B4-D9CF805A6077&lt;/uuid&gt;&lt;type&gt;400&lt;/type&gt;&lt;number&gt;8&lt;/number&gt;&lt;citekey&gt;Miller:2016cr&lt;/citekey&gt;&lt;subtitle&gt;Cloud Vertical Profile and LWP Retrieval&lt;/subtitle&gt;&lt;doi&gt;10.1002/2015JD024322&lt;/doi&gt;&lt;startpage&gt;4122&lt;/startpage&gt;&lt;endpage&gt;4141&lt;/endpage&gt;&lt;bundle&gt;&lt;publication&gt;&lt;title&gt;Journal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Miller&lt;/lastName&gt;&lt;firstName&gt;Daniel&lt;/firstName&gt;&lt;middleNames&gt;J&lt;/middleNames&gt;&lt;/author&gt;&lt;author&gt;&lt;lastName&gt;Zhang&lt;/lastName&gt;&lt;firstName&gt;Zhibo&lt;/firstName&gt;&lt;/author&gt;&lt;author&gt;&lt;lastName&gt;Ackerman&lt;/lastName&gt;&lt;firstName&gt;Andrew S.&lt;/firstName&gt;&lt;/author&gt;&lt;author&gt;&lt;lastName&gt;Platnick&lt;/lastName&gt;&lt;firstName&gt;Steven&lt;/firstName&gt;&lt;/author&gt;&lt;author&gt;&lt;lastName&gt;Baum&lt;/lastName&gt;&lt;firstName&gt;Bryan&lt;/firstName&gt;&lt;middleNames&gt;A&lt;/middleNames&gt;&lt;/author&gt;&lt;/authors&gt;&lt;/publication&gt;&lt;/publications&gt;&lt;cites&gt;&lt;/cites&gt;&lt;/citation&gt;</w:instrText>
      </w:r>
      <w:r w:rsidR="001823A8">
        <w:rPr>
          <w:rFonts w:ascii="Calibri" w:eastAsia="SimSun" w:hAnsi="Calibri" w:cs="Calibri"/>
          <w:i/>
        </w:rPr>
        <w:fldChar w:fldCharType="separate"/>
      </w:r>
      <w:r w:rsidR="001823A8">
        <w:rPr>
          <w:rFonts w:ascii="Calibri" w:eastAsia="SimSun" w:hAnsi="Calibri" w:cs="Calibri"/>
          <w:i/>
        </w:rPr>
        <w:t>[</w:t>
      </w:r>
      <w:r w:rsidR="001823A8">
        <w:rPr>
          <w:rFonts w:ascii="Calibri" w:eastAsia="SimSun" w:hAnsi="Calibri" w:cs="Calibri"/>
          <w:i/>
          <w:iCs/>
        </w:rPr>
        <w:t>Miller et al.</w:t>
      </w:r>
      <w:r w:rsidR="001823A8">
        <w:rPr>
          <w:rFonts w:ascii="Calibri" w:eastAsia="SimSun" w:hAnsi="Calibri" w:cs="Calibri"/>
        </w:rPr>
        <w:t>, 2016]</w:t>
      </w:r>
      <w:r w:rsidR="001823A8">
        <w:rPr>
          <w:rFonts w:ascii="Calibri" w:eastAsia="SimSun" w:hAnsi="Calibri" w:cs="Calibri"/>
          <w:i/>
        </w:rPr>
        <w:fldChar w:fldCharType="end"/>
      </w:r>
      <w:r w:rsidR="00FC1692">
        <w:rPr>
          <w:rFonts w:ascii="Calibri" w:eastAsia="SimSun" w:hAnsi="Calibri" w:cs="Calibri"/>
          <w:i/>
        </w:rPr>
        <w:t xml:space="preserve">. </w:t>
      </w:r>
      <w:r w:rsidR="00FC1692" w:rsidRPr="00FC1692">
        <w:rPr>
          <w:rFonts w:ascii="Calibri" w:eastAsia="SimSun" w:hAnsi="Calibri" w:cs="Calibri"/>
          <w:iCs/>
        </w:rPr>
        <w:t>Using this</w:t>
      </w:r>
      <w:r w:rsidR="00FC1692">
        <w:rPr>
          <w:rFonts w:ascii="Calibri" w:eastAsia="SimSun" w:hAnsi="Calibri" w:cs="Calibri"/>
          <w:i/>
        </w:rPr>
        <w:t xml:space="preserve"> </w:t>
      </w:r>
      <w:r w:rsidR="00E72AA7">
        <w:rPr>
          <w:rFonts w:asciiTheme="minorHAnsi" w:hAnsiTheme="minorHAnsi"/>
        </w:rPr>
        <w:t>framework,</w:t>
      </w:r>
      <w:r w:rsidR="00FC1692">
        <w:rPr>
          <w:rFonts w:asciiTheme="minorHAnsi" w:hAnsiTheme="minorHAnsi"/>
        </w:rPr>
        <w:t xml:space="preserve"> he later led a comparison study to understand how sub-pixel scale cloud inhomogeneity affect the radiometric</w:t>
      </w:r>
      <w:r w:rsidR="00C550C9">
        <w:rPr>
          <w:rFonts w:asciiTheme="minorHAnsi" w:hAnsiTheme="minorHAnsi"/>
        </w:rPr>
        <w:t>-</w:t>
      </w:r>
      <w:r w:rsidR="00FC1692">
        <w:rPr>
          <w:rFonts w:asciiTheme="minorHAnsi" w:hAnsiTheme="minorHAnsi"/>
        </w:rPr>
        <w:t xml:space="preserve"> and polarimetric</w:t>
      </w:r>
      <w:r w:rsidR="00C550C9">
        <w:rPr>
          <w:rFonts w:asciiTheme="minorHAnsi" w:hAnsiTheme="minorHAnsi"/>
        </w:rPr>
        <w:t>-based</w:t>
      </w:r>
      <w:r w:rsidR="00FC1692">
        <w:rPr>
          <w:rFonts w:asciiTheme="minorHAnsi" w:hAnsiTheme="minorHAnsi"/>
        </w:rPr>
        <w:t xml:space="preserve"> cloud </w:t>
      </w:r>
      <w:r w:rsidR="00C550C9">
        <w:rPr>
          <w:rFonts w:asciiTheme="minorHAnsi" w:hAnsiTheme="minorHAnsi"/>
        </w:rPr>
        <w:t xml:space="preserve">property </w:t>
      </w:r>
      <w:r w:rsidR="00FC1692">
        <w:rPr>
          <w:rFonts w:asciiTheme="minorHAnsi" w:hAnsiTheme="minorHAnsi"/>
        </w:rPr>
        <w:t xml:space="preserve">retrievals </w:t>
      </w:r>
      <w:r w:rsidR="00E72AA7">
        <w:rPr>
          <w:rFonts w:asciiTheme="minorHAnsi" w:hAnsiTheme="minorHAnsi"/>
        </w:rPr>
        <w:t xml:space="preserve">differently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&lt;citation&gt;&lt;priority&gt;12&lt;/priority&gt;&lt;uuid&gt;8BA10914-B42D-44E8-9CDC-3BD80975FD69&lt;/uuid&gt;&lt;publications&gt;&lt;publication&gt;&lt;subtype&gt;400&lt;/subtype&gt;&lt;publisher&gt;Copernicus Publications&lt;/publisher&gt;&lt;title&gt;Comparisons of bispectral and polarimetric retrievals of marine boundary layer cloud microphysics: case studies using a LES–satellite retrieval simulator&lt;/title&gt;&lt;url&gt;https://www.atmos-meas-tech.net/11/3689/2018/amt-11-3689-2018.pdf&lt;/url&gt;&lt;volume&gt;11&lt;/volume&gt;&lt;publication_date&gt;99201806261200000000222000&lt;/publication_date&gt;&lt;uuid&gt;4144D8D1-D911-440F-AA15-06047AF77B11&lt;/uuid&gt;&lt;type&gt;400&lt;/type&gt;&lt;number&gt;6&lt;/number&gt;&lt;citekey&gt;Miller:2018ixa&lt;/citekey&gt;&lt;doi&gt;https://doi.org/10.5194/amt-11-3689-2018&lt;/doi&gt;&lt;startpage&gt;3689&lt;/startpage&gt;&lt;endpage&gt;3715&lt;/endpage&gt;&lt;bundle&gt;&lt;publication&gt;&lt;title&gt;Atmospheric Measurement Techniques&lt;/title&gt;&lt;uuid&gt;6120532D-4C28-4322-97D8-1D960DA4507D&lt;/uuid&gt;&lt;subtype&gt;-100&lt;/subtype&gt;&lt;publisher&gt;Copernicus GmbH&lt;/publisher&gt;&lt;type&gt;-100&lt;/type&gt;&lt;url&gt;http://www.atmos-meas-tech.net&lt;/url&gt;&lt;/publication&gt;&lt;/bundle&gt;&lt;authors&gt;&lt;author&gt;&lt;lastName&gt;Miller&lt;/lastName&gt;&lt;firstName&gt;D&lt;/firstName&gt;&lt;middleNames&gt;J&lt;/middleNames&gt;&lt;/author&gt;&lt;author&gt;&lt;lastName&gt;Zhang&lt;/lastName&gt;&lt;firstName&gt;Z&lt;/firstName&gt;&lt;/author&gt;&lt;author&gt;&lt;lastName&gt;Platnick&lt;/lastName&gt;&lt;firstName&gt;S&lt;/firstName&gt;&lt;/author&gt;&lt;author&gt;&lt;lastName&gt;Ackerman&lt;/lastName&gt;&lt;firstName&gt;A&lt;/firstName&gt;&lt;middleNames&gt;S&lt;/middleNames&gt;&lt;/author&gt;&lt;author&gt;&lt;lastName&gt;Werner&lt;/lastName&gt;&lt;firstName&gt;F&lt;/firstName&gt;&lt;/author&gt;&lt;author&gt;&lt;lastName&gt;Cornet&lt;/lastName&gt;&lt;firstName&gt;C&lt;/firstName&gt;&lt;/author&gt;&lt;author&gt;&lt;lastName&gt;Knobelspiesse&lt;/lastName&gt;&lt;firstName&gt;K&lt;/firstName&gt;&lt;/author&gt;&lt;/authors&gt;&lt;/publication&gt;&lt;/publications&gt;&lt;cites&gt;&lt;/cites&gt;&lt;/citation&gt;</w:instrText>
      </w:r>
      <w:r w:rsidR="001823A8">
        <w:rPr>
          <w:rFonts w:ascii="Calibri" w:eastAsia="SimSun" w:hAnsi="Calibri" w:cs="Calibri"/>
          <w:i/>
        </w:rPr>
        <w:fldChar w:fldCharType="separate"/>
      </w:r>
      <w:r w:rsidR="001823A8">
        <w:rPr>
          <w:rFonts w:ascii="Calibri" w:eastAsia="SimSun" w:hAnsi="Calibri" w:cs="Calibri"/>
          <w:i/>
        </w:rPr>
        <w:t>[</w:t>
      </w:r>
      <w:r w:rsidR="001823A8">
        <w:rPr>
          <w:rFonts w:ascii="Calibri" w:eastAsia="SimSun" w:hAnsi="Calibri" w:cs="Calibri"/>
          <w:i/>
          <w:iCs/>
        </w:rPr>
        <w:t>Miller et al.</w:t>
      </w:r>
      <w:r w:rsidR="001823A8">
        <w:rPr>
          <w:rFonts w:ascii="Calibri" w:eastAsia="SimSun" w:hAnsi="Calibri" w:cs="Calibri"/>
        </w:rPr>
        <w:t>, 2018]</w:t>
      </w:r>
      <w:r w:rsidR="001823A8">
        <w:rPr>
          <w:rFonts w:ascii="Calibri" w:eastAsia="SimSun" w:hAnsi="Calibri" w:cs="Calibri"/>
          <w:i/>
        </w:rPr>
        <w:fldChar w:fldCharType="end"/>
      </w:r>
      <w:r w:rsidR="00E72AA7">
        <w:rPr>
          <w:rFonts w:asciiTheme="minorHAnsi" w:hAnsiTheme="minorHAnsi"/>
        </w:rPr>
        <w:t xml:space="preserve">. These novel research by Dan had helped him won the prestigious NASA Earth System </w:t>
      </w:r>
      <w:r w:rsidR="00E72AA7" w:rsidRPr="00E72AA7">
        <w:rPr>
          <w:rFonts w:asciiTheme="minorHAnsi" w:hAnsiTheme="minorHAnsi"/>
        </w:rPr>
        <w:t>Earth and Space Science Fellowship</w:t>
      </w:r>
      <w:r w:rsidR="00E72AA7">
        <w:rPr>
          <w:rFonts w:asciiTheme="minorHAnsi" w:hAnsiTheme="minorHAnsi"/>
        </w:rPr>
        <w:t xml:space="preserve"> (NESSF) and later the NASA’s Postdoctoral Program (NPP). Over the last few years, another graduate student of mine, Chamara </w:t>
      </w:r>
      <w:r w:rsidR="00E72AA7" w:rsidRPr="00E72AA7">
        <w:rPr>
          <w:rFonts w:asciiTheme="minorHAnsi" w:hAnsiTheme="minorHAnsi"/>
        </w:rPr>
        <w:t>Rajapakshe</w:t>
      </w:r>
      <w:r w:rsidR="00E72AA7">
        <w:rPr>
          <w:rFonts w:asciiTheme="minorHAnsi" w:hAnsiTheme="minorHAnsi"/>
        </w:rPr>
        <w:t xml:space="preserve">, significantly extended Dan’s research. He greatly improved the capability of the satellite cloud retrieval simulator by coupling it with a powerful 3-D vector radiative transfer model developed by our group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&lt;citation&gt;&lt;priority&gt;13&lt;/priority&gt;&lt;uuid&gt;2453C7CD-F30F-4AE8-A837-B3E3B4C2A05C&lt;/uuid&gt;&lt;publications&gt;&lt;publication&gt;&lt;subtype&gt;400&lt;/subtype&gt;&lt;title&gt;A novel hybrid scattering order-dependent variance reduction method for Monte Carlo simulations of radiative transfer in cloudy atmosphere&lt;/title&gt;&lt;url&gt;http://linkinghub.elsevier.com/retrieve/pii/S0022407316304265&lt;/url&gt;&lt;volume&gt;189&lt;/volume&gt;&lt;publication_date&gt;99201703001200000000220000&lt;/publication_date&gt;&lt;uuid&gt;08A2FA33-4DAF-495B-8750-F54A9E1FC743&lt;/uuid&gt;&lt;type&gt;400&lt;/type&gt;&lt;citekey&gt;Wang:2017cf&lt;/citekey&gt;&lt;doi&gt;10.1016/j.jqsrt.2016.12.002&lt;/doi&gt;&lt;startpage&gt;283&lt;/startpage&gt;&lt;endpage&gt;302&lt;/endpage&gt;&lt;bundle&gt;&lt;publication&gt;&lt;title&gt;JQSRT&lt;/title&gt;&lt;uuid&gt;63D74275-5D6E-4F0D-ADF4-10604BA1245B&lt;/uuid&gt;&lt;subtype&gt;-100&lt;/subtype&gt;&lt;type&gt;-100&lt;/type&gt;&lt;url&gt;http://www.sciencedirect.com&lt;/url&gt;&lt;/publication&gt;&lt;/bundle&gt;&lt;authors&gt;&lt;author&gt;&lt;lastName&gt;Wang&lt;/lastName&gt;&lt;firstName&gt;Zhen&lt;/firstName&gt;&lt;/author&gt;&lt;author&gt;&lt;lastName&gt;Cui&lt;/lastName&gt;&lt;firstName&gt;Shengcheng&lt;/firstName&gt;&lt;/author&gt;&lt;author&gt;&lt;lastName&gt;Yang&lt;/lastName&gt;&lt;firstName&gt;Jun&lt;/firstName&gt;&lt;/author&gt;&lt;author&gt;&lt;lastName&gt;Gao&lt;/lastName&gt;&lt;firstName&gt;Haiyang&lt;/firstName&gt;&lt;/author&gt;&lt;author&gt;&lt;lastName&gt;Liu&lt;/lastName&gt;&lt;firstName&gt;Chao&lt;/firstName&gt;&lt;/author&gt;&lt;author&gt;&lt;lastName&gt;Zhang&lt;/lastName&gt;&lt;firstName&gt;Zhibo&lt;/firstName&gt;&lt;/author&gt;&lt;/authors&gt;&lt;/publication&gt;&lt;publication&gt;&lt;subtype&gt;400&lt;/subtype&gt;&lt;publisher&gt;Pergamon&lt;/publisher&gt;&lt;title&gt;Theoretical extension of universal forward and backward Monte Carlo radiative transfer modeling for passive and active polarization observation simulations&lt;/title&gt;&lt;url&gt;https://linkinghub.elsevier.com/retrieve/pii/S0022407319301244&lt;/url&gt;&lt;volume&gt;235&lt;/volume&gt;&lt;publication_date&gt;99201909011200000000222000&lt;/publication_date&gt;&lt;uuid&gt;A471509E-EE8E-48DA-9907-87821CDDCE0B&lt;/uuid&gt;&lt;type&gt;400&lt;/type&gt;&lt;citekey&gt;Wang:2019gb&lt;/citekey&gt;&lt;doi&gt;10.1016/j.jqsrt.2019.06.025&lt;/doi&gt;&lt;startpage&gt;81&lt;/startpage&gt;&lt;endpage&gt;94&lt;/endpage&gt;&lt;bundle&gt;&lt;publication&gt;&lt;title&gt;Journal of Quantitative Spectroscopy and Radiative Transfer VL -&lt;/title&gt;&lt;uuid&gt;DF8E6024-2CFF-40D1-AFA8-C463A0E169A1&lt;/uuid&gt;&lt;subtype&gt;-100&lt;/subtype&gt;&lt;type&gt;-100&lt;/type&gt;&lt;/publication&gt;&lt;/bundle&gt;&lt;authors&gt;&lt;author&gt;&lt;lastName&gt;Wang&lt;/lastName&gt;&lt;firstName&gt;Zhen&lt;/firstName&gt;&lt;/author&gt;&lt;author&gt;&lt;lastName&gt;Cui&lt;/lastName&gt;&lt;firstName&gt;Shengcheng&lt;/firstName&gt;&lt;/author&gt;&lt;author&gt;&lt;lastName&gt;Zhang&lt;/lastName&gt;&lt;firstName&gt;Zhibo&lt;/firstName&gt;&lt;/author&gt;&lt;author&gt;&lt;lastName&gt;Yang&lt;/lastName&gt;&lt;firstName&gt;Jun&lt;/firstName&gt;&lt;/author&gt;&lt;author&gt;&lt;lastName&gt;Gao&lt;/lastName&gt;&lt;firstName&gt;Haiyang&lt;/firstName&gt;&lt;/author&gt;&lt;author&gt;&lt;lastName&gt;Zhang&lt;/lastName&gt;&lt;firstName&gt;Feng&lt;/firstName&gt;&lt;/author&gt;&lt;/authors&gt;&lt;/publication&gt;&lt;/publications&gt;&lt;cites&gt;&lt;/cites&gt;&lt;/citation&gt;</w:instrText>
      </w:r>
      <w:r w:rsidR="001823A8">
        <w:rPr>
          <w:rFonts w:ascii="Calibri" w:eastAsia="SimSun" w:hAnsi="Calibri" w:cs="Calibri"/>
          <w:i/>
        </w:rPr>
        <w:fldChar w:fldCharType="separate"/>
      </w:r>
      <w:r w:rsidR="001823A8">
        <w:rPr>
          <w:rFonts w:ascii="Calibri" w:eastAsia="SimSun" w:hAnsi="Calibri" w:cs="Calibri"/>
          <w:i/>
        </w:rPr>
        <w:t>[</w:t>
      </w:r>
      <w:r w:rsidR="001823A8">
        <w:rPr>
          <w:rFonts w:ascii="Calibri" w:eastAsia="SimSun" w:hAnsi="Calibri" w:cs="Calibri"/>
          <w:i/>
          <w:iCs/>
        </w:rPr>
        <w:t>Wang et al.</w:t>
      </w:r>
      <w:r w:rsidR="001823A8">
        <w:rPr>
          <w:rFonts w:ascii="Calibri" w:eastAsia="SimSun" w:hAnsi="Calibri" w:cs="Calibri"/>
        </w:rPr>
        <w:t>, 2017; 2019]</w:t>
      </w:r>
      <w:r w:rsidR="001823A8">
        <w:rPr>
          <w:rFonts w:ascii="Calibri" w:eastAsia="SimSun" w:hAnsi="Calibri" w:cs="Calibri"/>
          <w:i/>
        </w:rPr>
        <w:fldChar w:fldCharType="end"/>
      </w:r>
      <w:r w:rsidR="00E72AA7">
        <w:rPr>
          <w:rFonts w:ascii="Calibri" w:eastAsia="SimSun" w:hAnsi="Calibri" w:cs="Calibri"/>
          <w:i/>
        </w:rPr>
        <w:t xml:space="preserve">. </w:t>
      </w:r>
      <w:r w:rsidR="005B2EF4">
        <w:rPr>
          <w:rFonts w:ascii="Calibri" w:eastAsia="SimSun" w:hAnsi="Calibri" w:cs="Calibri"/>
          <w:iCs/>
        </w:rPr>
        <w:t xml:space="preserve">In </w:t>
      </w:r>
      <w:r w:rsidR="005B2EF4" w:rsidRPr="00E72AA7">
        <w:rPr>
          <w:rFonts w:asciiTheme="minorHAnsi" w:hAnsiTheme="minorHAnsi"/>
        </w:rPr>
        <w:t>Rajapakshe</w:t>
      </w:r>
      <w:r w:rsidR="005B2EF4">
        <w:rPr>
          <w:rFonts w:asciiTheme="minorHAnsi" w:hAnsiTheme="minorHAnsi"/>
        </w:rPr>
        <w:t xml:space="preserve"> and Zhang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&lt;citation&gt;&lt;priority&gt;14&lt;/priority&gt;&lt;uuid&gt;5FDFBE6C-430D-4D07-B6D8-252D35DE037A&lt;/uuid&gt;&lt;publications&gt;&lt;publication&gt;&lt;subtype&gt;400&lt;/subtype&gt;&lt;publisher&gt;Pergamon&lt;/publisher&gt;&lt;title&gt;Using polarimetric observations to detect and quantify the three-dimensional radiative transfer effects in passive satellite cloud property retrievals: Theoretical framework and feasibility study&lt;/title&gt;&lt;url&gt;https://linkinghub.elsevier.com/retrieve/pii/S0022407319306569&lt;/url&gt;&lt;volume&gt;246&lt;/volume&gt;&lt;publication_date&gt;99202005011200000000222000&lt;/publication_date&gt;&lt;uuid&gt;28443EB3-1CBC-450D-9BE8-02BCD09C1D0A&lt;/uuid&gt;&lt;type&gt;400&lt;/type&gt;&lt;citekey&gt;Rajapakshe:2020ju&lt;/citekey&gt;&lt;doi&gt;10.1016/j.jqsrt.2020.106920&lt;/doi&gt;&lt;startpage&gt;106920&lt;/startpage&gt;&lt;bundle&gt;&lt;publication&gt;&lt;title&gt;Journal of Quantitative Spectroscopy and Radiative Transfer VL -&lt;/title&gt;&lt;uuid&gt;DF8E6024-2CFF-40D1-AFA8-C463A0E169A1&lt;/uuid&gt;&lt;subtype&gt;-100&lt;/subtype&gt;&lt;type&gt;-100&lt;/type&gt;&lt;/publication&gt;&lt;/bundle&gt;&lt;authors&gt;&lt;author&gt;&lt;lastName&gt;Rajapakshe&lt;/lastName&gt;&lt;firstName&gt;Chamara&lt;/firstName&gt;&lt;/author&gt;&lt;author&gt;&lt;lastName&gt;Zhang&lt;/lastName&gt;&lt;firstName&gt;Zhibo&lt;/firstName&gt;&lt;/author&gt;&lt;/authors&gt;&lt;/publication&gt;&lt;/publications&gt;&lt;cites&gt;&lt;cite&gt;&lt;suppress&gt;A&lt;/suppress&gt;&lt;/cite&gt;&lt;/cites&gt;&lt;/citation&gt;</w:instrText>
      </w:r>
      <w:r w:rsidR="001823A8">
        <w:rPr>
          <w:rFonts w:ascii="Calibri" w:eastAsia="SimSun" w:hAnsi="Calibri" w:cs="Calibri"/>
          <w:i/>
        </w:rPr>
        <w:fldChar w:fldCharType="separate"/>
      </w:r>
      <w:r w:rsidR="001823A8">
        <w:rPr>
          <w:rFonts w:ascii="Calibri" w:eastAsia="SimSun" w:hAnsi="Calibri" w:cs="Calibri"/>
          <w:i/>
        </w:rPr>
        <w:t>[2020]</w:t>
      </w:r>
      <w:r w:rsidR="001823A8">
        <w:rPr>
          <w:rFonts w:ascii="Calibri" w:eastAsia="SimSun" w:hAnsi="Calibri" w:cs="Calibri"/>
          <w:i/>
        </w:rPr>
        <w:fldChar w:fldCharType="end"/>
      </w:r>
      <w:r w:rsidR="005B2EF4" w:rsidRPr="005B2EF4">
        <w:rPr>
          <w:rFonts w:ascii="Calibri" w:eastAsia="SimSun" w:hAnsi="Calibri" w:cs="Calibri"/>
          <w:iCs/>
        </w:rPr>
        <w:t>, we used this</w:t>
      </w:r>
      <w:r w:rsidR="005B2EF4">
        <w:rPr>
          <w:rFonts w:ascii="Calibri" w:eastAsia="SimSun" w:hAnsi="Calibri" w:cs="Calibri"/>
          <w:iCs/>
        </w:rPr>
        <w:t xml:space="preserve"> improved simulator to explore the possibility of utilizing </w:t>
      </w:r>
      <w:r w:rsidR="005B2EF4">
        <w:rPr>
          <w:rFonts w:asciiTheme="minorHAnsi" w:hAnsiTheme="minorHAnsi"/>
        </w:rPr>
        <w:t>m</w:t>
      </w:r>
      <w:r w:rsidR="005B2EF4" w:rsidRPr="00AF103D">
        <w:rPr>
          <w:rFonts w:asciiTheme="minorHAnsi" w:hAnsiTheme="minorHAnsi"/>
        </w:rPr>
        <w:t>ulti-directional</w:t>
      </w:r>
      <w:r w:rsidR="005B2EF4">
        <w:rPr>
          <w:rFonts w:asciiTheme="minorHAnsi" w:hAnsiTheme="minorHAnsi"/>
        </w:rPr>
        <w:t xml:space="preserve"> polarimetric observations to </w:t>
      </w:r>
      <w:r w:rsidR="00D220AC">
        <w:rPr>
          <w:rFonts w:asciiTheme="minorHAnsi" w:hAnsiTheme="minorHAnsi"/>
        </w:rPr>
        <w:t xml:space="preserve">detect and </w:t>
      </w:r>
      <w:r w:rsidR="005B2EF4">
        <w:rPr>
          <w:rFonts w:asciiTheme="minorHAnsi" w:hAnsiTheme="minorHAnsi"/>
        </w:rPr>
        <w:t xml:space="preserve">correct the retrieval bias caused by </w:t>
      </w:r>
      <w:r w:rsidR="00B92187">
        <w:rPr>
          <w:rFonts w:asciiTheme="minorHAnsi" w:hAnsiTheme="minorHAnsi"/>
        </w:rPr>
        <w:t xml:space="preserve">3-D radiative effects. The result is very </w:t>
      </w:r>
      <w:r w:rsidR="00F175D3">
        <w:rPr>
          <w:rFonts w:asciiTheme="minorHAnsi" w:hAnsiTheme="minorHAnsi"/>
        </w:rPr>
        <w:t>encouraging,</w:t>
      </w:r>
      <w:r w:rsidR="00B92187">
        <w:rPr>
          <w:rFonts w:asciiTheme="minorHAnsi" w:hAnsiTheme="minorHAnsi"/>
        </w:rPr>
        <w:t xml:space="preserve"> and we are now working with collaborators to </w:t>
      </w:r>
      <w:r w:rsidR="00D220AC">
        <w:rPr>
          <w:rFonts w:asciiTheme="minorHAnsi" w:hAnsiTheme="minorHAnsi"/>
        </w:rPr>
        <w:t xml:space="preserve">apply this novel method in real observations. At this moment, </w:t>
      </w:r>
      <w:r w:rsidR="00D220AC" w:rsidRPr="00E72AA7">
        <w:rPr>
          <w:rFonts w:asciiTheme="minorHAnsi" w:hAnsiTheme="minorHAnsi"/>
        </w:rPr>
        <w:t>Rajapakshe</w:t>
      </w:r>
      <w:r w:rsidR="00D220AC">
        <w:rPr>
          <w:rFonts w:asciiTheme="minorHAnsi" w:hAnsiTheme="minorHAnsi"/>
        </w:rPr>
        <w:t xml:space="preserve"> and I are working on two more papers </w:t>
      </w:r>
      <w:r w:rsidR="00BB5117">
        <w:rPr>
          <w:rFonts w:asciiTheme="minorHAnsi" w:hAnsiTheme="minorHAnsi"/>
        </w:rPr>
        <w:t xml:space="preserve">that discuss the different impacts of 3-D radiative effects on radiometric </w:t>
      </w:r>
      <w:r w:rsidR="002E3AAB">
        <w:rPr>
          <w:rFonts w:asciiTheme="minorHAnsi" w:hAnsiTheme="minorHAnsi"/>
        </w:rPr>
        <w:t>vs.</w:t>
      </w:r>
      <w:r w:rsidR="00BB5117">
        <w:rPr>
          <w:rFonts w:asciiTheme="minorHAnsi" w:hAnsiTheme="minorHAnsi"/>
        </w:rPr>
        <w:t xml:space="preserve"> polarimetric cloud </w:t>
      </w:r>
      <w:r w:rsidR="002E3AAB">
        <w:rPr>
          <w:rFonts w:asciiTheme="minorHAnsi" w:hAnsiTheme="minorHAnsi"/>
        </w:rPr>
        <w:t xml:space="preserve">property retrievals. </w:t>
      </w:r>
      <w:r w:rsidR="008A3E2D">
        <w:rPr>
          <w:rFonts w:asciiTheme="minorHAnsi" w:hAnsiTheme="minorHAnsi"/>
        </w:rPr>
        <w:t xml:space="preserve">It is worth special mentioning that NASA’s </w:t>
      </w:r>
      <w:r w:rsidR="008A3E2D" w:rsidRPr="008A3E2D">
        <w:rPr>
          <w:rFonts w:asciiTheme="minorHAnsi" w:hAnsiTheme="minorHAnsi"/>
        </w:rPr>
        <w:t xml:space="preserve">Plankton, Aerosol, Cloud and ocean Ecosystem </w:t>
      </w:r>
      <w:r w:rsidR="008773C5">
        <w:rPr>
          <w:rFonts w:asciiTheme="minorHAnsi" w:hAnsiTheme="minorHAnsi"/>
        </w:rPr>
        <w:t xml:space="preserve">(PACE) </w:t>
      </w:r>
      <w:r w:rsidR="008A3E2D">
        <w:rPr>
          <w:rFonts w:asciiTheme="minorHAnsi" w:hAnsiTheme="minorHAnsi"/>
        </w:rPr>
        <w:t>mission</w:t>
      </w:r>
      <w:r w:rsidR="008773C5">
        <w:rPr>
          <w:rFonts w:asciiTheme="minorHAnsi" w:hAnsiTheme="minorHAnsi"/>
        </w:rPr>
        <w:t>,</w:t>
      </w:r>
      <w:r w:rsidR="008A3E2D">
        <w:rPr>
          <w:rFonts w:asciiTheme="minorHAnsi" w:hAnsiTheme="minorHAnsi"/>
        </w:rPr>
        <w:t xml:space="preserve"> which will be launched in 2022-2023 timefra</w:t>
      </w:r>
      <w:r w:rsidR="008773C5">
        <w:rPr>
          <w:rFonts w:asciiTheme="minorHAnsi" w:hAnsiTheme="minorHAnsi"/>
        </w:rPr>
        <w:t xml:space="preserve">me, will be equipped by two polarimeters (actually one named HARP will be from UMBC’s Dr. Vanderlei Martins’ team). </w:t>
      </w:r>
      <w:r w:rsidR="00F175D3" w:rsidRPr="00BC50E8">
        <w:rPr>
          <w:rFonts w:asciiTheme="minorHAnsi" w:hAnsiTheme="minorHAnsi"/>
          <w:b/>
          <w:bCs/>
        </w:rPr>
        <w:t xml:space="preserve">In summary, our main contribution in this area is </w:t>
      </w:r>
      <w:r w:rsidR="00BC50E8" w:rsidRPr="00BC50E8">
        <w:rPr>
          <w:rFonts w:asciiTheme="minorHAnsi" w:hAnsiTheme="minorHAnsi"/>
          <w:b/>
          <w:bCs/>
        </w:rPr>
        <w:t>to develop a state-of-the</w:t>
      </w:r>
      <w:r w:rsidR="00BC50E8">
        <w:rPr>
          <w:rFonts w:asciiTheme="minorHAnsi" w:hAnsiTheme="minorHAnsi"/>
          <w:b/>
          <w:bCs/>
        </w:rPr>
        <w:t>-</w:t>
      </w:r>
      <w:r w:rsidR="00BC50E8" w:rsidRPr="00BC50E8">
        <w:rPr>
          <w:rFonts w:asciiTheme="minorHAnsi" w:hAnsiTheme="minorHAnsi"/>
          <w:b/>
          <w:bCs/>
        </w:rPr>
        <w:t xml:space="preserve">art polarimetric cloud property retrieval simulator which has </w:t>
      </w:r>
      <w:r w:rsidR="00D32CFC">
        <w:rPr>
          <w:rFonts w:asciiTheme="minorHAnsi" w:hAnsiTheme="minorHAnsi"/>
          <w:b/>
          <w:bCs/>
        </w:rPr>
        <w:t>enabled</w:t>
      </w:r>
      <w:r w:rsidR="00BC50E8" w:rsidRPr="00BC50E8">
        <w:rPr>
          <w:rFonts w:asciiTheme="minorHAnsi" w:hAnsiTheme="minorHAnsi"/>
          <w:b/>
          <w:bCs/>
        </w:rPr>
        <w:t xml:space="preserve"> us </w:t>
      </w:r>
      <w:r w:rsidR="00D32CFC">
        <w:rPr>
          <w:rFonts w:asciiTheme="minorHAnsi" w:hAnsiTheme="minorHAnsi"/>
          <w:b/>
          <w:bCs/>
        </w:rPr>
        <w:t xml:space="preserve">to </w:t>
      </w:r>
      <w:r w:rsidR="00BC50E8" w:rsidRPr="00BC50E8">
        <w:rPr>
          <w:rFonts w:asciiTheme="minorHAnsi" w:hAnsiTheme="minorHAnsi"/>
          <w:b/>
          <w:bCs/>
        </w:rPr>
        <w:t>reveal some great potentials, as well as weakness</w:t>
      </w:r>
      <w:r w:rsidR="00D32CFC">
        <w:rPr>
          <w:rFonts w:asciiTheme="minorHAnsi" w:hAnsiTheme="minorHAnsi"/>
          <w:b/>
          <w:bCs/>
        </w:rPr>
        <w:t>es</w:t>
      </w:r>
      <w:r w:rsidR="00BC50E8" w:rsidRPr="00BC50E8">
        <w:rPr>
          <w:rFonts w:asciiTheme="minorHAnsi" w:hAnsiTheme="minorHAnsi"/>
          <w:b/>
          <w:bCs/>
        </w:rPr>
        <w:t>, of polarimetric observations for cloud remote sensing in comparison with the “traditional” radiometric methods.</w:t>
      </w:r>
      <w:r w:rsidR="00BC50E8">
        <w:rPr>
          <w:rFonts w:asciiTheme="minorHAnsi" w:hAnsiTheme="minorHAnsi"/>
        </w:rPr>
        <w:t xml:space="preserve"> Recently we</w:t>
      </w:r>
      <w:r w:rsidR="008773C5">
        <w:rPr>
          <w:rFonts w:asciiTheme="minorHAnsi" w:hAnsiTheme="minorHAnsi"/>
        </w:rPr>
        <w:t xml:space="preserve"> become a science team member of the PACE mission. </w:t>
      </w:r>
      <w:r w:rsidR="00A71B01" w:rsidRPr="00BC50E8">
        <w:rPr>
          <w:rFonts w:asciiTheme="minorHAnsi" w:hAnsiTheme="minorHAnsi"/>
          <w:b/>
          <w:bCs/>
        </w:rPr>
        <w:t xml:space="preserve">Together with our collaborators, we will be responsible for developing a novel polarimetric-based cloud retrieval product that will be used by the </w:t>
      </w:r>
      <w:r w:rsidR="00E912E5" w:rsidRPr="00BC50E8">
        <w:rPr>
          <w:rFonts w:asciiTheme="minorHAnsi" w:hAnsiTheme="minorHAnsi"/>
          <w:b/>
          <w:bCs/>
        </w:rPr>
        <w:t xml:space="preserve">PACE </w:t>
      </w:r>
      <w:r w:rsidR="00A71B01" w:rsidRPr="00BC50E8">
        <w:rPr>
          <w:rFonts w:asciiTheme="minorHAnsi" w:hAnsiTheme="minorHAnsi"/>
          <w:b/>
          <w:bCs/>
        </w:rPr>
        <w:t>mission and the broad public for many years to come.</w:t>
      </w:r>
      <w:r w:rsidR="00A71B01">
        <w:rPr>
          <w:rFonts w:asciiTheme="minorHAnsi" w:hAnsiTheme="minorHAnsi"/>
        </w:rPr>
        <w:t xml:space="preserve">  </w:t>
      </w:r>
    </w:p>
    <w:p w14:paraId="20384179" w14:textId="77777777" w:rsidR="00E72AA7" w:rsidRPr="00AF103D" w:rsidRDefault="00E72AA7" w:rsidP="00283F6A">
      <w:pPr>
        <w:widowControl w:val="0"/>
        <w:jc w:val="both"/>
        <w:rPr>
          <w:rFonts w:asciiTheme="minorHAnsi" w:hAnsiTheme="minorHAnsi"/>
        </w:rPr>
      </w:pPr>
    </w:p>
    <w:p w14:paraId="65CAC03C" w14:textId="1E7543B4" w:rsidR="00283F6A" w:rsidRPr="00DB1761" w:rsidRDefault="00283F6A" w:rsidP="00DB1761">
      <w:pPr>
        <w:pStyle w:val="ListParagraph"/>
        <w:widowControl w:val="0"/>
        <w:numPr>
          <w:ilvl w:val="0"/>
          <w:numId w:val="35"/>
        </w:numPr>
        <w:jc w:val="both"/>
        <w:rPr>
          <w:rFonts w:asciiTheme="minorHAnsi" w:hAnsiTheme="minorHAnsi"/>
          <w:b/>
          <w:sz w:val="24"/>
          <w:szCs w:val="22"/>
          <w:u w:val="single"/>
        </w:rPr>
      </w:pPr>
      <w:r w:rsidRPr="00DB1761">
        <w:rPr>
          <w:rFonts w:asciiTheme="minorHAnsi" w:hAnsiTheme="minorHAnsi"/>
          <w:b/>
          <w:sz w:val="24"/>
          <w:szCs w:val="22"/>
          <w:u w:val="single"/>
        </w:rPr>
        <w:t>Evalua</w:t>
      </w:r>
      <w:r w:rsidR="00526D07" w:rsidRPr="00DB1761">
        <w:rPr>
          <w:rFonts w:asciiTheme="minorHAnsi" w:hAnsiTheme="minorHAnsi"/>
          <w:b/>
          <w:sz w:val="24"/>
          <w:szCs w:val="22"/>
          <w:u w:val="single"/>
        </w:rPr>
        <w:t>te and improve</w:t>
      </w:r>
      <w:r w:rsidRPr="00DB1761">
        <w:rPr>
          <w:rFonts w:asciiTheme="minorHAnsi" w:hAnsiTheme="minorHAnsi"/>
          <w:b/>
          <w:sz w:val="24"/>
          <w:szCs w:val="22"/>
          <w:u w:val="single"/>
        </w:rPr>
        <w:t xml:space="preserve"> of </w:t>
      </w:r>
      <w:r w:rsidR="00526D07" w:rsidRPr="00DB1761">
        <w:rPr>
          <w:rFonts w:asciiTheme="minorHAnsi" w:hAnsiTheme="minorHAnsi"/>
          <w:b/>
          <w:sz w:val="24"/>
          <w:szCs w:val="22"/>
          <w:u w:val="single"/>
        </w:rPr>
        <w:t>low-</w:t>
      </w:r>
      <w:r w:rsidRPr="00DB1761">
        <w:rPr>
          <w:rFonts w:asciiTheme="minorHAnsi" w:hAnsiTheme="minorHAnsi"/>
          <w:b/>
          <w:sz w:val="24"/>
          <w:szCs w:val="22"/>
          <w:u w:val="single"/>
        </w:rPr>
        <w:t>cloud simulations in climate models</w:t>
      </w:r>
    </w:p>
    <w:p w14:paraId="11475C55" w14:textId="276B70F5" w:rsidR="00283F6A" w:rsidRDefault="00897563" w:rsidP="00283F6A">
      <w:pPr>
        <w:widowControl w:val="0"/>
        <w:jc w:val="both"/>
        <w:rPr>
          <w:rFonts w:asciiTheme="minorHAnsi" w:hAnsiTheme="minorHAnsi"/>
          <w:bCs/>
        </w:rPr>
      </w:pPr>
      <w:r>
        <w:rPr>
          <w:rFonts w:asciiTheme="minorHAnsi" w:hAnsiTheme="minorHAnsi"/>
          <w:bCs/>
        </w:rPr>
        <w:t>As explained above, low clouds play a critical role in our climate system. Therefore, a</w:t>
      </w:r>
      <w:r w:rsidRPr="00897563">
        <w:rPr>
          <w:rFonts w:asciiTheme="minorHAnsi" w:hAnsiTheme="minorHAnsi"/>
          <w:bCs/>
        </w:rPr>
        <w:t xml:space="preserve"> faithful simulation of </w:t>
      </w:r>
      <w:r>
        <w:rPr>
          <w:rFonts w:asciiTheme="minorHAnsi" w:hAnsiTheme="minorHAnsi"/>
          <w:bCs/>
        </w:rPr>
        <w:t>low</w:t>
      </w:r>
      <w:r w:rsidRPr="00897563">
        <w:rPr>
          <w:rFonts w:asciiTheme="minorHAnsi" w:hAnsiTheme="minorHAnsi"/>
          <w:bCs/>
        </w:rPr>
        <w:t xml:space="preserve"> clouds in the global climate model (GCM) is critical for the projection of future climate </w:t>
      </w:r>
      <w:r w:rsidRPr="00897563">
        <w:rPr>
          <w:rFonts w:asciiTheme="minorHAnsi" w:hAnsiTheme="minorHAnsi"/>
          <w:bCs/>
          <w:iCs/>
        </w:rPr>
        <w:t>and understanding of aerosol-cloud interactions</w:t>
      </w:r>
      <w:r w:rsidRPr="00897563">
        <w:rPr>
          <w:rFonts w:asciiTheme="minorHAnsi" w:hAnsiTheme="minorHAnsi"/>
          <w:bCs/>
          <w:i/>
        </w:rPr>
        <w:t>.</w:t>
      </w:r>
      <w:r w:rsidRPr="00897563">
        <w:rPr>
          <w:rFonts w:asciiTheme="minorHAnsi" w:hAnsiTheme="minorHAnsi"/>
          <w:bCs/>
        </w:rPr>
        <w:t xml:space="preserve"> Unfortunately, it turns out to be an extremely challenging task. Among others, an important reason is that many physical processes in </w:t>
      </w:r>
      <w:r w:rsidR="002D6469">
        <w:rPr>
          <w:rFonts w:asciiTheme="minorHAnsi" w:hAnsiTheme="minorHAnsi"/>
          <w:bCs/>
        </w:rPr>
        <w:t>low</w:t>
      </w:r>
      <w:r w:rsidRPr="00897563">
        <w:rPr>
          <w:rFonts w:asciiTheme="minorHAnsi" w:hAnsiTheme="minorHAnsi"/>
          <w:bCs/>
        </w:rPr>
        <w:t xml:space="preserve"> clouds occur at the spatial scales much smaller than the typical resolution of GCMs, making the simulation of these processes in GCMs highly challenging.</w:t>
      </w:r>
      <w:r>
        <w:rPr>
          <w:rFonts w:asciiTheme="minorHAnsi" w:hAnsiTheme="minorHAnsi"/>
          <w:bCs/>
        </w:rPr>
        <w:t xml:space="preserve"> </w:t>
      </w:r>
      <w:r w:rsidR="00BD7E3F">
        <w:rPr>
          <w:rFonts w:asciiTheme="minorHAnsi" w:hAnsiTheme="minorHAnsi"/>
          <w:bCs/>
        </w:rPr>
        <w:t xml:space="preserve">One of our recent research </w:t>
      </w:r>
      <w:r w:rsidR="003443D0">
        <w:rPr>
          <w:rFonts w:asciiTheme="minorHAnsi" w:hAnsiTheme="minorHAnsi"/>
          <w:bCs/>
        </w:rPr>
        <w:t>directions</w:t>
      </w:r>
      <w:r w:rsidR="00BD7E3F">
        <w:rPr>
          <w:rFonts w:asciiTheme="minorHAnsi" w:hAnsiTheme="minorHAnsi"/>
          <w:bCs/>
        </w:rPr>
        <w:t xml:space="preserve"> aims to identify </w:t>
      </w:r>
      <w:r w:rsidR="00430623">
        <w:rPr>
          <w:rFonts w:asciiTheme="minorHAnsi" w:hAnsiTheme="minorHAnsi"/>
          <w:bCs/>
        </w:rPr>
        <w:t xml:space="preserve">and understand </w:t>
      </w:r>
      <w:r w:rsidR="00BD7E3F">
        <w:rPr>
          <w:rFonts w:asciiTheme="minorHAnsi" w:hAnsiTheme="minorHAnsi"/>
          <w:bCs/>
        </w:rPr>
        <w:t xml:space="preserve">the problems associated with low-cloud simulations in the GCMs </w:t>
      </w:r>
      <w:r w:rsidR="00430623">
        <w:rPr>
          <w:rFonts w:asciiTheme="minorHAnsi" w:hAnsiTheme="minorHAnsi"/>
          <w:bCs/>
        </w:rPr>
        <w:t xml:space="preserve">and explore pathways for </w:t>
      </w:r>
      <w:r w:rsidR="00C62996">
        <w:rPr>
          <w:rFonts w:asciiTheme="minorHAnsi" w:hAnsiTheme="minorHAnsi"/>
          <w:bCs/>
        </w:rPr>
        <w:t>improvements</w:t>
      </w:r>
      <w:r w:rsidR="00430623">
        <w:rPr>
          <w:rFonts w:asciiTheme="minorHAnsi" w:hAnsiTheme="minorHAnsi"/>
          <w:bCs/>
        </w:rPr>
        <w:t xml:space="preserve">. </w:t>
      </w:r>
      <w:r w:rsidR="00F36B47">
        <w:rPr>
          <w:rFonts w:asciiTheme="minorHAnsi" w:hAnsiTheme="minorHAnsi"/>
          <w:bCs/>
        </w:rPr>
        <w:t xml:space="preserve">As the first one of a series of papers, Song et al.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&lt;citation&gt;&lt;priority&gt;15&lt;/priority&gt;&lt;uuid&gt;215157B0-6307-48F0-B73C-CABF1E0C25A8&lt;/uuid&gt;&lt;publications&gt;&lt;publication&gt;&lt;subtype&gt;400&lt;/subtype&gt;&lt;title&gt;An Evaluation of Marine Boundary Layer Cloud Property Simulations in the Community Atmosphere Model Using Satellite Observations: Conventional Subgrid Parameterization versus CLUBB&lt;/title&gt;&lt;url&gt;http://journals.ametsoc.org/doi/10.1175/JCLI-D-17-0277.1&lt;/url&gt;&lt;volume&gt;31&lt;/volume&gt;&lt;publication_date&gt;99201802191200000000222000&lt;/publication_date&gt;&lt;uuid&gt;4640D3FF-052E-478E-9A21-29E0246A0E38&lt;/uuid&gt;&lt;type&gt;400&lt;/type&gt;&lt;number&gt;6&lt;/number&gt;&lt;citekey&gt;Song:2018dh&lt;/citekey&gt;&lt;doi&gt;10.1175/JCLI-D-17-0277.1&lt;/doi&gt;&lt;startpage&gt;2299&lt;/startpage&gt;&lt;endpage&gt;2320&lt;/endpage&gt;&lt;bundle&gt;&lt;publication&gt;&lt;title&gt;Journal of Climate&lt;/title&gt;&lt;uuid&gt;7744009E-5B66-4299-8BF2-47554B3DCD10&lt;/uuid&gt;&lt;subtype&gt;-100&lt;/subtype&gt;&lt;publisher&gt;American Meteorological Society&lt;/publisher&gt;&lt;type&gt;-100&lt;/type&gt;&lt;url&gt;http://journals.ametsoc.org&lt;/url&gt;&lt;/publication&gt;&lt;/bundle&gt;&lt;authors&gt;&lt;author&gt;&lt;lastName&gt;Song&lt;/lastName&gt;&lt;firstName&gt;Hua&lt;/firstName&gt;&lt;/author&gt;&lt;author&gt;&lt;lastName&gt;Zhang&lt;/lastName&gt;&lt;firstName&gt;Zhibo&lt;/firstName&gt;&lt;/author&gt;&lt;author&gt;&lt;lastName&gt;Ma&lt;/lastName&gt;&lt;firstName&gt;Po-Lun&lt;/firstName&gt;&lt;/author&gt;&lt;author&gt;&lt;lastName&gt;Ghan&lt;/lastName&gt;&lt;firstName&gt;Steven&lt;/firstName&gt;&lt;middleNames&gt;J&lt;/middleNames&gt;&lt;/author&gt;&lt;author&gt;&lt;lastName&gt;Wang&lt;/lastName&gt;&lt;firstName&gt;Minghuai&lt;/firstName&gt;&lt;/author&gt;&lt;/authors&gt;&lt;/publication&gt;&lt;/publications&gt;&lt;cites&gt;&lt;cite&gt;&lt;suppress&gt;A&lt;/suppress&gt;&lt;/cite&gt;&lt;/cites&gt;&lt;/citation&gt;</w:instrText>
      </w:r>
      <w:r w:rsidR="001823A8">
        <w:rPr>
          <w:rFonts w:ascii="Calibri" w:eastAsia="SimSun" w:hAnsi="Calibri" w:cs="Calibri"/>
          <w:i/>
        </w:rPr>
        <w:fldChar w:fldCharType="separate"/>
      </w:r>
      <w:r w:rsidR="001823A8">
        <w:rPr>
          <w:rFonts w:ascii="Calibri" w:eastAsia="SimSun" w:hAnsi="Calibri" w:cs="Calibri"/>
          <w:i/>
        </w:rPr>
        <w:t>[2018b]</w:t>
      </w:r>
      <w:r w:rsidR="001823A8">
        <w:rPr>
          <w:rFonts w:ascii="Calibri" w:eastAsia="SimSun" w:hAnsi="Calibri" w:cs="Calibri"/>
          <w:i/>
        </w:rPr>
        <w:fldChar w:fldCharType="end"/>
      </w:r>
      <w:r w:rsidR="00F36B47">
        <w:rPr>
          <w:rFonts w:asciiTheme="minorHAnsi" w:hAnsiTheme="minorHAnsi"/>
          <w:bCs/>
        </w:rPr>
        <w:t xml:space="preserve"> (led by my postdoc) compared the low-cloud simulations in widely used GCM with satellite observations. We found that the GCM </w:t>
      </w:r>
      <w:r w:rsidR="00105EB7">
        <w:rPr>
          <w:rFonts w:asciiTheme="minorHAnsi" w:hAnsiTheme="minorHAnsi"/>
          <w:bCs/>
        </w:rPr>
        <w:t xml:space="preserve">significantly underestimates the </w:t>
      </w:r>
      <w:r w:rsidR="00182F40">
        <w:rPr>
          <w:rFonts w:asciiTheme="minorHAnsi" w:hAnsiTheme="minorHAnsi"/>
          <w:bCs/>
        </w:rPr>
        <w:t xml:space="preserve">low-cloud fraction over the tropical region. More importantly we are able to identify one important reason that has partly caused the low-cloud deficiency in the model, that is, the warm-rain process in the GCM is too frequent that causes low clouds in the model to rain out their water and dissipate too quickly. </w:t>
      </w:r>
      <w:r w:rsidR="000028C0">
        <w:rPr>
          <w:rFonts w:asciiTheme="minorHAnsi" w:hAnsiTheme="minorHAnsi"/>
          <w:bCs/>
        </w:rPr>
        <w:t>Later</w:t>
      </w:r>
      <w:r w:rsidR="00E0650D">
        <w:rPr>
          <w:rFonts w:asciiTheme="minorHAnsi" w:hAnsiTheme="minorHAnsi"/>
          <w:bCs/>
        </w:rPr>
        <w:t>,</w:t>
      </w:r>
      <w:r w:rsidR="004C7072">
        <w:rPr>
          <w:rFonts w:asciiTheme="minorHAnsi" w:hAnsiTheme="minorHAnsi"/>
          <w:bCs/>
        </w:rPr>
        <w:t xml:space="preserve"> </w:t>
      </w:r>
      <w:r w:rsidR="000028C0">
        <w:rPr>
          <w:rFonts w:asciiTheme="minorHAnsi" w:hAnsiTheme="minorHAnsi"/>
          <w:bCs/>
        </w:rPr>
        <w:t xml:space="preserve">my postdoc </w:t>
      </w:r>
      <w:r w:rsidR="004C7072">
        <w:rPr>
          <w:rFonts w:asciiTheme="minorHAnsi" w:hAnsiTheme="minorHAnsi"/>
          <w:bCs/>
        </w:rPr>
        <w:t xml:space="preserve">Song </w:t>
      </w:r>
      <w:r w:rsidR="000028C0">
        <w:rPr>
          <w:rFonts w:asciiTheme="minorHAnsi" w:hAnsiTheme="minorHAnsi"/>
          <w:bCs/>
        </w:rPr>
        <w:t>led another study that elucidated the</w:t>
      </w:r>
      <w:r w:rsidR="004C7072">
        <w:rPr>
          <w:rFonts w:asciiTheme="minorHAnsi" w:hAnsiTheme="minorHAnsi"/>
          <w:bCs/>
        </w:rPr>
        <w:t xml:space="preserve"> importance of considering subgrid cloud variation in the comparison between low-resolution GCM cloud simulations and high-resolution </w:t>
      </w:r>
      <w:r w:rsidR="000301DA">
        <w:rPr>
          <w:rFonts w:asciiTheme="minorHAnsi" w:hAnsiTheme="minorHAnsi"/>
          <w:bCs/>
        </w:rPr>
        <w:t>satellite observation</w:t>
      </w:r>
      <w:r w:rsidR="000028C0">
        <w:rPr>
          <w:rFonts w:asciiTheme="minorHAnsi" w:hAnsiTheme="minorHAnsi"/>
          <w:bCs/>
        </w:rPr>
        <w:t xml:space="preserve">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&lt;citation&gt;&lt;priority&gt;16&lt;/priority&gt;&lt;uuid&gt;0703F7EB-ABBA-416B-B95C-833E8145A1B4&lt;/uuid&gt;&lt;publications&gt;&lt;publication&gt;&lt;subtype&gt;400&lt;/subtype&gt;&lt;publisher&gt;Copernicus Publications&lt;/publisher&gt;&lt;title&gt;The importance of considering sub-grid cloud variability when using satellite observations to evaluate the cloud and precipitation simulations in climate models&lt;/title&gt;&lt;url&gt;https://www.geosci-model-dev.net/11/3147/2018/gmd-11-3147-2018.pdf&lt;/url&gt;&lt;volume&gt;11&lt;/volume&gt;&lt;publication_date&gt;99201808031200000000222000&lt;/publication_date&gt;&lt;uuid&gt;2501E96C-9DA6-4291-AC79-7B88BA320D67&lt;/uuid&gt;&lt;type&gt;400&lt;/type&gt;&lt;number&gt;8&lt;/number&gt;&lt;citekey&gt;Song:2018wh&lt;/citekey&gt;&lt;startpage&gt;3147&lt;/startpage&gt;&lt;endpage&gt;3158&lt;/endpage&gt;&lt;bundle&gt;&lt;publication&gt;&lt;title&gt;GMD&lt;/title&gt;&lt;uuid&gt;FEFD27D5-B6DA-4168-81DD-B8E94B753C25&lt;/uuid&gt;&lt;subtype&gt;-100&lt;/subtype&gt;&lt;type&gt;-100&lt;/type&gt;&lt;/publication&gt;&lt;/bundle&gt;&lt;authors&gt;&lt;author&gt;&lt;lastName&gt;Song&lt;/lastName&gt;&lt;firstName&gt;H&lt;/firstName&gt;&lt;/author&gt;&lt;author&gt;&lt;lastName&gt;Zhang&lt;/lastName&gt;&lt;firstName&gt;Z&lt;/firstName&gt;&lt;/author&gt;&lt;author&gt;&lt;lastName&gt;Ma&lt;/lastName&gt;&lt;firstName&gt;P&lt;/firstName&gt;&lt;middleNames&gt;L&lt;/middleNames&gt;&lt;/author&gt;&lt;author&gt;&lt;lastName&gt;Ghan&lt;/lastName&gt;&lt;firstName&gt;S&lt;/firstName&gt;&lt;/author&gt;&lt;author&gt;&lt;lastName&gt;Wang&lt;/lastName&gt;&lt;firstName&gt;M&lt;/firstName&gt;&lt;/author&gt;&lt;/authors&gt;&lt;/publication&gt;&lt;/publications&gt;&lt;cites&gt;&lt;/cites&gt;&lt;/citation&gt;</w:instrText>
      </w:r>
      <w:r w:rsidR="001823A8">
        <w:rPr>
          <w:rFonts w:ascii="Calibri" w:eastAsia="SimSun" w:hAnsi="Calibri" w:cs="Calibri"/>
          <w:i/>
        </w:rPr>
        <w:fldChar w:fldCharType="separate"/>
      </w:r>
      <w:r w:rsidR="001823A8">
        <w:rPr>
          <w:rFonts w:ascii="Calibri" w:eastAsia="SimSun" w:hAnsi="Calibri" w:cs="Calibri"/>
          <w:i/>
        </w:rPr>
        <w:t>[</w:t>
      </w:r>
      <w:r w:rsidR="001823A8">
        <w:rPr>
          <w:rFonts w:ascii="Calibri" w:eastAsia="SimSun" w:hAnsi="Calibri" w:cs="Calibri"/>
          <w:i/>
          <w:iCs/>
        </w:rPr>
        <w:t>Song et al.</w:t>
      </w:r>
      <w:r w:rsidR="001823A8">
        <w:rPr>
          <w:rFonts w:ascii="Calibri" w:eastAsia="SimSun" w:hAnsi="Calibri" w:cs="Calibri"/>
        </w:rPr>
        <w:t>, 2018a]</w:t>
      </w:r>
      <w:r w:rsidR="001823A8">
        <w:rPr>
          <w:rFonts w:ascii="Calibri" w:eastAsia="SimSun" w:hAnsi="Calibri" w:cs="Calibri"/>
          <w:i/>
        </w:rPr>
        <w:fldChar w:fldCharType="end"/>
      </w:r>
      <w:r w:rsidR="000028C0">
        <w:rPr>
          <w:rFonts w:asciiTheme="minorHAnsi" w:hAnsiTheme="minorHAnsi"/>
          <w:bCs/>
        </w:rPr>
        <w:t xml:space="preserve">. Inspired by these two studies, </w:t>
      </w:r>
      <w:r w:rsidR="00510771">
        <w:rPr>
          <w:rFonts w:asciiTheme="minorHAnsi" w:hAnsiTheme="minorHAnsi"/>
          <w:bCs/>
        </w:rPr>
        <w:t xml:space="preserve">we derived the subgrid variations of cloud microphysical properties over the tropical </w:t>
      </w:r>
      <w:r w:rsidR="00510771">
        <w:rPr>
          <w:rFonts w:asciiTheme="minorHAnsi" w:hAnsiTheme="minorHAnsi"/>
          <w:bCs/>
        </w:rPr>
        <w:lastRenderedPageBreak/>
        <w:t>oceans using satellite observations and use the results to investigate the implications of subgrid cloud variation on the warm-rain parameterization in GCMs</w:t>
      </w:r>
      <w:r w:rsidR="000028C0">
        <w:rPr>
          <w:rFonts w:asciiTheme="minorHAnsi" w:hAnsiTheme="minorHAnsi"/>
          <w:bCs/>
        </w:rPr>
        <w:t xml:space="preserve">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&lt;citation&gt;&lt;priority&gt;17&lt;/priority&gt;&lt;uuid&gt;0D92ECF8-8493-4622-AAB2-BDF970AF5A48&lt;/uuid&gt;&lt;publications&gt;&lt;publication&gt;&lt;subtype&gt;400&lt;/subtype&gt;&lt;publisher&gt;Copernicus GmbH&lt;/publisher&gt;&lt;title&gt;Subgrid variations of the cloud water and droplet number concentration over the tropical ocean: satellite observations and implications for warm rain simulations in climate models&lt;/title&gt;&lt;url&gt;https://www.atmos-chem-phys.net/19/1077/2019/&lt;/url&gt;&lt;volume&gt;19&lt;/volume&gt;&lt;publication_date&gt;99201901281200000000222000&lt;/publication_date&gt;&lt;uuid&gt;28A95188-9869-46B4-BA50-DF1511C0BB47&lt;/uuid&gt;&lt;type&gt;400&lt;/type&gt;&lt;number&gt;2&lt;/number&gt;&lt;citekey&gt;Zhang:2019be&lt;/citekey&gt;&lt;doi&gt;10.5194/acp-19-1077-2019&lt;/doi&gt;&lt;startpage&gt;1077&lt;/startpage&gt;&lt;endpage&gt;1096&lt;/endpage&gt;&lt;bundle&gt;&lt;publication&gt;&lt;title&gt;Atmospheric Chemistry and Physics&lt;/title&gt;&lt;uuid&gt;37371A9F-25B8-4106-BA4B-53C422B7EA5F&lt;/uuid&gt;&lt;subtype&gt;-100&lt;/subtype&gt;&lt;livfeID&gt;7212&lt;/livfeID&gt;&lt;type&gt;-100&lt;/type&gt;&lt;publisher&gt;Copernicus GmbH&lt;/publisher&gt;&lt;url&gt;http://www.atmos-chem-phys.net&lt;/url&gt;&lt;/publication&gt;&lt;/bundle&gt;&lt;authors&gt;&lt;author&gt;&lt;lastName&gt;Zhang&lt;/lastName&gt;&lt;firstName&gt;Zhibo&lt;/firstName&gt;&lt;/author&gt;&lt;author&gt;&lt;lastName&gt;Song&lt;/lastName&gt;&lt;firstName&gt;Hua&lt;/firstName&gt;&lt;/author&gt;&lt;author&gt;&lt;lastName&gt;Ma&lt;/lastName&gt;&lt;firstName&gt;Po-Lun&lt;/firstName&gt;&lt;/author&gt;&lt;author&gt;&lt;lastName&gt;Larson&lt;/lastName&gt;&lt;firstName&gt;Vincent&lt;/firstName&gt;&lt;middleNames&gt;E&lt;/middleNames&gt;&lt;/author&gt;&lt;author&gt;&lt;lastName&gt;Wang&lt;/lastName&gt;&lt;firstName&gt;Minghuai&lt;/firstName&gt;&lt;/author&gt;&lt;author&gt;&lt;lastName&gt;Dong&lt;/lastName&gt;&lt;firstName&gt;Xiquan&lt;/firstName&gt;&lt;/author&gt;&lt;author&gt;&lt;lastName&gt;Wang&lt;/lastName&gt;&lt;firstName&gt;Jianwu&lt;/firstName&gt;&lt;/author&gt;&lt;/authors&gt;&lt;/publication&gt;&lt;/publications&gt;&lt;cites&gt;&lt;/cites&gt;&lt;/citation&gt;</w:instrText>
      </w:r>
      <w:r w:rsidR="001823A8">
        <w:rPr>
          <w:rFonts w:ascii="Calibri" w:eastAsia="SimSun" w:hAnsi="Calibri" w:cs="Calibri"/>
          <w:i/>
        </w:rPr>
        <w:fldChar w:fldCharType="separate"/>
      </w:r>
      <w:r w:rsidR="001823A8">
        <w:rPr>
          <w:rFonts w:ascii="Calibri" w:eastAsia="SimSun" w:hAnsi="Calibri" w:cs="Calibri"/>
          <w:i/>
        </w:rPr>
        <w:t>[</w:t>
      </w:r>
      <w:r w:rsidR="001823A8">
        <w:rPr>
          <w:rFonts w:ascii="Calibri" w:eastAsia="SimSun" w:hAnsi="Calibri" w:cs="Calibri"/>
          <w:i/>
          <w:iCs/>
        </w:rPr>
        <w:t>Zhang et al.</w:t>
      </w:r>
      <w:r w:rsidR="001823A8">
        <w:rPr>
          <w:rFonts w:ascii="Calibri" w:eastAsia="SimSun" w:hAnsi="Calibri" w:cs="Calibri"/>
        </w:rPr>
        <w:t>, 2019]</w:t>
      </w:r>
      <w:r w:rsidR="001823A8">
        <w:rPr>
          <w:rFonts w:ascii="Calibri" w:eastAsia="SimSun" w:hAnsi="Calibri" w:cs="Calibri"/>
          <w:i/>
        </w:rPr>
        <w:fldChar w:fldCharType="end"/>
      </w:r>
      <w:r w:rsidR="00510771">
        <w:rPr>
          <w:rFonts w:asciiTheme="minorHAnsi" w:hAnsiTheme="minorHAnsi"/>
          <w:bCs/>
        </w:rPr>
        <w:t xml:space="preserve">. </w:t>
      </w:r>
      <w:r w:rsidR="00C77405">
        <w:rPr>
          <w:rFonts w:asciiTheme="minorHAnsi" w:hAnsiTheme="minorHAnsi"/>
          <w:bCs/>
        </w:rPr>
        <w:t>In short</w:t>
      </w:r>
      <w:r w:rsidR="00510771">
        <w:rPr>
          <w:rFonts w:asciiTheme="minorHAnsi" w:hAnsiTheme="minorHAnsi"/>
          <w:bCs/>
        </w:rPr>
        <w:t xml:space="preserve">, </w:t>
      </w:r>
      <w:r w:rsidR="00510771" w:rsidRPr="00FC7AA2">
        <w:rPr>
          <w:rFonts w:asciiTheme="minorHAnsi" w:hAnsiTheme="minorHAnsi"/>
          <w:b/>
        </w:rPr>
        <w:t xml:space="preserve">our study elucidated that not only the subgrid variation of cloud water, but the subgrid variation of cloud </w:t>
      </w:r>
      <w:r w:rsidR="00263119">
        <w:rPr>
          <w:rFonts w:asciiTheme="minorHAnsi" w:hAnsiTheme="minorHAnsi"/>
          <w:b/>
        </w:rPr>
        <w:t>droplet number concentration</w:t>
      </w:r>
      <w:r w:rsidR="00510771" w:rsidRPr="00FC7AA2">
        <w:rPr>
          <w:rFonts w:asciiTheme="minorHAnsi" w:hAnsiTheme="minorHAnsi"/>
          <w:b/>
        </w:rPr>
        <w:t xml:space="preserve"> and its covariation with cloud water should </w:t>
      </w:r>
      <w:r w:rsidR="00E0650D" w:rsidRPr="00FC7AA2">
        <w:rPr>
          <w:rFonts w:asciiTheme="minorHAnsi" w:hAnsiTheme="minorHAnsi"/>
          <w:b/>
        </w:rPr>
        <w:t>also</w:t>
      </w:r>
      <w:r w:rsidR="00510771" w:rsidRPr="00FC7AA2">
        <w:rPr>
          <w:rFonts w:asciiTheme="minorHAnsi" w:hAnsiTheme="minorHAnsi"/>
          <w:b/>
        </w:rPr>
        <w:t xml:space="preserve"> be considered in the </w:t>
      </w:r>
      <w:r w:rsidR="00E0650D" w:rsidRPr="00FC7AA2">
        <w:rPr>
          <w:rFonts w:asciiTheme="minorHAnsi" w:hAnsiTheme="minorHAnsi"/>
          <w:b/>
        </w:rPr>
        <w:t xml:space="preserve">warm-rain </w:t>
      </w:r>
      <w:r w:rsidR="00510771" w:rsidRPr="00FC7AA2">
        <w:rPr>
          <w:rFonts w:asciiTheme="minorHAnsi" w:hAnsiTheme="minorHAnsi"/>
          <w:b/>
        </w:rPr>
        <w:t>parameterization</w:t>
      </w:r>
      <w:r w:rsidR="00E0650D" w:rsidRPr="00FC7AA2">
        <w:rPr>
          <w:rFonts w:asciiTheme="minorHAnsi" w:hAnsiTheme="minorHAnsi"/>
          <w:b/>
        </w:rPr>
        <w:t xml:space="preserve"> but are overlooked in most previous studies.</w:t>
      </w:r>
      <w:r w:rsidR="00E0650D">
        <w:rPr>
          <w:rFonts w:asciiTheme="minorHAnsi" w:hAnsiTheme="minorHAnsi"/>
          <w:bCs/>
        </w:rPr>
        <w:t xml:space="preserve"> Currently, supported by a grant from the DOE, we are further investigating the </w:t>
      </w:r>
      <w:r w:rsidR="00D54CFB">
        <w:rPr>
          <w:rFonts w:asciiTheme="minorHAnsi" w:hAnsiTheme="minorHAnsi"/>
          <w:bCs/>
        </w:rPr>
        <w:t>impacts of subgrid cloud variations on the parametrization of warm rain and thereby the lifetime of low</w:t>
      </w:r>
      <w:r w:rsidR="00C624E4">
        <w:rPr>
          <w:rFonts w:asciiTheme="minorHAnsi" w:hAnsiTheme="minorHAnsi"/>
          <w:bCs/>
        </w:rPr>
        <w:t xml:space="preserve"> </w:t>
      </w:r>
      <w:r w:rsidR="00D54CFB">
        <w:rPr>
          <w:rFonts w:asciiTheme="minorHAnsi" w:hAnsiTheme="minorHAnsi"/>
          <w:bCs/>
        </w:rPr>
        <w:t xml:space="preserve">clouds in GCMs. </w:t>
      </w:r>
    </w:p>
    <w:p w14:paraId="6610844F" w14:textId="77777777" w:rsidR="004C7072" w:rsidRPr="004C7072" w:rsidRDefault="004C7072" w:rsidP="00283F6A">
      <w:pPr>
        <w:widowControl w:val="0"/>
        <w:jc w:val="both"/>
        <w:rPr>
          <w:rFonts w:asciiTheme="minorHAnsi" w:hAnsiTheme="minorHAnsi"/>
          <w:bCs/>
        </w:rPr>
      </w:pPr>
    </w:p>
    <w:p w14:paraId="3AE31E63" w14:textId="4790E39F" w:rsidR="00436355" w:rsidRPr="00DB1761" w:rsidRDefault="001F1FEE" w:rsidP="00DB1761">
      <w:pPr>
        <w:pStyle w:val="ListParagraph"/>
        <w:widowControl w:val="0"/>
        <w:numPr>
          <w:ilvl w:val="0"/>
          <w:numId w:val="35"/>
        </w:numPr>
        <w:jc w:val="both"/>
        <w:rPr>
          <w:rFonts w:asciiTheme="minorHAnsi" w:hAnsiTheme="minorHAnsi"/>
          <w:b/>
          <w:sz w:val="24"/>
          <w:szCs w:val="22"/>
          <w:u w:val="single"/>
        </w:rPr>
      </w:pPr>
      <w:r w:rsidRPr="00DB1761">
        <w:rPr>
          <w:rFonts w:asciiTheme="minorHAnsi" w:hAnsiTheme="minorHAnsi"/>
          <w:b/>
          <w:sz w:val="24"/>
          <w:szCs w:val="22"/>
          <w:u w:val="single"/>
        </w:rPr>
        <w:t>Dust aerosols</w:t>
      </w:r>
      <w:r w:rsidR="00436355" w:rsidRPr="00DB1761">
        <w:rPr>
          <w:rFonts w:asciiTheme="minorHAnsi" w:hAnsiTheme="minorHAnsi"/>
          <w:b/>
          <w:sz w:val="24"/>
          <w:szCs w:val="22"/>
          <w:u w:val="single"/>
        </w:rPr>
        <w:t>:</w:t>
      </w:r>
    </w:p>
    <w:p w14:paraId="210445F7" w14:textId="05414C4F" w:rsidR="005558DA" w:rsidRPr="00BC3FC3" w:rsidRDefault="00BC3FC3" w:rsidP="00436355">
      <w:pPr>
        <w:widowControl w:val="0"/>
        <w:jc w:val="both"/>
        <w:rPr>
          <w:rFonts w:asciiTheme="minorHAnsi" w:hAnsiTheme="minorHAnsi"/>
          <w:bCs/>
        </w:rPr>
      </w:pPr>
      <w:r w:rsidRPr="00BC3FC3">
        <w:rPr>
          <w:rFonts w:asciiTheme="minorHAnsi" w:hAnsiTheme="minorHAnsi"/>
          <w:bCs/>
        </w:rPr>
        <w:t xml:space="preserve">Mineral dust aerosols </w:t>
      </w:r>
      <w:r>
        <w:rPr>
          <w:rFonts w:asciiTheme="minorHAnsi" w:hAnsiTheme="minorHAnsi"/>
          <w:bCs/>
        </w:rPr>
        <w:t>are</w:t>
      </w:r>
      <w:r w:rsidRPr="00BC3FC3">
        <w:rPr>
          <w:rFonts w:asciiTheme="minorHAnsi" w:hAnsiTheme="minorHAnsi"/>
          <w:bCs/>
        </w:rPr>
        <w:t xml:space="preserve"> the most abundant type of atmospheric aerosols in terms of dry mass. </w:t>
      </w:r>
      <w:r>
        <w:rPr>
          <w:rFonts w:asciiTheme="minorHAnsi" w:hAnsiTheme="minorHAnsi"/>
          <w:bCs/>
        </w:rPr>
        <w:t>They</w:t>
      </w:r>
      <w:r w:rsidRPr="00BC3FC3">
        <w:rPr>
          <w:rFonts w:asciiTheme="minorHAnsi" w:hAnsiTheme="minorHAnsi"/>
          <w:bCs/>
        </w:rPr>
        <w:t xml:space="preserve"> directly interact with both solar and thermal infrared radiation, known as the direct radiative effect, and thereby influence Earth’s radiative energy budget</w:t>
      </w:r>
      <w:r>
        <w:rPr>
          <w:rFonts w:asciiTheme="minorHAnsi" w:hAnsiTheme="minorHAnsi"/>
          <w:bCs/>
        </w:rPr>
        <w:t>.</w:t>
      </w:r>
      <w:r w:rsidRPr="00BC3FC3">
        <w:rPr>
          <w:rFonts w:asciiTheme="minorHAnsi" w:hAnsiTheme="minorHAnsi"/>
          <w:bCs/>
        </w:rPr>
        <w:t xml:space="preserve"> Mineral dust aerosols could also influence the life cycle and properties of clouds, by altering the thermal structure of the atmosphere and by acting as cloud condensation nuclei (CCN) and ice nuclei (IN). Dust storms and plumes can degrade air quality and generate adverse impacts on human health. </w:t>
      </w:r>
      <w:r>
        <w:rPr>
          <w:rFonts w:asciiTheme="minorHAnsi" w:hAnsiTheme="minorHAnsi"/>
          <w:bCs/>
        </w:rPr>
        <w:t xml:space="preserve">These effects </w:t>
      </w:r>
      <w:r w:rsidRPr="00BC3FC3">
        <w:rPr>
          <w:rFonts w:asciiTheme="minorHAnsi" w:hAnsiTheme="minorHAnsi"/>
          <w:bCs/>
        </w:rPr>
        <w:t>have given dust aerosols an important role in our Earth systems</w:t>
      </w:r>
      <w:r w:rsidR="00E60A69">
        <w:rPr>
          <w:rFonts w:asciiTheme="minorHAnsi" w:hAnsiTheme="minorHAnsi"/>
          <w:bCs/>
        </w:rPr>
        <w:t xml:space="preserve">. </w:t>
      </w:r>
      <w:r w:rsidR="00F33335">
        <w:rPr>
          <w:rFonts w:asciiTheme="minorHAnsi" w:hAnsiTheme="minorHAnsi"/>
          <w:bCs/>
        </w:rPr>
        <w:t>Together with our collaborators, we</w:t>
      </w:r>
      <w:r w:rsidR="001F1FEE">
        <w:rPr>
          <w:rFonts w:asciiTheme="minorHAnsi" w:hAnsiTheme="minorHAnsi"/>
          <w:bCs/>
        </w:rPr>
        <w:t xml:space="preserve"> </w:t>
      </w:r>
      <w:r w:rsidR="00C61AE0">
        <w:rPr>
          <w:rFonts w:asciiTheme="minorHAnsi" w:hAnsiTheme="minorHAnsi"/>
          <w:bCs/>
        </w:rPr>
        <w:t>aim</w:t>
      </w:r>
      <w:r w:rsidR="001F1FEE">
        <w:rPr>
          <w:rFonts w:asciiTheme="minorHAnsi" w:hAnsiTheme="minorHAnsi"/>
          <w:bCs/>
        </w:rPr>
        <w:t xml:space="preserve"> to </w:t>
      </w:r>
      <w:r w:rsidR="00CF40F3">
        <w:rPr>
          <w:rFonts w:asciiTheme="minorHAnsi" w:hAnsiTheme="minorHAnsi"/>
          <w:bCs/>
        </w:rPr>
        <w:t xml:space="preserve">use satellite observation to </w:t>
      </w:r>
      <w:r w:rsidR="00C61AE0">
        <w:rPr>
          <w:rFonts w:asciiTheme="minorHAnsi" w:hAnsiTheme="minorHAnsi"/>
          <w:bCs/>
        </w:rPr>
        <w:t>understand</w:t>
      </w:r>
      <w:r w:rsidR="001F1FEE">
        <w:rPr>
          <w:rFonts w:asciiTheme="minorHAnsi" w:hAnsiTheme="minorHAnsi"/>
          <w:bCs/>
        </w:rPr>
        <w:t xml:space="preserve"> the </w:t>
      </w:r>
      <w:r w:rsidR="00C61AE0">
        <w:rPr>
          <w:rFonts w:asciiTheme="minorHAnsi" w:hAnsiTheme="minorHAnsi"/>
          <w:bCs/>
        </w:rPr>
        <w:t xml:space="preserve">transport and distribution of dust aerosols, their </w:t>
      </w:r>
      <w:r w:rsidR="001F1FEE">
        <w:rPr>
          <w:rFonts w:asciiTheme="minorHAnsi" w:hAnsiTheme="minorHAnsi"/>
          <w:bCs/>
        </w:rPr>
        <w:t xml:space="preserve">optical and microphysics properties </w:t>
      </w:r>
      <w:r w:rsidR="00CF40F3">
        <w:rPr>
          <w:rFonts w:asciiTheme="minorHAnsi" w:hAnsiTheme="minorHAnsi"/>
          <w:bCs/>
        </w:rPr>
        <w:t>and</w:t>
      </w:r>
      <w:r w:rsidR="0087297E">
        <w:rPr>
          <w:rFonts w:asciiTheme="minorHAnsi" w:hAnsiTheme="minorHAnsi"/>
          <w:bCs/>
        </w:rPr>
        <w:t xml:space="preserve"> their impacts on </w:t>
      </w:r>
      <w:r w:rsidR="00CF40F3">
        <w:rPr>
          <w:rFonts w:asciiTheme="minorHAnsi" w:hAnsiTheme="minorHAnsi"/>
          <w:bCs/>
        </w:rPr>
        <w:t xml:space="preserve">Earth’s </w:t>
      </w:r>
      <w:r w:rsidR="0087297E">
        <w:rPr>
          <w:rFonts w:asciiTheme="minorHAnsi" w:hAnsiTheme="minorHAnsi"/>
          <w:bCs/>
        </w:rPr>
        <w:t>radiation</w:t>
      </w:r>
      <w:r w:rsidR="00C61AE0">
        <w:rPr>
          <w:rFonts w:asciiTheme="minorHAnsi" w:hAnsiTheme="minorHAnsi"/>
          <w:bCs/>
        </w:rPr>
        <w:t xml:space="preserve"> and geochemical </w:t>
      </w:r>
      <w:r w:rsidR="00CF40F3">
        <w:rPr>
          <w:rFonts w:asciiTheme="minorHAnsi" w:hAnsiTheme="minorHAnsi"/>
          <w:bCs/>
        </w:rPr>
        <w:t>cycles</w:t>
      </w:r>
      <w:r w:rsidR="005312F4">
        <w:rPr>
          <w:rFonts w:asciiTheme="minorHAnsi" w:hAnsiTheme="minorHAnsi"/>
          <w:bCs/>
        </w:rPr>
        <w:t>.</w:t>
      </w:r>
      <w:r w:rsidR="00552944">
        <w:rPr>
          <w:rFonts w:asciiTheme="minorHAnsi" w:hAnsiTheme="minorHAnsi"/>
          <w:bCs/>
        </w:rPr>
        <w:t xml:space="preserve"> Some of our </w:t>
      </w:r>
      <w:r w:rsidR="00F33335">
        <w:rPr>
          <w:rFonts w:asciiTheme="minorHAnsi" w:hAnsiTheme="minorHAnsi"/>
          <w:bCs/>
        </w:rPr>
        <w:t xml:space="preserve">publications in this direction include </w:t>
      </w:r>
      <w:r w:rsidR="001823A8">
        <w:rPr>
          <w:rFonts w:ascii="Calibri" w:eastAsia="SimSun" w:hAnsi="Calibri" w:cs="Calibri"/>
          <w:i/>
        </w:rPr>
        <w:fldChar w:fldCharType="begin"/>
      </w:r>
      <w:r w:rsidR="00FD2AF8">
        <w:rPr>
          <w:rFonts w:ascii="Calibri" w:eastAsia="SimSun" w:hAnsi="Calibri" w:cs="Calibri"/>
          <w:i/>
        </w:rPr>
        <w:instrText xml:space="preserve"> ADDIN PAPERS2_CITATIONS &lt;citation&gt;&lt;priority&gt;18&lt;/priority&gt;&lt;uuid&gt;B2881CE5-CE84-4EE9-AED2-88FF6170E577&lt;/uuid&gt;&lt;publications&gt;&lt;publication&gt;&lt;subtype&gt;400&lt;/subtype&gt;&lt;title&gt;The fertilizing role of African dust in the Amazon rainforest: A first multiyear assessment </w:instrText>
      </w:r>
      <w:r w:rsidR="00FD2AF8">
        <w:rPr>
          <w:rFonts w:ascii="Calibri" w:eastAsia="SimSun" w:hAnsi="Calibri" w:cs="Calibri" w:hint="eastAsia"/>
          <w:i/>
        </w:rPr>
        <w:instrText>based on data from Cloud</w:instrText>
      </w:r>
      <w:r w:rsidR="00FD2AF8">
        <w:rPr>
          <w:rFonts w:ascii="Calibri" w:eastAsia="SimSun" w:hAnsi="Calibri" w:cs="Calibri" w:hint="eastAsia"/>
          <w:i/>
        </w:rPr>
        <w:instrText>‐</w:instrText>
      </w:r>
      <w:r w:rsidR="00FD2AF8">
        <w:rPr>
          <w:rFonts w:ascii="Calibri" w:eastAsia="SimSun" w:hAnsi="Calibri" w:cs="Calibri" w:hint="eastAsia"/>
          <w:i/>
        </w:rPr>
        <w:instrText>Aerosol Lidar and Infrared Pathfinder Satellite Observations&lt;/title&gt;&lt;url&gt;http://onlinelibrary.wiley.com/doi/10.1002/2015GL063040/full&lt;/url&gt;&lt;publication_date&gt;99201503011200000000222000&lt;/publication_date&gt;&lt;uuid&gt;4B9E3A6D-2088-4BB2-9F0</w:instrText>
      </w:r>
      <w:r w:rsidR="00FD2AF8">
        <w:rPr>
          <w:rFonts w:ascii="Calibri" w:eastAsia="SimSun" w:hAnsi="Calibri" w:cs="Calibri"/>
          <w:i/>
        </w:rPr>
        <w:instrText>3-9649FECB7EB6&lt;/uuid&gt;&lt;type&gt;400&lt;/type&gt;&lt;doi&gt;10.1002/2015GL063040&lt;/doi&gt;&lt;startpage&gt;n/a&lt;/startpage&gt;&lt;endpage&gt;n/a&lt;/endpage&gt;&lt;bundle&gt;&lt;publication&gt;&lt;title&gt;Geophysical Research Letters&lt;/title&gt;&lt;uuid&gt;225B09C7-EFA8-4EFD-90F4-4EB66CA089E7&lt;/uuid&gt;&lt;subtype&gt;-100&lt;/subtype&gt;&lt;publisher&gt;American Geophysical Union&lt;/publisher&gt;&lt;type&gt;-100&lt;/type&gt;&lt;url&gt;http://onlinelibrary.wiley.com&lt;/url&gt;&lt;/publication&gt;&lt;/bundle&gt;&lt;authors&gt;&lt;author&gt;&lt;lastName&gt;Yu&lt;/lastName&gt;&lt;firstName&gt;Hongbin&lt;/firstName&gt;&lt;/author&gt;&lt;author&gt;&lt;lastName&gt;Chin&lt;/lastName&gt;&lt;firstName&gt;Mian&lt;/firstName&gt;&lt;/author&gt;&lt;author&gt;&lt;lastName&gt;Yuan&lt;/lastName&gt;&lt;firstName&gt;Tianle&lt;/firstName&gt;&lt;/author&gt;&lt;author&gt;&lt;lastName&gt;Bian&lt;/lastName&gt;&lt;firstName&gt;Huisheng&lt;/firstName&gt;&lt;/author&gt;&lt;author&gt;&lt;lastName&gt;Remer&lt;/lastName&gt;&lt;firstName&gt;Lorraine&lt;/firstName&gt;&lt;middleNames&gt;A&lt;/middleNames&gt;&lt;/author&gt;&lt;author&gt;&lt;lastName&gt;Prospero&lt;/lastName&gt;&lt;firstName&gt;Joseph&lt;/firstName&gt;&lt;middleNames&gt;M&lt;/middleNames&gt;&lt;/author&gt;&lt;author&gt;&lt;lastName&gt;Omar&lt;/lastName&gt;&lt;firstName&gt;Ali&lt;/firstName&gt;&lt;/author&gt;&lt;author&gt;&lt;lastName&gt;Winker&lt;/lastName&gt;&lt;firstName&gt;David&lt;/firstName&gt;&lt;/author&gt;&lt;author&gt;&lt;lastName&gt;Yang&lt;/lastName&gt;&lt;firstName&gt;Yuekui&lt;/firstName&gt;&lt;/author&gt;&lt;author&gt;&lt;lastName&gt;Zhang&lt;/lastName&gt;&lt;firstName&gt;Yan&lt;/firstName&gt;&lt;/author&gt;&lt;author&gt;&lt;lastName&gt;Zhang&lt;/lastName&gt;&lt;firstName&gt;Zhibo&lt;/firstName&gt;&lt;/author&gt;&lt;author&gt;&lt;lastName&gt;Zhao&lt;/lastName&gt;&lt;firstName&gt;Chun&lt;/firstName&gt;&lt;/author&gt;&lt;/authors&gt;&lt;/publication&gt;&lt;publication&gt;&lt;subtype&gt;400&lt;/subtype&gt;&lt;title&gt;CALIPSO Inferred Most Probable Heights of Global Dust and Smoke Layers&lt;/title&gt;&lt;url&gt;http://doi.wiley.com/10.1002/2014JD022898&lt;/url&gt;&lt;publication_date&gt;99201504011200000000222000&lt;/publication_date&gt;&lt;uuid&gt;CE202FF0-04D6-441E-91C4-0E39024833B5&lt;/uuid&gt;&lt;type&gt;400&lt;/type&gt;&lt;subtitle&gt;CALIPSO FOR MOST PROBABLE AEROSOL HEIGHT&lt;/subtitle&gt;&lt;doi&gt;10.1002/2014JD022898&lt;/doi&gt;&lt;startpage&gt;n/a&lt;/startpage&gt;&lt;endpage&gt;n/a&lt;/endpage&gt;&lt;bundle&gt;&lt;publication&gt;&lt;title&gt;Journal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Huang&lt;/lastName&gt;&lt;firstName&gt;Jingfeng&lt;/firstName&gt;&lt;/author&gt;&lt;author&gt;&lt;lastName&gt;Guo&lt;/lastName&gt;&lt;firstName&gt;Jianping&lt;/firstName&gt;&lt;/author&gt;&lt;author&gt;&lt;lastName&gt;Wang&lt;/lastName&gt;&lt;firstName&gt;Fu&lt;/firstName&gt;&lt;/author&gt;&lt;author&gt;&lt;lastName&gt;Liu&lt;/lastName&gt;&lt;firstName&gt;Zhaoyan&lt;/firstName&gt;&lt;/author&gt;&lt;author&gt;&lt;lastName&gt;Jeong&lt;/lastName&gt;&lt;firstName&gt;Myeong-Jae&lt;/firstName&gt;&lt;/author&gt;&lt;author&gt;&lt;lastName&gt;Yu&lt;/lastName&gt;&lt;firstName&gt;Hongbin&lt;/firstName&gt;&lt;/author&gt;&lt;author&gt;&lt;lastName&gt;Zhang&lt;/lastName&gt;&lt;firstName&gt;Zhibo&lt;/firstName&gt;&lt;/author&gt;&lt;/authors&gt;&lt;/publication&gt;&lt;publication&gt;&lt;subtype&gt;400&lt;/subtype&gt;&lt;publisher&gt;Copernicus GmbH&lt;/publisher&gt;&lt;title&gt;Shortwave direct radiative effects of above-cloud aerosols over global oceans derived from 8 years of CALIOP and MODIS observations&lt;/title&gt;&lt;url&gt;http://www.atmos-chem-phys.net/16/2877/2016/&lt;/url&gt;&lt;volume&gt;16&lt;/volume&gt;&lt;publication_date&gt;99201603041200000000222000&lt;/publication_date&gt;&lt;uuid&gt;D11F9CE2-0DB5-4C2D-8F15-7381E997B91A&lt;/uuid&gt;&lt;type&gt;400&lt;/type&gt;&lt;number&gt;5&lt;/number&gt;&lt;citekey&gt;Zhang:2016gv&lt;/citekey&gt;&lt;doi&gt;10.5194/acp-16-2877-2016&lt;/doi&gt;&lt;startpage&gt;2877&lt;/startpage&gt;&lt;endpage&gt;2900&lt;/endpage&gt;&lt;bundle&gt;&lt;publication&gt;&lt;title&gt;Atmospheric Chemistry and Physics&lt;/title&gt;&lt;uuid&gt;37371A9F-25B8-4106-BA4B-53C422B7EA5F&lt;/uuid&gt;&lt;subtype&gt;-100&lt;/subtype&gt;&lt;livfeID&gt;7212&lt;/livfeID&gt;&lt;type&gt;-100&lt;/type&gt;&lt;publisher&gt;Copernicus GmbH&lt;/publisher&gt;&lt;url&gt;http://www.atmos-chem-phys.net&lt;/url&gt;&lt;/publication&gt;&lt;/bundle&gt;&lt;authors&gt;&lt;author&gt;&lt;lastName&gt;Zhang&lt;/lastName&gt;&lt;firstName&gt;Zhibo&lt;/firstName&gt;&lt;/author&gt;&lt;author&gt;&lt;lastName&gt;Meyer&lt;/lastName&gt;&lt;firstName&gt;Kerry&lt;/firstName&gt;&lt;/author&gt;&lt;author&gt;&lt;lastName&gt;Yu&lt;/lastName&gt;&lt;firstName&gt;Hongbin&lt;/firstName&gt;&lt;/author&gt;&lt;author&gt;&lt;lastName&gt;Platnick&lt;/lastName&gt;&lt;firstName&gt;Steven&lt;/firstName&gt;&lt;/author&gt;&lt;author&gt;&lt;lastName&gt;Colarco&lt;/lastName&gt;&lt;firstName&gt;Peter&lt;/firstName&gt;&lt;/author&gt;&lt;author&gt;&lt;lastName&gt;Liu&lt;/lastName&gt;&lt;firstName&gt;Zhaoyan&lt;/firstName&gt;&lt;/author&gt;&lt;author&gt;&lt;lastName&gt;Oreopoulos&lt;/lastName&gt;&lt;firstName&gt;Lazaros&lt;/firstName&gt;&lt;/author&gt;&lt;/authors&gt;&lt;/publication&gt;&lt;publication&gt;&lt;subtype&gt;400&lt;/subtype&gt;&lt;publisher&gt;Copernicus GmbH&lt;/publisher&gt;&lt;title&gt;Net radiative effects of dust in the tropical North Atlantic based on integrated satellite observations and in situ measurements&lt;/title&gt;&lt;url&gt;https://www.atmos-chem-phys.net/18/11303/2018/&lt;/url&gt;&lt;volume&gt;18&lt;/volume&gt;&lt;publication_date&gt;99201808131200000000222000&lt;/publication_date&gt;&lt;uuid&gt;AFED474E-2840-4773-ADF8-EA07ADA5928B&lt;/uuid&gt;&lt;type&gt;400&lt;/type&gt;&lt;number&gt;15&lt;/number&gt;&lt;citekey&gt;Song:2018cy&lt;/citekey&gt;&lt;doi&gt;10.5194/acp-18-11303-2018&lt;/doi&gt;&lt;startpage&gt;11303&lt;/startpage&gt;&lt;endpage&gt;11322&lt;/endpage&gt;&lt;bundle&gt;&lt;publication&gt;&lt;title&gt;Atmospheric Chemistry and Physics&lt;/title&gt;&lt;uuid&gt;37371A9F-25B8-4106-BA4B-53C422B7EA5F&lt;/uuid&gt;&lt;subtype&gt;-100&lt;/subtype&gt;&lt;livfeID&gt;7212&lt;/livfeID&gt;&lt;type&gt;-100&lt;/type&gt;&lt;publisher&gt;Copernicus GmbH&lt;/publisher&gt;&lt;url&gt;http://www.atmos-chem-phys.net&lt;/url&gt;&lt;/publication&gt;&lt;/bundle&gt;&lt;authors&gt;&lt;author&gt;&lt;lastName&gt;Song&lt;/lastName&gt;&lt;firstName&gt;Qianqian&lt;/firstName&gt;&lt;/author&gt;&lt;author&gt;&lt;lastName&gt;Zhang&lt;/lastName&gt;&lt;firstName&gt;Zhibo&lt;/firstName&gt;&lt;/author&gt;&lt;author&gt;&lt;lastName&gt;Yu&lt;/lastName&gt;&lt;firstName&gt;Hongbin&lt;/firstName&gt;&lt;/author&gt;&lt;author&gt;&lt;lastName&gt;Kato&lt;/lastName&gt;&lt;firstName&gt;Seiji&lt;/firstName&gt;&lt;/author&gt;&lt;author&gt;&lt;lastName&gt;Yang&lt;/lastName&gt;&lt;firstName&gt;Ping&lt;/firstName&gt;&lt;/author&gt;&lt;author&gt;&lt;lastName&gt;Colarco&lt;/lastName&gt;&lt;firstName&gt;Peter&lt;/firstName&gt;&lt;/author&gt;&lt;author&gt;&lt;lastName&gt;Remer&lt;/lastName&gt;&lt;firstName&gt;Lorraine&lt;/firstName&gt;&lt;middleNames&gt;A&lt;/middleNames&gt;&lt;/author&gt;&lt;author&gt;&lt;lastName&gt;Ry</w:instrText>
      </w:r>
      <w:r w:rsidR="00FD2AF8">
        <w:rPr>
          <w:rFonts w:ascii="Calibri" w:eastAsia="SimSun" w:hAnsi="Calibri" w:cs="Calibri" w:hint="eastAsia"/>
          <w:i/>
        </w:rPr>
        <w:instrText>der&lt;/lastName&gt;&lt;firstName&gt;Claire&lt;/firstName&gt;&lt;middleNames&gt;L&lt;/middleNames&gt;&lt;/author&gt;&lt;/authors&gt;&lt;/publication&gt;&lt;publication&gt;&lt;subtype&gt;400&lt;/subtype&gt;&lt;publisher&gt;John Wiley &amp;amp; Sons, Ltd&lt;/publisher&gt;&lt;title&gt;Estimates of African Dust Deposition Along the Trans</w:instrText>
      </w:r>
      <w:r w:rsidR="00FD2AF8">
        <w:rPr>
          <w:rFonts w:ascii="Calibri" w:eastAsia="SimSun" w:hAnsi="Calibri" w:cs="Calibri" w:hint="eastAsia"/>
          <w:i/>
        </w:rPr>
        <w:instrText>‐</w:instrText>
      </w:r>
      <w:r w:rsidR="00FD2AF8">
        <w:rPr>
          <w:rFonts w:ascii="Calibri" w:eastAsia="SimSun" w:hAnsi="Calibri" w:cs="Calibri" w:hint="eastAsia"/>
          <w:i/>
        </w:rPr>
        <w:instrText>Atlanti</w:instrText>
      </w:r>
      <w:r w:rsidR="00FD2AF8">
        <w:rPr>
          <w:rFonts w:ascii="Calibri" w:eastAsia="SimSun" w:hAnsi="Calibri" w:cs="Calibri"/>
          <w:i/>
        </w:rPr>
        <w:instrText>c Transit Using the Decadelong Record of Aerosol Measurements from CALIOP, MODIS, MISR, and IASI&lt;/title&gt;&lt;url&gt;https://agupubs.onlinelibrary.wiley.com/doi/full/10.1029/2019JD030574&lt;/url&gt;&lt;volume&gt;380&lt;/volume&gt;&lt;publication_date&gt;99201907271200000000222000&lt;/publication_date&gt;&lt;uuid&gt;BE8CBCCD-E72E-421F-ABE2-3037F408EDF2&lt;/uuid&gt;&lt;type&gt;400&lt;/type&gt;&lt;number&gt;4&lt;/number&gt;&lt;citekey&gt;Yu:2019dc&lt;/citekey&gt;&lt;doi&gt;10.1029/2019JD030574&lt;/doi&gt;&lt;startpage&gt;112&lt;/startpage&gt;&lt;endpage&gt;7996&lt;/end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Yu&lt;/lastName&gt;&lt;firstName&gt;Hongbin&lt;/firstName&gt;&lt;/author&gt;&lt;author&gt;&lt;lastName&gt;Tan&lt;/lastName&gt;&lt;firstName&gt;Qian&lt;/firstName&gt;&lt;/author&gt;&lt;author&gt;&lt;lastName&gt;Chin&lt;/lastName&gt;&lt;firstName&gt;Mian&lt;/firstName&gt;&lt;/author&gt;&lt;author&gt;&lt;lastName&gt;Remer&lt;/lastName&gt;&lt;firstName&gt;Lorraine&lt;/firstName&gt;&lt;middleNames&gt;A&lt;/middleNames&gt;&lt;/author&gt;&lt;author&gt;&lt;lastName&gt;Kahn&lt;/lastName&gt;&lt;firstName&gt;Ralph&lt;/firstName&gt;&lt;middleNames&gt;A&lt;/middleNames&gt;&lt;/author&gt;&lt;author&gt;&lt;lastName&gt;Bian&lt;/lastName&gt;&lt;firstName&gt;Huisheng&lt;/firstName&gt;&lt;/author&gt;&lt;author&gt;&lt;lastName&gt;Kim&lt;/lastName&gt;&lt;firstName&gt;Dongchul&lt;/firstName&gt;&lt;/author&gt;&lt;author&gt;&lt;lastName&gt;Zhang&lt;/lastName&gt;&lt;firstName&gt;Zhibo&lt;/firstName&gt;&lt;/author&gt;&lt;author&gt;&lt;lastName&gt;Yuan&lt;/lastName&gt;&lt;firstName&gt;Tianle&lt;/firstName&gt;&lt;/author&gt;&lt;author&gt;&lt;lastName&gt;Omar&lt;/lastName&gt;&lt;firstName&gt;Ali&lt;/firstName&gt;&lt;middleNames&gt;H&lt;/middleNames&gt;&lt;/author&gt;&lt;author&gt;&lt;lastName&gt;Winker&lt;/lastName&gt;&lt;firstName&gt;David&lt;/firstName&gt;&lt;middleNames&gt;M&lt;/middleNames&gt;&lt;/author&gt;&lt;author&gt;&lt;lastName&gt;Levy&lt;/lastName&gt;&lt;firstName&gt;Robert&lt;/firstName&gt;&lt;middleNames&gt;C&lt;/middleNames&gt;&lt;/author&gt;&lt;author&gt;&lt;lastName&gt;Kalashnikova&lt;/lastName&gt;&lt;firstName&gt;Olga&lt;/firstName&gt;&lt;/author&gt;&lt;author&gt;&lt;lastName&gt;Crepeau&lt;/lastName&gt;&lt;firstName&gt;Laurent&lt;/firstName&gt;&lt;/author&gt;&lt;author&gt;&lt;lastName&gt;Capelle&lt;/lastName&gt;&lt;firstName&gt;Virginie&lt;/firstName&gt;&lt;/author&gt;&lt;author&gt;&lt;lastName&gt;Chédin&lt;/lastName&gt;&lt;firstName&gt;Alain&lt;/firstName&gt;&lt;/author&gt;&lt;/authors&gt;&lt;/publication&gt;&lt;/publications&gt;&lt;cites&gt;&lt;/cites&gt;&lt;/citation&gt;</w:instrText>
      </w:r>
      <w:r w:rsidR="001823A8">
        <w:rPr>
          <w:rFonts w:ascii="Calibri" w:eastAsia="SimSun" w:hAnsi="Calibri" w:cs="Calibri"/>
          <w:i/>
        </w:rPr>
        <w:fldChar w:fldCharType="separate"/>
      </w:r>
      <w:r w:rsidR="001823A8">
        <w:rPr>
          <w:rFonts w:ascii="Calibri" w:eastAsia="SimSun" w:hAnsi="Calibri" w:cs="Calibri"/>
          <w:i/>
        </w:rPr>
        <w:t>[</w:t>
      </w:r>
      <w:r w:rsidR="001823A8">
        <w:rPr>
          <w:rFonts w:ascii="Calibri" w:eastAsia="SimSun" w:hAnsi="Calibri" w:cs="Calibri"/>
          <w:i/>
          <w:iCs/>
        </w:rPr>
        <w:t>Huang et al.</w:t>
      </w:r>
      <w:r w:rsidR="001823A8">
        <w:rPr>
          <w:rFonts w:ascii="Calibri" w:eastAsia="SimSun" w:hAnsi="Calibri" w:cs="Calibri"/>
        </w:rPr>
        <w:t xml:space="preserve">, 2015; </w:t>
      </w:r>
      <w:r w:rsidR="001823A8">
        <w:rPr>
          <w:rFonts w:ascii="Calibri" w:eastAsia="SimSun" w:hAnsi="Calibri" w:cs="Calibri"/>
          <w:i/>
          <w:iCs/>
        </w:rPr>
        <w:t>Yu et al.</w:t>
      </w:r>
      <w:r w:rsidR="001823A8">
        <w:rPr>
          <w:rFonts w:ascii="Calibri" w:eastAsia="SimSun" w:hAnsi="Calibri" w:cs="Calibri"/>
        </w:rPr>
        <w:t xml:space="preserve">, 2015; </w:t>
      </w:r>
      <w:r w:rsidR="001823A8">
        <w:rPr>
          <w:rFonts w:ascii="Calibri" w:eastAsia="SimSun" w:hAnsi="Calibri" w:cs="Calibri"/>
          <w:i/>
          <w:iCs/>
        </w:rPr>
        <w:t>Zhang et al.</w:t>
      </w:r>
      <w:r w:rsidR="001823A8">
        <w:rPr>
          <w:rFonts w:ascii="Calibri" w:eastAsia="SimSun" w:hAnsi="Calibri" w:cs="Calibri"/>
        </w:rPr>
        <w:t xml:space="preserve">, 2016c; </w:t>
      </w:r>
      <w:r w:rsidR="001823A8">
        <w:rPr>
          <w:rFonts w:ascii="Calibri" w:eastAsia="SimSun" w:hAnsi="Calibri" w:cs="Calibri"/>
          <w:i/>
          <w:iCs/>
        </w:rPr>
        <w:t>Song et al.</w:t>
      </w:r>
      <w:r w:rsidR="001823A8">
        <w:rPr>
          <w:rFonts w:ascii="Calibri" w:eastAsia="SimSun" w:hAnsi="Calibri" w:cs="Calibri"/>
        </w:rPr>
        <w:t xml:space="preserve">, 2018c; </w:t>
      </w:r>
      <w:r w:rsidR="001823A8">
        <w:rPr>
          <w:rFonts w:ascii="Calibri" w:eastAsia="SimSun" w:hAnsi="Calibri" w:cs="Calibri"/>
          <w:i/>
          <w:iCs/>
        </w:rPr>
        <w:t>Yu et al.</w:t>
      </w:r>
      <w:r w:rsidR="001823A8">
        <w:rPr>
          <w:rFonts w:ascii="Calibri" w:eastAsia="SimSun" w:hAnsi="Calibri" w:cs="Calibri"/>
        </w:rPr>
        <w:t>, 2019]</w:t>
      </w:r>
      <w:r w:rsidR="001823A8">
        <w:rPr>
          <w:rFonts w:ascii="Calibri" w:eastAsia="SimSun" w:hAnsi="Calibri" w:cs="Calibri"/>
          <w:i/>
        </w:rPr>
        <w:fldChar w:fldCharType="end"/>
      </w:r>
      <w:r w:rsidR="00F33335">
        <w:rPr>
          <w:rFonts w:asciiTheme="minorHAnsi" w:hAnsiTheme="minorHAnsi"/>
          <w:bCs/>
        </w:rPr>
        <w:t>. In a recent study led by</w:t>
      </w:r>
      <w:r w:rsidR="005312F4">
        <w:rPr>
          <w:rFonts w:asciiTheme="minorHAnsi" w:hAnsiTheme="minorHAnsi"/>
          <w:bCs/>
        </w:rPr>
        <w:t xml:space="preserve"> </w:t>
      </w:r>
      <w:r w:rsidR="00552944">
        <w:rPr>
          <w:rFonts w:asciiTheme="minorHAnsi" w:hAnsiTheme="minorHAnsi"/>
          <w:bCs/>
        </w:rPr>
        <w:t>my current student</w:t>
      </w:r>
      <w:r w:rsidR="001823A8">
        <w:rPr>
          <w:rFonts w:asciiTheme="minorHAnsi" w:hAnsiTheme="minorHAnsi"/>
          <w:bCs/>
        </w:rPr>
        <w:t xml:space="preserve"> </w:t>
      </w:r>
      <w:r w:rsidR="00552944">
        <w:rPr>
          <w:rFonts w:asciiTheme="minorHAnsi" w:hAnsiTheme="minorHAnsi"/>
          <w:bCs/>
        </w:rPr>
        <w:t>Qianqian Song</w:t>
      </w:r>
      <w:r w:rsidR="00F33335">
        <w:rPr>
          <w:rFonts w:asciiTheme="minorHAnsi" w:hAnsiTheme="minorHAnsi"/>
          <w:bCs/>
        </w:rPr>
        <w:t xml:space="preserve">, we </w:t>
      </w:r>
      <w:r w:rsidR="001823A8">
        <w:rPr>
          <w:rFonts w:asciiTheme="minorHAnsi" w:hAnsiTheme="minorHAnsi"/>
          <w:bCs/>
        </w:rPr>
        <w:t>derived both shortwave and longwave direct radiative effects of dust aerosols using the combination of satellite observations and radiative transfer simulations. One highly important finding from this study is that the warming effect of dust aerosols in the longwave is significantly</w:t>
      </w:r>
      <w:r w:rsidR="00D92240">
        <w:rPr>
          <w:rFonts w:asciiTheme="minorHAnsi" w:hAnsiTheme="minorHAnsi"/>
          <w:bCs/>
        </w:rPr>
        <w:t xml:space="preserve"> (about 30%)</w:t>
      </w:r>
      <w:r w:rsidR="001823A8">
        <w:rPr>
          <w:rFonts w:asciiTheme="minorHAnsi" w:hAnsiTheme="minorHAnsi"/>
          <w:bCs/>
        </w:rPr>
        <w:t xml:space="preserve"> and in the opposite sign compared</w:t>
      </w:r>
      <w:r w:rsidR="00E2238A">
        <w:rPr>
          <w:rFonts w:asciiTheme="minorHAnsi" w:hAnsiTheme="minorHAnsi"/>
          <w:bCs/>
        </w:rPr>
        <w:t xml:space="preserve"> to the cooling effect of dust in the shortwave region. </w:t>
      </w:r>
      <w:r w:rsidR="009B5694">
        <w:rPr>
          <w:rFonts w:asciiTheme="minorHAnsi" w:hAnsiTheme="minorHAnsi"/>
          <w:bCs/>
        </w:rPr>
        <w:t xml:space="preserve">Last year, Qianqian won the prestigious and highly competitive </w:t>
      </w:r>
      <w:r w:rsidR="0028000D">
        <w:rPr>
          <w:rFonts w:asciiTheme="minorHAnsi" w:hAnsiTheme="minorHAnsi"/>
          <w:bCs/>
        </w:rPr>
        <w:t xml:space="preserve">FINESST fellowship from NASA, which will support her to continue her research </w:t>
      </w:r>
      <w:r w:rsidR="00903F0A">
        <w:rPr>
          <w:rFonts w:asciiTheme="minorHAnsi" w:hAnsiTheme="minorHAnsi"/>
          <w:bCs/>
        </w:rPr>
        <w:t xml:space="preserve">on dust radiative effects. In addition, our group also received a grant from the CALIPSO-CloudSat program last year to study the radiative signature of dust aerosols in the thermal infrared region. </w:t>
      </w:r>
      <w:r w:rsidR="00903F0A" w:rsidRPr="00C74775">
        <w:rPr>
          <w:rFonts w:asciiTheme="minorHAnsi" w:hAnsiTheme="minorHAnsi"/>
          <w:b/>
        </w:rPr>
        <w:t>This research will fill an important gap in our observation of dust during nighttime and help us better quantify the net radiative effect of dust aerosols.</w:t>
      </w:r>
      <w:r w:rsidR="00903F0A">
        <w:rPr>
          <w:rFonts w:asciiTheme="minorHAnsi" w:hAnsiTheme="minorHAnsi"/>
          <w:bCs/>
        </w:rPr>
        <w:t xml:space="preserve"> </w:t>
      </w:r>
    </w:p>
    <w:p w14:paraId="7B27A49D" w14:textId="77777777" w:rsidR="00436355" w:rsidRPr="00AF103D" w:rsidRDefault="00436355" w:rsidP="00283F6A">
      <w:pPr>
        <w:widowControl w:val="0"/>
        <w:jc w:val="both"/>
        <w:rPr>
          <w:rFonts w:asciiTheme="minorHAnsi" w:hAnsiTheme="minorHAnsi"/>
        </w:rPr>
      </w:pPr>
    </w:p>
    <w:p w14:paraId="1D0BA059" w14:textId="7B522FF8" w:rsidR="00283F6A" w:rsidRDefault="0009630D" w:rsidP="00DB1761">
      <w:pPr>
        <w:pStyle w:val="ListParagraph"/>
        <w:widowControl w:val="0"/>
        <w:numPr>
          <w:ilvl w:val="0"/>
          <w:numId w:val="35"/>
        </w:numPr>
        <w:jc w:val="both"/>
        <w:rPr>
          <w:rFonts w:asciiTheme="minorHAnsi" w:hAnsiTheme="minorHAnsi"/>
          <w:b/>
          <w:sz w:val="24"/>
          <w:szCs w:val="22"/>
          <w:u w:val="single"/>
        </w:rPr>
      </w:pPr>
      <w:r w:rsidRPr="00DB1761">
        <w:rPr>
          <w:rFonts w:asciiTheme="minorHAnsi" w:hAnsiTheme="minorHAnsi"/>
          <w:b/>
          <w:sz w:val="24"/>
          <w:szCs w:val="22"/>
          <w:u w:val="single"/>
        </w:rPr>
        <w:t>Interdisciplinary research</w:t>
      </w:r>
      <w:r w:rsidR="00EE3CBC" w:rsidRPr="00DB1761">
        <w:rPr>
          <w:rFonts w:asciiTheme="minorHAnsi" w:hAnsiTheme="minorHAnsi"/>
          <w:b/>
          <w:sz w:val="24"/>
          <w:szCs w:val="22"/>
          <w:u w:val="single"/>
        </w:rPr>
        <w:t xml:space="preserve"> on applications of big-data and AI in Earth sciences:</w:t>
      </w:r>
      <w:r w:rsidRPr="00DB1761">
        <w:rPr>
          <w:rFonts w:asciiTheme="minorHAnsi" w:hAnsiTheme="minorHAnsi"/>
          <w:b/>
          <w:sz w:val="24"/>
          <w:szCs w:val="22"/>
          <w:u w:val="single"/>
        </w:rPr>
        <w:t xml:space="preserve"> </w:t>
      </w:r>
    </w:p>
    <w:p w14:paraId="138089D3" w14:textId="3DDB7A3A" w:rsidR="00605CC0" w:rsidRPr="00605CC0" w:rsidRDefault="002F65AE" w:rsidP="00605CC0">
      <w:pPr>
        <w:widowControl w:val="0"/>
        <w:jc w:val="both"/>
        <w:rPr>
          <w:rFonts w:asciiTheme="minorHAnsi" w:hAnsiTheme="minorHAnsi"/>
          <w:bCs/>
          <w:szCs w:val="22"/>
        </w:rPr>
      </w:pPr>
      <w:r>
        <w:rPr>
          <w:rFonts w:asciiTheme="minorHAnsi" w:hAnsiTheme="minorHAnsi"/>
          <w:bCs/>
          <w:szCs w:val="22"/>
        </w:rPr>
        <w:t xml:space="preserve">In recent years, I am fortunate to team up with a group in the department of Information Systems of UMBC, led by Dr. </w:t>
      </w:r>
      <w:proofErr w:type="spellStart"/>
      <w:r>
        <w:rPr>
          <w:rFonts w:asciiTheme="minorHAnsi" w:hAnsiTheme="minorHAnsi"/>
          <w:bCs/>
          <w:szCs w:val="22"/>
        </w:rPr>
        <w:t>Jianwu</w:t>
      </w:r>
      <w:proofErr w:type="spellEnd"/>
      <w:r>
        <w:rPr>
          <w:rFonts w:asciiTheme="minorHAnsi" w:hAnsiTheme="minorHAnsi"/>
          <w:bCs/>
          <w:szCs w:val="22"/>
        </w:rPr>
        <w:t xml:space="preserve"> Wang, to work together on some highly interesting and important interdisciplinary research. </w:t>
      </w:r>
      <w:r w:rsidR="007462D2">
        <w:rPr>
          <w:rFonts w:asciiTheme="minorHAnsi" w:hAnsiTheme="minorHAnsi"/>
          <w:bCs/>
          <w:szCs w:val="22"/>
        </w:rPr>
        <w:t xml:space="preserve">Dr. Wang is an expert in the areas of “Big Data” and artificial intelligence (AI). Our collaborative research aims to use the latest advances of technology to tackle some long-lasting </w:t>
      </w:r>
      <w:r w:rsidR="0092446F">
        <w:rPr>
          <w:rFonts w:asciiTheme="minorHAnsi" w:hAnsiTheme="minorHAnsi"/>
          <w:bCs/>
          <w:szCs w:val="22"/>
        </w:rPr>
        <w:t xml:space="preserve">challenges </w:t>
      </w:r>
      <w:r w:rsidR="007462D2">
        <w:rPr>
          <w:rFonts w:asciiTheme="minorHAnsi" w:hAnsiTheme="minorHAnsi"/>
          <w:bCs/>
          <w:szCs w:val="22"/>
        </w:rPr>
        <w:t>in the areas of satellite remote sensing, climate modeling and data analytics. Another important objective of this collaboration for me is to introduce the “Big Data” and AI, which are the most vibrant areas of research</w:t>
      </w:r>
      <w:r w:rsidR="0092446F">
        <w:rPr>
          <w:rFonts w:asciiTheme="minorHAnsi" w:hAnsiTheme="minorHAnsi"/>
          <w:bCs/>
          <w:szCs w:val="22"/>
        </w:rPr>
        <w:t xml:space="preserve"> in recent years</w:t>
      </w:r>
      <w:r w:rsidR="007462D2">
        <w:rPr>
          <w:rFonts w:asciiTheme="minorHAnsi" w:hAnsiTheme="minorHAnsi"/>
          <w:bCs/>
          <w:szCs w:val="22"/>
        </w:rPr>
        <w:t xml:space="preserve">, to our </w:t>
      </w:r>
      <w:r w:rsidR="00F17158">
        <w:rPr>
          <w:rFonts w:asciiTheme="minorHAnsi" w:hAnsiTheme="minorHAnsi"/>
          <w:bCs/>
          <w:szCs w:val="22"/>
        </w:rPr>
        <w:t>physics</w:t>
      </w:r>
      <w:r w:rsidR="007462D2">
        <w:rPr>
          <w:rFonts w:asciiTheme="minorHAnsi" w:hAnsiTheme="minorHAnsi"/>
          <w:bCs/>
          <w:szCs w:val="22"/>
        </w:rPr>
        <w:t xml:space="preserve"> students.</w:t>
      </w:r>
      <w:r w:rsidR="0092446F">
        <w:rPr>
          <w:rFonts w:asciiTheme="minorHAnsi" w:hAnsiTheme="minorHAnsi"/>
          <w:bCs/>
          <w:szCs w:val="22"/>
        </w:rPr>
        <w:t xml:space="preserve"> </w:t>
      </w:r>
      <w:r w:rsidR="00F17158">
        <w:rPr>
          <w:rFonts w:asciiTheme="minorHAnsi" w:hAnsiTheme="minorHAnsi"/>
          <w:bCs/>
          <w:szCs w:val="22"/>
        </w:rPr>
        <w:t xml:space="preserve">In 2018, we won </w:t>
      </w:r>
      <w:proofErr w:type="gramStart"/>
      <w:r w:rsidR="00F17158">
        <w:rPr>
          <w:rFonts w:asciiTheme="minorHAnsi" w:hAnsiTheme="minorHAnsi"/>
          <w:bCs/>
          <w:szCs w:val="22"/>
        </w:rPr>
        <w:t>a</w:t>
      </w:r>
      <w:proofErr w:type="gramEnd"/>
      <w:r w:rsidR="00F17158">
        <w:rPr>
          <w:rFonts w:asciiTheme="minorHAnsi" w:hAnsiTheme="minorHAnsi"/>
          <w:bCs/>
          <w:szCs w:val="22"/>
        </w:rPr>
        <w:t xml:space="preserve"> NSF grant to launch </w:t>
      </w:r>
      <w:r w:rsidR="00C73A4C">
        <w:rPr>
          <w:rFonts w:asciiTheme="minorHAnsi" w:hAnsiTheme="minorHAnsi"/>
          <w:bCs/>
          <w:szCs w:val="22"/>
        </w:rPr>
        <w:t>“</w:t>
      </w:r>
      <w:r w:rsidR="00C73A4C" w:rsidRPr="00C73A4C">
        <w:rPr>
          <w:rFonts w:asciiTheme="minorHAnsi" w:hAnsiTheme="minorHAnsi"/>
          <w:bCs/>
          <w:szCs w:val="22"/>
        </w:rPr>
        <w:t>Multidisciplinary Research and Education on Big Data + High-Performance Computing + Atmospheric Sciences</w:t>
      </w:r>
      <w:r w:rsidR="00C73A4C">
        <w:rPr>
          <w:rFonts w:asciiTheme="minorHAnsi" w:hAnsiTheme="minorHAnsi"/>
          <w:bCs/>
          <w:szCs w:val="22"/>
        </w:rPr>
        <w:t xml:space="preserve">” (known as the “UMBC Cyber-training”). With this NSF support, we have successfully finished three years of cyber-training which attracted ~50 graduate students from UMBC (5 from the ATPH) and other universities from the U.S. This </w:t>
      </w:r>
      <w:r w:rsidR="00C73A4C">
        <w:rPr>
          <w:rFonts w:asciiTheme="minorHAnsi" w:hAnsiTheme="minorHAnsi"/>
          <w:bCs/>
          <w:szCs w:val="22"/>
        </w:rPr>
        <w:lastRenderedPageBreak/>
        <w:t xml:space="preserve">program has been highlighted many times in UMBC website. Dr. Wang and I were invited by the </w:t>
      </w:r>
      <w:r w:rsidR="003521C6">
        <w:rPr>
          <w:rFonts w:asciiTheme="minorHAnsi" w:hAnsiTheme="minorHAnsi"/>
          <w:bCs/>
          <w:szCs w:val="22"/>
        </w:rPr>
        <w:t xml:space="preserve">UMBC </w:t>
      </w:r>
      <w:r w:rsidR="00C73A4C">
        <w:rPr>
          <w:rFonts w:asciiTheme="minorHAnsi" w:hAnsiTheme="minorHAnsi"/>
          <w:bCs/>
          <w:szCs w:val="22"/>
        </w:rPr>
        <w:t xml:space="preserve">IAAC (Interdisciplinary </w:t>
      </w:r>
      <w:r w:rsidR="00A312FB">
        <w:rPr>
          <w:rFonts w:asciiTheme="minorHAnsi" w:hAnsiTheme="minorHAnsi"/>
          <w:bCs/>
          <w:szCs w:val="22"/>
        </w:rPr>
        <w:t>Activities Advisory Committee</w:t>
      </w:r>
      <w:r w:rsidR="00C73A4C">
        <w:rPr>
          <w:rFonts w:asciiTheme="minorHAnsi" w:hAnsiTheme="minorHAnsi"/>
          <w:bCs/>
          <w:szCs w:val="22"/>
        </w:rPr>
        <w:t xml:space="preserve">) </w:t>
      </w:r>
      <w:r w:rsidR="00A312FB">
        <w:rPr>
          <w:rFonts w:asciiTheme="minorHAnsi" w:hAnsiTheme="minorHAnsi"/>
          <w:bCs/>
          <w:szCs w:val="22"/>
        </w:rPr>
        <w:t>to give a talk on our interdisciplinary collaboration experiences.</w:t>
      </w:r>
      <w:r w:rsidR="003521C6">
        <w:rPr>
          <w:rFonts w:asciiTheme="minorHAnsi" w:hAnsiTheme="minorHAnsi"/>
          <w:bCs/>
          <w:szCs w:val="22"/>
        </w:rPr>
        <w:t xml:space="preserve"> </w:t>
      </w:r>
      <w:r w:rsidR="00BB1F21">
        <w:rPr>
          <w:rFonts w:asciiTheme="minorHAnsi" w:hAnsiTheme="minorHAnsi"/>
          <w:bCs/>
          <w:szCs w:val="22"/>
        </w:rPr>
        <w:t>In addition to education and outreach, t</w:t>
      </w:r>
      <w:r w:rsidR="003521C6">
        <w:rPr>
          <w:rFonts w:asciiTheme="minorHAnsi" w:hAnsiTheme="minorHAnsi"/>
          <w:bCs/>
          <w:szCs w:val="22"/>
        </w:rPr>
        <w:t xml:space="preserve">he cyber-training </w:t>
      </w:r>
      <w:r w:rsidR="00BB1F21">
        <w:rPr>
          <w:rFonts w:asciiTheme="minorHAnsi" w:hAnsiTheme="minorHAnsi"/>
          <w:bCs/>
          <w:szCs w:val="22"/>
        </w:rPr>
        <w:t>program has also</w:t>
      </w:r>
      <w:r w:rsidR="003521C6">
        <w:rPr>
          <w:rFonts w:asciiTheme="minorHAnsi" w:hAnsiTheme="minorHAnsi"/>
          <w:bCs/>
          <w:szCs w:val="22"/>
        </w:rPr>
        <w:t xml:space="preserve"> </w:t>
      </w:r>
      <w:r w:rsidR="00BB1F21">
        <w:rPr>
          <w:rFonts w:asciiTheme="minorHAnsi" w:hAnsiTheme="minorHAnsi"/>
          <w:bCs/>
          <w:szCs w:val="22"/>
        </w:rPr>
        <w:t>inspired many interesting research projects. In my view, a few projects could even lead to breakthroughs in satellite remote sensing. For example, one of the cyber-training</w:t>
      </w:r>
      <w:r w:rsidR="002A0657">
        <w:rPr>
          <w:rFonts w:asciiTheme="minorHAnsi" w:hAnsiTheme="minorHAnsi"/>
          <w:bCs/>
          <w:szCs w:val="22"/>
        </w:rPr>
        <w:t xml:space="preserve"> student teams</w:t>
      </w:r>
      <w:r w:rsidR="00BB1F21">
        <w:rPr>
          <w:rFonts w:asciiTheme="minorHAnsi" w:hAnsiTheme="minorHAnsi"/>
          <w:bCs/>
          <w:szCs w:val="22"/>
        </w:rPr>
        <w:t xml:space="preserve"> has been working on dust plume detection from satellite images using </w:t>
      </w:r>
      <w:r w:rsidR="002A0657">
        <w:rPr>
          <w:rFonts w:asciiTheme="minorHAnsi" w:hAnsiTheme="minorHAnsi"/>
          <w:bCs/>
          <w:szCs w:val="22"/>
        </w:rPr>
        <w:t xml:space="preserve">AI-based algorithm. The preliminary results </w:t>
      </w:r>
      <w:r w:rsidR="003628AD">
        <w:rPr>
          <w:rFonts w:asciiTheme="minorHAnsi" w:hAnsiTheme="minorHAnsi"/>
          <w:bCs/>
          <w:szCs w:val="22"/>
        </w:rPr>
        <w:t xml:space="preserve">are highly encouraging </w:t>
      </w:r>
      <w:r w:rsidR="00987970">
        <w:rPr>
          <w:rFonts w:asciiTheme="minorHAnsi" w:hAnsiTheme="minorHAnsi"/>
          <w:bCs/>
          <w:szCs w:val="22"/>
        </w:rPr>
        <w:t xml:space="preserve">and could later be used in many applications, such as real-time dust event detection and tracking. </w:t>
      </w:r>
      <w:r w:rsidR="00472B91">
        <w:rPr>
          <w:rFonts w:asciiTheme="minorHAnsi" w:hAnsiTheme="minorHAnsi"/>
          <w:bCs/>
          <w:szCs w:val="22"/>
        </w:rPr>
        <w:t xml:space="preserve">Another example of our interdisciplinary collaboration is a NASA funded project to develop a novel </w:t>
      </w:r>
      <w:r w:rsidR="00404A79">
        <w:rPr>
          <w:rFonts w:asciiTheme="minorHAnsi" w:hAnsiTheme="minorHAnsi"/>
          <w:bCs/>
          <w:szCs w:val="22"/>
        </w:rPr>
        <w:t xml:space="preserve">and user-customizable </w:t>
      </w:r>
      <w:r w:rsidR="00472B91">
        <w:rPr>
          <w:rFonts w:asciiTheme="minorHAnsi" w:hAnsiTheme="minorHAnsi"/>
          <w:bCs/>
          <w:szCs w:val="22"/>
        </w:rPr>
        <w:t xml:space="preserve">data processing and analytic infrastructure based on the big-data techniques to </w:t>
      </w:r>
      <w:r w:rsidR="00404A79">
        <w:rPr>
          <w:rFonts w:asciiTheme="minorHAnsi" w:hAnsiTheme="minorHAnsi"/>
          <w:bCs/>
          <w:szCs w:val="22"/>
        </w:rPr>
        <w:t xml:space="preserve">aggregate irregular discontinuous pixel-level satellite observations to regular grid-level continuous products. </w:t>
      </w:r>
      <w:r w:rsidR="00A60208">
        <w:rPr>
          <w:rFonts w:asciiTheme="minorHAnsi" w:hAnsiTheme="minorHAnsi"/>
          <w:bCs/>
          <w:szCs w:val="22"/>
        </w:rPr>
        <w:t xml:space="preserve">This research could provide the roadmap for the data processing system of future NASA satellite missions. </w:t>
      </w:r>
      <w:r w:rsidR="008B40EE">
        <w:rPr>
          <w:rFonts w:asciiTheme="minorHAnsi" w:hAnsiTheme="minorHAnsi"/>
          <w:bCs/>
          <w:szCs w:val="22"/>
        </w:rPr>
        <w:t xml:space="preserve">Recently, our interdisciplinary team has won a major grant </w:t>
      </w:r>
      <w:r w:rsidR="00605CC0">
        <w:rPr>
          <w:rFonts w:asciiTheme="minorHAnsi" w:hAnsiTheme="minorHAnsi"/>
          <w:bCs/>
          <w:szCs w:val="22"/>
        </w:rPr>
        <w:t xml:space="preserve">to </w:t>
      </w:r>
      <w:r w:rsidR="008B40EE">
        <w:rPr>
          <w:rFonts w:asciiTheme="minorHAnsi" w:hAnsiTheme="minorHAnsi"/>
          <w:bCs/>
          <w:szCs w:val="22"/>
        </w:rPr>
        <w:t>“</w:t>
      </w:r>
      <w:r w:rsidR="008B40EE" w:rsidRPr="008B40EE">
        <w:rPr>
          <w:rFonts w:asciiTheme="minorHAnsi" w:hAnsiTheme="minorHAnsi"/>
          <w:bCs/>
          <w:szCs w:val="22"/>
        </w:rPr>
        <w:t>Develop Passive Satellite Cloud Remote Sensing Algorithms using Collocated Observations, Numerical Simulation and Deep Learning</w:t>
      </w:r>
      <w:r w:rsidR="008B40EE">
        <w:rPr>
          <w:rFonts w:asciiTheme="minorHAnsi" w:hAnsiTheme="minorHAnsi"/>
          <w:bCs/>
          <w:szCs w:val="22"/>
        </w:rPr>
        <w:t>”</w:t>
      </w:r>
      <w:r w:rsidR="00605CC0">
        <w:rPr>
          <w:rFonts w:asciiTheme="minorHAnsi" w:hAnsiTheme="minorHAnsi"/>
          <w:bCs/>
          <w:szCs w:val="22"/>
        </w:rPr>
        <w:t xml:space="preserve"> from NASA’s </w:t>
      </w:r>
      <w:r w:rsidR="00605CC0" w:rsidRPr="00605CC0">
        <w:rPr>
          <w:rFonts w:asciiTheme="minorHAnsi" w:hAnsiTheme="minorHAnsi"/>
          <w:bCs/>
          <w:szCs w:val="22"/>
        </w:rPr>
        <w:t>Advancing Collaborative Connections for Earth System Science (ACCESS) Program</w:t>
      </w:r>
      <w:r w:rsidR="00605CC0">
        <w:rPr>
          <w:rFonts w:asciiTheme="minorHAnsi" w:hAnsiTheme="minorHAnsi"/>
          <w:bCs/>
          <w:szCs w:val="22"/>
        </w:rPr>
        <w:t xml:space="preserve">. </w:t>
      </w:r>
      <w:r w:rsidR="00B924C3">
        <w:rPr>
          <w:rFonts w:asciiTheme="minorHAnsi" w:hAnsiTheme="minorHAnsi"/>
          <w:bCs/>
          <w:szCs w:val="22"/>
        </w:rPr>
        <w:t xml:space="preserve">One objective of this research is to use the combination of AI and collocated passive-active observations to develop a novel satellite cloud remote sensing algorithm that is hopefully free of the impacts of 3-D radiative transfer effects. </w:t>
      </w:r>
      <w:r w:rsidR="00605CC0" w:rsidRPr="00605CC0">
        <w:rPr>
          <w:rFonts w:asciiTheme="minorHAnsi" w:hAnsiTheme="minorHAnsi"/>
          <w:b/>
          <w:szCs w:val="22"/>
        </w:rPr>
        <w:t xml:space="preserve">This grant will bring </w:t>
      </w:r>
      <w:r w:rsidR="001D7C58">
        <w:rPr>
          <w:rFonts w:asciiTheme="minorHAnsi" w:hAnsiTheme="minorHAnsi"/>
          <w:b/>
          <w:szCs w:val="22"/>
        </w:rPr>
        <w:t xml:space="preserve">over </w:t>
      </w:r>
      <w:r w:rsidR="00605CC0" w:rsidRPr="00605CC0">
        <w:rPr>
          <w:rFonts w:asciiTheme="minorHAnsi" w:hAnsiTheme="minorHAnsi"/>
          <w:b/>
          <w:szCs w:val="22"/>
        </w:rPr>
        <w:t>1.2 million research funding to UMBC for the next three years.</w:t>
      </w:r>
      <w:r w:rsidR="00605CC0">
        <w:rPr>
          <w:rFonts w:asciiTheme="minorHAnsi" w:hAnsiTheme="minorHAnsi"/>
          <w:bCs/>
          <w:szCs w:val="22"/>
        </w:rPr>
        <w:t xml:space="preserve"> </w:t>
      </w:r>
    </w:p>
    <w:p w14:paraId="2130F249" w14:textId="16212CD7" w:rsidR="0009630D" w:rsidRPr="00AF103D" w:rsidRDefault="0009630D" w:rsidP="00C73A4C">
      <w:pPr>
        <w:widowControl w:val="0"/>
        <w:jc w:val="both"/>
        <w:rPr>
          <w:rFonts w:asciiTheme="minorHAnsi" w:hAnsiTheme="minorHAnsi" w:cstheme="minorHAnsi"/>
          <w:b/>
          <w:bCs/>
          <w:iCs/>
        </w:rPr>
      </w:pPr>
    </w:p>
    <w:p w14:paraId="30DA71D2" w14:textId="22163257" w:rsidR="00C85110" w:rsidRPr="00AF103D" w:rsidRDefault="00C85110" w:rsidP="0041528A">
      <w:pPr>
        <w:pStyle w:val="Heading2"/>
        <w:rPr>
          <w:rFonts w:asciiTheme="minorHAnsi" w:hAnsiTheme="minorHAnsi"/>
          <w:b/>
          <w:bCs/>
        </w:rPr>
      </w:pPr>
      <w:bookmarkStart w:id="3" w:name="_Toc51012099"/>
      <w:r w:rsidRPr="00AF103D">
        <w:rPr>
          <w:rFonts w:asciiTheme="minorHAnsi" w:hAnsiTheme="minorHAnsi"/>
          <w:b/>
          <w:bCs/>
        </w:rPr>
        <w:t>Awards and recognitions</w:t>
      </w:r>
      <w:bookmarkEnd w:id="3"/>
      <w:r w:rsidRPr="00AF103D">
        <w:rPr>
          <w:rFonts w:asciiTheme="minorHAnsi" w:hAnsiTheme="minorHAnsi"/>
          <w:b/>
          <w:bCs/>
        </w:rPr>
        <w:t xml:space="preserve"> </w:t>
      </w:r>
    </w:p>
    <w:p w14:paraId="73AEBC03" w14:textId="78E1F04D" w:rsidR="005736AE" w:rsidRDefault="008A10C2" w:rsidP="005736AE">
      <w:pPr>
        <w:jc w:val="both"/>
        <w:rPr>
          <w:rFonts w:asciiTheme="minorHAnsi" w:hAnsiTheme="minorHAnsi" w:cstheme="minorHAnsi"/>
          <w:iCs/>
          <w:szCs w:val="21"/>
        </w:rPr>
      </w:pPr>
      <w:r>
        <w:rPr>
          <w:rFonts w:asciiTheme="minorHAnsi" w:hAnsiTheme="minorHAnsi"/>
        </w:rPr>
        <w:t xml:space="preserve">Over the years, our group has established a reputation for innovative and insightful research in the areas of cloud remote sensing, aerosol-cloud-radiation interactions and cloud parameterization in GCMs. The recognition by the community is reflected by many awards, special grants and fellowships we won over the last few years. In 2014, </w:t>
      </w:r>
      <w:r w:rsidRPr="008A10C2">
        <w:rPr>
          <w:rFonts w:asciiTheme="minorHAnsi" w:hAnsiTheme="minorHAnsi"/>
        </w:rPr>
        <w:t xml:space="preserve">I was awarded the NASA New (Early Career) Investigator Program (NIP) in Earth Science.  The NIP program is designed to support outstanding scientific research and career development of scientists and engineers at the early stage of their professional careers. It is a highly competitive program. In the year 2014, out of the 131 proposals submitted to NIP, only 22 were selected. </w:t>
      </w:r>
      <w:proofErr w:type="gramStart"/>
      <w:r w:rsidRPr="008A10C2">
        <w:rPr>
          <w:rFonts w:asciiTheme="minorHAnsi" w:hAnsiTheme="minorHAnsi"/>
        </w:rPr>
        <w:t>Also</w:t>
      </w:r>
      <w:proofErr w:type="gramEnd"/>
      <w:r w:rsidRPr="008A10C2">
        <w:rPr>
          <w:rFonts w:asciiTheme="minorHAnsi" w:hAnsiTheme="minorHAnsi"/>
        </w:rPr>
        <w:t xml:space="preserve"> in 2014, my </w:t>
      </w:r>
      <w:r>
        <w:rPr>
          <w:rFonts w:asciiTheme="minorHAnsi" w:hAnsiTheme="minorHAnsi"/>
        </w:rPr>
        <w:t xml:space="preserve">first </w:t>
      </w:r>
      <w:r w:rsidRPr="008A10C2">
        <w:rPr>
          <w:rFonts w:asciiTheme="minorHAnsi" w:hAnsiTheme="minorHAnsi"/>
        </w:rPr>
        <w:t>graduate student, Daniel Miller won the NASA Earth and Space Science Fellowship (NESSF). The NESSF is also highly competitive, with a selection rate only round 15%</w:t>
      </w:r>
      <w:r>
        <w:rPr>
          <w:rFonts w:asciiTheme="minorHAnsi" w:hAnsiTheme="minorHAnsi"/>
        </w:rPr>
        <w:t xml:space="preserve">. In 2016, I was selected for the </w:t>
      </w:r>
      <w:hyperlink r:id="rId18" w:history="1">
        <w:r w:rsidRPr="00B956AE">
          <w:rPr>
            <w:rStyle w:val="Hyperlink"/>
            <w:rFonts w:asciiTheme="minorHAnsi" w:hAnsiTheme="minorHAnsi"/>
          </w:rPr>
          <w:t>International Radiation Commission (IRC) Y</w:t>
        </w:r>
        <w:r w:rsidRPr="00B956AE">
          <w:rPr>
            <w:rStyle w:val="Hyperlink"/>
            <w:rFonts w:asciiTheme="minorHAnsi" w:hAnsiTheme="minorHAnsi"/>
          </w:rPr>
          <w:t>o</w:t>
        </w:r>
        <w:r w:rsidRPr="00B956AE">
          <w:rPr>
            <w:rStyle w:val="Hyperlink"/>
            <w:rFonts w:asciiTheme="minorHAnsi" w:hAnsiTheme="minorHAnsi"/>
          </w:rPr>
          <w:t>ung Scientist Award</w:t>
        </w:r>
      </w:hyperlink>
      <w:r>
        <w:rPr>
          <w:rFonts w:asciiTheme="minorHAnsi" w:hAnsiTheme="minorHAnsi"/>
        </w:rPr>
        <w:t xml:space="preserve">, which is one of most prestigious international awards for the young scientists under the age of 40 working in the area of Atmospheric Radiation. It is </w:t>
      </w:r>
      <w:r w:rsidR="005736AE" w:rsidRPr="005736AE">
        <w:rPr>
          <w:rFonts w:asciiTheme="minorHAnsi" w:hAnsiTheme="minorHAnsi"/>
        </w:rPr>
        <w:t>given to only one scientist every four years who “has made recent noteworthy contributions to radiation studies and is regarded as having great potential to become a leading radiation scientist in the future.”</w:t>
      </w:r>
      <w:r w:rsidR="008C5A43">
        <w:rPr>
          <w:rFonts w:asciiTheme="minorHAnsi" w:hAnsiTheme="minorHAnsi"/>
        </w:rPr>
        <w:t xml:space="preserve"> My student Qianqian Song won </w:t>
      </w:r>
      <w:r w:rsidR="008C5A43" w:rsidRPr="00AF103D">
        <w:rPr>
          <w:rFonts w:asciiTheme="minorHAnsi" w:hAnsiTheme="minorHAnsi" w:cstheme="minorHAnsi"/>
          <w:iCs/>
          <w:szCs w:val="21"/>
        </w:rPr>
        <w:t xml:space="preserve">the JCET fellowship in 2018 and then the prestigious and </w:t>
      </w:r>
      <w:r w:rsidR="008C5A43">
        <w:rPr>
          <w:rFonts w:asciiTheme="minorHAnsi" w:hAnsiTheme="minorHAnsi" w:cstheme="minorHAnsi"/>
          <w:iCs/>
          <w:szCs w:val="21"/>
        </w:rPr>
        <w:t xml:space="preserve">highly </w:t>
      </w:r>
      <w:r w:rsidR="008C5A43" w:rsidRPr="00AF103D">
        <w:rPr>
          <w:rFonts w:asciiTheme="minorHAnsi" w:hAnsiTheme="minorHAnsi" w:cstheme="minorHAnsi"/>
          <w:iCs/>
          <w:szCs w:val="21"/>
        </w:rPr>
        <w:t xml:space="preserve">competitive FINESST fellowship (Future Investigators in NASA Earth and Space Science and Technology) in 2019. More than 420 proposals were submitted to this fellowship program and only 59 were selected. The successful story of Qianqian was </w:t>
      </w:r>
      <w:hyperlink r:id="rId19" w:history="1">
        <w:r w:rsidR="008C5A43" w:rsidRPr="00EC0C4D">
          <w:rPr>
            <w:rStyle w:val="Hyperlink"/>
            <w:rFonts w:asciiTheme="minorHAnsi" w:hAnsiTheme="minorHAnsi" w:cstheme="minorHAnsi"/>
            <w:iCs/>
            <w:szCs w:val="21"/>
          </w:rPr>
          <w:t>highlighted by UMBC</w:t>
        </w:r>
      </w:hyperlink>
      <w:r w:rsidR="008C5A43" w:rsidRPr="00AF103D">
        <w:rPr>
          <w:rFonts w:asciiTheme="minorHAnsi" w:hAnsiTheme="minorHAnsi" w:cstheme="minorHAnsi"/>
          <w:iCs/>
          <w:szCs w:val="21"/>
        </w:rPr>
        <w:t>. She is now an inspiring figure for our graduate students, especially our female students.</w:t>
      </w:r>
      <w:r w:rsidR="008E6676">
        <w:rPr>
          <w:rFonts w:asciiTheme="minorHAnsi" w:hAnsiTheme="minorHAnsi" w:cstheme="minorHAnsi"/>
          <w:iCs/>
          <w:szCs w:val="21"/>
        </w:rPr>
        <w:t xml:space="preserve"> Another student, </w:t>
      </w:r>
      <w:proofErr w:type="spellStart"/>
      <w:r w:rsidR="008E6676">
        <w:rPr>
          <w:rFonts w:asciiTheme="minorHAnsi" w:hAnsiTheme="minorHAnsi" w:cstheme="minorHAnsi"/>
          <w:iCs/>
          <w:szCs w:val="21"/>
        </w:rPr>
        <w:t>Jianyu</w:t>
      </w:r>
      <w:proofErr w:type="spellEnd"/>
      <w:r w:rsidR="008E6676">
        <w:rPr>
          <w:rFonts w:asciiTheme="minorHAnsi" w:hAnsiTheme="minorHAnsi" w:cstheme="minorHAnsi"/>
          <w:iCs/>
          <w:szCs w:val="21"/>
        </w:rPr>
        <w:t xml:space="preserve"> Zheng </w:t>
      </w:r>
      <w:r w:rsidR="008E6676" w:rsidRPr="00AF103D">
        <w:rPr>
          <w:rFonts w:asciiTheme="minorHAnsi" w:hAnsiTheme="minorHAnsi" w:cstheme="minorHAnsi"/>
          <w:iCs/>
          <w:szCs w:val="21"/>
        </w:rPr>
        <w:t xml:space="preserve">was </w:t>
      </w:r>
      <w:hyperlink r:id="rId20" w:history="1">
        <w:r w:rsidR="008E6676" w:rsidRPr="00C457F2">
          <w:rPr>
            <w:rStyle w:val="Hyperlink"/>
            <w:rFonts w:asciiTheme="minorHAnsi" w:hAnsiTheme="minorHAnsi" w:cstheme="minorHAnsi"/>
            <w:iCs/>
            <w:szCs w:val="21"/>
          </w:rPr>
          <w:t>selected for the outstanding Student Presentation Award (OSPA)</w:t>
        </w:r>
      </w:hyperlink>
      <w:r w:rsidR="008E6676" w:rsidRPr="00AF103D">
        <w:rPr>
          <w:rFonts w:asciiTheme="minorHAnsi" w:hAnsiTheme="minorHAnsi" w:cstheme="minorHAnsi"/>
          <w:iCs/>
          <w:szCs w:val="21"/>
        </w:rPr>
        <w:t xml:space="preserve"> by the American Geophysical Union (AGU)</w:t>
      </w:r>
      <w:r w:rsidR="008E6676">
        <w:rPr>
          <w:rFonts w:asciiTheme="minorHAnsi" w:hAnsiTheme="minorHAnsi" w:cstheme="minorHAnsi"/>
          <w:iCs/>
          <w:szCs w:val="21"/>
        </w:rPr>
        <w:t xml:space="preserve"> for his </w:t>
      </w:r>
      <w:r w:rsidR="008E6676">
        <w:rPr>
          <w:rFonts w:asciiTheme="minorHAnsi" w:hAnsiTheme="minorHAnsi" w:cstheme="minorHAnsi"/>
          <w:iCs/>
          <w:szCs w:val="21"/>
        </w:rPr>
        <w:lastRenderedPageBreak/>
        <w:t>presentation in 2019 AGU fall meeting</w:t>
      </w:r>
      <w:r w:rsidR="008E6676" w:rsidRPr="00AF103D">
        <w:rPr>
          <w:rFonts w:asciiTheme="minorHAnsi" w:hAnsiTheme="minorHAnsi" w:cstheme="minorHAnsi"/>
          <w:iCs/>
          <w:szCs w:val="21"/>
        </w:rPr>
        <w:t>. The OSPA is a very prestigious award, only granted to top 5% of student participants at the annual fall AGU meeting</w:t>
      </w:r>
      <w:r w:rsidR="00272455">
        <w:rPr>
          <w:rFonts w:asciiTheme="minorHAnsi" w:hAnsiTheme="minorHAnsi" w:cstheme="minorHAnsi"/>
          <w:iCs/>
          <w:szCs w:val="21"/>
        </w:rPr>
        <w:t xml:space="preserve">. </w:t>
      </w:r>
    </w:p>
    <w:p w14:paraId="21653021" w14:textId="77777777" w:rsidR="00E41A86" w:rsidRPr="005736AE" w:rsidRDefault="00E41A86" w:rsidP="005736AE">
      <w:pPr>
        <w:jc w:val="both"/>
        <w:rPr>
          <w:rFonts w:asciiTheme="minorHAnsi" w:hAnsiTheme="minorHAnsi"/>
        </w:rPr>
      </w:pPr>
    </w:p>
    <w:p w14:paraId="1F5F75DE" w14:textId="37A868FD" w:rsidR="00F0685D" w:rsidRDefault="00E41A86" w:rsidP="005736AE">
      <w:pPr>
        <w:jc w:val="both"/>
        <w:rPr>
          <w:rFonts w:asciiTheme="minorHAnsi" w:hAnsiTheme="minorHAnsi"/>
        </w:rPr>
      </w:pPr>
      <w:r>
        <w:rPr>
          <w:rFonts w:asciiTheme="minorHAnsi" w:hAnsiTheme="minorHAnsi"/>
        </w:rPr>
        <w:t xml:space="preserve">Our ACROS group and our research results are also frequently reported </w:t>
      </w:r>
      <w:r w:rsidR="008D4EEF">
        <w:rPr>
          <w:rFonts w:asciiTheme="minorHAnsi" w:hAnsiTheme="minorHAnsi"/>
        </w:rPr>
        <w:t xml:space="preserve">by the media. For example, AGU highlighted our paper Zhang et al. </w:t>
      </w:r>
      <w:r w:rsidR="00FD2AF8">
        <w:rPr>
          <w:rFonts w:ascii="Calibri" w:eastAsia="SimSun" w:hAnsi="Calibri" w:cs="Calibri"/>
          <w:i/>
        </w:rPr>
        <w:fldChar w:fldCharType="begin"/>
      </w:r>
      <w:r w:rsidR="00FD2AF8">
        <w:rPr>
          <w:rFonts w:ascii="Calibri" w:eastAsia="SimSun" w:hAnsi="Calibri" w:cs="Calibri"/>
          <w:i/>
        </w:rPr>
        <w:instrText xml:space="preserve"> ADDIN PAPERS2_CITATIONS &lt;citation&gt;&lt;priority&gt;19&lt;/priority&gt;&lt;uuid&gt;FAE60616-C637-4E04-9B6D-7E2C4922DD27&lt;/uuid&gt;&lt;publications&gt;&lt;publication&gt;&lt;subtype&gt;400&lt;/subtype&gt;&lt;title&gt;A framework based on 2-D Taylor expansion for quantifying the impacts of sub-pixel reflectance variance and covariance on cloud optical thickness and effective radius retrievals based on the bi-spectral method&lt;/title&gt;&lt;url&gt;http://dx.doi.org/10.1002/2016JD024837&lt;/url&gt;&lt;publication_date&gt;99201600001200000000200000&lt;/publication_date&gt;&lt;uuid&gt;B6C9CF88-F77A-40B3-8A7E-273CB620F997&lt;/uuid&gt;&lt;type&gt;400&lt;/type&gt;&lt;citekey&gt;Zhang:2016kla&lt;/citekey&gt;&lt;doi&gt;10.1002/2016JD024837&lt;/doi&gt;&lt;startpage&gt;2016JD024837&lt;/startpage&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Zhang&lt;/lastName&gt;&lt;firstName&gt;Z&lt;/firstName&gt;&lt;/author&gt;&lt;author&gt;&lt;lastName&gt;Werner&lt;/lastName&gt;&lt;firstName&gt;F&lt;/firstName&gt;&lt;/author&gt;&lt;author&gt;&lt;lastName&gt;Cho&lt;/lastName&gt;&lt;firstName&gt;H&lt;/firstName&gt;&lt;middleNames&gt;M&lt;/middleNames&gt;&lt;/author&gt;&lt;author&gt;&lt;lastName&gt;Wind&lt;/lastName&gt;&lt;firstName&gt;G&lt;/firstName&gt;&lt;/author&gt;&lt;author&gt;&lt;lastName&gt;Platnick&lt;/lastName&gt;&lt;firstName&gt;S&lt;/firstName&gt;&lt;/author&gt;&lt;author&gt;&lt;lastName&gt;Ackerman&lt;/lastName&gt;&lt;firstName&gt;A&lt;/firstName&gt;&lt;middleNames&gt;S&lt;/middleNames&gt;&lt;/author&gt;&lt;author&gt;&lt;lastName&gt;Girolamo&lt;/lastName&gt;&lt;nonDroppingParticle&gt;Di&lt;/nonDroppingParticle&gt;&lt;firstName&gt;L&lt;/firstName&gt;&lt;/author&gt;&lt;author&gt;&lt;lastName&gt;Marshak&lt;/lastName&gt;&lt;firstName&gt;A&lt;/firstName&gt;&lt;/author&gt;&lt;author&gt;&lt;lastName&gt;Meyer&lt;/lastName&gt;&lt;firstName&gt;Kerry&lt;/firstName&gt;&lt;/author&gt;&lt;/authors&gt;&lt;/publication&gt;&lt;/publications&gt;&lt;cites&gt;&lt;cite&gt;&lt;suppress&gt;A&lt;/suppress&gt;&lt;/cite&gt;&lt;/cites&gt;&lt;/citation&gt;</w:instrText>
      </w:r>
      <w:r w:rsidR="00FD2AF8">
        <w:rPr>
          <w:rFonts w:ascii="Calibri" w:eastAsia="SimSun" w:hAnsi="Calibri" w:cs="Calibri"/>
          <w:i/>
        </w:rPr>
        <w:fldChar w:fldCharType="separate"/>
      </w:r>
      <w:r w:rsidR="00FD2AF8">
        <w:rPr>
          <w:rFonts w:ascii="Calibri" w:eastAsia="SimSun" w:hAnsi="Calibri" w:cs="Calibri"/>
          <w:i/>
        </w:rPr>
        <w:t>[2016a]</w:t>
      </w:r>
      <w:r w:rsidR="00FD2AF8">
        <w:rPr>
          <w:rFonts w:ascii="Calibri" w:eastAsia="SimSun" w:hAnsi="Calibri" w:cs="Calibri"/>
          <w:i/>
        </w:rPr>
        <w:fldChar w:fldCharType="end"/>
      </w:r>
      <w:r w:rsidR="008D4EEF">
        <w:rPr>
          <w:rFonts w:ascii="Calibri" w:eastAsia="SimSun" w:hAnsi="Calibri" w:cs="Calibri"/>
          <w:i/>
        </w:rPr>
        <w:t xml:space="preserve"> </w:t>
      </w:r>
      <w:r w:rsidR="008D4EEF">
        <w:rPr>
          <w:rFonts w:ascii="Calibri" w:eastAsia="SimSun" w:hAnsi="Calibri" w:cs="Calibri"/>
          <w:iCs/>
        </w:rPr>
        <w:t>in 2016</w:t>
      </w:r>
      <w:r w:rsidR="008D4EEF">
        <w:rPr>
          <w:rStyle w:val="FootnoteReference"/>
          <w:rFonts w:ascii="Calibri" w:eastAsia="SimSun" w:hAnsi="Calibri" w:cs="Calibri"/>
          <w:iCs/>
        </w:rPr>
        <w:footnoteReference w:id="1"/>
      </w:r>
      <w:r w:rsidR="008D4EEF">
        <w:rPr>
          <w:rFonts w:ascii="Calibri" w:eastAsia="SimSun" w:hAnsi="Calibri" w:cs="Calibri"/>
          <w:iCs/>
        </w:rPr>
        <w:t xml:space="preserve"> and later Werner et al. </w:t>
      </w:r>
      <w:r w:rsidR="00FD2AF8">
        <w:rPr>
          <w:rFonts w:ascii="Calibri" w:eastAsia="SimSun" w:hAnsi="Calibri" w:cs="Calibri"/>
          <w:i/>
        </w:rPr>
        <w:fldChar w:fldCharType="begin"/>
      </w:r>
      <w:r w:rsidR="00FD2AF8">
        <w:rPr>
          <w:rFonts w:ascii="Calibri" w:eastAsia="SimSun" w:hAnsi="Calibri" w:cs="Calibri"/>
          <w:i/>
        </w:rPr>
        <w:instrText xml:space="preserve"> ADDIN PAPERS2_CITATIONS &lt;citation&gt;&lt;priority&gt;20&lt;/priority&gt;&lt;uuid&gt;A1604A10-EFDB-42EB-A8A0-F914BBAEDDC3&lt;/uuid&gt;&lt;publications&gt;&lt;publication&gt;&lt;subtype&gt;400&lt;/subtype&gt;&lt;publisher&gt;Wiley-Blackwell&lt;/publisher&gt;&lt;title&gt;Improving cloud optical property retrievals for partly</w:instrText>
      </w:r>
      <w:r w:rsidR="00FD2AF8">
        <w:rPr>
          <w:rFonts w:ascii="Calibri" w:eastAsia="SimSun" w:hAnsi="Calibri" w:cs="Calibri" w:hint="eastAsia"/>
          <w:i/>
        </w:rPr>
        <w:instrText xml:space="preserve"> cloudy pixels using coincident higher</w:instrText>
      </w:r>
      <w:r w:rsidR="00FD2AF8">
        <w:rPr>
          <w:rFonts w:ascii="Calibri" w:eastAsia="SimSun" w:hAnsi="Calibri" w:cs="Calibri" w:hint="eastAsia"/>
          <w:i/>
        </w:rPr>
        <w:instrText>‐</w:instrText>
      </w:r>
      <w:r w:rsidR="00FD2AF8">
        <w:rPr>
          <w:rFonts w:ascii="Calibri" w:eastAsia="SimSun" w:hAnsi="Calibri" w:cs="Calibri" w:hint="eastAsia"/>
          <w:i/>
        </w:rPr>
        <w:instrText>resolution single band measurements: A feasibility study using ASTER observations&lt;/title&gt;&lt;url&gt;https://agupubs.onlinelibrary.wiley.com/doi/full/10.1029/2018JD028902&lt;/url&gt;&lt;publication_date&gt;99201810091200000000222000&lt;/p</w:instrText>
      </w:r>
      <w:r w:rsidR="00FD2AF8">
        <w:rPr>
          <w:rFonts w:ascii="Calibri" w:eastAsia="SimSun" w:hAnsi="Calibri" w:cs="Calibri"/>
          <w:i/>
        </w:rPr>
        <w:instrText>ublication_date&gt;&lt;uuid&gt;5AE5770A-67A9-4AA9-A045-5E08CC63DD94&lt;/uuid&gt;&lt;type&gt;400&lt;/type&gt;&lt;citekey&gt;Werner:2018io&lt;/citekey&gt;&lt;doi&gt;10.1029/2018JD028902&lt;/doi&gt;&lt;bundle&gt;&lt;publication&gt;&lt;title&gt;Journal of Geophysical Research-Atmospheres&lt;/title&gt;&lt;uuid&gt;695FA0ED-F5B0-4C47-A7AA-6C6D337BB725&lt;/uuid&gt;&lt;subtype&gt;-100&lt;/subtype&gt;&lt;publisher&gt;American Geophysical Union&lt;/publisher&gt;&lt;type&gt;-100&lt;/type&gt;&lt;url&gt;http://onlinelibrary.wiley.com&lt;/url&gt;&lt;/publication&gt;&lt;/bundle&gt;&lt;authors&gt;&lt;author&gt;&lt;lastName&gt;Werner&lt;/lastName&gt;&lt;firstName&gt;F&lt;/firstName&gt;&lt;/author&gt;&lt;author&gt;&lt;lastName&gt;Zhang&lt;/lastName&gt;&lt;firstName&gt;Z&lt;/firstName&gt;&lt;/author&gt;&lt;author&gt;&lt;lastName&gt;Wind&lt;/lastName&gt;&lt;firstName&gt;G&lt;/firstName&gt;&lt;/author&gt;&lt;author&gt;&lt;lastName&gt;Miller&lt;/lastName&gt;&lt;firstName&gt;D&lt;/firstName&gt;&lt;middleNames&gt;J&lt;/middleNames&gt;&lt;/author&gt;&lt;author&gt;&lt;lastName&gt;Platnick&lt;/lastName&gt;&lt;firstName&gt;S&lt;/firstName&gt;&lt;/author&gt;&lt;author&gt;&lt;lastName&gt;Girolamo&lt;/lastName&gt;&lt;nonDroppingParticle&gt;Di&lt;/nonDroppingParticle&gt;&lt;firstName&gt;L&lt;/firstName&gt;&lt;/author&gt;&lt;/authors&gt;&lt;/publication&gt;&lt;/publications&gt;&lt;cites&gt;&lt;cite&gt;&lt;suppress&gt;A&lt;/suppress&gt;&lt;/cite&gt;&lt;/cites&gt;&lt;/citation&gt;</w:instrText>
      </w:r>
      <w:r w:rsidR="00FD2AF8">
        <w:rPr>
          <w:rFonts w:ascii="Calibri" w:eastAsia="SimSun" w:hAnsi="Calibri" w:cs="Calibri"/>
          <w:i/>
        </w:rPr>
        <w:fldChar w:fldCharType="separate"/>
      </w:r>
      <w:r w:rsidR="00FD2AF8">
        <w:rPr>
          <w:rFonts w:ascii="Calibri" w:eastAsia="SimSun" w:hAnsi="Calibri" w:cs="Calibri"/>
          <w:i/>
        </w:rPr>
        <w:t>[2018b]</w:t>
      </w:r>
      <w:r w:rsidR="00FD2AF8">
        <w:rPr>
          <w:rFonts w:ascii="Calibri" w:eastAsia="SimSun" w:hAnsi="Calibri" w:cs="Calibri"/>
          <w:i/>
        </w:rPr>
        <w:fldChar w:fldCharType="end"/>
      </w:r>
      <w:r w:rsidR="008D4EEF">
        <w:rPr>
          <w:rFonts w:ascii="Calibri" w:eastAsia="SimSun" w:hAnsi="Calibri" w:cs="Calibri"/>
          <w:i/>
        </w:rPr>
        <w:t xml:space="preserve"> </w:t>
      </w:r>
      <w:r w:rsidR="008D4EEF">
        <w:rPr>
          <w:rFonts w:ascii="Calibri" w:eastAsia="SimSun" w:hAnsi="Calibri" w:cs="Calibri"/>
          <w:iCs/>
        </w:rPr>
        <w:t>in 2018</w:t>
      </w:r>
      <w:r w:rsidR="008D4EEF">
        <w:rPr>
          <w:rStyle w:val="FootnoteReference"/>
          <w:rFonts w:ascii="Calibri" w:eastAsia="SimSun" w:hAnsi="Calibri" w:cs="Calibri"/>
          <w:iCs/>
        </w:rPr>
        <w:footnoteReference w:id="2"/>
      </w:r>
      <w:r w:rsidR="008D4EEF">
        <w:rPr>
          <w:rFonts w:ascii="Calibri" w:eastAsia="SimSun" w:hAnsi="Calibri" w:cs="Calibri"/>
          <w:iCs/>
        </w:rPr>
        <w:t xml:space="preserve"> in its EOS (a science newsletter by AGU) as theoretical breakthroughs in the study of the impacts of 3-D effects on cloud remote sensing. </w:t>
      </w:r>
      <w:r w:rsidR="00A2166C">
        <w:rPr>
          <w:rFonts w:ascii="Calibri" w:eastAsia="SimSun" w:hAnsi="Calibri" w:cs="Calibri"/>
          <w:iCs/>
        </w:rPr>
        <w:t>Our research on above-cloud smoke published in PNAS was reported in several online media including Phys.org</w:t>
      </w:r>
      <w:r w:rsidR="00A2166C">
        <w:rPr>
          <w:rStyle w:val="FootnoteReference"/>
          <w:rFonts w:ascii="Calibri" w:eastAsia="SimSun" w:hAnsi="Calibri" w:cs="Calibri"/>
          <w:iCs/>
        </w:rPr>
        <w:footnoteReference w:id="3"/>
      </w:r>
      <w:r w:rsidR="00A2166C">
        <w:rPr>
          <w:rFonts w:ascii="Calibri" w:eastAsia="SimSun" w:hAnsi="Calibri" w:cs="Calibri"/>
          <w:iCs/>
        </w:rPr>
        <w:t>. The news on my IRC young scientist award, my students’ fellowship and award</w:t>
      </w:r>
      <w:r w:rsidR="00B32D8B">
        <w:rPr>
          <w:rFonts w:ascii="Calibri" w:eastAsia="SimSun" w:hAnsi="Calibri" w:cs="Calibri"/>
          <w:iCs/>
        </w:rPr>
        <w:t>s</w:t>
      </w:r>
      <w:r w:rsidR="00A2166C">
        <w:rPr>
          <w:rFonts w:ascii="Calibri" w:eastAsia="SimSun" w:hAnsi="Calibri" w:cs="Calibri"/>
          <w:iCs/>
        </w:rPr>
        <w:t xml:space="preserve"> have all been reported</w:t>
      </w:r>
      <w:r w:rsidR="008D4EEF">
        <w:rPr>
          <w:rFonts w:ascii="Calibri" w:eastAsia="SimSun" w:hAnsi="Calibri" w:cs="Calibri"/>
          <w:iCs/>
        </w:rPr>
        <w:t xml:space="preserve"> in UMBC research news</w:t>
      </w:r>
      <w:r w:rsidR="00A2166C">
        <w:rPr>
          <w:rFonts w:ascii="Calibri" w:eastAsia="SimSun" w:hAnsi="Calibri" w:cs="Calibri"/>
          <w:iCs/>
        </w:rPr>
        <w:t xml:space="preserve">. </w:t>
      </w:r>
    </w:p>
    <w:p w14:paraId="23E8EDFD" w14:textId="77777777" w:rsidR="008D4EEF" w:rsidRPr="00AF103D" w:rsidRDefault="008D4EEF" w:rsidP="005736AE">
      <w:pPr>
        <w:jc w:val="both"/>
        <w:rPr>
          <w:rFonts w:asciiTheme="minorHAnsi" w:hAnsiTheme="minorHAnsi"/>
        </w:rPr>
      </w:pPr>
    </w:p>
    <w:p w14:paraId="46D76DAB" w14:textId="2C399B11" w:rsidR="00C85110" w:rsidRDefault="00C85110" w:rsidP="0041528A">
      <w:pPr>
        <w:pStyle w:val="Heading2"/>
        <w:rPr>
          <w:rFonts w:asciiTheme="minorHAnsi" w:hAnsiTheme="minorHAnsi"/>
          <w:b/>
          <w:bCs/>
        </w:rPr>
      </w:pPr>
      <w:bookmarkStart w:id="4" w:name="_Toc51012100"/>
      <w:r w:rsidRPr="00AF103D">
        <w:rPr>
          <w:rFonts w:asciiTheme="minorHAnsi" w:hAnsiTheme="minorHAnsi"/>
          <w:b/>
          <w:bCs/>
        </w:rPr>
        <w:t>Research funding support</w:t>
      </w:r>
      <w:bookmarkEnd w:id="4"/>
    </w:p>
    <w:p w14:paraId="593C2A45" w14:textId="6924C1F7" w:rsidR="000435E7" w:rsidRPr="00E727E4" w:rsidRDefault="00F0685D" w:rsidP="000435E7">
      <w:pPr>
        <w:jc w:val="both"/>
        <w:rPr>
          <w:rFonts w:asciiTheme="minorHAnsi" w:hAnsiTheme="minorHAnsi"/>
          <w:b/>
          <w:bCs/>
          <w:iCs/>
        </w:rPr>
      </w:pPr>
      <w:r w:rsidRPr="00F0685D">
        <w:rPr>
          <w:rFonts w:asciiTheme="minorHAnsi" w:hAnsiTheme="minorHAnsi"/>
        </w:rPr>
        <w:t xml:space="preserve">As shown in </w:t>
      </w:r>
      <w:r w:rsidR="00A60208">
        <w:rPr>
          <w:rFonts w:asciiTheme="minorHAnsi" w:hAnsiTheme="minorHAnsi"/>
        </w:rPr>
        <w:t xml:space="preserve">the </w:t>
      </w:r>
      <w:r w:rsidR="00956F11">
        <w:rPr>
          <w:rFonts w:asciiTheme="minorHAnsi" w:hAnsiTheme="minorHAnsi"/>
        </w:rPr>
        <w:t>table below and</w:t>
      </w:r>
      <w:r w:rsidR="00A60208">
        <w:rPr>
          <w:rFonts w:asciiTheme="minorHAnsi" w:hAnsiTheme="minorHAnsi"/>
        </w:rPr>
        <w:t xml:space="preserve"> my CV as well, </w:t>
      </w:r>
      <w:r w:rsidR="00BE302A">
        <w:rPr>
          <w:rFonts w:asciiTheme="minorHAnsi" w:hAnsiTheme="minorHAnsi"/>
        </w:rPr>
        <w:t>I have</w:t>
      </w:r>
      <w:r w:rsidRPr="00F0685D">
        <w:rPr>
          <w:rFonts w:asciiTheme="minorHAnsi" w:hAnsiTheme="minorHAnsi"/>
        </w:rPr>
        <w:t xml:space="preserve"> been </w:t>
      </w:r>
      <w:r w:rsidR="00D62F94">
        <w:rPr>
          <w:rFonts w:asciiTheme="minorHAnsi" w:hAnsiTheme="minorHAnsi"/>
        </w:rPr>
        <w:t xml:space="preserve">very </w:t>
      </w:r>
      <w:r w:rsidRPr="00F0685D">
        <w:rPr>
          <w:rFonts w:asciiTheme="minorHAnsi" w:hAnsiTheme="minorHAnsi"/>
        </w:rPr>
        <w:t xml:space="preserve">successful in obtaining external funding support for </w:t>
      </w:r>
      <w:r w:rsidR="00073D46">
        <w:rPr>
          <w:rFonts w:asciiTheme="minorHAnsi" w:hAnsiTheme="minorHAnsi"/>
        </w:rPr>
        <w:t>our</w:t>
      </w:r>
      <w:r w:rsidRPr="00F0685D">
        <w:rPr>
          <w:rFonts w:asciiTheme="minorHAnsi" w:hAnsiTheme="minorHAnsi"/>
        </w:rPr>
        <w:t xml:space="preserve"> research. </w:t>
      </w:r>
      <w:r w:rsidR="00D46D21">
        <w:rPr>
          <w:rFonts w:asciiTheme="minorHAnsi" w:hAnsiTheme="minorHAnsi"/>
        </w:rPr>
        <w:t xml:space="preserve">Since </w:t>
      </w:r>
      <w:r w:rsidR="00E727E4">
        <w:rPr>
          <w:rFonts w:asciiTheme="minorHAnsi" w:hAnsiTheme="minorHAnsi"/>
        </w:rPr>
        <w:t xml:space="preserve">I </w:t>
      </w:r>
      <w:r w:rsidR="00D46D21">
        <w:rPr>
          <w:rFonts w:asciiTheme="minorHAnsi" w:hAnsiTheme="minorHAnsi"/>
        </w:rPr>
        <w:t>joined the physics department</w:t>
      </w:r>
      <w:r w:rsidR="00D62F94">
        <w:rPr>
          <w:rFonts w:asciiTheme="minorHAnsi" w:hAnsiTheme="minorHAnsi"/>
        </w:rPr>
        <w:t xml:space="preserve"> in 2011</w:t>
      </w:r>
      <w:r w:rsidRPr="00F0685D">
        <w:rPr>
          <w:rFonts w:asciiTheme="minorHAnsi" w:hAnsiTheme="minorHAnsi"/>
        </w:rPr>
        <w:t xml:space="preserve">, </w:t>
      </w:r>
      <w:r w:rsidRPr="00E727E4">
        <w:rPr>
          <w:rFonts w:asciiTheme="minorHAnsi" w:hAnsiTheme="minorHAnsi"/>
          <w:b/>
          <w:bCs/>
        </w:rPr>
        <w:t xml:space="preserve">I </w:t>
      </w:r>
      <w:r w:rsidR="00D62F94" w:rsidRPr="00E727E4">
        <w:rPr>
          <w:rFonts w:asciiTheme="minorHAnsi" w:hAnsiTheme="minorHAnsi"/>
          <w:b/>
          <w:bCs/>
        </w:rPr>
        <w:t xml:space="preserve">have </w:t>
      </w:r>
      <w:r w:rsidRPr="00E727E4">
        <w:rPr>
          <w:rFonts w:asciiTheme="minorHAnsi" w:hAnsiTheme="minorHAnsi"/>
          <w:b/>
          <w:bCs/>
        </w:rPr>
        <w:t xml:space="preserve">served </w:t>
      </w:r>
      <w:r w:rsidR="000435E7" w:rsidRPr="00E727E4">
        <w:rPr>
          <w:rFonts w:asciiTheme="minorHAnsi" w:hAnsiTheme="minorHAnsi"/>
          <w:b/>
          <w:bCs/>
          <w:iCs/>
        </w:rPr>
        <w:t xml:space="preserve">as PI on 8 and Co-I on </w:t>
      </w:r>
      <w:r w:rsidR="008B40EE" w:rsidRPr="00E727E4">
        <w:rPr>
          <w:rFonts w:asciiTheme="minorHAnsi" w:hAnsiTheme="minorHAnsi"/>
          <w:b/>
          <w:bCs/>
          <w:iCs/>
        </w:rPr>
        <w:t>10</w:t>
      </w:r>
      <w:r w:rsidR="000435E7" w:rsidRPr="00E727E4">
        <w:rPr>
          <w:rFonts w:asciiTheme="minorHAnsi" w:hAnsiTheme="minorHAnsi"/>
          <w:b/>
          <w:bCs/>
          <w:iCs/>
        </w:rPr>
        <w:t xml:space="preserve"> major research grants (</w:t>
      </w:r>
      <w:r w:rsidR="008B40EE" w:rsidRPr="00E727E4">
        <w:rPr>
          <w:rFonts w:asciiTheme="minorHAnsi" w:hAnsiTheme="minorHAnsi"/>
          <w:b/>
          <w:bCs/>
          <w:iCs/>
        </w:rPr>
        <w:t>10</w:t>
      </w:r>
      <w:r w:rsidR="000435E7" w:rsidRPr="00E727E4">
        <w:rPr>
          <w:rFonts w:asciiTheme="minorHAnsi" w:hAnsiTheme="minorHAnsi"/>
          <w:b/>
          <w:bCs/>
          <w:iCs/>
        </w:rPr>
        <w:t xml:space="preserve"> are currently active) that </w:t>
      </w:r>
      <w:r w:rsidR="00856F3E" w:rsidRPr="00E727E4">
        <w:rPr>
          <w:rFonts w:asciiTheme="minorHAnsi" w:hAnsiTheme="minorHAnsi"/>
          <w:b/>
          <w:bCs/>
          <w:iCs/>
        </w:rPr>
        <w:t>brought</w:t>
      </w:r>
      <w:r w:rsidR="000435E7" w:rsidRPr="00E727E4">
        <w:rPr>
          <w:rFonts w:asciiTheme="minorHAnsi" w:hAnsiTheme="minorHAnsi"/>
          <w:b/>
          <w:bCs/>
          <w:iCs/>
        </w:rPr>
        <w:t xml:space="preserve"> over </w:t>
      </w:r>
      <w:r w:rsidR="008B40EE" w:rsidRPr="00E727E4">
        <w:rPr>
          <w:rFonts w:asciiTheme="minorHAnsi" w:hAnsiTheme="minorHAnsi"/>
          <w:b/>
          <w:bCs/>
          <w:iCs/>
        </w:rPr>
        <w:t>6</w:t>
      </w:r>
      <w:r w:rsidR="000435E7" w:rsidRPr="00E727E4">
        <w:rPr>
          <w:rFonts w:asciiTheme="minorHAnsi" w:hAnsiTheme="minorHAnsi"/>
          <w:b/>
          <w:bCs/>
          <w:iCs/>
        </w:rPr>
        <w:t xml:space="preserve"> million external funding </w:t>
      </w:r>
      <w:r w:rsidR="00856F3E" w:rsidRPr="00E727E4">
        <w:rPr>
          <w:rFonts w:asciiTheme="minorHAnsi" w:hAnsiTheme="minorHAnsi"/>
          <w:b/>
          <w:bCs/>
          <w:iCs/>
        </w:rPr>
        <w:t>to</w:t>
      </w:r>
      <w:r w:rsidR="000435E7" w:rsidRPr="00E727E4">
        <w:rPr>
          <w:rFonts w:asciiTheme="minorHAnsi" w:hAnsiTheme="minorHAnsi"/>
          <w:b/>
          <w:bCs/>
          <w:iCs/>
        </w:rPr>
        <w:t xml:space="preserve"> UMBC from</w:t>
      </w:r>
      <w:r w:rsidR="00E70F49" w:rsidRPr="00E727E4">
        <w:rPr>
          <w:rFonts w:asciiTheme="minorHAnsi" w:hAnsiTheme="minorHAnsi"/>
          <w:b/>
          <w:bCs/>
          <w:iCs/>
        </w:rPr>
        <w:t xml:space="preserve"> federal agencies</w:t>
      </w:r>
      <w:r w:rsidR="000435E7" w:rsidRPr="00E727E4">
        <w:rPr>
          <w:rFonts w:asciiTheme="minorHAnsi" w:hAnsiTheme="minorHAnsi"/>
          <w:b/>
          <w:bCs/>
          <w:iCs/>
        </w:rPr>
        <w:t xml:space="preserve"> NASA, DOE and NSF. </w:t>
      </w:r>
    </w:p>
    <w:p w14:paraId="77EDB0D8" w14:textId="04FDED8E" w:rsidR="000435E7" w:rsidRDefault="000435E7" w:rsidP="000435E7">
      <w:pPr>
        <w:jc w:val="both"/>
        <w:rPr>
          <w:rFonts w:asciiTheme="minorHAnsi" w:hAnsiTheme="minorHAnsi"/>
          <w:iCs/>
        </w:rPr>
      </w:pPr>
    </w:p>
    <w:p w14:paraId="1C8F1590" w14:textId="7495D90F" w:rsidR="008B40EE" w:rsidRPr="008B40EE" w:rsidRDefault="008B40EE" w:rsidP="008B40EE">
      <w:pPr>
        <w:jc w:val="center"/>
        <w:rPr>
          <w:rFonts w:asciiTheme="minorHAnsi" w:hAnsiTheme="minorHAnsi"/>
          <w:b/>
          <w:bCs/>
          <w:iCs/>
        </w:rPr>
      </w:pPr>
      <w:r w:rsidRPr="008B40EE">
        <w:rPr>
          <w:rFonts w:asciiTheme="minorHAnsi" w:hAnsiTheme="minorHAnsi"/>
          <w:b/>
          <w:bCs/>
          <w:iCs/>
        </w:rPr>
        <w:t>Active</w:t>
      </w:r>
      <w:r>
        <w:rPr>
          <w:rFonts w:asciiTheme="minorHAnsi" w:hAnsiTheme="minorHAnsi"/>
          <w:b/>
          <w:bCs/>
          <w:iCs/>
        </w:rPr>
        <w:t xml:space="preserve"> Grants</w:t>
      </w:r>
      <w:r w:rsidR="00222DC3">
        <w:rPr>
          <w:rFonts w:asciiTheme="minorHAnsi" w:hAnsiTheme="minorHAnsi"/>
          <w:b/>
          <w:bCs/>
          <w:iCs/>
        </w:rPr>
        <w:t>/Funding Supports</w:t>
      </w:r>
    </w:p>
    <w:tbl>
      <w:tblPr>
        <w:tblStyle w:val="TableGrid"/>
        <w:tblW w:w="0" w:type="auto"/>
        <w:jc w:val="center"/>
        <w:tblLook w:val="04A0" w:firstRow="1" w:lastRow="0" w:firstColumn="1" w:lastColumn="0" w:noHBand="0" w:noVBand="1"/>
      </w:tblPr>
      <w:tblGrid>
        <w:gridCol w:w="723"/>
        <w:gridCol w:w="1028"/>
        <w:gridCol w:w="944"/>
        <w:gridCol w:w="1305"/>
        <w:gridCol w:w="1440"/>
        <w:gridCol w:w="3078"/>
      </w:tblGrid>
      <w:tr w:rsidR="00956F11" w:rsidRPr="00696C44" w14:paraId="0E6D37F8" w14:textId="77777777" w:rsidTr="008B40EE">
        <w:trPr>
          <w:jc w:val="center"/>
        </w:trPr>
        <w:tc>
          <w:tcPr>
            <w:tcW w:w="723" w:type="dxa"/>
            <w:tcBorders>
              <w:bottom w:val="single" w:sz="4" w:space="0" w:color="auto"/>
            </w:tcBorders>
          </w:tcPr>
          <w:p w14:paraId="6F8564C8" w14:textId="77777777" w:rsidR="00956F11" w:rsidRPr="00696C44" w:rsidRDefault="00956F11" w:rsidP="00042626">
            <w:pPr>
              <w:widowControl w:val="0"/>
              <w:jc w:val="center"/>
              <w:rPr>
                <w:rFonts w:cs="ArialMT"/>
                <w:b/>
                <w:szCs w:val="26"/>
                <w:lang w:bidi="en-US"/>
              </w:rPr>
            </w:pPr>
            <w:r w:rsidRPr="00696C44">
              <w:rPr>
                <w:rFonts w:cs="ArialMT"/>
                <w:b/>
                <w:szCs w:val="26"/>
                <w:lang w:bidi="en-US"/>
              </w:rPr>
              <w:t>Year</w:t>
            </w:r>
          </w:p>
        </w:tc>
        <w:tc>
          <w:tcPr>
            <w:tcW w:w="1028" w:type="dxa"/>
            <w:tcBorders>
              <w:bottom w:val="single" w:sz="4" w:space="0" w:color="auto"/>
            </w:tcBorders>
          </w:tcPr>
          <w:p w14:paraId="6B78503A" w14:textId="77777777" w:rsidR="00956F11" w:rsidRPr="00696C44" w:rsidRDefault="00956F11" w:rsidP="00042626">
            <w:pPr>
              <w:widowControl w:val="0"/>
              <w:jc w:val="center"/>
              <w:rPr>
                <w:rFonts w:cs="ArialMT"/>
                <w:b/>
                <w:szCs w:val="26"/>
                <w:lang w:bidi="en-US"/>
              </w:rPr>
            </w:pPr>
            <w:r w:rsidRPr="00696C44">
              <w:rPr>
                <w:rFonts w:cs="ArialMT"/>
                <w:b/>
                <w:szCs w:val="26"/>
                <w:lang w:bidi="en-US"/>
              </w:rPr>
              <w:t>Agency</w:t>
            </w:r>
          </w:p>
        </w:tc>
        <w:tc>
          <w:tcPr>
            <w:tcW w:w="944" w:type="dxa"/>
            <w:tcBorders>
              <w:bottom w:val="single" w:sz="4" w:space="0" w:color="auto"/>
            </w:tcBorders>
          </w:tcPr>
          <w:p w14:paraId="01AABFC7" w14:textId="77777777" w:rsidR="00956F11" w:rsidRPr="00696C44" w:rsidRDefault="00956F11" w:rsidP="00042626">
            <w:pPr>
              <w:widowControl w:val="0"/>
              <w:jc w:val="center"/>
              <w:rPr>
                <w:rFonts w:cs="ArialMT"/>
                <w:b/>
                <w:szCs w:val="26"/>
                <w:lang w:bidi="en-US"/>
              </w:rPr>
            </w:pPr>
            <w:r w:rsidRPr="00696C44">
              <w:rPr>
                <w:rFonts w:cs="ArialMT"/>
                <w:b/>
                <w:szCs w:val="26"/>
                <w:lang w:bidi="en-US"/>
              </w:rPr>
              <w:t>My Role</w:t>
            </w:r>
          </w:p>
        </w:tc>
        <w:tc>
          <w:tcPr>
            <w:tcW w:w="1305" w:type="dxa"/>
            <w:tcBorders>
              <w:bottom w:val="single" w:sz="4" w:space="0" w:color="auto"/>
            </w:tcBorders>
          </w:tcPr>
          <w:p w14:paraId="0E8BEEC4" w14:textId="77777777" w:rsidR="00956F11" w:rsidRPr="00696C44" w:rsidRDefault="00956F11" w:rsidP="00042626">
            <w:pPr>
              <w:widowControl w:val="0"/>
              <w:jc w:val="center"/>
              <w:rPr>
                <w:rFonts w:cs="ArialMT"/>
                <w:b/>
                <w:szCs w:val="26"/>
                <w:lang w:bidi="en-US"/>
              </w:rPr>
            </w:pPr>
            <w:r w:rsidRPr="00696C44">
              <w:rPr>
                <w:rFonts w:cs="ArialMT"/>
                <w:b/>
                <w:szCs w:val="26"/>
                <w:lang w:bidi="en-US"/>
              </w:rPr>
              <w:t>UMBC budget</w:t>
            </w:r>
          </w:p>
        </w:tc>
        <w:tc>
          <w:tcPr>
            <w:tcW w:w="1440" w:type="dxa"/>
            <w:tcBorders>
              <w:bottom w:val="single" w:sz="4" w:space="0" w:color="auto"/>
            </w:tcBorders>
          </w:tcPr>
          <w:p w14:paraId="295394E5" w14:textId="77777777" w:rsidR="00956F11" w:rsidRPr="00696C44" w:rsidRDefault="00956F11" w:rsidP="00042626">
            <w:pPr>
              <w:widowControl w:val="0"/>
              <w:jc w:val="center"/>
              <w:rPr>
                <w:rFonts w:cs="ArialMT"/>
                <w:b/>
                <w:szCs w:val="26"/>
                <w:lang w:bidi="en-US"/>
              </w:rPr>
            </w:pPr>
            <w:r w:rsidRPr="00696C44">
              <w:rPr>
                <w:rFonts w:cs="ArialMT"/>
                <w:b/>
                <w:szCs w:val="26"/>
                <w:lang w:bidi="en-US"/>
              </w:rPr>
              <w:t>Status</w:t>
            </w:r>
          </w:p>
        </w:tc>
        <w:tc>
          <w:tcPr>
            <w:tcW w:w="3078" w:type="dxa"/>
            <w:tcBorders>
              <w:bottom w:val="single" w:sz="4" w:space="0" w:color="auto"/>
            </w:tcBorders>
          </w:tcPr>
          <w:p w14:paraId="0683EECF" w14:textId="77777777" w:rsidR="00956F11" w:rsidRPr="00696C44" w:rsidRDefault="00956F11" w:rsidP="00042626">
            <w:pPr>
              <w:widowControl w:val="0"/>
              <w:jc w:val="center"/>
              <w:rPr>
                <w:rFonts w:cs="ArialMT"/>
                <w:b/>
                <w:szCs w:val="26"/>
                <w:lang w:bidi="en-US"/>
              </w:rPr>
            </w:pPr>
            <w:r w:rsidRPr="00696C44">
              <w:rPr>
                <w:rFonts w:cs="ArialMT"/>
                <w:b/>
                <w:szCs w:val="26"/>
                <w:lang w:bidi="en-US"/>
              </w:rPr>
              <w:t>Title</w:t>
            </w:r>
          </w:p>
        </w:tc>
      </w:tr>
      <w:tr w:rsidR="00956F11" w14:paraId="5C98286D" w14:textId="77777777" w:rsidTr="008B40EE">
        <w:trPr>
          <w:jc w:val="center"/>
        </w:trPr>
        <w:tc>
          <w:tcPr>
            <w:tcW w:w="723" w:type="dxa"/>
            <w:shd w:val="clear" w:color="auto" w:fill="E2EFD9" w:themeFill="accent6" w:themeFillTint="33"/>
          </w:tcPr>
          <w:p w14:paraId="7166ECCF" w14:textId="77777777" w:rsidR="00956F11" w:rsidRDefault="00956F11" w:rsidP="00042626">
            <w:pPr>
              <w:widowControl w:val="0"/>
              <w:jc w:val="both"/>
              <w:rPr>
                <w:rFonts w:cs="ArialMT"/>
                <w:szCs w:val="26"/>
                <w:lang w:bidi="en-US"/>
              </w:rPr>
            </w:pPr>
            <w:r>
              <w:rPr>
                <w:rFonts w:cs="ArialMT"/>
                <w:szCs w:val="26"/>
                <w:lang w:bidi="en-US"/>
              </w:rPr>
              <w:t>2017</w:t>
            </w:r>
          </w:p>
        </w:tc>
        <w:tc>
          <w:tcPr>
            <w:tcW w:w="1028" w:type="dxa"/>
            <w:shd w:val="clear" w:color="auto" w:fill="E2EFD9" w:themeFill="accent6" w:themeFillTint="33"/>
          </w:tcPr>
          <w:p w14:paraId="1497BABC" w14:textId="77777777" w:rsidR="00956F11" w:rsidRDefault="00956F11" w:rsidP="00042626">
            <w:pPr>
              <w:widowControl w:val="0"/>
              <w:jc w:val="both"/>
              <w:rPr>
                <w:rFonts w:cs="ArialMT"/>
                <w:szCs w:val="26"/>
                <w:lang w:bidi="en-US"/>
              </w:rPr>
            </w:pPr>
            <w:r>
              <w:rPr>
                <w:rFonts w:cs="ArialMT"/>
                <w:szCs w:val="26"/>
                <w:lang w:bidi="en-US"/>
              </w:rPr>
              <w:t>NSF</w:t>
            </w:r>
          </w:p>
        </w:tc>
        <w:tc>
          <w:tcPr>
            <w:tcW w:w="944" w:type="dxa"/>
            <w:shd w:val="clear" w:color="auto" w:fill="E2EFD9" w:themeFill="accent6" w:themeFillTint="33"/>
          </w:tcPr>
          <w:p w14:paraId="1BE389C1" w14:textId="77777777" w:rsidR="00956F11" w:rsidRDefault="00956F11" w:rsidP="00042626">
            <w:pPr>
              <w:widowControl w:val="0"/>
              <w:jc w:val="both"/>
              <w:rPr>
                <w:rFonts w:cs="ArialMT"/>
                <w:szCs w:val="26"/>
                <w:lang w:bidi="en-US"/>
              </w:rPr>
            </w:pPr>
            <w:r>
              <w:rPr>
                <w:rFonts w:cs="ArialMT"/>
                <w:szCs w:val="26"/>
                <w:lang w:bidi="en-US"/>
              </w:rPr>
              <w:t>Co-I</w:t>
            </w:r>
          </w:p>
        </w:tc>
        <w:tc>
          <w:tcPr>
            <w:tcW w:w="1305" w:type="dxa"/>
            <w:shd w:val="clear" w:color="auto" w:fill="E2EFD9" w:themeFill="accent6" w:themeFillTint="33"/>
          </w:tcPr>
          <w:p w14:paraId="03286139" w14:textId="77777777" w:rsidR="00956F11" w:rsidRDefault="00956F11" w:rsidP="00042626">
            <w:pPr>
              <w:widowControl w:val="0"/>
              <w:jc w:val="both"/>
              <w:rPr>
                <w:rFonts w:cs="ArialMT"/>
                <w:szCs w:val="26"/>
                <w:lang w:bidi="en-US"/>
              </w:rPr>
            </w:pPr>
            <w:r w:rsidRPr="00002A82">
              <w:rPr>
                <w:rFonts w:ascii="Calibri" w:hAnsi="Calibri"/>
              </w:rPr>
              <w:t>$499</w:t>
            </w:r>
            <w:r>
              <w:rPr>
                <w:rFonts w:ascii="Calibri" w:hAnsi="Calibri"/>
              </w:rPr>
              <w:t>K</w:t>
            </w:r>
          </w:p>
        </w:tc>
        <w:tc>
          <w:tcPr>
            <w:tcW w:w="1440" w:type="dxa"/>
            <w:shd w:val="clear" w:color="auto" w:fill="E2EFD9" w:themeFill="accent6" w:themeFillTint="33"/>
          </w:tcPr>
          <w:p w14:paraId="3F266C59" w14:textId="77777777" w:rsidR="00956F11" w:rsidRDefault="00956F11" w:rsidP="00042626">
            <w:pPr>
              <w:widowControl w:val="0"/>
              <w:jc w:val="both"/>
              <w:rPr>
                <w:rFonts w:cs="ArialMT"/>
                <w:szCs w:val="26"/>
                <w:lang w:bidi="en-US"/>
              </w:rPr>
            </w:pPr>
            <w:r>
              <w:rPr>
                <w:rFonts w:cs="ArialMT"/>
                <w:szCs w:val="26"/>
                <w:lang w:bidi="en-US"/>
              </w:rPr>
              <w:t xml:space="preserve">Current </w:t>
            </w:r>
          </w:p>
        </w:tc>
        <w:tc>
          <w:tcPr>
            <w:tcW w:w="3078" w:type="dxa"/>
            <w:shd w:val="clear" w:color="auto" w:fill="E2EFD9" w:themeFill="accent6" w:themeFillTint="33"/>
          </w:tcPr>
          <w:p w14:paraId="4017655B" w14:textId="77777777" w:rsidR="00956F11" w:rsidRPr="00635003" w:rsidRDefault="00956F11" w:rsidP="00042626">
            <w:pPr>
              <w:widowControl w:val="0"/>
              <w:rPr>
                <w:bCs/>
                <w:sz w:val="18"/>
                <w:szCs w:val="18"/>
              </w:rPr>
            </w:pPr>
            <w:proofErr w:type="spellStart"/>
            <w:r w:rsidRPr="00635003">
              <w:rPr>
                <w:rFonts w:ascii="Calibri" w:hAnsi="Calibri"/>
                <w:sz w:val="18"/>
                <w:szCs w:val="18"/>
              </w:rPr>
              <w:t>CyberTraining</w:t>
            </w:r>
            <w:proofErr w:type="spellEnd"/>
            <w:r w:rsidRPr="00635003">
              <w:rPr>
                <w:rFonts w:ascii="Calibri" w:hAnsi="Calibri"/>
                <w:sz w:val="18"/>
                <w:szCs w:val="18"/>
              </w:rPr>
              <w:t>: DSE: Cross-Training of Researchers in Computing, Applied Mathematics and Atmospheric Sciences using Advanced Cyberinfrastructure Resources</w:t>
            </w:r>
          </w:p>
        </w:tc>
      </w:tr>
      <w:tr w:rsidR="00956F11" w14:paraId="4A1D9BE3" w14:textId="77777777" w:rsidTr="008B40EE">
        <w:trPr>
          <w:jc w:val="center"/>
        </w:trPr>
        <w:tc>
          <w:tcPr>
            <w:tcW w:w="723" w:type="dxa"/>
            <w:shd w:val="clear" w:color="auto" w:fill="E2EFD9" w:themeFill="accent6" w:themeFillTint="33"/>
          </w:tcPr>
          <w:p w14:paraId="5453CBAB" w14:textId="77777777" w:rsidR="00956F11" w:rsidRDefault="00956F11" w:rsidP="00042626">
            <w:pPr>
              <w:widowControl w:val="0"/>
              <w:jc w:val="both"/>
              <w:rPr>
                <w:rFonts w:cs="ArialMT"/>
                <w:szCs w:val="26"/>
                <w:lang w:bidi="en-US"/>
              </w:rPr>
            </w:pPr>
            <w:r>
              <w:rPr>
                <w:rFonts w:cs="ArialMT"/>
                <w:szCs w:val="26"/>
                <w:lang w:bidi="en-US"/>
              </w:rPr>
              <w:t>2017</w:t>
            </w:r>
          </w:p>
        </w:tc>
        <w:tc>
          <w:tcPr>
            <w:tcW w:w="1028" w:type="dxa"/>
            <w:shd w:val="clear" w:color="auto" w:fill="E2EFD9" w:themeFill="accent6" w:themeFillTint="33"/>
          </w:tcPr>
          <w:p w14:paraId="2DB93271" w14:textId="77777777" w:rsidR="00956F11" w:rsidRDefault="00956F11" w:rsidP="00042626">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34D0F24B" w14:textId="77777777" w:rsidR="00956F11" w:rsidRDefault="00956F11" w:rsidP="00042626">
            <w:pPr>
              <w:widowControl w:val="0"/>
              <w:jc w:val="both"/>
              <w:rPr>
                <w:rFonts w:cs="ArialMT"/>
                <w:szCs w:val="26"/>
                <w:lang w:bidi="en-US"/>
              </w:rPr>
            </w:pPr>
            <w:r>
              <w:rPr>
                <w:rFonts w:cs="ArialMT"/>
                <w:szCs w:val="26"/>
                <w:lang w:bidi="en-US"/>
              </w:rPr>
              <w:t>Co-I</w:t>
            </w:r>
          </w:p>
        </w:tc>
        <w:tc>
          <w:tcPr>
            <w:tcW w:w="1305" w:type="dxa"/>
            <w:shd w:val="clear" w:color="auto" w:fill="E2EFD9" w:themeFill="accent6" w:themeFillTint="33"/>
          </w:tcPr>
          <w:p w14:paraId="4EEBE789" w14:textId="77777777" w:rsidR="00956F11" w:rsidRDefault="00956F11" w:rsidP="00042626">
            <w:pPr>
              <w:widowControl w:val="0"/>
              <w:jc w:val="both"/>
              <w:rPr>
                <w:rFonts w:cs="ArialMT"/>
                <w:szCs w:val="26"/>
                <w:lang w:bidi="en-US"/>
              </w:rPr>
            </w:pPr>
            <w:r w:rsidRPr="00002A82">
              <w:rPr>
                <w:rFonts w:ascii="Calibri" w:hAnsi="Calibri"/>
              </w:rPr>
              <w:t>$27</w:t>
            </w:r>
            <w:r>
              <w:rPr>
                <w:rFonts w:ascii="Calibri" w:hAnsi="Calibri"/>
              </w:rPr>
              <w:t>5K</w:t>
            </w:r>
          </w:p>
        </w:tc>
        <w:tc>
          <w:tcPr>
            <w:tcW w:w="1440" w:type="dxa"/>
            <w:shd w:val="clear" w:color="auto" w:fill="E2EFD9" w:themeFill="accent6" w:themeFillTint="33"/>
          </w:tcPr>
          <w:p w14:paraId="4B1E46C4" w14:textId="77777777" w:rsidR="00956F11" w:rsidRDefault="00956F11" w:rsidP="00042626">
            <w:pPr>
              <w:widowControl w:val="0"/>
              <w:jc w:val="both"/>
              <w:rPr>
                <w:rFonts w:cs="ArialMT"/>
                <w:szCs w:val="26"/>
                <w:lang w:bidi="en-US"/>
              </w:rPr>
            </w:pPr>
            <w:r>
              <w:rPr>
                <w:rFonts w:cs="ArialMT"/>
                <w:szCs w:val="26"/>
                <w:lang w:bidi="en-US"/>
              </w:rPr>
              <w:t>Current</w:t>
            </w:r>
          </w:p>
        </w:tc>
        <w:tc>
          <w:tcPr>
            <w:tcW w:w="3078" w:type="dxa"/>
            <w:shd w:val="clear" w:color="auto" w:fill="E2EFD9" w:themeFill="accent6" w:themeFillTint="33"/>
          </w:tcPr>
          <w:p w14:paraId="638D986E" w14:textId="77777777" w:rsidR="00956F11" w:rsidRPr="00635003" w:rsidRDefault="00956F11" w:rsidP="00042626">
            <w:pPr>
              <w:widowControl w:val="0"/>
              <w:rPr>
                <w:bCs/>
                <w:sz w:val="18"/>
                <w:szCs w:val="18"/>
              </w:rPr>
            </w:pPr>
            <w:r w:rsidRPr="00635003">
              <w:rPr>
                <w:rFonts w:ascii="Calibri" w:hAnsi="Calibri"/>
                <w:sz w:val="18"/>
                <w:szCs w:val="18"/>
              </w:rPr>
              <w:t>Efficient and Flexible Aggregation and Distribution of MODIS Atmospheric Products based on Climate Analytics-as-a-Service Framework</w:t>
            </w:r>
          </w:p>
        </w:tc>
      </w:tr>
      <w:tr w:rsidR="00956F11" w14:paraId="6EC2E722" w14:textId="77777777" w:rsidTr="008B40EE">
        <w:trPr>
          <w:jc w:val="center"/>
        </w:trPr>
        <w:tc>
          <w:tcPr>
            <w:tcW w:w="723" w:type="dxa"/>
            <w:shd w:val="clear" w:color="auto" w:fill="E2EFD9" w:themeFill="accent6" w:themeFillTint="33"/>
          </w:tcPr>
          <w:p w14:paraId="6CF22AD4" w14:textId="77777777" w:rsidR="00956F11" w:rsidRDefault="00956F11" w:rsidP="00042626">
            <w:pPr>
              <w:widowControl w:val="0"/>
              <w:jc w:val="both"/>
              <w:rPr>
                <w:rFonts w:cs="ArialMT"/>
                <w:szCs w:val="26"/>
                <w:lang w:bidi="en-US"/>
              </w:rPr>
            </w:pPr>
            <w:r>
              <w:rPr>
                <w:rFonts w:cs="ArialMT"/>
                <w:szCs w:val="26"/>
                <w:lang w:bidi="en-US"/>
              </w:rPr>
              <w:t>2017</w:t>
            </w:r>
          </w:p>
        </w:tc>
        <w:tc>
          <w:tcPr>
            <w:tcW w:w="1028" w:type="dxa"/>
            <w:shd w:val="clear" w:color="auto" w:fill="E2EFD9" w:themeFill="accent6" w:themeFillTint="33"/>
          </w:tcPr>
          <w:p w14:paraId="2161FF47" w14:textId="77777777" w:rsidR="00956F11" w:rsidRDefault="00956F11" w:rsidP="00042626">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478B0ECD" w14:textId="77777777" w:rsidR="00956F11" w:rsidRDefault="00956F11" w:rsidP="00042626">
            <w:pPr>
              <w:widowControl w:val="0"/>
              <w:jc w:val="both"/>
              <w:rPr>
                <w:rFonts w:cs="ArialMT"/>
                <w:szCs w:val="26"/>
                <w:lang w:bidi="en-US"/>
              </w:rPr>
            </w:pPr>
            <w:r>
              <w:rPr>
                <w:rFonts w:cs="ArialMT"/>
                <w:szCs w:val="26"/>
                <w:lang w:bidi="en-US"/>
              </w:rPr>
              <w:t>Co-I</w:t>
            </w:r>
          </w:p>
        </w:tc>
        <w:tc>
          <w:tcPr>
            <w:tcW w:w="1305" w:type="dxa"/>
            <w:shd w:val="clear" w:color="auto" w:fill="E2EFD9" w:themeFill="accent6" w:themeFillTint="33"/>
          </w:tcPr>
          <w:p w14:paraId="3CC3974E" w14:textId="77777777" w:rsidR="00956F11" w:rsidRDefault="00956F11" w:rsidP="00042626">
            <w:pPr>
              <w:widowControl w:val="0"/>
              <w:jc w:val="both"/>
              <w:rPr>
                <w:rFonts w:cs="ArialMT"/>
                <w:szCs w:val="26"/>
                <w:lang w:bidi="en-US"/>
              </w:rPr>
            </w:pPr>
            <w:r>
              <w:rPr>
                <w:rFonts w:ascii="Calibri" w:hAnsi="Calibri"/>
              </w:rPr>
              <w:t>$</w:t>
            </w:r>
            <w:r w:rsidRPr="00002A82">
              <w:rPr>
                <w:rFonts w:ascii="Calibri" w:hAnsi="Calibri"/>
              </w:rPr>
              <w:t>217</w:t>
            </w:r>
            <w:r>
              <w:rPr>
                <w:rFonts w:ascii="Calibri" w:hAnsi="Calibri"/>
              </w:rPr>
              <w:t>K</w:t>
            </w:r>
          </w:p>
        </w:tc>
        <w:tc>
          <w:tcPr>
            <w:tcW w:w="1440" w:type="dxa"/>
            <w:shd w:val="clear" w:color="auto" w:fill="E2EFD9" w:themeFill="accent6" w:themeFillTint="33"/>
          </w:tcPr>
          <w:p w14:paraId="36905418" w14:textId="77777777" w:rsidR="00956F11" w:rsidRDefault="00956F11" w:rsidP="00042626">
            <w:pPr>
              <w:widowControl w:val="0"/>
              <w:jc w:val="both"/>
              <w:rPr>
                <w:rFonts w:cs="ArialMT"/>
                <w:szCs w:val="26"/>
                <w:lang w:bidi="en-US"/>
              </w:rPr>
            </w:pPr>
            <w:r>
              <w:rPr>
                <w:rFonts w:cs="ArialMT"/>
                <w:szCs w:val="26"/>
                <w:lang w:bidi="en-US"/>
              </w:rPr>
              <w:t>Current</w:t>
            </w:r>
          </w:p>
        </w:tc>
        <w:tc>
          <w:tcPr>
            <w:tcW w:w="3078" w:type="dxa"/>
            <w:shd w:val="clear" w:color="auto" w:fill="E2EFD9" w:themeFill="accent6" w:themeFillTint="33"/>
          </w:tcPr>
          <w:p w14:paraId="59F6DE81" w14:textId="77777777" w:rsidR="00956F11" w:rsidRPr="00635003" w:rsidRDefault="00956F11" w:rsidP="00042626">
            <w:pPr>
              <w:widowControl w:val="0"/>
              <w:rPr>
                <w:bCs/>
                <w:sz w:val="18"/>
                <w:szCs w:val="18"/>
              </w:rPr>
            </w:pPr>
            <w:r w:rsidRPr="00635003">
              <w:rPr>
                <w:rFonts w:ascii="Calibri" w:hAnsi="Calibri"/>
                <w:sz w:val="18"/>
                <w:szCs w:val="18"/>
              </w:rPr>
              <w:t>Understanding the Variability and Net Radiative Effect of Mineral Dust in Recent Decades by Using Satellite Measurements from Terra, Aqua, and Suomi NPP</w:t>
            </w:r>
          </w:p>
        </w:tc>
      </w:tr>
      <w:tr w:rsidR="00956F11" w14:paraId="5E9F5741" w14:textId="77777777" w:rsidTr="008B40EE">
        <w:trPr>
          <w:jc w:val="center"/>
        </w:trPr>
        <w:tc>
          <w:tcPr>
            <w:tcW w:w="723" w:type="dxa"/>
            <w:shd w:val="clear" w:color="auto" w:fill="E2EFD9" w:themeFill="accent6" w:themeFillTint="33"/>
          </w:tcPr>
          <w:p w14:paraId="4629EF40" w14:textId="77777777" w:rsidR="00956F11" w:rsidRDefault="00956F11" w:rsidP="00042626">
            <w:pPr>
              <w:widowControl w:val="0"/>
              <w:jc w:val="both"/>
              <w:rPr>
                <w:rFonts w:cs="ArialMT"/>
                <w:szCs w:val="26"/>
                <w:lang w:bidi="en-US"/>
              </w:rPr>
            </w:pPr>
            <w:r>
              <w:rPr>
                <w:rFonts w:cs="ArialMT"/>
                <w:szCs w:val="26"/>
                <w:lang w:bidi="en-US"/>
              </w:rPr>
              <w:t>2017</w:t>
            </w:r>
          </w:p>
        </w:tc>
        <w:tc>
          <w:tcPr>
            <w:tcW w:w="1028" w:type="dxa"/>
            <w:shd w:val="clear" w:color="auto" w:fill="E2EFD9" w:themeFill="accent6" w:themeFillTint="33"/>
          </w:tcPr>
          <w:p w14:paraId="51CC334E" w14:textId="77777777" w:rsidR="00956F11" w:rsidRDefault="00956F11" w:rsidP="00042626">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21D91500" w14:textId="77777777" w:rsidR="00956F11" w:rsidRDefault="00956F11" w:rsidP="00042626">
            <w:pPr>
              <w:widowControl w:val="0"/>
              <w:jc w:val="both"/>
              <w:rPr>
                <w:rFonts w:cs="ArialMT"/>
                <w:szCs w:val="26"/>
                <w:lang w:bidi="en-US"/>
              </w:rPr>
            </w:pPr>
            <w:r>
              <w:rPr>
                <w:rFonts w:cs="ArialMT"/>
                <w:szCs w:val="26"/>
                <w:lang w:bidi="en-US"/>
              </w:rPr>
              <w:t>Co-I</w:t>
            </w:r>
          </w:p>
        </w:tc>
        <w:tc>
          <w:tcPr>
            <w:tcW w:w="1305" w:type="dxa"/>
            <w:shd w:val="clear" w:color="auto" w:fill="E2EFD9" w:themeFill="accent6" w:themeFillTint="33"/>
          </w:tcPr>
          <w:p w14:paraId="2007566D" w14:textId="77777777" w:rsidR="00956F11" w:rsidRDefault="00956F11" w:rsidP="00042626">
            <w:pPr>
              <w:widowControl w:val="0"/>
              <w:jc w:val="both"/>
              <w:rPr>
                <w:rFonts w:cs="ArialMT"/>
                <w:szCs w:val="26"/>
                <w:lang w:bidi="en-US"/>
              </w:rPr>
            </w:pPr>
            <w:r w:rsidRPr="00002A82">
              <w:rPr>
                <w:rFonts w:ascii="Calibri" w:hAnsi="Calibri"/>
              </w:rPr>
              <w:t>$9</w:t>
            </w:r>
            <w:r>
              <w:rPr>
                <w:rFonts w:ascii="Calibri" w:hAnsi="Calibri"/>
              </w:rPr>
              <w:t>3K</w:t>
            </w:r>
          </w:p>
        </w:tc>
        <w:tc>
          <w:tcPr>
            <w:tcW w:w="1440" w:type="dxa"/>
            <w:shd w:val="clear" w:color="auto" w:fill="E2EFD9" w:themeFill="accent6" w:themeFillTint="33"/>
          </w:tcPr>
          <w:p w14:paraId="548B5AA1" w14:textId="77777777" w:rsidR="00956F11" w:rsidRDefault="00956F11" w:rsidP="00042626">
            <w:pPr>
              <w:widowControl w:val="0"/>
              <w:jc w:val="both"/>
              <w:rPr>
                <w:rFonts w:cs="ArialMT"/>
                <w:szCs w:val="26"/>
                <w:lang w:bidi="en-US"/>
              </w:rPr>
            </w:pPr>
            <w:r>
              <w:rPr>
                <w:rFonts w:cs="ArialMT"/>
                <w:szCs w:val="26"/>
                <w:lang w:bidi="en-US"/>
              </w:rPr>
              <w:t>Current</w:t>
            </w:r>
          </w:p>
        </w:tc>
        <w:tc>
          <w:tcPr>
            <w:tcW w:w="3078" w:type="dxa"/>
            <w:shd w:val="clear" w:color="auto" w:fill="E2EFD9" w:themeFill="accent6" w:themeFillTint="33"/>
          </w:tcPr>
          <w:p w14:paraId="0120B3D3" w14:textId="77777777" w:rsidR="00956F11" w:rsidRPr="00635003" w:rsidRDefault="00956F11" w:rsidP="00042626">
            <w:pPr>
              <w:widowControl w:val="0"/>
              <w:rPr>
                <w:bCs/>
                <w:sz w:val="18"/>
                <w:szCs w:val="18"/>
              </w:rPr>
            </w:pPr>
            <w:r w:rsidRPr="00635003">
              <w:rPr>
                <w:rFonts w:ascii="Calibri" w:hAnsi="Calibri"/>
                <w:sz w:val="18"/>
                <w:szCs w:val="18"/>
              </w:rPr>
              <w:t>Improving our understanding on the Link between Aerosols, Marine Stratocumulus Clouds and Radiative Effects: Combining Novel Cloud Classification Approach with Satellites, Airborne Observations and Climate Models</w:t>
            </w:r>
          </w:p>
        </w:tc>
      </w:tr>
      <w:tr w:rsidR="00956F11" w14:paraId="1399C5B9" w14:textId="77777777" w:rsidTr="008B40EE">
        <w:trPr>
          <w:jc w:val="center"/>
        </w:trPr>
        <w:tc>
          <w:tcPr>
            <w:tcW w:w="723" w:type="dxa"/>
            <w:shd w:val="clear" w:color="auto" w:fill="E2EFD9" w:themeFill="accent6" w:themeFillTint="33"/>
          </w:tcPr>
          <w:p w14:paraId="21E33BE6" w14:textId="77777777" w:rsidR="00956F11" w:rsidRDefault="00956F11" w:rsidP="00042626">
            <w:pPr>
              <w:widowControl w:val="0"/>
              <w:jc w:val="both"/>
              <w:rPr>
                <w:rFonts w:cs="ArialMT"/>
                <w:szCs w:val="26"/>
                <w:lang w:bidi="en-US"/>
              </w:rPr>
            </w:pPr>
            <w:r>
              <w:rPr>
                <w:rFonts w:cs="ArialMT"/>
                <w:szCs w:val="26"/>
                <w:lang w:bidi="en-US"/>
              </w:rPr>
              <w:t>2019</w:t>
            </w:r>
          </w:p>
        </w:tc>
        <w:tc>
          <w:tcPr>
            <w:tcW w:w="1028" w:type="dxa"/>
            <w:shd w:val="clear" w:color="auto" w:fill="E2EFD9" w:themeFill="accent6" w:themeFillTint="33"/>
          </w:tcPr>
          <w:p w14:paraId="257D98FC" w14:textId="77777777" w:rsidR="00956F11" w:rsidRDefault="00956F11" w:rsidP="00042626">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5E62B863" w14:textId="77777777" w:rsidR="00956F11" w:rsidRDefault="00956F11" w:rsidP="00042626">
            <w:pPr>
              <w:widowControl w:val="0"/>
              <w:jc w:val="both"/>
              <w:rPr>
                <w:rFonts w:cs="ArialMT"/>
                <w:szCs w:val="26"/>
                <w:lang w:bidi="en-US"/>
              </w:rPr>
            </w:pPr>
            <w:r>
              <w:rPr>
                <w:rFonts w:cs="ArialMT"/>
                <w:szCs w:val="26"/>
                <w:lang w:bidi="en-US"/>
              </w:rPr>
              <w:t>Co-I</w:t>
            </w:r>
          </w:p>
        </w:tc>
        <w:tc>
          <w:tcPr>
            <w:tcW w:w="1305" w:type="dxa"/>
            <w:shd w:val="clear" w:color="auto" w:fill="E2EFD9" w:themeFill="accent6" w:themeFillTint="33"/>
          </w:tcPr>
          <w:p w14:paraId="0C489AB0" w14:textId="77777777" w:rsidR="00956F11" w:rsidRDefault="00956F11" w:rsidP="00042626">
            <w:pPr>
              <w:widowControl w:val="0"/>
              <w:jc w:val="both"/>
              <w:rPr>
                <w:rFonts w:cs="ArialMT"/>
                <w:szCs w:val="26"/>
                <w:lang w:bidi="en-US"/>
              </w:rPr>
            </w:pPr>
            <w:r>
              <w:rPr>
                <w:rFonts w:cs="ArialMT"/>
                <w:szCs w:val="26"/>
                <w:lang w:bidi="en-US"/>
              </w:rPr>
              <w:t>$126K</w:t>
            </w:r>
          </w:p>
        </w:tc>
        <w:tc>
          <w:tcPr>
            <w:tcW w:w="1440" w:type="dxa"/>
            <w:shd w:val="clear" w:color="auto" w:fill="E2EFD9" w:themeFill="accent6" w:themeFillTint="33"/>
          </w:tcPr>
          <w:p w14:paraId="58631AEB" w14:textId="77777777" w:rsidR="00956F11" w:rsidRDefault="00956F11" w:rsidP="00042626">
            <w:pPr>
              <w:widowControl w:val="0"/>
              <w:jc w:val="both"/>
              <w:rPr>
                <w:rFonts w:cs="ArialMT"/>
                <w:szCs w:val="26"/>
                <w:lang w:bidi="en-US"/>
              </w:rPr>
            </w:pPr>
            <w:r>
              <w:rPr>
                <w:rFonts w:cs="ArialMT"/>
                <w:szCs w:val="26"/>
                <w:lang w:bidi="en-US"/>
              </w:rPr>
              <w:t>Current</w:t>
            </w:r>
          </w:p>
        </w:tc>
        <w:tc>
          <w:tcPr>
            <w:tcW w:w="3078" w:type="dxa"/>
            <w:shd w:val="clear" w:color="auto" w:fill="E2EFD9" w:themeFill="accent6" w:themeFillTint="33"/>
          </w:tcPr>
          <w:p w14:paraId="6D0C8010" w14:textId="77777777" w:rsidR="00956F11" w:rsidRPr="00635003" w:rsidRDefault="00956F11" w:rsidP="00042626">
            <w:pPr>
              <w:widowControl w:val="0"/>
              <w:rPr>
                <w:bCs/>
                <w:sz w:val="18"/>
                <w:szCs w:val="18"/>
              </w:rPr>
            </w:pPr>
            <w:r w:rsidRPr="00635003">
              <w:rPr>
                <w:rFonts w:ascii="Calibri" w:hAnsi="Calibri"/>
                <w:sz w:val="18"/>
                <w:szCs w:val="18"/>
              </w:rPr>
              <w:t>Using CloudSat and CALIPSO observations to assess and inform Global Climate Model hydrometeor generators about the horizontal and vertical subgrid variability of clouds and precipitation</w:t>
            </w:r>
          </w:p>
        </w:tc>
      </w:tr>
      <w:tr w:rsidR="00956F11" w14:paraId="3A272607" w14:textId="77777777" w:rsidTr="008B40EE">
        <w:trPr>
          <w:jc w:val="center"/>
        </w:trPr>
        <w:tc>
          <w:tcPr>
            <w:tcW w:w="723" w:type="dxa"/>
            <w:shd w:val="clear" w:color="auto" w:fill="E2EFD9" w:themeFill="accent6" w:themeFillTint="33"/>
          </w:tcPr>
          <w:p w14:paraId="0D4310DE" w14:textId="77777777" w:rsidR="00956F11" w:rsidRDefault="00956F11" w:rsidP="00042626">
            <w:pPr>
              <w:widowControl w:val="0"/>
              <w:jc w:val="both"/>
              <w:rPr>
                <w:rFonts w:cs="ArialMT"/>
                <w:szCs w:val="26"/>
                <w:lang w:bidi="en-US"/>
              </w:rPr>
            </w:pPr>
            <w:r>
              <w:rPr>
                <w:rFonts w:cs="ArialMT"/>
                <w:szCs w:val="26"/>
                <w:lang w:bidi="en-US"/>
              </w:rPr>
              <w:lastRenderedPageBreak/>
              <w:t>2019</w:t>
            </w:r>
          </w:p>
        </w:tc>
        <w:tc>
          <w:tcPr>
            <w:tcW w:w="1028" w:type="dxa"/>
            <w:shd w:val="clear" w:color="auto" w:fill="E2EFD9" w:themeFill="accent6" w:themeFillTint="33"/>
          </w:tcPr>
          <w:p w14:paraId="60EAD323" w14:textId="77777777" w:rsidR="00956F11" w:rsidRDefault="00956F11" w:rsidP="00042626">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2BB2D24A" w14:textId="77777777" w:rsidR="00956F11" w:rsidRDefault="00956F11" w:rsidP="00042626">
            <w:pPr>
              <w:widowControl w:val="0"/>
              <w:jc w:val="both"/>
              <w:rPr>
                <w:rFonts w:cs="ArialMT"/>
                <w:szCs w:val="26"/>
                <w:lang w:bidi="en-US"/>
              </w:rPr>
            </w:pPr>
            <w:r>
              <w:rPr>
                <w:rFonts w:cs="ArialMT"/>
                <w:szCs w:val="26"/>
                <w:lang w:bidi="en-US"/>
              </w:rPr>
              <w:t>PI</w:t>
            </w:r>
          </w:p>
        </w:tc>
        <w:tc>
          <w:tcPr>
            <w:tcW w:w="1305" w:type="dxa"/>
            <w:shd w:val="clear" w:color="auto" w:fill="E2EFD9" w:themeFill="accent6" w:themeFillTint="33"/>
          </w:tcPr>
          <w:p w14:paraId="063A1BEE" w14:textId="77777777" w:rsidR="00956F11" w:rsidRDefault="00956F11" w:rsidP="00042626">
            <w:pPr>
              <w:widowControl w:val="0"/>
              <w:jc w:val="both"/>
              <w:rPr>
                <w:rFonts w:cs="ArialMT"/>
                <w:szCs w:val="26"/>
                <w:lang w:bidi="en-US"/>
              </w:rPr>
            </w:pPr>
            <w:r>
              <w:rPr>
                <w:rFonts w:cs="ArialMT"/>
                <w:szCs w:val="26"/>
                <w:lang w:bidi="en-US"/>
              </w:rPr>
              <w:t>$</w:t>
            </w:r>
            <w:r w:rsidRPr="00002A82">
              <w:rPr>
                <w:rFonts w:ascii="Calibri" w:hAnsi="Calibri"/>
              </w:rPr>
              <w:t>584</w:t>
            </w:r>
            <w:r>
              <w:rPr>
                <w:rFonts w:cs="ArialMT"/>
                <w:szCs w:val="26"/>
                <w:lang w:bidi="en-US"/>
              </w:rPr>
              <w:t>K</w:t>
            </w:r>
          </w:p>
        </w:tc>
        <w:tc>
          <w:tcPr>
            <w:tcW w:w="1440" w:type="dxa"/>
            <w:shd w:val="clear" w:color="auto" w:fill="E2EFD9" w:themeFill="accent6" w:themeFillTint="33"/>
          </w:tcPr>
          <w:p w14:paraId="7E4E3207" w14:textId="77777777" w:rsidR="00956F11" w:rsidRDefault="00956F11" w:rsidP="00042626">
            <w:pPr>
              <w:widowControl w:val="0"/>
              <w:jc w:val="both"/>
              <w:rPr>
                <w:rFonts w:cs="ArialMT"/>
                <w:szCs w:val="26"/>
                <w:lang w:bidi="en-US"/>
              </w:rPr>
            </w:pPr>
            <w:r>
              <w:rPr>
                <w:rFonts w:cs="ArialMT"/>
                <w:szCs w:val="26"/>
                <w:lang w:bidi="en-US"/>
              </w:rPr>
              <w:t>Current</w:t>
            </w:r>
          </w:p>
        </w:tc>
        <w:tc>
          <w:tcPr>
            <w:tcW w:w="3078" w:type="dxa"/>
            <w:shd w:val="clear" w:color="auto" w:fill="E2EFD9" w:themeFill="accent6" w:themeFillTint="33"/>
          </w:tcPr>
          <w:p w14:paraId="18E23C11" w14:textId="77777777" w:rsidR="00956F11" w:rsidRPr="00635003" w:rsidRDefault="00956F11" w:rsidP="00042626">
            <w:pPr>
              <w:widowControl w:val="0"/>
              <w:rPr>
                <w:bCs/>
                <w:sz w:val="18"/>
                <w:szCs w:val="18"/>
              </w:rPr>
            </w:pPr>
            <w:r w:rsidRPr="00635003">
              <w:rPr>
                <w:rFonts w:ascii="Calibri" w:hAnsi="Calibri"/>
                <w:sz w:val="18"/>
                <w:szCs w:val="18"/>
              </w:rPr>
              <w:t>Using IIR, CALIOP and Other Satellite Observations to Better Understand the Thermal Infrared Optical Depth and Radiative Effects of Dust Aerosols</w:t>
            </w:r>
          </w:p>
        </w:tc>
      </w:tr>
      <w:tr w:rsidR="00956F11" w14:paraId="6210D9ED" w14:textId="77777777" w:rsidTr="008B40EE">
        <w:trPr>
          <w:jc w:val="center"/>
        </w:trPr>
        <w:tc>
          <w:tcPr>
            <w:tcW w:w="723" w:type="dxa"/>
            <w:shd w:val="clear" w:color="auto" w:fill="E2EFD9" w:themeFill="accent6" w:themeFillTint="33"/>
          </w:tcPr>
          <w:p w14:paraId="0AEAA9D2" w14:textId="77777777" w:rsidR="00956F11" w:rsidRDefault="00956F11" w:rsidP="00042626">
            <w:pPr>
              <w:widowControl w:val="0"/>
              <w:jc w:val="both"/>
              <w:rPr>
                <w:rFonts w:cs="ArialMT"/>
                <w:szCs w:val="26"/>
                <w:lang w:bidi="en-US"/>
              </w:rPr>
            </w:pPr>
            <w:r>
              <w:rPr>
                <w:rFonts w:cs="ArialMT"/>
                <w:szCs w:val="26"/>
                <w:lang w:bidi="en-US"/>
              </w:rPr>
              <w:t>2019</w:t>
            </w:r>
          </w:p>
        </w:tc>
        <w:tc>
          <w:tcPr>
            <w:tcW w:w="1028" w:type="dxa"/>
            <w:shd w:val="clear" w:color="auto" w:fill="E2EFD9" w:themeFill="accent6" w:themeFillTint="33"/>
          </w:tcPr>
          <w:p w14:paraId="67819782" w14:textId="77777777" w:rsidR="00956F11" w:rsidRDefault="00956F11" w:rsidP="00042626">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719E353C" w14:textId="77777777" w:rsidR="00956F11" w:rsidRDefault="00956F11" w:rsidP="00042626">
            <w:pPr>
              <w:widowControl w:val="0"/>
              <w:jc w:val="both"/>
              <w:rPr>
                <w:rFonts w:cs="ArialMT"/>
                <w:szCs w:val="26"/>
                <w:lang w:bidi="en-US"/>
              </w:rPr>
            </w:pPr>
            <w:r>
              <w:rPr>
                <w:rFonts w:cs="ArialMT"/>
                <w:szCs w:val="26"/>
                <w:lang w:bidi="en-US"/>
              </w:rPr>
              <w:t>PI</w:t>
            </w:r>
          </w:p>
        </w:tc>
        <w:tc>
          <w:tcPr>
            <w:tcW w:w="1305" w:type="dxa"/>
            <w:shd w:val="clear" w:color="auto" w:fill="E2EFD9" w:themeFill="accent6" w:themeFillTint="33"/>
          </w:tcPr>
          <w:p w14:paraId="5D6D24EC" w14:textId="77777777" w:rsidR="00956F11" w:rsidRDefault="00956F11" w:rsidP="00042626">
            <w:pPr>
              <w:widowControl w:val="0"/>
              <w:jc w:val="both"/>
              <w:rPr>
                <w:rFonts w:cs="ArialMT"/>
                <w:szCs w:val="26"/>
                <w:lang w:bidi="en-US"/>
              </w:rPr>
            </w:pPr>
            <w:r>
              <w:rPr>
                <w:rFonts w:cs="ArialMT"/>
                <w:szCs w:val="26"/>
                <w:lang w:bidi="en-US"/>
              </w:rPr>
              <w:t>$</w:t>
            </w:r>
            <w:r>
              <w:rPr>
                <w:rFonts w:ascii="Calibri" w:hAnsi="Calibri"/>
              </w:rPr>
              <w:t>135K</w:t>
            </w:r>
          </w:p>
        </w:tc>
        <w:tc>
          <w:tcPr>
            <w:tcW w:w="1440" w:type="dxa"/>
            <w:shd w:val="clear" w:color="auto" w:fill="E2EFD9" w:themeFill="accent6" w:themeFillTint="33"/>
          </w:tcPr>
          <w:p w14:paraId="3F2E61C1" w14:textId="77777777" w:rsidR="00956F11" w:rsidRDefault="00956F11" w:rsidP="00042626">
            <w:pPr>
              <w:widowControl w:val="0"/>
              <w:jc w:val="both"/>
              <w:rPr>
                <w:rFonts w:cs="ArialMT"/>
                <w:szCs w:val="26"/>
                <w:lang w:bidi="en-US"/>
              </w:rPr>
            </w:pPr>
            <w:r>
              <w:rPr>
                <w:rFonts w:cs="ArialMT"/>
                <w:szCs w:val="26"/>
                <w:lang w:bidi="en-US"/>
              </w:rPr>
              <w:t>Current</w:t>
            </w:r>
          </w:p>
        </w:tc>
        <w:tc>
          <w:tcPr>
            <w:tcW w:w="3078" w:type="dxa"/>
            <w:shd w:val="clear" w:color="auto" w:fill="E2EFD9" w:themeFill="accent6" w:themeFillTint="33"/>
          </w:tcPr>
          <w:p w14:paraId="7168F1CB" w14:textId="77777777" w:rsidR="00956F11" w:rsidRPr="00635003" w:rsidRDefault="00956F11" w:rsidP="00042626">
            <w:pPr>
              <w:widowControl w:val="0"/>
              <w:rPr>
                <w:bCs/>
                <w:sz w:val="18"/>
                <w:szCs w:val="18"/>
              </w:rPr>
            </w:pPr>
            <w:r w:rsidRPr="00635003">
              <w:rPr>
                <w:rFonts w:ascii="Calibri" w:hAnsi="Calibri"/>
                <w:sz w:val="18"/>
                <w:szCs w:val="18"/>
              </w:rPr>
              <w:t>Investigate the Radiative and Microphysical Effects of Above-cloud Dust Aerosols in North-East Atlanti</w:t>
            </w:r>
            <w:r>
              <w:rPr>
                <w:rFonts w:ascii="Calibri" w:hAnsi="Calibri"/>
                <w:sz w:val="18"/>
                <w:szCs w:val="18"/>
              </w:rPr>
              <w:t>c</w:t>
            </w:r>
          </w:p>
        </w:tc>
      </w:tr>
      <w:tr w:rsidR="00956F11" w14:paraId="1E62B055" w14:textId="77777777" w:rsidTr="008B40EE">
        <w:trPr>
          <w:jc w:val="center"/>
        </w:trPr>
        <w:tc>
          <w:tcPr>
            <w:tcW w:w="723" w:type="dxa"/>
            <w:shd w:val="clear" w:color="auto" w:fill="E2EFD9" w:themeFill="accent6" w:themeFillTint="33"/>
          </w:tcPr>
          <w:p w14:paraId="3B854991" w14:textId="77777777" w:rsidR="00956F11" w:rsidRDefault="00956F11" w:rsidP="00042626">
            <w:pPr>
              <w:widowControl w:val="0"/>
              <w:jc w:val="both"/>
              <w:rPr>
                <w:rFonts w:cs="ArialMT"/>
                <w:szCs w:val="26"/>
                <w:lang w:bidi="en-US"/>
              </w:rPr>
            </w:pPr>
            <w:r>
              <w:rPr>
                <w:rFonts w:cs="ArialMT"/>
                <w:szCs w:val="26"/>
                <w:lang w:bidi="en-US"/>
              </w:rPr>
              <w:t>2019</w:t>
            </w:r>
          </w:p>
        </w:tc>
        <w:tc>
          <w:tcPr>
            <w:tcW w:w="1028" w:type="dxa"/>
            <w:shd w:val="clear" w:color="auto" w:fill="E2EFD9" w:themeFill="accent6" w:themeFillTint="33"/>
          </w:tcPr>
          <w:p w14:paraId="03640BCF" w14:textId="77777777" w:rsidR="00956F11" w:rsidRDefault="00956F11" w:rsidP="00042626">
            <w:pPr>
              <w:widowControl w:val="0"/>
              <w:jc w:val="both"/>
              <w:rPr>
                <w:rFonts w:cs="ArialMT"/>
                <w:szCs w:val="26"/>
                <w:lang w:bidi="en-US"/>
              </w:rPr>
            </w:pPr>
            <w:r>
              <w:rPr>
                <w:rFonts w:cs="ArialMT"/>
                <w:szCs w:val="26"/>
                <w:lang w:bidi="en-US"/>
              </w:rPr>
              <w:t>DOE</w:t>
            </w:r>
          </w:p>
        </w:tc>
        <w:tc>
          <w:tcPr>
            <w:tcW w:w="944" w:type="dxa"/>
            <w:shd w:val="clear" w:color="auto" w:fill="E2EFD9" w:themeFill="accent6" w:themeFillTint="33"/>
          </w:tcPr>
          <w:p w14:paraId="3025A64B" w14:textId="77777777" w:rsidR="00956F11" w:rsidRDefault="00956F11" w:rsidP="00042626">
            <w:pPr>
              <w:widowControl w:val="0"/>
              <w:jc w:val="both"/>
              <w:rPr>
                <w:rFonts w:cs="ArialMT"/>
                <w:szCs w:val="26"/>
                <w:lang w:bidi="en-US"/>
              </w:rPr>
            </w:pPr>
            <w:r>
              <w:rPr>
                <w:rFonts w:cs="ArialMT"/>
                <w:szCs w:val="26"/>
                <w:lang w:bidi="en-US"/>
              </w:rPr>
              <w:t>PI</w:t>
            </w:r>
          </w:p>
        </w:tc>
        <w:tc>
          <w:tcPr>
            <w:tcW w:w="1305" w:type="dxa"/>
            <w:shd w:val="clear" w:color="auto" w:fill="E2EFD9" w:themeFill="accent6" w:themeFillTint="33"/>
          </w:tcPr>
          <w:p w14:paraId="2F695786" w14:textId="77777777" w:rsidR="00956F11" w:rsidRDefault="00956F11" w:rsidP="00042626">
            <w:pPr>
              <w:widowControl w:val="0"/>
              <w:jc w:val="both"/>
              <w:rPr>
                <w:rFonts w:cs="ArialMT"/>
                <w:szCs w:val="26"/>
                <w:lang w:bidi="en-US"/>
              </w:rPr>
            </w:pPr>
            <w:r>
              <w:rPr>
                <w:rFonts w:cs="ArialMT"/>
                <w:szCs w:val="26"/>
                <w:lang w:bidi="en-US"/>
              </w:rPr>
              <w:t>$</w:t>
            </w:r>
            <w:r>
              <w:rPr>
                <w:rFonts w:ascii="Calibri" w:hAnsi="Calibri"/>
              </w:rPr>
              <w:t>598K</w:t>
            </w:r>
          </w:p>
        </w:tc>
        <w:tc>
          <w:tcPr>
            <w:tcW w:w="1440" w:type="dxa"/>
            <w:shd w:val="clear" w:color="auto" w:fill="E2EFD9" w:themeFill="accent6" w:themeFillTint="33"/>
          </w:tcPr>
          <w:p w14:paraId="774F8612" w14:textId="77777777" w:rsidR="00956F11" w:rsidRDefault="00956F11" w:rsidP="00042626">
            <w:pPr>
              <w:widowControl w:val="0"/>
              <w:jc w:val="both"/>
              <w:rPr>
                <w:rFonts w:cs="ArialMT"/>
                <w:szCs w:val="26"/>
                <w:lang w:bidi="en-US"/>
              </w:rPr>
            </w:pPr>
            <w:r>
              <w:rPr>
                <w:rFonts w:cs="ArialMT"/>
                <w:szCs w:val="26"/>
                <w:lang w:bidi="en-US"/>
              </w:rPr>
              <w:t>Current</w:t>
            </w:r>
          </w:p>
        </w:tc>
        <w:tc>
          <w:tcPr>
            <w:tcW w:w="3078" w:type="dxa"/>
            <w:shd w:val="clear" w:color="auto" w:fill="E2EFD9" w:themeFill="accent6" w:themeFillTint="33"/>
          </w:tcPr>
          <w:p w14:paraId="40D74AF0" w14:textId="77777777" w:rsidR="00956F11" w:rsidRPr="00635003" w:rsidRDefault="00956F11" w:rsidP="00042626">
            <w:pPr>
              <w:widowControl w:val="0"/>
              <w:rPr>
                <w:bCs/>
                <w:sz w:val="18"/>
                <w:szCs w:val="18"/>
              </w:rPr>
            </w:pPr>
            <w:r w:rsidRPr="00635003">
              <w:rPr>
                <w:rFonts w:ascii="Calibri" w:hAnsi="Calibri"/>
                <w:sz w:val="18"/>
                <w:szCs w:val="18"/>
              </w:rPr>
              <w:t>Characterizing the Variation and Covariation of Cloud Microphysical Properties and Implications for Simulation of Subgrid-scale Warm-Rain Processes in Earth System Models</w:t>
            </w:r>
          </w:p>
        </w:tc>
      </w:tr>
      <w:tr w:rsidR="00956F11" w14:paraId="4FDA1EA3" w14:textId="77777777" w:rsidTr="008B40EE">
        <w:trPr>
          <w:jc w:val="center"/>
        </w:trPr>
        <w:tc>
          <w:tcPr>
            <w:tcW w:w="723" w:type="dxa"/>
            <w:shd w:val="clear" w:color="auto" w:fill="E2EFD9" w:themeFill="accent6" w:themeFillTint="33"/>
          </w:tcPr>
          <w:p w14:paraId="4B1369DF" w14:textId="77777777" w:rsidR="00956F11" w:rsidRDefault="00956F11" w:rsidP="00042626">
            <w:pPr>
              <w:widowControl w:val="0"/>
              <w:jc w:val="both"/>
              <w:rPr>
                <w:rFonts w:cs="ArialMT"/>
                <w:szCs w:val="26"/>
                <w:lang w:bidi="en-US"/>
              </w:rPr>
            </w:pPr>
            <w:r>
              <w:rPr>
                <w:rFonts w:cs="ArialMT"/>
                <w:szCs w:val="26"/>
                <w:lang w:bidi="en-US"/>
              </w:rPr>
              <w:t>2020</w:t>
            </w:r>
          </w:p>
        </w:tc>
        <w:tc>
          <w:tcPr>
            <w:tcW w:w="1028" w:type="dxa"/>
            <w:shd w:val="clear" w:color="auto" w:fill="E2EFD9" w:themeFill="accent6" w:themeFillTint="33"/>
          </w:tcPr>
          <w:p w14:paraId="42D1644E" w14:textId="77777777" w:rsidR="00956F11" w:rsidRDefault="00956F11" w:rsidP="00042626">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7601EB6F" w14:textId="77777777" w:rsidR="00956F11" w:rsidRDefault="00956F11" w:rsidP="00042626">
            <w:pPr>
              <w:widowControl w:val="0"/>
              <w:jc w:val="both"/>
              <w:rPr>
                <w:rFonts w:cs="ArialMT"/>
                <w:szCs w:val="26"/>
                <w:lang w:bidi="en-US"/>
              </w:rPr>
            </w:pPr>
            <w:r>
              <w:rPr>
                <w:rFonts w:cs="ArialMT"/>
                <w:szCs w:val="26"/>
                <w:lang w:bidi="en-US"/>
              </w:rPr>
              <w:t>Co-I</w:t>
            </w:r>
          </w:p>
        </w:tc>
        <w:tc>
          <w:tcPr>
            <w:tcW w:w="1305" w:type="dxa"/>
            <w:shd w:val="clear" w:color="auto" w:fill="E2EFD9" w:themeFill="accent6" w:themeFillTint="33"/>
          </w:tcPr>
          <w:p w14:paraId="42B1FF21" w14:textId="77777777" w:rsidR="00956F11" w:rsidRDefault="00956F11" w:rsidP="00042626">
            <w:pPr>
              <w:widowControl w:val="0"/>
              <w:jc w:val="both"/>
              <w:rPr>
                <w:rFonts w:cs="ArialMT"/>
                <w:szCs w:val="26"/>
                <w:lang w:bidi="en-US"/>
              </w:rPr>
            </w:pPr>
            <w:r>
              <w:rPr>
                <w:rFonts w:cs="ArialMT"/>
                <w:szCs w:val="26"/>
                <w:lang w:bidi="en-US"/>
              </w:rPr>
              <w:t>$</w:t>
            </w:r>
            <w:r>
              <w:rPr>
                <w:rFonts w:ascii="Calibri" w:hAnsi="Calibri"/>
              </w:rPr>
              <w:t>260K</w:t>
            </w:r>
          </w:p>
        </w:tc>
        <w:tc>
          <w:tcPr>
            <w:tcW w:w="1440" w:type="dxa"/>
            <w:shd w:val="clear" w:color="auto" w:fill="E2EFD9" w:themeFill="accent6" w:themeFillTint="33"/>
          </w:tcPr>
          <w:p w14:paraId="41956DEE" w14:textId="77777777" w:rsidR="00956F11" w:rsidRDefault="00956F11" w:rsidP="00042626">
            <w:pPr>
              <w:widowControl w:val="0"/>
              <w:jc w:val="both"/>
              <w:rPr>
                <w:rFonts w:cs="ArialMT"/>
                <w:szCs w:val="26"/>
                <w:lang w:bidi="en-US"/>
              </w:rPr>
            </w:pPr>
            <w:r>
              <w:rPr>
                <w:rFonts w:cs="ArialMT"/>
                <w:szCs w:val="26"/>
                <w:lang w:bidi="en-US"/>
              </w:rPr>
              <w:t>Awarded</w:t>
            </w:r>
          </w:p>
        </w:tc>
        <w:tc>
          <w:tcPr>
            <w:tcW w:w="3078" w:type="dxa"/>
            <w:shd w:val="clear" w:color="auto" w:fill="E2EFD9" w:themeFill="accent6" w:themeFillTint="33"/>
          </w:tcPr>
          <w:p w14:paraId="1CA70E3E" w14:textId="77777777" w:rsidR="00956F11" w:rsidRPr="00635003" w:rsidRDefault="00956F11" w:rsidP="00042626">
            <w:pPr>
              <w:widowControl w:val="0"/>
              <w:rPr>
                <w:bCs/>
                <w:sz w:val="18"/>
                <w:szCs w:val="18"/>
              </w:rPr>
            </w:pPr>
            <w:r w:rsidRPr="00635003">
              <w:rPr>
                <w:rFonts w:ascii="Calibri" w:hAnsi="Calibri"/>
                <w:iCs/>
                <w:sz w:val="18"/>
                <w:szCs w:val="18"/>
              </w:rPr>
              <w:t xml:space="preserve">Remote sensing of cloud properties using PACE </w:t>
            </w:r>
            <w:proofErr w:type="spellStart"/>
            <w:r w:rsidRPr="00635003">
              <w:rPr>
                <w:rFonts w:ascii="Calibri" w:hAnsi="Calibri"/>
                <w:iCs/>
                <w:sz w:val="18"/>
                <w:szCs w:val="18"/>
              </w:rPr>
              <w:t>SPEXone</w:t>
            </w:r>
            <w:proofErr w:type="spellEnd"/>
            <w:r w:rsidRPr="00635003">
              <w:rPr>
                <w:rFonts w:ascii="Calibri" w:hAnsi="Calibri"/>
                <w:iCs/>
                <w:sz w:val="18"/>
                <w:szCs w:val="18"/>
              </w:rPr>
              <w:t xml:space="preserve"> and HARP2</w:t>
            </w:r>
          </w:p>
        </w:tc>
      </w:tr>
      <w:tr w:rsidR="008B40EE" w14:paraId="44657507" w14:textId="77777777" w:rsidTr="008B40EE">
        <w:trPr>
          <w:jc w:val="center"/>
        </w:trPr>
        <w:tc>
          <w:tcPr>
            <w:tcW w:w="723" w:type="dxa"/>
            <w:shd w:val="clear" w:color="auto" w:fill="E2EFD9" w:themeFill="accent6" w:themeFillTint="33"/>
          </w:tcPr>
          <w:p w14:paraId="08D00619" w14:textId="4BCF6D23" w:rsidR="008B40EE" w:rsidRDefault="008B40EE" w:rsidP="008B40EE">
            <w:pPr>
              <w:widowControl w:val="0"/>
              <w:jc w:val="both"/>
              <w:rPr>
                <w:rFonts w:cs="ArialMT"/>
                <w:szCs w:val="26"/>
                <w:lang w:bidi="en-US"/>
              </w:rPr>
            </w:pPr>
            <w:r>
              <w:rPr>
                <w:rFonts w:cs="ArialMT"/>
                <w:szCs w:val="26"/>
                <w:lang w:bidi="en-US"/>
              </w:rPr>
              <w:t>2020</w:t>
            </w:r>
          </w:p>
        </w:tc>
        <w:tc>
          <w:tcPr>
            <w:tcW w:w="1028" w:type="dxa"/>
            <w:shd w:val="clear" w:color="auto" w:fill="E2EFD9" w:themeFill="accent6" w:themeFillTint="33"/>
          </w:tcPr>
          <w:p w14:paraId="2F8694CC" w14:textId="1A30AF92" w:rsidR="008B40EE" w:rsidRDefault="008B40EE" w:rsidP="008B40EE">
            <w:pPr>
              <w:widowControl w:val="0"/>
              <w:jc w:val="both"/>
              <w:rPr>
                <w:rFonts w:cs="ArialMT"/>
                <w:szCs w:val="26"/>
                <w:lang w:bidi="en-US"/>
              </w:rPr>
            </w:pPr>
            <w:r>
              <w:rPr>
                <w:rFonts w:cs="ArialMT"/>
                <w:szCs w:val="26"/>
                <w:lang w:bidi="en-US"/>
              </w:rPr>
              <w:t>NASA</w:t>
            </w:r>
          </w:p>
        </w:tc>
        <w:tc>
          <w:tcPr>
            <w:tcW w:w="944" w:type="dxa"/>
            <w:shd w:val="clear" w:color="auto" w:fill="E2EFD9" w:themeFill="accent6" w:themeFillTint="33"/>
          </w:tcPr>
          <w:p w14:paraId="590713ED" w14:textId="58CC2D0F" w:rsidR="008B40EE" w:rsidRDefault="008B40EE" w:rsidP="008B40EE">
            <w:pPr>
              <w:widowControl w:val="0"/>
              <w:jc w:val="both"/>
              <w:rPr>
                <w:rFonts w:cs="ArialMT"/>
                <w:szCs w:val="26"/>
                <w:lang w:bidi="en-US"/>
              </w:rPr>
            </w:pPr>
            <w:r>
              <w:rPr>
                <w:rFonts w:cs="ArialMT"/>
                <w:szCs w:val="26"/>
                <w:lang w:bidi="en-US"/>
              </w:rPr>
              <w:t>Co-I</w:t>
            </w:r>
          </w:p>
        </w:tc>
        <w:tc>
          <w:tcPr>
            <w:tcW w:w="1305" w:type="dxa"/>
            <w:shd w:val="clear" w:color="auto" w:fill="E2EFD9" w:themeFill="accent6" w:themeFillTint="33"/>
          </w:tcPr>
          <w:p w14:paraId="7F943F50" w14:textId="7EB85C97" w:rsidR="008B40EE" w:rsidRDefault="008B40EE" w:rsidP="008B40EE">
            <w:pPr>
              <w:widowControl w:val="0"/>
              <w:jc w:val="both"/>
              <w:rPr>
                <w:rFonts w:cs="ArialMT"/>
                <w:szCs w:val="26"/>
                <w:lang w:bidi="en-US"/>
              </w:rPr>
            </w:pPr>
            <w:r>
              <w:rPr>
                <w:rFonts w:cs="ArialMT"/>
                <w:szCs w:val="26"/>
                <w:lang w:bidi="en-US"/>
              </w:rPr>
              <w:t>$</w:t>
            </w:r>
            <w:r>
              <w:rPr>
                <w:rFonts w:ascii="Calibri" w:hAnsi="Calibri"/>
              </w:rPr>
              <w:t>1.</w:t>
            </w:r>
            <w:r w:rsidR="00AC6DFE">
              <w:rPr>
                <w:rFonts w:ascii="Calibri" w:hAnsi="Calibri"/>
              </w:rPr>
              <w:t>2</w:t>
            </w:r>
            <w:r>
              <w:rPr>
                <w:rFonts w:ascii="Calibri" w:hAnsi="Calibri"/>
              </w:rPr>
              <w:t>million</w:t>
            </w:r>
          </w:p>
        </w:tc>
        <w:tc>
          <w:tcPr>
            <w:tcW w:w="1440" w:type="dxa"/>
            <w:shd w:val="clear" w:color="auto" w:fill="E2EFD9" w:themeFill="accent6" w:themeFillTint="33"/>
          </w:tcPr>
          <w:p w14:paraId="754DE68E" w14:textId="3722A36D" w:rsidR="008B40EE" w:rsidRDefault="008B40EE" w:rsidP="008B40EE">
            <w:pPr>
              <w:widowControl w:val="0"/>
              <w:jc w:val="both"/>
              <w:rPr>
                <w:rFonts w:cs="ArialMT"/>
                <w:szCs w:val="26"/>
                <w:lang w:bidi="en-US"/>
              </w:rPr>
            </w:pPr>
            <w:r>
              <w:rPr>
                <w:rFonts w:cs="ArialMT"/>
                <w:szCs w:val="26"/>
                <w:lang w:bidi="en-US"/>
              </w:rPr>
              <w:t>Awarded</w:t>
            </w:r>
          </w:p>
        </w:tc>
        <w:tc>
          <w:tcPr>
            <w:tcW w:w="3078" w:type="dxa"/>
            <w:shd w:val="clear" w:color="auto" w:fill="E2EFD9" w:themeFill="accent6" w:themeFillTint="33"/>
          </w:tcPr>
          <w:p w14:paraId="19F866FC" w14:textId="77777777" w:rsidR="008B40EE" w:rsidRPr="008B40EE" w:rsidRDefault="008B40EE" w:rsidP="008B40EE">
            <w:pPr>
              <w:widowControl w:val="0"/>
              <w:rPr>
                <w:rFonts w:ascii="Calibri" w:hAnsi="Calibri"/>
                <w:iCs/>
                <w:sz w:val="18"/>
                <w:szCs w:val="18"/>
              </w:rPr>
            </w:pPr>
            <w:r w:rsidRPr="008B40EE">
              <w:rPr>
                <w:rFonts w:ascii="Calibri" w:hAnsi="Calibri"/>
                <w:iCs/>
                <w:sz w:val="18"/>
                <w:szCs w:val="18"/>
              </w:rPr>
              <w:t>Developing Passive Satellite Cloud Remote Sensing Algorithms using Collocated Observations, Numerical</w:t>
            </w:r>
          </w:p>
          <w:p w14:paraId="4892D796" w14:textId="69938AB7" w:rsidR="008B40EE" w:rsidRPr="00635003" w:rsidRDefault="008B40EE" w:rsidP="008B40EE">
            <w:pPr>
              <w:widowControl w:val="0"/>
              <w:rPr>
                <w:rFonts w:ascii="Calibri" w:hAnsi="Calibri"/>
                <w:iCs/>
                <w:sz w:val="18"/>
                <w:szCs w:val="18"/>
              </w:rPr>
            </w:pPr>
            <w:r w:rsidRPr="008B40EE">
              <w:rPr>
                <w:rFonts w:ascii="Calibri" w:hAnsi="Calibri"/>
                <w:iCs/>
                <w:sz w:val="18"/>
                <w:szCs w:val="18"/>
              </w:rPr>
              <w:t>Simulation and Deep Learning</w:t>
            </w:r>
          </w:p>
        </w:tc>
      </w:tr>
    </w:tbl>
    <w:p w14:paraId="1EA1C01A" w14:textId="381DC982" w:rsidR="00F0685D" w:rsidRDefault="00F0685D" w:rsidP="00FA52DD">
      <w:pPr>
        <w:jc w:val="both"/>
        <w:rPr>
          <w:rFonts w:asciiTheme="minorHAnsi" w:hAnsiTheme="minorHAnsi"/>
        </w:rPr>
      </w:pPr>
    </w:p>
    <w:p w14:paraId="69C84AEE" w14:textId="26457A80" w:rsidR="008B40EE" w:rsidRPr="008B40EE" w:rsidRDefault="008B40EE" w:rsidP="008B40EE">
      <w:pPr>
        <w:jc w:val="center"/>
        <w:rPr>
          <w:rFonts w:asciiTheme="minorHAnsi" w:hAnsiTheme="minorHAnsi"/>
          <w:b/>
          <w:bCs/>
        </w:rPr>
      </w:pPr>
      <w:r w:rsidRPr="008B40EE">
        <w:rPr>
          <w:rFonts w:asciiTheme="minorHAnsi" w:hAnsiTheme="minorHAnsi"/>
          <w:b/>
          <w:bCs/>
        </w:rPr>
        <w:t>Completed Grants</w:t>
      </w:r>
    </w:p>
    <w:tbl>
      <w:tblPr>
        <w:tblStyle w:val="TableGrid"/>
        <w:tblW w:w="0" w:type="auto"/>
        <w:jc w:val="center"/>
        <w:tblLook w:val="04A0" w:firstRow="1" w:lastRow="0" w:firstColumn="1" w:lastColumn="0" w:noHBand="0" w:noVBand="1"/>
      </w:tblPr>
      <w:tblGrid>
        <w:gridCol w:w="723"/>
        <w:gridCol w:w="1028"/>
        <w:gridCol w:w="944"/>
        <w:gridCol w:w="1133"/>
        <w:gridCol w:w="1440"/>
        <w:gridCol w:w="3078"/>
      </w:tblGrid>
      <w:tr w:rsidR="008B40EE" w14:paraId="03D15B7C" w14:textId="77777777" w:rsidTr="00D40677">
        <w:trPr>
          <w:jc w:val="center"/>
        </w:trPr>
        <w:tc>
          <w:tcPr>
            <w:tcW w:w="723" w:type="dxa"/>
            <w:tcBorders>
              <w:bottom w:val="single" w:sz="4" w:space="0" w:color="auto"/>
            </w:tcBorders>
            <w:shd w:val="clear" w:color="auto" w:fill="D0CECE" w:themeFill="background2" w:themeFillShade="E6"/>
          </w:tcPr>
          <w:p w14:paraId="162D63D9" w14:textId="77777777" w:rsidR="008B40EE" w:rsidRDefault="008B40EE" w:rsidP="00D40677">
            <w:pPr>
              <w:widowControl w:val="0"/>
              <w:jc w:val="both"/>
              <w:rPr>
                <w:rFonts w:cs="ArialMT"/>
                <w:szCs w:val="26"/>
                <w:lang w:bidi="en-US"/>
              </w:rPr>
            </w:pPr>
            <w:r>
              <w:rPr>
                <w:rFonts w:cs="ArialMT"/>
                <w:szCs w:val="26"/>
                <w:lang w:bidi="en-US"/>
              </w:rPr>
              <w:t>2011</w:t>
            </w:r>
          </w:p>
        </w:tc>
        <w:tc>
          <w:tcPr>
            <w:tcW w:w="1028" w:type="dxa"/>
            <w:tcBorders>
              <w:bottom w:val="single" w:sz="4" w:space="0" w:color="auto"/>
            </w:tcBorders>
            <w:shd w:val="clear" w:color="auto" w:fill="D0CECE" w:themeFill="background2" w:themeFillShade="E6"/>
          </w:tcPr>
          <w:p w14:paraId="665C3945" w14:textId="77777777" w:rsidR="008B40EE" w:rsidRDefault="008B40EE" w:rsidP="00D40677">
            <w:pPr>
              <w:widowControl w:val="0"/>
              <w:jc w:val="both"/>
              <w:rPr>
                <w:rFonts w:cs="ArialMT"/>
                <w:szCs w:val="26"/>
                <w:lang w:bidi="en-US"/>
              </w:rPr>
            </w:pPr>
            <w:r>
              <w:rPr>
                <w:rFonts w:cs="ArialMT"/>
                <w:szCs w:val="26"/>
                <w:lang w:bidi="en-US"/>
              </w:rPr>
              <w:t>NASA</w:t>
            </w:r>
          </w:p>
        </w:tc>
        <w:tc>
          <w:tcPr>
            <w:tcW w:w="944" w:type="dxa"/>
            <w:tcBorders>
              <w:bottom w:val="single" w:sz="4" w:space="0" w:color="auto"/>
            </w:tcBorders>
            <w:shd w:val="clear" w:color="auto" w:fill="D0CECE" w:themeFill="background2" w:themeFillShade="E6"/>
          </w:tcPr>
          <w:p w14:paraId="7B0E0A2B" w14:textId="77777777" w:rsidR="008B40EE" w:rsidRDefault="008B40EE" w:rsidP="00D40677">
            <w:pPr>
              <w:widowControl w:val="0"/>
              <w:jc w:val="both"/>
              <w:rPr>
                <w:rFonts w:cs="ArialMT"/>
                <w:szCs w:val="26"/>
                <w:lang w:bidi="en-US"/>
              </w:rPr>
            </w:pPr>
            <w:r>
              <w:rPr>
                <w:rFonts w:cs="ArialMT"/>
                <w:szCs w:val="26"/>
                <w:lang w:bidi="en-US"/>
              </w:rPr>
              <w:t>PI</w:t>
            </w:r>
          </w:p>
        </w:tc>
        <w:tc>
          <w:tcPr>
            <w:tcW w:w="1133" w:type="dxa"/>
            <w:tcBorders>
              <w:bottom w:val="single" w:sz="4" w:space="0" w:color="auto"/>
            </w:tcBorders>
            <w:shd w:val="clear" w:color="auto" w:fill="D0CECE" w:themeFill="background2" w:themeFillShade="E6"/>
          </w:tcPr>
          <w:p w14:paraId="64A9085C" w14:textId="77777777" w:rsidR="008B40EE" w:rsidRPr="00B9624C" w:rsidRDefault="008B40EE" w:rsidP="00D40677">
            <w:pPr>
              <w:widowControl w:val="0"/>
              <w:jc w:val="both"/>
              <w:rPr>
                <w:rFonts w:cs="ArialMT"/>
                <w:szCs w:val="26"/>
                <w:lang w:bidi="en-US"/>
              </w:rPr>
            </w:pPr>
            <w:r w:rsidRPr="00B9624C">
              <w:rPr>
                <w:rFonts w:ascii="Verdana" w:hAnsi="Verdana"/>
                <w:bCs/>
                <w:sz w:val="20"/>
                <w:szCs w:val="20"/>
              </w:rPr>
              <w:t>$504K</w:t>
            </w:r>
          </w:p>
        </w:tc>
        <w:tc>
          <w:tcPr>
            <w:tcW w:w="1440" w:type="dxa"/>
            <w:tcBorders>
              <w:bottom w:val="single" w:sz="4" w:space="0" w:color="auto"/>
            </w:tcBorders>
            <w:shd w:val="clear" w:color="auto" w:fill="D0CECE" w:themeFill="background2" w:themeFillShade="E6"/>
          </w:tcPr>
          <w:p w14:paraId="43B28B43"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tcBorders>
              <w:bottom w:val="single" w:sz="4" w:space="0" w:color="auto"/>
            </w:tcBorders>
            <w:shd w:val="clear" w:color="auto" w:fill="D0CECE" w:themeFill="background2" w:themeFillShade="E6"/>
          </w:tcPr>
          <w:p w14:paraId="33955B03" w14:textId="77777777" w:rsidR="008B40EE" w:rsidRPr="00B9624C" w:rsidRDefault="008B40EE" w:rsidP="00D40677">
            <w:pPr>
              <w:widowControl w:val="0"/>
              <w:rPr>
                <w:rFonts w:cs="ArialMT"/>
                <w:sz w:val="18"/>
                <w:szCs w:val="18"/>
                <w:lang w:bidi="en-US"/>
              </w:rPr>
            </w:pPr>
            <w:r w:rsidRPr="00B9624C">
              <w:rPr>
                <w:rFonts w:cs="ArialMT"/>
                <w:bCs/>
                <w:sz w:val="18"/>
                <w:szCs w:val="18"/>
                <w:lang w:bidi="en-US"/>
              </w:rPr>
              <w:t>Toward a better understanding of the vertical structure of marine boundary layer clouds using MODIS observations and large-eddy simulation models</w:t>
            </w:r>
          </w:p>
        </w:tc>
      </w:tr>
      <w:tr w:rsidR="008B40EE" w14:paraId="181D1C65" w14:textId="77777777" w:rsidTr="00D40677">
        <w:trPr>
          <w:jc w:val="center"/>
        </w:trPr>
        <w:tc>
          <w:tcPr>
            <w:tcW w:w="723" w:type="dxa"/>
            <w:shd w:val="clear" w:color="auto" w:fill="C9C9C9" w:themeFill="accent3" w:themeFillTint="99"/>
          </w:tcPr>
          <w:p w14:paraId="11AF4BE9" w14:textId="77777777" w:rsidR="008B40EE" w:rsidRDefault="008B40EE" w:rsidP="00D40677">
            <w:pPr>
              <w:widowControl w:val="0"/>
              <w:jc w:val="both"/>
              <w:rPr>
                <w:rFonts w:cs="ArialMT"/>
                <w:szCs w:val="26"/>
                <w:lang w:bidi="en-US"/>
              </w:rPr>
            </w:pPr>
            <w:r>
              <w:rPr>
                <w:rFonts w:cs="ArialMT"/>
                <w:szCs w:val="26"/>
                <w:lang w:bidi="en-US"/>
              </w:rPr>
              <w:t>2013</w:t>
            </w:r>
          </w:p>
        </w:tc>
        <w:tc>
          <w:tcPr>
            <w:tcW w:w="1028" w:type="dxa"/>
            <w:shd w:val="clear" w:color="auto" w:fill="C9C9C9" w:themeFill="accent3" w:themeFillTint="99"/>
          </w:tcPr>
          <w:p w14:paraId="0CFFF567" w14:textId="77777777" w:rsidR="008B40EE" w:rsidRDefault="008B40EE" w:rsidP="00D40677">
            <w:pPr>
              <w:widowControl w:val="0"/>
              <w:jc w:val="both"/>
              <w:rPr>
                <w:rFonts w:cs="ArialMT"/>
                <w:szCs w:val="26"/>
                <w:lang w:bidi="en-US"/>
              </w:rPr>
            </w:pPr>
            <w:r>
              <w:rPr>
                <w:rFonts w:cs="ArialMT"/>
                <w:szCs w:val="26"/>
                <w:lang w:bidi="en-US"/>
              </w:rPr>
              <w:t>NASA</w:t>
            </w:r>
          </w:p>
        </w:tc>
        <w:tc>
          <w:tcPr>
            <w:tcW w:w="944" w:type="dxa"/>
            <w:shd w:val="clear" w:color="auto" w:fill="C9C9C9" w:themeFill="accent3" w:themeFillTint="99"/>
          </w:tcPr>
          <w:p w14:paraId="52761608" w14:textId="77777777" w:rsidR="008B40EE" w:rsidRDefault="008B40EE" w:rsidP="00D40677">
            <w:pPr>
              <w:widowControl w:val="0"/>
              <w:jc w:val="both"/>
              <w:rPr>
                <w:rFonts w:cs="ArialMT"/>
                <w:szCs w:val="26"/>
                <w:lang w:bidi="en-US"/>
              </w:rPr>
            </w:pPr>
            <w:r>
              <w:rPr>
                <w:rFonts w:cs="ArialMT"/>
                <w:szCs w:val="26"/>
                <w:lang w:bidi="en-US"/>
              </w:rPr>
              <w:t>Co-I</w:t>
            </w:r>
          </w:p>
        </w:tc>
        <w:tc>
          <w:tcPr>
            <w:tcW w:w="1133" w:type="dxa"/>
            <w:shd w:val="clear" w:color="auto" w:fill="C9C9C9" w:themeFill="accent3" w:themeFillTint="99"/>
          </w:tcPr>
          <w:p w14:paraId="173811CB" w14:textId="77777777" w:rsidR="008B40EE" w:rsidRDefault="008B40EE" w:rsidP="00D40677">
            <w:pPr>
              <w:widowControl w:val="0"/>
              <w:jc w:val="both"/>
              <w:rPr>
                <w:rFonts w:cs="ArialMT"/>
                <w:szCs w:val="26"/>
                <w:lang w:bidi="en-US"/>
              </w:rPr>
            </w:pPr>
            <w:r>
              <w:rPr>
                <w:rFonts w:cs="ArialMT"/>
                <w:szCs w:val="26"/>
                <w:lang w:bidi="en-US"/>
              </w:rPr>
              <w:t>$172K</w:t>
            </w:r>
          </w:p>
        </w:tc>
        <w:tc>
          <w:tcPr>
            <w:tcW w:w="1440" w:type="dxa"/>
            <w:shd w:val="clear" w:color="auto" w:fill="C9C9C9" w:themeFill="accent3" w:themeFillTint="99"/>
          </w:tcPr>
          <w:p w14:paraId="5D0F46E7"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shd w:val="clear" w:color="auto" w:fill="C9C9C9" w:themeFill="accent3" w:themeFillTint="99"/>
          </w:tcPr>
          <w:p w14:paraId="2E1FE190" w14:textId="77777777" w:rsidR="008B40EE" w:rsidRPr="00B9624C" w:rsidRDefault="008B40EE" w:rsidP="00D40677">
            <w:pPr>
              <w:widowControl w:val="0"/>
              <w:rPr>
                <w:rFonts w:cs="ArialMT"/>
                <w:sz w:val="18"/>
                <w:szCs w:val="18"/>
                <w:lang w:bidi="en-US"/>
              </w:rPr>
            </w:pPr>
            <w:r w:rsidRPr="00B9624C">
              <w:rPr>
                <w:rFonts w:cs="ArialMT"/>
                <w:bCs/>
                <w:sz w:val="18"/>
                <w:szCs w:val="18"/>
                <w:lang w:bidi="en-US"/>
              </w:rPr>
              <w:t>Investigating the Impacts of Absorbing Aerosols Overlying Marine Boundary Layer Clouds over the Southeast Atlantic Ocean: Aerosol-Adjusted Cloud Optical Properties and Aerosol Direct Radiative Forcing</w:t>
            </w:r>
          </w:p>
        </w:tc>
      </w:tr>
      <w:tr w:rsidR="008B40EE" w14:paraId="40A28289" w14:textId="77777777" w:rsidTr="00D40677">
        <w:trPr>
          <w:jc w:val="center"/>
        </w:trPr>
        <w:tc>
          <w:tcPr>
            <w:tcW w:w="723" w:type="dxa"/>
            <w:shd w:val="clear" w:color="auto" w:fill="C9C9C9" w:themeFill="accent3" w:themeFillTint="99"/>
          </w:tcPr>
          <w:p w14:paraId="2FD70251" w14:textId="77777777" w:rsidR="008B40EE" w:rsidRDefault="008B40EE" w:rsidP="00D40677">
            <w:pPr>
              <w:widowControl w:val="0"/>
              <w:jc w:val="both"/>
              <w:rPr>
                <w:rFonts w:cs="ArialMT"/>
                <w:szCs w:val="26"/>
                <w:lang w:bidi="en-US"/>
              </w:rPr>
            </w:pPr>
            <w:r>
              <w:rPr>
                <w:rFonts w:cs="ArialMT"/>
                <w:szCs w:val="26"/>
                <w:lang w:bidi="en-US"/>
              </w:rPr>
              <w:t>2013</w:t>
            </w:r>
          </w:p>
        </w:tc>
        <w:tc>
          <w:tcPr>
            <w:tcW w:w="1028" w:type="dxa"/>
            <w:shd w:val="clear" w:color="auto" w:fill="C9C9C9" w:themeFill="accent3" w:themeFillTint="99"/>
          </w:tcPr>
          <w:p w14:paraId="6680BD08" w14:textId="77777777" w:rsidR="008B40EE" w:rsidRDefault="008B40EE" w:rsidP="00D40677">
            <w:pPr>
              <w:widowControl w:val="0"/>
              <w:jc w:val="both"/>
              <w:rPr>
                <w:rFonts w:cs="ArialMT"/>
                <w:szCs w:val="26"/>
                <w:lang w:bidi="en-US"/>
              </w:rPr>
            </w:pPr>
            <w:r>
              <w:rPr>
                <w:rFonts w:cs="ArialMT"/>
                <w:szCs w:val="26"/>
                <w:lang w:bidi="en-US"/>
              </w:rPr>
              <w:t>NASA</w:t>
            </w:r>
          </w:p>
        </w:tc>
        <w:tc>
          <w:tcPr>
            <w:tcW w:w="944" w:type="dxa"/>
            <w:shd w:val="clear" w:color="auto" w:fill="C9C9C9" w:themeFill="accent3" w:themeFillTint="99"/>
          </w:tcPr>
          <w:p w14:paraId="73E0D36A" w14:textId="77777777" w:rsidR="008B40EE" w:rsidRDefault="008B40EE" w:rsidP="00D40677">
            <w:pPr>
              <w:widowControl w:val="0"/>
              <w:jc w:val="both"/>
              <w:rPr>
                <w:rFonts w:cs="ArialMT"/>
                <w:szCs w:val="26"/>
                <w:lang w:bidi="en-US"/>
              </w:rPr>
            </w:pPr>
            <w:r>
              <w:rPr>
                <w:rFonts w:cs="ArialMT"/>
                <w:szCs w:val="26"/>
                <w:lang w:bidi="en-US"/>
              </w:rPr>
              <w:t>Co-I</w:t>
            </w:r>
          </w:p>
        </w:tc>
        <w:tc>
          <w:tcPr>
            <w:tcW w:w="1133" w:type="dxa"/>
            <w:shd w:val="clear" w:color="auto" w:fill="C9C9C9" w:themeFill="accent3" w:themeFillTint="99"/>
          </w:tcPr>
          <w:p w14:paraId="131B7ED9" w14:textId="77777777" w:rsidR="008B40EE" w:rsidRDefault="008B40EE" w:rsidP="00D40677">
            <w:pPr>
              <w:widowControl w:val="0"/>
              <w:jc w:val="both"/>
              <w:rPr>
                <w:rFonts w:cs="ArialMT"/>
                <w:szCs w:val="26"/>
                <w:lang w:bidi="en-US"/>
              </w:rPr>
            </w:pPr>
            <w:r>
              <w:rPr>
                <w:rFonts w:cs="ArialMT"/>
                <w:szCs w:val="26"/>
                <w:lang w:bidi="en-US"/>
              </w:rPr>
              <w:t>$172K</w:t>
            </w:r>
          </w:p>
        </w:tc>
        <w:tc>
          <w:tcPr>
            <w:tcW w:w="1440" w:type="dxa"/>
            <w:shd w:val="clear" w:color="auto" w:fill="C9C9C9" w:themeFill="accent3" w:themeFillTint="99"/>
          </w:tcPr>
          <w:p w14:paraId="20DE0FB2"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shd w:val="clear" w:color="auto" w:fill="C9C9C9" w:themeFill="accent3" w:themeFillTint="99"/>
          </w:tcPr>
          <w:p w14:paraId="020CD05F" w14:textId="77777777" w:rsidR="008B40EE" w:rsidRPr="00B9624C" w:rsidRDefault="008B40EE" w:rsidP="00D40677">
            <w:pPr>
              <w:widowControl w:val="0"/>
              <w:rPr>
                <w:rFonts w:cs="ArialMT"/>
                <w:sz w:val="18"/>
                <w:szCs w:val="18"/>
                <w:lang w:bidi="en-US"/>
              </w:rPr>
            </w:pPr>
            <w:r w:rsidRPr="00B9624C">
              <w:rPr>
                <w:rFonts w:cs="ArialMT"/>
                <w:bCs/>
                <w:sz w:val="18"/>
                <w:szCs w:val="18"/>
                <w:lang w:bidi="en-US"/>
              </w:rPr>
              <w:t>Enhancing CALIPSO’s Capability of Measuring Above-Cloud Absorbing Aerosols and Assessing Aerosol Long-Range Transport and Radiative Effects Through an A-Train Integration</w:t>
            </w:r>
          </w:p>
        </w:tc>
      </w:tr>
      <w:tr w:rsidR="008B40EE" w14:paraId="1AFAF3D3" w14:textId="77777777" w:rsidTr="00D40677">
        <w:trPr>
          <w:jc w:val="center"/>
        </w:trPr>
        <w:tc>
          <w:tcPr>
            <w:tcW w:w="723" w:type="dxa"/>
            <w:shd w:val="clear" w:color="auto" w:fill="C9C9C9" w:themeFill="accent3" w:themeFillTint="99"/>
          </w:tcPr>
          <w:p w14:paraId="35769A30" w14:textId="77777777" w:rsidR="008B40EE" w:rsidRDefault="008B40EE" w:rsidP="00D40677">
            <w:pPr>
              <w:widowControl w:val="0"/>
              <w:jc w:val="both"/>
              <w:rPr>
                <w:rFonts w:cs="ArialMT"/>
                <w:szCs w:val="26"/>
                <w:lang w:bidi="en-US"/>
              </w:rPr>
            </w:pPr>
            <w:r>
              <w:rPr>
                <w:rFonts w:cs="ArialMT"/>
                <w:szCs w:val="26"/>
                <w:lang w:bidi="en-US"/>
              </w:rPr>
              <w:t>2014</w:t>
            </w:r>
          </w:p>
        </w:tc>
        <w:tc>
          <w:tcPr>
            <w:tcW w:w="1028" w:type="dxa"/>
            <w:shd w:val="clear" w:color="auto" w:fill="C9C9C9" w:themeFill="accent3" w:themeFillTint="99"/>
          </w:tcPr>
          <w:p w14:paraId="2205FACE" w14:textId="77777777" w:rsidR="008B40EE" w:rsidRDefault="008B40EE" w:rsidP="00D40677">
            <w:pPr>
              <w:widowControl w:val="0"/>
              <w:jc w:val="both"/>
              <w:rPr>
                <w:rFonts w:cs="ArialMT"/>
                <w:szCs w:val="26"/>
                <w:lang w:bidi="en-US"/>
              </w:rPr>
            </w:pPr>
            <w:r>
              <w:rPr>
                <w:rFonts w:cs="ArialMT"/>
                <w:szCs w:val="26"/>
                <w:lang w:bidi="en-US"/>
              </w:rPr>
              <w:t>NASA</w:t>
            </w:r>
          </w:p>
        </w:tc>
        <w:tc>
          <w:tcPr>
            <w:tcW w:w="944" w:type="dxa"/>
            <w:shd w:val="clear" w:color="auto" w:fill="C9C9C9" w:themeFill="accent3" w:themeFillTint="99"/>
          </w:tcPr>
          <w:p w14:paraId="5A7382BB" w14:textId="77777777" w:rsidR="008B40EE" w:rsidRDefault="008B40EE" w:rsidP="00D40677">
            <w:pPr>
              <w:widowControl w:val="0"/>
              <w:jc w:val="both"/>
              <w:rPr>
                <w:rFonts w:cs="ArialMT"/>
                <w:szCs w:val="26"/>
                <w:lang w:bidi="en-US"/>
              </w:rPr>
            </w:pPr>
            <w:r>
              <w:rPr>
                <w:rFonts w:cs="ArialMT"/>
                <w:szCs w:val="26"/>
                <w:lang w:bidi="en-US"/>
              </w:rPr>
              <w:t>PI</w:t>
            </w:r>
          </w:p>
        </w:tc>
        <w:tc>
          <w:tcPr>
            <w:tcW w:w="1133" w:type="dxa"/>
            <w:shd w:val="clear" w:color="auto" w:fill="C9C9C9" w:themeFill="accent3" w:themeFillTint="99"/>
          </w:tcPr>
          <w:p w14:paraId="1C6B2E3B" w14:textId="77777777" w:rsidR="008B40EE" w:rsidRDefault="008B40EE" w:rsidP="00D40677">
            <w:pPr>
              <w:widowControl w:val="0"/>
              <w:jc w:val="both"/>
              <w:rPr>
                <w:rFonts w:cs="ArialMT"/>
                <w:szCs w:val="26"/>
                <w:lang w:bidi="en-US"/>
              </w:rPr>
            </w:pPr>
            <w:r>
              <w:rPr>
                <w:rFonts w:cs="ArialMT"/>
                <w:szCs w:val="26"/>
                <w:lang w:bidi="en-US"/>
              </w:rPr>
              <w:t>$258K</w:t>
            </w:r>
          </w:p>
        </w:tc>
        <w:tc>
          <w:tcPr>
            <w:tcW w:w="1440" w:type="dxa"/>
            <w:shd w:val="clear" w:color="auto" w:fill="C9C9C9" w:themeFill="accent3" w:themeFillTint="99"/>
          </w:tcPr>
          <w:p w14:paraId="56D94F4B"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shd w:val="clear" w:color="auto" w:fill="C9C9C9" w:themeFill="accent3" w:themeFillTint="99"/>
          </w:tcPr>
          <w:p w14:paraId="69C3E37C" w14:textId="77777777" w:rsidR="008B40EE" w:rsidRPr="00B9624C" w:rsidRDefault="008B40EE" w:rsidP="00D40677">
            <w:pPr>
              <w:widowControl w:val="0"/>
              <w:jc w:val="both"/>
              <w:rPr>
                <w:rFonts w:cs="ArialMT"/>
                <w:sz w:val="18"/>
                <w:szCs w:val="18"/>
                <w:lang w:bidi="en-US"/>
              </w:rPr>
            </w:pPr>
            <w:r w:rsidRPr="00B9624C">
              <w:rPr>
                <w:rFonts w:cs="ArialMT"/>
                <w:bCs/>
                <w:sz w:val="18"/>
                <w:szCs w:val="18"/>
                <w:lang w:bidi="en-US"/>
              </w:rPr>
              <w:t>Quantifying the direction radiative effects of above-cloud aerosols over global ocean using multiple NASA datasets</w:t>
            </w:r>
          </w:p>
        </w:tc>
      </w:tr>
      <w:tr w:rsidR="008B40EE" w14:paraId="5359B9B9" w14:textId="77777777" w:rsidTr="00D40677">
        <w:trPr>
          <w:jc w:val="center"/>
        </w:trPr>
        <w:tc>
          <w:tcPr>
            <w:tcW w:w="723" w:type="dxa"/>
            <w:shd w:val="clear" w:color="auto" w:fill="C9C9C9" w:themeFill="accent3" w:themeFillTint="99"/>
          </w:tcPr>
          <w:p w14:paraId="2868AF15" w14:textId="77777777" w:rsidR="008B40EE" w:rsidRDefault="008B40EE" w:rsidP="00D40677">
            <w:pPr>
              <w:widowControl w:val="0"/>
              <w:jc w:val="both"/>
              <w:rPr>
                <w:rFonts w:cs="ArialMT"/>
                <w:szCs w:val="26"/>
                <w:lang w:bidi="en-US"/>
              </w:rPr>
            </w:pPr>
            <w:r>
              <w:rPr>
                <w:rFonts w:cs="ArialMT"/>
                <w:szCs w:val="26"/>
                <w:lang w:bidi="en-US"/>
              </w:rPr>
              <w:t>2014</w:t>
            </w:r>
          </w:p>
        </w:tc>
        <w:tc>
          <w:tcPr>
            <w:tcW w:w="1028" w:type="dxa"/>
            <w:shd w:val="clear" w:color="auto" w:fill="C9C9C9" w:themeFill="accent3" w:themeFillTint="99"/>
          </w:tcPr>
          <w:p w14:paraId="531192C4" w14:textId="77777777" w:rsidR="008B40EE" w:rsidRDefault="008B40EE" w:rsidP="00D40677">
            <w:pPr>
              <w:widowControl w:val="0"/>
              <w:jc w:val="both"/>
              <w:rPr>
                <w:rFonts w:cs="ArialMT"/>
                <w:szCs w:val="26"/>
                <w:lang w:bidi="en-US"/>
              </w:rPr>
            </w:pPr>
            <w:r>
              <w:rPr>
                <w:rFonts w:cs="ArialMT"/>
                <w:szCs w:val="26"/>
                <w:lang w:bidi="en-US"/>
              </w:rPr>
              <w:t>NASA</w:t>
            </w:r>
          </w:p>
        </w:tc>
        <w:tc>
          <w:tcPr>
            <w:tcW w:w="944" w:type="dxa"/>
            <w:shd w:val="clear" w:color="auto" w:fill="C9C9C9" w:themeFill="accent3" w:themeFillTint="99"/>
          </w:tcPr>
          <w:p w14:paraId="643856BF" w14:textId="77777777" w:rsidR="008B40EE" w:rsidRDefault="008B40EE" w:rsidP="00D40677">
            <w:pPr>
              <w:widowControl w:val="0"/>
              <w:jc w:val="both"/>
              <w:rPr>
                <w:rFonts w:cs="ArialMT"/>
                <w:szCs w:val="26"/>
                <w:lang w:bidi="en-US"/>
              </w:rPr>
            </w:pPr>
            <w:r>
              <w:rPr>
                <w:rFonts w:cs="ArialMT"/>
                <w:szCs w:val="26"/>
                <w:lang w:bidi="en-US"/>
              </w:rPr>
              <w:t>PI</w:t>
            </w:r>
          </w:p>
        </w:tc>
        <w:tc>
          <w:tcPr>
            <w:tcW w:w="1133" w:type="dxa"/>
            <w:shd w:val="clear" w:color="auto" w:fill="C9C9C9" w:themeFill="accent3" w:themeFillTint="99"/>
          </w:tcPr>
          <w:p w14:paraId="6064CCA7" w14:textId="77777777" w:rsidR="008B40EE" w:rsidRDefault="008B40EE" w:rsidP="00D40677">
            <w:pPr>
              <w:widowControl w:val="0"/>
              <w:jc w:val="both"/>
              <w:rPr>
                <w:rFonts w:cs="ArialMT"/>
                <w:szCs w:val="26"/>
                <w:lang w:bidi="en-US"/>
              </w:rPr>
            </w:pPr>
            <w:r>
              <w:rPr>
                <w:rFonts w:cs="ArialMT"/>
                <w:szCs w:val="26"/>
                <w:lang w:bidi="en-US"/>
              </w:rPr>
              <w:t>$568K</w:t>
            </w:r>
          </w:p>
        </w:tc>
        <w:tc>
          <w:tcPr>
            <w:tcW w:w="1440" w:type="dxa"/>
            <w:shd w:val="clear" w:color="auto" w:fill="C9C9C9" w:themeFill="accent3" w:themeFillTint="99"/>
          </w:tcPr>
          <w:p w14:paraId="160C18C2"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shd w:val="clear" w:color="auto" w:fill="C9C9C9" w:themeFill="accent3" w:themeFillTint="99"/>
          </w:tcPr>
          <w:p w14:paraId="691E8824" w14:textId="77777777" w:rsidR="008B40EE" w:rsidRPr="006E5547" w:rsidRDefault="008B40EE" w:rsidP="00D40677">
            <w:pPr>
              <w:widowControl w:val="0"/>
              <w:rPr>
                <w:rFonts w:cs="ArialMT"/>
                <w:sz w:val="18"/>
                <w:szCs w:val="18"/>
                <w:lang w:bidi="en-US"/>
              </w:rPr>
            </w:pPr>
            <w:r w:rsidRPr="006E5547">
              <w:rPr>
                <w:rFonts w:cs="ArialMT"/>
                <w:bCs/>
                <w:sz w:val="18"/>
                <w:szCs w:val="18"/>
                <w:lang w:bidi="en-US"/>
              </w:rPr>
              <w:t>Using MODIS, ASTER, CloudSat and large-eddy-simulation to better understand the microphysical and optical properties of heterogeneous and precipitating marine boundary layer clouds</w:t>
            </w:r>
          </w:p>
        </w:tc>
      </w:tr>
      <w:tr w:rsidR="008B40EE" w14:paraId="0BABEF63" w14:textId="77777777" w:rsidTr="00D40677">
        <w:trPr>
          <w:jc w:val="center"/>
        </w:trPr>
        <w:tc>
          <w:tcPr>
            <w:tcW w:w="723" w:type="dxa"/>
            <w:shd w:val="clear" w:color="auto" w:fill="C9C9C9" w:themeFill="accent3" w:themeFillTint="99"/>
          </w:tcPr>
          <w:p w14:paraId="3436D695" w14:textId="77777777" w:rsidR="008B40EE" w:rsidRDefault="008B40EE" w:rsidP="00D40677">
            <w:pPr>
              <w:widowControl w:val="0"/>
              <w:jc w:val="both"/>
              <w:rPr>
                <w:rFonts w:cs="ArialMT"/>
                <w:szCs w:val="26"/>
                <w:lang w:bidi="en-US"/>
              </w:rPr>
            </w:pPr>
            <w:r>
              <w:rPr>
                <w:rFonts w:cs="ArialMT"/>
                <w:szCs w:val="26"/>
                <w:lang w:bidi="en-US"/>
              </w:rPr>
              <w:t>2014</w:t>
            </w:r>
          </w:p>
        </w:tc>
        <w:tc>
          <w:tcPr>
            <w:tcW w:w="1028" w:type="dxa"/>
            <w:shd w:val="clear" w:color="auto" w:fill="C9C9C9" w:themeFill="accent3" w:themeFillTint="99"/>
          </w:tcPr>
          <w:p w14:paraId="36D2ECF1" w14:textId="77777777" w:rsidR="008B40EE" w:rsidRDefault="008B40EE" w:rsidP="00D40677">
            <w:pPr>
              <w:widowControl w:val="0"/>
              <w:jc w:val="both"/>
              <w:rPr>
                <w:rFonts w:cs="ArialMT"/>
                <w:szCs w:val="26"/>
                <w:lang w:bidi="en-US"/>
              </w:rPr>
            </w:pPr>
            <w:r>
              <w:rPr>
                <w:rFonts w:cs="ArialMT"/>
                <w:szCs w:val="26"/>
                <w:lang w:bidi="en-US"/>
              </w:rPr>
              <w:t>NASA</w:t>
            </w:r>
          </w:p>
        </w:tc>
        <w:tc>
          <w:tcPr>
            <w:tcW w:w="944" w:type="dxa"/>
            <w:shd w:val="clear" w:color="auto" w:fill="C9C9C9" w:themeFill="accent3" w:themeFillTint="99"/>
          </w:tcPr>
          <w:p w14:paraId="54D8B915" w14:textId="77777777" w:rsidR="008B40EE" w:rsidRDefault="008B40EE" w:rsidP="00D40677">
            <w:pPr>
              <w:widowControl w:val="0"/>
              <w:jc w:val="both"/>
              <w:rPr>
                <w:rFonts w:cs="ArialMT"/>
                <w:szCs w:val="26"/>
                <w:lang w:bidi="en-US"/>
              </w:rPr>
            </w:pPr>
            <w:r>
              <w:rPr>
                <w:rFonts w:cs="ArialMT"/>
                <w:szCs w:val="26"/>
                <w:lang w:bidi="en-US"/>
              </w:rPr>
              <w:t>PI</w:t>
            </w:r>
          </w:p>
        </w:tc>
        <w:tc>
          <w:tcPr>
            <w:tcW w:w="1133" w:type="dxa"/>
            <w:shd w:val="clear" w:color="auto" w:fill="C9C9C9" w:themeFill="accent3" w:themeFillTint="99"/>
          </w:tcPr>
          <w:p w14:paraId="19414B2D" w14:textId="77777777" w:rsidR="008B40EE" w:rsidRDefault="008B40EE" w:rsidP="00D40677">
            <w:pPr>
              <w:widowControl w:val="0"/>
              <w:jc w:val="both"/>
              <w:rPr>
                <w:rFonts w:cs="ArialMT"/>
                <w:szCs w:val="26"/>
                <w:lang w:bidi="en-US"/>
              </w:rPr>
            </w:pPr>
            <w:r>
              <w:rPr>
                <w:rFonts w:cs="ArialMT"/>
                <w:szCs w:val="26"/>
                <w:lang w:bidi="en-US"/>
              </w:rPr>
              <w:t>$90K</w:t>
            </w:r>
          </w:p>
        </w:tc>
        <w:tc>
          <w:tcPr>
            <w:tcW w:w="1440" w:type="dxa"/>
            <w:shd w:val="clear" w:color="auto" w:fill="C9C9C9" w:themeFill="accent3" w:themeFillTint="99"/>
          </w:tcPr>
          <w:p w14:paraId="78EDAA14"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shd w:val="clear" w:color="auto" w:fill="C9C9C9" w:themeFill="accent3" w:themeFillTint="99"/>
          </w:tcPr>
          <w:p w14:paraId="50A2ABF6" w14:textId="77777777" w:rsidR="008B40EE" w:rsidRPr="006E5547" w:rsidRDefault="008B40EE" w:rsidP="00D40677">
            <w:pPr>
              <w:widowControl w:val="0"/>
              <w:rPr>
                <w:rFonts w:cs="ArialMT"/>
                <w:sz w:val="18"/>
                <w:szCs w:val="18"/>
                <w:lang w:bidi="en-US"/>
              </w:rPr>
            </w:pPr>
            <w:r w:rsidRPr="006E5547">
              <w:rPr>
                <w:rFonts w:cs="ArialMT"/>
                <w:bCs/>
                <w:sz w:val="18"/>
                <w:szCs w:val="18"/>
                <w:lang w:bidi="en-US"/>
              </w:rPr>
              <w:t>Investigating cloud horizontal structure and 3D radiative transfer effects on passive remote sensing of marine boundary layer clouds: An integrated study of NASA field campaign data and large-eddy simulations</w:t>
            </w:r>
          </w:p>
        </w:tc>
      </w:tr>
      <w:tr w:rsidR="008B40EE" w14:paraId="723610FD" w14:textId="77777777" w:rsidTr="00D40677">
        <w:trPr>
          <w:jc w:val="center"/>
        </w:trPr>
        <w:tc>
          <w:tcPr>
            <w:tcW w:w="723" w:type="dxa"/>
            <w:tcBorders>
              <w:bottom w:val="single" w:sz="4" w:space="0" w:color="auto"/>
            </w:tcBorders>
            <w:shd w:val="clear" w:color="auto" w:fill="C9C9C9" w:themeFill="accent3" w:themeFillTint="99"/>
          </w:tcPr>
          <w:p w14:paraId="5E0B5579" w14:textId="77777777" w:rsidR="008B40EE" w:rsidRDefault="008B40EE" w:rsidP="00D40677">
            <w:pPr>
              <w:widowControl w:val="0"/>
              <w:jc w:val="both"/>
              <w:rPr>
                <w:rFonts w:cs="ArialMT"/>
                <w:szCs w:val="26"/>
                <w:lang w:bidi="en-US"/>
              </w:rPr>
            </w:pPr>
            <w:r>
              <w:rPr>
                <w:rFonts w:cs="ArialMT"/>
                <w:szCs w:val="26"/>
                <w:lang w:bidi="en-US"/>
              </w:rPr>
              <w:t>2014</w:t>
            </w:r>
          </w:p>
        </w:tc>
        <w:tc>
          <w:tcPr>
            <w:tcW w:w="1028" w:type="dxa"/>
            <w:tcBorders>
              <w:bottom w:val="single" w:sz="4" w:space="0" w:color="auto"/>
            </w:tcBorders>
            <w:shd w:val="clear" w:color="auto" w:fill="C9C9C9" w:themeFill="accent3" w:themeFillTint="99"/>
          </w:tcPr>
          <w:p w14:paraId="73DAD8BF" w14:textId="77777777" w:rsidR="008B40EE" w:rsidRDefault="008B40EE" w:rsidP="00D40677">
            <w:pPr>
              <w:widowControl w:val="0"/>
              <w:jc w:val="both"/>
              <w:rPr>
                <w:rFonts w:cs="ArialMT"/>
                <w:szCs w:val="26"/>
                <w:lang w:bidi="en-US"/>
              </w:rPr>
            </w:pPr>
            <w:r>
              <w:rPr>
                <w:rFonts w:cs="ArialMT"/>
                <w:szCs w:val="26"/>
                <w:lang w:bidi="en-US"/>
              </w:rPr>
              <w:t>NASA</w:t>
            </w:r>
          </w:p>
        </w:tc>
        <w:tc>
          <w:tcPr>
            <w:tcW w:w="944" w:type="dxa"/>
            <w:tcBorders>
              <w:bottom w:val="single" w:sz="4" w:space="0" w:color="auto"/>
            </w:tcBorders>
            <w:shd w:val="clear" w:color="auto" w:fill="C9C9C9" w:themeFill="accent3" w:themeFillTint="99"/>
          </w:tcPr>
          <w:p w14:paraId="2DBA16C4" w14:textId="77777777" w:rsidR="008B40EE" w:rsidRDefault="008B40EE" w:rsidP="00D40677">
            <w:pPr>
              <w:widowControl w:val="0"/>
              <w:jc w:val="both"/>
              <w:rPr>
                <w:rFonts w:cs="ArialMT"/>
                <w:szCs w:val="26"/>
                <w:lang w:bidi="en-US"/>
              </w:rPr>
            </w:pPr>
            <w:r>
              <w:rPr>
                <w:rFonts w:cs="ArialMT"/>
                <w:szCs w:val="26"/>
                <w:lang w:bidi="en-US"/>
              </w:rPr>
              <w:t>Co-I</w:t>
            </w:r>
          </w:p>
        </w:tc>
        <w:tc>
          <w:tcPr>
            <w:tcW w:w="1133" w:type="dxa"/>
            <w:tcBorders>
              <w:bottom w:val="single" w:sz="4" w:space="0" w:color="auto"/>
            </w:tcBorders>
            <w:shd w:val="clear" w:color="auto" w:fill="C9C9C9" w:themeFill="accent3" w:themeFillTint="99"/>
          </w:tcPr>
          <w:p w14:paraId="57082EF3" w14:textId="77777777" w:rsidR="008B40EE" w:rsidRDefault="008B40EE" w:rsidP="00D40677">
            <w:pPr>
              <w:widowControl w:val="0"/>
              <w:jc w:val="both"/>
              <w:rPr>
                <w:rFonts w:cs="ArialMT"/>
                <w:szCs w:val="26"/>
                <w:lang w:bidi="en-US"/>
              </w:rPr>
            </w:pPr>
            <w:r>
              <w:rPr>
                <w:rFonts w:cs="ArialMT"/>
                <w:szCs w:val="26"/>
                <w:lang w:bidi="en-US"/>
              </w:rPr>
              <w:t>$214K</w:t>
            </w:r>
          </w:p>
        </w:tc>
        <w:tc>
          <w:tcPr>
            <w:tcW w:w="1440" w:type="dxa"/>
            <w:tcBorders>
              <w:bottom w:val="single" w:sz="4" w:space="0" w:color="auto"/>
            </w:tcBorders>
            <w:shd w:val="clear" w:color="auto" w:fill="C9C9C9" w:themeFill="accent3" w:themeFillTint="99"/>
          </w:tcPr>
          <w:p w14:paraId="6FFE00A2"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tcBorders>
              <w:bottom w:val="single" w:sz="4" w:space="0" w:color="auto"/>
            </w:tcBorders>
            <w:shd w:val="clear" w:color="auto" w:fill="C9C9C9" w:themeFill="accent3" w:themeFillTint="99"/>
          </w:tcPr>
          <w:p w14:paraId="7E6B3751" w14:textId="77777777" w:rsidR="008B40EE" w:rsidRPr="006E5547" w:rsidRDefault="008B40EE" w:rsidP="00D40677">
            <w:pPr>
              <w:widowControl w:val="0"/>
              <w:jc w:val="both"/>
              <w:rPr>
                <w:rFonts w:cs="ArialMT"/>
                <w:sz w:val="18"/>
                <w:szCs w:val="18"/>
                <w:lang w:bidi="en-US"/>
              </w:rPr>
            </w:pPr>
            <w:r w:rsidRPr="006E5547">
              <w:rPr>
                <w:rFonts w:cs="ArialMT"/>
                <w:bCs/>
                <w:sz w:val="18"/>
                <w:szCs w:val="18"/>
                <w:lang w:bidi="en-US"/>
              </w:rPr>
              <w:t xml:space="preserve">Retrieval Studies </w:t>
            </w:r>
            <w:proofErr w:type="gramStart"/>
            <w:r w:rsidRPr="006E5547">
              <w:rPr>
                <w:rFonts w:cs="ArialMT"/>
                <w:bCs/>
                <w:sz w:val="18"/>
                <w:szCs w:val="18"/>
                <w:lang w:bidi="en-US"/>
              </w:rPr>
              <w:t>In</w:t>
            </w:r>
            <w:proofErr w:type="gramEnd"/>
            <w:r w:rsidRPr="006E5547">
              <w:rPr>
                <w:rFonts w:cs="ArialMT"/>
                <w:bCs/>
                <w:sz w:val="18"/>
                <w:szCs w:val="18"/>
                <w:lang w:bidi="en-US"/>
              </w:rPr>
              <w:t xml:space="preserve"> Support of Cloud Property Products from the PACE Ocean Color Imager</w:t>
            </w:r>
          </w:p>
        </w:tc>
      </w:tr>
      <w:tr w:rsidR="008B40EE" w14:paraId="6BAA72AB" w14:textId="77777777" w:rsidTr="00D40677">
        <w:trPr>
          <w:jc w:val="center"/>
        </w:trPr>
        <w:tc>
          <w:tcPr>
            <w:tcW w:w="723" w:type="dxa"/>
            <w:shd w:val="clear" w:color="auto" w:fill="D0CECE" w:themeFill="background2" w:themeFillShade="E6"/>
          </w:tcPr>
          <w:p w14:paraId="1F36AFC6" w14:textId="77777777" w:rsidR="008B40EE" w:rsidRDefault="008B40EE" w:rsidP="00D40677">
            <w:pPr>
              <w:widowControl w:val="0"/>
              <w:jc w:val="both"/>
              <w:rPr>
                <w:rFonts w:cs="ArialMT"/>
                <w:szCs w:val="26"/>
                <w:lang w:bidi="en-US"/>
              </w:rPr>
            </w:pPr>
            <w:r>
              <w:rPr>
                <w:rFonts w:cs="ArialMT"/>
                <w:szCs w:val="26"/>
                <w:lang w:bidi="en-US"/>
              </w:rPr>
              <w:t>2014</w:t>
            </w:r>
          </w:p>
        </w:tc>
        <w:tc>
          <w:tcPr>
            <w:tcW w:w="1028" w:type="dxa"/>
            <w:shd w:val="clear" w:color="auto" w:fill="D0CECE" w:themeFill="background2" w:themeFillShade="E6"/>
          </w:tcPr>
          <w:p w14:paraId="10020E22" w14:textId="77777777" w:rsidR="008B40EE" w:rsidRDefault="008B40EE" w:rsidP="00D40677">
            <w:pPr>
              <w:widowControl w:val="0"/>
              <w:jc w:val="both"/>
              <w:rPr>
                <w:rFonts w:cs="ArialMT"/>
                <w:szCs w:val="26"/>
                <w:lang w:bidi="en-US"/>
              </w:rPr>
            </w:pPr>
            <w:r>
              <w:rPr>
                <w:rFonts w:cs="ArialMT"/>
                <w:szCs w:val="26"/>
                <w:lang w:bidi="en-US"/>
              </w:rPr>
              <w:t>DOE</w:t>
            </w:r>
          </w:p>
        </w:tc>
        <w:tc>
          <w:tcPr>
            <w:tcW w:w="944" w:type="dxa"/>
            <w:shd w:val="clear" w:color="auto" w:fill="D0CECE" w:themeFill="background2" w:themeFillShade="E6"/>
          </w:tcPr>
          <w:p w14:paraId="39E4E19A" w14:textId="77777777" w:rsidR="008B40EE" w:rsidRDefault="008B40EE" w:rsidP="00D40677">
            <w:pPr>
              <w:widowControl w:val="0"/>
              <w:jc w:val="both"/>
              <w:rPr>
                <w:rFonts w:cs="ArialMT"/>
                <w:szCs w:val="26"/>
                <w:lang w:bidi="en-US"/>
              </w:rPr>
            </w:pPr>
            <w:r>
              <w:rPr>
                <w:rFonts w:cs="ArialMT"/>
                <w:szCs w:val="26"/>
                <w:lang w:bidi="en-US"/>
              </w:rPr>
              <w:t>PI</w:t>
            </w:r>
          </w:p>
        </w:tc>
        <w:tc>
          <w:tcPr>
            <w:tcW w:w="1133" w:type="dxa"/>
            <w:shd w:val="clear" w:color="auto" w:fill="D0CECE" w:themeFill="background2" w:themeFillShade="E6"/>
          </w:tcPr>
          <w:p w14:paraId="1CAFB414" w14:textId="77777777" w:rsidR="008B40EE" w:rsidRDefault="008B40EE" w:rsidP="00D40677">
            <w:pPr>
              <w:widowControl w:val="0"/>
              <w:jc w:val="both"/>
              <w:rPr>
                <w:rFonts w:cs="ArialMT"/>
                <w:szCs w:val="26"/>
                <w:lang w:bidi="en-US"/>
              </w:rPr>
            </w:pPr>
            <w:r>
              <w:rPr>
                <w:rFonts w:cs="ArialMT"/>
                <w:szCs w:val="26"/>
                <w:lang w:bidi="en-US"/>
              </w:rPr>
              <w:t>$595K</w:t>
            </w:r>
          </w:p>
        </w:tc>
        <w:tc>
          <w:tcPr>
            <w:tcW w:w="1440" w:type="dxa"/>
            <w:shd w:val="clear" w:color="auto" w:fill="D0CECE" w:themeFill="background2" w:themeFillShade="E6"/>
          </w:tcPr>
          <w:p w14:paraId="1B9C22A8" w14:textId="77777777" w:rsidR="008B40EE" w:rsidRDefault="008B40EE" w:rsidP="00D40677">
            <w:pPr>
              <w:widowControl w:val="0"/>
              <w:jc w:val="both"/>
              <w:rPr>
                <w:rFonts w:cs="ArialMT"/>
                <w:szCs w:val="26"/>
                <w:lang w:bidi="en-US"/>
              </w:rPr>
            </w:pPr>
            <w:r>
              <w:rPr>
                <w:rFonts w:cs="ArialMT"/>
                <w:szCs w:val="26"/>
                <w:lang w:bidi="en-US"/>
              </w:rPr>
              <w:t>Finished</w:t>
            </w:r>
          </w:p>
        </w:tc>
        <w:tc>
          <w:tcPr>
            <w:tcW w:w="3078" w:type="dxa"/>
            <w:shd w:val="clear" w:color="auto" w:fill="D0CECE" w:themeFill="background2" w:themeFillShade="E6"/>
          </w:tcPr>
          <w:p w14:paraId="4FEA5422" w14:textId="77777777" w:rsidR="008B40EE" w:rsidRPr="00D140C6" w:rsidRDefault="008B40EE" w:rsidP="00D40677">
            <w:pPr>
              <w:widowControl w:val="0"/>
              <w:rPr>
                <w:sz w:val="18"/>
                <w:szCs w:val="18"/>
                <w:lang w:bidi="en-US"/>
              </w:rPr>
            </w:pPr>
            <w:r w:rsidRPr="00D140C6">
              <w:rPr>
                <w:bCs/>
                <w:sz w:val="18"/>
                <w:szCs w:val="18"/>
              </w:rPr>
              <w:t xml:space="preserve">Evaluation of </w:t>
            </w:r>
            <w:r>
              <w:rPr>
                <w:bCs/>
                <w:sz w:val="18"/>
                <w:szCs w:val="18"/>
              </w:rPr>
              <w:t>NCAR</w:t>
            </w:r>
            <w:r w:rsidRPr="00D140C6">
              <w:rPr>
                <w:bCs/>
                <w:sz w:val="18"/>
                <w:szCs w:val="18"/>
              </w:rPr>
              <w:t xml:space="preserve"> </w:t>
            </w:r>
            <w:r>
              <w:rPr>
                <w:bCs/>
                <w:sz w:val="18"/>
                <w:szCs w:val="18"/>
              </w:rPr>
              <w:t>CAM5</w:t>
            </w:r>
            <w:r w:rsidRPr="00D140C6">
              <w:rPr>
                <w:bCs/>
                <w:sz w:val="18"/>
                <w:szCs w:val="18"/>
              </w:rPr>
              <w:t xml:space="preserve"> simulated marine boundary layer cloud properties using a combination of satellite and surface observations</w:t>
            </w:r>
          </w:p>
        </w:tc>
      </w:tr>
    </w:tbl>
    <w:p w14:paraId="4CA05F28" w14:textId="77777777" w:rsidR="00FA52DD" w:rsidRPr="00F0685D" w:rsidRDefault="00FA52DD" w:rsidP="00D46D21">
      <w:pPr>
        <w:jc w:val="both"/>
        <w:rPr>
          <w:rFonts w:asciiTheme="minorHAnsi" w:hAnsiTheme="minorHAnsi"/>
        </w:rPr>
      </w:pPr>
    </w:p>
    <w:p w14:paraId="6EC9F3CC" w14:textId="57BAD858" w:rsidR="002442CB" w:rsidRPr="00AF103D" w:rsidRDefault="0044003B" w:rsidP="0041528A">
      <w:pPr>
        <w:pStyle w:val="Heading1"/>
        <w:rPr>
          <w:rFonts w:asciiTheme="minorHAnsi" w:hAnsiTheme="minorHAnsi"/>
          <w:b/>
          <w:bCs/>
          <w:sz w:val="28"/>
          <w:szCs w:val="28"/>
        </w:rPr>
      </w:pPr>
      <w:bookmarkStart w:id="5" w:name="_Toc51012101"/>
      <w:r w:rsidRPr="00AF103D">
        <w:rPr>
          <w:rFonts w:asciiTheme="minorHAnsi" w:hAnsiTheme="minorHAnsi"/>
          <w:b/>
          <w:bCs/>
          <w:sz w:val="28"/>
          <w:szCs w:val="28"/>
        </w:rPr>
        <w:t>Teaching</w:t>
      </w:r>
      <w:r w:rsidR="002442CB" w:rsidRPr="00AF103D">
        <w:rPr>
          <w:rFonts w:asciiTheme="minorHAnsi" w:hAnsiTheme="minorHAnsi"/>
          <w:b/>
          <w:bCs/>
          <w:sz w:val="28"/>
          <w:szCs w:val="28"/>
        </w:rPr>
        <w:t xml:space="preserve"> and Mentoring</w:t>
      </w:r>
      <w:bookmarkEnd w:id="5"/>
    </w:p>
    <w:p w14:paraId="360A98BD" w14:textId="73A6F07C" w:rsidR="00E14A97" w:rsidRPr="00AF103D" w:rsidRDefault="00E14A97" w:rsidP="00E14A97">
      <w:pPr>
        <w:jc w:val="both"/>
        <w:rPr>
          <w:rFonts w:asciiTheme="minorHAnsi" w:hAnsiTheme="minorHAnsi" w:cstheme="minorHAnsi"/>
          <w:iCs/>
        </w:rPr>
      </w:pPr>
      <w:r w:rsidRPr="00AF103D">
        <w:rPr>
          <w:rFonts w:asciiTheme="minorHAnsi" w:hAnsiTheme="minorHAnsi" w:cstheme="minorHAnsi"/>
          <w:iCs/>
        </w:rPr>
        <w:t xml:space="preserve">A driving motivation for me to peruse an academic career is to disseminate knowledge and cultivate the future generation of </w:t>
      </w:r>
      <w:r w:rsidR="00430EF1">
        <w:rPr>
          <w:rFonts w:asciiTheme="minorHAnsi" w:hAnsiTheme="minorHAnsi" w:cstheme="minorHAnsi"/>
          <w:iCs/>
        </w:rPr>
        <w:t>physicists</w:t>
      </w:r>
      <w:r w:rsidRPr="00AF103D">
        <w:rPr>
          <w:rFonts w:asciiTheme="minorHAnsi" w:hAnsiTheme="minorHAnsi" w:cstheme="minorHAnsi"/>
          <w:iCs/>
        </w:rPr>
        <w:t xml:space="preserve"> through classroom teaching, student mentoring and public outreach. </w:t>
      </w:r>
      <w:r w:rsidR="005E5BA7" w:rsidRPr="00AF103D">
        <w:rPr>
          <w:rFonts w:asciiTheme="minorHAnsi" w:hAnsiTheme="minorHAnsi" w:cstheme="minorHAnsi"/>
          <w:iCs/>
        </w:rPr>
        <w:t>To me, nothing is more</w:t>
      </w:r>
      <w:r w:rsidRPr="00AF103D">
        <w:rPr>
          <w:rFonts w:asciiTheme="minorHAnsi" w:hAnsiTheme="minorHAnsi" w:cstheme="minorHAnsi"/>
          <w:iCs/>
        </w:rPr>
        <w:t xml:space="preserve"> exhilarat</w:t>
      </w:r>
      <w:r w:rsidR="005E5BA7" w:rsidRPr="00AF103D">
        <w:rPr>
          <w:rFonts w:asciiTheme="minorHAnsi" w:hAnsiTheme="minorHAnsi" w:cstheme="minorHAnsi"/>
          <w:iCs/>
        </w:rPr>
        <w:t>ing</w:t>
      </w:r>
      <w:r w:rsidR="00CD60C7" w:rsidRPr="00AF103D">
        <w:rPr>
          <w:rFonts w:asciiTheme="minorHAnsi" w:hAnsiTheme="minorHAnsi" w:cstheme="minorHAnsi"/>
          <w:iCs/>
        </w:rPr>
        <w:t xml:space="preserve"> than a class that had gone </w:t>
      </w:r>
      <w:r w:rsidR="005E5BA7" w:rsidRPr="00AF103D">
        <w:rPr>
          <w:rFonts w:asciiTheme="minorHAnsi" w:hAnsiTheme="minorHAnsi" w:cstheme="minorHAnsi"/>
          <w:iCs/>
        </w:rPr>
        <w:t>well</w:t>
      </w:r>
      <w:r w:rsidR="00CD60C7" w:rsidRPr="00AF103D">
        <w:rPr>
          <w:rFonts w:asciiTheme="minorHAnsi" w:hAnsiTheme="minorHAnsi" w:cstheme="minorHAnsi"/>
          <w:iCs/>
        </w:rPr>
        <w:t xml:space="preserve"> and nothing is more satisfying than seeing </w:t>
      </w:r>
      <w:r w:rsidR="005E5BA7" w:rsidRPr="00AF103D">
        <w:rPr>
          <w:rFonts w:asciiTheme="minorHAnsi" w:hAnsiTheme="minorHAnsi" w:cstheme="minorHAnsi"/>
          <w:iCs/>
        </w:rPr>
        <w:t>my</w:t>
      </w:r>
      <w:r w:rsidR="00CD60C7" w:rsidRPr="00AF103D">
        <w:rPr>
          <w:rFonts w:asciiTheme="minorHAnsi" w:hAnsiTheme="minorHAnsi" w:cstheme="minorHAnsi"/>
          <w:iCs/>
        </w:rPr>
        <w:t xml:space="preserve"> student grow into an independent and motivated scientist. </w:t>
      </w:r>
      <w:r w:rsidR="004C283E" w:rsidRPr="00AF103D">
        <w:rPr>
          <w:rFonts w:asciiTheme="minorHAnsi" w:hAnsiTheme="minorHAnsi" w:cstheme="minorHAnsi"/>
          <w:iCs/>
        </w:rPr>
        <w:t>This section provides</w:t>
      </w:r>
      <w:r w:rsidR="005E5BA7" w:rsidRPr="00AF103D">
        <w:rPr>
          <w:rFonts w:asciiTheme="minorHAnsi" w:hAnsiTheme="minorHAnsi" w:cstheme="minorHAnsi"/>
          <w:iCs/>
        </w:rPr>
        <w:t xml:space="preserve"> a</w:t>
      </w:r>
      <w:r w:rsidR="004C283E" w:rsidRPr="00AF103D">
        <w:rPr>
          <w:rFonts w:asciiTheme="minorHAnsi" w:hAnsiTheme="minorHAnsi" w:cstheme="minorHAnsi"/>
          <w:iCs/>
        </w:rPr>
        <w:t xml:space="preserve"> self-study and </w:t>
      </w:r>
      <w:r w:rsidR="005E5BA7" w:rsidRPr="00AF103D">
        <w:rPr>
          <w:rFonts w:asciiTheme="minorHAnsi" w:hAnsiTheme="minorHAnsi" w:cstheme="minorHAnsi"/>
          <w:iCs/>
        </w:rPr>
        <w:t xml:space="preserve">assessment of my teaching performance at UMBC. </w:t>
      </w:r>
    </w:p>
    <w:p w14:paraId="5B6E6C08" w14:textId="77777777" w:rsidR="00C608CA" w:rsidRPr="00AF103D" w:rsidRDefault="00C608CA" w:rsidP="00E14A97">
      <w:pPr>
        <w:jc w:val="both"/>
        <w:rPr>
          <w:rFonts w:asciiTheme="minorHAnsi" w:hAnsiTheme="minorHAnsi" w:cstheme="minorHAnsi"/>
          <w:iCs/>
        </w:rPr>
      </w:pPr>
    </w:p>
    <w:p w14:paraId="19155CEF" w14:textId="3B1FC317" w:rsidR="004C283E" w:rsidRPr="00AF103D" w:rsidRDefault="004C283E" w:rsidP="0041528A">
      <w:pPr>
        <w:pStyle w:val="Heading2"/>
        <w:rPr>
          <w:rFonts w:asciiTheme="minorHAnsi" w:hAnsiTheme="minorHAnsi"/>
          <w:b/>
          <w:bCs/>
        </w:rPr>
      </w:pPr>
      <w:bookmarkStart w:id="6" w:name="_Toc51012102"/>
      <w:r w:rsidRPr="00AF103D">
        <w:rPr>
          <w:rFonts w:asciiTheme="minorHAnsi" w:hAnsiTheme="minorHAnsi"/>
          <w:b/>
          <w:bCs/>
        </w:rPr>
        <w:t>Didactic Teaching</w:t>
      </w:r>
      <w:r w:rsidR="00945C45" w:rsidRPr="00AF103D">
        <w:rPr>
          <w:rFonts w:asciiTheme="minorHAnsi" w:hAnsiTheme="minorHAnsi"/>
          <w:b/>
          <w:bCs/>
        </w:rPr>
        <w:t>: Case Analysis and Overall Performance</w:t>
      </w:r>
      <w:bookmarkEnd w:id="6"/>
      <w:r w:rsidR="00945C45" w:rsidRPr="00AF103D">
        <w:rPr>
          <w:rFonts w:asciiTheme="minorHAnsi" w:hAnsiTheme="minorHAnsi"/>
          <w:b/>
          <w:bCs/>
        </w:rPr>
        <w:t xml:space="preserve"> </w:t>
      </w:r>
    </w:p>
    <w:p w14:paraId="0AA3E698" w14:textId="3965BBD1" w:rsidR="00B83D0D" w:rsidRPr="00AF103D" w:rsidRDefault="004C283E" w:rsidP="00C608CA">
      <w:pPr>
        <w:jc w:val="both"/>
        <w:rPr>
          <w:rFonts w:asciiTheme="minorHAnsi" w:hAnsiTheme="minorHAnsi" w:cstheme="minorHAnsi"/>
          <w:iCs/>
        </w:rPr>
      </w:pPr>
      <w:r w:rsidRPr="00AF103D">
        <w:rPr>
          <w:rFonts w:asciiTheme="minorHAnsi" w:hAnsiTheme="minorHAnsi" w:cstheme="minorHAnsi"/>
          <w:iCs/>
        </w:rPr>
        <w:t xml:space="preserve">Our department </w:t>
      </w:r>
      <w:r w:rsidR="00C608CA" w:rsidRPr="00AF103D">
        <w:rPr>
          <w:rFonts w:asciiTheme="minorHAnsi" w:hAnsiTheme="minorHAnsi" w:cstheme="minorHAnsi"/>
          <w:iCs/>
        </w:rPr>
        <w:t xml:space="preserve">has about 25 faculty, 150 undergraduate majors, and 50 graduate students. Our undergraduate program is similar to most of the Physics programs in the U.S.  Our graduate program is unique in that it has </w:t>
      </w:r>
      <w:r w:rsidRPr="00AF103D">
        <w:rPr>
          <w:rFonts w:asciiTheme="minorHAnsi" w:hAnsiTheme="minorHAnsi" w:cstheme="minorHAnsi"/>
          <w:iCs/>
        </w:rPr>
        <w:t xml:space="preserve">two </w:t>
      </w:r>
      <w:r w:rsidR="00C608CA" w:rsidRPr="00AF103D">
        <w:rPr>
          <w:rFonts w:asciiTheme="minorHAnsi" w:hAnsiTheme="minorHAnsi" w:cstheme="minorHAnsi"/>
          <w:iCs/>
        </w:rPr>
        <w:t>major areas</w:t>
      </w:r>
      <w:r w:rsidRPr="00AF103D">
        <w:rPr>
          <w:rFonts w:asciiTheme="minorHAnsi" w:hAnsiTheme="minorHAnsi" w:cstheme="minorHAnsi"/>
          <w:iCs/>
        </w:rPr>
        <w:t xml:space="preserve">, one in the “traditional” Physics </w:t>
      </w:r>
      <w:r w:rsidR="00C608CA" w:rsidRPr="00AF103D">
        <w:rPr>
          <w:rFonts w:asciiTheme="minorHAnsi" w:hAnsiTheme="minorHAnsi" w:cstheme="minorHAnsi"/>
          <w:iCs/>
        </w:rPr>
        <w:t xml:space="preserve">(PHYS) that includes Solid State, Quantum and Astrophysics, </w:t>
      </w:r>
      <w:r w:rsidRPr="00AF103D">
        <w:rPr>
          <w:rFonts w:asciiTheme="minorHAnsi" w:hAnsiTheme="minorHAnsi" w:cstheme="minorHAnsi"/>
          <w:iCs/>
        </w:rPr>
        <w:t xml:space="preserve">and the other in Atmospheric Physics (ATPH). The faculty </w:t>
      </w:r>
      <w:r w:rsidR="003D6826" w:rsidRPr="00AF103D">
        <w:rPr>
          <w:rFonts w:asciiTheme="minorHAnsi" w:hAnsiTheme="minorHAnsi" w:cstheme="minorHAnsi"/>
          <w:iCs/>
        </w:rPr>
        <w:t xml:space="preserve">members </w:t>
      </w:r>
      <w:r w:rsidRPr="00AF103D">
        <w:rPr>
          <w:rFonts w:asciiTheme="minorHAnsi" w:hAnsiTheme="minorHAnsi" w:cstheme="minorHAnsi"/>
          <w:iCs/>
        </w:rPr>
        <w:t xml:space="preserve">in the ATPH </w:t>
      </w:r>
      <w:r w:rsidR="003D6826" w:rsidRPr="00AF103D">
        <w:rPr>
          <w:rFonts w:asciiTheme="minorHAnsi" w:hAnsiTheme="minorHAnsi" w:cstheme="minorHAnsi"/>
          <w:iCs/>
        </w:rPr>
        <w:t>are</w:t>
      </w:r>
      <w:r w:rsidRPr="00AF103D">
        <w:rPr>
          <w:rFonts w:asciiTheme="minorHAnsi" w:hAnsiTheme="minorHAnsi" w:cstheme="minorHAnsi"/>
          <w:iCs/>
        </w:rPr>
        <w:t xml:space="preserve"> </w:t>
      </w:r>
      <w:r w:rsidR="00C608CA" w:rsidRPr="00AF103D">
        <w:rPr>
          <w:rFonts w:asciiTheme="minorHAnsi" w:hAnsiTheme="minorHAnsi" w:cstheme="minorHAnsi"/>
          <w:iCs/>
        </w:rPr>
        <w:t xml:space="preserve">generally </w:t>
      </w:r>
      <w:r w:rsidRPr="00AF103D">
        <w:rPr>
          <w:rFonts w:asciiTheme="minorHAnsi" w:hAnsiTheme="minorHAnsi" w:cstheme="minorHAnsi"/>
          <w:iCs/>
        </w:rPr>
        <w:t xml:space="preserve">expected to </w:t>
      </w:r>
      <w:r w:rsidR="00C608CA" w:rsidRPr="00AF103D">
        <w:rPr>
          <w:rFonts w:asciiTheme="minorHAnsi" w:hAnsiTheme="minorHAnsi" w:cstheme="minorHAnsi"/>
          <w:iCs/>
        </w:rPr>
        <w:t xml:space="preserve">teach both undergraduate physics courses and graduate ATPH courses. </w:t>
      </w:r>
      <w:r w:rsidR="00264DE6" w:rsidRPr="00AF103D">
        <w:rPr>
          <w:rFonts w:asciiTheme="minorHAnsi" w:hAnsiTheme="minorHAnsi" w:cstheme="minorHAnsi"/>
          <w:iCs/>
        </w:rPr>
        <w:t>Motivated by this expectation,</w:t>
      </w:r>
      <w:r w:rsidR="00C608CA" w:rsidRPr="00AF103D">
        <w:rPr>
          <w:rFonts w:asciiTheme="minorHAnsi" w:hAnsiTheme="minorHAnsi" w:cstheme="minorHAnsi"/>
          <w:iCs/>
        </w:rPr>
        <w:t xml:space="preserve"> </w:t>
      </w:r>
      <w:r w:rsidR="00B83D0D" w:rsidRPr="00AF103D">
        <w:rPr>
          <w:rFonts w:asciiTheme="minorHAnsi" w:hAnsiTheme="minorHAnsi" w:cstheme="minorHAnsi"/>
          <w:iCs/>
        </w:rPr>
        <w:t xml:space="preserve">I have built a diverse teaching portfolio covering courses from introductory undergraduate core course to graduate electives with topics from Atmospheric Physics and Radiative Transfer, to Optics, Computational Physics and </w:t>
      </w:r>
      <w:r w:rsidR="00744BAD">
        <w:rPr>
          <w:rFonts w:asciiTheme="minorHAnsi" w:hAnsiTheme="minorHAnsi" w:cstheme="minorHAnsi"/>
          <w:iCs/>
        </w:rPr>
        <w:t>classical</w:t>
      </w:r>
      <w:r w:rsidR="00B83D0D" w:rsidRPr="00AF103D">
        <w:rPr>
          <w:rFonts w:asciiTheme="minorHAnsi" w:hAnsiTheme="minorHAnsi" w:cstheme="minorHAnsi"/>
          <w:iCs/>
        </w:rPr>
        <w:t xml:space="preserve"> Mechanics.</w:t>
      </w:r>
      <w:r w:rsidR="00C61ECE" w:rsidRPr="00AF103D">
        <w:rPr>
          <w:rFonts w:asciiTheme="minorHAnsi" w:hAnsiTheme="minorHAnsi" w:cstheme="minorHAnsi"/>
          <w:b/>
          <w:bCs/>
          <w:iCs/>
        </w:rPr>
        <w:t xml:space="preserve"> </w:t>
      </w:r>
      <w:r w:rsidR="00C61ECE" w:rsidRPr="00AF103D">
        <w:rPr>
          <w:rFonts w:asciiTheme="minorHAnsi" w:hAnsiTheme="minorHAnsi" w:cstheme="minorHAnsi"/>
        </w:rPr>
        <w:t xml:space="preserve">Below is a list of </w:t>
      </w:r>
      <w:r w:rsidR="00CD56A1" w:rsidRPr="00744BAD">
        <w:rPr>
          <w:rFonts w:asciiTheme="minorHAnsi" w:hAnsiTheme="minorHAnsi" w:cstheme="minorHAnsi"/>
          <w:b/>
          <w:bCs/>
        </w:rPr>
        <w:t xml:space="preserve">lecture </w:t>
      </w:r>
      <w:r w:rsidR="00C61ECE" w:rsidRPr="00744BAD">
        <w:rPr>
          <w:rFonts w:asciiTheme="minorHAnsi" w:hAnsiTheme="minorHAnsi" w:cstheme="minorHAnsi"/>
          <w:b/>
          <w:bCs/>
        </w:rPr>
        <w:t>courses</w:t>
      </w:r>
      <w:r w:rsidR="00C61ECE" w:rsidRPr="00AF103D">
        <w:rPr>
          <w:rFonts w:asciiTheme="minorHAnsi" w:hAnsiTheme="minorHAnsi" w:cstheme="minorHAnsi"/>
        </w:rPr>
        <w:t xml:space="preserve"> that I have taught </w:t>
      </w:r>
      <w:r w:rsidR="00744BAD">
        <w:rPr>
          <w:rFonts w:asciiTheme="minorHAnsi" w:hAnsiTheme="minorHAnsi" w:cstheme="minorHAnsi"/>
        </w:rPr>
        <w:t>since I joined UMBC</w:t>
      </w:r>
      <w:r w:rsidR="00B83D0D" w:rsidRPr="00AF103D">
        <w:rPr>
          <w:rFonts w:asciiTheme="minorHAnsi" w:hAnsiTheme="minorHAnsi" w:cstheme="minorHAnsi"/>
        </w:rPr>
        <w:t>:</w:t>
      </w:r>
    </w:p>
    <w:p w14:paraId="7C56C616" w14:textId="64C37B0E" w:rsidR="00C61ECE" w:rsidRPr="00AF103D" w:rsidRDefault="00C61ECE" w:rsidP="00C61ECE">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PHYS 220:</w:t>
      </w:r>
      <w:r w:rsidRPr="00AF103D">
        <w:rPr>
          <w:rFonts w:asciiTheme="minorHAnsi" w:hAnsiTheme="minorHAnsi" w:cstheme="minorHAnsi"/>
          <w:bCs/>
          <w:sz w:val="24"/>
          <w:szCs w:val="21"/>
        </w:rPr>
        <w:tab/>
      </w:r>
      <w:r w:rsidRPr="00AF103D">
        <w:rPr>
          <w:rFonts w:asciiTheme="minorHAnsi" w:hAnsiTheme="minorHAnsi" w:cstheme="minorHAnsi"/>
          <w:bCs/>
          <w:sz w:val="24"/>
          <w:szCs w:val="21"/>
        </w:rPr>
        <w:tab/>
        <w:t xml:space="preserve">Intro. Computational Physics </w:t>
      </w:r>
    </w:p>
    <w:p w14:paraId="27FA345A" w14:textId="3A54B39C" w:rsidR="00C61ECE" w:rsidRPr="00AF103D" w:rsidRDefault="00C61ECE" w:rsidP="00C61ECE">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PHYS 321:</w:t>
      </w:r>
      <w:r w:rsidRPr="00AF103D">
        <w:rPr>
          <w:rFonts w:asciiTheme="minorHAnsi" w:hAnsiTheme="minorHAnsi" w:cstheme="minorHAnsi"/>
          <w:bCs/>
          <w:sz w:val="24"/>
          <w:szCs w:val="21"/>
        </w:rPr>
        <w:tab/>
      </w:r>
      <w:r w:rsidRPr="00AF103D">
        <w:rPr>
          <w:rFonts w:asciiTheme="minorHAnsi" w:hAnsiTheme="minorHAnsi" w:cstheme="minorHAnsi"/>
          <w:bCs/>
          <w:sz w:val="24"/>
          <w:szCs w:val="21"/>
        </w:rPr>
        <w:tab/>
        <w:t xml:space="preserve">Intermediate Mechanics </w:t>
      </w:r>
    </w:p>
    <w:p w14:paraId="44B72C00" w14:textId="5E7B343F" w:rsidR="00C61ECE" w:rsidRPr="00AF103D" w:rsidRDefault="00C61ECE" w:rsidP="00C61ECE">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 xml:space="preserve">PHYS 408: </w:t>
      </w:r>
      <w:r w:rsidRPr="00AF103D">
        <w:rPr>
          <w:rFonts w:asciiTheme="minorHAnsi" w:hAnsiTheme="minorHAnsi" w:cstheme="minorHAnsi"/>
          <w:bCs/>
          <w:sz w:val="24"/>
          <w:szCs w:val="21"/>
        </w:rPr>
        <w:tab/>
      </w:r>
      <w:r w:rsidRPr="00AF103D">
        <w:rPr>
          <w:rFonts w:asciiTheme="minorHAnsi" w:hAnsiTheme="minorHAnsi" w:cstheme="minorHAnsi"/>
          <w:bCs/>
          <w:sz w:val="24"/>
          <w:szCs w:val="21"/>
        </w:rPr>
        <w:tab/>
        <w:t>Modern Optics</w:t>
      </w:r>
      <w:r w:rsidR="004B5D62" w:rsidRPr="00AF103D">
        <w:rPr>
          <w:rFonts w:asciiTheme="minorHAnsi" w:hAnsiTheme="minorHAnsi" w:cstheme="minorHAnsi"/>
          <w:bCs/>
          <w:sz w:val="24"/>
          <w:szCs w:val="21"/>
        </w:rPr>
        <w:t xml:space="preserve"> </w:t>
      </w:r>
    </w:p>
    <w:p w14:paraId="421FC488" w14:textId="35067D15" w:rsidR="00C61ECE" w:rsidRPr="00AF103D" w:rsidRDefault="00C61ECE" w:rsidP="00C61ECE">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PHYS 440/640:</w:t>
      </w:r>
      <w:r w:rsidRPr="00AF103D">
        <w:rPr>
          <w:rFonts w:asciiTheme="minorHAnsi" w:hAnsiTheme="minorHAnsi" w:cstheme="minorHAnsi"/>
          <w:bCs/>
          <w:sz w:val="24"/>
          <w:szCs w:val="21"/>
        </w:rPr>
        <w:tab/>
        <w:t>Computational Physics</w:t>
      </w:r>
      <w:r w:rsidR="004B5D62" w:rsidRPr="00AF103D">
        <w:rPr>
          <w:rFonts w:asciiTheme="minorHAnsi" w:hAnsiTheme="minorHAnsi" w:cstheme="minorHAnsi"/>
          <w:bCs/>
          <w:sz w:val="24"/>
          <w:szCs w:val="21"/>
        </w:rPr>
        <w:t xml:space="preserve"> </w:t>
      </w:r>
    </w:p>
    <w:p w14:paraId="6600F137" w14:textId="70F4267D" w:rsidR="00CD56A1" w:rsidRPr="00AF103D" w:rsidRDefault="00CD56A1" w:rsidP="00CD56A1">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PHYS 450:</w:t>
      </w:r>
      <w:r w:rsidRPr="00AF103D">
        <w:rPr>
          <w:rFonts w:asciiTheme="minorHAnsi" w:hAnsiTheme="minorHAnsi" w:cstheme="minorHAnsi"/>
          <w:bCs/>
          <w:sz w:val="24"/>
          <w:szCs w:val="21"/>
        </w:rPr>
        <w:tab/>
      </w:r>
      <w:r w:rsidRPr="00AF103D">
        <w:rPr>
          <w:rFonts w:asciiTheme="minorHAnsi" w:hAnsiTheme="minorHAnsi" w:cstheme="minorHAnsi"/>
          <w:bCs/>
          <w:sz w:val="24"/>
          <w:szCs w:val="21"/>
        </w:rPr>
        <w:tab/>
        <w:t>Special Topics</w:t>
      </w:r>
    </w:p>
    <w:p w14:paraId="5A3501F6" w14:textId="7EFB9755" w:rsidR="00C61ECE" w:rsidRPr="00AF103D" w:rsidRDefault="00C61ECE" w:rsidP="00C61ECE">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PHYS 621:</w:t>
      </w:r>
      <w:r w:rsidRPr="00AF103D">
        <w:rPr>
          <w:rFonts w:asciiTheme="minorHAnsi" w:hAnsiTheme="minorHAnsi" w:cstheme="minorHAnsi"/>
          <w:bCs/>
          <w:sz w:val="24"/>
          <w:szCs w:val="21"/>
        </w:rPr>
        <w:tab/>
      </w:r>
      <w:r w:rsidRPr="00AF103D">
        <w:rPr>
          <w:rFonts w:asciiTheme="minorHAnsi" w:hAnsiTheme="minorHAnsi" w:cstheme="minorHAnsi"/>
          <w:bCs/>
          <w:sz w:val="24"/>
          <w:szCs w:val="21"/>
        </w:rPr>
        <w:tab/>
        <w:t>Atmospheric Physics I</w:t>
      </w:r>
      <w:r w:rsidR="00CD56A1" w:rsidRPr="00AF103D">
        <w:rPr>
          <w:rFonts w:asciiTheme="minorHAnsi" w:hAnsiTheme="minorHAnsi" w:cstheme="minorHAnsi"/>
          <w:bCs/>
          <w:sz w:val="24"/>
          <w:szCs w:val="21"/>
        </w:rPr>
        <w:t xml:space="preserve"> </w:t>
      </w:r>
    </w:p>
    <w:p w14:paraId="3E990E10" w14:textId="1BE3E33B" w:rsidR="00C61ECE" w:rsidRPr="00AF103D" w:rsidRDefault="00C61ECE" w:rsidP="00C61ECE">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PHYS 650:</w:t>
      </w:r>
      <w:r w:rsidRPr="00AF103D">
        <w:rPr>
          <w:rFonts w:asciiTheme="minorHAnsi" w:hAnsiTheme="minorHAnsi" w:cstheme="minorHAnsi"/>
          <w:bCs/>
          <w:sz w:val="24"/>
          <w:szCs w:val="21"/>
        </w:rPr>
        <w:tab/>
      </w:r>
      <w:r w:rsidRPr="00AF103D">
        <w:rPr>
          <w:rFonts w:asciiTheme="minorHAnsi" w:hAnsiTheme="minorHAnsi" w:cstheme="minorHAnsi"/>
          <w:bCs/>
          <w:sz w:val="24"/>
          <w:szCs w:val="21"/>
        </w:rPr>
        <w:tab/>
        <w:t>Special Topics</w:t>
      </w:r>
      <w:r w:rsidR="00CD56A1" w:rsidRPr="00AF103D">
        <w:rPr>
          <w:rFonts w:asciiTheme="minorHAnsi" w:hAnsiTheme="minorHAnsi" w:cstheme="minorHAnsi"/>
          <w:bCs/>
          <w:sz w:val="24"/>
          <w:szCs w:val="21"/>
        </w:rPr>
        <w:t xml:space="preserve"> in Application of AI in Earth Sciences</w:t>
      </w:r>
    </w:p>
    <w:p w14:paraId="10BD5189" w14:textId="47B51A75" w:rsidR="00C61ECE" w:rsidRPr="00AF103D" w:rsidRDefault="00C61ECE" w:rsidP="00C61ECE">
      <w:pPr>
        <w:pStyle w:val="ListParagraph"/>
        <w:numPr>
          <w:ilvl w:val="0"/>
          <w:numId w:val="20"/>
        </w:numPr>
        <w:rPr>
          <w:rFonts w:asciiTheme="minorHAnsi" w:hAnsiTheme="minorHAnsi" w:cstheme="minorHAnsi"/>
          <w:bCs/>
          <w:sz w:val="24"/>
          <w:szCs w:val="21"/>
        </w:rPr>
      </w:pPr>
      <w:r w:rsidRPr="00AF103D">
        <w:rPr>
          <w:rFonts w:asciiTheme="minorHAnsi" w:hAnsiTheme="minorHAnsi" w:cstheme="minorHAnsi"/>
          <w:bCs/>
          <w:sz w:val="24"/>
          <w:szCs w:val="21"/>
        </w:rPr>
        <w:t>PHYS 721</w:t>
      </w:r>
      <w:r w:rsidRPr="00AF103D">
        <w:rPr>
          <w:rFonts w:asciiTheme="minorHAnsi" w:hAnsiTheme="minorHAnsi" w:cstheme="minorHAnsi"/>
          <w:bCs/>
          <w:sz w:val="24"/>
          <w:szCs w:val="21"/>
        </w:rPr>
        <w:tab/>
      </w:r>
      <w:r w:rsidRPr="00AF103D">
        <w:rPr>
          <w:rFonts w:asciiTheme="minorHAnsi" w:hAnsiTheme="minorHAnsi" w:cstheme="minorHAnsi"/>
          <w:bCs/>
          <w:sz w:val="24"/>
          <w:szCs w:val="21"/>
        </w:rPr>
        <w:tab/>
      </w:r>
      <w:r w:rsidR="00CD56A1" w:rsidRPr="00AF103D">
        <w:rPr>
          <w:rFonts w:asciiTheme="minorHAnsi" w:hAnsiTheme="minorHAnsi" w:cstheme="minorHAnsi"/>
          <w:bCs/>
          <w:sz w:val="24"/>
          <w:szCs w:val="21"/>
        </w:rPr>
        <w:t xml:space="preserve">Atmospheric </w:t>
      </w:r>
      <w:r w:rsidRPr="00AF103D">
        <w:rPr>
          <w:rFonts w:asciiTheme="minorHAnsi" w:hAnsiTheme="minorHAnsi" w:cstheme="minorHAnsi"/>
          <w:bCs/>
          <w:sz w:val="24"/>
          <w:szCs w:val="21"/>
        </w:rPr>
        <w:t>Radiative Transfer</w:t>
      </w:r>
    </w:p>
    <w:p w14:paraId="55E93709" w14:textId="77777777" w:rsidR="00594507" w:rsidRPr="00AF103D" w:rsidRDefault="00594507" w:rsidP="004A2A32">
      <w:pPr>
        <w:jc w:val="both"/>
        <w:rPr>
          <w:rFonts w:asciiTheme="minorHAnsi" w:hAnsiTheme="minorHAnsi" w:cstheme="minorHAnsi"/>
          <w:iCs/>
        </w:rPr>
      </w:pPr>
    </w:p>
    <w:p w14:paraId="528D1530" w14:textId="7E6D0019" w:rsidR="006E56C0" w:rsidRPr="006E56C0" w:rsidRDefault="00594507" w:rsidP="006E56C0">
      <w:pPr>
        <w:jc w:val="both"/>
        <w:rPr>
          <w:rFonts w:asciiTheme="minorHAnsi" w:hAnsiTheme="minorHAnsi" w:cstheme="minorHAnsi"/>
          <w:b/>
          <w:bCs/>
        </w:rPr>
      </w:pPr>
      <w:r w:rsidRPr="00AF103D">
        <w:rPr>
          <w:rFonts w:asciiTheme="minorHAnsi" w:hAnsiTheme="minorHAnsi" w:cstheme="minorHAnsi"/>
          <w:iCs/>
        </w:rPr>
        <w:t xml:space="preserve">Among these courses, I taught PHYS 220 </w:t>
      </w:r>
      <w:r w:rsidRPr="00AF103D">
        <w:rPr>
          <w:rFonts w:asciiTheme="minorHAnsi" w:hAnsiTheme="minorHAnsi" w:cstheme="minorHAnsi"/>
          <w:bCs/>
        </w:rPr>
        <w:t>Intro</w:t>
      </w:r>
      <w:r w:rsidR="000E5C6D" w:rsidRPr="00AF103D">
        <w:rPr>
          <w:rFonts w:asciiTheme="minorHAnsi" w:hAnsiTheme="minorHAnsi" w:cstheme="minorHAnsi"/>
          <w:bCs/>
        </w:rPr>
        <w:t>duction</w:t>
      </w:r>
      <w:r w:rsidRPr="00AF103D">
        <w:rPr>
          <w:rFonts w:asciiTheme="minorHAnsi" w:hAnsiTheme="minorHAnsi" w:cstheme="minorHAnsi"/>
          <w:bCs/>
        </w:rPr>
        <w:t xml:space="preserve"> </w:t>
      </w:r>
      <w:r w:rsidR="000E5C6D" w:rsidRPr="00AF103D">
        <w:rPr>
          <w:rFonts w:asciiTheme="minorHAnsi" w:hAnsiTheme="minorHAnsi" w:cstheme="minorHAnsi"/>
          <w:bCs/>
        </w:rPr>
        <w:t xml:space="preserve">to </w:t>
      </w:r>
      <w:r w:rsidRPr="00AF103D">
        <w:rPr>
          <w:rFonts w:asciiTheme="minorHAnsi" w:hAnsiTheme="minorHAnsi" w:cstheme="minorHAnsi"/>
          <w:bCs/>
        </w:rPr>
        <w:t>Computational Physics</w:t>
      </w:r>
      <w:r w:rsidRPr="00AF103D">
        <w:rPr>
          <w:rFonts w:asciiTheme="minorHAnsi" w:hAnsiTheme="minorHAnsi" w:cstheme="minorHAnsi"/>
          <w:iCs/>
        </w:rPr>
        <w:t xml:space="preserve"> and PHYS 621 </w:t>
      </w:r>
      <w:r w:rsidRPr="00AF103D">
        <w:rPr>
          <w:rFonts w:asciiTheme="minorHAnsi" w:hAnsiTheme="minorHAnsi" w:cstheme="minorHAnsi"/>
          <w:bCs/>
        </w:rPr>
        <w:t>Atmospheric Physics</w:t>
      </w:r>
      <w:r w:rsidRPr="00AF103D">
        <w:rPr>
          <w:rFonts w:asciiTheme="minorHAnsi" w:hAnsiTheme="minorHAnsi" w:cstheme="minorHAnsi"/>
          <w:iCs/>
        </w:rPr>
        <w:t xml:space="preserve"> </w:t>
      </w:r>
      <w:r w:rsidR="00B26D6D" w:rsidRPr="00AF103D">
        <w:rPr>
          <w:rFonts w:asciiTheme="minorHAnsi" w:hAnsiTheme="minorHAnsi" w:cstheme="minorHAnsi"/>
          <w:iCs/>
        </w:rPr>
        <w:t>(</w:t>
      </w:r>
      <w:r w:rsidR="000E5C6D" w:rsidRPr="00AF103D">
        <w:rPr>
          <w:rFonts w:asciiTheme="minorHAnsi" w:hAnsiTheme="minorHAnsi" w:cstheme="minorHAnsi"/>
          <w:iCs/>
        </w:rPr>
        <w:t>I</w:t>
      </w:r>
      <w:r w:rsidR="00B26D6D" w:rsidRPr="00AF103D">
        <w:rPr>
          <w:rFonts w:asciiTheme="minorHAnsi" w:hAnsiTheme="minorHAnsi" w:cstheme="minorHAnsi"/>
          <w:iCs/>
        </w:rPr>
        <w:t>)</w:t>
      </w:r>
      <w:r w:rsidR="000E5C6D" w:rsidRPr="00AF103D">
        <w:rPr>
          <w:rFonts w:asciiTheme="minorHAnsi" w:hAnsiTheme="minorHAnsi" w:cstheme="minorHAnsi"/>
          <w:iCs/>
        </w:rPr>
        <w:t xml:space="preserve"> </w:t>
      </w:r>
      <w:r w:rsidRPr="00AF103D">
        <w:rPr>
          <w:rFonts w:asciiTheme="minorHAnsi" w:hAnsiTheme="minorHAnsi" w:cstheme="minorHAnsi"/>
          <w:iCs/>
        </w:rPr>
        <w:t xml:space="preserve">most frequently and I taught </w:t>
      </w:r>
      <w:r w:rsidR="00D16098" w:rsidRPr="00AF103D">
        <w:rPr>
          <w:rFonts w:asciiTheme="minorHAnsi" w:hAnsiTheme="minorHAnsi" w:cstheme="minorHAnsi"/>
          <w:iCs/>
        </w:rPr>
        <w:t>PHYS321 Intermediate Mechanics</w:t>
      </w:r>
      <w:r w:rsidR="008B6A6D" w:rsidRPr="00AF103D">
        <w:rPr>
          <w:rFonts w:asciiTheme="minorHAnsi" w:hAnsiTheme="minorHAnsi" w:cstheme="minorHAnsi"/>
          <w:iCs/>
        </w:rPr>
        <w:t xml:space="preserve"> most recently in </w:t>
      </w:r>
      <w:r w:rsidR="006E56C0">
        <w:rPr>
          <w:rFonts w:asciiTheme="minorHAnsi" w:hAnsiTheme="minorHAnsi" w:cstheme="minorHAnsi"/>
          <w:iCs/>
        </w:rPr>
        <w:t xml:space="preserve">the </w:t>
      </w:r>
      <w:r w:rsidR="008B6A6D" w:rsidRPr="00AF103D">
        <w:rPr>
          <w:rFonts w:asciiTheme="minorHAnsi" w:hAnsiTheme="minorHAnsi" w:cstheme="minorHAnsi"/>
          <w:iCs/>
        </w:rPr>
        <w:t xml:space="preserve">Spring 2020. </w:t>
      </w:r>
      <w:r w:rsidR="000E5C6D" w:rsidRPr="00AF103D">
        <w:rPr>
          <w:rFonts w:asciiTheme="minorHAnsi" w:hAnsiTheme="minorHAnsi" w:cstheme="minorHAnsi"/>
          <w:iCs/>
        </w:rPr>
        <w:t xml:space="preserve">Using them as examples, </w:t>
      </w:r>
      <w:r w:rsidR="008B6A6D" w:rsidRPr="00AF103D">
        <w:rPr>
          <w:rFonts w:asciiTheme="minorHAnsi" w:hAnsiTheme="minorHAnsi" w:cstheme="minorHAnsi"/>
          <w:iCs/>
        </w:rPr>
        <w:t xml:space="preserve">I will </w:t>
      </w:r>
      <w:r w:rsidR="000E5C6D" w:rsidRPr="00AF103D">
        <w:rPr>
          <w:rFonts w:asciiTheme="minorHAnsi" w:hAnsiTheme="minorHAnsi" w:cstheme="minorHAnsi"/>
          <w:iCs/>
        </w:rPr>
        <w:t xml:space="preserve">review my teaching experiences, explain the challenges I faced and my </w:t>
      </w:r>
      <w:r w:rsidR="00B26D6D" w:rsidRPr="00AF103D">
        <w:rPr>
          <w:rFonts w:asciiTheme="minorHAnsi" w:hAnsiTheme="minorHAnsi" w:cstheme="minorHAnsi"/>
          <w:iCs/>
        </w:rPr>
        <w:t>efforts</w:t>
      </w:r>
      <w:r w:rsidR="000E5C6D" w:rsidRPr="00AF103D">
        <w:rPr>
          <w:rFonts w:asciiTheme="minorHAnsi" w:hAnsiTheme="minorHAnsi" w:cstheme="minorHAnsi"/>
          <w:iCs/>
        </w:rPr>
        <w:t xml:space="preserve"> to improve my teaching. </w:t>
      </w:r>
      <w:r w:rsidR="006E56C0" w:rsidRPr="00AF103D">
        <w:rPr>
          <w:rFonts w:asciiTheme="minorHAnsi" w:hAnsiTheme="minorHAnsi" w:cstheme="minorHAnsi"/>
        </w:rPr>
        <w:t xml:space="preserve">The SCEQ scores for all the courses that I have taught can be found in my </w:t>
      </w:r>
      <w:r w:rsidR="00DD683B">
        <w:rPr>
          <w:rFonts w:asciiTheme="minorHAnsi" w:hAnsiTheme="minorHAnsi" w:cstheme="minorHAnsi"/>
        </w:rPr>
        <w:t>dossier</w:t>
      </w:r>
      <w:r w:rsidR="006E56C0" w:rsidRPr="00AF103D">
        <w:rPr>
          <w:rFonts w:asciiTheme="minorHAnsi" w:hAnsiTheme="minorHAnsi" w:cstheme="minorHAnsi"/>
        </w:rPr>
        <w:t xml:space="preserve"> package. </w:t>
      </w:r>
      <w:r w:rsidR="006E56C0" w:rsidRPr="006E56C0">
        <w:rPr>
          <w:rFonts w:asciiTheme="minorHAnsi" w:hAnsiTheme="minorHAnsi" w:cstheme="minorHAnsi"/>
          <w:b/>
          <w:bCs/>
        </w:rPr>
        <w:t xml:space="preserve">I hope that the following two points would become clear to anyone who have studied them and read my self-assessment </w:t>
      </w:r>
      <w:r w:rsidR="00DD683B">
        <w:rPr>
          <w:rFonts w:asciiTheme="minorHAnsi" w:hAnsiTheme="minorHAnsi" w:cstheme="minorHAnsi"/>
          <w:b/>
          <w:bCs/>
        </w:rPr>
        <w:t>below</w:t>
      </w:r>
      <w:r w:rsidR="006E56C0" w:rsidRPr="006E56C0">
        <w:rPr>
          <w:rFonts w:asciiTheme="minorHAnsi" w:hAnsiTheme="minorHAnsi" w:cstheme="minorHAnsi"/>
          <w:b/>
          <w:bCs/>
        </w:rPr>
        <w:t>: 1) I’m capable of teaching a broad range of courses effectively and 2) I love teaching and always strive for excellence in teaching no matter if I had repeated a course many times or I have to teach a course in an extremely challenging situation</w:t>
      </w:r>
      <w:r w:rsidR="00AE249A">
        <w:rPr>
          <w:rFonts w:asciiTheme="minorHAnsi" w:hAnsiTheme="minorHAnsi" w:cstheme="minorHAnsi"/>
          <w:b/>
          <w:bCs/>
        </w:rPr>
        <w:t xml:space="preserve"> (e.g., COVID pandemic)</w:t>
      </w:r>
      <w:r w:rsidR="006E56C0" w:rsidRPr="006E56C0">
        <w:rPr>
          <w:rFonts w:asciiTheme="minorHAnsi" w:hAnsiTheme="minorHAnsi" w:cstheme="minorHAnsi"/>
          <w:b/>
          <w:bCs/>
        </w:rPr>
        <w:t xml:space="preserve">. </w:t>
      </w:r>
    </w:p>
    <w:p w14:paraId="0255191E" w14:textId="77777777" w:rsidR="00985AFE" w:rsidRPr="00AF103D" w:rsidRDefault="00985AFE" w:rsidP="004A2A32">
      <w:pPr>
        <w:jc w:val="both"/>
        <w:rPr>
          <w:rFonts w:asciiTheme="minorHAnsi" w:hAnsiTheme="minorHAnsi" w:cstheme="minorHAnsi"/>
          <w:iCs/>
        </w:rPr>
      </w:pPr>
    </w:p>
    <w:p w14:paraId="273D519C" w14:textId="15B13D56" w:rsidR="00594507" w:rsidRPr="00AF103D" w:rsidRDefault="00985AFE" w:rsidP="004A2A32">
      <w:pPr>
        <w:jc w:val="both"/>
        <w:rPr>
          <w:rFonts w:asciiTheme="minorHAnsi" w:hAnsiTheme="minorHAnsi" w:cstheme="minorHAnsi"/>
          <w:iCs/>
          <w:u w:val="single"/>
        </w:rPr>
      </w:pPr>
      <w:r w:rsidRPr="00AF103D">
        <w:rPr>
          <w:rFonts w:asciiTheme="minorHAnsi" w:hAnsiTheme="minorHAnsi" w:cstheme="minorHAnsi"/>
          <w:iCs/>
          <w:u w:val="single"/>
        </w:rPr>
        <w:t xml:space="preserve">PHYS 621 </w:t>
      </w:r>
      <w:r w:rsidRPr="00AF103D">
        <w:rPr>
          <w:rFonts w:asciiTheme="minorHAnsi" w:hAnsiTheme="minorHAnsi" w:cstheme="minorHAnsi"/>
          <w:bCs/>
          <w:u w:val="single"/>
        </w:rPr>
        <w:t>Atmospheric Physics:</w:t>
      </w:r>
    </w:p>
    <w:p w14:paraId="51397B06" w14:textId="60F15EB1" w:rsidR="00A90FFF" w:rsidRPr="00AF103D" w:rsidRDefault="00985AFE" w:rsidP="004A2A32">
      <w:pPr>
        <w:jc w:val="both"/>
        <w:rPr>
          <w:rFonts w:asciiTheme="minorHAnsi" w:hAnsiTheme="minorHAnsi" w:cstheme="minorHAnsi"/>
          <w:iCs/>
        </w:rPr>
      </w:pPr>
      <w:r w:rsidRPr="00AF103D">
        <w:rPr>
          <w:rFonts w:asciiTheme="minorHAnsi" w:hAnsiTheme="minorHAnsi" w:cstheme="minorHAnsi"/>
          <w:iCs/>
        </w:rPr>
        <w:t xml:space="preserve">The PHYS 621 Atmospheric Physics I </w:t>
      </w:r>
      <w:proofErr w:type="gramStart"/>
      <w:r w:rsidRPr="00AF103D">
        <w:rPr>
          <w:rFonts w:asciiTheme="minorHAnsi" w:hAnsiTheme="minorHAnsi" w:cstheme="minorHAnsi"/>
          <w:iCs/>
        </w:rPr>
        <w:t>is</w:t>
      </w:r>
      <w:proofErr w:type="gramEnd"/>
      <w:r w:rsidRPr="00AF103D">
        <w:rPr>
          <w:rFonts w:asciiTheme="minorHAnsi" w:hAnsiTheme="minorHAnsi" w:cstheme="minorHAnsi"/>
          <w:iCs/>
        </w:rPr>
        <w:t xml:space="preserve"> a core course of the ATPH program. It provides an introductory </w:t>
      </w:r>
      <w:r w:rsidR="00192959" w:rsidRPr="00AF103D">
        <w:rPr>
          <w:rFonts w:asciiTheme="minorHAnsi" w:hAnsiTheme="minorHAnsi" w:cstheme="minorHAnsi"/>
          <w:iCs/>
        </w:rPr>
        <w:t xml:space="preserve">overview of the Earth’s atmosphere and introduce the basic governing equations that control the thermodynamics and dynamics of atmosphere. </w:t>
      </w:r>
      <w:r w:rsidR="00A90FFF" w:rsidRPr="00AF103D">
        <w:rPr>
          <w:rFonts w:asciiTheme="minorHAnsi" w:hAnsiTheme="minorHAnsi" w:cstheme="minorHAnsi"/>
          <w:iCs/>
        </w:rPr>
        <w:t xml:space="preserve">I have taught </w:t>
      </w:r>
      <w:r w:rsidR="00192959" w:rsidRPr="00AF103D">
        <w:rPr>
          <w:rFonts w:asciiTheme="minorHAnsi" w:hAnsiTheme="minorHAnsi" w:cstheme="minorHAnsi"/>
          <w:iCs/>
        </w:rPr>
        <w:t xml:space="preserve">this course </w:t>
      </w:r>
      <w:r w:rsidR="00FA78E5" w:rsidRPr="00AF103D">
        <w:rPr>
          <w:rFonts w:asciiTheme="minorHAnsi" w:hAnsiTheme="minorHAnsi" w:cstheme="minorHAnsi"/>
          <w:iCs/>
        </w:rPr>
        <w:t>five</w:t>
      </w:r>
      <w:r w:rsidR="00A90FFF" w:rsidRPr="00AF103D">
        <w:rPr>
          <w:rFonts w:asciiTheme="minorHAnsi" w:hAnsiTheme="minorHAnsi" w:cstheme="minorHAnsi"/>
          <w:iCs/>
        </w:rPr>
        <w:t xml:space="preserve"> times (Fall 2011, Spring 2013, Fall 2013, Fall 2014</w:t>
      </w:r>
      <w:r w:rsidR="00FA78E5" w:rsidRPr="00AF103D">
        <w:rPr>
          <w:rFonts w:asciiTheme="minorHAnsi" w:hAnsiTheme="minorHAnsi" w:cstheme="minorHAnsi"/>
          <w:iCs/>
        </w:rPr>
        <w:t>, Fall 2017</w:t>
      </w:r>
      <w:r w:rsidR="00A90FFF" w:rsidRPr="00AF103D">
        <w:rPr>
          <w:rFonts w:asciiTheme="minorHAnsi" w:hAnsiTheme="minorHAnsi" w:cstheme="minorHAnsi"/>
          <w:iCs/>
        </w:rPr>
        <w:t xml:space="preserve">). The class size was usually around </w:t>
      </w:r>
      <w:r w:rsidR="00A90FFF" w:rsidRPr="00AF103D">
        <w:rPr>
          <w:rFonts w:asciiTheme="minorHAnsi" w:hAnsiTheme="minorHAnsi" w:cstheme="minorHAnsi"/>
          <w:iCs/>
        </w:rPr>
        <w:lastRenderedPageBreak/>
        <w:t>4~5 students</w:t>
      </w:r>
      <w:r w:rsidR="00E342D0" w:rsidRPr="00AF103D">
        <w:rPr>
          <w:rFonts w:asciiTheme="minorHAnsi" w:hAnsiTheme="minorHAnsi" w:cstheme="minorHAnsi"/>
          <w:iCs/>
        </w:rPr>
        <w:t xml:space="preserve">, most </w:t>
      </w:r>
      <w:r w:rsidR="003C77F0" w:rsidRPr="00AF103D">
        <w:rPr>
          <w:rFonts w:asciiTheme="minorHAnsi" w:hAnsiTheme="minorHAnsi" w:cstheme="minorHAnsi"/>
          <w:iCs/>
        </w:rPr>
        <w:t>from the ATPH program and occasionally one or two from other departments.</w:t>
      </w:r>
      <w:r w:rsidR="00A90FFF" w:rsidRPr="00AF103D">
        <w:rPr>
          <w:rFonts w:asciiTheme="minorHAnsi" w:hAnsiTheme="minorHAnsi" w:cstheme="minorHAnsi"/>
          <w:iCs/>
        </w:rPr>
        <w:t xml:space="preserve"> A particular challenge with teaching this course </w:t>
      </w:r>
      <w:r w:rsidR="002E00C6" w:rsidRPr="00AF103D">
        <w:rPr>
          <w:rFonts w:asciiTheme="minorHAnsi" w:hAnsiTheme="minorHAnsi" w:cstheme="minorHAnsi"/>
          <w:iCs/>
        </w:rPr>
        <w:t>is</w:t>
      </w:r>
      <w:r w:rsidR="00A90FFF" w:rsidRPr="00AF103D">
        <w:rPr>
          <w:rFonts w:asciiTheme="minorHAnsi" w:hAnsiTheme="minorHAnsi" w:cstheme="minorHAnsi"/>
          <w:iCs/>
        </w:rPr>
        <w:t xml:space="preserve"> that </w:t>
      </w:r>
      <w:r w:rsidR="003C77F0" w:rsidRPr="00AF103D">
        <w:rPr>
          <w:rFonts w:asciiTheme="minorHAnsi" w:hAnsiTheme="minorHAnsi" w:cstheme="minorHAnsi"/>
          <w:iCs/>
        </w:rPr>
        <w:t>most</w:t>
      </w:r>
      <w:r w:rsidR="00A90FFF" w:rsidRPr="00AF103D">
        <w:rPr>
          <w:rFonts w:asciiTheme="minorHAnsi" w:hAnsiTheme="minorHAnsi" w:cstheme="minorHAnsi"/>
          <w:iCs/>
        </w:rPr>
        <w:t xml:space="preserve"> of </w:t>
      </w:r>
      <w:r w:rsidR="003C77F0" w:rsidRPr="00AF103D">
        <w:rPr>
          <w:rFonts w:asciiTheme="minorHAnsi" w:hAnsiTheme="minorHAnsi" w:cstheme="minorHAnsi"/>
          <w:iCs/>
        </w:rPr>
        <w:t xml:space="preserve">the graduate </w:t>
      </w:r>
      <w:r w:rsidR="00A90FFF" w:rsidRPr="00AF103D">
        <w:rPr>
          <w:rFonts w:asciiTheme="minorHAnsi" w:hAnsiTheme="minorHAnsi" w:cstheme="minorHAnsi"/>
          <w:iCs/>
        </w:rPr>
        <w:t>students</w:t>
      </w:r>
      <w:r w:rsidR="003C77F0" w:rsidRPr="00AF103D">
        <w:rPr>
          <w:rFonts w:asciiTheme="minorHAnsi" w:hAnsiTheme="minorHAnsi" w:cstheme="minorHAnsi"/>
          <w:iCs/>
        </w:rPr>
        <w:t xml:space="preserve"> in ATPH</w:t>
      </w:r>
      <w:r w:rsidR="00A90FFF" w:rsidRPr="00AF103D">
        <w:rPr>
          <w:rFonts w:asciiTheme="minorHAnsi" w:hAnsiTheme="minorHAnsi" w:cstheme="minorHAnsi"/>
          <w:iCs/>
        </w:rPr>
        <w:t xml:space="preserve"> </w:t>
      </w:r>
      <w:r w:rsidR="003C77F0" w:rsidRPr="00AF103D">
        <w:rPr>
          <w:rFonts w:asciiTheme="minorHAnsi" w:hAnsiTheme="minorHAnsi" w:cstheme="minorHAnsi"/>
          <w:iCs/>
        </w:rPr>
        <w:t xml:space="preserve">have an undergraduate physics major. While they have a solid background in “traditional” physics (e.g., quantum mechanics and electromagnetism), they usually </w:t>
      </w:r>
      <w:r w:rsidR="00A90FFF" w:rsidRPr="00AF103D">
        <w:rPr>
          <w:rFonts w:asciiTheme="minorHAnsi" w:hAnsiTheme="minorHAnsi" w:cstheme="minorHAnsi"/>
          <w:iCs/>
        </w:rPr>
        <w:t>ha</w:t>
      </w:r>
      <w:r w:rsidR="003C77F0" w:rsidRPr="00AF103D">
        <w:rPr>
          <w:rFonts w:asciiTheme="minorHAnsi" w:hAnsiTheme="minorHAnsi" w:cstheme="minorHAnsi"/>
          <w:iCs/>
        </w:rPr>
        <w:t>ve</w:t>
      </w:r>
      <w:r w:rsidR="00A90FFF" w:rsidRPr="00AF103D">
        <w:rPr>
          <w:rFonts w:asciiTheme="minorHAnsi" w:hAnsiTheme="minorHAnsi" w:cstheme="minorHAnsi"/>
          <w:iCs/>
        </w:rPr>
        <w:t xml:space="preserve"> no prior exposure to atmospheric physics</w:t>
      </w:r>
      <w:r w:rsidR="003C77F0" w:rsidRPr="00AF103D">
        <w:rPr>
          <w:rFonts w:asciiTheme="minorHAnsi" w:hAnsiTheme="minorHAnsi" w:cstheme="minorHAnsi"/>
          <w:iCs/>
        </w:rPr>
        <w:t xml:space="preserve">. </w:t>
      </w:r>
      <w:r w:rsidR="002E00C6" w:rsidRPr="00AF103D">
        <w:rPr>
          <w:rFonts w:asciiTheme="minorHAnsi" w:hAnsiTheme="minorHAnsi" w:cstheme="minorHAnsi"/>
          <w:iCs/>
        </w:rPr>
        <w:t>In facing this challenge, I organized the course into three major parts. The first part provides a phenomenological description of Earth’s Atmosphere including its chemical composition, vertical structure,</w:t>
      </w:r>
      <w:r w:rsidR="009C6420" w:rsidRPr="00AF103D">
        <w:rPr>
          <w:rFonts w:asciiTheme="minorHAnsi" w:hAnsiTheme="minorHAnsi" w:cstheme="minorHAnsi"/>
          <w:iCs/>
        </w:rPr>
        <w:t xml:space="preserve"> radiative energy balance, water and carbon cycles, large-scale circulation</w:t>
      </w:r>
      <w:r w:rsidR="00921E4B" w:rsidRPr="00AF103D">
        <w:rPr>
          <w:rFonts w:asciiTheme="minorHAnsi" w:hAnsiTheme="minorHAnsi" w:cstheme="minorHAnsi"/>
          <w:iCs/>
        </w:rPr>
        <w:t xml:space="preserve">, global warming and </w:t>
      </w:r>
      <w:r w:rsidR="009C6420" w:rsidRPr="00AF103D">
        <w:rPr>
          <w:rFonts w:asciiTheme="minorHAnsi" w:hAnsiTheme="minorHAnsi" w:cstheme="minorHAnsi"/>
          <w:iCs/>
        </w:rPr>
        <w:t>climate changes. This past helps the students “see the big picture” and provide a</w:t>
      </w:r>
      <w:r w:rsidR="00776C99" w:rsidRPr="00AF103D">
        <w:rPr>
          <w:rFonts w:asciiTheme="minorHAnsi" w:hAnsiTheme="minorHAnsi" w:cstheme="minorHAnsi"/>
          <w:iCs/>
        </w:rPr>
        <w:t>n</w:t>
      </w:r>
      <w:r w:rsidR="009C6420" w:rsidRPr="00AF103D">
        <w:rPr>
          <w:rFonts w:asciiTheme="minorHAnsi" w:hAnsiTheme="minorHAnsi" w:cstheme="minorHAnsi"/>
          <w:iCs/>
        </w:rPr>
        <w:t xml:space="preserve"> underlying context to which the students can apply the knowledge learned from the latter two parts. The second part of the course focuses on the thermodynamics of Atmosphere, including energy conservation, atmospheric stability, dry and moist adiabatic </w:t>
      </w:r>
      <w:r w:rsidR="00FA78E5" w:rsidRPr="00AF103D">
        <w:rPr>
          <w:rFonts w:asciiTheme="minorHAnsi" w:hAnsiTheme="minorHAnsi" w:cstheme="minorHAnsi"/>
          <w:iCs/>
        </w:rPr>
        <w:t>processes</w:t>
      </w:r>
      <w:r w:rsidR="009C6420" w:rsidRPr="00AF103D">
        <w:rPr>
          <w:rFonts w:asciiTheme="minorHAnsi" w:hAnsiTheme="minorHAnsi" w:cstheme="minorHAnsi"/>
          <w:iCs/>
        </w:rPr>
        <w:t xml:space="preserve">, phase changes and basics cloud thermodynamics. </w:t>
      </w:r>
      <w:r w:rsidR="00776C99" w:rsidRPr="00AF103D">
        <w:rPr>
          <w:rFonts w:asciiTheme="minorHAnsi" w:hAnsiTheme="minorHAnsi" w:cstheme="minorHAnsi"/>
          <w:iCs/>
        </w:rPr>
        <w:t xml:space="preserve">The </w:t>
      </w:r>
      <w:r w:rsidR="00921E4B" w:rsidRPr="00AF103D">
        <w:rPr>
          <w:rFonts w:asciiTheme="minorHAnsi" w:hAnsiTheme="minorHAnsi" w:cstheme="minorHAnsi"/>
          <w:iCs/>
        </w:rPr>
        <w:t xml:space="preserve">third part of the courses </w:t>
      </w:r>
      <w:r w:rsidR="00B41922" w:rsidRPr="00AF103D">
        <w:rPr>
          <w:rFonts w:asciiTheme="minorHAnsi" w:hAnsiTheme="minorHAnsi" w:cstheme="minorHAnsi"/>
          <w:iCs/>
        </w:rPr>
        <w:t xml:space="preserve">introduces the basic atmospheric dynamics, including governing equations, geostrophic wind turbulences, and potential vorticity. </w:t>
      </w:r>
      <w:r w:rsidR="00FA78E5" w:rsidRPr="00AF103D">
        <w:rPr>
          <w:rFonts w:asciiTheme="minorHAnsi" w:hAnsiTheme="minorHAnsi" w:cstheme="minorHAnsi"/>
          <w:iCs/>
        </w:rPr>
        <w:t xml:space="preserve">In order to cover all these topics in one semester, I </w:t>
      </w:r>
      <w:r w:rsidR="009D1E85" w:rsidRPr="00AF103D">
        <w:rPr>
          <w:rFonts w:asciiTheme="minorHAnsi" w:hAnsiTheme="minorHAnsi" w:cstheme="minorHAnsi"/>
          <w:iCs/>
        </w:rPr>
        <w:t>spent great efforts preparing</w:t>
      </w:r>
      <w:r w:rsidR="00882411" w:rsidRPr="00AF103D">
        <w:rPr>
          <w:rFonts w:asciiTheme="minorHAnsi" w:hAnsiTheme="minorHAnsi" w:cstheme="minorHAnsi"/>
          <w:iCs/>
        </w:rPr>
        <w:t xml:space="preserve"> each lecture </w:t>
      </w:r>
      <w:r w:rsidR="009D1E85" w:rsidRPr="00AF103D">
        <w:rPr>
          <w:rFonts w:asciiTheme="minorHAnsi" w:hAnsiTheme="minorHAnsi" w:cstheme="minorHAnsi"/>
          <w:iCs/>
        </w:rPr>
        <w:t xml:space="preserve">and homework assignments, </w:t>
      </w:r>
      <w:r w:rsidR="00882411" w:rsidRPr="00AF103D">
        <w:rPr>
          <w:rFonts w:asciiTheme="minorHAnsi" w:hAnsiTheme="minorHAnsi" w:cstheme="minorHAnsi"/>
          <w:iCs/>
        </w:rPr>
        <w:t xml:space="preserve">and constantly monitor and adjust the progression of the course. In addition, I also provide plenty of reading materials and </w:t>
      </w:r>
      <w:r w:rsidR="00125749" w:rsidRPr="00AF103D">
        <w:rPr>
          <w:rFonts w:asciiTheme="minorHAnsi" w:hAnsiTheme="minorHAnsi" w:cstheme="minorHAnsi"/>
          <w:iCs/>
        </w:rPr>
        <w:t xml:space="preserve">online resources to the students to inspire active learning. </w:t>
      </w:r>
      <w:r w:rsidR="009D1E85" w:rsidRPr="00AF103D">
        <w:rPr>
          <w:rFonts w:asciiTheme="minorHAnsi" w:hAnsiTheme="minorHAnsi" w:cstheme="minorHAnsi"/>
          <w:iCs/>
        </w:rPr>
        <w:t xml:space="preserve">My effort has </w:t>
      </w:r>
      <w:r w:rsidR="002C1177" w:rsidRPr="00AF103D">
        <w:rPr>
          <w:rFonts w:asciiTheme="minorHAnsi" w:hAnsiTheme="minorHAnsi" w:cstheme="minorHAnsi"/>
          <w:iCs/>
        </w:rPr>
        <w:t xml:space="preserve">paid off. </w:t>
      </w:r>
      <w:r w:rsidR="00A90FFF" w:rsidRPr="00AF103D">
        <w:rPr>
          <w:rFonts w:asciiTheme="minorHAnsi" w:hAnsiTheme="minorHAnsi" w:cstheme="minorHAnsi"/>
          <w:iCs/>
        </w:rPr>
        <w:t>As shown</w:t>
      </w:r>
      <w:r w:rsidR="002C1177" w:rsidRPr="00AF103D">
        <w:rPr>
          <w:rFonts w:asciiTheme="minorHAnsi" w:hAnsiTheme="minorHAnsi" w:cstheme="minorHAnsi"/>
          <w:iCs/>
        </w:rPr>
        <w:t xml:space="preserve"> below</w:t>
      </w:r>
      <w:r w:rsidR="00A90FFF" w:rsidRPr="00AF103D">
        <w:rPr>
          <w:rFonts w:asciiTheme="minorHAnsi" w:hAnsiTheme="minorHAnsi" w:cstheme="minorHAnsi"/>
          <w:iCs/>
        </w:rPr>
        <w:t xml:space="preserve">, My SCEQ scores for the PHYS 621 for all four questions considered most important for promotion by the Physics Department were consistently above the Departmental mean levels. </w:t>
      </w:r>
    </w:p>
    <w:p w14:paraId="253186FF" w14:textId="77777777" w:rsidR="00A90FFF" w:rsidRPr="00AF103D" w:rsidRDefault="00A90FFF" w:rsidP="004A2A32">
      <w:pPr>
        <w:jc w:val="both"/>
        <w:rPr>
          <w:rFonts w:asciiTheme="minorHAnsi" w:hAnsiTheme="minorHAnsi" w:cstheme="minorHAnsi"/>
          <w:iCs/>
        </w:rPr>
      </w:pPr>
    </w:p>
    <w:p w14:paraId="4CB31A24" w14:textId="7D82BDA2" w:rsidR="00A90FFF" w:rsidRPr="00AF103D" w:rsidRDefault="00A90FFF" w:rsidP="004A2A32">
      <w:pPr>
        <w:jc w:val="both"/>
        <w:rPr>
          <w:rFonts w:asciiTheme="minorHAnsi" w:hAnsiTheme="minorHAnsi" w:cstheme="minorHAnsi"/>
          <w:iCs/>
        </w:rPr>
      </w:pPr>
      <w:bookmarkStart w:id="7" w:name="_Ref426533979"/>
      <w:r w:rsidRPr="00AF103D">
        <w:rPr>
          <w:rFonts w:asciiTheme="minorHAnsi" w:hAnsiTheme="minorHAnsi" w:cstheme="minorHAnsi"/>
          <w:iCs/>
        </w:rPr>
        <w:t xml:space="preserve">Table </w:t>
      </w:r>
      <w:r w:rsidRPr="00AF103D">
        <w:rPr>
          <w:rFonts w:asciiTheme="minorHAnsi" w:hAnsiTheme="minorHAnsi" w:cstheme="minorHAnsi"/>
          <w:iCs/>
        </w:rPr>
        <w:fldChar w:fldCharType="begin"/>
      </w:r>
      <w:r w:rsidRPr="00AF103D">
        <w:rPr>
          <w:rFonts w:asciiTheme="minorHAnsi" w:hAnsiTheme="minorHAnsi" w:cstheme="minorHAnsi"/>
          <w:iCs/>
        </w:rPr>
        <w:instrText xml:space="preserve"> SEQ Table \* ARABIC </w:instrText>
      </w:r>
      <w:r w:rsidRPr="00AF103D">
        <w:rPr>
          <w:rFonts w:asciiTheme="minorHAnsi" w:hAnsiTheme="minorHAnsi" w:cstheme="minorHAnsi"/>
          <w:iCs/>
        </w:rPr>
        <w:fldChar w:fldCharType="separate"/>
      </w:r>
      <w:r w:rsidR="0013412D" w:rsidRPr="00AF103D">
        <w:rPr>
          <w:rFonts w:asciiTheme="minorHAnsi" w:hAnsiTheme="minorHAnsi" w:cstheme="minorHAnsi"/>
          <w:iCs/>
          <w:noProof/>
        </w:rPr>
        <w:t>1</w:t>
      </w:r>
      <w:r w:rsidRPr="00AF103D">
        <w:rPr>
          <w:rFonts w:asciiTheme="minorHAnsi" w:hAnsiTheme="minorHAnsi" w:cstheme="minorHAnsi"/>
          <w:iCs/>
        </w:rPr>
        <w:fldChar w:fldCharType="end"/>
      </w:r>
      <w:bookmarkEnd w:id="7"/>
      <w:r w:rsidRPr="00AF103D">
        <w:rPr>
          <w:rFonts w:asciiTheme="minorHAnsi" w:hAnsiTheme="minorHAnsi" w:cstheme="minorHAnsi"/>
          <w:iCs/>
        </w:rPr>
        <w:t xml:space="preserve"> </w:t>
      </w:r>
      <w:r w:rsidR="00977198" w:rsidRPr="00AF103D">
        <w:rPr>
          <w:rFonts w:asciiTheme="minorHAnsi" w:hAnsiTheme="minorHAnsi" w:cstheme="minorHAnsi"/>
          <w:iCs/>
        </w:rPr>
        <w:t xml:space="preserve">My </w:t>
      </w:r>
      <w:r w:rsidRPr="00AF103D">
        <w:rPr>
          <w:rFonts w:asciiTheme="minorHAnsi" w:hAnsiTheme="minorHAnsi" w:cstheme="minorHAnsi"/>
          <w:iCs/>
        </w:rPr>
        <w:t xml:space="preserve">SCEQ </w:t>
      </w:r>
      <w:r w:rsidR="00977198" w:rsidRPr="00AF103D">
        <w:rPr>
          <w:rFonts w:asciiTheme="minorHAnsi" w:hAnsiTheme="minorHAnsi" w:cstheme="minorHAnsi"/>
          <w:iCs/>
        </w:rPr>
        <w:t>score</w:t>
      </w:r>
      <w:r w:rsidR="00FA78E5" w:rsidRPr="00AF103D">
        <w:rPr>
          <w:rFonts w:asciiTheme="minorHAnsi" w:hAnsiTheme="minorHAnsi" w:cstheme="minorHAnsi"/>
          <w:iCs/>
        </w:rPr>
        <w:t>s</w:t>
      </w:r>
      <w:r w:rsidR="00977198" w:rsidRPr="00AF103D">
        <w:rPr>
          <w:rFonts w:asciiTheme="minorHAnsi" w:hAnsiTheme="minorHAnsi" w:cstheme="minorHAnsi"/>
          <w:iCs/>
        </w:rPr>
        <w:t xml:space="preserve"> </w:t>
      </w:r>
      <w:r w:rsidRPr="00AF103D">
        <w:rPr>
          <w:rFonts w:asciiTheme="minorHAnsi" w:hAnsiTheme="minorHAnsi" w:cstheme="minorHAnsi"/>
          <w:iCs/>
        </w:rPr>
        <w:t xml:space="preserve">for PHYS 621 Atmospheric Physics I, </w:t>
      </w:r>
      <w:r w:rsidR="00977198" w:rsidRPr="00AF103D">
        <w:rPr>
          <w:rFonts w:asciiTheme="minorHAnsi" w:hAnsiTheme="minorHAnsi" w:cstheme="minorHAnsi"/>
          <w:iCs/>
        </w:rPr>
        <w:t>in comparison with</w:t>
      </w:r>
      <w:r w:rsidRPr="00AF103D">
        <w:rPr>
          <w:rFonts w:asciiTheme="minorHAnsi" w:hAnsiTheme="minorHAnsi" w:cstheme="minorHAnsi"/>
          <w:iCs/>
        </w:rPr>
        <w:t xml:space="preserve"> department mean SCEQ scores</w:t>
      </w:r>
    </w:p>
    <w:tbl>
      <w:tblPr>
        <w:tblStyle w:val="TableGrid"/>
        <w:tblW w:w="0" w:type="auto"/>
        <w:tblLook w:val="04A0" w:firstRow="1" w:lastRow="0" w:firstColumn="1" w:lastColumn="0" w:noHBand="0" w:noVBand="1"/>
      </w:tblPr>
      <w:tblGrid>
        <w:gridCol w:w="1870"/>
        <w:gridCol w:w="1870"/>
        <w:gridCol w:w="1870"/>
        <w:gridCol w:w="1870"/>
        <w:gridCol w:w="1870"/>
      </w:tblGrid>
      <w:tr w:rsidR="00E66A44" w:rsidRPr="00AF103D" w14:paraId="0FC49864" w14:textId="77777777" w:rsidTr="00E66A44">
        <w:tc>
          <w:tcPr>
            <w:tcW w:w="1870" w:type="dxa"/>
          </w:tcPr>
          <w:p w14:paraId="36683636" w14:textId="77777777" w:rsidR="00E66A44" w:rsidRPr="00AF103D" w:rsidRDefault="00E66A44" w:rsidP="004A2A32">
            <w:pPr>
              <w:jc w:val="both"/>
              <w:rPr>
                <w:rFonts w:asciiTheme="minorHAnsi" w:hAnsiTheme="minorHAnsi" w:cstheme="minorHAnsi"/>
                <w:iCs/>
                <w:sz w:val="20"/>
                <w:szCs w:val="20"/>
              </w:rPr>
            </w:pPr>
          </w:p>
        </w:tc>
        <w:tc>
          <w:tcPr>
            <w:tcW w:w="1870" w:type="dxa"/>
          </w:tcPr>
          <w:p w14:paraId="53F4CF59" w14:textId="77777777" w:rsidR="00E66A44" w:rsidRPr="00AF103D" w:rsidRDefault="00E66A44" w:rsidP="004A2A32">
            <w:pPr>
              <w:jc w:val="both"/>
              <w:rPr>
                <w:rFonts w:asciiTheme="minorHAnsi" w:hAnsiTheme="minorHAnsi" w:cstheme="minorHAnsi"/>
                <w:b/>
                <w:bCs/>
                <w:iCs/>
                <w:sz w:val="20"/>
                <w:szCs w:val="20"/>
              </w:rPr>
            </w:pPr>
            <w:r w:rsidRPr="00AF103D">
              <w:rPr>
                <w:rFonts w:asciiTheme="minorHAnsi" w:hAnsiTheme="minorHAnsi" w:cstheme="minorHAnsi"/>
                <w:b/>
                <w:bCs/>
                <w:iCs/>
                <w:sz w:val="20"/>
                <w:szCs w:val="20"/>
              </w:rPr>
              <w:t>How would you grade the overall teaching effectiveness?</w:t>
            </w:r>
          </w:p>
          <w:p w14:paraId="56F49958" w14:textId="310CA588" w:rsidR="00E66A44" w:rsidRPr="00AF103D" w:rsidRDefault="00E66A44" w:rsidP="00E66A44">
            <w:pPr>
              <w:jc w:val="both"/>
              <w:rPr>
                <w:rFonts w:asciiTheme="minorHAnsi" w:hAnsiTheme="minorHAnsi" w:cstheme="minorHAnsi"/>
                <w:sz w:val="20"/>
                <w:szCs w:val="20"/>
              </w:rPr>
            </w:pPr>
            <w:r w:rsidRPr="00AF103D">
              <w:rPr>
                <w:rFonts w:asciiTheme="minorHAnsi" w:hAnsiTheme="minorHAnsi" w:cstheme="minorHAnsi"/>
                <w:sz w:val="20"/>
                <w:szCs w:val="20"/>
              </w:rPr>
              <w:t>(Instructor/Org Mean)</w:t>
            </w:r>
          </w:p>
        </w:tc>
        <w:tc>
          <w:tcPr>
            <w:tcW w:w="1870" w:type="dxa"/>
          </w:tcPr>
          <w:p w14:paraId="00ABBC1C" w14:textId="26F5716A" w:rsidR="00E66A44" w:rsidRPr="00AF103D" w:rsidRDefault="00E66A44" w:rsidP="004A2A32">
            <w:pPr>
              <w:jc w:val="both"/>
              <w:rPr>
                <w:rFonts w:asciiTheme="minorHAnsi" w:hAnsiTheme="minorHAnsi" w:cstheme="minorHAnsi"/>
                <w:iCs/>
                <w:sz w:val="20"/>
                <w:szCs w:val="20"/>
              </w:rPr>
            </w:pPr>
            <w:r w:rsidRPr="00AF103D">
              <w:rPr>
                <w:rFonts w:asciiTheme="minorHAnsi" w:hAnsiTheme="minorHAnsi" w:cstheme="minorHAnsi"/>
                <w:b/>
                <w:bCs/>
                <w:iCs/>
                <w:sz w:val="20"/>
                <w:szCs w:val="20"/>
              </w:rPr>
              <w:t>Were the instructor's lectures well prepared?</w:t>
            </w:r>
            <w:r w:rsidRPr="00AF103D">
              <w:rPr>
                <w:rFonts w:asciiTheme="minorHAnsi" w:hAnsiTheme="minorHAnsi" w:cstheme="minorHAnsi"/>
                <w:iCs/>
                <w:sz w:val="20"/>
                <w:szCs w:val="20"/>
              </w:rPr>
              <w:t xml:space="preserve"> </w:t>
            </w:r>
            <w:r w:rsidRPr="00AF103D">
              <w:rPr>
                <w:rFonts w:asciiTheme="minorHAnsi" w:hAnsiTheme="minorHAnsi" w:cstheme="minorHAnsi"/>
                <w:sz w:val="20"/>
                <w:szCs w:val="20"/>
              </w:rPr>
              <w:t>(Instructor/Org Mean)</w:t>
            </w:r>
          </w:p>
        </w:tc>
        <w:tc>
          <w:tcPr>
            <w:tcW w:w="1870" w:type="dxa"/>
          </w:tcPr>
          <w:p w14:paraId="575C2A4E" w14:textId="6231AE37" w:rsidR="00E66A44" w:rsidRPr="00AF103D" w:rsidRDefault="00E66A44" w:rsidP="004A2A32">
            <w:pPr>
              <w:jc w:val="both"/>
              <w:rPr>
                <w:rFonts w:asciiTheme="minorHAnsi" w:hAnsiTheme="minorHAnsi" w:cstheme="minorHAnsi"/>
                <w:iCs/>
                <w:sz w:val="20"/>
                <w:szCs w:val="20"/>
              </w:rPr>
            </w:pPr>
            <w:r w:rsidRPr="00AF103D">
              <w:rPr>
                <w:rFonts w:asciiTheme="minorHAnsi" w:hAnsiTheme="minorHAnsi" w:cstheme="minorHAnsi"/>
                <w:b/>
                <w:bCs/>
                <w:iCs/>
                <w:sz w:val="20"/>
                <w:szCs w:val="20"/>
              </w:rPr>
              <w:t>Did the instructor seem interested in the subject?</w:t>
            </w:r>
            <w:r w:rsidRPr="00AF103D">
              <w:rPr>
                <w:rFonts w:asciiTheme="minorHAnsi" w:hAnsiTheme="minorHAnsi" w:cstheme="minorHAnsi"/>
                <w:iCs/>
                <w:sz w:val="20"/>
                <w:szCs w:val="20"/>
              </w:rPr>
              <w:t xml:space="preserve"> </w:t>
            </w:r>
            <w:r w:rsidRPr="00AF103D">
              <w:rPr>
                <w:rFonts w:asciiTheme="minorHAnsi" w:hAnsiTheme="minorHAnsi" w:cstheme="minorHAnsi"/>
                <w:sz w:val="20"/>
                <w:szCs w:val="20"/>
              </w:rPr>
              <w:t>(Instructor/Org Mean)</w:t>
            </w:r>
          </w:p>
        </w:tc>
        <w:tc>
          <w:tcPr>
            <w:tcW w:w="1870" w:type="dxa"/>
          </w:tcPr>
          <w:p w14:paraId="3B951718" w14:textId="77777777" w:rsidR="00E66A44" w:rsidRPr="00AF103D" w:rsidRDefault="00E66A44" w:rsidP="004A2A32">
            <w:pPr>
              <w:jc w:val="both"/>
              <w:rPr>
                <w:rFonts w:asciiTheme="minorHAnsi" w:hAnsiTheme="minorHAnsi" w:cstheme="minorHAnsi"/>
                <w:b/>
                <w:bCs/>
                <w:iCs/>
                <w:sz w:val="20"/>
                <w:szCs w:val="20"/>
              </w:rPr>
            </w:pPr>
            <w:r w:rsidRPr="00AF103D">
              <w:rPr>
                <w:rFonts w:asciiTheme="minorHAnsi" w:hAnsiTheme="minorHAnsi" w:cstheme="minorHAnsi"/>
                <w:b/>
                <w:bCs/>
                <w:iCs/>
                <w:sz w:val="20"/>
                <w:szCs w:val="20"/>
              </w:rPr>
              <w:t xml:space="preserve">Was lecture material presented and explained clearly? </w:t>
            </w:r>
          </w:p>
          <w:p w14:paraId="05CFCBA8" w14:textId="61A3C10B" w:rsidR="00E66A44" w:rsidRPr="00AF103D" w:rsidRDefault="00E66A44" w:rsidP="004A2A32">
            <w:pPr>
              <w:jc w:val="both"/>
              <w:rPr>
                <w:rFonts w:asciiTheme="minorHAnsi" w:hAnsiTheme="minorHAnsi" w:cstheme="minorHAnsi"/>
                <w:iCs/>
                <w:sz w:val="20"/>
                <w:szCs w:val="20"/>
              </w:rPr>
            </w:pPr>
            <w:r w:rsidRPr="00AF103D">
              <w:rPr>
                <w:rFonts w:asciiTheme="minorHAnsi" w:hAnsiTheme="minorHAnsi" w:cstheme="minorHAnsi"/>
                <w:sz w:val="20"/>
                <w:szCs w:val="20"/>
              </w:rPr>
              <w:t>(Instructor/Org Mean)</w:t>
            </w:r>
          </w:p>
        </w:tc>
      </w:tr>
      <w:tr w:rsidR="00761D95" w:rsidRPr="00AF103D" w14:paraId="4330296B" w14:textId="77777777" w:rsidTr="00E66A44">
        <w:tc>
          <w:tcPr>
            <w:tcW w:w="1870" w:type="dxa"/>
          </w:tcPr>
          <w:p w14:paraId="0416FC30" w14:textId="40E22DBB"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F2011</w:t>
            </w:r>
          </w:p>
        </w:tc>
        <w:tc>
          <w:tcPr>
            <w:tcW w:w="1870" w:type="dxa"/>
          </w:tcPr>
          <w:p w14:paraId="00D57856" w14:textId="24AB01D9"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4.33 / 3.94</w:t>
            </w:r>
          </w:p>
        </w:tc>
        <w:tc>
          <w:tcPr>
            <w:tcW w:w="1870" w:type="dxa"/>
          </w:tcPr>
          <w:p w14:paraId="187625E1" w14:textId="01448F4C"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4.67 /4.36</w:t>
            </w:r>
          </w:p>
        </w:tc>
        <w:tc>
          <w:tcPr>
            <w:tcW w:w="1870" w:type="dxa"/>
          </w:tcPr>
          <w:p w14:paraId="0797E9C8" w14:textId="62B7AD53"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 xml:space="preserve">4.83 </w:t>
            </w:r>
            <w:r w:rsidR="004932CB" w:rsidRPr="00AF103D">
              <w:rPr>
                <w:rFonts w:asciiTheme="minorHAnsi" w:hAnsiTheme="minorHAnsi" w:cstheme="minorHAnsi"/>
                <w:iCs/>
              </w:rPr>
              <w:t>/</w:t>
            </w:r>
            <w:r w:rsidRPr="00AF103D">
              <w:rPr>
                <w:rFonts w:asciiTheme="minorHAnsi" w:hAnsiTheme="minorHAnsi" w:cstheme="minorHAnsi"/>
                <w:iCs/>
              </w:rPr>
              <w:t>4.72</w:t>
            </w:r>
          </w:p>
        </w:tc>
        <w:tc>
          <w:tcPr>
            <w:tcW w:w="1870" w:type="dxa"/>
          </w:tcPr>
          <w:p w14:paraId="69F04FBE" w14:textId="79633A48"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 xml:space="preserve">4.17 </w:t>
            </w:r>
            <w:r w:rsidR="004932CB" w:rsidRPr="00AF103D">
              <w:rPr>
                <w:rFonts w:asciiTheme="minorHAnsi" w:hAnsiTheme="minorHAnsi" w:cstheme="minorHAnsi"/>
                <w:iCs/>
              </w:rPr>
              <w:t xml:space="preserve">/ </w:t>
            </w:r>
            <w:r w:rsidRPr="00AF103D">
              <w:rPr>
                <w:rFonts w:asciiTheme="minorHAnsi" w:hAnsiTheme="minorHAnsi" w:cstheme="minorHAnsi"/>
                <w:iCs/>
              </w:rPr>
              <w:t>4.02</w:t>
            </w:r>
          </w:p>
        </w:tc>
      </w:tr>
      <w:tr w:rsidR="00761D95" w:rsidRPr="00AF103D" w14:paraId="65DB3E20" w14:textId="77777777" w:rsidTr="00E66A44">
        <w:tc>
          <w:tcPr>
            <w:tcW w:w="1870" w:type="dxa"/>
          </w:tcPr>
          <w:p w14:paraId="29B1B38E" w14:textId="673BC080"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S2013</w:t>
            </w:r>
          </w:p>
        </w:tc>
        <w:tc>
          <w:tcPr>
            <w:tcW w:w="1870" w:type="dxa"/>
          </w:tcPr>
          <w:p w14:paraId="21422594" w14:textId="537D79EE"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4.00 / 3.93</w:t>
            </w:r>
          </w:p>
        </w:tc>
        <w:tc>
          <w:tcPr>
            <w:tcW w:w="1870" w:type="dxa"/>
          </w:tcPr>
          <w:p w14:paraId="01A87430" w14:textId="24E506DA"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4.25 /4.35</w:t>
            </w:r>
          </w:p>
        </w:tc>
        <w:tc>
          <w:tcPr>
            <w:tcW w:w="1870" w:type="dxa"/>
          </w:tcPr>
          <w:p w14:paraId="367E0B9D" w14:textId="3B813546"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 xml:space="preserve">5.00 </w:t>
            </w:r>
            <w:r w:rsidR="004932CB" w:rsidRPr="00AF103D">
              <w:rPr>
                <w:rFonts w:asciiTheme="minorHAnsi" w:hAnsiTheme="minorHAnsi" w:cstheme="minorHAnsi"/>
                <w:iCs/>
              </w:rPr>
              <w:t>/</w:t>
            </w:r>
            <w:r w:rsidRPr="00AF103D">
              <w:rPr>
                <w:rFonts w:asciiTheme="minorHAnsi" w:hAnsiTheme="minorHAnsi" w:cstheme="minorHAnsi"/>
                <w:iCs/>
              </w:rPr>
              <w:t>4.75</w:t>
            </w:r>
          </w:p>
        </w:tc>
        <w:tc>
          <w:tcPr>
            <w:tcW w:w="1870" w:type="dxa"/>
          </w:tcPr>
          <w:p w14:paraId="1C904607" w14:textId="6EBFC3A1"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 xml:space="preserve">4.50 </w:t>
            </w:r>
            <w:r w:rsidR="004932CB" w:rsidRPr="00AF103D">
              <w:rPr>
                <w:rFonts w:asciiTheme="minorHAnsi" w:hAnsiTheme="minorHAnsi" w:cstheme="minorHAnsi"/>
                <w:iCs/>
              </w:rPr>
              <w:t xml:space="preserve">/ </w:t>
            </w:r>
            <w:r w:rsidRPr="00AF103D">
              <w:rPr>
                <w:rFonts w:asciiTheme="minorHAnsi" w:hAnsiTheme="minorHAnsi" w:cstheme="minorHAnsi"/>
                <w:iCs/>
              </w:rPr>
              <w:t>4.11</w:t>
            </w:r>
          </w:p>
        </w:tc>
      </w:tr>
      <w:tr w:rsidR="00761D95" w:rsidRPr="00AF103D" w14:paraId="76AAB7AE" w14:textId="77777777" w:rsidTr="00E66A44">
        <w:tc>
          <w:tcPr>
            <w:tcW w:w="1870" w:type="dxa"/>
          </w:tcPr>
          <w:p w14:paraId="26EB4BAF" w14:textId="64A3303F"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F2013</w:t>
            </w:r>
          </w:p>
        </w:tc>
        <w:tc>
          <w:tcPr>
            <w:tcW w:w="1870" w:type="dxa"/>
          </w:tcPr>
          <w:p w14:paraId="2BC34E4B" w14:textId="4F729FDF"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4.50 / 4.09</w:t>
            </w:r>
          </w:p>
        </w:tc>
        <w:tc>
          <w:tcPr>
            <w:tcW w:w="1870" w:type="dxa"/>
          </w:tcPr>
          <w:p w14:paraId="7E9F654A" w14:textId="38EA9147"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5.00 /4.60</w:t>
            </w:r>
          </w:p>
        </w:tc>
        <w:tc>
          <w:tcPr>
            <w:tcW w:w="1870" w:type="dxa"/>
          </w:tcPr>
          <w:p w14:paraId="43FDC41D" w14:textId="66E59C63"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5.0</w:t>
            </w:r>
            <w:r w:rsidR="004932CB" w:rsidRPr="00AF103D">
              <w:rPr>
                <w:rFonts w:asciiTheme="minorHAnsi" w:hAnsiTheme="minorHAnsi" w:cstheme="minorHAnsi"/>
                <w:iCs/>
              </w:rPr>
              <w:t>0</w:t>
            </w:r>
            <w:r w:rsidRPr="00AF103D">
              <w:rPr>
                <w:rFonts w:asciiTheme="minorHAnsi" w:hAnsiTheme="minorHAnsi" w:cstheme="minorHAnsi"/>
                <w:iCs/>
              </w:rPr>
              <w:t xml:space="preserve"> </w:t>
            </w:r>
            <w:r w:rsidR="004932CB" w:rsidRPr="00AF103D">
              <w:rPr>
                <w:rFonts w:asciiTheme="minorHAnsi" w:hAnsiTheme="minorHAnsi" w:cstheme="minorHAnsi"/>
                <w:iCs/>
              </w:rPr>
              <w:t>/</w:t>
            </w:r>
            <w:r w:rsidRPr="00AF103D">
              <w:rPr>
                <w:rFonts w:asciiTheme="minorHAnsi" w:hAnsiTheme="minorHAnsi" w:cstheme="minorHAnsi"/>
                <w:iCs/>
              </w:rPr>
              <w:t>4.83</w:t>
            </w:r>
          </w:p>
        </w:tc>
        <w:tc>
          <w:tcPr>
            <w:tcW w:w="1870" w:type="dxa"/>
          </w:tcPr>
          <w:p w14:paraId="79596CAA" w14:textId="4DC0F1D8"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 xml:space="preserve">4.67 </w:t>
            </w:r>
            <w:r w:rsidR="004932CB" w:rsidRPr="00AF103D">
              <w:rPr>
                <w:rFonts w:asciiTheme="minorHAnsi" w:hAnsiTheme="minorHAnsi" w:cstheme="minorHAnsi"/>
                <w:iCs/>
              </w:rPr>
              <w:t xml:space="preserve">/ </w:t>
            </w:r>
            <w:r w:rsidRPr="00AF103D">
              <w:rPr>
                <w:rFonts w:asciiTheme="minorHAnsi" w:hAnsiTheme="minorHAnsi" w:cstheme="minorHAnsi"/>
                <w:iCs/>
              </w:rPr>
              <w:t>4.32</w:t>
            </w:r>
          </w:p>
        </w:tc>
      </w:tr>
      <w:tr w:rsidR="00761D95" w:rsidRPr="00AF103D" w14:paraId="30E1C64D" w14:textId="77777777" w:rsidTr="00E66A44">
        <w:tc>
          <w:tcPr>
            <w:tcW w:w="1870" w:type="dxa"/>
          </w:tcPr>
          <w:p w14:paraId="0E558D38" w14:textId="07813652"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F2014</w:t>
            </w:r>
          </w:p>
        </w:tc>
        <w:tc>
          <w:tcPr>
            <w:tcW w:w="1870" w:type="dxa"/>
          </w:tcPr>
          <w:p w14:paraId="03174C54" w14:textId="7B6C1722"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4.50 / 3.93</w:t>
            </w:r>
          </w:p>
        </w:tc>
        <w:tc>
          <w:tcPr>
            <w:tcW w:w="1870" w:type="dxa"/>
          </w:tcPr>
          <w:p w14:paraId="2FD7E1B9" w14:textId="07175358"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4.25 /4.41</w:t>
            </w:r>
          </w:p>
        </w:tc>
        <w:tc>
          <w:tcPr>
            <w:tcW w:w="1870" w:type="dxa"/>
          </w:tcPr>
          <w:p w14:paraId="07FB3A53" w14:textId="11AD79A1"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 xml:space="preserve">4.75 </w:t>
            </w:r>
            <w:r w:rsidR="004932CB" w:rsidRPr="00AF103D">
              <w:rPr>
                <w:rFonts w:asciiTheme="minorHAnsi" w:hAnsiTheme="minorHAnsi" w:cstheme="minorHAnsi"/>
                <w:iCs/>
              </w:rPr>
              <w:t>/</w:t>
            </w:r>
            <w:r w:rsidRPr="00AF103D">
              <w:rPr>
                <w:rFonts w:asciiTheme="minorHAnsi" w:hAnsiTheme="minorHAnsi" w:cstheme="minorHAnsi"/>
                <w:iCs/>
              </w:rPr>
              <w:t>4.83</w:t>
            </w:r>
          </w:p>
        </w:tc>
        <w:tc>
          <w:tcPr>
            <w:tcW w:w="1870" w:type="dxa"/>
          </w:tcPr>
          <w:p w14:paraId="4BF92A8A" w14:textId="7E0ADD22"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 xml:space="preserve">4.25 </w:t>
            </w:r>
            <w:r w:rsidR="004932CB" w:rsidRPr="00AF103D">
              <w:rPr>
                <w:rFonts w:asciiTheme="minorHAnsi" w:hAnsiTheme="minorHAnsi" w:cstheme="minorHAnsi"/>
                <w:iCs/>
              </w:rPr>
              <w:t xml:space="preserve">/ </w:t>
            </w:r>
            <w:r w:rsidRPr="00AF103D">
              <w:rPr>
                <w:rFonts w:asciiTheme="minorHAnsi" w:hAnsiTheme="minorHAnsi" w:cstheme="minorHAnsi"/>
                <w:iCs/>
              </w:rPr>
              <w:t>4.15</w:t>
            </w:r>
          </w:p>
        </w:tc>
      </w:tr>
      <w:tr w:rsidR="00761D95" w:rsidRPr="00AF103D" w14:paraId="1F16C782" w14:textId="77777777" w:rsidTr="00E66A44">
        <w:tc>
          <w:tcPr>
            <w:tcW w:w="1870" w:type="dxa"/>
          </w:tcPr>
          <w:p w14:paraId="11EE2797" w14:textId="0D304266" w:rsidR="00761D95" w:rsidRPr="00AF103D" w:rsidRDefault="00761D95" w:rsidP="00761D95">
            <w:pPr>
              <w:jc w:val="both"/>
              <w:rPr>
                <w:rFonts w:asciiTheme="minorHAnsi" w:hAnsiTheme="minorHAnsi" w:cstheme="minorHAnsi"/>
                <w:iCs/>
              </w:rPr>
            </w:pPr>
            <w:r w:rsidRPr="00AF103D">
              <w:rPr>
                <w:rFonts w:asciiTheme="minorHAnsi" w:hAnsiTheme="minorHAnsi" w:cstheme="minorHAnsi"/>
                <w:iCs/>
              </w:rPr>
              <w:t>F2017*</w:t>
            </w:r>
          </w:p>
        </w:tc>
        <w:tc>
          <w:tcPr>
            <w:tcW w:w="1870" w:type="dxa"/>
          </w:tcPr>
          <w:p w14:paraId="78717F2E" w14:textId="4E6544EA" w:rsidR="00761D95" w:rsidRPr="00AF103D" w:rsidRDefault="002C1177" w:rsidP="00761D95">
            <w:pPr>
              <w:jc w:val="both"/>
              <w:rPr>
                <w:rFonts w:asciiTheme="minorHAnsi" w:hAnsiTheme="minorHAnsi" w:cstheme="minorHAnsi"/>
                <w:iCs/>
              </w:rPr>
            </w:pPr>
            <w:r w:rsidRPr="00AF103D">
              <w:rPr>
                <w:rFonts w:asciiTheme="minorHAnsi" w:hAnsiTheme="minorHAnsi" w:cstheme="minorHAnsi"/>
                <w:iCs/>
              </w:rPr>
              <w:t>4.75/ 4.15</w:t>
            </w:r>
          </w:p>
        </w:tc>
        <w:tc>
          <w:tcPr>
            <w:tcW w:w="1870" w:type="dxa"/>
          </w:tcPr>
          <w:p w14:paraId="3528F1CF" w14:textId="116DF822" w:rsidR="00761D95" w:rsidRPr="00AF103D" w:rsidRDefault="002C1177" w:rsidP="00761D95">
            <w:pPr>
              <w:jc w:val="both"/>
              <w:rPr>
                <w:rFonts w:asciiTheme="minorHAnsi" w:hAnsiTheme="minorHAnsi" w:cstheme="minorHAnsi"/>
                <w:iCs/>
              </w:rPr>
            </w:pPr>
            <w:r w:rsidRPr="00AF103D">
              <w:rPr>
                <w:rFonts w:asciiTheme="minorHAnsi" w:hAnsiTheme="minorHAnsi" w:cstheme="minorHAnsi"/>
                <w:iCs/>
              </w:rPr>
              <w:t>4.56 /4.24</w:t>
            </w:r>
          </w:p>
        </w:tc>
        <w:tc>
          <w:tcPr>
            <w:tcW w:w="1870" w:type="dxa"/>
          </w:tcPr>
          <w:p w14:paraId="7ED173D4" w14:textId="57C53727" w:rsidR="00761D95" w:rsidRPr="00AF103D" w:rsidRDefault="002C1177" w:rsidP="00761D95">
            <w:pPr>
              <w:jc w:val="both"/>
              <w:rPr>
                <w:rFonts w:asciiTheme="minorHAnsi" w:hAnsiTheme="minorHAnsi" w:cstheme="minorHAnsi"/>
                <w:iCs/>
              </w:rPr>
            </w:pPr>
            <w:r w:rsidRPr="00AF103D">
              <w:rPr>
                <w:rFonts w:asciiTheme="minorHAnsi" w:hAnsiTheme="minorHAnsi" w:cstheme="minorHAnsi"/>
                <w:iCs/>
              </w:rPr>
              <w:t>4.88 /4.23</w:t>
            </w:r>
          </w:p>
        </w:tc>
        <w:tc>
          <w:tcPr>
            <w:tcW w:w="1870" w:type="dxa"/>
          </w:tcPr>
          <w:p w14:paraId="44557FDB" w14:textId="5EEDDE24" w:rsidR="00761D95" w:rsidRPr="00AF103D" w:rsidRDefault="002C1177" w:rsidP="00761D95">
            <w:pPr>
              <w:jc w:val="both"/>
              <w:rPr>
                <w:rFonts w:asciiTheme="minorHAnsi" w:hAnsiTheme="minorHAnsi" w:cstheme="minorHAnsi"/>
                <w:iCs/>
              </w:rPr>
            </w:pPr>
            <w:r w:rsidRPr="00AF103D">
              <w:rPr>
                <w:rFonts w:asciiTheme="minorHAnsi" w:hAnsiTheme="minorHAnsi" w:cstheme="minorHAnsi"/>
                <w:iCs/>
              </w:rPr>
              <w:t>4.31 / 4.11</w:t>
            </w:r>
          </w:p>
        </w:tc>
      </w:tr>
    </w:tbl>
    <w:p w14:paraId="19584B18" w14:textId="560559BC" w:rsidR="00921E4B" w:rsidRPr="00AF103D" w:rsidRDefault="003142AF" w:rsidP="00510D7A">
      <w:pPr>
        <w:autoSpaceDE w:val="0"/>
        <w:autoSpaceDN w:val="0"/>
        <w:adjustRightInd w:val="0"/>
        <w:rPr>
          <w:rFonts w:asciiTheme="minorHAnsi" w:hAnsiTheme="minorHAnsi" w:cstheme="minorHAnsi"/>
          <w:i/>
          <w:sz w:val="22"/>
        </w:rPr>
      </w:pPr>
      <w:bookmarkStart w:id="8" w:name="_Ref426537058"/>
      <w:r w:rsidRPr="00AF103D">
        <w:rPr>
          <w:rFonts w:asciiTheme="minorHAnsi" w:hAnsiTheme="minorHAnsi" w:cstheme="minorHAnsi"/>
        </w:rPr>
        <w:t>*</w:t>
      </w:r>
      <w:r w:rsidRPr="00AF103D">
        <w:rPr>
          <w:rFonts w:asciiTheme="minorHAnsi" w:hAnsiTheme="minorHAnsi" w:cstheme="minorHAnsi"/>
          <w:i/>
          <w:sz w:val="22"/>
        </w:rPr>
        <w:t xml:space="preserve"> A different student course evaluation (SEEQ) was adopted at UMBC since Fall 2016.</w:t>
      </w:r>
      <w:r w:rsidR="00510D7A" w:rsidRPr="00AF103D">
        <w:rPr>
          <w:rFonts w:asciiTheme="minorHAnsi" w:hAnsiTheme="minorHAnsi" w:cstheme="minorHAnsi"/>
          <w:i/>
          <w:sz w:val="22"/>
        </w:rPr>
        <w:t xml:space="preserve"> The average scores from “Overall”, “Organization”, “Enthusiasm, and “Learning” categories of the new SEEQ system are used for F2017.</w:t>
      </w:r>
    </w:p>
    <w:p w14:paraId="2F508DFE" w14:textId="77777777" w:rsidR="003142AF" w:rsidRPr="00AF103D" w:rsidRDefault="003142AF" w:rsidP="003142AF">
      <w:pPr>
        <w:rPr>
          <w:rFonts w:asciiTheme="minorHAnsi" w:hAnsiTheme="minorHAnsi" w:cstheme="minorHAnsi"/>
          <w:lang w:eastAsia="en-US"/>
        </w:rPr>
      </w:pPr>
    </w:p>
    <w:p w14:paraId="4D032D9A" w14:textId="7127F629" w:rsidR="00CF2A71" w:rsidRPr="00AF103D" w:rsidRDefault="00F45CE1" w:rsidP="00510D7A">
      <w:pPr>
        <w:rPr>
          <w:rFonts w:asciiTheme="minorHAnsi" w:hAnsiTheme="minorHAnsi" w:cstheme="minorHAnsi"/>
          <w:bCs/>
          <w:u w:val="single"/>
        </w:rPr>
      </w:pPr>
      <w:r w:rsidRPr="00AF103D">
        <w:rPr>
          <w:rFonts w:asciiTheme="minorHAnsi" w:hAnsiTheme="minorHAnsi" w:cstheme="minorHAnsi"/>
          <w:iCs/>
          <w:u w:val="single"/>
        </w:rPr>
        <w:t xml:space="preserve">PHYS 220 </w:t>
      </w:r>
      <w:r w:rsidRPr="00AF103D">
        <w:rPr>
          <w:rFonts w:asciiTheme="minorHAnsi" w:hAnsiTheme="minorHAnsi" w:cstheme="minorHAnsi"/>
          <w:bCs/>
          <w:u w:val="single"/>
        </w:rPr>
        <w:t>Introduction to Computational Physics:</w:t>
      </w:r>
      <w:bookmarkEnd w:id="8"/>
    </w:p>
    <w:p w14:paraId="21B8CF79" w14:textId="45BC1FE4" w:rsidR="00874EC9" w:rsidRPr="00AF103D" w:rsidRDefault="00DA5331" w:rsidP="000E7BBA">
      <w:pPr>
        <w:jc w:val="both"/>
        <w:rPr>
          <w:rFonts w:asciiTheme="minorHAnsi" w:hAnsiTheme="minorHAnsi" w:cstheme="minorHAnsi"/>
          <w:iCs/>
        </w:rPr>
      </w:pPr>
      <w:r w:rsidRPr="00AF103D">
        <w:rPr>
          <w:rFonts w:asciiTheme="minorHAnsi" w:hAnsiTheme="minorHAnsi" w:cstheme="minorHAnsi"/>
          <w:lang w:eastAsia="en-US"/>
        </w:rPr>
        <w:t>The PHYS220 Introduction to Computation Physics is a core course that is required for all undergraduate Physics major</w:t>
      </w:r>
      <w:r w:rsidR="00414FD4" w:rsidRPr="00AF103D">
        <w:rPr>
          <w:rFonts w:asciiTheme="minorHAnsi" w:hAnsiTheme="minorHAnsi" w:cstheme="minorHAnsi"/>
          <w:lang w:eastAsia="en-US"/>
        </w:rPr>
        <w:t>s</w:t>
      </w:r>
      <w:r w:rsidRPr="00AF103D">
        <w:rPr>
          <w:rFonts w:asciiTheme="minorHAnsi" w:hAnsiTheme="minorHAnsi" w:cstheme="minorHAnsi"/>
          <w:lang w:eastAsia="en-US"/>
        </w:rPr>
        <w:t xml:space="preserve">. </w:t>
      </w:r>
      <w:r w:rsidRPr="00AF103D">
        <w:rPr>
          <w:rFonts w:asciiTheme="minorHAnsi" w:hAnsiTheme="minorHAnsi" w:cstheme="minorHAnsi"/>
          <w:iCs/>
        </w:rPr>
        <w:t xml:space="preserve">It is a key component of our undergraduate curriculum with several important teaching/learning goals: 1) </w:t>
      </w:r>
      <w:r w:rsidR="00414FD4" w:rsidRPr="00AF103D">
        <w:rPr>
          <w:rFonts w:asciiTheme="minorHAnsi" w:hAnsiTheme="minorHAnsi" w:cstheme="minorHAnsi"/>
          <w:iCs/>
        </w:rPr>
        <w:t xml:space="preserve">It </w:t>
      </w:r>
      <w:r w:rsidRPr="00AF103D">
        <w:rPr>
          <w:rFonts w:asciiTheme="minorHAnsi" w:hAnsiTheme="minorHAnsi" w:cstheme="minorHAnsi"/>
          <w:iCs/>
        </w:rPr>
        <w:t>provide an introduction to the basic concept</w:t>
      </w:r>
      <w:r w:rsidR="00414FD4" w:rsidRPr="00AF103D">
        <w:rPr>
          <w:rFonts w:asciiTheme="minorHAnsi" w:hAnsiTheme="minorHAnsi" w:cstheme="minorHAnsi"/>
          <w:iCs/>
        </w:rPr>
        <w:t>s</w:t>
      </w:r>
      <w:r w:rsidRPr="00AF103D">
        <w:rPr>
          <w:rFonts w:asciiTheme="minorHAnsi" w:hAnsiTheme="minorHAnsi" w:cstheme="minorHAnsi"/>
          <w:iCs/>
        </w:rPr>
        <w:t xml:space="preserve"> of computational physics in comparison with theoretical and experimental physics; 2) </w:t>
      </w:r>
      <w:r w:rsidR="00414FD4" w:rsidRPr="00AF103D">
        <w:rPr>
          <w:rFonts w:asciiTheme="minorHAnsi" w:hAnsiTheme="minorHAnsi" w:cstheme="minorHAnsi"/>
          <w:iCs/>
        </w:rPr>
        <w:t xml:space="preserve">teaches student some basic programming skills, </w:t>
      </w:r>
      <w:r w:rsidR="0098670D" w:rsidRPr="00AF103D">
        <w:rPr>
          <w:rFonts w:asciiTheme="minorHAnsi" w:hAnsiTheme="minorHAnsi" w:cstheme="minorHAnsi"/>
          <w:iCs/>
        </w:rPr>
        <w:t xml:space="preserve">as well as </w:t>
      </w:r>
      <w:r w:rsidR="00414FD4" w:rsidRPr="00AF103D">
        <w:rPr>
          <w:rFonts w:asciiTheme="minorHAnsi" w:hAnsiTheme="minorHAnsi" w:cstheme="minorHAnsi"/>
          <w:iCs/>
        </w:rPr>
        <w:t xml:space="preserve">numerical analysis methods (e.g., numerical integration, Monte Carlo simulation etc.) and data analysis techniques (e.g., data fitting, time series analysis and 3) and enables the students to use the numerical models to simulate, analyze </w:t>
      </w:r>
      <w:r w:rsidR="00414FD4" w:rsidRPr="00AF103D">
        <w:rPr>
          <w:rFonts w:asciiTheme="minorHAnsi" w:hAnsiTheme="minorHAnsi" w:cstheme="minorHAnsi"/>
          <w:iCs/>
        </w:rPr>
        <w:lastRenderedPageBreak/>
        <w:t>and visualize physics problems.</w:t>
      </w:r>
      <w:r w:rsidRPr="00AF103D">
        <w:rPr>
          <w:rFonts w:asciiTheme="minorHAnsi" w:hAnsiTheme="minorHAnsi" w:cstheme="minorHAnsi"/>
          <w:iCs/>
        </w:rPr>
        <w:t xml:space="preserve"> I have taught this course five times</w:t>
      </w:r>
      <w:r w:rsidR="00F95802" w:rsidRPr="00AF103D">
        <w:rPr>
          <w:rFonts w:asciiTheme="minorHAnsi" w:hAnsiTheme="minorHAnsi" w:cstheme="minorHAnsi"/>
          <w:iCs/>
        </w:rPr>
        <w:t xml:space="preserve"> in</w:t>
      </w:r>
      <w:r w:rsidRPr="00AF103D">
        <w:rPr>
          <w:rFonts w:asciiTheme="minorHAnsi" w:hAnsiTheme="minorHAnsi" w:cstheme="minorHAnsi"/>
          <w:iCs/>
        </w:rPr>
        <w:t xml:space="preserve"> every Spring semester from 2015 to 2019. The </w:t>
      </w:r>
      <w:r w:rsidR="007708F9" w:rsidRPr="00AF103D">
        <w:rPr>
          <w:rFonts w:asciiTheme="minorHAnsi" w:hAnsiTheme="minorHAnsi" w:cstheme="minorHAnsi"/>
          <w:iCs/>
        </w:rPr>
        <w:t xml:space="preserve">course </w:t>
      </w:r>
      <w:r w:rsidR="006809CF" w:rsidRPr="00AF103D">
        <w:rPr>
          <w:rFonts w:asciiTheme="minorHAnsi" w:hAnsiTheme="minorHAnsi" w:cstheme="minorHAnsi"/>
          <w:iCs/>
        </w:rPr>
        <w:t>is highly popular among no only Physics students but also students from many other departments, such as Computer Science and Electrical Engineering</w:t>
      </w:r>
      <w:r w:rsidR="00FE2F66" w:rsidRPr="00AF103D">
        <w:rPr>
          <w:rFonts w:asciiTheme="minorHAnsi" w:hAnsiTheme="minorHAnsi" w:cstheme="minorHAnsi"/>
          <w:iCs/>
        </w:rPr>
        <w:t xml:space="preserve"> (CSEE)</w:t>
      </w:r>
      <w:r w:rsidR="006809CF" w:rsidRPr="00AF103D">
        <w:rPr>
          <w:rFonts w:asciiTheme="minorHAnsi" w:hAnsiTheme="minorHAnsi" w:cstheme="minorHAnsi"/>
          <w:iCs/>
        </w:rPr>
        <w:t xml:space="preserve">, Mechanical Engineering, and Information Systems. Actually, the enrollment to this course has a steady increasing trend from 32 in S2015 to the upper limit of 40 in S2018 (dropped slightly to 37 in S2019). </w:t>
      </w:r>
      <w:r w:rsidR="00FE2F66" w:rsidRPr="00AF103D">
        <w:rPr>
          <w:rFonts w:asciiTheme="minorHAnsi" w:hAnsiTheme="minorHAnsi" w:cstheme="minorHAnsi"/>
          <w:iCs/>
        </w:rPr>
        <w:t xml:space="preserve">It is often the case that half of the enrolled students are Physics major and the other half or even more are from other departments. </w:t>
      </w:r>
      <w:r w:rsidR="006809CF" w:rsidRPr="00AF103D">
        <w:rPr>
          <w:rFonts w:asciiTheme="minorHAnsi" w:hAnsiTheme="minorHAnsi" w:cstheme="minorHAnsi"/>
          <w:iCs/>
        </w:rPr>
        <w:t xml:space="preserve">The popularity of this course brings a big challenge for teaching: </w:t>
      </w:r>
      <w:r w:rsidR="006E56C0">
        <w:rPr>
          <w:rFonts w:asciiTheme="minorHAnsi" w:hAnsiTheme="minorHAnsi" w:cstheme="minorHAnsi"/>
          <w:iCs/>
        </w:rPr>
        <w:t>T</w:t>
      </w:r>
      <w:r w:rsidR="006809CF" w:rsidRPr="00AF103D">
        <w:rPr>
          <w:rFonts w:asciiTheme="minorHAnsi" w:hAnsiTheme="minorHAnsi" w:cstheme="minorHAnsi"/>
          <w:iCs/>
        </w:rPr>
        <w:t xml:space="preserve">he students are </w:t>
      </w:r>
      <w:r w:rsidR="00AE2E54" w:rsidRPr="00AF103D">
        <w:rPr>
          <w:rFonts w:asciiTheme="minorHAnsi" w:hAnsiTheme="minorHAnsi" w:cstheme="minorHAnsi"/>
          <w:iCs/>
        </w:rPr>
        <w:t>extremely</w:t>
      </w:r>
      <w:r w:rsidR="006809CF" w:rsidRPr="00AF103D">
        <w:rPr>
          <w:rFonts w:asciiTheme="minorHAnsi" w:hAnsiTheme="minorHAnsi" w:cstheme="minorHAnsi"/>
          <w:iCs/>
        </w:rPr>
        <w:t xml:space="preserve"> diversified in terms of their </w:t>
      </w:r>
      <w:r w:rsidR="00AE2E54" w:rsidRPr="00AF103D">
        <w:rPr>
          <w:rFonts w:asciiTheme="minorHAnsi" w:hAnsiTheme="minorHAnsi" w:cstheme="minorHAnsi"/>
          <w:iCs/>
        </w:rPr>
        <w:t>knowledge background, programming skills and also expectations for the course. For example, the</w:t>
      </w:r>
      <w:r w:rsidR="00FE2F66" w:rsidRPr="00AF103D">
        <w:rPr>
          <w:rFonts w:asciiTheme="minorHAnsi" w:hAnsiTheme="minorHAnsi" w:cstheme="minorHAnsi"/>
          <w:iCs/>
        </w:rPr>
        <w:t xml:space="preserve"> Physics major students usually have a very good understanding of the physics context of the class, but their programming skills are often limited. The CSEE students are often advanced in programming but have little, or sometimes next to none, knowledge of the physics subject. </w:t>
      </w:r>
      <w:r w:rsidR="008D52B4" w:rsidRPr="00AF103D">
        <w:rPr>
          <w:rFonts w:asciiTheme="minorHAnsi" w:hAnsiTheme="minorHAnsi" w:cstheme="minorHAnsi"/>
          <w:iCs/>
        </w:rPr>
        <w:t>The problem is also reflected in the preference of programming language.</w:t>
      </w:r>
      <w:r w:rsidR="00EF780E" w:rsidRPr="00AF103D">
        <w:rPr>
          <w:rFonts w:asciiTheme="minorHAnsi" w:hAnsiTheme="minorHAnsi" w:cstheme="minorHAnsi"/>
          <w:iCs/>
        </w:rPr>
        <w:t xml:space="preserve"> The Physics students often feel more familiar with Mathematica and MATLAB, while CSEE students often prefer Python, C </w:t>
      </w:r>
      <w:r w:rsidR="00801F70" w:rsidRPr="00AF103D">
        <w:rPr>
          <w:rFonts w:asciiTheme="minorHAnsi" w:hAnsiTheme="minorHAnsi" w:cstheme="minorHAnsi"/>
          <w:iCs/>
        </w:rPr>
        <w:t xml:space="preserve">and Java. </w:t>
      </w:r>
      <w:r w:rsidR="00874EC9" w:rsidRPr="00AF103D">
        <w:rPr>
          <w:rFonts w:asciiTheme="minorHAnsi" w:hAnsiTheme="minorHAnsi" w:cstheme="minorHAnsi"/>
          <w:iCs/>
        </w:rPr>
        <w:t xml:space="preserve">After struggling for the first a couples of times, I found </w:t>
      </w:r>
      <w:r w:rsidR="00822324" w:rsidRPr="00AF103D">
        <w:rPr>
          <w:rFonts w:asciiTheme="minorHAnsi" w:hAnsiTheme="minorHAnsi" w:cstheme="minorHAnsi"/>
          <w:iCs/>
        </w:rPr>
        <w:t>two</w:t>
      </w:r>
      <w:r w:rsidR="00874EC9" w:rsidRPr="00AF103D">
        <w:rPr>
          <w:rFonts w:asciiTheme="minorHAnsi" w:hAnsiTheme="minorHAnsi" w:cstheme="minorHAnsi"/>
          <w:iCs/>
        </w:rPr>
        <w:t xml:space="preserve"> important strategies and tips for teaching this course effectively: 1) Although difficult, it is important to find a balanc</w:t>
      </w:r>
      <w:r w:rsidR="00822324" w:rsidRPr="00AF103D">
        <w:rPr>
          <w:rFonts w:asciiTheme="minorHAnsi" w:hAnsiTheme="minorHAnsi" w:cstheme="minorHAnsi"/>
          <w:iCs/>
        </w:rPr>
        <w:t>e</w:t>
      </w:r>
      <w:r w:rsidR="00874EC9" w:rsidRPr="00AF103D">
        <w:rPr>
          <w:rFonts w:asciiTheme="minorHAnsi" w:hAnsiTheme="minorHAnsi" w:cstheme="minorHAnsi"/>
          <w:iCs/>
        </w:rPr>
        <w:t xml:space="preserve"> between teaching programming/numerical skills and physics; 2) The traditional class-room lecture </w:t>
      </w:r>
      <w:r w:rsidR="00730C1D" w:rsidRPr="00AF103D">
        <w:rPr>
          <w:rFonts w:asciiTheme="minorHAnsi" w:hAnsiTheme="minorHAnsi" w:cstheme="minorHAnsi"/>
          <w:iCs/>
        </w:rPr>
        <w:t>style of teaching is</w:t>
      </w:r>
      <w:r w:rsidR="00874EC9" w:rsidRPr="00AF103D">
        <w:rPr>
          <w:rFonts w:asciiTheme="minorHAnsi" w:hAnsiTheme="minorHAnsi" w:cstheme="minorHAnsi"/>
          <w:iCs/>
        </w:rPr>
        <w:t xml:space="preserve"> </w:t>
      </w:r>
      <w:r w:rsidR="00730C1D" w:rsidRPr="00AF103D">
        <w:rPr>
          <w:rFonts w:asciiTheme="minorHAnsi" w:hAnsiTheme="minorHAnsi" w:cstheme="minorHAnsi"/>
          <w:iCs/>
        </w:rPr>
        <w:t xml:space="preserve">very ineffective for this course. The students can only learn effectively </w:t>
      </w:r>
      <w:r w:rsidR="00D57BA6" w:rsidRPr="00AF103D">
        <w:rPr>
          <w:rFonts w:asciiTheme="minorHAnsi" w:hAnsiTheme="minorHAnsi" w:cstheme="minorHAnsi"/>
          <w:iCs/>
        </w:rPr>
        <w:t xml:space="preserve">in this course </w:t>
      </w:r>
      <w:r w:rsidR="00730C1D" w:rsidRPr="00AF103D">
        <w:rPr>
          <w:rFonts w:asciiTheme="minorHAnsi" w:hAnsiTheme="minorHAnsi" w:cstheme="minorHAnsi"/>
          <w:iCs/>
        </w:rPr>
        <w:t>through active learning, such as in-class example, project, etc.</w:t>
      </w:r>
      <w:r w:rsidR="007C6EEC" w:rsidRPr="00AF103D">
        <w:rPr>
          <w:rFonts w:asciiTheme="minorHAnsi" w:hAnsiTheme="minorHAnsi" w:cstheme="minorHAnsi"/>
          <w:iCs/>
        </w:rPr>
        <w:t xml:space="preserve"> Implementing these strategies is not easy and requires substantial amount of extra effort. To find the balance, I had to </w:t>
      </w:r>
      <w:r w:rsidR="00F55755" w:rsidRPr="00AF103D">
        <w:rPr>
          <w:rFonts w:asciiTheme="minorHAnsi" w:hAnsiTheme="minorHAnsi" w:cstheme="minorHAnsi"/>
          <w:iCs/>
        </w:rPr>
        <w:t>contact</w:t>
      </w:r>
      <w:r w:rsidR="007C6EEC" w:rsidRPr="00AF103D">
        <w:rPr>
          <w:rFonts w:asciiTheme="minorHAnsi" w:hAnsiTheme="minorHAnsi" w:cstheme="minorHAnsi"/>
          <w:iCs/>
        </w:rPr>
        <w:t xml:space="preserve"> the students even before the semester starts to know their </w:t>
      </w:r>
      <w:r w:rsidR="00794F05" w:rsidRPr="00AF103D">
        <w:rPr>
          <w:rFonts w:asciiTheme="minorHAnsi" w:hAnsiTheme="minorHAnsi" w:cstheme="minorHAnsi"/>
          <w:iCs/>
        </w:rPr>
        <w:t xml:space="preserve">programming and physics </w:t>
      </w:r>
      <w:r w:rsidR="00064189" w:rsidRPr="00AF103D">
        <w:rPr>
          <w:rFonts w:asciiTheme="minorHAnsi" w:hAnsiTheme="minorHAnsi" w:cstheme="minorHAnsi"/>
          <w:iCs/>
        </w:rPr>
        <w:t>background and</w:t>
      </w:r>
      <w:r w:rsidR="00110E42" w:rsidRPr="00AF103D">
        <w:rPr>
          <w:rFonts w:asciiTheme="minorHAnsi" w:hAnsiTheme="minorHAnsi" w:cstheme="minorHAnsi"/>
          <w:iCs/>
        </w:rPr>
        <w:t xml:space="preserve"> keep engaging them through in-class discussion and office hours</w:t>
      </w:r>
      <w:r w:rsidR="00794F05" w:rsidRPr="00AF103D">
        <w:rPr>
          <w:rFonts w:asciiTheme="minorHAnsi" w:hAnsiTheme="minorHAnsi" w:cstheme="minorHAnsi"/>
          <w:iCs/>
        </w:rPr>
        <w:t xml:space="preserve">. I designed </w:t>
      </w:r>
      <w:r w:rsidR="00FF35F8" w:rsidRPr="00AF103D">
        <w:rPr>
          <w:rFonts w:asciiTheme="minorHAnsi" w:hAnsiTheme="minorHAnsi" w:cstheme="minorHAnsi"/>
          <w:iCs/>
        </w:rPr>
        <w:t>many</w:t>
      </w:r>
      <w:r w:rsidR="00794F05" w:rsidRPr="00AF103D">
        <w:rPr>
          <w:rFonts w:asciiTheme="minorHAnsi" w:hAnsiTheme="minorHAnsi" w:cstheme="minorHAnsi"/>
          <w:iCs/>
        </w:rPr>
        <w:t xml:space="preserve"> </w:t>
      </w:r>
      <w:r w:rsidR="00FF35F8" w:rsidRPr="00AF103D">
        <w:rPr>
          <w:rFonts w:asciiTheme="minorHAnsi" w:hAnsiTheme="minorHAnsi" w:cstheme="minorHAnsi"/>
          <w:iCs/>
        </w:rPr>
        <w:t xml:space="preserve">in-class exercises and term projects for the students to inspire active learning. In addition, I found that it is very helpful to explain and emphasize the basic concepts before diving into technical details. For example, in </w:t>
      </w:r>
      <w:r w:rsidR="006C780C" w:rsidRPr="00AF103D">
        <w:rPr>
          <w:rFonts w:asciiTheme="minorHAnsi" w:hAnsiTheme="minorHAnsi" w:cstheme="minorHAnsi"/>
          <w:iCs/>
        </w:rPr>
        <w:t>almost every class</w:t>
      </w:r>
      <w:r w:rsidR="00FF35F8" w:rsidRPr="00AF103D">
        <w:rPr>
          <w:rFonts w:asciiTheme="minorHAnsi" w:hAnsiTheme="minorHAnsi" w:cstheme="minorHAnsi"/>
          <w:iCs/>
        </w:rPr>
        <w:t xml:space="preserve"> </w:t>
      </w:r>
      <w:r w:rsidR="003B0D37" w:rsidRPr="00AF103D">
        <w:rPr>
          <w:rFonts w:asciiTheme="minorHAnsi" w:hAnsiTheme="minorHAnsi" w:cstheme="minorHAnsi"/>
          <w:iCs/>
        </w:rPr>
        <w:t xml:space="preserve">I always </w:t>
      </w:r>
      <w:r w:rsidR="006C780C" w:rsidRPr="00AF103D">
        <w:rPr>
          <w:rFonts w:asciiTheme="minorHAnsi" w:hAnsiTheme="minorHAnsi" w:cstheme="minorHAnsi"/>
          <w:iCs/>
        </w:rPr>
        <w:t>try to find the opportunity to</w:t>
      </w:r>
      <w:r w:rsidR="003B0D37" w:rsidRPr="00AF103D">
        <w:rPr>
          <w:rFonts w:asciiTheme="minorHAnsi" w:hAnsiTheme="minorHAnsi" w:cstheme="minorHAnsi"/>
          <w:iCs/>
        </w:rPr>
        <w:t xml:space="preserve"> explain</w:t>
      </w:r>
      <w:r w:rsidR="006C780C" w:rsidRPr="00AF103D">
        <w:rPr>
          <w:rFonts w:asciiTheme="minorHAnsi" w:hAnsiTheme="minorHAnsi" w:cstheme="minorHAnsi"/>
          <w:iCs/>
        </w:rPr>
        <w:t xml:space="preserve"> </w:t>
      </w:r>
      <w:r w:rsidR="003B0D37" w:rsidRPr="00AF103D">
        <w:rPr>
          <w:rFonts w:asciiTheme="minorHAnsi" w:hAnsiTheme="minorHAnsi" w:cstheme="minorHAnsi"/>
          <w:iCs/>
        </w:rPr>
        <w:t xml:space="preserve">some basic questions: What is computational Physics? What is its importance in comparison with theoretical and experimental physics? Why is there always a trade-off between efficiency and accuracy in numerical </w:t>
      </w:r>
      <w:r w:rsidR="00110E42" w:rsidRPr="00AF103D">
        <w:rPr>
          <w:rFonts w:asciiTheme="minorHAnsi" w:hAnsiTheme="minorHAnsi" w:cstheme="minorHAnsi"/>
          <w:iCs/>
        </w:rPr>
        <w:t>computations</w:t>
      </w:r>
      <w:r w:rsidR="003B0D37" w:rsidRPr="00AF103D">
        <w:rPr>
          <w:rFonts w:asciiTheme="minorHAnsi" w:hAnsiTheme="minorHAnsi" w:cstheme="minorHAnsi"/>
          <w:iCs/>
        </w:rPr>
        <w:t>?</w:t>
      </w:r>
      <w:r w:rsidR="006B42CD" w:rsidRPr="00AF103D">
        <w:rPr>
          <w:rFonts w:asciiTheme="minorHAnsi" w:hAnsiTheme="minorHAnsi" w:cstheme="minorHAnsi"/>
          <w:iCs/>
        </w:rPr>
        <w:t xml:space="preserve">  </w:t>
      </w:r>
    </w:p>
    <w:p w14:paraId="2AE64EDF" w14:textId="0F54FEFF" w:rsidR="00CF2A71" w:rsidRPr="00AF103D" w:rsidRDefault="00CF2A71" w:rsidP="000E7BBA">
      <w:pPr>
        <w:jc w:val="both"/>
        <w:rPr>
          <w:rFonts w:asciiTheme="minorHAnsi" w:hAnsiTheme="minorHAnsi" w:cstheme="minorHAnsi"/>
          <w:iCs/>
        </w:rPr>
      </w:pPr>
    </w:p>
    <w:p w14:paraId="4AC72C84" w14:textId="295B1946" w:rsidR="00110E42" w:rsidRPr="00AF103D" w:rsidRDefault="00110E42" w:rsidP="000E7BBA">
      <w:pPr>
        <w:jc w:val="both"/>
        <w:rPr>
          <w:rFonts w:asciiTheme="minorHAnsi" w:hAnsiTheme="minorHAnsi" w:cstheme="minorHAnsi"/>
          <w:iCs/>
        </w:rPr>
      </w:pPr>
      <w:r w:rsidRPr="00AF103D">
        <w:rPr>
          <w:rFonts w:asciiTheme="minorHAnsi" w:hAnsiTheme="minorHAnsi" w:cstheme="minorHAnsi"/>
          <w:iCs/>
        </w:rPr>
        <w:t xml:space="preserve">As shown in the tables below, my SCEQ scores for PHYS220 are overall comparable to the department average at the same level. </w:t>
      </w:r>
      <w:r w:rsidR="00272696" w:rsidRPr="00AF103D">
        <w:rPr>
          <w:rFonts w:asciiTheme="minorHAnsi" w:hAnsiTheme="minorHAnsi" w:cstheme="minorHAnsi"/>
          <w:iCs/>
        </w:rPr>
        <w:t xml:space="preserve">My scores for “Organization” category are consistently higher than department average. </w:t>
      </w:r>
      <w:r w:rsidR="008B1C4F" w:rsidRPr="00AF103D">
        <w:rPr>
          <w:rFonts w:asciiTheme="minorHAnsi" w:hAnsiTheme="minorHAnsi" w:cstheme="minorHAnsi"/>
          <w:iCs/>
        </w:rPr>
        <w:t xml:space="preserve">Although the scores </w:t>
      </w:r>
      <w:r w:rsidR="00272696" w:rsidRPr="00AF103D">
        <w:rPr>
          <w:rFonts w:asciiTheme="minorHAnsi" w:hAnsiTheme="minorHAnsi" w:cstheme="minorHAnsi"/>
          <w:iCs/>
        </w:rPr>
        <w:t>for</w:t>
      </w:r>
      <w:r w:rsidR="008B1C4F" w:rsidRPr="00AF103D">
        <w:rPr>
          <w:rFonts w:asciiTheme="minorHAnsi" w:hAnsiTheme="minorHAnsi" w:cstheme="minorHAnsi"/>
          <w:iCs/>
        </w:rPr>
        <w:t xml:space="preserve"> “overall effectiveness” are slightly lower than the department average, there is clearly an improvement, especially over the last </w:t>
      </w:r>
      <w:r w:rsidR="005C1307" w:rsidRPr="00AF103D">
        <w:rPr>
          <w:rFonts w:asciiTheme="minorHAnsi" w:hAnsiTheme="minorHAnsi" w:cstheme="minorHAnsi"/>
          <w:iCs/>
        </w:rPr>
        <w:t xml:space="preserve">a couple of times as I become more </w:t>
      </w:r>
      <w:r w:rsidR="00C507D9" w:rsidRPr="00AF103D">
        <w:rPr>
          <w:rFonts w:asciiTheme="minorHAnsi" w:hAnsiTheme="minorHAnsi" w:cstheme="minorHAnsi"/>
          <w:iCs/>
        </w:rPr>
        <w:t>experienced</w:t>
      </w:r>
      <w:r w:rsidR="005C1307" w:rsidRPr="00AF103D">
        <w:rPr>
          <w:rFonts w:asciiTheme="minorHAnsi" w:hAnsiTheme="minorHAnsi" w:cstheme="minorHAnsi"/>
          <w:iCs/>
        </w:rPr>
        <w:t xml:space="preserve">. </w:t>
      </w:r>
      <w:r w:rsidR="007A2762" w:rsidRPr="00AF103D">
        <w:rPr>
          <w:rFonts w:asciiTheme="minorHAnsi" w:hAnsiTheme="minorHAnsi" w:cstheme="minorHAnsi"/>
          <w:iCs/>
        </w:rPr>
        <w:t>Overall, teaching PHYS220 is a highly challenging and, at the same time, highly rewarding experience to me. I learned many teaching tactics from this experience</w:t>
      </w:r>
      <w:r w:rsidR="008C30B2" w:rsidRPr="00AF103D">
        <w:rPr>
          <w:rFonts w:asciiTheme="minorHAnsi" w:hAnsiTheme="minorHAnsi" w:cstheme="minorHAnsi"/>
          <w:iCs/>
        </w:rPr>
        <w:t xml:space="preserve"> which </w:t>
      </w:r>
      <w:r w:rsidR="00F55755" w:rsidRPr="00AF103D">
        <w:rPr>
          <w:rFonts w:asciiTheme="minorHAnsi" w:hAnsiTheme="minorHAnsi" w:cstheme="minorHAnsi"/>
          <w:iCs/>
        </w:rPr>
        <w:t>helped me improve</w:t>
      </w:r>
      <w:r w:rsidR="008C30B2" w:rsidRPr="00AF103D">
        <w:rPr>
          <w:rFonts w:asciiTheme="minorHAnsi" w:hAnsiTheme="minorHAnsi" w:cstheme="minorHAnsi"/>
          <w:iCs/>
        </w:rPr>
        <w:t xml:space="preserve"> my teaching skills. </w:t>
      </w:r>
      <w:r w:rsidR="007A2762" w:rsidRPr="00AF103D">
        <w:rPr>
          <w:rFonts w:asciiTheme="minorHAnsi" w:hAnsiTheme="minorHAnsi" w:cstheme="minorHAnsi"/>
          <w:iCs/>
        </w:rPr>
        <w:t xml:space="preserve"> </w:t>
      </w:r>
    </w:p>
    <w:p w14:paraId="75067A02" w14:textId="77777777" w:rsidR="00110E42" w:rsidRPr="00AF103D" w:rsidRDefault="00110E42" w:rsidP="000E7BBA">
      <w:pPr>
        <w:jc w:val="both"/>
        <w:rPr>
          <w:rFonts w:asciiTheme="minorHAnsi" w:hAnsiTheme="minorHAnsi" w:cstheme="minorHAnsi"/>
          <w:iCs/>
        </w:rPr>
      </w:pPr>
    </w:p>
    <w:p w14:paraId="3CCB575D" w14:textId="33CB1EA4" w:rsidR="00510D7A" w:rsidRPr="00AF103D" w:rsidRDefault="00510D7A" w:rsidP="00510D7A">
      <w:pPr>
        <w:jc w:val="both"/>
        <w:rPr>
          <w:rFonts w:asciiTheme="minorHAnsi" w:hAnsiTheme="minorHAnsi" w:cstheme="minorHAnsi"/>
          <w:iCs/>
        </w:rPr>
      </w:pPr>
      <w:r w:rsidRPr="00AF103D">
        <w:rPr>
          <w:rFonts w:asciiTheme="minorHAnsi" w:hAnsiTheme="minorHAnsi" w:cstheme="minorHAnsi"/>
          <w:iCs/>
        </w:rPr>
        <w:t xml:space="preserve">Table </w:t>
      </w:r>
      <w:r w:rsidRPr="00AF103D">
        <w:rPr>
          <w:rFonts w:asciiTheme="minorHAnsi" w:hAnsiTheme="minorHAnsi" w:cstheme="minorHAnsi"/>
          <w:iCs/>
        </w:rPr>
        <w:fldChar w:fldCharType="begin"/>
      </w:r>
      <w:r w:rsidRPr="00AF103D">
        <w:rPr>
          <w:rFonts w:asciiTheme="minorHAnsi" w:hAnsiTheme="minorHAnsi" w:cstheme="minorHAnsi"/>
          <w:iCs/>
        </w:rPr>
        <w:instrText xml:space="preserve"> SEQ Table \* ARABIC </w:instrText>
      </w:r>
      <w:r w:rsidRPr="00AF103D">
        <w:rPr>
          <w:rFonts w:asciiTheme="minorHAnsi" w:hAnsiTheme="minorHAnsi" w:cstheme="minorHAnsi"/>
          <w:iCs/>
        </w:rPr>
        <w:fldChar w:fldCharType="separate"/>
      </w:r>
      <w:r w:rsidR="0013412D" w:rsidRPr="00AF103D">
        <w:rPr>
          <w:rFonts w:asciiTheme="minorHAnsi" w:hAnsiTheme="minorHAnsi" w:cstheme="minorHAnsi"/>
          <w:iCs/>
          <w:noProof/>
        </w:rPr>
        <w:t>2</w:t>
      </w:r>
      <w:r w:rsidRPr="00AF103D">
        <w:rPr>
          <w:rFonts w:asciiTheme="minorHAnsi" w:hAnsiTheme="minorHAnsi" w:cstheme="minorHAnsi"/>
          <w:iCs/>
        </w:rPr>
        <w:fldChar w:fldCharType="end"/>
      </w:r>
      <w:r w:rsidRPr="00AF103D">
        <w:rPr>
          <w:rFonts w:asciiTheme="minorHAnsi" w:hAnsiTheme="minorHAnsi" w:cstheme="minorHAnsi"/>
          <w:iCs/>
        </w:rPr>
        <w:t xml:space="preserve"> My SCEQ scores for </w:t>
      </w:r>
      <w:r w:rsidR="00534F8F" w:rsidRPr="00AF103D">
        <w:rPr>
          <w:rFonts w:asciiTheme="minorHAnsi" w:hAnsiTheme="minorHAnsi" w:cstheme="minorHAnsi"/>
          <w:iCs/>
        </w:rPr>
        <w:t>PHYS220 Intro. to Computational Physics based on the “old” SEEQ system</w:t>
      </w:r>
    </w:p>
    <w:tbl>
      <w:tblPr>
        <w:tblStyle w:val="TableGrid"/>
        <w:tblW w:w="0" w:type="auto"/>
        <w:tblLook w:val="04A0" w:firstRow="1" w:lastRow="0" w:firstColumn="1" w:lastColumn="0" w:noHBand="0" w:noVBand="1"/>
      </w:tblPr>
      <w:tblGrid>
        <w:gridCol w:w="1870"/>
        <w:gridCol w:w="1870"/>
        <w:gridCol w:w="1870"/>
        <w:gridCol w:w="1870"/>
        <w:gridCol w:w="1870"/>
      </w:tblGrid>
      <w:tr w:rsidR="00510D7A" w:rsidRPr="00AF103D" w14:paraId="1D274DEB" w14:textId="77777777" w:rsidTr="00DA5331">
        <w:tc>
          <w:tcPr>
            <w:tcW w:w="1870" w:type="dxa"/>
          </w:tcPr>
          <w:p w14:paraId="5FE3605A" w14:textId="77777777" w:rsidR="00510D7A" w:rsidRPr="00AF103D" w:rsidRDefault="00510D7A" w:rsidP="00DA5331">
            <w:pPr>
              <w:jc w:val="both"/>
              <w:rPr>
                <w:rFonts w:asciiTheme="minorHAnsi" w:hAnsiTheme="minorHAnsi" w:cstheme="minorHAnsi"/>
                <w:iCs/>
                <w:sz w:val="20"/>
                <w:szCs w:val="20"/>
              </w:rPr>
            </w:pPr>
          </w:p>
        </w:tc>
        <w:tc>
          <w:tcPr>
            <w:tcW w:w="1870" w:type="dxa"/>
          </w:tcPr>
          <w:p w14:paraId="30F4472B" w14:textId="77777777" w:rsidR="00510D7A" w:rsidRPr="00AF103D" w:rsidRDefault="00510D7A" w:rsidP="00DA5331">
            <w:pPr>
              <w:jc w:val="both"/>
              <w:rPr>
                <w:rFonts w:asciiTheme="minorHAnsi" w:hAnsiTheme="minorHAnsi" w:cstheme="minorHAnsi"/>
                <w:b/>
                <w:bCs/>
                <w:iCs/>
                <w:sz w:val="20"/>
                <w:szCs w:val="20"/>
              </w:rPr>
            </w:pPr>
            <w:r w:rsidRPr="00AF103D">
              <w:rPr>
                <w:rFonts w:asciiTheme="minorHAnsi" w:hAnsiTheme="minorHAnsi" w:cstheme="minorHAnsi"/>
                <w:b/>
                <w:bCs/>
                <w:iCs/>
                <w:sz w:val="20"/>
                <w:szCs w:val="20"/>
              </w:rPr>
              <w:t>How would you grade the overall teaching effectiveness?</w:t>
            </w:r>
          </w:p>
          <w:p w14:paraId="265B1ABC" w14:textId="77777777" w:rsidR="00510D7A" w:rsidRPr="00AF103D" w:rsidRDefault="00510D7A" w:rsidP="00DA5331">
            <w:pPr>
              <w:jc w:val="both"/>
              <w:rPr>
                <w:rFonts w:asciiTheme="minorHAnsi" w:hAnsiTheme="minorHAnsi" w:cstheme="minorHAnsi"/>
                <w:sz w:val="20"/>
                <w:szCs w:val="20"/>
              </w:rPr>
            </w:pPr>
            <w:r w:rsidRPr="00AF103D">
              <w:rPr>
                <w:rFonts w:asciiTheme="minorHAnsi" w:hAnsiTheme="minorHAnsi" w:cstheme="minorHAnsi"/>
                <w:sz w:val="20"/>
                <w:szCs w:val="20"/>
              </w:rPr>
              <w:t>(Instructor/Org Mean)</w:t>
            </w:r>
          </w:p>
        </w:tc>
        <w:tc>
          <w:tcPr>
            <w:tcW w:w="1870" w:type="dxa"/>
          </w:tcPr>
          <w:p w14:paraId="101D572C" w14:textId="77777777" w:rsidR="00510D7A" w:rsidRPr="00AF103D" w:rsidRDefault="00510D7A" w:rsidP="00DA5331">
            <w:pPr>
              <w:jc w:val="both"/>
              <w:rPr>
                <w:rFonts w:asciiTheme="minorHAnsi" w:hAnsiTheme="minorHAnsi" w:cstheme="minorHAnsi"/>
                <w:iCs/>
                <w:sz w:val="20"/>
                <w:szCs w:val="20"/>
              </w:rPr>
            </w:pPr>
            <w:r w:rsidRPr="00AF103D">
              <w:rPr>
                <w:rFonts w:asciiTheme="minorHAnsi" w:hAnsiTheme="minorHAnsi" w:cstheme="minorHAnsi"/>
                <w:b/>
                <w:bCs/>
                <w:iCs/>
                <w:sz w:val="20"/>
                <w:szCs w:val="20"/>
              </w:rPr>
              <w:t>Were the instructor's lectures well prepared?</w:t>
            </w:r>
            <w:r w:rsidRPr="00AF103D">
              <w:rPr>
                <w:rFonts w:asciiTheme="minorHAnsi" w:hAnsiTheme="minorHAnsi" w:cstheme="minorHAnsi"/>
                <w:iCs/>
                <w:sz w:val="20"/>
                <w:szCs w:val="20"/>
              </w:rPr>
              <w:t xml:space="preserve"> </w:t>
            </w:r>
            <w:r w:rsidRPr="00AF103D">
              <w:rPr>
                <w:rFonts w:asciiTheme="minorHAnsi" w:hAnsiTheme="minorHAnsi" w:cstheme="minorHAnsi"/>
                <w:sz w:val="20"/>
                <w:szCs w:val="20"/>
              </w:rPr>
              <w:t>(Instructor/Org Mean)</w:t>
            </w:r>
          </w:p>
        </w:tc>
        <w:tc>
          <w:tcPr>
            <w:tcW w:w="1870" w:type="dxa"/>
          </w:tcPr>
          <w:p w14:paraId="50A5E14A" w14:textId="77777777" w:rsidR="00510D7A" w:rsidRPr="00AF103D" w:rsidRDefault="00510D7A" w:rsidP="00DA5331">
            <w:pPr>
              <w:jc w:val="both"/>
              <w:rPr>
                <w:rFonts w:asciiTheme="minorHAnsi" w:hAnsiTheme="minorHAnsi" w:cstheme="minorHAnsi"/>
                <w:iCs/>
                <w:sz w:val="20"/>
                <w:szCs w:val="20"/>
              </w:rPr>
            </w:pPr>
            <w:r w:rsidRPr="00AF103D">
              <w:rPr>
                <w:rFonts w:asciiTheme="minorHAnsi" w:hAnsiTheme="minorHAnsi" w:cstheme="minorHAnsi"/>
                <w:b/>
                <w:bCs/>
                <w:iCs/>
                <w:sz w:val="20"/>
                <w:szCs w:val="20"/>
              </w:rPr>
              <w:t>Did the instructor seem interested in the subject?</w:t>
            </w:r>
            <w:r w:rsidRPr="00AF103D">
              <w:rPr>
                <w:rFonts w:asciiTheme="minorHAnsi" w:hAnsiTheme="minorHAnsi" w:cstheme="minorHAnsi"/>
                <w:iCs/>
                <w:sz w:val="20"/>
                <w:szCs w:val="20"/>
              </w:rPr>
              <w:t xml:space="preserve"> </w:t>
            </w:r>
            <w:r w:rsidRPr="00AF103D">
              <w:rPr>
                <w:rFonts w:asciiTheme="minorHAnsi" w:hAnsiTheme="minorHAnsi" w:cstheme="minorHAnsi"/>
                <w:sz w:val="20"/>
                <w:szCs w:val="20"/>
              </w:rPr>
              <w:t>(Instructor/Org Mean)</w:t>
            </w:r>
          </w:p>
        </w:tc>
        <w:tc>
          <w:tcPr>
            <w:tcW w:w="1870" w:type="dxa"/>
          </w:tcPr>
          <w:p w14:paraId="06C0B777" w14:textId="77777777" w:rsidR="00510D7A" w:rsidRPr="00AF103D" w:rsidRDefault="00510D7A" w:rsidP="00DA5331">
            <w:pPr>
              <w:jc w:val="both"/>
              <w:rPr>
                <w:rFonts w:asciiTheme="minorHAnsi" w:hAnsiTheme="minorHAnsi" w:cstheme="minorHAnsi"/>
                <w:b/>
                <w:bCs/>
                <w:iCs/>
                <w:sz w:val="20"/>
                <w:szCs w:val="20"/>
              </w:rPr>
            </w:pPr>
            <w:r w:rsidRPr="00AF103D">
              <w:rPr>
                <w:rFonts w:asciiTheme="minorHAnsi" w:hAnsiTheme="minorHAnsi" w:cstheme="minorHAnsi"/>
                <w:b/>
                <w:bCs/>
                <w:iCs/>
                <w:sz w:val="20"/>
                <w:szCs w:val="20"/>
              </w:rPr>
              <w:t xml:space="preserve">Was lecture material presented and explained clearly? </w:t>
            </w:r>
          </w:p>
          <w:p w14:paraId="2A4B1311" w14:textId="77777777" w:rsidR="00510D7A" w:rsidRPr="00AF103D" w:rsidRDefault="00510D7A" w:rsidP="00DA5331">
            <w:pPr>
              <w:jc w:val="both"/>
              <w:rPr>
                <w:rFonts w:asciiTheme="minorHAnsi" w:hAnsiTheme="minorHAnsi" w:cstheme="minorHAnsi"/>
                <w:iCs/>
                <w:sz w:val="20"/>
                <w:szCs w:val="20"/>
              </w:rPr>
            </w:pPr>
            <w:r w:rsidRPr="00AF103D">
              <w:rPr>
                <w:rFonts w:asciiTheme="minorHAnsi" w:hAnsiTheme="minorHAnsi" w:cstheme="minorHAnsi"/>
                <w:sz w:val="20"/>
                <w:szCs w:val="20"/>
              </w:rPr>
              <w:t>(Instructor/Org Mean)</w:t>
            </w:r>
          </w:p>
        </w:tc>
      </w:tr>
      <w:tr w:rsidR="00510D7A" w:rsidRPr="00AF103D" w14:paraId="6B4CAF5C" w14:textId="77777777" w:rsidTr="00DA5331">
        <w:tc>
          <w:tcPr>
            <w:tcW w:w="1870" w:type="dxa"/>
          </w:tcPr>
          <w:p w14:paraId="07E4E294" w14:textId="665CD9A6"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lastRenderedPageBreak/>
              <w:t>S</w:t>
            </w:r>
            <w:r w:rsidR="00510D7A" w:rsidRPr="00AF103D">
              <w:rPr>
                <w:rFonts w:asciiTheme="minorHAnsi" w:hAnsiTheme="minorHAnsi" w:cstheme="minorHAnsi"/>
                <w:iCs/>
              </w:rPr>
              <w:t>201</w:t>
            </w:r>
            <w:r w:rsidRPr="00AF103D">
              <w:rPr>
                <w:rFonts w:asciiTheme="minorHAnsi" w:hAnsiTheme="minorHAnsi" w:cstheme="minorHAnsi"/>
                <w:iCs/>
              </w:rPr>
              <w:t>5</w:t>
            </w:r>
          </w:p>
        </w:tc>
        <w:tc>
          <w:tcPr>
            <w:tcW w:w="1870" w:type="dxa"/>
          </w:tcPr>
          <w:p w14:paraId="72D4EFB3" w14:textId="0ADB9BEA"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3.80 / 3.97</w:t>
            </w:r>
          </w:p>
        </w:tc>
        <w:tc>
          <w:tcPr>
            <w:tcW w:w="1870" w:type="dxa"/>
          </w:tcPr>
          <w:p w14:paraId="6DFC9F1C" w14:textId="436F4B96"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4.64 / 4.50</w:t>
            </w:r>
          </w:p>
        </w:tc>
        <w:tc>
          <w:tcPr>
            <w:tcW w:w="1870" w:type="dxa"/>
          </w:tcPr>
          <w:p w14:paraId="0F70E365" w14:textId="66616092"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4.55 / 4.77</w:t>
            </w:r>
          </w:p>
        </w:tc>
        <w:tc>
          <w:tcPr>
            <w:tcW w:w="1870" w:type="dxa"/>
          </w:tcPr>
          <w:p w14:paraId="78D054A8" w14:textId="0945C72B"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4.18 / 4.28</w:t>
            </w:r>
          </w:p>
        </w:tc>
      </w:tr>
      <w:tr w:rsidR="00510D7A" w:rsidRPr="00AF103D" w14:paraId="703000A0" w14:textId="77777777" w:rsidTr="00DA5331">
        <w:tc>
          <w:tcPr>
            <w:tcW w:w="1870" w:type="dxa"/>
          </w:tcPr>
          <w:p w14:paraId="77F03FD9" w14:textId="65195D9E" w:rsidR="00510D7A" w:rsidRPr="00AF103D" w:rsidRDefault="00510D7A" w:rsidP="00DA5331">
            <w:pPr>
              <w:jc w:val="both"/>
              <w:rPr>
                <w:rFonts w:asciiTheme="minorHAnsi" w:hAnsiTheme="minorHAnsi" w:cstheme="minorHAnsi"/>
                <w:iCs/>
              </w:rPr>
            </w:pPr>
            <w:r w:rsidRPr="00AF103D">
              <w:rPr>
                <w:rFonts w:asciiTheme="minorHAnsi" w:hAnsiTheme="minorHAnsi" w:cstheme="minorHAnsi"/>
                <w:iCs/>
              </w:rPr>
              <w:t>S201</w:t>
            </w:r>
            <w:r w:rsidR="00534F8F" w:rsidRPr="00AF103D">
              <w:rPr>
                <w:rFonts w:asciiTheme="minorHAnsi" w:hAnsiTheme="minorHAnsi" w:cstheme="minorHAnsi"/>
                <w:iCs/>
              </w:rPr>
              <w:t>6</w:t>
            </w:r>
          </w:p>
        </w:tc>
        <w:tc>
          <w:tcPr>
            <w:tcW w:w="1870" w:type="dxa"/>
          </w:tcPr>
          <w:p w14:paraId="56CE6988" w14:textId="1F8FD175"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3.95</w:t>
            </w:r>
            <w:r w:rsidR="004433C8" w:rsidRPr="00AF103D">
              <w:rPr>
                <w:rFonts w:asciiTheme="minorHAnsi" w:hAnsiTheme="minorHAnsi" w:cstheme="minorHAnsi"/>
                <w:iCs/>
              </w:rPr>
              <w:t xml:space="preserve"> </w:t>
            </w:r>
            <w:r w:rsidRPr="00AF103D">
              <w:rPr>
                <w:rFonts w:asciiTheme="minorHAnsi" w:hAnsiTheme="minorHAnsi" w:cstheme="minorHAnsi"/>
                <w:iCs/>
              </w:rPr>
              <w:t>/ 3.96</w:t>
            </w:r>
          </w:p>
        </w:tc>
        <w:tc>
          <w:tcPr>
            <w:tcW w:w="1870" w:type="dxa"/>
          </w:tcPr>
          <w:p w14:paraId="47B3706E" w14:textId="11951693"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4.89</w:t>
            </w:r>
            <w:r w:rsidR="004433C8" w:rsidRPr="00AF103D">
              <w:rPr>
                <w:rFonts w:asciiTheme="minorHAnsi" w:hAnsiTheme="minorHAnsi" w:cstheme="minorHAnsi"/>
                <w:iCs/>
              </w:rPr>
              <w:t xml:space="preserve"> </w:t>
            </w:r>
            <w:r w:rsidRPr="00AF103D">
              <w:rPr>
                <w:rFonts w:asciiTheme="minorHAnsi" w:hAnsiTheme="minorHAnsi" w:cstheme="minorHAnsi"/>
                <w:iCs/>
              </w:rPr>
              <w:t>/ 4.51</w:t>
            </w:r>
          </w:p>
        </w:tc>
        <w:tc>
          <w:tcPr>
            <w:tcW w:w="1870" w:type="dxa"/>
          </w:tcPr>
          <w:p w14:paraId="49ED06A0" w14:textId="14C2D5E9"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4.94</w:t>
            </w:r>
            <w:r w:rsidR="004433C8" w:rsidRPr="00AF103D">
              <w:rPr>
                <w:rFonts w:asciiTheme="minorHAnsi" w:hAnsiTheme="minorHAnsi" w:cstheme="minorHAnsi"/>
                <w:iCs/>
              </w:rPr>
              <w:t xml:space="preserve"> </w:t>
            </w:r>
            <w:r w:rsidRPr="00AF103D">
              <w:rPr>
                <w:rFonts w:asciiTheme="minorHAnsi" w:hAnsiTheme="minorHAnsi" w:cstheme="minorHAnsi"/>
                <w:iCs/>
              </w:rPr>
              <w:t>/</w:t>
            </w:r>
            <w:r w:rsidR="004433C8" w:rsidRPr="00AF103D">
              <w:rPr>
                <w:rFonts w:asciiTheme="minorHAnsi" w:hAnsiTheme="minorHAnsi" w:cstheme="minorHAnsi"/>
                <w:iCs/>
              </w:rPr>
              <w:t xml:space="preserve"> </w:t>
            </w:r>
            <w:r w:rsidRPr="00AF103D">
              <w:rPr>
                <w:rFonts w:asciiTheme="minorHAnsi" w:hAnsiTheme="minorHAnsi" w:cstheme="minorHAnsi"/>
                <w:iCs/>
              </w:rPr>
              <w:t>4.69</w:t>
            </w:r>
          </w:p>
        </w:tc>
        <w:tc>
          <w:tcPr>
            <w:tcW w:w="1870" w:type="dxa"/>
          </w:tcPr>
          <w:p w14:paraId="2523F9B9" w14:textId="22C280EF" w:rsidR="00510D7A" w:rsidRPr="00AF103D" w:rsidRDefault="00534F8F" w:rsidP="00DA5331">
            <w:pPr>
              <w:jc w:val="both"/>
              <w:rPr>
                <w:rFonts w:asciiTheme="minorHAnsi" w:hAnsiTheme="minorHAnsi" w:cstheme="minorHAnsi"/>
                <w:iCs/>
              </w:rPr>
            </w:pPr>
            <w:r w:rsidRPr="00AF103D">
              <w:rPr>
                <w:rFonts w:asciiTheme="minorHAnsi" w:hAnsiTheme="minorHAnsi" w:cstheme="minorHAnsi"/>
                <w:iCs/>
              </w:rPr>
              <w:t>4.28</w:t>
            </w:r>
            <w:r w:rsidR="004433C8" w:rsidRPr="00AF103D">
              <w:rPr>
                <w:rFonts w:asciiTheme="minorHAnsi" w:hAnsiTheme="minorHAnsi" w:cstheme="minorHAnsi"/>
                <w:iCs/>
              </w:rPr>
              <w:t xml:space="preserve"> </w:t>
            </w:r>
            <w:r w:rsidRPr="00AF103D">
              <w:rPr>
                <w:rFonts w:asciiTheme="minorHAnsi" w:hAnsiTheme="minorHAnsi" w:cstheme="minorHAnsi"/>
                <w:iCs/>
              </w:rPr>
              <w:t>/</w:t>
            </w:r>
            <w:r w:rsidR="004433C8" w:rsidRPr="00AF103D">
              <w:rPr>
                <w:rFonts w:asciiTheme="minorHAnsi" w:hAnsiTheme="minorHAnsi" w:cstheme="minorHAnsi"/>
                <w:iCs/>
              </w:rPr>
              <w:t xml:space="preserve"> </w:t>
            </w:r>
            <w:r w:rsidRPr="00AF103D">
              <w:rPr>
                <w:rFonts w:asciiTheme="minorHAnsi" w:hAnsiTheme="minorHAnsi" w:cstheme="minorHAnsi"/>
                <w:iCs/>
              </w:rPr>
              <w:t>4.06</w:t>
            </w:r>
          </w:p>
        </w:tc>
      </w:tr>
    </w:tbl>
    <w:p w14:paraId="10B83D20" w14:textId="1DE0410F" w:rsidR="00510D7A" w:rsidRPr="00AF103D" w:rsidRDefault="00510D7A" w:rsidP="00510D7A">
      <w:pPr>
        <w:autoSpaceDE w:val="0"/>
        <w:autoSpaceDN w:val="0"/>
        <w:adjustRightInd w:val="0"/>
        <w:rPr>
          <w:rFonts w:asciiTheme="minorHAnsi" w:hAnsiTheme="minorHAnsi" w:cstheme="minorHAnsi"/>
          <w:i/>
          <w:sz w:val="22"/>
        </w:rPr>
      </w:pPr>
      <w:r w:rsidRPr="00AF103D">
        <w:rPr>
          <w:rFonts w:asciiTheme="minorHAnsi" w:hAnsiTheme="minorHAnsi" w:cstheme="minorHAnsi"/>
          <w:i/>
          <w:sz w:val="22"/>
        </w:rPr>
        <w:t xml:space="preserve"> </w:t>
      </w:r>
    </w:p>
    <w:p w14:paraId="2A129533" w14:textId="4C78503F" w:rsidR="00534F8F" w:rsidRPr="00AF103D" w:rsidRDefault="00534F8F" w:rsidP="00534F8F">
      <w:pPr>
        <w:jc w:val="both"/>
        <w:rPr>
          <w:rFonts w:asciiTheme="minorHAnsi" w:hAnsiTheme="minorHAnsi" w:cstheme="minorHAnsi"/>
          <w:iCs/>
        </w:rPr>
      </w:pPr>
      <w:r w:rsidRPr="00AF103D">
        <w:rPr>
          <w:rFonts w:asciiTheme="minorHAnsi" w:hAnsiTheme="minorHAnsi"/>
        </w:rPr>
        <w:t xml:space="preserve">Table </w:t>
      </w:r>
      <w:r w:rsidRPr="00AF103D">
        <w:rPr>
          <w:rFonts w:asciiTheme="minorHAnsi" w:hAnsiTheme="minorHAnsi"/>
        </w:rPr>
        <w:fldChar w:fldCharType="begin"/>
      </w:r>
      <w:r w:rsidRPr="00AF103D">
        <w:rPr>
          <w:rFonts w:asciiTheme="minorHAnsi" w:hAnsiTheme="minorHAnsi"/>
        </w:rPr>
        <w:instrText xml:space="preserve"> SEQ Table \* ARABIC </w:instrText>
      </w:r>
      <w:r w:rsidRPr="00AF103D">
        <w:rPr>
          <w:rFonts w:asciiTheme="minorHAnsi" w:hAnsiTheme="minorHAnsi"/>
        </w:rPr>
        <w:fldChar w:fldCharType="separate"/>
      </w:r>
      <w:r w:rsidR="0013412D" w:rsidRPr="00AF103D">
        <w:rPr>
          <w:rFonts w:asciiTheme="minorHAnsi" w:hAnsiTheme="minorHAnsi"/>
          <w:noProof/>
        </w:rPr>
        <w:t>3</w:t>
      </w:r>
      <w:r w:rsidRPr="00AF103D">
        <w:rPr>
          <w:rFonts w:asciiTheme="minorHAnsi" w:hAnsiTheme="minorHAnsi"/>
        </w:rPr>
        <w:fldChar w:fldCharType="end"/>
      </w:r>
      <w:r w:rsidRPr="00AF103D">
        <w:rPr>
          <w:rFonts w:asciiTheme="minorHAnsi" w:hAnsiTheme="minorHAnsi"/>
        </w:rPr>
        <w:t xml:space="preserve"> </w:t>
      </w:r>
      <w:r w:rsidRPr="00AF103D">
        <w:rPr>
          <w:rFonts w:asciiTheme="minorHAnsi" w:hAnsiTheme="minorHAnsi" w:cstheme="minorHAnsi"/>
          <w:iCs/>
        </w:rPr>
        <w:t>My SCEQ scores for PHYS220 Intro. to Computational Physics based on the “new” SEEQ system</w:t>
      </w:r>
    </w:p>
    <w:p w14:paraId="3CCCCBA3" w14:textId="25F29C12" w:rsidR="00534F8F" w:rsidRPr="00AF103D" w:rsidRDefault="00534F8F" w:rsidP="00534F8F">
      <w:pPr>
        <w:pStyle w:val="Caption"/>
        <w:keepNext/>
        <w:rPr>
          <w:rFonts w:asciiTheme="minorHAnsi" w:hAnsiTheme="minorHAnsi"/>
        </w:rPr>
      </w:pPr>
    </w:p>
    <w:tbl>
      <w:tblPr>
        <w:tblStyle w:val="TableGrid"/>
        <w:tblW w:w="0" w:type="auto"/>
        <w:tblLook w:val="04A0" w:firstRow="1" w:lastRow="0" w:firstColumn="1" w:lastColumn="0" w:noHBand="0" w:noVBand="1"/>
      </w:tblPr>
      <w:tblGrid>
        <w:gridCol w:w="1870"/>
        <w:gridCol w:w="1870"/>
        <w:gridCol w:w="1870"/>
        <w:gridCol w:w="1870"/>
      </w:tblGrid>
      <w:tr w:rsidR="004433C8" w:rsidRPr="00AF103D" w14:paraId="5BFA7935" w14:textId="77777777" w:rsidTr="00E6318F">
        <w:tc>
          <w:tcPr>
            <w:tcW w:w="1870" w:type="dxa"/>
          </w:tcPr>
          <w:p w14:paraId="31E2D184" w14:textId="77777777" w:rsidR="004433C8" w:rsidRPr="00AF103D" w:rsidRDefault="004433C8" w:rsidP="00E6318F">
            <w:pPr>
              <w:jc w:val="both"/>
              <w:rPr>
                <w:rFonts w:asciiTheme="minorHAnsi" w:hAnsiTheme="minorHAnsi" w:cstheme="minorHAnsi"/>
                <w:iCs/>
                <w:sz w:val="20"/>
                <w:szCs w:val="20"/>
              </w:rPr>
            </w:pPr>
          </w:p>
        </w:tc>
        <w:tc>
          <w:tcPr>
            <w:tcW w:w="1870" w:type="dxa"/>
          </w:tcPr>
          <w:p w14:paraId="658C9622" w14:textId="2FB5E3DD" w:rsidR="004433C8" w:rsidRPr="00AF103D" w:rsidRDefault="004433C8" w:rsidP="00E6318F">
            <w:pPr>
              <w:jc w:val="both"/>
              <w:rPr>
                <w:rFonts w:asciiTheme="minorHAnsi" w:hAnsiTheme="minorHAnsi" w:cstheme="minorHAnsi"/>
                <w:b/>
                <w:bCs/>
                <w:iCs/>
              </w:rPr>
            </w:pPr>
            <w:r w:rsidRPr="00AF103D">
              <w:rPr>
                <w:rFonts w:asciiTheme="minorHAnsi" w:hAnsiTheme="minorHAnsi" w:cstheme="minorHAnsi"/>
                <w:b/>
                <w:bCs/>
                <w:iCs/>
              </w:rPr>
              <w:t>Overall</w:t>
            </w:r>
            <w:r w:rsidR="0023181D" w:rsidRPr="00AF103D">
              <w:rPr>
                <w:rFonts w:asciiTheme="minorHAnsi" w:hAnsiTheme="minorHAnsi" w:cstheme="minorHAnsi"/>
                <w:b/>
                <w:bCs/>
                <w:iCs/>
              </w:rPr>
              <w:t xml:space="preserve"> </w:t>
            </w:r>
          </w:p>
          <w:p w14:paraId="5D6886BE" w14:textId="77777777" w:rsidR="004433C8" w:rsidRPr="00AF103D" w:rsidRDefault="004433C8" w:rsidP="00E6318F">
            <w:pPr>
              <w:jc w:val="both"/>
              <w:rPr>
                <w:rFonts w:asciiTheme="minorHAnsi" w:hAnsiTheme="minorHAnsi" w:cstheme="minorHAnsi"/>
                <w:sz w:val="20"/>
                <w:szCs w:val="20"/>
              </w:rPr>
            </w:pPr>
            <w:r w:rsidRPr="00AF103D">
              <w:rPr>
                <w:rFonts w:asciiTheme="minorHAnsi" w:hAnsiTheme="minorHAnsi" w:cstheme="minorHAnsi"/>
                <w:sz w:val="20"/>
                <w:szCs w:val="20"/>
              </w:rPr>
              <w:t>(Instructor/Org Mean)</w:t>
            </w:r>
          </w:p>
        </w:tc>
        <w:tc>
          <w:tcPr>
            <w:tcW w:w="1870" w:type="dxa"/>
          </w:tcPr>
          <w:p w14:paraId="0E06128D" w14:textId="42436CE8" w:rsidR="004433C8" w:rsidRPr="00AF103D" w:rsidRDefault="004433C8" w:rsidP="00E6318F">
            <w:pPr>
              <w:jc w:val="both"/>
              <w:rPr>
                <w:rFonts w:asciiTheme="minorHAnsi" w:hAnsiTheme="minorHAnsi" w:cstheme="minorHAnsi"/>
                <w:iCs/>
              </w:rPr>
            </w:pPr>
            <w:r w:rsidRPr="00AF103D">
              <w:rPr>
                <w:rFonts w:asciiTheme="minorHAnsi" w:hAnsiTheme="minorHAnsi" w:cstheme="minorHAnsi"/>
                <w:b/>
                <w:bCs/>
                <w:iCs/>
              </w:rPr>
              <w:t>Organization</w:t>
            </w:r>
            <w:r w:rsidRPr="00AF103D">
              <w:rPr>
                <w:rFonts w:asciiTheme="minorHAnsi" w:hAnsiTheme="minorHAnsi" w:cstheme="minorHAnsi"/>
                <w:iCs/>
              </w:rPr>
              <w:t xml:space="preserve"> </w:t>
            </w:r>
            <w:r w:rsidRPr="00AF103D">
              <w:rPr>
                <w:rFonts w:asciiTheme="minorHAnsi" w:hAnsiTheme="minorHAnsi" w:cstheme="minorHAnsi"/>
                <w:sz w:val="20"/>
                <w:szCs w:val="20"/>
              </w:rPr>
              <w:t>(Instructor/Org Mean</w:t>
            </w:r>
            <w:r w:rsidRPr="00AF103D">
              <w:rPr>
                <w:rFonts w:asciiTheme="minorHAnsi" w:hAnsiTheme="minorHAnsi" w:cstheme="minorHAnsi"/>
              </w:rPr>
              <w:t>)</w:t>
            </w:r>
          </w:p>
        </w:tc>
        <w:tc>
          <w:tcPr>
            <w:tcW w:w="1870" w:type="dxa"/>
          </w:tcPr>
          <w:p w14:paraId="1A025170" w14:textId="5C884150" w:rsidR="004433C8" w:rsidRPr="00AF103D" w:rsidRDefault="004433C8" w:rsidP="00E6318F">
            <w:pPr>
              <w:jc w:val="both"/>
              <w:rPr>
                <w:rFonts w:asciiTheme="minorHAnsi" w:hAnsiTheme="minorHAnsi" w:cstheme="minorHAnsi"/>
                <w:iCs/>
              </w:rPr>
            </w:pPr>
            <w:r w:rsidRPr="00AF103D">
              <w:rPr>
                <w:rFonts w:asciiTheme="minorHAnsi" w:hAnsiTheme="minorHAnsi" w:cstheme="minorHAnsi"/>
                <w:b/>
                <w:bCs/>
                <w:iCs/>
              </w:rPr>
              <w:t>Learning</w:t>
            </w:r>
            <w:r w:rsidRPr="00AF103D">
              <w:rPr>
                <w:rFonts w:asciiTheme="minorHAnsi" w:hAnsiTheme="minorHAnsi" w:cstheme="minorHAnsi"/>
                <w:iCs/>
              </w:rPr>
              <w:t xml:space="preserve"> </w:t>
            </w:r>
            <w:r w:rsidRPr="00AF103D">
              <w:rPr>
                <w:rFonts w:asciiTheme="minorHAnsi" w:hAnsiTheme="minorHAnsi" w:cstheme="minorHAnsi"/>
                <w:sz w:val="20"/>
                <w:szCs w:val="20"/>
              </w:rPr>
              <w:t>(Instructor/Org Mean)</w:t>
            </w:r>
          </w:p>
        </w:tc>
      </w:tr>
      <w:tr w:rsidR="004433C8" w:rsidRPr="00AF103D" w14:paraId="717979EE" w14:textId="77777777" w:rsidTr="00E6318F">
        <w:tc>
          <w:tcPr>
            <w:tcW w:w="1870" w:type="dxa"/>
          </w:tcPr>
          <w:p w14:paraId="3308BB86" w14:textId="1D161081"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S2017</w:t>
            </w:r>
          </w:p>
        </w:tc>
        <w:tc>
          <w:tcPr>
            <w:tcW w:w="1870" w:type="dxa"/>
          </w:tcPr>
          <w:p w14:paraId="710ED247" w14:textId="58417EAC"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3.91 / 4.26</w:t>
            </w:r>
          </w:p>
        </w:tc>
        <w:tc>
          <w:tcPr>
            <w:tcW w:w="1870" w:type="dxa"/>
          </w:tcPr>
          <w:p w14:paraId="60A5DC63" w14:textId="5AC3964A"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3.90 / 4.31</w:t>
            </w:r>
          </w:p>
        </w:tc>
        <w:tc>
          <w:tcPr>
            <w:tcW w:w="1870" w:type="dxa"/>
          </w:tcPr>
          <w:p w14:paraId="56049FB3" w14:textId="15DA6916"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4.16 / 4.22</w:t>
            </w:r>
          </w:p>
        </w:tc>
      </w:tr>
      <w:tr w:rsidR="004433C8" w:rsidRPr="00AF103D" w14:paraId="788DCDF3" w14:textId="77777777" w:rsidTr="00E6318F">
        <w:tc>
          <w:tcPr>
            <w:tcW w:w="1870" w:type="dxa"/>
          </w:tcPr>
          <w:p w14:paraId="3280772F" w14:textId="48C43F9F"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S2018</w:t>
            </w:r>
          </w:p>
        </w:tc>
        <w:tc>
          <w:tcPr>
            <w:tcW w:w="1870" w:type="dxa"/>
          </w:tcPr>
          <w:p w14:paraId="05690F35" w14:textId="06200CB2" w:rsidR="004433C8" w:rsidRPr="00AF103D" w:rsidRDefault="0023181D" w:rsidP="00E6318F">
            <w:pPr>
              <w:jc w:val="both"/>
              <w:rPr>
                <w:rFonts w:asciiTheme="minorHAnsi" w:hAnsiTheme="minorHAnsi" w:cstheme="minorHAnsi"/>
                <w:iCs/>
              </w:rPr>
            </w:pPr>
            <w:r w:rsidRPr="00AF103D">
              <w:rPr>
                <w:rFonts w:asciiTheme="minorHAnsi" w:hAnsiTheme="minorHAnsi" w:cstheme="minorHAnsi"/>
                <w:iCs/>
              </w:rPr>
              <w:t>3.96 / 4.12</w:t>
            </w:r>
          </w:p>
        </w:tc>
        <w:tc>
          <w:tcPr>
            <w:tcW w:w="1870" w:type="dxa"/>
          </w:tcPr>
          <w:p w14:paraId="2A792285" w14:textId="2C81940C"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4.89</w:t>
            </w:r>
            <w:r w:rsidR="00CB41C7" w:rsidRPr="00AF103D">
              <w:rPr>
                <w:rFonts w:asciiTheme="minorHAnsi" w:hAnsiTheme="minorHAnsi" w:cstheme="minorHAnsi"/>
                <w:iCs/>
              </w:rPr>
              <w:t xml:space="preserve"> </w:t>
            </w:r>
            <w:r w:rsidRPr="00AF103D">
              <w:rPr>
                <w:rFonts w:asciiTheme="minorHAnsi" w:hAnsiTheme="minorHAnsi" w:cstheme="minorHAnsi"/>
                <w:iCs/>
              </w:rPr>
              <w:t>/ 4.51</w:t>
            </w:r>
          </w:p>
        </w:tc>
        <w:tc>
          <w:tcPr>
            <w:tcW w:w="1870" w:type="dxa"/>
          </w:tcPr>
          <w:p w14:paraId="042E1FFD" w14:textId="36EC4EBC"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4.94</w:t>
            </w:r>
            <w:r w:rsidR="00CB41C7" w:rsidRPr="00AF103D">
              <w:rPr>
                <w:rFonts w:asciiTheme="minorHAnsi" w:hAnsiTheme="minorHAnsi" w:cstheme="minorHAnsi"/>
                <w:iCs/>
              </w:rPr>
              <w:t xml:space="preserve"> </w:t>
            </w:r>
            <w:r w:rsidRPr="00AF103D">
              <w:rPr>
                <w:rFonts w:asciiTheme="minorHAnsi" w:hAnsiTheme="minorHAnsi" w:cstheme="minorHAnsi"/>
                <w:iCs/>
              </w:rPr>
              <w:t>/</w:t>
            </w:r>
            <w:r w:rsidR="00CB41C7" w:rsidRPr="00AF103D">
              <w:rPr>
                <w:rFonts w:asciiTheme="minorHAnsi" w:hAnsiTheme="minorHAnsi" w:cstheme="minorHAnsi"/>
                <w:iCs/>
              </w:rPr>
              <w:t xml:space="preserve"> </w:t>
            </w:r>
            <w:r w:rsidRPr="00AF103D">
              <w:rPr>
                <w:rFonts w:asciiTheme="minorHAnsi" w:hAnsiTheme="minorHAnsi" w:cstheme="minorHAnsi"/>
                <w:iCs/>
              </w:rPr>
              <w:t>4.69</w:t>
            </w:r>
          </w:p>
        </w:tc>
      </w:tr>
      <w:tr w:rsidR="004433C8" w:rsidRPr="00AF103D" w14:paraId="79E33E76" w14:textId="77777777" w:rsidTr="00E6318F">
        <w:tc>
          <w:tcPr>
            <w:tcW w:w="1870" w:type="dxa"/>
          </w:tcPr>
          <w:p w14:paraId="5C47812B" w14:textId="6CCECBDC" w:rsidR="004433C8" w:rsidRPr="00AF103D" w:rsidRDefault="004433C8" w:rsidP="00E6318F">
            <w:pPr>
              <w:jc w:val="both"/>
              <w:rPr>
                <w:rFonts w:asciiTheme="minorHAnsi" w:hAnsiTheme="minorHAnsi" w:cstheme="minorHAnsi"/>
                <w:iCs/>
              </w:rPr>
            </w:pPr>
            <w:r w:rsidRPr="00AF103D">
              <w:rPr>
                <w:rFonts w:asciiTheme="minorHAnsi" w:hAnsiTheme="minorHAnsi" w:cstheme="minorHAnsi"/>
                <w:iCs/>
              </w:rPr>
              <w:t>S2019</w:t>
            </w:r>
          </w:p>
        </w:tc>
        <w:tc>
          <w:tcPr>
            <w:tcW w:w="1870" w:type="dxa"/>
          </w:tcPr>
          <w:p w14:paraId="3E332311" w14:textId="3D495B61" w:rsidR="004433C8" w:rsidRPr="00AF103D" w:rsidRDefault="0023181D" w:rsidP="00E6318F">
            <w:pPr>
              <w:jc w:val="both"/>
              <w:rPr>
                <w:rFonts w:asciiTheme="minorHAnsi" w:hAnsiTheme="minorHAnsi" w:cstheme="minorHAnsi"/>
                <w:iCs/>
              </w:rPr>
            </w:pPr>
            <w:r w:rsidRPr="00AF103D">
              <w:rPr>
                <w:rFonts w:asciiTheme="minorHAnsi" w:hAnsiTheme="minorHAnsi" w:cstheme="minorHAnsi"/>
                <w:iCs/>
              </w:rPr>
              <w:t>4.18 / 4.40</w:t>
            </w:r>
          </w:p>
        </w:tc>
        <w:tc>
          <w:tcPr>
            <w:tcW w:w="1870" w:type="dxa"/>
          </w:tcPr>
          <w:p w14:paraId="4AD511DA" w14:textId="75788B36" w:rsidR="004433C8" w:rsidRPr="00AF103D" w:rsidRDefault="00CB41C7" w:rsidP="00E6318F">
            <w:pPr>
              <w:jc w:val="both"/>
              <w:rPr>
                <w:rFonts w:asciiTheme="minorHAnsi" w:hAnsiTheme="minorHAnsi" w:cstheme="minorHAnsi"/>
                <w:iCs/>
              </w:rPr>
            </w:pPr>
            <w:r w:rsidRPr="00AF103D">
              <w:rPr>
                <w:rFonts w:asciiTheme="minorHAnsi" w:hAnsiTheme="minorHAnsi" w:cstheme="minorHAnsi"/>
                <w:iCs/>
              </w:rPr>
              <w:t>4.47 / 4.32</w:t>
            </w:r>
          </w:p>
        </w:tc>
        <w:tc>
          <w:tcPr>
            <w:tcW w:w="1870" w:type="dxa"/>
          </w:tcPr>
          <w:p w14:paraId="6B1AA764" w14:textId="61D74706" w:rsidR="004433C8" w:rsidRPr="00AF103D" w:rsidRDefault="00CB41C7" w:rsidP="00E6318F">
            <w:pPr>
              <w:jc w:val="both"/>
              <w:rPr>
                <w:rFonts w:asciiTheme="minorHAnsi" w:hAnsiTheme="minorHAnsi" w:cstheme="minorHAnsi"/>
                <w:iCs/>
              </w:rPr>
            </w:pPr>
            <w:r w:rsidRPr="00AF103D">
              <w:rPr>
                <w:rFonts w:asciiTheme="minorHAnsi" w:hAnsiTheme="minorHAnsi" w:cstheme="minorHAnsi"/>
                <w:iCs/>
              </w:rPr>
              <w:t>4.13 / 4.26</w:t>
            </w:r>
          </w:p>
        </w:tc>
      </w:tr>
    </w:tbl>
    <w:p w14:paraId="2EC47FAF" w14:textId="77777777" w:rsidR="00A90FFF" w:rsidRPr="00AF103D" w:rsidRDefault="00A90FFF" w:rsidP="004A2A32">
      <w:pPr>
        <w:jc w:val="both"/>
        <w:rPr>
          <w:rFonts w:asciiTheme="minorHAnsi" w:hAnsiTheme="minorHAnsi" w:cstheme="minorHAnsi"/>
        </w:rPr>
      </w:pPr>
    </w:p>
    <w:p w14:paraId="44701A3B" w14:textId="63BE0104" w:rsidR="000C2FFB" w:rsidRPr="00AF103D" w:rsidRDefault="00331E1D" w:rsidP="00331E1D">
      <w:pPr>
        <w:rPr>
          <w:rFonts w:asciiTheme="minorHAnsi" w:hAnsiTheme="minorHAnsi" w:cstheme="minorHAnsi"/>
          <w:bCs/>
          <w:u w:val="single"/>
        </w:rPr>
      </w:pPr>
      <w:r w:rsidRPr="00AF103D">
        <w:rPr>
          <w:rFonts w:asciiTheme="minorHAnsi" w:hAnsiTheme="minorHAnsi" w:cstheme="minorHAnsi"/>
          <w:iCs/>
          <w:u w:val="single"/>
        </w:rPr>
        <w:t xml:space="preserve">PHYS 321 </w:t>
      </w:r>
      <w:r w:rsidRPr="00AF103D">
        <w:rPr>
          <w:rFonts w:asciiTheme="minorHAnsi" w:hAnsiTheme="minorHAnsi" w:cstheme="minorHAnsi"/>
          <w:bCs/>
          <w:u w:val="single"/>
        </w:rPr>
        <w:t>Intermediate Mechanics:</w:t>
      </w:r>
    </w:p>
    <w:p w14:paraId="0B39D551" w14:textId="56AA2D50" w:rsidR="0074392C" w:rsidRPr="00AF103D" w:rsidRDefault="0074392C" w:rsidP="0074392C">
      <w:pPr>
        <w:jc w:val="both"/>
        <w:rPr>
          <w:rFonts w:asciiTheme="minorHAnsi" w:hAnsiTheme="minorHAnsi" w:cstheme="minorHAnsi"/>
          <w:bCs/>
        </w:rPr>
      </w:pPr>
      <w:r w:rsidRPr="00AF103D">
        <w:rPr>
          <w:rFonts w:asciiTheme="minorHAnsi" w:hAnsiTheme="minorHAnsi" w:cstheme="minorHAnsi"/>
          <w:bCs/>
        </w:rPr>
        <w:t xml:space="preserve">It is my first time to teach the PHYS 321 Intermediate Mechanics course in Spring 2020 semester. Similar to PHYS220, it is also a key course in our undergraduate curriculum required for all Physics majors. </w:t>
      </w:r>
      <w:r w:rsidR="00BF4D53" w:rsidRPr="00AF103D">
        <w:rPr>
          <w:rFonts w:asciiTheme="minorHAnsi" w:hAnsiTheme="minorHAnsi" w:cstheme="minorHAnsi"/>
          <w:bCs/>
        </w:rPr>
        <w:t xml:space="preserve">Originally, I thought that teaching this course would be easy because it has a well-defined scope and a classic textbook to use (Classical Mechanics by Taylor). </w:t>
      </w:r>
      <w:r w:rsidR="00FE280B" w:rsidRPr="00AF103D">
        <w:rPr>
          <w:rFonts w:asciiTheme="minorHAnsi" w:hAnsiTheme="minorHAnsi" w:cstheme="minorHAnsi"/>
          <w:bCs/>
        </w:rPr>
        <w:t>Of course,</w:t>
      </w:r>
      <w:r w:rsidR="00496AE5" w:rsidRPr="00AF103D">
        <w:rPr>
          <w:rFonts w:asciiTheme="minorHAnsi" w:hAnsiTheme="minorHAnsi" w:cstheme="minorHAnsi"/>
          <w:bCs/>
        </w:rPr>
        <w:t xml:space="preserve"> it wasn’t the case because of the COVID-19 pandemic. </w:t>
      </w:r>
      <w:r w:rsidR="00FE280B" w:rsidRPr="00AF103D">
        <w:rPr>
          <w:rFonts w:asciiTheme="minorHAnsi" w:hAnsiTheme="minorHAnsi" w:cstheme="minorHAnsi"/>
          <w:bCs/>
        </w:rPr>
        <w:t xml:space="preserve">In March 2020, UMBC had to close its campus and all courses were moved to online. Same as all other teachers, I had to find a solution for online teaching in a very short time which must enable both synchronous and asynchronous learning for students </w:t>
      </w:r>
      <w:r w:rsidR="002C0266" w:rsidRPr="00AF103D">
        <w:rPr>
          <w:rFonts w:asciiTheme="minorHAnsi" w:hAnsiTheme="minorHAnsi" w:cstheme="minorHAnsi"/>
          <w:bCs/>
        </w:rPr>
        <w:t xml:space="preserve">with different abilities and/or technological resources. </w:t>
      </w:r>
      <w:r w:rsidR="00E81B9C" w:rsidRPr="00AF103D">
        <w:rPr>
          <w:rFonts w:asciiTheme="minorHAnsi" w:hAnsiTheme="minorHAnsi" w:cstheme="minorHAnsi"/>
          <w:bCs/>
        </w:rPr>
        <w:t xml:space="preserve">This course requires a large amount of blackboard notes. To meet this need, after trying several different methods I </w:t>
      </w:r>
      <w:r w:rsidR="00C17493" w:rsidRPr="00AF103D">
        <w:rPr>
          <w:rFonts w:asciiTheme="minorHAnsi" w:hAnsiTheme="minorHAnsi" w:cstheme="minorHAnsi"/>
          <w:bCs/>
        </w:rPr>
        <w:t>found</w:t>
      </w:r>
      <w:r w:rsidR="001C18BC" w:rsidRPr="00AF103D">
        <w:rPr>
          <w:rFonts w:asciiTheme="minorHAnsi" w:hAnsiTheme="minorHAnsi" w:cstheme="minorHAnsi"/>
          <w:bCs/>
        </w:rPr>
        <w:t xml:space="preserve"> that the combination of iPad for note taking and a laptop for WebEx conferencing is the best solution. Although not perfect, this combination gives me and the students an online teaching/learning environment that is very similar to classroom. We derive and explain equations in real time</w:t>
      </w:r>
      <w:r w:rsidR="00C17493" w:rsidRPr="00AF103D">
        <w:rPr>
          <w:rFonts w:asciiTheme="minorHAnsi" w:hAnsiTheme="minorHAnsi" w:cstheme="minorHAnsi"/>
          <w:bCs/>
        </w:rPr>
        <w:t>, which according to the feedback from students is better than showing</w:t>
      </w:r>
      <w:r w:rsidR="001C18BC" w:rsidRPr="00AF103D">
        <w:rPr>
          <w:rFonts w:asciiTheme="minorHAnsi" w:hAnsiTheme="minorHAnsi" w:cstheme="minorHAnsi"/>
          <w:bCs/>
        </w:rPr>
        <w:t xml:space="preserve"> static PowerPoint slide</w:t>
      </w:r>
      <w:r w:rsidR="00C17493" w:rsidRPr="00AF103D">
        <w:rPr>
          <w:rFonts w:asciiTheme="minorHAnsi" w:hAnsiTheme="minorHAnsi" w:cstheme="minorHAnsi"/>
          <w:bCs/>
        </w:rPr>
        <w:t>s.</w:t>
      </w:r>
      <w:r w:rsidR="001C18BC" w:rsidRPr="00AF103D">
        <w:rPr>
          <w:rFonts w:asciiTheme="minorHAnsi" w:hAnsiTheme="minorHAnsi" w:cstheme="minorHAnsi"/>
          <w:bCs/>
        </w:rPr>
        <w:t xml:space="preserve"> </w:t>
      </w:r>
      <w:r w:rsidR="00C17493" w:rsidRPr="00AF103D">
        <w:rPr>
          <w:rFonts w:asciiTheme="minorHAnsi" w:hAnsiTheme="minorHAnsi" w:cstheme="minorHAnsi"/>
          <w:bCs/>
        </w:rPr>
        <w:t>We can also</w:t>
      </w:r>
      <w:r w:rsidR="001C18BC" w:rsidRPr="00AF103D">
        <w:rPr>
          <w:rFonts w:asciiTheme="minorHAnsi" w:hAnsiTheme="minorHAnsi" w:cstheme="minorHAnsi"/>
          <w:bCs/>
        </w:rPr>
        <w:t xml:space="preserve"> have organized interactive discussion</w:t>
      </w:r>
      <w:r w:rsidR="00E2338E" w:rsidRPr="00AF103D">
        <w:rPr>
          <w:rFonts w:asciiTheme="minorHAnsi" w:hAnsiTheme="minorHAnsi" w:cstheme="minorHAnsi"/>
          <w:bCs/>
        </w:rPr>
        <w:t>s</w:t>
      </w:r>
      <w:r w:rsidR="001C18BC" w:rsidRPr="00AF103D">
        <w:rPr>
          <w:rFonts w:asciiTheme="minorHAnsi" w:hAnsiTheme="minorHAnsi" w:cstheme="minorHAnsi"/>
          <w:bCs/>
        </w:rPr>
        <w:t xml:space="preserve"> if needed. I recorded almost every online </w:t>
      </w:r>
      <w:r w:rsidR="001C0ACF" w:rsidRPr="00AF103D">
        <w:rPr>
          <w:rFonts w:asciiTheme="minorHAnsi" w:hAnsiTheme="minorHAnsi" w:cstheme="minorHAnsi"/>
          <w:bCs/>
        </w:rPr>
        <w:t>lecture</w:t>
      </w:r>
      <w:r w:rsidR="001C18BC" w:rsidRPr="00AF103D">
        <w:rPr>
          <w:rFonts w:asciiTheme="minorHAnsi" w:hAnsiTheme="minorHAnsi" w:cstheme="minorHAnsi"/>
          <w:bCs/>
        </w:rPr>
        <w:t xml:space="preserve"> and unloaded the videos, along with iPad class notes, to the Blackboard system for asynchronous learning. </w:t>
      </w:r>
      <w:r w:rsidR="00C17493" w:rsidRPr="00AF103D">
        <w:rPr>
          <w:rFonts w:asciiTheme="minorHAnsi" w:hAnsiTheme="minorHAnsi" w:cstheme="minorHAnsi"/>
          <w:bCs/>
        </w:rPr>
        <w:t xml:space="preserve">I also kept engaging with students after class through routine office hours and Email communications. </w:t>
      </w:r>
      <w:r w:rsidR="00C6580D" w:rsidRPr="00AF103D">
        <w:rPr>
          <w:rFonts w:asciiTheme="minorHAnsi" w:hAnsiTheme="minorHAnsi" w:cstheme="minorHAnsi"/>
          <w:bCs/>
        </w:rPr>
        <w:t xml:space="preserve">I have never spent so much effort in teaching as Spring 2020. So, it makes me happy see that my </w:t>
      </w:r>
      <w:r w:rsidR="00500E8C">
        <w:rPr>
          <w:rFonts w:asciiTheme="minorHAnsi" w:hAnsiTheme="minorHAnsi" w:cstheme="minorHAnsi"/>
          <w:bCs/>
        </w:rPr>
        <w:t>overall performance</w:t>
      </w:r>
      <w:r w:rsidR="00062342">
        <w:rPr>
          <w:rStyle w:val="FootnoteReference"/>
          <w:rFonts w:asciiTheme="minorHAnsi" w:hAnsiTheme="minorHAnsi" w:cstheme="minorHAnsi"/>
          <w:bCs/>
        </w:rPr>
        <w:footnoteReference w:id="4"/>
      </w:r>
      <w:r w:rsidR="00C6580D" w:rsidRPr="00AF103D">
        <w:rPr>
          <w:rFonts w:asciiTheme="minorHAnsi" w:hAnsiTheme="minorHAnsi" w:cstheme="minorHAnsi"/>
          <w:bCs/>
        </w:rPr>
        <w:t xml:space="preserve"> </w:t>
      </w:r>
      <w:r w:rsidR="00500E8C">
        <w:rPr>
          <w:rFonts w:asciiTheme="minorHAnsi" w:hAnsiTheme="minorHAnsi" w:cstheme="minorHAnsi"/>
          <w:bCs/>
        </w:rPr>
        <w:t>is</w:t>
      </w:r>
      <w:r w:rsidR="00C6580D" w:rsidRPr="00AF103D">
        <w:rPr>
          <w:rFonts w:asciiTheme="minorHAnsi" w:hAnsiTheme="minorHAnsi" w:cstheme="minorHAnsi"/>
          <w:bCs/>
        </w:rPr>
        <w:t xml:space="preserve"> comparable to department average even though I’m teaching this course the first time in </w:t>
      </w:r>
      <w:r w:rsidR="000D5B72" w:rsidRPr="00AF103D">
        <w:rPr>
          <w:rFonts w:asciiTheme="minorHAnsi" w:hAnsiTheme="minorHAnsi" w:cstheme="minorHAnsi"/>
          <w:bCs/>
        </w:rPr>
        <w:t xml:space="preserve">such </w:t>
      </w:r>
      <w:r w:rsidR="00C6580D" w:rsidRPr="00AF103D">
        <w:rPr>
          <w:rFonts w:asciiTheme="minorHAnsi" w:hAnsiTheme="minorHAnsi" w:cstheme="minorHAnsi"/>
          <w:bCs/>
        </w:rPr>
        <w:t xml:space="preserve">an unprecedented time. </w:t>
      </w:r>
    </w:p>
    <w:p w14:paraId="55AAB2E8" w14:textId="109E50AA" w:rsidR="00880CB2" w:rsidRDefault="00880CB2" w:rsidP="00C61ECE">
      <w:pPr>
        <w:rPr>
          <w:rFonts w:asciiTheme="minorHAnsi" w:hAnsiTheme="minorHAnsi" w:cstheme="minorHAnsi"/>
        </w:rPr>
      </w:pPr>
    </w:p>
    <w:p w14:paraId="24895031" w14:textId="77777777" w:rsidR="00880CB2" w:rsidRPr="00AF103D" w:rsidRDefault="00880CB2" w:rsidP="00C61ECE">
      <w:pPr>
        <w:rPr>
          <w:rFonts w:asciiTheme="minorHAnsi" w:hAnsiTheme="minorHAnsi" w:cstheme="minorHAnsi"/>
        </w:rPr>
      </w:pPr>
    </w:p>
    <w:p w14:paraId="2608DB2E" w14:textId="14DCED6B" w:rsidR="009E66B4" w:rsidRPr="00AF103D" w:rsidRDefault="005C4AB6" w:rsidP="0041528A">
      <w:pPr>
        <w:pStyle w:val="Heading2"/>
        <w:rPr>
          <w:rFonts w:asciiTheme="minorHAnsi" w:hAnsiTheme="minorHAnsi"/>
          <w:b/>
          <w:bCs/>
        </w:rPr>
      </w:pPr>
      <w:bookmarkStart w:id="9" w:name="_Toc51012103"/>
      <w:r w:rsidRPr="00AF103D">
        <w:rPr>
          <w:rFonts w:asciiTheme="minorHAnsi" w:hAnsiTheme="minorHAnsi"/>
          <w:b/>
          <w:bCs/>
        </w:rPr>
        <w:t>Mentoring</w:t>
      </w:r>
      <w:r w:rsidR="00C64A71">
        <w:rPr>
          <w:rFonts w:asciiTheme="minorHAnsi" w:hAnsiTheme="minorHAnsi"/>
          <w:b/>
          <w:bCs/>
        </w:rPr>
        <w:t>: building for a collective success</w:t>
      </w:r>
      <w:bookmarkEnd w:id="9"/>
    </w:p>
    <w:p w14:paraId="72CC6342" w14:textId="68E385B2" w:rsidR="009E66B4" w:rsidRPr="00AF103D" w:rsidRDefault="009A4CB5" w:rsidP="00C61ECE">
      <w:pPr>
        <w:rPr>
          <w:rFonts w:asciiTheme="minorHAnsi" w:hAnsiTheme="minorHAnsi" w:cstheme="minorHAnsi"/>
          <w:b/>
          <w:bCs/>
          <w:u w:val="single"/>
        </w:rPr>
      </w:pPr>
      <w:r w:rsidRPr="00AF103D">
        <w:rPr>
          <w:rFonts w:asciiTheme="minorHAnsi" w:hAnsiTheme="minorHAnsi" w:cstheme="minorHAnsi"/>
          <w:b/>
          <w:bCs/>
          <w:u w:val="single"/>
        </w:rPr>
        <w:t>M</w:t>
      </w:r>
      <w:r w:rsidR="0098355B" w:rsidRPr="00AF103D">
        <w:rPr>
          <w:rFonts w:asciiTheme="minorHAnsi" w:hAnsiTheme="minorHAnsi" w:cstheme="minorHAnsi"/>
          <w:b/>
          <w:bCs/>
          <w:u w:val="single"/>
        </w:rPr>
        <w:t>entoring</w:t>
      </w:r>
      <w:r w:rsidR="000F7272" w:rsidRPr="00AF103D">
        <w:rPr>
          <w:rFonts w:asciiTheme="minorHAnsi" w:hAnsiTheme="minorHAnsi" w:cstheme="minorHAnsi"/>
          <w:b/>
          <w:bCs/>
          <w:u w:val="single"/>
        </w:rPr>
        <w:t xml:space="preserve"> of graduate and undergraduate students</w:t>
      </w:r>
      <w:r w:rsidR="0098355B" w:rsidRPr="00AF103D">
        <w:rPr>
          <w:rFonts w:asciiTheme="minorHAnsi" w:hAnsiTheme="minorHAnsi" w:cstheme="minorHAnsi"/>
          <w:b/>
          <w:bCs/>
          <w:u w:val="single"/>
        </w:rPr>
        <w:t>:</w:t>
      </w:r>
    </w:p>
    <w:p w14:paraId="3D4875D9" w14:textId="0B439E95" w:rsidR="00A96E10" w:rsidRPr="00AF103D" w:rsidRDefault="009A4CB5" w:rsidP="004F379D">
      <w:pPr>
        <w:widowControl w:val="0"/>
        <w:jc w:val="both"/>
        <w:rPr>
          <w:rFonts w:asciiTheme="minorHAnsi" w:hAnsiTheme="minorHAnsi" w:cstheme="minorHAnsi"/>
          <w:iCs/>
        </w:rPr>
      </w:pPr>
      <w:r w:rsidRPr="00AF103D">
        <w:rPr>
          <w:rFonts w:asciiTheme="minorHAnsi" w:hAnsiTheme="minorHAnsi" w:cstheme="minorHAnsi"/>
          <w:iCs/>
        </w:rPr>
        <w:t>Our department was first founded as a teaching</w:t>
      </w:r>
      <w:r w:rsidR="00FC1854" w:rsidRPr="00AF103D">
        <w:rPr>
          <w:rFonts w:asciiTheme="minorHAnsi" w:hAnsiTheme="minorHAnsi" w:cstheme="minorHAnsi"/>
          <w:iCs/>
        </w:rPr>
        <w:t>-only</w:t>
      </w:r>
      <w:r w:rsidRPr="00AF103D">
        <w:rPr>
          <w:rFonts w:asciiTheme="minorHAnsi" w:hAnsiTheme="minorHAnsi" w:cstheme="minorHAnsi"/>
          <w:iCs/>
        </w:rPr>
        <w:t xml:space="preserve"> program and started the transition into a research-intensive, PhD-offering program in the 1990s. When I joined the department in 2011, this transition has almost completed. So mentoring students, especially Ph</w:t>
      </w:r>
      <w:r w:rsidR="00073506" w:rsidRPr="00AF103D">
        <w:rPr>
          <w:rFonts w:asciiTheme="minorHAnsi" w:hAnsiTheme="minorHAnsi" w:cstheme="minorHAnsi"/>
          <w:iCs/>
        </w:rPr>
        <w:t>.</w:t>
      </w:r>
      <w:r w:rsidRPr="00AF103D">
        <w:rPr>
          <w:rFonts w:asciiTheme="minorHAnsi" w:hAnsiTheme="minorHAnsi" w:cstheme="minorHAnsi"/>
          <w:iCs/>
        </w:rPr>
        <w:t xml:space="preserve">D. </w:t>
      </w:r>
      <w:r w:rsidR="00073506" w:rsidRPr="00AF103D">
        <w:rPr>
          <w:rFonts w:asciiTheme="minorHAnsi" w:hAnsiTheme="minorHAnsi" w:cstheme="minorHAnsi"/>
          <w:iCs/>
        </w:rPr>
        <w:t>students,</w:t>
      </w:r>
      <w:r w:rsidRPr="00AF103D">
        <w:rPr>
          <w:rFonts w:asciiTheme="minorHAnsi" w:hAnsiTheme="minorHAnsi" w:cstheme="minorHAnsi"/>
          <w:iCs/>
        </w:rPr>
        <w:t xml:space="preserve"> is an important requirement for </w:t>
      </w:r>
      <w:r w:rsidR="00FC1854" w:rsidRPr="00AF103D">
        <w:rPr>
          <w:rFonts w:asciiTheme="minorHAnsi" w:hAnsiTheme="minorHAnsi" w:cstheme="minorHAnsi"/>
          <w:iCs/>
        </w:rPr>
        <w:t xml:space="preserve">our </w:t>
      </w:r>
      <w:r w:rsidRPr="00AF103D">
        <w:rPr>
          <w:rFonts w:asciiTheme="minorHAnsi" w:hAnsiTheme="minorHAnsi" w:cstheme="minorHAnsi"/>
          <w:iCs/>
        </w:rPr>
        <w:t>promotion and tenure</w:t>
      </w:r>
      <w:r w:rsidR="00FC1854" w:rsidRPr="00AF103D">
        <w:rPr>
          <w:rFonts w:asciiTheme="minorHAnsi" w:hAnsiTheme="minorHAnsi" w:cstheme="minorHAnsi"/>
          <w:iCs/>
        </w:rPr>
        <w:t xml:space="preserve"> process</w:t>
      </w:r>
      <w:r w:rsidRPr="00AF103D">
        <w:rPr>
          <w:rFonts w:asciiTheme="minorHAnsi" w:hAnsiTheme="minorHAnsi" w:cstheme="minorHAnsi"/>
          <w:iCs/>
        </w:rPr>
        <w:t>.</w:t>
      </w:r>
    </w:p>
    <w:p w14:paraId="6D69779B" w14:textId="77777777" w:rsidR="00A96E10" w:rsidRPr="00AF103D" w:rsidRDefault="00A96E10" w:rsidP="004F379D">
      <w:pPr>
        <w:widowControl w:val="0"/>
        <w:jc w:val="both"/>
        <w:rPr>
          <w:rFonts w:asciiTheme="minorHAnsi" w:hAnsiTheme="minorHAnsi" w:cstheme="minorHAnsi"/>
          <w:iCs/>
        </w:rPr>
      </w:pPr>
    </w:p>
    <w:p w14:paraId="00435CBC" w14:textId="174D3F22" w:rsidR="00BF57BB" w:rsidRPr="00AF103D" w:rsidRDefault="00A96E10" w:rsidP="000701DB">
      <w:pPr>
        <w:widowControl w:val="0"/>
        <w:jc w:val="both"/>
        <w:rPr>
          <w:rFonts w:asciiTheme="minorHAnsi" w:hAnsiTheme="minorHAnsi" w:cstheme="minorHAnsi"/>
          <w:iCs/>
        </w:rPr>
      </w:pPr>
      <w:r w:rsidRPr="00BA4A69">
        <w:rPr>
          <w:rFonts w:asciiTheme="minorHAnsi" w:hAnsiTheme="minorHAnsi" w:cstheme="minorHAnsi"/>
          <w:b/>
          <w:bCs/>
          <w:iCs/>
        </w:rPr>
        <w:t>So far,</w:t>
      </w:r>
      <w:r w:rsidR="009A4CB5" w:rsidRPr="00BA4A69">
        <w:rPr>
          <w:rFonts w:asciiTheme="minorHAnsi" w:hAnsiTheme="minorHAnsi" w:cstheme="minorHAnsi"/>
          <w:b/>
          <w:bCs/>
          <w:iCs/>
        </w:rPr>
        <w:t xml:space="preserve"> I have </w:t>
      </w:r>
      <w:r w:rsidR="00500E8C">
        <w:rPr>
          <w:rFonts w:asciiTheme="minorHAnsi" w:hAnsiTheme="minorHAnsi" w:cstheme="minorHAnsi"/>
          <w:b/>
          <w:bCs/>
          <w:iCs/>
        </w:rPr>
        <w:t>been the primary advisor and mentor for</w:t>
      </w:r>
      <w:r w:rsidR="009A4CB5" w:rsidRPr="00BA4A69">
        <w:rPr>
          <w:rFonts w:asciiTheme="minorHAnsi" w:hAnsiTheme="minorHAnsi" w:cstheme="minorHAnsi"/>
          <w:b/>
          <w:bCs/>
          <w:iCs/>
        </w:rPr>
        <w:t xml:space="preserve"> 3 postdoctoral research scientists, 5 Ph.D. students (2 graduated) and 2 M.S. students (</w:t>
      </w:r>
      <w:r w:rsidRPr="00BA4A69">
        <w:rPr>
          <w:rFonts w:asciiTheme="minorHAnsi" w:hAnsiTheme="minorHAnsi" w:cstheme="minorHAnsi"/>
          <w:b/>
          <w:bCs/>
          <w:iCs/>
        </w:rPr>
        <w:t>both</w:t>
      </w:r>
      <w:r w:rsidR="009A4CB5" w:rsidRPr="00BA4A69">
        <w:rPr>
          <w:rFonts w:asciiTheme="minorHAnsi" w:hAnsiTheme="minorHAnsi" w:cstheme="minorHAnsi"/>
          <w:b/>
          <w:bCs/>
          <w:iCs/>
        </w:rPr>
        <w:t xml:space="preserve"> graduated).</w:t>
      </w:r>
      <w:r w:rsidR="00542875" w:rsidRPr="00BA4A69">
        <w:rPr>
          <w:rFonts w:asciiTheme="minorHAnsi" w:hAnsiTheme="minorHAnsi" w:cstheme="minorHAnsi"/>
          <w:b/>
          <w:bCs/>
          <w:iCs/>
        </w:rPr>
        <w:t xml:space="preserve"> </w:t>
      </w:r>
      <w:r w:rsidRPr="00AF103D">
        <w:rPr>
          <w:rFonts w:asciiTheme="minorHAnsi" w:hAnsiTheme="minorHAnsi" w:cstheme="minorHAnsi"/>
          <w:iCs/>
        </w:rPr>
        <w:t xml:space="preserve">I feel extremely lucky to have the opportunity to work with these people. </w:t>
      </w:r>
      <w:r w:rsidR="002159E5" w:rsidRPr="00AF103D">
        <w:rPr>
          <w:rFonts w:asciiTheme="minorHAnsi" w:hAnsiTheme="minorHAnsi" w:cstheme="minorHAnsi"/>
          <w:iCs/>
        </w:rPr>
        <w:t xml:space="preserve">I would not be able to achieve much without their great support. At the same time, I also feel very exhilarated to see their achievements and success. </w:t>
      </w:r>
    </w:p>
    <w:p w14:paraId="25A57EF6" w14:textId="77777777" w:rsidR="00BF57BB" w:rsidRPr="00AF103D" w:rsidRDefault="006634B4" w:rsidP="00BF57BB">
      <w:pPr>
        <w:pStyle w:val="ListParagraph"/>
        <w:widowControl w:val="0"/>
        <w:numPr>
          <w:ilvl w:val="0"/>
          <w:numId w:val="22"/>
        </w:numPr>
        <w:jc w:val="both"/>
        <w:rPr>
          <w:rFonts w:asciiTheme="minorHAnsi" w:hAnsiTheme="minorHAnsi" w:cstheme="minorHAnsi"/>
          <w:iCs/>
          <w:sz w:val="24"/>
          <w:szCs w:val="21"/>
        </w:rPr>
      </w:pPr>
      <w:r w:rsidRPr="00AF103D">
        <w:rPr>
          <w:rFonts w:asciiTheme="minorHAnsi" w:hAnsiTheme="minorHAnsi" w:cstheme="minorHAnsi"/>
          <w:iCs/>
          <w:sz w:val="24"/>
          <w:szCs w:val="21"/>
        </w:rPr>
        <w:t xml:space="preserve">My first PhD student, </w:t>
      </w:r>
      <w:r w:rsidRPr="00AF103D">
        <w:rPr>
          <w:rFonts w:asciiTheme="minorHAnsi" w:hAnsiTheme="minorHAnsi" w:cstheme="minorHAnsi"/>
          <w:i/>
          <w:sz w:val="24"/>
          <w:szCs w:val="21"/>
        </w:rPr>
        <w:t>Daniel Miller</w:t>
      </w:r>
      <w:r w:rsidRPr="00AF103D">
        <w:rPr>
          <w:rFonts w:asciiTheme="minorHAnsi" w:hAnsiTheme="minorHAnsi" w:cstheme="minorHAnsi"/>
          <w:iCs/>
          <w:sz w:val="24"/>
          <w:szCs w:val="21"/>
        </w:rPr>
        <w:t xml:space="preserve">, joined my group in fall 2012. His research </w:t>
      </w:r>
      <w:r w:rsidR="00C0325E" w:rsidRPr="00AF103D">
        <w:rPr>
          <w:rFonts w:asciiTheme="minorHAnsi" w:hAnsiTheme="minorHAnsi" w:cstheme="minorHAnsi"/>
          <w:iCs/>
          <w:sz w:val="24"/>
          <w:szCs w:val="21"/>
        </w:rPr>
        <w:t xml:space="preserve">focused on the remote sensing of cloud properties using polarimetric </w:t>
      </w:r>
      <w:r w:rsidR="00642D5D" w:rsidRPr="00AF103D">
        <w:rPr>
          <w:rFonts w:asciiTheme="minorHAnsi" w:hAnsiTheme="minorHAnsi" w:cstheme="minorHAnsi"/>
          <w:iCs/>
          <w:sz w:val="24"/>
          <w:szCs w:val="21"/>
        </w:rPr>
        <w:t xml:space="preserve">satellite observations. </w:t>
      </w:r>
      <w:r w:rsidR="00642D5D" w:rsidRPr="00880CB2">
        <w:rPr>
          <w:rFonts w:asciiTheme="minorHAnsi" w:hAnsiTheme="minorHAnsi" w:cstheme="minorHAnsi"/>
          <w:b/>
          <w:bCs/>
          <w:iCs/>
          <w:sz w:val="24"/>
          <w:szCs w:val="21"/>
        </w:rPr>
        <w:t xml:space="preserve">Dan won the prestigious NASA Earth and Space Science Fellowship (NESSF) in 2015. </w:t>
      </w:r>
      <w:r w:rsidR="00642D5D" w:rsidRPr="00AF103D">
        <w:rPr>
          <w:rFonts w:asciiTheme="minorHAnsi" w:hAnsiTheme="minorHAnsi" w:cstheme="minorHAnsi"/>
          <w:iCs/>
          <w:sz w:val="24"/>
          <w:szCs w:val="21"/>
        </w:rPr>
        <w:t xml:space="preserve">The NESSF is also highly competitive, with a selection rate only round 15%. </w:t>
      </w:r>
      <w:r w:rsidR="00A44E80" w:rsidRPr="00AF103D">
        <w:rPr>
          <w:rFonts w:asciiTheme="minorHAnsi" w:hAnsiTheme="minorHAnsi" w:cstheme="minorHAnsi"/>
          <w:iCs/>
          <w:sz w:val="24"/>
          <w:szCs w:val="21"/>
        </w:rPr>
        <w:t xml:space="preserve">After graduation, </w:t>
      </w:r>
      <w:r w:rsidR="00CB2919" w:rsidRPr="00AF103D">
        <w:rPr>
          <w:rFonts w:asciiTheme="minorHAnsi" w:hAnsiTheme="minorHAnsi" w:cstheme="minorHAnsi"/>
          <w:iCs/>
          <w:sz w:val="24"/>
          <w:szCs w:val="21"/>
        </w:rPr>
        <w:t>Dan was also selected for the NASA Postdoctoral Program (NPP)</w:t>
      </w:r>
      <w:r w:rsidR="00CE3BA0" w:rsidRPr="00AF103D">
        <w:rPr>
          <w:rFonts w:asciiTheme="minorHAnsi" w:hAnsiTheme="minorHAnsi" w:cstheme="minorHAnsi"/>
          <w:iCs/>
          <w:sz w:val="24"/>
          <w:szCs w:val="21"/>
        </w:rPr>
        <w:t xml:space="preserve"> </w:t>
      </w:r>
      <w:r w:rsidR="00CB2919" w:rsidRPr="00AF103D">
        <w:rPr>
          <w:rFonts w:asciiTheme="minorHAnsi" w:hAnsiTheme="minorHAnsi" w:cstheme="minorHAnsi"/>
          <w:iCs/>
          <w:sz w:val="24"/>
          <w:szCs w:val="21"/>
        </w:rPr>
        <w:t xml:space="preserve">and joined the NASA Goddard Space Flight Center. Currently, Daniel is playing an active role in several NASA missions. </w:t>
      </w:r>
    </w:p>
    <w:p w14:paraId="1B8C3435" w14:textId="3B5F419F" w:rsidR="00BF57BB" w:rsidRPr="00AF103D" w:rsidRDefault="00CB2919" w:rsidP="00BF57BB">
      <w:pPr>
        <w:pStyle w:val="ListParagraph"/>
        <w:widowControl w:val="0"/>
        <w:numPr>
          <w:ilvl w:val="0"/>
          <w:numId w:val="22"/>
        </w:numPr>
        <w:jc w:val="both"/>
        <w:rPr>
          <w:rFonts w:asciiTheme="minorHAnsi" w:hAnsiTheme="minorHAnsi" w:cstheme="minorHAnsi"/>
          <w:iCs/>
          <w:sz w:val="24"/>
          <w:szCs w:val="21"/>
        </w:rPr>
      </w:pPr>
      <w:r w:rsidRPr="00AF103D">
        <w:rPr>
          <w:rFonts w:asciiTheme="minorHAnsi" w:hAnsiTheme="minorHAnsi" w:cstheme="minorHAnsi"/>
          <w:iCs/>
          <w:sz w:val="24"/>
          <w:szCs w:val="21"/>
        </w:rPr>
        <w:t xml:space="preserve">My second </w:t>
      </w:r>
      <w:r w:rsidR="000701DB" w:rsidRPr="00AF103D">
        <w:rPr>
          <w:rFonts w:asciiTheme="minorHAnsi" w:hAnsiTheme="minorHAnsi" w:cstheme="minorHAnsi"/>
          <w:iCs/>
          <w:sz w:val="24"/>
          <w:szCs w:val="21"/>
        </w:rPr>
        <w:t xml:space="preserve">PhD </w:t>
      </w:r>
      <w:r w:rsidRPr="00AF103D">
        <w:rPr>
          <w:rFonts w:asciiTheme="minorHAnsi" w:hAnsiTheme="minorHAnsi" w:cstheme="minorHAnsi"/>
          <w:iCs/>
          <w:sz w:val="24"/>
          <w:szCs w:val="21"/>
        </w:rPr>
        <w:t xml:space="preserve">student </w:t>
      </w:r>
      <w:r w:rsidR="000701DB" w:rsidRPr="00AF103D">
        <w:rPr>
          <w:rFonts w:asciiTheme="minorHAnsi" w:hAnsiTheme="minorHAnsi" w:cstheme="minorHAnsi"/>
          <w:i/>
          <w:sz w:val="24"/>
          <w:szCs w:val="21"/>
        </w:rPr>
        <w:t>Chamara Rajapakshe</w:t>
      </w:r>
      <w:r w:rsidR="000701DB" w:rsidRPr="00AF103D">
        <w:rPr>
          <w:rFonts w:asciiTheme="minorHAnsi" w:hAnsiTheme="minorHAnsi" w:cstheme="minorHAnsi"/>
          <w:iCs/>
          <w:sz w:val="24"/>
          <w:szCs w:val="21"/>
        </w:rPr>
        <w:t> who graduate</w:t>
      </w:r>
      <w:r w:rsidR="00555430" w:rsidRPr="00AF103D">
        <w:rPr>
          <w:rFonts w:asciiTheme="minorHAnsi" w:hAnsiTheme="minorHAnsi" w:cstheme="minorHAnsi"/>
          <w:iCs/>
          <w:sz w:val="24"/>
          <w:szCs w:val="21"/>
        </w:rPr>
        <w:t>d</w:t>
      </w:r>
      <w:r w:rsidR="000701DB" w:rsidRPr="00AF103D">
        <w:rPr>
          <w:rFonts w:asciiTheme="minorHAnsi" w:hAnsiTheme="minorHAnsi" w:cstheme="minorHAnsi"/>
          <w:iCs/>
          <w:sz w:val="24"/>
          <w:szCs w:val="21"/>
        </w:rPr>
        <w:t xml:space="preserve"> in </w:t>
      </w:r>
      <w:r w:rsidR="00555430" w:rsidRPr="00AF103D">
        <w:rPr>
          <w:rFonts w:asciiTheme="minorHAnsi" w:hAnsiTheme="minorHAnsi" w:cstheme="minorHAnsi"/>
          <w:iCs/>
          <w:sz w:val="24"/>
          <w:szCs w:val="21"/>
        </w:rPr>
        <w:t>the</w:t>
      </w:r>
      <w:r w:rsidR="000701DB" w:rsidRPr="00AF103D">
        <w:rPr>
          <w:rFonts w:asciiTheme="minorHAnsi" w:hAnsiTheme="minorHAnsi" w:cstheme="minorHAnsi"/>
          <w:iCs/>
          <w:sz w:val="24"/>
          <w:szCs w:val="21"/>
        </w:rPr>
        <w:t xml:space="preserve"> summer of 2020 studied the so-called three-dimensional radiative transfer effect and impacts on satellite-based cloud remote sensing. He has </w:t>
      </w:r>
      <w:r w:rsidR="00BF57BB" w:rsidRPr="00AF103D">
        <w:rPr>
          <w:rFonts w:asciiTheme="minorHAnsi" w:hAnsiTheme="minorHAnsi" w:cstheme="minorHAnsi"/>
          <w:iCs/>
          <w:sz w:val="24"/>
          <w:szCs w:val="21"/>
        </w:rPr>
        <w:t xml:space="preserve">already </w:t>
      </w:r>
      <w:r w:rsidR="000701DB" w:rsidRPr="00AF103D">
        <w:rPr>
          <w:rFonts w:asciiTheme="minorHAnsi" w:hAnsiTheme="minorHAnsi" w:cstheme="minorHAnsi"/>
          <w:iCs/>
          <w:sz w:val="24"/>
          <w:szCs w:val="21"/>
        </w:rPr>
        <w:t xml:space="preserve">published 4 journal papers, </w:t>
      </w:r>
      <w:r w:rsidR="00BF57BB" w:rsidRPr="00AF103D">
        <w:rPr>
          <w:rFonts w:asciiTheme="minorHAnsi" w:hAnsiTheme="minorHAnsi" w:cstheme="minorHAnsi"/>
          <w:iCs/>
          <w:sz w:val="24"/>
          <w:szCs w:val="21"/>
        </w:rPr>
        <w:t xml:space="preserve">with </w:t>
      </w:r>
      <w:r w:rsidR="000701DB" w:rsidRPr="00AF103D">
        <w:rPr>
          <w:rFonts w:asciiTheme="minorHAnsi" w:hAnsiTheme="minorHAnsi" w:cstheme="minorHAnsi"/>
          <w:iCs/>
          <w:sz w:val="24"/>
          <w:szCs w:val="21"/>
        </w:rPr>
        <w:t xml:space="preserve">2 as the leading author. </w:t>
      </w:r>
    </w:p>
    <w:p w14:paraId="7FF648C2" w14:textId="406DF430" w:rsidR="009A4CB5" w:rsidRPr="00AF103D" w:rsidRDefault="000701DB" w:rsidP="000C15E7">
      <w:pPr>
        <w:pStyle w:val="ListParagraph"/>
        <w:widowControl w:val="0"/>
        <w:numPr>
          <w:ilvl w:val="0"/>
          <w:numId w:val="22"/>
        </w:numPr>
        <w:jc w:val="both"/>
        <w:rPr>
          <w:rFonts w:asciiTheme="minorHAnsi" w:hAnsiTheme="minorHAnsi" w:cstheme="minorHAnsi"/>
          <w:iCs/>
          <w:sz w:val="24"/>
          <w:szCs w:val="21"/>
        </w:rPr>
      </w:pPr>
      <w:r w:rsidRPr="00AF103D">
        <w:rPr>
          <w:rFonts w:asciiTheme="minorHAnsi" w:hAnsiTheme="minorHAnsi" w:cstheme="minorHAnsi"/>
          <w:iCs/>
          <w:sz w:val="24"/>
          <w:szCs w:val="21"/>
        </w:rPr>
        <w:t xml:space="preserve">One of my current PhD students, </w:t>
      </w:r>
      <w:r w:rsidRPr="00AF103D">
        <w:rPr>
          <w:rFonts w:asciiTheme="minorHAnsi" w:hAnsiTheme="minorHAnsi" w:cstheme="minorHAnsi"/>
          <w:i/>
          <w:sz w:val="24"/>
          <w:szCs w:val="21"/>
        </w:rPr>
        <w:t>Qianqian Song</w:t>
      </w:r>
      <w:r w:rsidRPr="00AF103D">
        <w:rPr>
          <w:rFonts w:asciiTheme="minorHAnsi" w:hAnsiTheme="minorHAnsi" w:cstheme="minorHAnsi"/>
          <w:iCs/>
          <w:sz w:val="24"/>
          <w:szCs w:val="21"/>
        </w:rPr>
        <w:t xml:space="preserve">, joined my group in the fall of 2016. </w:t>
      </w:r>
      <w:r w:rsidRPr="00880CB2">
        <w:rPr>
          <w:rFonts w:asciiTheme="minorHAnsi" w:hAnsiTheme="minorHAnsi" w:cstheme="minorHAnsi"/>
          <w:b/>
          <w:bCs/>
          <w:iCs/>
          <w:sz w:val="24"/>
          <w:szCs w:val="21"/>
        </w:rPr>
        <w:t xml:space="preserve">She won the JCET fellowship in 2018 and then the </w:t>
      </w:r>
      <w:r w:rsidR="00BF57BB" w:rsidRPr="00880CB2">
        <w:rPr>
          <w:rFonts w:asciiTheme="minorHAnsi" w:hAnsiTheme="minorHAnsi" w:cstheme="minorHAnsi"/>
          <w:b/>
          <w:bCs/>
          <w:iCs/>
          <w:sz w:val="24"/>
          <w:szCs w:val="21"/>
        </w:rPr>
        <w:t>prestigious and competitive</w:t>
      </w:r>
      <w:r w:rsidRPr="00880CB2">
        <w:rPr>
          <w:rFonts w:asciiTheme="minorHAnsi" w:hAnsiTheme="minorHAnsi" w:cstheme="minorHAnsi"/>
          <w:b/>
          <w:bCs/>
          <w:iCs/>
          <w:sz w:val="24"/>
          <w:szCs w:val="21"/>
        </w:rPr>
        <w:t xml:space="preserve"> </w:t>
      </w:r>
      <w:r w:rsidR="00BF57BB" w:rsidRPr="00880CB2">
        <w:rPr>
          <w:rFonts w:asciiTheme="minorHAnsi" w:hAnsiTheme="minorHAnsi" w:cstheme="minorHAnsi"/>
          <w:b/>
          <w:bCs/>
          <w:iCs/>
          <w:sz w:val="24"/>
          <w:szCs w:val="21"/>
        </w:rPr>
        <w:t>FINESST fellowship (Future Investigators in NASA Earth and Space Science and Technology) in 2019</w:t>
      </w:r>
      <w:r w:rsidR="00BF57BB" w:rsidRPr="00AF103D">
        <w:rPr>
          <w:rFonts w:asciiTheme="minorHAnsi" w:hAnsiTheme="minorHAnsi" w:cstheme="minorHAnsi"/>
          <w:iCs/>
          <w:sz w:val="24"/>
          <w:szCs w:val="21"/>
        </w:rPr>
        <w:t>.</w:t>
      </w:r>
      <w:r w:rsidR="00077309" w:rsidRPr="00AF103D">
        <w:rPr>
          <w:rFonts w:asciiTheme="minorHAnsi" w:hAnsiTheme="minorHAnsi" w:cstheme="minorHAnsi"/>
          <w:iCs/>
          <w:sz w:val="24"/>
          <w:szCs w:val="21"/>
        </w:rPr>
        <w:t xml:space="preserve"> More than 420 proposals were submitted to this fellowship program and only 59 were selected.</w:t>
      </w:r>
      <w:r w:rsidR="00BF57BB" w:rsidRPr="00AF103D">
        <w:rPr>
          <w:rFonts w:asciiTheme="minorHAnsi" w:hAnsiTheme="minorHAnsi" w:cstheme="minorHAnsi"/>
          <w:iCs/>
          <w:sz w:val="24"/>
          <w:szCs w:val="21"/>
        </w:rPr>
        <w:t xml:space="preserve"> </w:t>
      </w:r>
      <w:r w:rsidR="005D11AE" w:rsidRPr="00AF103D">
        <w:rPr>
          <w:rFonts w:asciiTheme="minorHAnsi" w:hAnsiTheme="minorHAnsi" w:cstheme="minorHAnsi"/>
          <w:iCs/>
          <w:sz w:val="24"/>
          <w:szCs w:val="21"/>
        </w:rPr>
        <w:t>The success</w:t>
      </w:r>
      <w:r w:rsidR="00555430" w:rsidRPr="00AF103D">
        <w:rPr>
          <w:rFonts w:asciiTheme="minorHAnsi" w:hAnsiTheme="minorHAnsi" w:cstheme="minorHAnsi"/>
          <w:iCs/>
          <w:sz w:val="24"/>
          <w:szCs w:val="21"/>
        </w:rPr>
        <w:t>ful story</w:t>
      </w:r>
      <w:r w:rsidR="005D11AE" w:rsidRPr="00AF103D">
        <w:rPr>
          <w:rFonts w:asciiTheme="minorHAnsi" w:hAnsiTheme="minorHAnsi" w:cstheme="minorHAnsi"/>
          <w:iCs/>
          <w:sz w:val="24"/>
          <w:szCs w:val="21"/>
        </w:rPr>
        <w:t xml:space="preserve"> of Qianqian was </w:t>
      </w:r>
      <w:hyperlink r:id="rId21" w:history="1">
        <w:r w:rsidR="005D11AE" w:rsidRPr="001E4930">
          <w:rPr>
            <w:rStyle w:val="Hyperlink"/>
            <w:rFonts w:asciiTheme="minorHAnsi" w:hAnsiTheme="minorHAnsi" w:cstheme="minorHAnsi"/>
            <w:iCs/>
            <w:sz w:val="24"/>
            <w:szCs w:val="21"/>
          </w:rPr>
          <w:t>highlighted by UMBC</w:t>
        </w:r>
      </w:hyperlink>
      <w:r w:rsidR="005D11AE" w:rsidRPr="00AF103D">
        <w:rPr>
          <w:rFonts w:asciiTheme="minorHAnsi" w:hAnsiTheme="minorHAnsi" w:cstheme="minorHAnsi"/>
          <w:iCs/>
          <w:sz w:val="24"/>
          <w:szCs w:val="21"/>
        </w:rPr>
        <w:t xml:space="preserve">. She is now an inspiring figure for our graduate students, especially our female students. </w:t>
      </w:r>
      <w:r w:rsidR="002616CD" w:rsidRPr="00AF103D">
        <w:rPr>
          <w:rFonts w:asciiTheme="minorHAnsi" w:hAnsiTheme="minorHAnsi" w:cstheme="minorHAnsi"/>
          <w:iCs/>
          <w:sz w:val="24"/>
          <w:szCs w:val="21"/>
        </w:rPr>
        <w:t xml:space="preserve">Qianqian has published 2 papers already and is writing another one as the leading author. She is expected to defend her dissertation in less than two years.  </w:t>
      </w:r>
    </w:p>
    <w:p w14:paraId="0D6955F7" w14:textId="4C05ECEA" w:rsidR="00C6205C" w:rsidRPr="00AF103D" w:rsidRDefault="00D81BBA" w:rsidP="00C61ECE">
      <w:pPr>
        <w:pStyle w:val="ListParagraph"/>
        <w:widowControl w:val="0"/>
        <w:numPr>
          <w:ilvl w:val="0"/>
          <w:numId w:val="22"/>
        </w:numPr>
        <w:jc w:val="both"/>
        <w:rPr>
          <w:rFonts w:asciiTheme="minorHAnsi" w:hAnsiTheme="minorHAnsi" w:cstheme="minorHAnsi"/>
          <w:iCs/>
        </w:rPr>
      </w:pPr>
      <w:r w:rsidRPr="00AF103D">
        <w:rPr>
          <w:rFonts w:asciiTheme="minorHAnsi" w:hAnsiTheme="minorHAnsi" w:cstheme="minorHAnsi"/>
          <w:iCs/>
          <w:sz w:val="24"/>
          <w:szCs w:val="21"/>
        </w:rPr>
        <w:t>The other</w:t>
      </w:r>
      <w:r w:rsidR="00121711" w:rsidRPr="00AF103D">
        <w:rPr>
          <w:rFonts w:asciiTheme="minorHAnsi" w:hAnsiTheme="minorHAnsi" w:cstheme="minorHAnsi"/>
          <w:iCs/>
          <w:sz w:val="24"/>
          <w:szCs w:val="21"/>
        </w:rPr>
        <w:t xml:space="preserve"> two </w:t>
      </w:r>
      <w:r w:rsidR="00017D86" w:rsidRPr="00AF103D">
        <w:rPr>
          <w:rFonts w:asciiTheme="minorHAnsi" w:hAnsiTheme="minorHAnsi" w:cstheme="minorHAnsi"/>
          <w:iCs/>
          <w:sz w:val="24"/>
          <w:szCs w:val="21"/>
        </w:rPr>
        <w:t xml:space="preserve">PhD </w:t>
      </w:r>
      <w:r w:rsidR="00121711" w:rsidRPr="00AF103D">
        <w:rPr>
          <w:rFonts w:asciiTheme="minorHAnsi" w:hAnsiTheme="minorHAnsi" w:cstheme="minorHAnsi"/>
          <w:iCs/>
          <w:sz w:val="24"/>
          <w:szCs w:val="21"/>
        </w:rPr>
        <w:t>student</w:t>
      </w:r>
      <w:r w:rsidRPr="00AF103D">
        <w:rPr>
          <w:rFonts w:asciiTheme="minorHAnsi" w:hAnsiTheme="minorHAnsi" w:cstheme="minorHAnsi"/>
          <w:iCs/>
          <w:sz w:val="24"/>
          <w:szCs w:val="21"/>
        </w:rPr>
        <w:t>s</w:t>
      </w:r>
      <w:r w:rsidR="00121711" w:rsidRPr="00AF103D">
        <w:rPr>
          <w:rFonts w:asciiTheme="minorHAnsi" w:hAnsiTheme="minorHAnsi" w:cstheme="minorHAnsi"/>
          <w:iCs/>
          <w:sz w:val="24"/>
          <w:szCs w:val="21"/>
        </w:rPr>
        <w:t xml:space="preserve">, </w:t>
      </w:r>
      <w:proofErr w:type="spellStart"/>
      <w:r w:rsidR="00121711" w:rsidRPr="00AF103D">
        <w:rPr>
          <w:rFonts w:asciiTheme="minorHAnsi" w:hAnsiTheme="minorHAnsi" w:cstheme="minorHAnsi"/>
          <w:i/>
          <w:sz w:val="24"/>
          <w:szCs w:val="21"/>
        </w:rPr>
        <w:t>Jianyu</w:t>
      </w:r>
      <w:proofErr w:type="spellEnd"/>
      <w:r w:rsidR="00121711" w:rsidRPr="00AF103D">
        <w:rPr>
          <w:rFonts w:asciiTheme="minorHAnsi" w:hAnsiTheme="minorHAnsi" w:cstheme="minorHAnsi"/>
          <w:i/>
          <w:sz w:val="24"/>
          <w:szCs w:val="21"/>
        </w:rPr>
        <w:t xml:space="preserve"> (“Kevin”) </w:t>
      </w:r>
      <w:r w:rsidRPr="00AF103D">
        <w:rPr>
          <w:rFonts w:asciiTheme="minorHAnsi" w:hAnsiTheme="minorHAnsi" w:cstheme="minorHAnsi"/>
          <w:i/>
          <w:sz w:val="24"/>
          <w:szCs w:val="21"/>
        </w:rPr>
        <w:t>Zheng</w:t>
      </w:r>
      <w:r w:rsidRPr="00AF103D">
        <w:rPr>
          <w:rFonts w:asciiTheme="minorHAnsi" w:hAnsiTheme="minorHAnsi" w:cstheme="minorHAnsi"/>
          <w:iCs/>
          <w:sz w:val="24"/>
          <w:szCs w:val="21"/>
        </w:rPr>
        <w:t xml:space="preserve"> and </w:t>
      </w:r>
      <w:r w:rsidRPr="00AF103D">
        <w:rPr>
          <w:rFonts w:asciiTheme="minorHAnsi" w:hAnsiTheme="minorHAnsi" w:cstheme="minorHAnsi"/>
          <w:i/>
          <w:sz w:val="24"/>
          <w:szCs w:val="21"/>
        </w:rPr>
        <w:t>Achala Denagamage</w:t>
      </w:r>
      <w:r w:rsidR="00017D86" w:rsidRPr="00AF103D">
        <w:rPr>
          <w:rFonts w:asciiTheme="minorHAnsi" w:hAnsiTheme="minorHAnsi" w:cstheme="minorHAnsi"/>
          <w:iCs/>
          <w:sz w:val="24"/>
          <w:szCs w:val="21"/>
        </w:rPr>
        <w:t xml:space="preserve"> joined my group recently</w:t>
      </w:r>
      <w:r w:rsidR="00611BA7" w:rsidRPr="00AF103D">
        <w:rPr>
          <w:rFonts w:asciiTheme="minorHAnsi" w:hAnsiTheme="minorHAnsi" w:cstheme="minorHAnsi"/>
          <w:iCs/>
          <w:sz w:val="24"/>
          <w:szCs w:val="21"/>
        </w:rPr>
        <w:t xml:space="preserve"> and they already demonstrate great research potentials. </w:t>
      </w:r>
      <w:r w:rsidR="00611BA7" w:rsidRPr="00880CB2">
        <w:rPr>
          <w:rFonts w:asciiTheme="minorHAnsi" w:hAnsiTheme="minorHAnsi" w:cstheme="minorHAnsi"/>
          <w:b/>
          <w:bCs/>
          <w:iCs/>
          <w:sz w:val="24"/>
          <w:szCs w:val="21"/>
        </w:rPr>
        <w:t xml:space="preserve">Kevin </w:t>
      </w:r>
      <w:r w:rsidR="000C15E7" w:rsidRPr="00880CB2">
        <w:rPr>
          <w:rFonts w:asciiTheme="minorHAnsi" w:hAnsiTheme="minorHAnsi" w:cstheme="minorHAnsi"/>
          <w:b/>
          <w:bCs/>
          <w:iCs/>
          <w:sz w:val="24"/>
          <w:szCs w:val="21"/>
        </w:rPr>
        <w:t xml:space="preserve">was </w:t>
      </w:r>
      <w:r w:rsidR="00914405" w:rsidRPr="00880CB2">
        <w:rPr>
          <w:rFonts w:asciiTheme="minorHAnsi" w:hAnsiTheme="minorHAnsi" w:cstheme="minorHAnsi"/>
          <w:b/>
          <w:bCs/>
          <w:iCs/>
          <w:sz w:val="24"/>
          <w:szCs w:val="21"/>
        </w:rPr>
        <w:t>selected</w:t>
      </w:r>
      <w:r w:rsidR="000C15E7" w:rsidRPr="00880CB2">
        <w:rPr>
          <w:rFonts w:asciiTheme="minorHAnsi" w:hAnsiTheme="minorHAnsi" w:cstheme="minorHAnsi"/>
          <w:b/>
          <w:bCs/>
          <w:iCs/>
          <w:sz w:val="24"/>
          <w:szCs w:val="21"/>
        </w:rPr>
        <w:t xml:space="preserve"> for the</w:t>
      </w:r>
      <w:r w:rsidR="00017D86" w:rsidRPr="00880CB2">
        <w:rPr>
          <w:rFonts w:asciiTheme="minorHAnsi" w:hAnsiTheme="minorHAnsi" w:cstheme="minorHAnsi"/>
          <w:b/>
          <w:bCs/>
          <w:iCs/>
          <w:sz w:val="24"/>
          <w:szCs w:val="21"/>
        </w:rPr>
        <w:t xml:space="preserve"> </w:t>
      </w:r>
      <w:r w:rsidR="000C15E7" w:rsidRPr="00880CB2">
        <w:rPr>
          <w:rFonts w:asciiTheme="minorHAnsi" w:hAnsiTheme="minorHAnsi" w:cstheme="minorHAnsi"/>
          <w:b/>
          <w:bCs/>
          <w:iCs/>
          <w:sz w:val="24"/>
          <w:szCs w:val="21"/>
        </w:rPr>
        <w:t>outstanding Student Presentation Award (OSPA) by the American Geophysical Union (AGU).</w:t>
      </w:r>
      <w:r w:rsidR="000C15E7" w:rsidRPr="00AF103D">
        <w:rPr>
          <w:rFonts w:asciiTheme="minorHAnsi" w:hAnsiTheme="minorHAnsi" w:cstheme="minorHAnsi"/>
          <w:iCs/>
          <w:sz w:val="24"/>
          <w:szCs w:val="21"/>
        </w:rPr>
        <w:t xml:space="preserve"> The OSPA is a very prestigious award, only granted to top 5% of student participants at the annual fall AGU meeting.</w:t>
      </w:r>
      <w:r w:rsidR="002616CD" w:rsidRPr="00AF103D">
        <w:rPr>
          <w:rFonts w:asciiTheme="minorHAnsi" w:hAnsiTheme="minorHAnsi" w:cstheme="minorHAnsi"/>
          <w:iCs/>
          <w:sz w:val="24"/>
          <w:szCs w:val="21"/>
        </w:rPr>
        <w:t xml:space="preserve"> Both Kevin and Achala have identified their research topics for PhD study and are expected to defend their PhD proposals in the fall of 2020.</w:t>
      </w:r>
      <w:r w:rsidR="002616CD" w:rsidRPr="00AF103D">
        <w:rPr>
          <w:rFonts w:asciiTheme="minorHAnsi" w:hAnsiTheme="minorHAnsi" w:cstheme="minorHAnsi"/>
          <w:iCs/>
        </w:rPr>
        <w:t xml:space="preserve"> </w:t>
      </w:r>
    </w:p>
    <w:p w14:paraId="31B3E7FE" w14:textId="12CD990B" w:rsidR="00A43500" w:rsidRDefault="00A43500" w:rsidP="00555430">
      <w:pPr>
        <w:widowControl w:val="0"/>
        <w:jc w:val="both"/>
        <w:rPr>
          <w:rFonts w:asciiTheme="minorHAnsi" w:hAnsiTheme="minorHAnsi" w:cstheme="minorHAnsi"/>
        </w:rPr>
      </w:pPr>
    </w:p>
    <w:p w14:paraId="11E806D5" w14:textId="35991C9F" w:rsidR="0036713C" w:rsidRPr="00AF103D" w:rsidRDefault="00A43500" w:rsidP="00013E47">
      <w:pPr>
        <w:widowControl w:val="0"/>
        <w:jc w:val="both"/>
        <w:rPr>
          <w:rFonts w:asciiTheme="minorHAnsi" w:hAnsiTheme="minorHAnsi" w:cstheme="minorHAnsi"/>
        </w:rPr>
      </w:pPr>
      <w:r w:rsidRPr="00AF103D">
        <w:rPr>
          <w:rFonts w:asciiTheme="minorHAnsi" w:hAnsiTheme="minorHAnsi" w:cstheme="minorHAnsi"/>
        </w:rPr>
        <w:t>A list of the publications, conference presentations and posters by my graduate students can be found in the Appendix</w:t>
      </w:r>
      <w:r w:rsidR="00013E47" w:rsidRPr="00AF103D">
        <w:rPr>
          <w:rFonts w:asciiTheme="minorHAnsi" w:hAnsiTheme="minorHAnsi" w:cstheme="minorHAnsi"/>
        </w:rPr>
        <w:t>. In the first few years as an Assistant Professor, I ha</w:t>
      </w:r>
      <w:r w:rsidR="00D35C7B" w:rsidRPr="00AF103D">
        <w:rPr>
          <w:rFonts w:asciiTheme="minorHAnsi" w:hAnsiTheme="minorHAnsi" w:cstheme="minorHAnsi"/>
        </w:rPr>
        <w:t>d</w:t>
      </w:r>
      <w:r w:rsidR="00013E47" w:rsidRPr="00AF103D">
        <w:rPr>
          <w:rFonts w:asciiTheme="minorHAnsi" w:hAnsiTheme="minorHAnsi" w:cstheme="minorHAnsi"/>
        </w:rPr>
        <w:t xml:space="preserve"> a more “hand on” mentoring and management style. I want to get involved in every detail of the research my team is working on. I gave the students very detailed and specific assignments on what papers </w:t>
      </w:r>
      <w:r w:rsidR="000F7272" w:rsidRPr="00AF103D">
        <w:rPr>
          <w:rFonts w:asciiTheme="minorHAnsi" w:hAnsiTheme="minorHAnsi" w:cstheme="minorHAnsi"/>
        </w:rPr>
        <w:t>should be read;</w:t>
      </w:r>
      <w:r w:rsidR="00013E47" w:rsidRPr="00AF103D">
        <w:rPr>
          <w:rFonts w:asciiTheme="minorHAnsi" w:hAnsiTheme="minorHAnsi" w:cstheme="minorHAnsi"/>
        </w:rPr>
        <w:t xml:space="preserve"> what test cases should be done even in what order. </w:t>
      </w:r>
      <w:r w:rsidR="00D161F9" w:rsidRPr="00AF103D">
        <w:rPr>
          <w:rFonts w:asciiTheme="minorHAnsi" w:hAnsiTheme="minorHAnsi" w:cstheme="minorHAnsi"/>
        </w:rPr>
        <w:t xml:space="preserve">We </w:t>
      </w:r>
      <w:r w:rsidR="00530A35" w:rsidRPr="00AF103D">
        <w:rPr>
          <w:rFonts w:asciiTheme="minorHAnsi" w:hAnsiTheme="minorHAnsi" w:cstheme="minorHAnsi"/>
        </w:rPr>
        <w:t>held</w:t>
      </w:r>
      <w:r w:rsidR="00D161F9" w:rsidRPr="00AF103D">
        <w:rPr>
          <w:rFonts w:asciiTheme="minorHAnsi" w:hAnsiTheme="minorHAnsi" w:cstheme="minorHAnsi"/>
        </w:rPr>
        <w:t xml:space="preserve"> group meeting every week in which I would go around the table to ask the students to present their weekly progress. Such micro-management can help the student get familiar with the research topic and generate some preliminary results very quickly. </w:t>
      </w:r>
      <w:r w:rsidR="00530A35" w:rsidRPr="00AF103D">
        <w:rPr>
          <w:rFonts w:asciiTheme="minorHAnsi" w:hAnsiTheme="minorHAnsi" w:cstheme="minorHAnsi"/>
        </w:rPr>
        <w:t xml:space="preserve">But I </w:t>
      </w:r>
      <w:r w:rsidR="00880CB2">
        <w:rPr>
          <w:rFonts w:asciiTheme="minorHAnsi" w:hAnsiTheme="minorHAnsi" w:cstheme="minorHAnsi"/>
        </w:rPr>
        <w:t>realized</w:t>
      </w:r>
      <w:r w:rsidR="00530A35" w:rsidRPr="00AF103D">
        <w:rPr>
          <w:rFonts w:asciiTheme="minorHAnsi" w:hAnsiTheme="minorHAnsi" w:cstheme="minorHAnsi"/>
        </w:rPr>
        <w:t xml:space="preserve"> that the students are not challenged enough and often have a hard time to connect their research with the “big picture”. In recent years, I switched to a more “hand off” mentoring style. </w:t>
      </w:r>
      <w:r w:rsidR="00AC1038" w:rsidRPr="00AF103D">
        <w:rPr>
          <w:rFonts w:asciiTheme="minorHAnsi" w:hAnsiTheme="minorHAnsi" w:cstheme="minorHAnsi"/>
        </w:rPr>
        <w:t xml:space="preserve">I focus more on introducing the background of the project, explaining the potential pitfalls in the research and challenging the students to think deeper and </w:t>
      </w:r>
      <w:r w:rsidR="00AC1038" w:rsidRPr="00AF103D">
        <w:rPr>
          <w:rFonts w:asciiTheme="minorHAnsi" w:hAnsiTheme="minorHAnsi" w:cstheme="minorHAnsi"/>
        </w:rPr>
        <w:lastRenderedPageBreak/>
        <w:t>critically. I would only step in details when the students get stuck and need help. I encourage students to present their research at conferences and workshops, introduce them to my collaborators and allow them to play a leading role in the research projects. The results indicate that this “hand off” style works much better</w:t>
      </w:r>
      <w:r w:rsidR="005B7E51" w:rsidRPr="00AF103D">
        <w:rPr>
          <w:rFonts w:asciiTheme="minorHAnsi" w:hAnsiTheme="minorHAnsi" w:cstheme="minorHAnsi"/>
        </w:rPr>
        <w:t xml:space="preserve">. It inspires students’ curiosity, gives them fulfillment and confidence and make them more proactive. As a result, I see a fast increase of student publications in recent years. In fact, a few proposals I wrote lately are based on the ideas from the students. Looking into the </w:t>
      </w:r>
      <w:r w:rsidR="002E62D6" w:rsidRPr="00AF103D">
        <w:rPr>
          <w:rFonts w:asciiTheme="minorHAnsi" w:hAnsiTheme="minorHAnsi" w:cstheme="minorHAnsi"/>
        </w:rPr>
        <w:t xml:space="preserve">near </w:t>
      </w:r>
      <w:r w:rsidR="005B7E51" w:rsidRPr="00AF103D">
        <w:rPr>
          <w:rFonts w:asciiTheme="minorHAnsi" w:hAnsiTheme="minorHAnsi" w:cstheme="minorHAnsi"/>
        </w:rPr>
        <w:t xml:space="preserve">future, I </w:t>
      </w:r>
      <w:r w:rsidR="002E62D6" w:rsidRPr="00AF103D">
        <w:rPr>
          <w:rFonts w:asciiTheme="minorHAnsi" w:hAnsiTheme="minorHAnsi" w:cstheme="minorHAnsi"/>
        </w:rPr>
        <w:t xml:space="preserve">believe Qianqian, Kevin and Achala will all finish a successful graduate study and grow into independent and confident scientists ready to make new discovery. </w:t>
      </w:r>
    </w:p>
    <w:p w14:paraId="7193E6A8" w14:textId="77777777" w:rsidR="0036713C" w:rsidRPr="00AF103D" w:rsidRDefault="0036713C" w:rsidP="00013E47">
      <w:pPr>
        <w:widowControl w:val="0"/>
        <w:jc w:val="both"/>
        <w:rPr>
          <w:rFonts w:asciiTheme="minorHAnsi" w:hAnsiTheme="minorHAnsi" w:cstheme="minorHAnsi"/>
        </w:rPr>
      </w:pPr>
    </w:p>
    <w:p w14:paraId="0B91934C" w14:textId="7419DBF5" w:rsidR="00F414AB" w:rsidRDefault="00F414AB" w:rsidP="00F414AB">
      <w:pPr>
        <w:widowControl w:val="0"/>
        <w:jc w:val="both"/>
        <w:rPr>
          <w:rFonts w:asciiTheme="minorHAnsi" w:hAnsiTheme="minorHAnsi" w:cstheme="minorHAnsi"/>
          <w:iCs/>
        </w:rPr>
      </w:pPr>
      <w:r w:rsidRPr="00BA4A69">
        <w:rPr>
          <w:rFonts w:asciiTheme="minorHAnsi" w:hAnsiTheme="minorHAnsi" w:cstheme="minorHAnsi"/>
          <w:b/>
          <w:bCs/>
        </w:rPr>
        <w:t xml:space="preserve">In addition to my own students, I have also </w:t>
      </w:r>
      <w:r w:rsidRPr="00BA4A69">
        <w:rPr>
          <w:rFonts w:asciiTheme="minorHAnsi" w:hAnsiTheme="minorHAnsi" w:cstheme="minorHAnsi"/>
          <w:b/>
          <w:bCs/>
          <w:iCs/>
        </w:rPr>
        <w:t>co-advised 16 Ph.D. students (8 graduated. See the list in my CV).</w:t>
      </w:r>
      <w:r>
        <w:rPr>
          <w:rFonts w:asciiTheme="minorHAnsi" w:hAnsiTheme="minorHAnsi" w:cstheme="minorHAnsi"/>
          <w:iCs/>
        </w:rPr>
        <w:t xml:space="preserve"> While most of these students are in the ATPH, there are also students from the Astrophysics group (Karthik </w:t>
      </w:r>
      <w:proofErr w:type="spellStart"/>
      <w:r>
        <w:rPr>
          <w:rFonts w:asciiTheme="minorHAnsi" w:hAnsiTheme="minorHAnsi" w:cstheme="minorHAnsi"/>
          <w:iCs/>
        </w:rPr>
        <w:t>Redddy</w:t>
      </w:r>
      <w:proofErr w:type="spellEnd"/>
      <w:r>
        <w:rPr>
          <w:rFonts w:asciiTheme="minorHAnsi" w:hAnsiTheme="minorHAnsi" w:cstheme="minorHAnsi"/>
          <w:iCs/>
        </w:rPr>
        <w:t>) of Physics Department, as well as students from other departments, e.g., Information System (Pei Guo) and GES (</w:t>
      </w:r>
      <w:r w:rsidRPr="00D91EBE">
        <w:rPr>
          <w:rFonts w:asciiTheme="minorHAnsi" w:hAnsiTheme="minorHAnsi" w:cstheme="minorHAnsi"/>
          <w:iCs/>
        </w:rPr>
        <w:t>Matthew</w:t>
      </w:r>
      <w:r w:rsidRPr="00D91EBE">
        <w:rPr>
          <w:rFonts w:asciiTheme="minorHAnsi" w:hAnsiTheme="minorHAnsi" w:cstheme="minorHAnsi"/>
          <w:bCs/>
          <w:iCs/>
        </w:rPr>
        <w:t xml:space="preserve"> </w:t>
      </w:r>
      <w:proofErr w:type="spellStart"/>
      <w:r w:rsidRPr="00D91EBE">
        <w:rPr>
          <w:rFonts w:asciiTheme="minorHAnsi" w:hAnsiTheme="minorHAnsi" w:cstheme="minorHAnsi"/>
          <w:iCs/>
        </w:rPr>
        <w:t>Mclinden</w:t>
      </w:r>
      <w:proofErr w:type="spellEnd"/>
      <w:r>
        <w:rPr>
          <w:rFonts w:asciiTheme="minorHAnsi" w:hAnsiTheme="minorHAnsi" w:cstheme="minorHAnsi"/>
          <w:iCs/>
        </w:rPr>
        <w:t xml:space="preserve">). </w:t>
      </w:r>
    </w:p>
    <w:p w14:paraId="0CE5096B" w14:textId="6ACC8966" w:rsidR="00EE7D68" w:rsidRPr="00AF103D" w:rsidRDefault="00EE7D68" w:rsidP="00D72B53">
      <w:pPr>
        <w:widowControl w:val="0"/>
        <w:jc w:val="both"/>
        <w:rPr>
          <w:rFonts w:asciiTheme="minorHAnsi" w:hAnsiTheme="minorHAnsi" w:cstheme="minorHAnsi"/>
        </w:rPr>
      </w:pPr>
    </w:p>
    <w:p w14:paraId="029FDA07" w14:textId="67FCF27C" w:rsidR="0036713C" w:rsidRPr="00AF103D" w:rsidRDefault="002E62D6" w:rsidP="00D72B53">
      <w:pPr>
        <w:widowControl w:val="0"/>
        <w:jc w:val="both"/>
        <w:rPr>
          <w:rFonts w:asciiTheme="minorHAnsi" w:hAnsiTheme="minorHAnsi" w:cstheme="minorHAnsi"/>
        </w:rPr>
      </w:pPr>
      <w:r w:rsidRPr="00AF103D">
        <w:rPr>
          <w:rFonts w:asciiTheme="minorHAnsi" w:hAnsiTheme="minorHAnsi" w:cstheme="minorHAnsi"/>
        </w:rPr>
        <w:t xml:space="preserve">In addition to graduate students, </w:t>
      </w:r>
      <w:r w:rsidR="002A6F28" w:rsidRPr="00AF103D">
        <w:rPr>
          <w:rFonts w:asciiTheme="minorHAnsi" w:hAnsiTheme="minorHAnsi" w:cstheme="minorHAnsi"/>
        </w:rPr>
        <w:t>my research group also attracted many</w:t>
      </w:r>
      <w:r w:rsidRPr="00AF103D">
        <w:rPr>
          <w:rFonts w:asciiTheme="minorHAnsi" w:hAnsiTheme="minorHAnsi" w:cstheme="minorHAnsi"/>
        </w:rPr>
        <w:t xml:space="preserve"> undergraduate students</w:t>
      </w:r>
      <w:r w:rsidR="00786046" w:rsidRPr="00AF103D">
        <w:rPr>
          <w:rFonts w:asciiTheme="minorHAnsi" w:hAnsiTheme="minorHAnsi" w:cstheme="minorHAnsi"/>
        </w:rPr>
        <w:t xml:space="preserve">, </w:t>
      </w:r>
      <w:r w:rsidR="00427C42" w:rsidRPr="00AF103D">
        <w:rPr>
          <w:rFonts w:asciiTheme="minorHAnsi" w:hAnsiTheme="minorHAnsi" w:cstheme="minorHAnsi"/>
        </w:rPr>
        <w:t xml:space="preserve">just to name a few, </w:t>
      </w:r>
      <w:r w:rsidR="00786046" w:rsidRPr="00AF103D">
        <w:rPr>
          <w:rFonts w:asciiTheme="minorHAnsi" w:hAnsiTheme="minorHAnsi" w:cstheme="minorHAnsi"/>
          <w:szCs w:val="21"/>
        </w:rPr>
        <w:t xml:space="preserve">Brent McBride (worked with me between 2012 and 2013), </w:t>
      </w:r>
      <w:r w:rsidR="00786046" w:rsidRPr="00AF103D">
        <w:rPr>
          <w:rFonts w:asciiTheme="minorHAnsi" w:hAnsiTheme="minorHAnsi" w:cstheme="minorHAnsi"/>
          <w:bCs/>
          <w:szCs w:val="21"/>
        </w:rPr>
        <w:t xml:space="preserve">Robert Gagliardi (2013 - 2014), David Lyon (2013 - 2014), </w:t>
      </w:r>
      <w:r w:rsidR="0036713C" w:rsidRPr="00AF103D">
        <w:rPr>
          <w:rFonts w:asciiTheme="minorHAnsi" w:hAnsiTheme="minorHAnsi" w:cstheme="minorHAnsi"/>
        </w:rPr>
        <w:t>Erick Shepherd (2018-2020), Olivia Norman (2018-2020)</w:t>
      </w:r>
      <w:r w:rsidR="00427C42" w:rsidRPr="00AF103D">
        <w:rPr>
          <w:rFonts w:asciiTheme="minorHAnsi" w:hAnsiTheme="minorHAnsi" w:cstheme="minorHAnsi"/>
        </w:rPr>
        <w:t xml:space="preserve">. </w:t>
      </w:r>
      <w:r w:rsidR="005B0EB7" w:rsidRPr="00AF103D">
        <w:rPr>
          <w:rFonts w:asciiTheme="minorHAnsi" w:hAnsiTheme="minorHAnsi" w:cstheme="minorHAnsi"/>
        </w:rPr>
        <w:t xml:space="preserve">Several of them (Brent, David and Olivia) won the </w:t>
      </w:r>
      <w:r w:rsidR="005B0EB7" w:rsidRPr="00AF103D">
        <w:rPr>
          <w:rFonts w:asciiTheme="minorHAnsi" w:hAnsiTheme="minorHAnsi"/>
          <w:bCs/>
        </w:rPr>
        <w:t>URAS fellowship from UMBC. Some (</w:t>
      </w:r>
      <w:r w:rsidR="005B0EB7" w:rsidRPr="00AF103D">
        <w:rPr>
          <w:rFonts w:asciiTheme="minorHAnsi" w:hAnsiTheme="minorHAnsi" w:cstheme="minorHAnsi"/>
        </w:rPr>
        <w:t>Erick</w:t>
      </w:r>
      <w:r w:rsidR="005B0EB7" w:rsidRPr="00AF103D">
        <w:rPr>
          <w:rFonts w:asciiTheme="minorHAnsi" w:hAnsiTheme="minorHAnsi"/>
          <w:bCs/>
        </w:rPr>
        <w:t>) got summer interns at NASA and/or NSF REU (Erick and Olivia). One of the most successful student</w:t>
      </w:r>
      <w:r w:rsidR="00E103DC" w:rsidRPr="00AF103D">
        <w:rPr>
          <w:rFonts w:asciiTheme="minorHAnsi" w:hAnsiTheme="minorHAnsi"/>
          <w:bCs/>
        </w:rPr>
        <w:t>s</w:t>
      </w:r>
      <w:r w:rsidR="005B0EB7" w:rsidRPr="00AF103D">
        <w:rPr>
          <w:rFonts w:asciiTheme="minorHAnsi" w:hAnsiTheme="minorHAnsi"/>
          <w:bCs/>
        </w:rPr>
        <w:t xml:space="preserve">, Olivia Norman, </w:t>
      </w:r>
      <w:r w:rsidR="00E103DC" w:rsidRPr="00AF103D">
        <w:rPr>
          <w:rFonts w:asciiTheme="minorHAnsi" w:hAnsiTheme="minorHAnsi"/>
          <w:bCs/>
        </w:rPr>
        <w:t>graduated this summer and</w:t>
      </w:r>
      <w:r w:rsidR="005B0EB7" w:rsidRPr="00AF103D">
        <w:rPr>
          <w:rFonts w:asciiTheme="minorHAnsi" w:hAnsiTheme="minorHAnsi"/>
          <w:bCs/>
        </w:rPr>
        <w:t xml:space="preserve"> got offers from </w:t>
      </w:r>
      <w:r w:rsidR="00E103DC" w:rsidRPr="00AF103D">
        <w:rPr>
          <w:rFonts w:asciiTheme="minorHAnsi" w:hAnsiTheme="minorHAnsi"/>
          <w:bCs/>
        </w:rPr>
        <w:t xml:space="preserve">several </w:t>
      </w:r>
      <w:r w:rsidR="005B0EB7" w:rsidRPr="00AF103D">
        <w:rPr>
          <w:rFonts w:asciiTheme="minorHAnsi" w:hAnsiTheme="minorHAnsi"/>
          <w:bCs/>
        </w:rPr>
        <w:t>top graduate school</w:t>
      </w:r>
      <w:r w:rsidR="00455179" w:rsidRPr="00AF103D">
        <w:rPr>
          <w:rFonts w:asciiTheme="minorHAnsi" w:hAnsiTheme="minorHAnsi"/>
          <w:bCs/>
        </w:rPr>
        <w:t>s</w:t>
      </w:r>
      <w:r w:rsidR="005B0EB7" w:rsidRPr="00AF103D">
        <w:rPr>
          <w:rFonts w:asciiTheme="minorHAnsi" w:hAnsiTheme="minorHAnsi"/>
          <w:bCs/>
        </w:rPr>
        <w:t xml:space="preserve"> </w:t>
      </w:r>
      <w:r w:rsidR="003446DC" w:rsidRPr="00AF103D">
        <w:rPr>
          <w:rFonts w:asciiTheme="minorHAnsi" w:hAnsiTheme="minorHAnsi"/>
          <w:bCs/>
        </w:rPr>
        <w:t xml:space="preserve">in Atmospheric Sciences </w:t>
      </w:r>
      <w:r w:rsidR="005B0EB7" w:rsidRPr="00AF103D">
        <w:rPr>
          <w:rFonts w:asciiTheme="minorHAnsi" w:hAnsiTheme="minorHAnsi"/>
          <w:bCs/>
        </w:rPr>
        <w:t xml:space="preserve">including </w:t>
      </w:r>
      <w:r w:rsidR="00455179" w:rsidRPr="00AF103D">
        <w:rPr>
          <w:rFonts w:asciiTheme="minorHAnsi" w:hAnsiTheme="minorHAnsi"/>
          <w:bCs/>
        </w:rPr>
        <w:t>Caltech and MIT</w:t>
      </w:r>
      <w:r w:rsidR="003446DC" w:rsidRPr="00AF103D">
        <w:rPr>
          <w:rFonts w:asciiTheme="minorHAnsi" w:hAnsiTheme="minorHAnsi"/>
          <w:bCs/>
        </w:rPr>
        <w:t>, and</w:t>
      </w:r>
      <w:r w:rsidR="00455179" w:rsidRPr="00AF103D">
        <w:rPr>
          <w:rFonts w:asciiTheme="minorHAnsi" w:hAnsiTheme="minorHAnsi"/>
          <w:bCs/>
        </w:rPr>
        <w:t xml:space="preserve"> </w:t>
      </w:r>
      <w:r w:rsidR="003446DC" w:rsidRPr="00AF103D">
        <w:rPr>
          <w:rFonts w:asciiTheme="minorHAnsi" w:hAnsiTheme="minorHAnsi"/>
          <w:bCs/>
        </w:rPr>
        <w:t>her story was featured in UMBC website</w:t>
      </w:r>
      <w:r w:rsidR="003446DC" w:rsidRPr="00AF103D">
        <w:rPr>
          <w:rStyle w:val="FootnoteReference"/>
          <w:rFonts w:asciiTheme="minorHAnsi" w:hAnsiTheme="minorHAnsi"/>
          <w:bCs/>
        </w:rPr>
        <w:footnoteReference w:id="5"/>
      </w:r>
      <w:r w:rsidR="003446DC" w:rsidRPr="00AF103D">
        <w:rPr>
          <w:rFonts w:asciiTheme="minorHAnsi" w:hAnsiTheme="minorHAnsi"/>
          <w:bCs/>
        </w:rPr>
        <w:t xml:space="preserve">. </w:t>
      </w:r>
      <w:r w:rsidR="005B0EB7" w:rsidRPr="00AF103D">
        <w:rPr>
          <w:rFonts w:asciiTheme="minorHAnsi" w:hAnsiTheme="minorHAnsi"/>
          <w:bCs/>
        </w:rPr>
        <w:t xml:space="preserve">  </w:t>
      </w:r>
    </w:p>
    <w:p w14:paraId="206E5F51" w14:textId="77777777" w:rsidR="002E62D6" w:rsidRPr="00AF103D" w:rsidRDefault="002E62D6" w:rsidP="002E62D6">
      <w:pPr>
        <w:spacing w:after="80"/>
        <w:rPr>
          <w:rFonts w:asciiTheme="minorHAnsi" w:hAnsiTheme="minorHAnsi" w:cstheme="minorHAnsi"/>
        </w:rPr>
      </w:pPr>
    </w:p>
    <w:p w14:paraId="759804A2" w14:textId="12F840B3" w:rsidR="0098355B" w:rsidRPr="00AF103D" w:rsidRDefault="00530A35" w:rsidP="00C61ECE">
      <w:pPr>
        <w:rPr>
          <w:rFonts w:asciiTheme="minorHAnsi" w:hAnsiTheme="minorHAnsi" w:cstheme="minorHAnsi"/>
          <w:b/>
          <w:bCs/>
          <w:u w:val="single"/>
        </w:rPr>
      </w:pPr>
      <w:r w:rsidRPr="00AF103D">
        <w:rPr>
          <w:rFonts w:asciiTheme="minorHAnsi" w:hAnsiTheme="minorHAnsi" w:cstheme="minorHAnsi"/>
          <w:b/>
          <w:bCs/>
          <w:u w:val="single"/>
        </w:rPr>
        <w:t xml:space="preserve">Mentoring of junior faculty and </w:t>
      </w:r>
      <w:r w:rsidR="00560A95" w:rsidRPr="00AF103D">
        <w:rPr>
          <w:rFonts w:asciiTheme="minorHAnsi" w:hAnsiTheme="minorHAnsi" w:cstheme="minorHAnsi"/>
          <w:b/>
          <w:bCs/>
          <w:u w:val="single"/>
        </w:rPr>
        <w:t>collective</w:t>
      </w:r>
      <w:r w:rsidR="0098355B" w:rsidRPr="00AF103D">
        <w:rPr>
          <w:rFonts w:asciiTheme="minorHAnsi" w:hAnsiTheme="minorHAnsi" w:cstheme="minorHAnsi"/>
          <w:b/>
          <w:bCs/>
          <w:u w:val="single"/>
        </w:rPr>
        <w:t xml:space="preserve"> success: </w:t>
      </w:r>
    </w:p>
    <w:p w14:paraId="4C8C291B" w14:textId="04AC287C" w:rsidR="00652988" w:rsidRPr="00AF103D" w:rsidRDefault="00C97607" w:rsidP="00652988">
      <w:pPr>
        <w:jc w:val="both"/>
        <w:rPr>
          <w:rFonts w:asciiTheme="minorHAnsi" w:hAnsiTheme="minorHAnsi" w:cstheme="minorHAnsi"/>
        </w:rPr>
      </w:pPr>
      <w:r w:rsidRPr="00880CB2">
        <w:rPr>
          <w:rFonts w:asciiTheme="minorHAnsi" w:hAnsiTheme="minorHAnsi" w:cstheme="minorHAnsi"/>
          <w:b/>
          <w:bCs/>
        </w:rPr>
        <w:t xml:space="preserve">Ever since I joined UMBC, I have always trying to be </w:t>
      </w:r>
      <w:r w:rsidR="002C41D1" w:rsidRPr="00880CB2">
        <w:rPr>
          <w:rFonts w:asciiTheme="minorHAnsi" w:hAnsiTheme="minorHAnsi" w:cstheme="minorHAnsi"/>
          <w:b/>
          <w:bCs/>
        </w:rPr>
        <w:t>a “connector of people”, a collaborative leader, an enabler for collective success.</w:t>
      </w:r>
      <w:r w:rsidR="002C41D1" w:rsidRPr="00AF103D">
        <w:rPr>
          <w:rFonts w:asciiTheme="minorHAnsi" w:hAnsiTheme="minorHAnsi" w:cstheme="minorHAnsi"/>
        </w:rPr>
        <w:t xml:space="preserve"> I feel particularly fortunate and proud to have played as a mentor for several junior faculty members at UMBC. For example, I served as the faculty mentor for Dr. Pengwang Zhai after he joined the </w:t>
      </w:r>
      <w:r w:rsidR="000209FE" w:rsidRPr="00AF103D">
        <w:rPr>
          <w:rFonts w:asciiTheme="minorHAnsi" w:hAnsiTheme="minorHAnsi" w:cstheme="minorHAnsi"/>
        </w:rPr>
        <w:t>Physics</w:t>
      </w:r>
      <w:r w:rsidR="002C41D1" w:rsidRPr="00AF103D">
        <w:rPr>
          <w:rFonts w:asciiTheme="minorHAnsi" w:hAnsiTheme="minorHAnsi" w:cstheme="minorHAnsi"/>
        </w:rPr>
        <w:t xml:space="preserve"> as an Assistant Professor. In the first few years of his tenure-track, we had conversations on daily basis </w:t>
      </w:r>
      <w:r w:rsidR="00D361FF" w:rsidRPr="00AF103D">
        <w:rPr>
          <w:rFonts w:asciiTheme="minorHAnsi" w:hAnsiTheme="minorHAnsi" w:cstheme="minorHAnsi"/>
        </w:rPr>
        <w:t>to share experiences on</w:t>
      </w:r>
      <w:r w:rsidR="002C41D1" w:rsidRPr="00AF103D">
        <w:rPr>
          <w:rFonts w:asciiTheme="minorHAnsi" w:hAnsiTheme="minorHAnsi" w:cstheme="minorHAnsi"/>
        </w:rPr>
        <w:t xml:space="preserve"> teaching, research, and students. </w:t>
      </w:r>
      <w:r w:rsidR="000209FE" w:rsidRPr="00AF103D">
        <w:rPr>
          <w:rFonts w:asciiTheme="minorHAnsi" w:hAnsiTheme="minorHAnsi" w:cstheme="minorHAnsi"/>
        </w:rPr>
        <w:t>I’m extremely happy to see that Dr. Zhai was early tenured</w:t>
      </w:r>
      <w:r w:rsidR="00D361FF" w:rsidRPr="00AF103D">
        <w:rPr>
          <w:rFonts w:asciiTheme="minorHAnsi" w:hAnsiTheme="minorHAnsi" w:cstheme="minorHAnsi"/>
        </w:rPr>
        <w:t xml:space="preserve"> and</w:t>
      </w:r>
      <w:r w:rsidR="000209FE" w:rsidRPr="00AF103D">
        <w:rPr>
          <w:rFonts w:asciiTheme="minorHAnsi" w:hAnsiTheme="minorHAnsi" w:cstheme="minorHAnsi"/>
        </w:rPr>
        <w:t xml:space="preserve"> became </w:t>
      </w:r>
      <w:r w:rsidR="00D361FF" w:rsidRPr="00AF103D">
        <w:rPr>
          <w:rFonts w:asciiTheme="minorHAnsi" w:hAnsiTheme="minorHAnsi" w:cstheme="minorHAnsi"/>
        </w:rPr>
        <w:t>rising star</w:t>
      </w:r>
      <w:r w:rsidR="000209FE" w:rsidRPr="00AF103D">
        <w:rPr>
          <w:rFonts w:asciiTheme="minorHAnsi" w:hAnsiTheme="minorHAnsi" w:cstheme="minorHAnsi"/>
        </w:rPr>
        <w:t xml:space="preserve"> in his field</w:t>
      </w:r>
      <w:r w:rsidR="00D361FF" w:rsidRPr="00AF103D">
        <w:rPr>
          <w:rFonts w:asciiTheme="minorHAnsi" w:hAnsiTheme="minorHAnsi" w:cstheme="minorHAnsi"/>
        </w:rPr>
        <w:t xml:space="preserve">. In 2019, Dr. Zhai took over the responsibility from me as the graduate program director and is now playing a central role in coordinating almost every aspect of our ATPH program. Over the last few years, </w:t>
      </w:r>
      <w:r w:rsidR="003F3EF0" w:rsidRPr="00AF103D">
        <w:rPr>
          <w:rFonts w:asciiTheme="minorHAnsi" w:hAnsiTheme="minorHAnsi" w:cstheme="minorHAnsi"/>
        </w:rPr>
        <w:t xml:space="preserve">I have been collaborating with a junior faculty Dr. </w:t>
      </w:r>
      <w:proofErr w:type="spellStart"/>
      <w:r w:rsidR="003F3EF0" w:rsidRPr="00AF103D">
        <w:rPr>
          <w:rFonts w:asciiTheme="minorHAnsi" w:hAnsiTheme="minorHAnsi" w:cstheme="minorHAnsi"/>
        </w:rPr>
        <w:t>Jianwu</w:t>
      </w:r>
      <w:proofErr w:type="spellEnd"/>
      <w:r w:rsidR="003F3EF0" w:rsidRPr="00AF103D">
        <w:rPr>
          <w:rFonts w:asciiTheme="minorHAnsi" w:hAnsiTheme="minorHAnsi" w:cstheme="minorHAnsi"/>
        </w:rPr>
        <w:t xml:space="preserve"> Wang in the </w:t>
      </w:r>
      <w:r w:rsidR="0011608E" w:rsidRPr="00AF103D">
        <w:rPr>
          <w:rFonts w:asciiTheme="minorHAnsi" w:hAnsiTheme="minorHAnsi" w:cstheme="minorHAnsi"/>
        </w:rPr>
        <w:t xml:space="preserve">department of </w:t>
      </w:r>
      <w:r w:rsidR="003F3EF0" w:rsidRPr="00AF103D">
        <w:rPr>
          <w:rFonts w:asciiTheme="minorHAnsi" w:hAnsiTheme="minorHAnsi" w:cstheme="minorHAnsi"/>
        </w:rPr>
        <w:t>Information System</w:t>
      </w:r>
      <w:r w:rsidR="0011608E" w:rsidRPr="00AF103D">
        <w:rPr>
          <w:rFonts w:asciiTheme="minorHAnsi" w:hAnsiTheme="minorHAnsi" w:cstheme="minorHAnsi"/>
        </w:rPr>
        <w:t>s of UMBC</w:t>
      </w:r>
      <w:r w:rsidR="003F3EF0" w:rsidRPr="00AF103D">
        <w:rPr>
          <w:rFonts w:asciiTheme="minorHAnsi" w:hAnsiTheme="minorHAnsi" w:cstheme="minorHAnsi"/>
        </w:rPr>
        <w:t xml:space="preserve"> on </w:t>
      </w:r>
      <w:r w:rsidR="001E4930">
        <w:rPr>
          <w:rFonts w:asciiTheme="minorHAnsi" w:hAnsiTheme="minorHAnsi" w:cstheme="minorHAnsi"/>
        </w:rPr>
        <w:t>several</w:t>
      </w:r>
      <w:r w:rsidR="003F3EF0" w:rsidRPr="00AF103D">
        <w:rPr>
          <w:rFonts w:asciiTheme="minorHAnsi" w:hAnsiTheme="minorHAnsi" w:cstheme="minorHAnsi"/>
        </w:rPr>
        <w:t xml:space="preserve"> interdisciplinary projects, one from NSF and </w:t>
      </w:r>
      <w:r w:rsidR="001E4930">
        <w:rPr>
          <w:rFonts w:asciiTheme="minorHAnsi" w:hAnsiTheme="minorHAnsi" w:cstheme="minorHAnsi"/>
        </w:rPr>
        <w:t xml:space="preserve">two </w:t>
      </w:r>
      <w:r w:rsidR="003F3EF0" w:rsidRPr="00AF103D">
        <w:rPr>
          <w:rFonts w:asciiTheme="minorHAnsi" w:hAnsiTheme="minorHAnsi" w:cstheme="minorHAnsi"/>
        </w:rPr>
        <w:t>from NASA</w:t>
      </w:r>
      <w:r w:rsidR="001E4930">
        <w:rPr>
          <w:rFonts w:asciiTheme="minorHAnsi" w:hAnsiTheme="minorHAnsi" w:cstheme="minorHAnsi"/>
        </w:rPr>
        <w:t xml:space="preserve"> (including a recent 1.5 Million </w:t>
      </w:r>
      <w:proofErr w:type="gramStart"/>
      <w:r w:rsidR="001E4930">
        <w:rPr>
          <w:rFonts w:asciiTheme="minorHAnsi" w:hAnsiTheme="minorHAnsi" w:cstheme="minorHAnsi"/>
        </w:rPr>
        <w:t>grant</w:t>
      </w:r>
      <w:proofErr w:type="gramEnd"/>
      <w:r w:rsidR="001E4930">
        <w:rPr>
          <w:rFonts w:asciiTheme="minorHAnsi" w:hAnsiTheme="minorHAnsi" w:cstheme="minorHAnsi"/>
        </w:rPr>
        <w:t xml:space="preserve"> from the ACCESS program)</w:t>
      </w:r>
      <w:r w:rsidR="003F3EF0" w:rsidRPr="00AF103D">
        <w:rPr>
          <w:rFonts w:asciiTheme="minorHAnsi" w:hAnsiTheme="minorHAnsi" w:cstheme="minorHAnsi"/>
        </w:rPr>
        <w:t>. Dr. Wang’s research is on big-data analytics and artificial intelligence</w:t>
      </w:r>
      <w:r w:rsidR="00A861B0" w:rsidRPr="00AF103D">
        <w:rPr>
          <w:rFonts w:asciiTheme="minorHAnsi" w:hAnsiTheme="minorHAnsi" w:cstheme="minorHAnsi"/>
        </w:rPr>
        <w:t>. I encouraged him to apply his expertise on analyzing climate change and satellite remote sensing and connected him with many world-leading experts in these areas. This year Dr. Wang was awarded the NSF CAREER for his research on “</w:t>
      </w:r>
      <w:r w:rsidR="00A861B0" w:rsidRPr="00AF103D">
        <w:rPr>
          <w:rFonts w:asciiTheme="minorHAnsi" w:eastAsiaTheme="majorEastAsia" w:hAnsiTheme="minorHAnsi" w:cstheme="minorHAnsi"/>
        </w:rPr>
        <w:t>Big Data Climate Causality Analytics</w:t>
      </w:r>
      <w:r w:rsidR="00A861B0" w:rsidRPr="00AF103D">
        <w:rPr>
          <w:rFonts w:asciiTheme="minorHAnsi" w:hAnsiTheme="minorHAnsi" w:cstheme="minorHAnsi"/>
        </w:rPr>
        <w:t xml:space="preserve">”. </w:t>
      </w:r>
      <w:r w:rsidR="0011608E" w:rsidRPr="00AF103D">
        <w:rPr>
          <w:rFonts w:asciiTheme="minorHAnsi" w:hAnsiTheme="minorHAnsi" w:cstheme="minorHAnsi"/>
        </w:rPr>
        <w:t xml:space="preserve">I have </w:t>
      </w:r>
      <w:r w:rsidR="00652988" w:rsidRPr="00AF103D">
        <w:rPr>
          <w:rFonts w:asciiTheme="minorHAnsi" w:hAnsiTheme="minorHAnsi" w:cstheme="minorHAnsi"/>
        </w:rPr>
        <w:t xml:space="preserve">also served as an “unofficial” mentor for a few junior faculty members at JCET, such as Chenxi Wang, </w:t>
      </w:r>
      <w:proofErr w:type="spellStart"/>
      <w:r w:rsidR="00652988" w:rsidRPr="00AF103D">
        <w:rPr>
          <w:rFonts w:asciiTheme="minorHAnsi" w:hAnsiTheme="minorHAnsi" w:cstheme="minorHAnsi"/>
        </w:rPr>
        <w:t>Yingxi</w:t>
      </w:r>
      <w:proofErr w:type="spellEnd"/>
      <w:r w:rsidR="00652988" w:rsidRPr="00AF103D">
        <w:rPr>
          <w:rFonts w:asciiTheme="minorHAnsi" w:hAnsiTheme="minorHAnsi" w:cstheme="minorHAnsi"/>
        </w:rPr>
        <w:t xml:space="preserve"> Shi and Xiaoguang (“Richard”) Xu, helping them with research questions and career decisions. </w:t>
      </w:r>
    </w:p>
    <w:p w14:paraId="1D6A160C" w14:textId="5D161451" w:rsidR="00652988" w:rsidRPr="00AF103D" w:rsidRDefault="00652988" w:rsidP="00652988">
      <w:pPr>
        <w:jc w:val="both"/>
        <w:rPr>
          <w:rFonts w:asciiTheme="minorHAnsi" w:hAnsiTheme="minorHAnsi" w:cstheme="minorHAnsi"/>
        </w:rPr>
      </w:pPr>
    </w:p>
    <w:p w14:paraId="5823ABE3" w14:textId="08ABDA62" w:rsidR="00C97607" w:rsidRPr="00AF103D" w:rsidRDefault="00652988" w:rsidP="00652988">
      <w:pPr>
        <w:jc w:val="both"/>
        <w:rPr>
          <w:rFonts w:asciiTheme="minorHAnsi" w:hAnsiTheme="minorHAnsi" w:cstheme="minorHAnsi"/>
        </w:rPr>
      </w:pPr>
      <w:r w:rsidRPr="00AF103D">
        <w:rPr>
          <w:rFonts w:asciiTheme="minorHAnsi" w:hAnsiTheme="minorHAnsi" w:cstheme="minorHAnsi"/>
        </w:rPr>
        <w:lastRenderedPageBreak/>
        <w:t>I cannot take much credit for the success of these young faculty but I’m glad that I share</w:t>
      </w:r>
      <w:r w:rsidR="000E3EC3" w:rsidRPr="00AF103D">
        <w:rPr>
          <w:rFonts w:asciiTheme="minorHAnsi" w:hAnsiTheme="minorHAnsi" w:cstheme="minorHAnsi"/>
        </w:rPr>
        <w:t>d</w:t>
      </w:r>
      <w:r w:rsidRPr="00AF103D">
        <w:rPr>
          <w:rFonts w:asciiTheme="minorHAnsi" w:hAnsiTheme="minorHAnsi" w:cstheme="minorHAnsi"/>
        </w:rPr>
        <w:t xml:space="preserve"> my experiences with them and perhaps helped them avoid one or two pitfalls I have fell into.</w:t>
      </w:r>
      <w:r w:rsidR="000E3EC3" w:rsidRPr="00AF103D">
        <w:rPr>
          <w:rFonts w:asciiTheme="minorHAnsi" w:hAnsiTheme="minorHAnsi" w:cstheme="minorHAnsi"/>
        </w:rPr>
        <w:t xml:space="preserve"> </w:t>
      </w:r>
      <w:r w:rsidRPr="00AF103D">
        <w:rPr>
          <w:rFonts w:asciiTheme="minorHAnsi" w:hAnsiTheme="minorHAnsi" w:cstheme="minorHAnsi"/>
        </w:rPr>
        <w:t xml:space="preserve">In 2019, I was elected as the Associate Director of Academics for the JCET of UMBC. </w:t>
      </w:r>
      <w:r w:rsidR="00E15CC9" w:rsidRPr="00AF103D">
        <w:rPr>
          <w:rFonts w:asciiTheme="minorHAnsi" w:hAnsiTheme="minorHAnsi" w:cstheme="minorHAnsi"/>
        </w:rPr>
        <w:t xml:space="preserve">In this role I will continue my strive for collective success </w:t>
      </w:r>
      <w:r w:rsidR="00DA30BE" w:rsidRPr="00AF103D">
        <w:rPr>
          <w:rFonts w:asciiTheme="minorHAnsi" w:hAnsiTheme="minorHAnsi" w:cstheme="minorHAnsi"/>
        </w:rPr>
        <w:t xml:space="preserve">and work with my colleagues to bring UMBC to the next level.  </w:t>
      </w:r>
    </w:p>
    <w:p w14:paraId="2FE887FA" w14:textId="77777777" w:rsidR="000A12C6" w:rsidRDefault="000A12C6">
      <w:pPr>
        <w:spacing w:after="80"/>
        <w:rPr>
          <w:rFonts w:asciiTheme="minorHAnsi" w:hAnsiTheme="minorHAnsi" w:cstheme="minorHAnsi"/>
        </w:rPr>
      </w:pPr>
      <w:r>
        <w:rPr>
          <w:rFonts w:asciiTheme="minorHAnsi" w:hAnsiTheme="minorHAnsi" w:cstheme="minorHAnsi"/>
        </w:rPr>
        <w:br w:type="page"/>
      </w:r>
    </w:p>
    <w:p w14:paraId="5C57FEF6" w14:textId="3F6F67A9" w:rsidR="005B7E51" w:rsidRPr="00AF103D" w:rsidRDefault="0044003B" w:rsidP="0041528A">
      <w:pPr>
        <w:pStyle w:val="Heading1"/>
        <w:rPr>
          <w:rFonts w:asciiTheme="minorHAnsi" w:hAnsiTheme="minorHAnsi"/>
          <w:b/>
          <w:bCs/>
          <w:sz w:val="28"/>
          <w:szCs w:val="28"/>
        </w:rPr>
      </w:pPr>
      <w:bookmarkStart w:id="10" w:name="_Toc51012104"/>
      <w:r w:rsidRPr="00AF103D">
        <w:rPr>
          <w:rFonts w:asciiTheme="minorHAnsi" w:hAnsiTheme="minorHAnsi"/>
          <w:b/>
          <w:bCs/>
          <w:sz w:val="28"/>
          <w:szCs w:val="28"/>
        </w:rPr>
        <w:lastRenderedPageBreak/>
        <w:t>Service</w:t>
      </w:r>
      <w:bookmarkEnd w:id="10"/>
    </w:p>
    <w:p w14:paraId="2EA6E76A" w14:textId="27722E85" w:rsidR="00F97CF6" w:rsidRPr="00AF103D" w:rsidRDefault="00ED7E5A" w:rsidP="0041528A">
      <w:pPr>
        <w:pStyle w:val="Heading2"/>
        <w:rPr>
          <w:rFonts w:asciiTheme="minorHAnsi" w:hAnsiTheme="minorHAnsi"/>
          <w:b/>
          <w:bCs/>
        </w:rPr>
      </w:pPr>
      <w:bookmarkStart w:id="11" w:name="_Toc426548477"/>
      <w:bookmarkStart w:id="12" w:name="_Toc51012105"/>
      <w:r w:rsidRPr="00AF103D">
        <w:rPr>
          <w:rFonts w:asciiTheme="minorHAnsi" w:hAnsiTheme="minorHAnsi"/>
          <w:b/>
          <w:bCs/>
        </w:rPr>
        <w:t>S</w:t>
      </w:r>
      <w:r w:rsidR="00F97CF6" w:rsidRPr="00AF103D">
        <w:rPr>
          <w:rFonts w:asciiTheme="minorHAnsi" w:hAnsiTheme="minorHAnsi"/>
          <w:b/>
          <w:bCs/>
        </w:rPr>
        <w:t>ervice</w:t>
      </w:r>
      <w:bookmarkEnd w:id="11"/>
      <w:r w:rsidRPr="00AF103D">
        <w:rPr>
          <w:rFonts w:asciiTheme="minorHAnsi" w:hAnsiTheme="minorHAnsi"/>
          <w:b/>
          <w:bCs/>
        </w:rPr>
        <w:t xml:space="preserve"> to the department and university</w:t>
      </w:r>
      <w:bookmarkEnd w:id="12"/>
    </w:p>
    <w:p w14:paraId="540892D1" w14:textId="0D3AEC18" w:rsidR="00F97CF6" w:rsidRPr="00AF103D" w:rsidRDefault="00F96170" w:rsidP="00DA30BE">
      <w:pPr>
        <w:jc w:val="both"/>
        <w:rPr>
          <w:rFonts w:asciiTheme="minorHAnsi" w:hAnsiTheme="minorHAnsi" w:cstheme="minorHAnsi"/>
          <w:iCs/>
        </w:rPr>
      </w:pPr>
      <w:r w:rsidRPr="00AF103D">
        <w:rPr>
          <w:rFonts w:asciiTheme="minorHAnsi" w:hAnsiTheme="minorHAnsi" w:cstheme="minorHAnsi"/>
          <w:iCs/>
        </w:rPr>
        <w:t xml:space="preserve">I have always trying to be a “model citizen” of the department. </w:t>
      </w:r>
      <w:r w:rsidR="00F97CF6" w:rsidRPr="00AF103D">
        <w:rPr>
          <w:rFonts w:asciiTheme="minorHAnsi" w:hAnsiTheme="minorHAnsi" w:cstheme="minorHAnsi"/>
          <w:iCs/>
        </w:rPr>
        <w:t>After I became a tenure</w:t>
      </w:r>
      <w:r w:rsidRPr="00AF103D">
        <w:rPr>
          <w:rFonts w:asciiTheme="minorHAnsi" w:hAnsiTheme="minorHAnsi" w:cstheme="minorHAnsi"/>
          <w:iCs/>
        </w:rPr>
        <w:t>-</w:t>
      </w:r>
      <w:r w:rsidR="00F97CF6" w:rsidRPr="00AF103D">
        <w:rPr>
          <w:rFonts w:asciiTheme="minorHAnsi" w:hAnsiTheme="minorHAnsi" w:cstheme="minorHAnsi"/>
          <w:iCs/>
        </w:rPr>
        <w:t xml:space="preserve">track Assistant Professor, I participated in all the committees to which I was appointed. In particular, I participated in the Departmental affairs committee (2012-2013). Since 2012, I have been a member of the Undergraduate Committee, mentoring 8 undergraduate physics-major students. </w:t>
      </w:r>
      <w:r w:rsidR="001B344A">
        <w:rPr>
          <w:rFonts w:asciiTheme="minorHAnsi" w:hAnsiTheme="minorHAnsi" w:cstheme="minorHAnsi"/>
          <w:iCs/>
        </w:rPr>
        <w:t xml:space="preserve"> I was</w:t>
      </w:r>
      <w:r w:rsidR="00F97CF6" w:rsidRPr="00AF103D">
        <w:rPr>
          <w:rFonts w:asciiTheme="minorHAnsi" w:hAnsiTheme="minorHAnsi" w:cstheme="minorHAnsi"/>
          <w:iCs/>
        </w:rPr>
        <w:t xml:space="preserve"> a member of the Departmental Affiliation Committee since 2012. From 2013 to 2104, I served as a member of the Department Strategic Planning Committee, coordinating the discussion and planning within Atmospheric Physics. </w:t>
      </w:r>
    </w:p>
    <w:p w14:paraId="67F53670" w14:textId="77777777" w:rsidR="00F97CF6" w:rsidRPr="00AF103D" w:rsidRDefault="00F97CF6" w:rsidP="00DA30BE">
      <w:pPr>
        <w:jc w:val="both"/>
        <w:rPr>
          <w:rFonts w:asciiTheme="minorHAnsi" w:hAnsiTheme="minorHAnsi" w:cstheme="minorHAnsi"/>
          <w:iCs/>
        </w:rPr>
      </w:pPr>
    </w:p>
    <w:p w14:paraId="28800AAB" w14:textId="2D20CB45" w:rsidR="001B344A" w:rsidRPr="00AF103D" w:rsidRDefault="0067232E" w:rsidP="001B344A">
      <w:pPr>
        <w:jc w:val="both"/>
        <w:rPr>
          <w:rFonts w:asciiTheme="minorHAnsi" w:hAnsiTheme="minorHAnsi" w:cstheme="minorHAnsi"/>
          <w:iCs/>
        </w:rPr>
      </w:pPr>
      <w:r w:rsidRPr="00AF103D">
        <w:rPr>
          <w:rFonts w:asciiTheme="minorHAnsi" w:hAnsiTheme="minorHAnsi" w:cstheme="minorHAnsi"/>
          <w:iCs/>
        </w:rPr>
        <w:t>In</w:t>
      </w:r>
      <w:r w:rsidR="00F97CF6" w:rsidRPr="00AF103D">
        <w:rPr>
          <w:rFonts w:asciiTheme="minorHAnsi" w:hAnsiTheme="minorHAnsi" w:cstheme="minorHAnsi"/>
          <w:iCs/>
        </w:rPr>
        <w:t xml:space="preserve"> 2013</w:t>
      </w:r>
      <w:r w:rsidRPr="00AF103D">
        <w:rPr>
          <w:rFonts w:asciiTheme="minorHAnsi" w:hAnsiTheme="minorHAnsi" w:cstheme="minorHAnsi"/>
          <w:iCs/>
        </w:rPr>
        <w:t>-</w:t>
      </w:r>
      <w:r w:rsidR="00F97CF6" w:rsidRPr="00AF103D">
        <w:rPr>
          <w:rFonts w:asciiTheme="minorHAnsi" w:hAnsiTheme="minorHAnsi" w:cstheme="minorHAnsi"/>
          <w:iCs/>
        </w:rPr>
        <w:t>2014, I served as Chair of the search Committee for a tenure-track assistant professor in Atmospheric Physics. As Chair, I oversaw all aspects of the hiring processes, starting from composing and posting the advertisement, evaluating and ranking candidates, to coordinating onsite interview of shortlist candidates, and to recommending the final candidates to the department. I am delighted to mention that this search has successfully resulted in the hiring of the new Assistant Processor Dr. Pengwang Zhai in Fall 2014.</w:t>
      </w:r>
      <w:r w:rsidRPr="00AF103D">
        <w:rPr>
          <w:rFonts w:asciiTheme="minorHAnsi" w:hAnsiTheme="minorHAnsi" w:cstheme="minorHAnsi"/>
          <w:iCs/>
        </w:rPr>
        <w:t xml:space="preserve"> After Dr. Zhai joined the department, I have also severed as his faculty advisor and chair of the committee for his 3-year midterm review. </w:t>
      </w:r>
      <w:r w:rsidR="00AC0402" w:rsidRPr="00AF103D">
        <w:rPr>
          <w:rFonts w:asciiTheme="minorHAnsi" w:hAnsiTheme="minorHAnsi" w:cstheme="minorHAnsi"/>
          <w:iCs/>
        </w:rPr>
        <w:t xml:space="preserve">In 2018-2019, I served in the search committee for a </w:t>
      </w:r>
      <w:r w:rsidR="00AC0402" w:rsidRPr="00AF103D">
        <w:rPr>
          <w:rFonts w:asciiTheme="minorHAnsi" w:hAnsiTheme="minorHAnsi"/>
        </w:rPr>
        <w:t xml:space="preserve">Pre-professorate researcher in ATPH, which had successfully led to the hire of Dr. Andriana Lima. </w:t>
      </w:r>
      <w:r w:rsidR="001B344A">
        <w:rPr>
          <w:rFonts w:asciiTheme="minorHAnsi" w:hAnsiTheme="minorHAnsi" w:cstheme="minorHAnsi"/>
          <w:iCs/>
        </w:rPr>
        <w:t xml:space="preserve">I’m currently serving as the chair of the Tenure and Promotion (T&amp;P) committee for Dr. Eric Anderson. </w:t>
      </w:r>
    </w:p>
    <w:p w14:paraId="4FC330C8" w14:textId="77777777" w:rsidR="00F97CF6" w:rsidRPr="00AF103D" w:rsidRDefault="00F97CF6" w:rsidP="00DA30BE">
      <w:pPr>
        <w:jc w:val="both"/>
        <w:rPr>
          <w:rFonts w:asciiTheme="minorHAnsi" w:hAnsiTheme="minorHAnsi" w:cstheme="minorHAnsi"/>
          <w:iCs/>
        </w:rPr>
      </w:pPr>
    </w:p>
    <w:p w14:paraId="0E333A42" w14:textId="064C8671" w:rsidR="00F97CF6" w:rsidRPr="00AF103D" w:rsidRDefault="00F97CF6" w:rsidP="007244B2">
      <w:pPr>
        <w:jc w:val="both"/>
        <w:rPr>
          <w:rFonts w:asciiTheme="minorHAnsi" w:hAnsiTheme="minorHAnsi" w:cstheme="minorHAnsi"/>
          <w:iCs/>
        </w:rPr>
      </w:pPr>
      <w:r w:rsidRPr="00AF103D">
        <w:rPr>
          <w:rFonts w:asciiTheme="minorHAnsi" w:hAnsiTheme="minorHAnsi" w:cstheme="minorHAnsi"/>
          <w:iCs/>
        </w:rPr>
        <w:t xml:space="preserve">In 2014, I was appointed by the Department Chair </w:t>
      </w:r>
      <w:r w:rsidR="007244B2" w:rsidRPr="00AF103D">
        <w:rPr>
          <w:rFonts w:asciiTheme="minorHAnsi" w:hAnsiTheme="minorHAnsi" w:cstheme="minorHAnsi"/>
          <w:iCs/>
        </w:rPr>
        <w:t>the Graduate Program Director (</w:t>
      </w:r>
      <w:r w:rsidRPr="00AF103D">
        <w:rPr>
          <w:rFonts w:asciiTheme="minorHAnsi" w:hAnsiTheme="minorHAnsi" w:cstheme="minorHAnsi"/>
          <w:iCs/>
        </w:rPr>
        <w:t>GPD</w:t>
      </w:r>
      <w:r w:rsidR="007244B2" w:rsidRPr="00AF103D">
        <w:rPr>
          <w:rFonts w:asciiTheme="minorHAnsi" w:hAnsiTheme="minorHAnsi" w:cstheme="minorHAnsi"/>
          <w:iCs/>
        </w:rPr>
        <w:t>)</w:t>
      </w:r>
      <w:r w:rsidRPr="00AF103D">
        <w:rPr>
          <w:rFonts w:asciiTheme="minorHAnsi" w:hAnsiTheme="minorHAnsi" w:cstheme="minorHAnsi"/>
          <w:iCs/>
        </w:rPr>
        <w:t xml:space="preserve"> </w:t>
      </w:r>
      <w:r w:rsidR="007244B2" w:rsidRPr="00AF103D">
        <w:rPr>
          <w:rFonts w:asciiTheme="minorHAnsi" w:hAnsiTheme="minorHAnsi" w:cstheme="minorHAnsi"/>
          <w:iCs/>
        </w:rPr>
        <w:t>of the</w:t>
      </w:r>
      <w:r w:rsidRPr="00AF103D">
        <w:rPr>
          <w:rFonts w:asciiTheme="minorHAnsi" w:hAnsiTheme="minorHAnsi" w:cstheme="minorHAnsi"/>
          <w:iCs/>
        </w:rPr>
        <w:t xml:space="preserve"> ATPH Program. As GPD, I am actively coordinating and participating almost all department committees and activities involving the graduate program, including hosting visit day for prospective students, discussing graduate student admission, organizing graduate student orientation, evaluating international student teaching ability, and monitoring the academic and research performance of </w:t>
      </w:r>
      <w:r w:rsidR="007244B2" w:rsidRPr="00AF103D">
        <w:rPr>
          <w:rFonts w:asciiTheme="minorHAnsi" w:hAnsiTheme="minorHAnsi" w:cstheme="minorHAnsi"/>
          <w:iCs/>
        </w:rPr>
        <w:t xml:space="preserve">all graduate </w:t>
      </w:r>
      <w:r w:rsidRPr="00AF103D">
        <w:rPr>
          <w:rFonts w:asciiTheme="minorHAnsi" w:hAnsiTheme="minorHAnsi" w:cstheme="minorHAnsi"/>
          <w:iCs/>
        </w:rPr>
        <w:t xml:space="preserve">students. In addition to the normal duties, I spared myself no trouble to improve the ATPH program. During the Fall 2014 and Spring 2015, together with other ATPH faculty we </w:t>
      </w:r>
      <w:r w:rsidR="007244B2" w:rsidRPr="00AF103D">
        <w:rPr>
          <w:rFonts w:asciiTheme="minorHAnsi" w:hAnsiTheme="minorHAnsi" w:cstheme="minorHAnsi"/>
          <w:iCs/>
        </w:rPr>
        <w:t xml:space="preserve">made an overhaul reform of ATPH’s course progression, qualifying exam and graduation requirements. The </w:t>
      </w:r>
      <w:r w:rsidR="00162F01" w:rsidRPr="00AF103D">
        <w:rPr>
          <w:rFonts w:asciiTheme="minorHAnsi" w:hAnsiTheme="minorHAnsi" w:cstheme="minorHAnsi"/>
          <w:iCs/>
        </w:rPr>
        <w:t>main</w:t>
      </w:r>
      <w:r w:rsidR="007244B2" w:rsidRPr="00AF103D">
        <w:rPr>
          <w:rFonts w:asciiTheme="minorHAnsi" w:hAnsiTheme="minorHAnsi" w:cstheme="minorHAnsi"/>
          <w:iCs/>
        </w:rPr>
        <w:t xml:space="preserve"> objective of this reformation is to </w:t>
      </w:r>
      <w:r w:rsidRPr="00AF103D">
        <w:rPr>
          <w:rFonts w:asciiTheme="minorHAnsi" w:hAnsiTheme="minorHAnsi" w:cstheme="minorHAnsi"/>
          <w:iCs/>
        </w:rPr>
        <w:t xml:space="preserve">attract students with backgrounds in both Physics and Atmospheric Sciences. </w:t>
      </w:r>
      <w:r w:rsidR="00E2223D" w:rsidRPr="00AF103D">
        <w:rPr>
          <w:rFonts w:asciiTheme="minorHAnsi" w:hAnsiTheme="minorHAnsi" w:cstheme="minorHAnsi"/>
          <w:iCs/>
        </w:rPr>
        <w:t xml:space="preserve">The fast growth of the number of applications to our graduate program suggests this reform </w:t>
      </w:r>
      <w:r w:rsidR="00117536" w:rsidRPr="00AF103D">
        <w:rPr>
          <w:rFonts w:asciiTheme="minorHAnsi" w:hAnsiTheme="minorHAnsi" w:cstheme="minorHAnsi"/>
          <w:iCs/>
        </w:rPr>
        <w:t>to be</w:t>
      </w:r>
      <w:r w:rsidR="00E2223D" w:rsidRPr="00AF103D">
        <w:rPr>
          <w:rFonts w:asciiTheme="minorHAnsi" w:hAnsiTheme="minorHAnsi" w:cstheme="minorHAnsi"/>
          <w:iCs/>
        </w:rPr>
        <w:t xml:space="preserve"> very successful. Before the reform, we only got 4~5 applications every year. After the reform, the number doubled to over 10 applications per year and the quality of the applications also became better. </w:t>
      </w:r>
      <w:r w:rsidR="00117536" w:rsidRPr="00AF103D">
        <w:rPr>
          <w:rFonts w:asciiTheme="minorHAnsi" w:hAnsiTheme="minorHAnsi" w:cstheme="minorHAnsi"/>
          <w:iCs/>
        </w:rPr>
        <w:t xml:space="preserve">I’m proud </w:t>
      </w:r>
      <w:r w:rsidR="00AF573A" w:rsidRPr="00AF103D">
        <w:rPr>
          <w:rFonts w:asciiTheme="minorHAnsi" w:hAnsiTheme="minorHAnsi" w:cstheme="minorHAnsi"/>
          <w:iCs/>
        </w:rPr>
        <w:t xml:space="preserve">to see </w:t>
      </w:r>
      <w:r w:rsidR="00117536" w:rsidRPr="00AF103D">
        <w:rPr>
          <w:rFonts w:asciiTheme="minorHAnsi" w:hAnsiTheme="minorHAnsi" w:cstheme="minorHAnsi"/>
          <w:iCs/>
        </w:rPr>
        <w:t xml:space="preserve">that at the end of my GPD tenure, the total number of the ATPH graduate students has grew </w:t>
      </w:r>
      <w:r w:rsidR="00AF573A" w:rsidRPr="00AF103D">
        <w:rPr>
          <w:rFonts w:asciiTheme="minorHAnsi" w:hAnsiTheme="minorHAnsi" w:cstheme="minorHAnsi"/>
          <w:iCs/>
        </w:rPr>
        <w:t xml:space="preserve">from 11 in 2014 </w:t>
      </w:r>
      <w:r w:rsidR="00117536" w:rsidRPr="00AF103D">
        <w:rPr>
          <w:rFonts w:asciiTheme="minorHAnsi" w:hAnsiTheme="minorHAnsi" w:cstheme="minorHAnsi"/>
          <w:iCs/>
        </w:rPr>
        <w:t>to</w:t>
      </w:r>
      <w:r w:rsidR="00AF573A" w:rsidRPr="00AF103D">
        <w:rPr>
          <w:rFonts w:asciiTheme="minorHAnsi" w:hAnsiTheme="minorHAnsi" w:cstheme="minorHAnsi"/>
          <w:iCs/>
        </w:rPr>
        <w:t xml:space="preserve"> 20 in Fall of 2019. More importantly to me, the ATPH program, especially its graduate student body, has never been more diversified and inclusive. For example, our program </w:t>
      </w:r>
      <w:r w:rsidR="00D9118F" w:rsidRPr="00AF103D">
        <w:rPr>
          <w:rFonts w:asciiTheme="minorHAnsi" w:hAnsiTheme="minorHAnsi" w:cstheme="minorHAnsi"/>
          <w:iCs/>
        </w:rPr>
        <w:t xml:space="preserve">had only one </w:t>
      </w:r>
      <w:r w:rsidR="00AF573A" w:rsidRPr="00AF103D">
        <w:rPr>
          <w:rFonts w:asciiTheme="minorHAnsi" w:hAnsiTheme="minorHAnsi" w:cstheme="minorHAnsi"/>
          <w:iCs/>
        </w:rPr>
        <w:t>female graduate student</w:t>
      </w:r>
      <w:r w:rsidR="00A46104" w:rsidRPr="00AF103D">
        <w:rPr>
          <w:rFonts w:asciiTheme="minorHAnsi" w:hAnsiTheme="minorHAnsi" w:cstheme="minorHAnsi"/>
          <w:iCs/>
        </w:rPr>
        <w:t xml:space="preserve"> (</w:t>
      </w:r>
      <w:proofErr w:type="spellStart"/>
      <w:r w:rsidR="00A46104" w:rsidRPr="00AF103D">
        <w:rPr>
          <w:rFonts w:asciiTheme="minorHAnsi" w:hAnsiTheme="minorHAnsi" w:cstheme="minorHAnsi"/>
          <w:iCs/>
        </w:rPr>
        <w:t>Lipi</w:t>
      </w:r>
      <w:proofErr w:type="spellEnd"/>
      <w:r w:rsidR="00A46104" w:rsidRPr="00AF103D">
        <w:rPr>
          <w:rFonts w:asciiTheme="minorHAnsi" w:hAnsiTheme="minorHAnsi" w:cstheme="minorHAnsi"/>
          <w:iCs/>
        </w:rPr>
        <w:t>)</w:t>
      </w:r>
      <w:r w:rsidR="00D9118F" w:rsidRPr="00AF103D">
        <w:rPr>
          <w:rFonts w:asciiTheme="minorHAnsi" w:hAnsiTheme="minorHAnsi" w:cstheme="minorHAnsi"/>
          <w:iCs/>
        </w:rPr>
        <w:t xml:space="preserve"> in 2014 who actually transferred from the PHYS program</w:t>
      </w:r>
      <w:r w:rsidR="00AF573A" w:rsidRPr="00AF103D">
        <w:rPr>
          <w:rFonts w:asciiTheme="minorHAnsi" w:hAnsiTheme="minorHAnsi" w:cstheme="minorHAnsi"/>
          <w:iCs/>
        </w:rPr>
        <w:t xml:space="preserve">. In Fall of 2019, we have </w:t>
      </w:r>
      <w:r w:rsidR="00D9118F" w:rsidRPr="00AF103D">
        <w:rPr>
          <w:rFonts w:asciiTheme="minorHAnsi" w:hAnsiTheme="minorHAnsi" w:cstheme="minorHAnsi"/>
          <w:iCs/>
        </w:rPr>
        <w:t xml:space="preserve">8 female students accounting for 40% of the total ATPH graduate students. </w:t>
      </w:r>
      <w:r w:rsidR="00AF573A" w:rsidRPr="00AF103D">
        <w:rPr>
          <w:rFonts w:asciiTheme="minorHAnsi" w:hAnsiTheme="minorHAnsi" w:cstheme="minorHAnsi"/>
          <w:iCs/>
        </w:rPr>
        <w:t xml:space="preserve">      </w:t>
      </w:r>
      <w:r w:rsidR="00117536" w:rsidRPr="00AF103D">
        <w:rPr>
          <w:rFonts w:asciiTheme="minorHAnsi" w:hAnsiTheme="minorHAnsi" w:cstheme="minorHAnsi"/>
          <w:iCs/>
        </w:rPr>
        <w:t xml:space="preserve">   </w:t>
      </w:r>
      <w:r w:rsidR="00E2223D" w:rsidRPr="00AF103D">
        <w:rPr>
          <w:rFonts w:asciiTheme="minorHAnsi" w:hAnsiTheme="minorHAnsi" w:cstheme="minorHAnsi"/>
          <w:iCs/>
        </w:rPr>
        <w:t xml:space="preserve">   </w:t>
      </w:r>
      <w:r w:rsidRPr="00AF103D">
        <w:rPr>
          <w:rFonts w:asciiTheme="minorHAnsi" w:hAnsiTheme="minorHAnsi" w:cstheme="minorHAnsi"/>
          <w:iCs/>
        </w:rPr>
        <w:t xml:space="preserve"> </w:t>
      </w:r>
    </w:p>
    <w:p w14:paraId="5E4EA208" w14:textId="7F7E9CF9" w:rsidR="00F97CF6" w:rsidRPr="00AF103D" w:rsidRDefault="00F97CF6" w:rsidP="00F97CF6">
      <w:pPr>
        <w:rPr>
          <w:rFonts w:asciiTheme="minorHAnsi" w:hAnsiTheme="minorHAnsi" w:cstheme="minorHAnsi"/>
          <w:iCs/>
        </w:rPr>
      </w:pPr>
    </w:p>
    <w:p w14:paraId="6992D244" w14:textId="76DDDF26" w:rsidR="004C533B" w:rsidRPr="00AF103D" w:rsidRDefault="004C533B" w:rsidP="00551996">
      <w:pPr>
        <w:jc w:val="both"/>
        <w:rPr>
          <w:rFonts w:asciiTheme="minorHAnsi" w:hAnsiTheme="minorHAnsi" w:cstheme="minorHAnsi"/>
          <w:iCs/>
        </w:rPr>
      </w:pPr>
      <w:r w:rsidRPr="00AF103D">
        <w:rPr>
          <w:rFonts w:asciiTheme="minorHAnsi" w:hAnsiTheme="minorHAnsi" w:cstheme="minorHAnsi"/>
          <w:iCs/>
        </w:rPr>
        <w:t>At the university level</w:t>
      </w:r>
      <w:r w:rsidR="00CB70A3" w:rsidRPr="00AF103D">
        <w:rPr>
          <w:rFonts w:asciiTheme="minorHAnsi" w:hAnsiTheme="minorHAnsi" w:cstheme="minorHAnsi"/>
          <w:iCs/>
        </w:rPr>
        <w:t xml:space="preserve">, </w:t>
      </w:r>
      <w:r w:rsidRPr="00AF103D">
        <w:rPr>
          <w:rFonts w:asciiTheme="minorHAnsi" w:hAnsiTheme="minorHAnsi" w:cstheme="minorHAnsi"/>
          <w:iCs/>
        </w:rPr>
        <w:t xml:space="preserve">I had been participating the monthly GPD meeting organized by the graduate school of UMBC for 5 years during my term. </w:t>
      </w:r>
      <w:r w:rsidR="00A338CA" w:rsidRPr="00AF103D">
        <w:rPr>
          <w:rFonts w:asciiTheme="minorHAnsi" w:hAnsiTheme="minorHAnsi" w:cstheme="minorHAnsi"/>
          <w:iCs/>
        </w:rPr>
        <w:t>At</w:t>
      </w:r>
      <w:r w:rsidRPr="00AF103D">
        <w:rPr>
          <w:rFonts w:asciiTheme="minorHAnsi" w:hAnsiTheme="minorHAnsi" w:cstheme="minorHAnsi"/>
          <w:iCs/>
        </w:rPr>
        <w:t xml:space="preserve"> the meeting, the GPDs from all the </w:t>
      </w:r>
      <w:r w:rsidRPr="00AF103D">
        <w:rPr>
          <w:rFonts w:asciiTheme="minorHAnsi" w:hAnsiTheme="minorHAnsi" w:cstheme="minorHAnsi"/>
          <w:iCs/>
        </w:rPr>
        <w:lastRenderedPageBreak/>
        <w:t>graduate programs of UMBC discuss and vote on important issues related to the graduate students and graduate programs</w:t>
      </w:r>
      <w:r w:rsidR="00A338CA" w:rsidRPr="00AF103D">
        <w:rPr>
          <w:rFonts w:asciiTheme="minorHAnsi" w:hAnsiTheme="minorHAnsi" w:cstheme="minorHAnsi"/>
          <w:iCs/>
        </w:rPr>
        <w:t>, such as changing admission policy and coordinating graduate student research conference</w:t>
      </w:r>
      <w:r w:rsidRPr="00AF103D">
        <w:rPr>
          <w:rFonts w:asciiTheme="minorHAnsi" w:hAnsiTheme="minorHAnsi" w:cstheme="minorHAnsi"/>
          <w:iCs/>
        </w:rPr>
        <w:t>.</w:t>
      </w:r>
      <w:r w:rsidR="00A338CA" w:rsidRPr="00AF103D">
        <w:rPr>
          <w:rFonts w:asciiTheme="minorHAnsi" w:hAnsiTheme="minorHAnsi" w:cstheme="minorHAnsi"/>
          <w:iCs/>
        </w:rPr>
        <w:t xml:space="preserve"> Since 2017</w:t>
      </w:r>
      <w:r w:rsidRPr="00AF103D">
        <w:rPr>
          <w:rFonts w:asciiTheme="minorHAnsi" w:hAnsiTheme="minorHAnsi" w:cstheme="minorHAnsi"/>
          <w:iCs/>
        </w:rPr>
        <w:t xml:space="preserve"> </w:t>
      </w:r>
      <w:r w:rsidR="007E1B56" w:rsidRPr="00AF103D">
        <w:rPr>
          <w:rFonts w:asciiTheme="minorHAnsi" w:hAnsiTheme="minorHAnsi" w:cstheme="minorHAnsi"/>
          <w:iCs/>
        </w:rPr>
        <w:t>I have also been serving in the IT Steering Committee</w:t>
      </w:r>
      <w:r w:rsidR="00A338CA" w:rsidRPr="00AF103D">
        <w:rPr>
          <w:rFonts w:asciiTheme="minorHAnsi" w:hAnsiTheme="minorHAnsi" w:cstheme="minorHAnsi"/>
          <w:iCs/>
        </w:rPr>
        <w:t xml:space="preserve"> of </w:t>
      </w:r>
      <w:r w:rsidR="00B95F0E" w:rsidRPr="00AF103D">
        <w:rPr>
          <w:rFonts w:asciiTheme="minorHAnsi" w:hAnsiTheme="minorHAnsi" w:cstheme="minorHAnsi"/>
          <w:iCs/>
        </w:rPr>
        <w:t>UMBC</w:t>
      </w:r>
      <w:r w:rsidR="00A338CA" w:rsidRPr="00AF103D">
        <w:rPr>
          <w:rFonts w:asciiTheme="minorHAnsi" w:hAnsiTheme="minorHAnsi" w:cstheme="minorHAnsi"/>
          <w:iCs/>
        </w:rPr>
        <w:t>. Th</w:t>
      </w:r>
      <w:r w:rsidR="00B95F0E" w:rsidRPr="00AF103D">
        <w:rPr>
          <w:rFonts w:asciiTheme="minorHAnsi" w:hAnsiTheme="minorHAnsi" w:cstheme="minorHAnsi"/>
          <w:iCs/>
        </w:rPr>
        <w:t>e purpose of this</w:t>
      </w:r>
      <w:r w:rsidR="00A338CA" w:rsidRPr="00AF103D">
        <w:rPr>
          <w:rFonts w:asciiTheme="minorHAnsi" w:hAnsiTheme="minorHAnsi" w:cstheme="minorHAnsi"/>
          <w:iCs/>
        </w:rPr>
        <w:t xml:space="preserve"> committee</w:t>
      </w:r>
      <w:r w:rsidR="00B95F0E" w:rsidRPr="00AF103D">
        <w:rPr>
          <w:rFonts w:asciiTheme="minorHAnsi" w:hAnsiTheme="minorHAnsi" w:cstheme="minorHAnsi"/>
          <w:iCs/>
        </w:rPr>
        <w:t xml:space="preserve"> is to oversight the policy and issues related to the IT infostructure, campus cybersecurity, research facility etc.  </w:t>
      </w:r>
      <w:r w:rsidR="00A338CA" w:rsidRPr="00AF103D">
        <w:rPr>
          <w:rFonts w:asciiTheme="minorHAnsi" w:hAnsiTheme="minorHAnsi" w:cstheme="minorHAnsi"/>
          <w:iCs/>
        </w:rPr>
        <w:t xml:space="preserve"> </w:t>
      </w:r>
      <w:r w:rsidR="007E1B56" w:rsidRPr="00AF103D">
        <w:rPr>
          <w:rFonts w:asciiTheme="minorHAnsi" w:hAnsiTheme="minorHAnsi" w:cstheme="minorHAnsi"/>
          <w:iCs/>
        </w:rPr>
        <w:t xml:space="preserve">  </w:t>
      </w:r>
      <w:r w:rsidRPr="00AF103D">
        <w:rPr>
          <w:rFonts w:asciiTheme="minorHAnsi" w:hAnsiTheme="minorHAnsi" w:cstheme="minorHAnsi"/>
          <w:iCs/>
        </w:rPr>
        <w:t xml:space="preserve"> </w:t>
      </w:r>
    </w:p>
    <w:p w14:paraId="58218994" w14:textId="77777777" w:rsidR="004C533B" w:rsidRPr="00AF103D" w:rsidRDefault="004C533B" w:rsidP="00551996">
      <w:pPr>
        <w:jc w:val="both"/>
        <w:rPr>
          <w:rFonts w:asciiTheme="minorHAnsi" w:hAnsiTheme="minorHAnsi" w:cstheme="minorHAnsi"/>
          <w:iCs/>
        </w:rPr>
      </w:pPr>
    </w:p>
    <w:p w14:paraId="3104A925" w14:textId="519F86C1" w:rsidR="00CA3A5E" w:rsidRPr="00AF103D" w:rsidRDefault="00DF6334" w:rsidP="00CA3A5E">
      <w:pPr>
        <w:jc w:val="both"/>
        <w:rPr>
          <w:rFonts w:asciiTheme="minorHAnsi" w:hAnsiTheme="minorHAnsi"/>
          <w:iCs/>
        </w:rPr>
      </w:pPr>
      <w:r w:rsidRPr="00AF103D">
        <w:rPr>
          <w:rFonts w:asciiTheme="minorHAnsi" w:hAnsiTheme="minorHAnsi" w:cstheme="minorHAnsi"/>
          <w:iCs/>
        </w:rPr>
        <w:t xml:space="preserve">The UMBC </w:t>
      </w:r>
      <w:r w:rsidR="00A41BA8" w:rsidRPr="00AF103D">
        <w:rPr>
          <w:rFonts w:asciiTheme="minorHAnsi" w:hAnsiTheme="minorHAnsi" w:cstheme="minorHAnsi"/>
          <w:iCs/>
        </w:rPr>
        <w:t>high-performance computing facility</w:t>
      </w:r>
      <w:r w:rsidR="00551996" w:rsidRPr="00AF103D">
        <w:rPr>
          <w:rFonts w:asciiTheme="minorHAnsi" w:hAnsiTheme="minorHAnsi" w:cstheme="minorHAnsi"/>
          <w:iCs/>
        </w:rPr>
        <w:t xml:space="preserve"> (HPCF)</w:t>
      </w:r>
      <w:r w:rsidR="00A41BA8" w:rsidRPr="00AF103D">
        <w:rPr>
          <w:rStyle w:val="FootnoteReference"/>
          <w:rFonts w:asciiTheme="minorHAnsi" w:hAnsiTheme="minorHAnsi" w:cstheme="minorHAnsi"/>
          <w:iCs/>
        </w:rPr>
        <w:footnoteReference w:id="6"/>
      </w:r>
      <w:r w:rsidR="00551996" w:rsidRPr="00AF103D">
        <w:rPr>
          <w:rFonts w:asciiTheme="minorHAnsi" w:hAnsiTheme="minorHAnsi" w:cstheme="minorHAnsi"/>
          <w:iCs/>
        </w:rPr>
        <w:t xml:space="preserve"> </w:t>
      </w:r>
      <w:r w:rsidRPr="00AF103D">
        <w:rPr>
          <w:rFonts w:asciiTheme="minorHAnsi" w:hAnsiTheme="minorHAnsi" w:cstheme="minorHAnsi"/>
          <w:iCs/>
        </w:rPr>
        <w:t>is</w:t>
      </w:r>
      <w:r w:rsidR="00551996" w:rsidRPr="00AF103D">
        <w:rPr>
          <w:rFonts w:asciiTheme="minorHAnsi" w:hAnsiTheme="minorHAnsi" w:cstheme="minorHAnsi"/>
          <w:iCs/>
        </w:rPr>
        <w:t xml:space="preserve"> </w:t>
      </w:r>
      <w:r w:rsidRPr="00AF103D">
        <w:rPr>
          <w:rFonts w:asciiTheme="minorHAnsi" w:hAnsiTheme="minorHAnsi" w:cstheme="minorHAnsi"/>
          <w:iCs/>
        </w:rPr>
        <w:t xml:space="preserve">a </w:t>
      </w:r>
      <w:r w:rsidR="00551996" w:rsidRPr="00AF103D">
        <w:rPr>
          <w:rFonts w:asciiTheme="minorHAnsi" w:hAnsiTheme="minorHAnsi" w:cstheme="minorHAnsi"/>
          <w:iCs/>
        </w:rPr>
        <w:t xml:space="preserve">community-based, interdisciplinary core facility for scientific computing and research on parallel algorithms at UMBC. It is used by my research group and hundreds of other users </w:t>
      </w:r>
      <w:r w:rsidR="004C533B" w:rsidRPr="00AF103D">
        <w:rPr>
          <w:rFonts w:asciiTheme="minorHAnsi" w:hAnsiTheme="minorHAnsi" w:cstheme="minorHAnsi"/>
          <w:iCs/>
        </w:rPr>
        <w:t xml:space="preserve">in UMBC on a daily basis. </w:t>
      </w:r>
      <w:r w:rsidR="003F4064" w:rsidRPr="00AF103D">
        <w:rPr>
          <w:rFonts w:asciiTheme="minorHAnsi" w:hAnsiTheme="minorHAnsi" w:cstheme="minorHAnsi"/>
          <w:iCs/>
        </w:rPr>
        <w:t xml:space="preserve">Since </w:t>
      </w:r>
      <w:r w:rsidR="004A66B7" w:rsidRPr="00AF103D">
        <w:rPr>
          <w:rFonts w:asciiTheme="minorHAnsi" w:hAnsiTheme="minorHAnsi" w:cstheme="minorHAnsi"/>
          <w:iCs/>
        </w:rPr>
        <w:t xml:space="preserve">2018, I have been serving as in the </w:t>
      </w:r>
      <w:r w:rsidR="004A66B7" w:rsidRPr="00AF103D">
        <w:rPr>
          <w:rFonts w:asciiTheme="minorHAnsi" w:hAnsiTheme="minorHAnsi"/>
          <w:iCs/>
        </w:rPr>
        <w:t>G</w:t>
      </w:r>
      <w:r w:rsidR="004A66B7" w:rsidRPr="00AF103D">
        <w:rPr>
          <w:rFonts w:asciiTheme="minorHAnsi" w:eastAsiaTheme="majorEastAsia" w:hAnsiTheme="minorHAnsi"/>
          <w:iCs/>
        </w:rPr>
        <w:t>overnance Committee</w:t>
      </w:r>
      <w:r w:rsidR="004A66B7" w:rsidRPr="00AF103D">
        <w:rPr>
          <w:rFonts w:asciiTheme="minorHAnsi" w:hAnsiTheme="minorHAnsi"/>
          <w:iCs/>
        </w:rPr>
        <w:t xml:space="preserve"> for UMBC HPCF that </w:t>
      </w:r>
      <w:r w:rsidR="00CA3A5E" w:rsidRPr="00AF103D">
        <w:rPr>
          <w:rFonts w:asciiTheme="minorHAnsi" w:hAnsiTheme="minorHAnsi"/>
          <w:iCs/>
        </w:rPr>
        <w:t xml:space="preserve">helps the user community develop and decide usage rules for HPCF. </w:t>
      </w:r>
    </w:p>
    <w:p w14:paraId="441FC249" w14:textId="068D1DFE" w:rsidR="00CB70A3" w:rsidRPr="00AF103D" w:rsidRDefault="00CB70A3" w:rsidP="00A46104">
      <w:pPr>
        <w:jc w:val="both"/>
        <w:rPr>
          <w:rFonts w:asciiTheme="minorHAnsi" w:hAnsiTheme="minorHAnsi" w:cstheme="minorHAnsi"/>
          <w:iCs/>
        </w:rPr>
      </w:pPr>
    </w:p>
    <w:p w14:paraId="46DD093C" w14:textId="1661A717" w:rsidR="00A46104" w:rsidRPr="00AF103D" w:rsidRDefault="00A46104" w:rsidP="00D97F14">
      <w:pPr>
        <w:jc w:val="both"/>
        <w:rPr>
          <w:rFonts w:asciiTheme="minorHAnsi" w:hAnsiTheme="minorHAnsi" w:cstheme="minorHAnsi"/>
          <w:iCs/>
        </w:rPr>
      </w:pPr>
      <w:r w:rsidRPr="00AF103D">
        <w:rPr>
          <w:rFonts w:asciiTheme="minorHAnsi" w:hAnsiTheme="minorHAnsi" w:cstheme="minorHAnsi"/>
          <w:iCs/>
        </w:rPr>
        <w:t xml:space="preserve">The Joint Center for Earth Systems Technology (JCET) was formed under a Cooperative agreement between the Earth Science Division of NASA Goddard Space Flight Center (GSFC) and UMBC in 1995. Since </w:t>
      </w:r>
      <w:r w:rsidR="009D5101" w:rsidRPr="00AF103D">
        <w:rPr>
          <w:rFonts w:asciiTheme="minorHAnsi" w:hAnsiTheme="minorHAnsi" w:cstheme="minorHAnsi"/>
          <w:iCs/>
        </w:rPr>
        <w:t>it</w:t>
      </w:r>
      <w:r w:rsidR="007D5D7C" w:rsidRPr="00AF103D">
        <w:rPr>
          <w:rFonts w:asciiTheme="minorHAnsi" w:hAnsiTheme="minorHAnsi" w:cstheme="minorHAnsi"/>
          <w:iCs/>
        </w:rPr>
        <w:t>s</w:t>
      </w:r>
      <w:r w:rsidR="009D5101" w:rsidRPr="00AF103D">
        <w:rPr>
          <w:rFonts w:asciiTheme="minorHAnsi" w:hAnsiTheme="minorHAnsi" w:cstheme="minorHAnsi"/>
          <w:iCs/>
        </w:rPr>
        <w:t xml:space="preserve"> foundation, JCET has been an invaluable asset of UMBC</w:t>
      </w:r>
      <w:r w:rsidR="007D5D7C" w:rsidRPr="00AF103D">
        <w:rPr>
          <w:rFonts w:asciiTheme="minorHAnsi" w:hAnsiTheme="minorHAnsi" w:cstheme="minorHAnsi"/>
          <w:iCs/>
        </w:rPr>
        <w:t>, especially the ATPH program</w:t>
      </w:r>
      <w:r w:rsidR="009D5101" w:rsidRPr="00AF103D">
        <w:rPr>
          <w:rFonts w:asciiTheme="minorHAnsi" w:hAnsiTheme="minorHAnsi" w:cstheme="minorHAnsi"/>
          <w:iCs/>
        </w:rPr>
        <w:t xml:space="preserve">. </w:t>
      </w:r>
      <w:r w:rsidR="007D5D7C" w:rsidRPr="00AF103D">
        <w:rPr>
          <w:rFonts w:asciiTheme="minorHAnsi" w:hAnsiTheme="minorHAnsi" w:cstheme="minorHAnsi"/>
          <w:iCs/>
        </w:rPr>
        <w:t xml:space="preserve">Many </w:t>
      </w:r>
      <w:r w:rsidR="009D5101" w:rsidRPr="00AF103D">
        <w:rPr>
          <w:rFonts w:asciiTheme="minorHAnsi" w:hAnsiTheme="minorHAnsi" w:cstheme="minorHAnsi"/>
          <w:iCs/>
        </w:rPr>
        <w:t xml:space="preserve">JCET faulty members </w:t>
      </w:r>
      <w:r w:rsidR="00DA2581" w:rsidRPr="00AF103D">
        <w:rPr>
          <w:rFonts w:asciiTheme="minorHAnsi" w:hAnsiTheme="minorHAnsi" w:cstheme="minorHAnsi"/>
          <w:iCs/>
        </w:rPr>
        <w:t>are</w:t>
      </w:r>
      <w:r w:rsidR="009D5101" w:rsidRPr="00AF103D">
        <w:rPr>
          <w:rFonts w:asciiTheme="minorHAnsi" w:hAnsiTheme="minorHAnsi" w:cstheme="minorHAnsi"/>
          <w:iCs/>
        </w:rPr>
        <w:t xml:space="preserve"> actively involved in</w:t>
      </w:r>
      <w:r w:rsidR="00CC25CC" w:rsidRPr="00AF103D">
        <w:rPr>
          <w:rFonts w:asciiTheme="minorHAnsi" w:hAnsiTheme="minorHAnsi" w:cstheme="minorHAnsi"/>
          <w:iCs/>
        </w:rPr>
        <w:t xml:space="preserve"> our</w:t>
      </w:r>
      <w:r w:rsidR="009D5101" w:rsidRPr="00AF103D">
        <w:rPr>
          <w:rFonts w:asciiTheme="minorHAnsi" w:hAnsiTheme="minorHAnsi" w:cstheme="minorHAnsi"/>
          <w:iCs/>
        </w:rPr>
        <w:t xml:space="preserve"> </w:t>
      </w:r>
      <w:r w:rsidR="007D5D7C" w:rsidRPr="00AF103D">
        <w:rPr>
          <w:rFonts w:asciiTheme="minorHAnsi" w:hAnsiTheme="minorHAnsi" w:cstheme="minorHAnsi"/>
          <w:iCs/>
        </w:rPr>
        <w:t>teaching, research and student mentoring</w:t>
      </w:r>
      <w:r w:rsidR="00CC25CC" w:rsidRPr="00AF103D">
        <w:rPr>
          <w:rFonts w:asciiTheme="minorHAnsi" w:hAnsiTheme="minorHAnsi" w:cstheme="minorHAnsi"/>
          <w:iCs/>
        </w:rPr>
        <w:t xml:space="preserve">. </w:t>
      </w:r>
      <w:r w:rsidR="00CA3A5E" w:rsidRPr="00AF103D">
        <w:rPr>
          <w:rFonts w:asciiTheme="minorHAnsi" w:hAnsiTheme="minorHAnsi" w:cstheme="minorHAnsi"/>
          <w:iCs/>
        </w:rPr>
        <w:t xml:space="preserve">In 2019, I was elected as the Associate Director of Academics for JCET. In this role, I </w:t>
      </w:r>
      <w:r w:rsidR="00B67373" w:rsidRPr="00AF103D">
        <w:rPr>
          <w:rFonts w:asciiTheme="minorHAnsi" w:hAnsiTheme="minorHAnsi" w:cstheme="minorHAnsi"/>
          <w:iCs/>
        </w:rPr>
        <w:t xml:space="preserve">coordinate and lead JCET’s activities in education and outreach. For example, </w:t>
      </w:r>
      <w:r w:rsidR="009E12D0" w:rsidRPr="00AF103D">
        <w:rPr>
          <w:rFonts w:asciiTheme="minorHAnsi" w:hAnsiTheme="minorHAnsi" w:cstheme="minorHAnsi"/>
          <w:iCs/>
        </w:rPr>
        <w:t xml:space="preserve">in the Spring 2020 semester I </w:t>
      </w:r>
      <w:r w:rsidR="00D97F14" w:rsidRPr="00AF103D">
        <w:rPr>
          <w:rFonts w:asciiTheme="minorHAnsi" w:hAnsiTheme="minorHAnsi" w:cstheme="minorHAnsi"/>
          <w:iCs/>
        </w:rPr>
        <w:t>organized</w:t>
      </w:r>
      <w:r w:rsidR="009E12D0" w:rsidRPr="00AF103D">
        <w:rPr>
          <w:rFonts w:asciiTheme="minorHAnsi" w:hAnsiTheme="minorHAnsi" w:cstheme="minorHAnsi"/>
          <w:iCs/>
        </w:rPr>
        <w:t xml:space="preserve"> a special JCET seminar series on </w:t>
      </w:r>
      <w:r w:rsidR="00D97F14" w:rsidRPr="00AF103D">
        <w:rPr>
          <w:rFonts w:asciiTheme="minorHAnsi" w:hAnsiTheme="minorHAnsi" w:cstheme="minorHAnsi"/>
          <w:iCs/>
        </w:rPr>
        <w:t>the Application of Artificial intelligence (AI) to Earth Sciences</w:t>
      </w:r>
      <w:r w:rsidR="00D97F14" w:rsidRPr="00AF103D">
        <w:rPr>
          <w:rStyle w:val="FootnoteReference"/>
          <w:rFonts w:asciiTheme="minorHAnsi" w:hAnsiTheme="minorHAnsi" w:cstheme="minorHAnsi"/>
          <w:iCs/>
        </w:rPr>
        <w:footnoteReference w:id="7"/>
      </w:r>
      <w:r w:rsidR="00D97F14" w:rsidRPr="00AF103D">
        <w:rPr>
          <w:rFonts w:asciiTheme="minorHAnsi" w:hAnsiTheme="minorHAnsi" w:cstheme="minorHAnsi"/>
          <w:iCs/>
        </w:rPr>
        <w:t xml:space="preserve">. I invited three faculty members from the department of Information Systems to provide five lectures on the basic concepts and principles of AI and several </w:t>
      </w:r>
      <w:r w:rsidR="00785CED" w:rsidRPr="00AF103D">
        <w:rPr>
          <w:rFonts w:asciiTheme="minorHAnsi" w:hAnsiTheme="minorHAnsi" w:cstheme="minorHAnsi"/>
          <w:iCs/>
        </w:rPr>
        <w:t>leading</w:t>
      </w:r>
      <w:r w:rsidR="00D97F14" w:rsidRPr="00AF103D">
        <w:rPr>
          <w:rFonts w:asciiTheme="minorHAnsi" w:hAnsiTheme="minorHAnsi" w:cstheme="minorHAnsi"/>
          <w:iCs/>
        </w:rPr>
        <w:t xml:space="preserve"> </w:t>
      </w:r>
      <w:r w:rsidR="00785CED" w:rsidRPr="00AF103D">
        <w:rPr>
          <w:rFonts w:asciiTheme="minorHAnsi" w:hAnsiTheme="minorHAnsi" w:cstheme="minorHAnsi"/>
          <w:iCs/>
        </w:rPr>
        <w:t>experts on AI</w:t>
      </w:r>
      <w:r w:rsidR="00D97F14" w:rsidRPr="00AF103D">
        <w:rPr>
          <w:rFonts w:asciiTheme="minorHAnsi" w:hAnsiTheme="minorHAnsi" w:cstheme="minorHAnsi"/>
          <w:iCs/>
        </w:rPr>
        <w:t xml:space="preserve"> to share their cutting-edge research projects and breakthroughs using AI-based Algorithms. </w:t>
      </w:r>
      <w:r w:rsidR="00785CED" w:rsidRPr="00AF103D">
        <w:rPr>
          <w:rFonts w:asciiTheme="minorHAnsi" w:hAnsiTheme="minorHAnsi" w:cstheme="minorHAnsi"/>
          <w:iCs/>
        </w:rPr>
        <w:t>This</w:t>
      </w:r>
      <w:r w:rsidR="00D97F14" w:rsidRPr="00AF103D">
        <w:rPr>
          <w:rFonts w:asciiTheme="minorHAnsi" w:hAnsiTheme="minorHAnsi" w:cstheme="minorHAnsi"/>
          <w:iCs/>
        </w:rPr>
        <w:t xml:space="preserve"> special JCET seminar series are made available not only to UMBC’s graduate students, but also to the general public through the WebEx. Many JCET faculty members working onsite at the Goddard Space Flight Center attend the seminar routinely through WebEx. Moreover, the seminars also attract several NASA scientists as well as a few graduate students from the Howard University. Overall, this special JCET seminar series is a great success that greatly benefits not only the JCET-supported graduate students, but also JCET faculty members as well as the general public. </w:t>
      </w:r>
      <w:r w:rsidR="00DF7E1C" w:rsidRPr="00AF103D">
        <w:rPr>
          <w:rFonts w:asciiTheme="minorHAnsi" w:hAnsiTheme="minorHAnsi" w:cstheme="minorHAnsi"/>
          <w:iCs/>
        </w:rPr>
        <w:t xml:space="preserve">In May 2020, I led the application and review process for the JCET fellowship, starting from announcing the fellowship to coordinating the panel review process and to making the final selections.    </w:t>
      </w:r>
    </w:p>
    <w:p w14:paraId="78BF3C75" w14:textId="77777777" w:rsidR="00A46104" w:rsidRPr="00AF103D" w:rsidRDefault="00A46104" w:rsidP="00F97CF6">
      <w:pPr>
        <w:rPr>
          <w:rFonts w:asciiTheme="minorHAnsi" w:hAnsiTheme="minorHAnsi" w:cstheme="minorHAnsi"/>
          <w:iCs/>
        </w:rPr>
      </w:pPr>
    </w:p>
    <w:p w14:paraId="09AB059F" w14:textId="5EC820E9" w:rsidR="00F97CF6" w:rsidRPr="00AF103D" w:rsidRDefault="00F97CF6" w:rsidP="0041528A">
      <w:pPr>
        <w:pStyle w:val="Heading2"/>
        <w:rPr>
          <w:rFonts w:asciiTheme="minorHAnsi" w:hAnsiTheme="minorHAnsi"/>
          <w:b/>
          <w:bCs/>
        </w:rPr>
      </w:pPr>
      <w:bookmarkStart w:id="13" w:name="_Toc426548478"/>
      <w:bookmarkStart w:id="14" w:name="_Toc51012106"/>
      <w:r w:rsidRPr="00AF103D">
        <w:rPr>
          <w:rFonts w:asciiTheme="minorHAnsi" w:hAnsiTheme="minorHAnsi"/>
          <w:b/>
          <w:bCs/>
        </w:rPr>
        <w:t xml:space="preserve">Service to the </w:t>
      </w:r>
      <w:r w:rsidR="00162F01" w:rsidRPr="00AF103D">
        <w:rPr>
          <w:rFonts w:asciiTheme="minorHAnsi" w:hAnsiTheme="minorHAnsi"/>
          <w:b/>
          <w:bCs/>
        </w:rPr>
        <w:t xml:space="preserve">broad </w:t>
      </w:r>
      <w:r w:rsidRPr="00AF103D">
        <w:rPr>
          <w:rFonts w:asciiTheme="minorHAnsi" w:hAnsiTheme="minorHAnsi"/>
          <w:b/>
          <w:bCs/>
        </w:rPr>
        <w:t>community</w:t>
      </w:r>
      <w:bookmarkEnd w:id="13"/>
      <w:bookmarkEnd w:id="14"/>
    </w:p>
    <w:p w14:paraId="3EA3696E" w14:textId="77777777" w:rsidR="00735512" w:rsidRPr="00AF103D" w:rsidRDefault="00735512" w:rsidP="005B7E51">
      <w:pPr>
        <w:rPr>
          <w:rFonts w:asciiTheme="minorHAnsi" w:hAnsiTheme="minorHAnsi" w:cstheme="minorHAnsi"/>
          <w:bCs/>
          <w:u w:val="single"/>
        </w:rPr>
      </w:pPr>
    </w:p>
    <w:p w14:paraId="1279FB40" w14:textId="4B80AD20" w:rsidR="00813A0A" w:rsidRPr="00AF103D" w:rsidRDefault="00813A0A" w:rsidP="00DA30BE">
      <w:pPr>
        <w:jc w:val="both"/>
        <w:rPr>
          <w:rFonts w:asciiTheme="minorHAnsi" w:hAnsiTheme="minorHAnsi" w:cstheme="minorHAnsi"/>
          <w:iCs/>
        </w:rPr>
      </w:pPr>
      <w:r w:rsidRPr="00AF103D">
        <w:rPr>
          <w:rFonts w:asciiTheme="minorHAnsi" w:hAnsiTheme="minorHAnsi" w:cstheme="minorHAnsi"/>
          <w:iCs/>
        </w:rPr>
        <w:t>Even since I was a graduate student, I have been staying active in my professional and community organizations</w:t>
      </w:r>
      <w:r w:rsidR="006459D1" w:rsidRPr="00AF103D">
        <w:rPr>
          <w:rFonts w:asciiTheme="minorHAnsi" w:hAnsiTheme="minorHAnsi" w:cstheme="minorHAnsi"/>
          <w:iCs/>
        </w:rPr>
        <w:t xml:space="preserve"> and </w:t>
      </w:r>
      <w:r w:rsidRPr="00AF103D">
        <w:rPr>
          <w:rFonts w:asciiTheme="minorHAnsi" w:hAnsiTheme="minorHAnsi" w:cstheme="minorHAnsi"/>
          <w:iCs/>
        </w:rPr>
        <w:t>I start taking more and more of a lead</w:t>
      </w:r>
      <w:r w:rsidR="006459D1" w:rsidRPr="00AF103D">
        <w:rPr>
          <w:rFonts w:asciiTheme="minorHAnsi" w:hAnsiTheme="minorHAnsi" w:cstheme="minorHAnsi"/>
          <w:iCs/>
        </w:rPr>
        <w:t>ership</w:t>
      </w:r>
      <w:r w:rsidRPr="00AF103D">
        <w:rPr>
          <w:rFonts w:asciiTheme="minorHAnsi" w:hAnsiTheme="minorHAnsi" w:cstheme="minorHAnsi"/>
          <w:iCs/>
        </w:rPr>
        <w:t xml:space="preserve"> role</w:t>
      </w:r>
      <w:r w:rsidR="00ED24AD" w:rsidRPr="00AF103D">
        <w:rPr>
          <w:rFonts w:asciiTheme="minorHAnsi" w:hAnsiTheme="minorHAnsi" w:cstheme="minorHAnsi"/>
          <w:iCs/>
        </w:rPr>
        <w:t xml:space="preserve"> in recent years</w:t>
      </w:r>
      <w:r w:rsidRPr="00AF103D">
        <w:rPr>
          <w:rFonts w:asciiTheme="minorHAnsi" w:hAnsiTheme="minorHAnsi" w:cstheme="minorHAnsi"/>
          <w:iCs/>
        </w:rPr>
        <w:t xml:space="preserve">. </w:t>
      </w:r>
    </w:p>
    <w:p w14:paraId="2B151740" w14:textId="77777777" w:rsidR="00CF00A2" w:rsidRPr="00AF103D" w:rsidRDefault="00CF00A2" w:rsidP="00813A0A">
      <w:pPr>
        <w:jc w:val="both"/>
        <w:rPr>
          <w:rFonts w:asciiTheme="minorHAnsi" w:hAnsiTheme="minorHAnsi" w:cstheme="minorHAnsi"/>
          <w:iCs/>
        </w:rPr>
      </w:pPr>
    </w:p>
    <w:p w14:paraId="0210586E" w14:textId="77777777" w:rsidR="00067150" w:rsidRPr="00AF103D" w:rsidRDefault="00813A0A" w:rsidP="00813A0A">
      <w:pPr>
        <w:jc w:val="both"/>
        <w:rPr>
          <w:rFonts w:asciiTheme="minorHAnsi" w:hAnsiTheme="minorHAnsi" w:cstheme="minorHAnsi"/>
          <w:iCs/>
        </w:rPr>
      </w:pPr>
      <w:r w:rsidRPr="00AF103D">
        <w:rPr>
          <w:rFonts w:asciiTheme="minorHAnsi" w:hAnsiTheme="minorHAnsi" w:cstheme="minorHAnsi"/>
          <w:b/>
          <w:bCs/>
          <w:iCs/>
          <w:u w:val="single"/>
        </w:rPr>
        <w:t>Editorship</w:t>
      </w:r>
      <w:r w:rsidR="006459D1" w:rsidRPr="00AF103D">
        <w:rPr>
          <w:rFonts w:asciiTheme="minorHAnsi" w:hAnsiTheme="minorHAnsi" w:cstheme="minorHAnsi"/>
          <w:b/>
          <w:bCs/>
          <w:iCs/>
          <w:u w:val="single"/>
        </w:rPr>
        <w:t xml:space="preserve"> and review activities</w:t>
      </w:r>
      <w:r w:rsidRPr="00AF103D">
        <w:rPr>
          <w:rFonts w:asciiTheme="minorHAnsi" w:hAnsiTheme="minorHAnsi" w:cstheme="minorHAnsi"/>
          <w:iCs/>
        </w:rPr>
        <w:t xml:space="preserve">: </w:t>
      </w:r>
    </w:p>
    <w:p w14:paraId="0ADBF2BD" w14:textId="3C598F56" w:rsidR="00C4523C" w:rsidRDefault="00F97CF6" w:rsidP="00813A0A">
      <w:pPr>
        <w:jc w:val="both"/>
        <w:rPr>
          <w:rFonts w:asciiTheme="minorHAnsi" w:hAnsiTheme="minorHAnsi" w:cstheme="minorHAnsi"/>
          <w:iCs/>
        </w:rPr>
      </w:pPr>
      <w:r w:rsidRPr="00AF103D">
        <w:rPr>
          <w:rFonts w:asciiTheme="minorHAnsi" w:hAnsiTheme="minorHAnsi" w:cstheme="minorHAnsi"/>
          <w:iCs/>
        </w:rPr>
        <w:t>Since 2012, I have been serving as associate editor of the journal “</w:t>
      </w:r>
      <w:hyperlink r:id="rId22" w:history="1">
        <w:r w:rsidRPr="00C4523C">
          <w:rPr>
            <w:rStyle w:val="Hyperlink"/>
            <w:rFonts w:asciiTheme="minorHAnsi" w:hAnsiTheme="minorHAnsi" w:cstheme="minorHAnsi"/>
            <w:i/>
            <w:iCs/>
          </w:rPr>
          <w:t>Advances in Atmospheric Sciences</w:t>
        </w:r>
      </w:hyperlink>
      <w:r w:rsidRPr="00AF103D">
        <w:rPr>
          <w:rFonts w:asciiTheme="minorHAnsi" w:hAnsiTheme="minorHAnsi" w:cstheme="minorHAnsi"/>
          <w:iCs/>
        </w:rPr>
        <w:t>”.</w:t>
      </w:r>
      <w:r w:rsidR="00813A0A" w:rsidRPr="00AF103D">
        <w:rPr>
          <w:rFonts w:asciiTheme="minorHAnsi" w:hAnsiTheme="minorHAnsi" w:cstheme="minorHAnsi"/>
          <w:iCs/>
        </w:rPr>
        <w:t xml:space="preserve"> This journal is launched in 1984, offering rapid publication of original scientific papers on the dynamics, physics and chemistry of the atmosphere and ocean. It reports on the latest </w:t>
      </w:r>
      <w:r w:rsidR="00813A0A" w:rsidRPr="00AF103D">
        <w:rPr>
          <w:rFonts w:asciiTheme="minorHAnsi" w:hAnsiTheme="minorHAnsi" w:cstheme="minorHAnsi"/>
          <w:iCs/>
        </w:rPr>
        <w:lastRenderedPageBreak/>
        <w:t>achievements and developments in the atmospheric sciences, including marine meteorology and meteorology-associated geophysics, as well as the theoretical and practical aspects of these disciplines.</w:t>
      </w:r>
      <w:r w:rsidR="00AF2840" w:rsidRPr="00AF103D">
        <w:rPr>
          <w:rFonts w:asciiTheme="minorHAnsi" w:hAnsiTheme="minorHAnsi" w:cstheme="minorHAnsi"/>
          <w:iCs/>
        </w:rPr>
        <w:t xml:space="preserve"> As </w:t>
      </w:r>
      <w:r w:rsidR="00C4523C">
        <w:rPr>
          <w:rFonts w:asciiTheme="minorHAnsi" w:hAnsiTheme="minorHAnsi" w:cstheme="minorHAnsi"/>
          <w:iCs/>
        </w:rPr>
        <w:t xml:space="preserve">an </w:t>
      </w:r>
      <w:r w:rsidR="00AF2840" w:rsidRPr="00AF103D">
        <w:rPr>
          <w:rFonts w:asciiTheme="minorHAnsi" w:hAnsiTheme="minorHAnsi" w:cstheme="minorHAnsi"/>
          <w:iCs/>
        </w:rPr>
        <w:t xml:space="preserve">associate editor I oversight </w:t>
      </w:r>
      <w:r w:rsidR="00CB430A" w:rsidRPr="00AF103D">
        <w:rPr>
          <w:rFonts w:asciiTheme="minorHAnsi" w:hAnsiTheme="minorHAnsi" w:cstheme="minorHAnsi"/>
          <w:iCs/>
        </w:rPr>
        <w:t xml:space="preserve">the end-to-end review process for 5~10 papers every year. </w:t>
      </w:r>
    </w:p>
    <w:p w14:paraId="063280A6" w14:textId="77777777" w:rsidR="00C4523C" w:rsidRDefault="00C4523C" w:rsidP="00813A0A">
      <w:pPr>
        <w:jc w:val="both"/>
        <w:rPr>
          <w:rFonts w:asciiTheme="minorHAnsi" w:hAnsiTheme="minorHAnsi" w:cstheme="minorHAnsi"/>
          <w:iCs/>
        </w:rPr>
      </w:pPr>
    </w:p>
    <w:p w14:paraId="3EDF942F" w14:textId="0B148D65" w:rsidR="00C4523C" w:rsidRPr="00C4523C" w:rsidRDefault="00C4523C" w:rsidP="00C4523C">
      <w:pPr>
        <w:jc w:val="both"/>
        <w:rPr>
          <w:rFonts w:asciiTheme="minorHAnsi" w:hAnsiTheme="minorHAnsi" w:cstheme="minorHAnsi"/>
          <w:iCs/>
        </w:rPr>
      </w:pPr>
      <w:r w:rsidRPr="00780772">
        <w:rPr>
          <w:rFonts w:asciiTheme="minorHAnsi" w:hAnsiTheme="minorHAnsi" w:cstheme="minorHAnsi"/>
          <w:b/>
          <w:bCs/>
          <w:iCs/>
        </w:rPr>
        <w:t xml:space="preserve">In September 2020, </w:t>
      </w:r>
      <w:r w:rsidR="00761221" w:rsidRPr="00780772">
        <w:rPr>
          <w:rFonts w:asciiTheme="minorHAnsi" w:hAnsiTheme="minorHAnsi" w:cstheme="minorHAnsi"/>
          <w:b/>
          <w:bCs/>
          <w:iCs/>
        </w:rPr>
        <w:t xml:space="preserve">I </w:t>
      </w:r>
      <w:r w:rsidR="00521257" w:rsidRPr="00780772">
        <w:rPr>
          <w:rFonts w:asciiTheme="minorHAnsi" w:hAnsiTheme="minorHAnsi" w:cstheme="minorHAnsi"/>
          <w:b/>
          <w:bCs/>
          <w:iCs/>
        </w:rPr>
        <w:t>joined the e</w:t>
      </w:r>
      <w:r w:rsidR="00521257" w:rsidRPr="00780772">
        <w:rPr>
          <w:rFonts w:asciiTheme="minorHAnsi" w:hAnsiTheme="minorHAnsi" w:cstheme="minorHAnsi"/>
          <w:b/>
          <w:bCs/>
          <w:iCs/>
        </w:rPr>
        <w:t>ditor</w:t>
      </w:r>
      <w:r w:rsidR="00521257" w:rsidRPr="00780772">
        <w:rPr>
          <w:rFonts w:asciiTheme="minorHAnsi" w:hAnsiTheme="minorHAnsi" w:cstheme="minorHAnsi"/>
          <w:b/>
          <w:bCs/>
          <w:iCs/>
        </w:rPr>
        <w:t xml:space="preserve"> board</w:t>
      </w:r>
      <w:r w:rsidR="00761221" w:rsidRPr="00780772">
        <w:rPr>
          <w:rFonts w:asciiTheme="minorHAnsi" w:hAnsiTheme="minorHAnsi" w:cstheme="minorHAnsi"/>
          <w:b/>
          <w:bCs/>
          <w:iCs/>
        </w:rPr>
        <w:t xml:space="preserve"> for the journal</w:t>
      </w:r>
      <w:r w:rsidRPr="00780772">
        <w:rPr>
          <w:rFonts w:asciiTheme="minorHAnsi" w:hAnsiTheme="minorHAnsi" w:cstheme="minorHAnsi"/>
          <w:b/>
          <w:bCs/>
          <w:iCs/>
        </w:rPr>
        <w:t xml:space="preserve"> “</w:t>
      </w:r>
      <w:hyperlink r:id="rId23" w:history="1">
        <w:r w:rsidRPr="00780772">
          <w:rPr>
            <w:rStyle w:val="Hyperlink"/>
            <w:rFonts w:asciiTheme="minorHAnsi" w:hAnsiTheme="minorHAnsi" w:cstheme="minorHAnsi"/>
            <w:b/>
            <w:bCs/>
            <w:i/>
          </w:rPr>
          <w:t>Remote Sensing of Environment</w:t>
        </w:r>
      </w:hyperlink>
      <w:r w:rsidRPr="00780772">
        <w:rPr>
          <w:rFonts w:asciiTheme="minorHAnsi" w:hAnsiTheme="minorHAnsi" w:cstheme="minorHAnsi"/>
          <w:b/>
          <w:bCs/>
          <w:iCs/>
        </w:rPr>
        <w:t xml:space="preserve">” (RSE). RSE is a very prestigious journal with an impact factor of 9.085. </w:t>
      </w:r>
      <w:r>
        <w:rPr>
          <w:rFonts w:asciiTheme="minorHAnsi" w:hAnsiTheme="minorHAnsi" w:cstheme="minorHAnsi"/>
          <w:iCs/>
        </w:rPr>
        <w:t>it “s</w:t>
      </w:r>
      <w:r w:rsidRPr="00C4523C">
        <w:rPr>
          <w:rFonts w:asciiTheme="minorHAnsi" w:hAnsiTheme="minorHAnsi" w:cstheme="minorHAnsi"/>
          <w:iCs/>
        </w:rPr>
        <w:t>erves the Earth observation community with the publication of results on the theory, science, applications, and technology of remote sensing studies.</w:t>
      </w:r>
      <w:r>
        <w:rPr>
          <w:rFonts w:asciiTheme="minorHAnsi" w:hAnsiTheme="minorHAnsi" w:cstheme="minorHAnsi"/>
          <w:iCs/>
        </w:rPr>
        <w:t>”</w:t>
      </w:r>
      <w:r w:rsidRPr="00C4523C">
        <w:rPr>
          <w:rFonts w:asciiTheme="minorHAnsi" w:hAnsiTheme="minorHAnsi" w:cstheme="minorHAnsi"/>
          <w:iCs/>
        </w:rPr>
        <w:t xml:space="preserve"> </w:t>
      </w:r>
      <w:r w:rsidR="00297A61">
        <w:rPr>
          <w:rFonts w:asciiTheme="minorHAnsi" w:hAnsiTheme="minorHAnsi" w:cstheme="minorHAnsi"/>
          <w:iCs/>
        </w:rPr>
        <w:t xml:space="preserve">As </w:t>
      </w:r>
      <w:proofErr w:type="spellStart"/>
      <w:proofErr w:type="gramStart"/>
      <w:r w:rsidR="00297A61">
        <w:rPr>
          <w:rFonts w:asciiTheme="minorHAnsi" w:hAnsiTheme="minorHAnsi" w:cstheme="minorHAnsi"/>
          <w:iCs/>
        </w:rPr>
        <w:t>a</w:t>
      </w:r>
      <w:proofErr w:type="spellEnd"/>
      <w:proofErr w:type="gramEnd"/>
      <w:r w:rsidR="00297A61">
        <w:rPr>
          <w:rFonts w:asciiTheme="minorHAnsi" w:hAnsiTheme="minorHAnsi" w:cstheme="minorHAnsi"/>
          <w:iCs/>
        </w:rPr>
        <w:t xml:space="preserve"> Associate Editor</w:t>
      </w:r>
      <w:r>
        <w:rPr>
          <w:rFonts w:asciiTheme="minorHAnsi" w:hAnsiTheme="minorHAnsi" w:cstheme="minorHAnsi"/>
          <w:iCs/>
        </w:rPr>
        <w:t xml:space="preserve">, I will be working with the Chief Editor (Dr. </w:t>
      </w:r>
      <w:proofErr w:type="spellStart"/>
      <w:r>
        <w:rPr>
          <w:rFonts w:asciiTheme="minorHAnsi" w:hAnsiTheme="minorHAnsi" w:cstheme="minorHAnsi"/>
          <w:iCs/>
        </w:rPr>
        <w:t>Menghua</w:t>
      </w:r>
      <w:proofErr w:type="spellEnd"/>
      <w:r>
        <w:rPr>
          <w:rFonts w:asciiTheme="minorHAnsi" w:hAnsiTheme="minorHAnsi" w:cstheme="minorHAnsi"/>
          <w:iCs/>
        </w:rPr>
        <w:t xml:space="preserve"> Wang) to handle all the manuscripts with the topics on aerosol, cloud, and atmospheric gases. </w:t>
      </w:r>
    </w:p>
    <w:p w14:paraId="39021042" w14:textId="45D89A31" w:rsidR="00C4523C" w:rsidRDefault="00C4523C" w:rsidP="00813A0A">
      <w:pPr>
        <w:jc w:val="both"/>
        <w:rPr>
          <w:rFonts w:asciiTheme="minorHAnsi" w:hAnsiTheme="minorHAnsi" w:cstheme="minorHAnsi"/>
          <w:iCs/>
        </w:rPr>
      </w:pPr>
      <w:r>
        <w:rPr>
          <w:rFonts w:asciiTheme="minorHAnsi" w:hAnsiTheme="minorHAnsi" w:cstheme="minorHAnsi"/>
          <w:iCs/>
        </w:rPr>
        <w:t xml:space="preserve"> </w:t>
      </w:r>
    </w:p>
    <w:p w14:paraId="7934D629" w14:textId="5A7E1B92" w:rsidR="00813A0A" w:rsidRPr="00AF103D" w:rsidRDefault="00CB430A" w:rsidP="00813A0A">
      <w:pPr>
        <w:jc w:val="both"/>
        <w:rPr>
          <w:rFonts w:asciiTheme="minorHAnsi" w:hAnsiTheme="minorHAnsi" w:cstheme="minorHAnsi"/>
          <w:iCs/>
        </w:rPr>
      </w:pPr>
      <w:r w:rsidRPr="00AF103D">
        <w:rPr>
          <w:rFonts w:asciiTheme="minorHAnsi" w:hAnsiTheme="minorHAnsi" w:cstheme="minorHAnsi"/>
          <w:iCs/>
        </w:rPr>
        <w:t>I’m a frequent panel reviewer for NASA, DOE and NSF proposals. In particular, I have been serving as the reviewer for NASA’s Postdoctoral Program for the last 5 years. I am consistently asked to referee manuscripts for atmospheric physics, climate and geophysics journals (See my CV for the list of journals I have reviewed).</w:t>
      </w:r>
    </w:p>
    <w:p w14:paraId="7B08D9BA" w14:textId="2D81EBF1" w:rsidR="00813A0A" w:rsidRPr="00AF103D" w:rsidRDefault="001B60E1" w:rsidP="00813A0A">
      <w:pPr>
        <w:jc w:val="both"/>
        <w:rPr>
          <w:rFonts w:asciiTheme="minorHAnsi" w:hAnsiTheme="minorHAnsi" w:cstheme="minorHAnsi"/>
          <w:iCs/>
        </w:rPr>
      </w:pPr>
      <w:r w:rsidRPr="00AF103D">
        <w:rPr>
          <w:rFonts w:asciiTheme="minorHAnsi" w:hAnsiTheme="minorHAnsi" w:cstheme="minorHAnsi"/>
          <w:iCs/>
        </w:rPr>
        <w:t xml:space="preserve">  </w:t>
      </w:r>
    </w:p>
    <w:p w14:paraId="6FD81733" w14:textId="77777777" w:rsidR="00067150" w:rsidRPr="00AF103D" w:rsidRDefault="008F33B0" w:rsidP="00DD3E9D">
      <w:pPr>
        <w:jc w:val="both"/>
        <w:rPr>
          <w:rFonts w:asciiTheme="minorHAnsi" w:hAnsiTheme="minorHAnsi" w:cstheme="minorHAnsi"/>
          <w:iCs/>
        </w:rPr>
      </w:pPr>
      <w:r w:rsidRPr="00AF103D">
        <w:rPr>
          <w:rFonts w:asciiTheme="minorHAnsi" w:hAnsiTheme="minorHAnsi" w:cstheme="minorHAnsi"/>
          <w:b/>
          <w:bCs/>
          <w:iCs/>
          <w:u w:val="single"/>
        </w:rPr>
        <w:t>Organizing meetings</w:t>
      </w:r>
      <w:r w:rsidR="0095619A" w:rsidRPr="00AF103D">
        <w:rPr>
          <w:rFonts w:asciiTheme="minorHAnsi" w:hAnsiTheme="minorHAnsi" w:cstheme="minorHAnsi"/>
          <w:b/>
          <w:bCs/>
          <w:iCs/>
          <w:u w:val="single"/>
        </w:rPr>
        <w:t>,</w:t>
      </w:r>
      <w:r w:rsidRPr="00AF103D">
        <w:rPr>
          <w:rFonts w:asciiTheme="minorHAnsi" w:hAnsiTheme="minorHAnsi" w:cstheme="minorHAnsi"/>
          <w:b/>
          <w:bCs/>
          <w:iCs/>
          <w:u w:val="single"/>
        </w:rPr>
        <w:t xml:space="preserve"> conferences</w:t>
      </w:r>
      <w:r w:rsidR="0095619A" w:rsidRPr="00AF103D">
        <w:rPr>
          <w:rFonts w:asciiTheme="minorHAnsi" w:hAnsiTheme="minorHAnsi" w:cstheme="minorHAnsi"/>
          <w:b/>
          <w:bCs/>
          <w:iCs/>
          <w:u w:val="single"/>
        </w:rPr>
        <w:t xml:space="preserve"> and workshops</w:t>
      </w:r>
      <w:r w:rsidRPr="00AF103D">
        <w:rPr>
          <w:rFonts w:asciiTheme="minorHAnsi" w:hAnsiTheme="minorHAnsi" w:cstheme="minorHAnsi"/>
          <w:iCs/>
        </w:rPr>
        <w:t xml:space="preserve">: </w:t>
      </w:r>
    </w:p>
    <w:p w14:paraId="1C166C5B" w14:textId="66193376" w:rsidR="00DD3E9D" w:rsidRPr="00AF103D" w:rsidRDefault="000971FD" w:rsidP="00DD3E9D">
      <w:pPr>
        <w:jc w:val="both"/>
        <w:rPr>
          <w:rFonts w:asciiTheme="minorHAnsi" w:hAnsiTheme="minorHAnsi" w:cstheme="minorHAnsi"/>
          <w:iCs/>
        </w:rPr>
      </w:pPr>
      <w:r w:rsidRPr="00AF103D">
        <w:rPr>
          <w:rFonts w:asciiTheme="minorHAnsi" w:hAnsiTheme="minorHAnsi" w:cstheme="minorHAnsi"/>
          <w:iCs/>
        </w:rPr>
        <w:t xml:space="preserve">Since 2016, I have been co-chairing a session named Aerosol Impacts on Radiation which is a part of the Symposium on Aerosol-Cloud-Climate Interactions of the annual conference of American Meteorological Society (AMS). </w:t>
      </w:r>
      <w:r w:rsidR="00A10A6D" w:rsidRPr="00AF103D">
        <w:rPr>
          <w:rFonts w:asciiTheme="minorHAnsi" w:hAnsiTheme="minorHAnsi" w:cstheme="minorHAnsi"/>
          <w:iCs/>
        </w:rPr>
        <w:t xml:space="preserve">This is an international conference that attracts over 3,500 attendees every year. As a </w:t>
      </w:r>
      <w:r w:rsidR="005B2DCD" w:rsidRPr="00AF103D">
        <w:rPr>
          <w:rFonts w:asciiTheme="minorHAnsi" w:hAnsiTheme="minorHAnsi" w:cstheme="minorHAnsi"/>
          <w:iCs/>
        </w:rPr>
        <w:t>co-chair</w:t>
      </w:r>
      <w:r w:rsidR="00A10A6D" w:rsidRPr="00AF103D">
        <w:rPr>
          <w:rFonts w:asciiTheme="minorHAnsi" w:hAnsiTheme="minorHAnsi" w:cstheme="minorHAnsi"/>
          <w:iCs/>
        </w:rPr>
        <w:t xml:space="preserve">, I am responsible for almost all aspects of </w:t>
      </w:r>
      <w:r w:rsidR="00DD3E9D" w:rsidRPr="00AF103D">
        <w:rPr>
          <w:rFonts w:asciiTheme="minorHAnsi" w:hAnsiTheme="minorHAnsi" w:cstheme="minorHAnsi"/>
          <w:iCs/>
        </w:rPr>
        <w:t xml:space="preserve">organizing </w:t>
      </w:r>
      <w:r w:rsidR="00A10A6D" w:rsidRPr="00AF103D">
        <w:rPr>
          <w:rFonts w:asciiTheme="minorHAnsi" w:hAnsiTheme="minorHAnsi" w:cstheme="minorHAnsi"/>
          <w:iCs/>
        </w:rPr>
        <w:t xml:space="preserve">the session, from </w:t>
      </w:r>
      <w:r w:rsidR="005B2DCD" w:rsidRPr="00AF103D">
        <w:rPr>
          <w:rFonts w:asciiTheme="minorHAnsi" w:hAnsiTheme="minorHAnsi" w:cstheme="minorHAnsi"/>
          <w:iCs/>
        </w:rPr>
        <w:t>advertising</w:t>
      </w:r>
      <w:r w:rsidR="00A10A6D" w:rsidRPr="00AF103D">
        <w:rPr>
          <w:rFonts w:asciiTheme="minorHAnsi" w:hAnsiTheme="minorHAnsi" w:cstheme="minorHAnsi"/>
          <w:iCs/>
        </w:rPr>
        <w:t xml:space="preserve"> the session and inviting the speakers, to organizing the presentation and poster sessions and serving referee for student presentations. </w:t>
      </w:r>
      <w:r w:rsidR="005B2DCD" w:rsidRPr="00AF103D">
        <w:rPr>
          <w:rFonts w:asciiTheme="minorHAnsi" w:hAnsiTheme="minorHAnsi" w:cstheme="minorHAnsi"/>
          <w:iCs/>
        </w:rPr>
        <w:t>In 2020, I bec</w:t>
      </w:r>
      <w:r w:rsidR="001223AC" w:rsidRPr="00AF103D">
        <w:rPr>
          <w:rFonts w:asciiTheme="minorHAnsi" w:hAnsiTheme="minorHAnsi" w:cstheme="minorHAnsi"/>
          <w:iCs/>
        </w:rPr>
        <w:t>a</w:t>
      </w:r>
      <w:r w:rsidR="005B2DCD" w:rsidRPr="00AF103D">
        <w:rPr>
          <w:rFonts w:asciiTheme="minorHAnsi" w:hAnsiTheme="minorHAnsi" w:cstheme="minorHAnsi"/>
          <w:iCs/>
        </w:rPr>
        <w:t>me the primary chair of this session which gives me the extra responsibilit</w:t>
      </w:r>
      <w:r w:rsidR="001223AC" w:rsidRPr="00AF103D">
        <w:rPr>
          <w:rFonts w:asciiTheme="minorHAnsi" w:hAnsiTheme="minorHAnsi" w:cstheme="minorHAnsi"/>
          <w:iCs/>
        </w:rPr>
        <w:t xml:space="preserve">ies of </w:t>
      </w:r>
      <w:r w:rsidR="005B2DCD" w:rsidRPr="00AF103D">
        <w:rPr>
          <w:rFonts w:asciiTheme="minorHAnsi" w:hAnsiTheme="minorHAnsi" w:cstheme="minorHAnsi"/>
          <w:iCs/>
        </w:rPr>
        <w:t>defin</w:t>
      </w:r>
      <w:r w:rsidR="001223AC" w:rsidRPr="00AF103D">
        <w:rPr>
          <w:rFonts w:asciiTheme="minorHAnsi" w:hAnsiTheme="minorHAnsi" w:cstheme="minorHAnsi"/>
          <w:iCs/>
        </w:rPr>
        <w:t xml:space="preserve">ing </w:t>
      </w:r>
      <w:r w:rsidR="005B2DCD" w:rsidRPr="00AF103D">
        <w:rPr>
          <w:rFonts w:asciiTheme="minorHAnsi" w:hAnsiTheme="minorHAnsi" w:cstheme="minorHAnsi"/>
          <w:iCs/>
        </w:rPr>
        <w:t>the scope of this session</w:t>
      </w:r>
      <w:r w:rsidR="001223AC" w:rsidRPr="00AF103D">
        <w:rPr>
          <w:rFonts w:asciiTheme="minorHAnsi" w:hAnsiTheme="minorHAnsi" w:cstheme="minorHAnsi"/>
          <w:iCs/>
        </w:rPr>
        <w:t xml:space="preserve"> through coordination with AMS and other sessions of the symposium. </w:t>
      </w:r>
      <w:r w:rsidR="00A55048" w:rsidRPr="00AF103D">
        <w:rPr>
          <w:rFonts w:asciiTheme="minorHAnsi" w:hAnsiTheme="minorHAnsi" w:cstheme="minorHAnsi"/>
          <w:iCs/>
        </w:rPr>
        <w:t>In additional to AMS meetings, I am also the primary convenor for a special session on 3-D radiative transfer and 3-D effect in the annual fall meeting of the American Geophysical Union</w:t>
      </w:r>
      <w:r w:rsidR="005B2DCD" w:rsidRPr="00AF103D">
        <w:rPr>
          <w:rFonts w:asciiTheme="minorHAnsi" w:hAnsiTheme="minorHAnsi" w:cstheme="minorHAnsi"/>
          <w:iCs/>
        </w:rPr>
        <w:t xml:space="preserve"> </w:t>
      </w:r>
      <w:r w:rsidR="00A55048" w:rsidRPr="00AF103D">
        <w:rPr>
          <w:rFonts w:asciiTheme="minorHAnsi" w:hAnsiTheme="minorHAnsi" w:cstheme="minorHAnsi"/>
          <w:iCs/>
        </w:rPr>
        <w:t xml:space="preserve">that is attended by over 25,000 people every year from all over the world. </w:t>
      </w:r>
      <w:r w:rsidR="00696D0F" w:rsidRPr="00AF103D">
        <w:rPr>
          <w:rFonts w:asciiTheme="minorHAnsi" w:hAnsiTheme="minorHAnsi" w:cstheme="minorHAnsi"/>
          <w:iCs/>
        </w:rPr>
        <w:t xml:space="preserve">I organized two workshops at UMBC </w:t>
      </w:r>
      <w:r w:rsidR="00DD3E9D" w:rsidRPr="00AF103D">
        <w:rPr>
          <w:rFonts w:asciiTheme="minorHAnsi" w:hAnsiTheme="minorHAnsi" w:cstheme="minorHAnsi"/>
          <w:iCs/>
        </w:rPr>
        <w:t xml:space="preserve">to discuss the </w:t>
      </w:r>
      <w:r w:rsidR="00B13FEA" w:rsidRPr="00AF103D">
        <w:rPr>
          <w:rFonts w:asciiTheme="minorHAnsi" w:hAnsiTheme="minorHAnsi" w:cstheme="minorHAnsi"/>
          <w:iCs/>
        </w:rPr>
        <w:t xml:space="preserve">potential opportunities of aerosol-cloud remotes remote sensing offered by the </w:t>
      </w:r>
      <w:r w:rsidR="00DD3E9D" w:rsidRPr="00AF103D">
        <w:rPr>
          <w:rFonts w:asciiTheme="minorHAnsi" w:hAnsiTheme="minorHAnsi" w:cstheme="minorHAnsi"/>
          <w:iCs/>
        </w:rPr>
        <w:t>next generation NASA mission</w:t>
      </w:r>
      <w:r w:rsidR="00B13FEA" w:rsidRPr="00AF103D">
        <w:rPr>
          <w:rFonts w:asciiTheme="minorHAnsi" w:hAnsiTheme="minorHAnsi" w:cstheme="minorHAnsi"/>
          <w:iCs/>
        </w:rPr>
        <w:t>—</w:t>
      </w:r>
      <w:r w:rsidR="00DD3E9D" w:rsidRPr="00AF103D">
        <w:rPr>
          <w:rFonts w:asciiTheme="minorHAnsi" w:hAnsiTheme="minorHAnsi" w:cstheme="minorHAnsi"/>
          <w:iCs/>
        </w:rPr>
        <w:t>Plankton, Aerosol, Cloud and ocean Ecosystem (PACE</w:t>
      </w:r>
      <w:r w:rsidR="00B13FEA" w:rsidRPr="00AF103D">
        <w:rPr>
          <w:rFonts w:asciiTheme="minorHAnsi" w:hAnsiTheme="minorHAnsi" w:cstheme="minorHAnsi"/>
          <w:iCs/>
        </w:rPr>
        <w:t>) Both workshops were well</w:t>
      </w:r>
      <w:r w:rsidR="00DD3E9D" w:rsidRPr="00AF103D">
        <w:rPr>
          <w:rFonts w:asciiTheme="minorHAnsi" w:hAnsiTheme="minorHAnsi" w:cstheme="minorHAnsi"/>
          <w:iCs/>
        </w:rPr>
        <w:t xml:space="preserve"> attended by </w:t>
      </w:r>
      <w:r w:rsidR="00B13FEA" w:rsidRPr="00AF103D">
        <w:rPr>
          <w:rFonts w:asciiTheme="minorHAnsi" w:hAnsiTheme="minorHAnsi" w:cstheme="minorHAnsi"/>
          <w:iCs/>
        </w:rPr>
        <w:t>~5</w:t>
      </w:r>
      <w:r w:rsidR="00DD3E9D" w:rsidRPr="00AF103D">
        <w:rPr>
          <w:rFonts w:asciiTheme="minorHAnsi" w:hAnsiTheme="minorHAnsi" w:cstheme="minorHAnsi"/>
          <w:iCs/>
        </w:rPr>
        <w:t>0 scientists</w:t>
      </w:r>
      <w:r w:rsidR="00B13FEA" w:rsidRPr="00AF103D">
        <w:rPr>
          <w:rFonts w:asciiTheme="minorHAnsi" w:hAnsiTheme="minorHAnsi" w:cstheme="minorHAnsi"/>
          <w:iCs/>
        </w:rPr>
        <w:t xml:space="preserve"> and students</w:t>
      </w:r>
      <w:r w:rsidR="00DD3E9D" w:rsidRPr="00AF103D">
        <w:rPr>
          <w:rFonts w:asciiTheme="minorHAnsi" w:hAnsiTheme="minorHAnsi" w:cstheme="minorHAnsi"/>
          <w:iCs/>
        </w:rPr>
        <w:t xml:space="preserve"> from not only </w:t>
      </w:r>
      <w:r w:rsidR="00B13FEA" w:rsidRPr="00AF103D">
        <w:rPr>
          <w:rFonts w:asciiTheme="minorHAnsi" w:hAnsiTheme="minorHAnsi" w:cstheme="minorHAnsi"/>
          <w:iCs/>
        </w:rPr>
        <w:t xml:space="preserve">UMBC but also NASA centers, universities as well as the space agency of Netherland.  </w:t>
      </w:r>
    </w:p>
    <w:p w14:paraId="69A997CC" w14:textId="67BA86CC" w:rsidR="00CB430A" w:rsidRPr="00AF103D" w:rsidRDefault="00CB430A" w:rsidP="00DA30BE">
      <w:pPr>
        <w:jc w:val="both"/>
        <w:rPr>
          <w:rFonts w:asciiTheme="minorHAnsi" w:hAnsiTheme="minorHAnsi" w:cstheme="minorHAnsi"/>
          <w:iCs/>
        </w:rPr>
      </w:pPr>
    </w:p>
    <w:p w14:paraId="032CBB47" w14:textId="77777777" w:rsidR="00067150" w:rsidRPr="00AF103D" w:rsidRDefault="00CB430A" w:rsidP="00CB430A">
      <w:pPr>
        <w:jc w:val="both"/>
        <w:rPr>
          <w:rFonts w:asciiTheme="minorHAnsi" w:hAnsiTheme="minorHAnsi" w:cstheme="minorHAnsi"/>
          <w:b/>
          <w:bCs/>
          <w:iCs/>
        </w:rPr>
      </w:pPr>
      <w:r w:rsidRPr="00AF103D">
        <w:rPr>
          <w:rFonts w:asciiTheme="minorHAnsi" w:hAnsiTheme="minorHAnsi" w:cstheme="minorHAnsi"/>
          <w:b/>
          <w:bCs/>
          <w:iCs/>
          <w:u w:val="single"/>
        </w:rPr>
        <w:t>Community leadership</w:t>
      </w:r>
      <w:r w:rsidRPr="00AF103D">
        <w:rPr>
          <w:rFonts w:asciiTheme="minorHAnsi" w:hAnsiTheme="minorHAnsi" w:cstheme="minorHAnsi"/>
          <w:b/>
          <w:bCs/>
          <w:iCs/>
        </w:rPr>
        <w:t xml:space="preserve">: </w:t>
      </w:r>
    </w:p>
    <w:p w14:paraId="728A207C" w14:textId="5E81B4F2" w:rsidR="009E57A1" w:rsidRPr="00AF103D" w:rsidRDefault="00CB430A" w:rsidP="00CB430A">
      <w:pPr>
        <w:jc w:val="both"/>
        <w:rPr>
          <w:rFonts w:asciiTheme="minorHAnsi" w:hAnsiTheme="minorHAnsi" w:cstheme="minorHAnsi"/>
          <w:iCs/>
        </w:rPr>
      </w:pPr>
      <w:r w:rsidRPr="00E67B38">
        <w:rPr>
          <w:rFonts w:asciiTheme="minorHAnsi" w:hAnsiTheme="minorHAnsi" w:cstheme="minorHAnsi"/>
          <w:b/>
          <w:bCs/>
          <w:iCs/>
        </w:rPr>
        <w:t xml:space="preserve">In 2019 I was elected the President of the </w:t>
      </w:r>
      <w:hyperlink r:id="rId24" w:history="1">
        <w:r w:rsidRPr="00E67B38">
          <w:rPr>
            <w:rStyle w:val="Hyperlink"/>
            <w:rFonts w:asciiTheme="minorHAnsi" w:hAnsiTheme="minorHAnsi" w:cstheme="minorHAnsi"/>
            <w:b/>
            <w:bCs/>
            <w:iCs/>
          </w:rPr>
          <w:t>Chinese-American Oceanic and Atmospheric Association (COAA)</w:t>
        </w:r>
      </w:hyperlink>
      <w:r w:rsidRPr="00AF103D">
        <w:rPr>
          <w:rFonts w:asciiTheme="minorHAnsi" w:hAnsiTheme="minorHAnsi" w:cstheme="minorHAnsi"/>
          <w:iCs/>
        </w:rPr>
        <w:t xml:space="preserve">. COAA was a </w:t>
      </w:r>
      <w:r w:rsidR="00F44838" w:rsidRPr="00AF103D">
        <w:rPr>
          <w:rFonts w:asciiTheme="minorHAnsi" w:hAnsiTheme="minorHAnsi" w:cstheme="minorHAnsi"/>
          <w:iCs/>
        </w:rPr>
        <w:t xml:space="preserve">non-profitable professional association for the </w:t>
      </w:r>
      <w:proofErr w:type="gramStart"/>
      <w:r w:rsidR="00F44838" w:rsidRPr="00AF103D">
        <w:rPr>
          <w:rFonts w:asciiTheme="minorHAnsi" w:hAnsiTheme="minorHAnsi" w:cstheme="minorHAnsi"/>
          <w:iCs/>
        </w:rPr>
        <w:t>Chinese-American</w:t>
      </w:r>
      <w:proofErr w:type="gramEnd"/>
      <w:r w:rsidR="00F44838" w:rsidRPr="00AF103D">
        <w:rPr>
          <w:rFonts w:asciiTheme="minorHAnsi" w:hAnsiTheme="minorHAnsi" w:cstheme="minorHAnsi"/>
          <w:iCs/>
        </w:rPr>
        <w:t xml:space="preserve"> faculty, scientists and students in the areas of Oceanic, Atmospheric, and Geophysical sciences. As of 2020, COAA has </w:t>
      </w:r>
      <w:r w:rsidR="00006364" w:rsidRPr="00AF103D">
        <w:rPr>
          <w:rFonts w:asciiTheme="minorHAnsi" w:hAnsiTheme="minorHAnsi" w:cstheme="minorHAnsi"/>
          <w:iCs/>
        </w:rPr>
        <w:t xml:space="preserve">three regional chapters at Southern California, Northwest and Colorado and </w:t>
      </w:r>
      <w:r w:rsidR="00F44838" w:rsidRPr="00AF103D">
        <w:rPr>
          <w:rFonts w:asciiTheme="minorHAnsi" w:hAnsiTheme="minorHAnsi" w:cstheme="minorHAnsi"/>
          <w:iCs/>
        </w:rPr>
        <w:t>over 1000 registered members from over 20 states of the U.S.</w:t>
      </w:r>
      <w:r w:rsidR="00006364" w:rsidRPr="00AF103D">
        <w:rPr>
          <w:rFonts w:asciiTheme="minorHAnsi" w:hAnsiTheme="minorHAnsi" w:cstheme="minorHAnsi"/>
          <w:iCs/>
        </w:rPr>
        <w:t xml:space="preserve"> </w:t>
      </w:r>
      <w:r w:rsidR="00F44838" w:rsidRPr="00AF103D">
        <w:rPr>
          <w:rFonts w:asciiTheme="minorHAnsi" w:hAnsiTheme="minorHAnsi" w:cstheme="minorHAnsi"/>
          <w:iCs/>
        </w:rPr>
        <w:t>As the president, I’m responsible for</w:t>
      </w:r>
      <w:r w:rsidR="00006364" w:rsidRPr="00AF103D">
        <w:rPr>
          <w:rFonts w:asciiTheme="minorHAnsi" w:hAnsiTheme="minorHAnsi" w:cstheme="minorHAnsi"/>
          <w:iCs/>
        </w:rPr>
        <w:t xml:space="preserve"> supervising</w:t>
      </w:r>
      <w:r w:rsidR="00F44838" w:rsidRPr="00AF103D">
        <w:rPr>
          <w:rFonts w:asciiTheme="minorHAnsi" w:hAnsiTheme="minorHAnsi" w:cstheme="minorHAnsi"/>
          <w:iCs/>
        </w:rPr>
        <w:t xml:space="preserve"> </w:t>
      </w:r>
      <w:r w:rsidR="00006364" w:rsidRPr="00AF103D">
        <w:rPr>
          <w:rFonts w:asciiTheme="minorHAnsi" w:hAnsiTheme="minorHAnsi" w:cstheme="minorHAnsi"/>
          <w:iCs/>
        </w:rPr>
        <w:t xml:space="preserve">all aspects of COAA, from organizing the executive board and calling for monthly board meeting at headquarter, to public outreach and coordinating regional chapters. </w:t>
      </w:r>
    </w:p>
    <w:p w14:paraId="6D2570FA" w14:textId="77777777" w:rsidR="009E57A1" w:rsidRPr="00AF103D" w:rsidRDefault="009E57A1" w:rsidP="00CB430A">
      <w:pPr>
        <w:jc w:val="both"/>
        <w:rPr>
          <w:rFonts w:asciiTheme="minorHAnsi" w:hAnsiTheme="minorHAnsi" w:cstheme="minorHAnsi"/>
          <w:iCs/>
        </w:rPr>
      </w:pPr>
    </w:p>
    <w:p w14:paraId="49D21E06" w14:textId="029581C0" w:rsidR="00CB430A" w:rsidRPr="00AF103D" w:rsidRDefault="009E57A1" w:rsidP="00CB430A">
      <w:pPr>
        <w:jc w:val="both"/>
        <w:rPr>
          <w:rFonts w:asciiTheme="minorHAnsi" w:hAnsiTheme="minorHAnsi" w:cstheme="minorHAnsi"/>
          <w:iCs/>
        </w:rPr>
      </w:pPr>
      <w:r w:rsidRPr="00E67B38">
        <w:rPr>
          <w:rFonts w:asciiTheme="minorHAnsi" w:hAnsiTheme="minorHAnsi" w:cstheme="minorHAnsi"/>
          <w:b/>
          <w:bCs/>
          <w:iCs/>
        </w:rPr>
        <w:lastRenderedPageBreak/>
        <w:t>In 2019, I was elected a member of the Atmospheric Chemistry Committee of the AMS.</w:t>
      </w:r>
      <w:r w:rsidRPr="00AF103D">
        <w:rPr>
          <w:rFonts w:asciiTheme="minorHAnsi" w:hAnsiTheme="minorHAnsi" w:cstheme="minorHAnsi"/>
          <w:iCs/>
        </w:rPr>
        <w:t xml:space="preserve"> It is a steering committee that oversees the </w:t>
      </w:r>
      <w:r w:rsidR="004D7EF9" w:rsidRPr="00AF103D">
        <w:rPr>
          <w:rFonts w:asciiTheme="minorHAnsi" w:hAnsiTheme="minorHAnsi" w:cstheme="minorHAnsi"/>
          <w:iCs/>
        </w:rPr>
        <w:t xml:space="preserve">activities of AMS in the scientific areas </w:t>
      </w:r>
      <w:r w:rsidRPr="00AF103D">
        <w:rPr>
          <w:rFonts w:asciiTheme="minorHAnsi" w:hAnsiTheme="minorHAnsi" w:cstheme="minorHAnsi"/>
          <w:iCs/>
        </w:rPr>
        <w:t xml:space="preserve">related to not only atmospheric chemistry but also aerosol, cloud and radiation. </w:t>
      </w:r>
      <w:r w:rsidR="004D7EF9" w:rsidRPr="00AF103D">
        <w:rPr>
          <w:rFonts w:asciiTheme="minorHAnsi" w:hAnsiTheme="minorHAnsi" w:cstheme="minorHAnsi"/>
          <w:iCs/>
        </w:rPr>
        <w:t xml:space="preserve">As member of this committee, our responsibility includes, </w:t>
      </w:r>
      <w:r w:rsidR="00007FC9" w:rsidRPr="00AF103D">
        <w:rPr>
          <w:rFonts w:asciiTheme="minorHAnsi" w:hAnsiTheme="minorHAnsi" w:cstheme="minorHAnsi"/>
          <w:iCs/>
        </w:rPr>
        <w:t>for example</w:t>
      </w:r>
      <w:r w:rsidR="004D7EF9" w:rsidRPr="00AF103D">
        <w:rPr>
          <w:rFonts w:asciiTheme="minorHAnsi" w:hAnsiTheme="minorHAnsi" w:cstheme="minorHAnsi"/>
          <w:iCs/>
        </w:rPr>
        <w:t xml:space="preserve">, help organize the annual </w:t>
      </w:r>
      <w:r w:rsidR="00007FC9" w:rsidRPr="00AF103D">
        <w:rPr>
          <w:rFonts w:asciiTheme="minorHAnsi" w:hAnsiTheme="minorHAnsi" w:cstheme="minorHAnsi"/>
          <w:iCs/>
        </w:rPr>
        <w:t xml:space="preserve">and topical </w:t>
      </w:r>
      <w:r w:rsidR="004D7EF9" w:rsidRPr="00AF103D">
        <w:rPr>
          <w:rFonts w:asciiTheme="minorHAnsi" w:hAnsiTheme="minorHAnsi" w:cstheme="minorHAnsi"/>
          <w:iCs/>
        </w:rPr>
        <w:t>meeting</w:t>
      </w:r>
      <w:r w:rsidR="00007FC9" w:rsidRPr="00AF103D">
        <w:rPr>
          <w:rFonts w:asciiTheme="minorHAnsi" w:hAnsiTheme="minorHAnsi" w:cstheme="minorHAnsi"/>
          <w:iCs/>
        </w:rPr>
        <w:t>s</w:t>
      </w:r>
      <w:r w:rsidR="004D7EF9" w:rsidRPr="00AF103D">
        <w:rPr>
          <w:rFonts w:asciiTheme="minorHAnsi" w:hAnsiTheme="minorHAnsi" w:cstheme="minorHAnsi"/>
          <w:iCs/>
        </w:rPr>
        <w:t xml:space="preserve"> of AMS</w:t>
      </w:r>
      <w:r w:rsidR="00007FC9" w:rsidRPr="00AF103D">
        <w:rPr>
          <w:rFonts w:asciiTheme="minorHAnsi" w:hAnsiTheme="minorHAnsi" w:cstheme="minorHAnsi"/>
          <w:iCs/>
        </w:rPr>
        <w:t xml:space="preserve"> and</w:t>
      </w:r>
      <w:r w:rsidR="004D7EF9" w:rsidRPr="00AF103D">
        <w:rPr>
          <w:rFonts w:asciiTheme="minorHAnsi" w:hAnsiTheme="minorHAnsi" w:cstheme="minorHAnsi"/>
          <w:iCs/>
        </w:rPr>
        <w:t xml:space="preserve"> </w:t>
      </w:r>
      <w:r w:rsidR="00007FC9" w:rsidRPr="00AF103D">
        <w:rPr>
          <w:rFonts w:asciiTheme="minorHAnsi" w:hAnsiTheme="minorHAnsi" w:cstheme="minorHAnsi"/>
          <w:iCs/>
        </w:rPr>
        <w:t xml:space="preserve">representing AMS in </w:t>
      </w:r>
      <w:r w:rsidR="004D7EF9" w:rsidRPr="00AF103D">
        <w:rPr>
          <w:rFonts w:asciiTheme="minorHAnsi" w:hAnsiTheme="minorHAnsi" w:cstheme="minorHAnsi"/>
          <w:iCs/>
        </w:rPr>
        <w:t>public outre</w:t>
      </w:r>
      <w:r w:rsidR="00007FC9" w:rsidRPr="00AF103D">
        <w:rPr>
          <w:rFonts w:asciiTheme="minorHAnsi" w:hAnsiTheme="minorHAnsi" w:cstheme="minorHAnsi"/>
          <w:iCs/>
        </w:rPr>
        <w:t>ach and education.</w:t>
      </w:r>
    </w:p>
    <w:p w14:paraId="5EAF74AA" w14:textId="77777777" w:rsidR="008F33B0" w:rsidRPr="00AF103D" w:rsidRDefault="008F33B0" w:rsidP="00DA30BE">
      <w:pPr>
        <w:jc w:val="both"/>
        <w:rPr>
          <w:rFonts w:asciiTheme="minorHAnsi" w:hAnsiTheme="minorHAnsi" w:cstheme="minorHAnsi"/>
          <w:iCs/>
        </w:rPr>
      </w:pPr>
    </w:p>
    <w:p w14:paraId="7E74C562" w14:textId="60C544C6" w:rsidR="00CF00A2" w:rsidRPr="00AF103D" w:rsidRDefault="00CF00A2" w:rsidP="00DA30BE">
      <w:pPr>
        <w:jc w:val="both"/>
        <w:rPr>
          <w:rFonts w:asciiTheme="minorHAnsi" w:hAnsiTheme="minorHAnsi" w:cstheme="minorHAnsi"/>
          <w:iCs/>
        </w:rPr>
      </w:pPr>
    </w:p>
    <w:p w14:paraId="0AEC49A8" w14:textId="77777777" w:rsidR="00CF00A2" w:rsidRPr="00AF103D" w:rsidRDefault="00CF00A2" w:rsidP="00DA30BE">
      <w:pPr>
        <w:jc w:val="both"/>
        <w:rPr>
          <w:rFonts w:asciiTheme="minorHAnsi" w:hAnsiTheme="minorHAnsi" w:cstheme="minorHAnsi"/>
          <w:iCs/>
        </w:rPr>
      </w:pPr>
    </w:p>
    <w:p w14:paraId="39E79E80" w14:textId="77777777" w:rsidR="00DA30BE" w:rsidRPr="00AF103D" w:rsidRDefault="00DA30BE" w:rsidP="00DA30BE">
      <w:pPr>
        <w:jc w:val="both"/>
        <w:rPr>
          <w:rFonts w:asciiTheme="minorHAnsi" w:hAnsiTheme="minorHAnsi" w:cstheme="minorHAnsi"/>
          <w:iCs/>
        </w:rPr>
      </w:pPr>
    </w:p>
    <w:p w14:paraId="7FCEC7D1" w14:textId="77777777" w:rsidR="007F1177" w:rsidRPr="00AF103D" w:rsidRDefault="007F1177" w:rsidP="00F97CF6">
      <w:pPr>
        <w:rPr>
          <w:rFonts w:asciiTheme="minorHAnsi" w:hAnsiTheme="minorHAnsi" w:cstheme="minorHAnsi"/>
          <w:iCs/>
        </w:rPr>
        <w:sectPr w:rsidR="007F1177" w:rsidRPr="00AF103D" w:rsidSect="00E335EA">
          <w:footerReference w:type="even" r:id="rId25"/>
          <w:footerReference w:type="default" r:id="rId26"/>
          <w:pgSz w:w="12240" w:h="15840"/>
          <w:pgMar w:top="1440" w:right="1440" w:bottom="1440" w:left="1440" w:header="720" w:footer="720" w:gutter="0"/>
          <w:cols w:space="720"/>
          <w:docGrid w:linePitch="360"/>
        </w:sectPr>
      </w:pPr>
    </w:p>
    <w:p w14:paraId="7DB16E3E" w14:textId="737540BB" w:rsidR="007F1177" w:rsidRPr="00AF103D" w:rsidRDefault="007F1177" w:rsidP="00F97CF6">
      <w:pPr>
        <w:rPr>
          <w:rFonts w:asciiTheme="minorHAnsi" w:hAnsiTheme="minorHAnsi" w:cstheme="minorHAnsi"/>
          <w:b/>
          <w:bCs/>
          <w:iCs/>
        </w:rPr>
      </w:pPr>
      <w:r w:rsidRPr="00AF103D">
        <w:rPr>
          <w:rFonts w:asciiTheme="minorHAnsi" w:hAnsiTheme="minorHAnsi" w:cstheme="minorHAnsi"/>
          <w:b/>
          <w:bCs/>
          <w:iCs/>
        </w:rPr>
        <w:lastRenderedPageBreak/>
        <w:t>Appendix</w:t>
      </w:r>
      <w:r w:rsidR="00696D0F" w:rsidRPr="00AF103D">
        <w:rPr>
          <w:rFonts w:asciiTheme="minorHAnsi" w:hAnsiTheme="minorHAnsi" w:cstheme="minorHAnsi"/>
          <w:b/>
          <w:bCs/>
          <w:iCs/>
        </w:rPr>
        <w:t>:</w:t>
      </w:r>
      <w:r w:rsidRPr="00AF103D">
        <w:rPr>
          <w:rFonts w:asciiTheme="minorHAnsi" w:hAnsiTheme="minorHAnsi" w:cstheme="minorHAnsi"/>
          <w:b/>
          <w:bCs/>
          <w:iCs/>
        </w:rPr>
        <w:t xml:space="preserve"> </w:t>
      </w:r>
      <w:r w:rsidR="00A43500" w:rsidRPr="00AF103D">
        <w:rPr>
          <w:rFonts w:asciiTheme="minorHAnsi" w:hAnsiTheme="minorHAnsi" w:cstheme="minorHAnsi"/>
          <w:b/>
          <w:bCs/>
          <w:iCs/>
        </w:rPr>
        <w:t xml:space="preserve">List of Journal papers, Conference Presentations and Posters </w:t>
      </w:r>
      <w:r w:rsidR="00237D32">
        <w:rPr>
          <w:rFonts w:asciiTheme="minorHAnsi" w:hAnsiTheme="minorHAnsi" w:cstheme="minorHAnsi"/>
          <w:b/>
          <w:bCs/>
          <w:iCs/>
        </w:rPr>
        <w:t>by my students</w:t>
      </w:r>
    </w:p>
    <w:p w14:paraId="59C5B27D" w14:textId="77777777" w:rsidR="00727273" w:rsidRPr="00AF103D" w:rsidRDefault="00727273" w:rsidP="00F97CF6">
      <w:pPr>
        <w:rPr>
          <w:rFonts w:asciiTheme="minorHAnsi" w:hAnsiTheme="minorHAnsi" w:cstheme="minorHAnsi"/>
          <w:b/>
          <w:bCs/>
          <w:iCs/>
          <w:u w:val="single"/>
        </w:rPr>
      </w:pPr>
    </w:p>
    <w:p w14:paraId="409ECAD4" w14:textId="77F3A9CA" w:rsidR="007F1177" w:rsidRPr="00AF103D" w:rsidRDefault="00727273" w:rsidP="00F97CF6">
      <w:pPr>
        <w:rPr>
          <w:rFonts w:asciiTheme="minorHAnsi" w:hAnsiTheme="minorHAnsi" w:cstheme="minorHAnsi"/>
          <w:b/>
          <w:bCs/>
          <w:iCs/>
          <w:u w:val="single"/>
        </w:rPr>
      </w:pPr>
      <w:r w:rsidRPr="00AF103D">
        <w:rPr>
          <w:rFonts w:asciiTheme="minorHAnsi" w:hAnsiTheme="minorHAnsi" w:cstheme="minorHAnsi"/>
          <w:b/>
          <w:bCs/>
          <w:iCs/>
          <w:u w:val="single"/>
        </w:rPr>
        <w:t>Journal Publications</w:t>
      </w:r>
    </w:p>
    <w:p w14:paraId="44F0E266" w14:textId="7FBB9AB8" w:rsidR="007F1177" w:rsidRPr="00AF103D" w:rsidRDefault="007F1177" w:rsidP="00727273">
      <w:pPr>
        <w:ind w:left="450" w:hanging="450"/>
        <w:rPr>
          <w:rFonts w:asciiTheme="minorHAnsi" w:hAnsiTheme="minorHAnsi" w:cs="Helvetica"/>
          <w:iCs/>
        </w:rPr>
      </w:pPr>
      <w:r w:rsidRPr="00AF103D">
        <w:rPr>
          <w:rFonts w:asciiTheme="minorHAnsi" w:hAnsiTheme="minorHAnsi" w:cs="Helvetica"/>
          <w:b/>
          <w:bCs/>
          <w:iCs/>
        </w:rPr>
        <w:t>Miller, D. J., Z. Zhang</w:t>
      </w:r>
      <w:r w:rsidRPr="00AF103D">
        <w:rPr>
          <w:rFonts w:asciiTheme="minorHAnsi" w:hAnsiTheme="minorHAnsi" w:cs="Helvetica"/>
          <w:iCs/>
        </w:rPr>
        <w:t>, A. S. Ackerman, S. Platnick, and B. A. Baum (2016), The impact of cloud vertical profile on liquid water path retrieval based on the bispectral method: A theoretical study based on large‐eddy simulations of shallow marine boundary layer clouds, Journal of Geophysical Research-Atmospheres, 121(8), 4122–4141, doi:10.1002/2015JD024322.</w:t>
      </w:r>
    </w:p>
    <w:p w14:paraId="48955ECE" w14:textId="77777777" w:rsidR="00237D32" w:rsidRDefault="00237D32" w:rsidP="00237D32">
      <w:pPr>
        <w:ind w:left="450" w:hanging="450"/>
        <w:rPr>
          <w:rFonts w:asciiTheme="minorHAnsi" w:hAnsiTheme="minorHAnsi" w:cs="Helvetica"/>
          <w:iCs/>
        </w:rPr>
      </w:pPr>
    </w:p>
    <w:p w14:paraId="173755CB" w14:textId="6D171BC1" w:rsidR="00237D32" w:rsidRDefault="00237D32" w:rsidP="00237D32">
      <w:pPr>
        <w:ind w:left="450" w:hanging="450"/>
        <w:rPr>
          <w:rFonts w:asciiTheme="minorHAnsi" w:hAnsiTheme="minorHAnsi" w:cs="Helvetica"/>
          <w:iCs/>
        </w:rPr>
      </w:pPr>
      <w:r w:rsidRPr="00237D32">
        <w:rPr>
          <w:rFonts w:asciiTheme="minorHAnsi" w:hAnsiTheme="minorHAnsi" w:cs="Helvetica"/>
          <w:iCs/>
        </w:rPr>
        <w:t xml:space="preserve">Werner, F., </w:t>
      </w:r>
      <w:r w:rsidRPr="00237D32">
        <w:rPr>
          <w:rFonts w:asciiTheme="minorHAnsi" w:hAnsiTheme="minorHAnsi" w:cs="Helvetica"/>
          <w:b/>
          <w:bCs/>
          <w:iCs/>
        </w:rPr>
        <w:t>Z. Zhang</w:t>
      </w:r>
      <w:r w:rsidRPr="00237D32">
        <w:rPr>
          <w:rFonts w:asciiTheme="minorHAnsi" w:hAnsiTheme="minorHAnsi" w:cs="Helvetica"/>
          <w:iCs/>
        </w:rPr>
        <w:t>, G. Wind, </w:t>
      </w:r>
      <w:r w:rsidRPr="00237D32">
        <w:rPr>
          <w:rFonts w:asciiTheme="minorHAnsi" w:hAnsiTheme="minorHAnsi" w:cs="Helvetica"/>
          <w:b/>
          <w:bCs/>
          <w:iCs/>
        </w:rPr>
        <w:t>D. J. Miller</w:t>
      </w:r>
      <w:r>
        <w:rPr>
          <w:rFonts w:asciiTheme="minorHAnsi" w:hAnsiTheme="minorHAnsi" w:cs="Helvetica"/>
          <w:iCs/>
        </w:rPr>
        <w:t xml:space="preserve">, </w:t>
      </w:r>
      <w:r w:rsidRPr="00237D32">
        <w:rPr>
          <w:rFonts w:asciiTheme="minorHAnsi" w:hAnsiTheme="minorHAnsi" w:cs="Helvetica"/>
          <w:iCs/>
        </w:rPr>
        <w:t>S. Platnick</w:t>
      </w:r>
      <w:r>
        <w:rPr>
          <w:rFonts w:asciiTheme="minorHAnsi" w:hAnsiTheme="minorHAnsi" w:cs="Helvetica"/>
          <w:iCs/>
        </w:rPr>
        <w:t xml:space="preserve"> </w:t>
      </w:r>
      <w:r w:rsidRPr="00237D32">
        <w:rPr>
          <w:rFonts w:asciiTheme="minorHAnsi" w:hAnsiTheme="minorHAnsi" w:cs="Helvetica"/>
          <w:iCs/>
        </w:rPr>
        <w:t xml:space="preserve">L. </w:t>
      </w:r>
      <w:proofErr w:type="gramStart"/>
      <w:r w:rsidRPr="00237D32">
        <w:rPr>
          <w:rFonts w:asciiTheme="minorHAnsi" w:hAnsiTheme="minorHAnsi" w:cs="Helvetica"/>
          <w:iCs/>
        </w:rPr>
        <w:t>Di</w:t>
      </w:r>
      <w:proofErr w:type="gramEnd"/>
      <w:r w:rsidRPr="00237D32">
        <w:rPr>
          <w:rFonts w:asciiTheme="minorHAnsi" w:hAnsiTheme="minorHAnsi" w:cs="Helvetica"/>
          <w:iCs/>
        </w:rPr>
        <w:t> Girolamo</w:t>
      </w:r>
      <w:r>
        <w:rPr>
          <w:rFonts w:asciiTheme="minorHAnsi" w:hAnsiTheme="minorHAnsi" w:cs="Helvetica"/>
          <w:iCs/>
        </w:rPr>
        <w:t xml:space="preserve"> (</w:t>
      </w:r>
      <w:r w:rsidRPr="00237D32">
        <w:rPr>
          <w:rFonts w:asciiTheme="minorHAnsi" w:hAnsiTheme="minorHAnsi" w:cs="Helvetica"/>
          <w:iCs/>
        </w:rPr>
        <w:t>2018</w:t>
      </w:r>
      <w:r>
        <w:rPr>
          <w:rFonts w:asciiTheme="minorHAnsi" w:hAnsiTheme="minorHAnsi" w:cs="Helvetica"/>
          <w:iCs/>
        </w:rPr>
        <w:t>)</w:t>
      </w:r>
      <w:r w:rsidRPr="00237D32">
        <w:rPr>
          <w:rFonts w:asciiTheme="minorHAnsi" w:hAnsiTheme="minorHAnsi" w:cs="Helvetica"/>
          <w:iCs/>
        </w:rPr>
        <w:t>. Improving cloud optical property retrievals for partly cloudy pixels using coincident higher-resolution single band measurements: A feasibility study using ASTER observations. </w:t>
      </w:r>
      <w:r w:rsidRPr="00237D32">
        <w:rPr>
          <w:rFonts w:asciiTheme="minorHAnsi" w:hAnsiTheme="minorHAnsi" w:cs="Helvetica"/>
          <w:i/>
          <w:iCs/>
        </w:rPr>
        <w:t>Journal of Geophysical Research: Atmospheres</w:t>
      </w:r>
      <w:r w:rsidRPr="00237D32">
        <w:rPr>
          <w:rFonts w:asciiTheme="minorHAnsi" w:hAnsiTheme="minorHAnsi" w:cs="Helvetica"/>
          <w:iCs/>
        </w:rPr>
        <w:t> [</w:t>
      </w:r>
      <w:hyperlink r:id="rId27" w:tgtFrame="_blank" w:history="1">
        <w:r w:rsidRPr="00237D32">
          <w:rPr>
            <w:rStyle w:val="Hyperlink"/>
            <w:rFonts w:asciiTheme="minorHAnsi" w:hAnsiTheme="minorHAnsi" w:cs="Helvetica"/>
            <w:iCs/>
          </w:rPr>
          <w:t>10.1029/2018jd028902</w:t>
        </w:r>
      </w:hyperlink>
      <w:r w:rsidRPr="00237D32">
        <w:rPr>
          <w:rFonts w:asciiTheme="minorHAnsi" w:hAnsiTheme="minorHAnsi" w:cs="Helvetica"/>
          <w:iCs/>
        </w:rPr>
        <w:t>]</w:t>
      </w:r>
    </w:p>
    <w:p w14:paraId="227B84A4" w14:textId="77777777" w:rsidR="00237D32" w:rsidRPr="00237D32" w:rsidRDefault="00237D32" w:rsidP="00237D32">
      <w:pPr>
        <w:ind w:left="450" w:hanging="450"/>
        <w:rPr>
          <w:rFonts w:asciiTheme="minorHAnsi" w:hAnsiTheme="minorHAnsi" w:cs="Helvetica"/>
          <w:iCs/>
        </w:rPr>
      </w:pPr>
    </w:p>
    <w:p w14:paraId="40E2FCC7" w14:textId="55E22638" w:rsidR="00237D32" w:rsidRDefault="00237D32" w:rsidP="00237D32">
      <w:pPr>
        <w:ind w:left="450" w:hanging="450"/>
        <w:rPr>
          <w:rFonts w:asciiTheme="minorHAnsi" w:hAnsiTheme="minorHAnsi" w:cs="Helvetica"/>
          <w:iCs/>
        </w:rPr>
      </w:pPr>
      <w:r w:rsidRPr="00237D32">
        <w:rPr>
          <w:rFonts w:asciiTheme="minorHAnsi" w:hAnsiTheme="minorHAnsi" w:cs="Helvetica"/>
          <w:b/>
          <w:bCs/>
          <w:iCs/>
        </w:rPr>
        <w:t>Miller, D. J.</w:t>
      </w:r>
      <w:r w:rsidRPr="00237D32">
        <w:rPr>
          <w:rFonts w:asciiTheme="minorHAnsi" w:hAnsiTheme="minorHAnsi" w:cs="Helvetica"/>
          <w:iCs/>
        </w:rPr>
        <w:t xml:space="preserve">, </w:t>
      </w:r>
      <w:r w:rsidRPr="00237D32">
        <w:rPr>
          <w:rFonts w:asciiTheme="minorHAnsi" w:hAnsiTheme="minorHAnsi" w:cs="Helvetica"/>
          <w:b/>
          <w:bCs/>
          <w:iCs/>
        </w:rPr>
        <w:t>Z. Zhang</w:t>
      </w:r>
      <w:r w:rsidRPr="00237D32">
        <w:rPr>
          <w:rFonts w:asciiTheme="minorHAnsi" w:hAnsiTheme="minorHAnsi" w:cs="Helvetica"/>
          <w:iCs/>
        </w:rPr>
        <w:t>, S. Platnick, et al. 2018. "Comparisons of bispectral and polarimetric retrievals of marine boundary layer cloud microphysics: case studies using a LES–satellite retrieval simulator." </w:t>
      </w:r>
      <w:r w:rsidRPr="00237D32">
        <w:rPr>
          <w:rFonts w:asciiTheme="minorHAnsi" w:hAnsiTheme="minorHAnsi" w:cs="Helvetica"/>
          <w:i/>
          <w:iCs/>
        </w:rPr>
        <w:t>Atmospheric Measurement Techniques</w:t>
      </w:r>
      <w:r w:rsidRPr="00237D32">
        <w:rPr>
          <w:rFonts w:asciiTheme="minorHAnsi" w:hAnsiTheme="minorHAnsi" w:cs="Helvetica"/>
          <w:iCs/>
        </w:rPr>
        <w:t> </w:t>
      </w:r>
      <w:r w:rsidRPr="00237D32">
        <w:rPr>
          <w:rFonts w:asciiTheme="minorHAnsi" w:hAnsiTheme="minorHAnsi" w:cs="Helvetica"/>
          <w:b/>
          <w:bCs/>
          <w:iCs/>
        </w:rPr>
        <w:t>11</w:t>
      </w:r>
      <w:r w:rsidRPr="00237D32">
        <w:rPr>
          <w:rFonts w:asciiTheme="minorHAnsi" w:hAnsiTheme="minorHAnsi" w:cs="Helvetica"/>
          <w:iCs/>
        </w:rPr>
        <w:t> (</w:t>
      </w:r>
      <w:r w:rsidRPr="00237D32">
        <w:rPr>
          <w:rFonts w:asciiTheme="minorHAnsi" w:hAnsiTheme="minorHAnsi" w:cs="Helvetica"/>
          <w:b/>
          <w:bCs/>
          <w:iCs/>
        </w:rPr>
        <w:t>6</w:t>
      </w:r>
      <w:r w:rsidRPr="00237D32">
        <w:rPr>
          <w:rFonts w:asciiTheme="minorHAnsi" w:hAnsiTheme="minorHAnsi" w:cs="Helvetica"/>
          <w:iCs/>
        </w:rPr>
        <w:t>): 3689-3715 [</w:t>
      </w:r>
      <w:hyperlink r:id="rId28" w:tgtFrame="_blank" w:history="1">
        <w:r w:rsidRPr="00237D32">
          <w:rPr>
            <w:rStyle w:val="Hyperlink"/>
            <w:rFonts w:asciiTheme="minorHAnsi" w:hAnsiTheme="minorHAnsi" w:cs="Helvetica"/>
            <w:iCs/>
          </w:rPr>
          <w:t>10.5194/amt-11-3689-2018</w:t>
        </w:r>
      </w:hyperlink>
      <w:r w:rsidRPr="00237D32">
        <w:rPr>
          <w:rFonts w:asciiTheme="minorHAnsi" w:hAnsiTheme="minorHAnsi" w:cs="Helvetica"/>
          <w:iCs/>
        </w:rPr>
        <w:t>]</w:t>
      </w:r>
    </w:p>
    <w:p w14:paraId="5FE123C9" w14:textId="77777777" w:rsidR="00237D32" w:rsidRPr="00237D32" w:rsidRDefault="00237D32" w:rsidP="00237D32">
      <w:pPr>
        <w:ind w:left="450" w:hanging="450"/>
        <w:rPr>
          <w:rFonts w:asciiTheme="minorHAnsi" w:hAnsiTheme="minorHAnsi" w:cs="Helvetica"/>
          <w:iCs/>
        </w:rPr>
      </w:pPr>
    </w:p>
    <w:p w14:paraId="5F082254" w14:textId="0BED4362" w:rsidR="00237D32" w:rsidRPr="00237D32" w:rsidRDefault="00237D32" w:rsidP="00237D32">
      <w:pPr>
        <w:ind w:left="450" w:hanging="450"/>
        <w:rPr>
          <w:rFonts w:asciiTheme="minorHAnsi" w:hAnsiTheme="minorHAnsi" w:cs="Helvetica"/>
          <w:iCs/>
        </w:rPr>
      </w:pPr>
      <w:r w:rsidRPr="00237D32">
        <w:rPr>
          <w:rFonts w:asciiTheme="minorHAnsi" w:hAnsiTheme="minorHAnsi" w:cs="Helvetica"/>
          <w:iCs/>
        </w:rPr>
        <w:t>Werner, F., Z. Zhang, G. Wind, </w:t>
      </w:r>
      <w:r w:rsidRPr="00237D32">
        <w:rPr>
          <w:rFonts w:asciiTheme="minorHAnsi" w:hAnsiTheme="minorHAnsi" w:cs="Helvetica"/>
          <w:b/>
          <w:bCs/>
          <w:iCs/>
        </w:rPr>
        <w:t>D. J. Miller</w:t>
      </w:r>
      <w:r w:rsidRPr="00237D32">
        <w:rPr>
          <w:rFonts w:asciiTheme="minorHAnsi" w:hAnsiTheme="minorHAnsi" w:cs="Helvetica"/>
          <w:iCs/>
        </w:rPr>
        <w:t xml:space="preserve">, and S. Platnick. 2018. "Quantifying the Impacts of Subpixel Reflectance Variability on Cloud Optical Thickness and Effective Radius Retrievals Based </w:t>
      </w:r>
      <w:proofErr w:type="gramStart"/>
      <w:r w:rsidRPr="00237D32">
        <w:rPr>
          <w:rFonts w:asciiTheme="minorHAnsi" w:hAnsiTheme="minorHAnsi" w:cs="Helvetica"/>
          <w:iCs/>
        </w:rPr>
        <w:t>On</w:t>
      </w:r>
      <w:proofErr w:type="gramEnd"/>
      <w:r w:rsidRPr="00237D32">
        <w:rPr>
          <w:rFonts w:asciiTheme="minorHAnsi" w:hAnsiTheme="minorHAnsi" w:cs="Helvetica"/>
          <w:iCs/>
        </w:rPr>
        <w:t xml:space="preserve"> High-Resolution ASTER Observations." </w:t>
      </w:r>
      <w:r w:rsidRPr="00237D32">
        <w:rPr>
          <w:rFonts w:asciiTheme="minorHAnsi" w:hAnsiTheme="minorHAnsi" w:cs="Helvetica"/>
          <w:i/>
          <w:iCs/>
        </w:rPr>
        <w:t>Journal of Geophysical Research: Atmospheres</w:t>
      </w:r>
      <w:r w:rsidRPr="00237D32">
        <w:rPr>
          <w:rFonts w:asciiTheme="minorHAnsi" w:hAnsiTheme="minorHAnsi" w:cs="Helvetica"/>
          <w:iCs/>
        </w:rPr>
        <w:t> 123 (8): 4239-4258 [</w:t>
      </w:r>
      <w:hyperlink r:id="rId29" w:tgtFrame="_blank" w:history="1">
        <w:r w:rsidRPr="00237D32">
          <w:rPr>
            <w:rStyle w:val="Hyperlink"/>
            <w:rFonts w:asciiTheme="minorHAnsi" w:hAnsiTheme="minorHAnsi" w:cs="Helvetica"/>
            <w:iCs/>
          </w:rPr>
          <w:t>10.1002/2017jd027916</w:t>
        </w:r>
      </w:hyperlink>
      <w:r w:rsidRPr="00237D32">
        <w:rPr>
          <w:rFonts w:asciiTheme="minorHAnsi" w:hAnsiTheme="minorHAnsi" w:cs="Helvetica"/>
          <w:iCs/>
        </w:rPr>
        <w:t>]</w:t>
      </w:r>
    </w:p>
    <w:p w14:paraId="5B2B86B2" w14:textId="77777777" w:rsidR="007F1177" w:rsidRPr="00AF103D" w:rsidRDefault="007F1177" w:rsidP="00727273">
      <w:pPr>
        <w:ind w:left="450" w:hanging="450"/>
        <w:rPr>
          <w:rFonts w:asciiTheme="minorHAnsi" w:hAnsiTheme="minorHAnsi" w:cs="Helvetica"/>
          <w:iCs/>
        </w:rPr>
      </w:pPr>
    </w:p>
    <w:p w14:paraId="02D9FC95" w14:textId="77777777" w:rsidR="007F1177" w:rsidRPr="00AF103D" w:rsidRDefault="007F1177" w:rsidP="00727273">
      <w:pPr>
        <w:pStyle w:val="level2"/>
        <w:pBdr>
          <w:top w:val="single" w:sz="6" w:space="0" w:color="FFFFFF"/>
          <w:left w:val="single" w:sz="6" w:space="0" w:color="FFFFFF"/>
          <w:bottom w:val="single" w:sz="6" w:space="0" w:color="FFFFFF"/>
          <w:right w:val="single" w:sz="6" w:space="0" w:color="FFFFFF"/>
        </w:pBdr>
        <w:tabs>
          <w:tab w:val="clear" w:pos="1440"/>
          <w:tab w:val="left" w:pos="8640"/>
          <w:tab w:val="right" w:pos="9360"/>
        </w:tabs>
        <w:spacing w:after="240"/>
        <w:ind w:left="450" w:hanging="450"/>
        <w:jc w:val="both"/>
        <w:rPr>
          <w:rFonts w:asciiTheme="minorHAnsi" w:hAnsiTheme="minorHAnsi"/>
          <w:bCs/>
        </w:rPr>
      </w:pPr>
      <w:r w:rsidRPr="00AF103D">
        <w:rPr>
          <w:rFonts w:asciiTheme="minorHAnsi" w:hAnsiTheme="minorHAnsi"/>
          <w:b/>
          <w:bCs/>
        </w:rPr>
        <w:t>Rajapakshe, C.,</w:t>
      </w:r>
      <w:r w:rsidRPr="00AF103D">
        <w:rPr>
          <w:rFonts w:asciiTheme="minorHAnsi" w:hAnsiTheme="minorHAnsi"/>
          <w:bCs/>
        </w:rPr>
        <w:t xml:space="preserve"> </w:t>
      </w:r>
      <w:r w:rsidRPr="00AF103D">
        <w:rPr>
          <w:rFonts w:asciiTheme="minorHAnsi" w:hAnsiTheme="minorHAnsi"/>
          <w:b/>
          <w:bCs/>
        </w:rPr>
        <w:t>Z. Zhang</w:t>
      </w:r>
      <w:r w:rsidRPr="00AF103D">
        <w:rPr>
          <w:rFonts w:asciiTheme="minorHAnsi" w:hAnsiTheme="minorHAnsi"/>
          <w:bCs/>
        </w:rPr>
        <w:t xml:space="preserve">, J. E. </w:t>
      </w:r>
      <w:proofErr w:type="spellStart"/>
      <w:r w:rsidRPr="00AF103D">
        <w:rPr>
          <w:rFonts w:asciiTheme="minorHAnsi" w:hAnsiTheme="minorHAnsi"/>
          <w:bCs/>
        </w:rPr>
        <w:t>Yorks</w:t>
      </w:r>
      <w:proofErr w:type="spellEnd"/>
      <w:r w:rsidRPr="00AF103D">
        <w:rPr>
          <w:rFonts w:asciiTheme="minorHAnsi" w:hAnsiTheme="minorHAnsi"/>
          <w:bCs/>
        </w:rPr>
        <w:t xml:space="preserve">, H. Yu, Q. Tan, K. Meyer, S. Platnick, and D. M. Winker (2017), Seasonally transported aerosol layers over southeast Atlantic are closer to underlying clouds than previously reported, </w:t>
      </w:r>
      <w:proofErr w:type="spellStart"/>
      <w:r w:rsidRPr="00AF103D">
        <w:rPr>
          <w:rFonts w:asciiTheme="minorHAnsi" w:hAnsiTheme="minorHAnsi"/>
          <w:bCs/>
        </w:rPr>
        <w:t>Geophys</w:t>
      </w:r>
      <w:proofErr w:type="spellEnd"/>
      <w:r w:rsidRPr="00AF103D">
        <w:rPr>
          <w:rFonts w:asciiTheme="minorHAnsi" w:hAnsiTheme="minorHAnsi"/>
          <w:bCs/>
        </w:rPr>
        <w:t>. Res. Lett., 44, doi:</w:t>
      </w:r>
      <w:hyperlink r:id="rId30" w:tgtFrame="_blank" w:history="1">
        <w:r w:rsidRPr="00AF103D">
          <w:rPr>
            <w:rStyle w:val="Hyperlink"/>
            <w:rFonts w:asciiTheme="minorHAnsi" w:eastAsiaTheme="majorEastAsia" w:hAnsiTheme="minorHAnsi"/>
            <w:bCs/>
          </w:rPr>
          <w:t>10.1002/2017GL073559</w:t>
        </w:r>
      </w:hyperlink>
      <w:r w:rsidRPr="00AF103D">
        <w:rPr>
          <w:rFonts w:asciiTheme="minorHAnsi" w:hAnsiTheme="minorHAnsi"/>
          <w:bCs/>
        </w:rPr>
        <w:t>.</w:t>
      </w:r>
    </w:p>
    <w:p w14:paraId="08AA09E8" w14:textId="72D9A0ED" w:rsidR="007F1177" w:rsidRPr="00AF103D" w:rsidRDefault="00B80987" w:rsidP="00727273">
      <w:pPr>
        <w:ind w:left="450" w:hanging="450"/>
        <w:rPr>
          <w:rFonts w:asciiTheme="minorHAnsi" w:hAnsiTheme="minorHAnsi"/>
          <w:bCs/>
        </w:rPr>
      </w:pPr>
      <w:r w:rsidRPr="00AF103D">
        <w:rPr>
          <w:rFonts w:asciiTheme="minorHAnsi" w:hAnsiTheme="minorHAnsi"/>
          <w:bCs/>
        </w:rPr>
        <w:t>Lu, Z., X. Liu, </w:t>
      </w:r>
      <w:r w:rsidRPr="00AF103D">
        <w:rPr>
          <w:rFonts w:asciiTheme="minorHAnsi" w:hAnsiTheme="minorHAnsi"/>
          <w:b/>
        </w:rPr>
        <w:t>Z. Zhang</w:t>
      </w:r>
      <w:r w:rsidRPr="00AF103D">
        <w:rPr>
          <w:rFonts w:asciiTheme="minorHAnsi" w:hAnsiTheme="minorHAnsi"/>
          <w:bCs/>
        </w:rPr>
        <w:t>, C. Zhao, K. Meyer, </w:t>
      </w:r>
      <w:r w:rsidRPr="00AF103D">
        <w:rPr>
          <w:rFonts w:asciiTheme="minorHAnsi" w:hAnsiTheme="minorHAnsi"/>
          <w:b/>
        </w:rPr>
        <w:t>C. Rajapakshe</w:t>
      </w:r>
      <w:r w:rsidRPr="00AF103D">
        <w:rPr>
          <w:rFonts w:asciiTheme="minorHAnsi" w:hAnsiTheme="minorHAnsi"/>
          <w:bCs/>
        </w:rPr>
        <w:t>, C. Wu, Z. Yang, and J. E. Penner (2018), Biomass smoke from southern Africa can significantly enhance the brightness of stratocumulus over the southeastern Atlantic Ocean, PNAS, 115(12), 201713703–2929, doi:10.1073/pnas.1713703115.</w:t>
      </w:r>
    </w:p>
    <w:p w14:paraId="21FFABF2" w14:textId="77777777" w:rsidR="00B80987" w:rsidRPr="00AF103D" w:rsidRDefault="00B80987" w:rsidP="00727273">
      <w:pPr>
        <w:ind w:left="450" w:hanging="450"/>
        <w:rPr>
          <w:rFonts w:asciiTheme="minorHAnsi" w:hAnsiTheme="minorHAnsi"/>
          <w:bCs/>
        </w:rPr>
      </w:pPr>
    </w:p>
    <w:p w14:paraId="3AA1F8FC" w14:textId="77777777" w:rsidR="00B80987" w:rsidRPr="00AF103D" w:rsidRDefault="00B80987" w:rsidP="00727273">
      <w:pPr>
        <w:ind w:left="450" w:hanging="450"/>
        <w:rPr>
          <w:rFonts w:asciiTheme="minorHAnsi" w:hAnsiTheme="minorHAnsi" w:cstheme="minorHAnsi"/>
          <w:bCs/>
          <w:iCs/>
        </w:rPr>
      </w:pPr>
      <w:r w:rsidRPr="00AF103D">
        <w:rPr>
          <w:rFonts w:asciiTheme="minorHAnsi" w:hAnsiTheme="minorHAnsi" w:cstheme="minorHAnsi"/>
          <w:b/>
          <w:iCs/>
        </w:rPr>
        <w:t>Song, Q</w:t>
      </w:r>
      <w:r w:rsidRPr="00AF103D">
        <w:rPr>
          <w:rFonts w:asciiTheme="minorHAnsi" w:hAnsiTheme="minorHAnsi" w:cstheme="minorHAnsi"/>
          <w:bCs/>
          <w:iCs/>
        </w:rPr>
        <w:t>., </w:t>
      </w:r>
      <w:r w:rsidRPr="00AF103D">
        <w:rPr>
          <w:rFonts w:asciiTheme="minorHAnsi" w:hAnsiTheme="minorHAnsi" w:cstheme="minorHAnsi"/>
          <w:b/>
          <w:iCs/>
        </w:rPr>
        <w:t>Z. Zhang</w:t>
      </w:r>
      <w:r w:rsidRPr="00AF103D">
        <w:rPr>
          <w:rFonts w:asciiTheme="minorHAnsi" w:hAnsiTheme="minorHAnsi" w:cstheme="minorHAnsi"/>
          <w:bCs/>
          <w:iCs/>
        </w:rPr>
        <w:t xml:space="preserve">, H. Yu, S. Kato, P. Yang, P. </w:t>
      </w:r>
      <w:proofErr w:type="spellStart"/>
      <w:r w:rsidRPr="00AF103D">
        <w:rPr>
          <w:rFonts w:asciiTheme="minorHAnsi" w:hAnsiTheme="minorHAnsi" w:cstheme="minorHAnsi"/>
          <w:bCs/>
          <w:iCs/>
        </w:rPr>
        <w:t>Colarco</w:t>
      </w:r>
      <w:proofErr w:type="spellEnd"/>
      <w:r w:rsidRPr="00AF103D">
        <w:rPr>
          <w:rFonts w:asciiTheme="minorHAnsi" w:hAnsiTheme="minorHAnsi" w:cstheme="minorHAnsi"/>
          <w:bCs/>
          <w:iCs/>
        </w:rPr>
        <w:t>, L. A. Remer, and C. L. Ryder (2018), Net radiative effects of dust in the tropical North Atlantic based on integrated satellite observations and in situ measurements, Atmospheric Chemistry and Physics, 18(15), 11303–11322, doi:10.5194/acp-18-11303-2018.</w:t>
      </w:r>
    </w:p>
    <w:p w14:paraId="33660205" w14:textId="77777777" w:rsidR="00B80987" w:rsidRPr="00AF103D" w:rsidRDefault="00B80987" w:rsidP="00727273">
      <w:pPr>
        <w:ind w:left="450" w:hanging="450"/>
        <w:rPr>
          <w:rFonts w:asciiTheme="minorHAnsi" w:hAnsiTheme="minorHAnsi" w:cstheme="minorHAnsi"/>
          <w:iCs/>
        </w:rPr>
      </w:pPr>
    </w:p>
    <w:p w14:paraId="1268966A" w14:textId="2FDB4331" w:rsidR="007F1177" w:rsidRPr="00AF103D" w:rsidRDefault="007F1177" w:rsidP="00727273">
      <w:pPr>
        <w:ind w:left="450" w:hanging="450"/>
        <w:rPr>
          <w:rFonts w:asciiTheme="minorHAnsi" w:hAnsiTheme="minorHAnsi" w:cstheme="minorHAnsi"/>
          <w:bCs/>
          <w:iCs/>
        </w:rPr>
      </w:pPr>
      <w:proofErr w:type="spellStart"/>
      <w:r w:rsidRPr="00AF103D">
        <w:rPr>
          <w:rFonts w:asciiTheme="minorHAnsi" w:hAnsiTheme="minorHAnsi" w:cstheme="minorHAnsi"/>
          <w:bCs/>
          <w:iCs/>
        </w:rPr>
        <w:t>Alexandrov</w:t>
      </w:r>
      <w:proofErr w:type="spellEnd"/>
      <w:r w:rsidRPr="00AF103D">
        <w:rPr>
          <w:rFonts w:asciiTheme="minorHAnsi" w:hAnsiTheme="minorHAnsi" w:cstheme="minorHAnsi"/>
          <w:bCs/>
          <w:iCs/>
        </w:rPr>
        <w:t>, M. D., D. J. Miller, </w:t>
      </w:r>
      <w:r w:rsidRPr="00AF103D">
        <w:rPr>
          <w:rFonts w:asciiTheme="minorHAnsi" w:hAnsiTheme="minorHAnsi" w:cstheme="minorHAnsi"/>
          <w:b/>
          <w:bCs/>
          <w:iCs/>
        </w:rPr>
        <w:t>C. Rajapakshe</w:t>
      </w:r>
      <w:r w:rsidRPr="00AF103D">
        <w:rPr>
          <w:rFonts w:asciiTheme="minorHAnsi" w:hAnsiTheme="minorHAnsi" w:cstheme="minorHAnsi"/>
          <w:bCs/>
          <w:iCs/>
        </w:rPr>
        <w:t xml:space="preserve">, A. </w:t>
      </w:r>
      <w:proofErr w:type="spellStart"/>
      <w:r w:rsidRPr="00AF103D">
        <w:rPr>
          <w:rFonts w:asciiTheme="minorHAnsi" w:hAnsiTheme="minorHAnsi" w:cstheme="minorHAnsi"/>
          <w:bCs/>
          <w:iCs/>
        </w:rPr>
        <w:t>Fridlind</w:t>
      </w:r>
      <w:proofErr w:type="spellEnd"/>
      <w:r w:rsidRPr="00AF103D">
        <w:rPr>
          <w:rFonts w:asciiTheme="minorHAnsi" w:hAnsiTheme="minorHAnsi" w:cstheme="minorHAnsi"/>
          <w:bCs/>
          <w:iCs/>
        </w:rPr>
        <w:t xml:space="preserve">, B. van </w:t>
      </w:r>
      <w:proofErr w:type="spellStart"/>
      <w:r w:rsidRPr="00AF103D">
        <w:rPr>
          <w:rFonts w:asciiTheme="minorHAnsi" w:hAnsiTheme="minorHAnsi" w:cstheme="minorHAnsi"/>
          <w:bCs/>
          <w:iCs/>
        </w:rPr>
        <w:t>Diedenhoven</w:t>
      </w:r>
      <w:proofErr w:type="spellEnd"/>
      <w:r w:rsidRPr="00AF103D">
        <w:rPr>
          <w:rFonts w:asciiTheme="minorHAnsi" w:hAnsiTheme="minorHAnsi" w:cstheme="minorHAnsi"/>
          <w:bCs/>
          <w:iCs/>
        </w:rPr>
        <w:t>, B. Cairns, A. S. Ackerman, and </w:t>
      </w:r>
      <w:r w:rsidRPr="00AF103D">
        <w:rPr>
          <w:rFonts w:asciiTheme="minorHAnsi" w:hAnsiTheme="minorHAnsi" w:cstheme="minorHAnsi"/>
          <w:b/>
          <w:bCs/>
          <w:iCs/>
        </w:rPr>
        <w:t>Z. Zhang</w:t>
      </w:r>
      <w:r w:rsidRPr="00AF103D">
        <w:rPr>
          <w:rFonts w:asciiTheme="minorHAnsi" w:hAnsiTheme="minorHAnsi" w:cstheme="minorHAnsi"/>
          <w:bCs/>
          <w:iCs/>
        </w:rPr>
        <w:t> (2020), Vertical profiles of droplet size distributions derived from cloud-side observations by the research scanning polarimeter: Tests on simulated data, </w:t>
      </w:r>
      <w:r w:rsidRPr="00AF103D">
        <w:rPr>
          <w:rFonts w:asciiTheme="minorHAnsi" w:hAnsiTheme="minorHAnsi" w:cstheme="minorHAnsi"/>
          <w:bCs/>
          <w:i/>
          <w:iCs/>
        </w:rPr>
        <w:t>Atmospheric Research</w:t>
      </w:r>
      <w:r w:rsidRPr="00AF103D">
        <w:rPr>
          <w:rFonts w:asciiTheme="minorHAnsi" w:hAnsiTheme="minorHAnsi" w:cstheme="minorHAnsi"/>
          <w:bCs/>
          <w:iCs/>
        </w:rPr>
        <w:t>, </w:t>
      </w:r>
      <w:r w:rsidRPr="00AF103D">
        <w:rPr>
          <w:rFonts w:asciiTheme="minorHAnsi" w:hAnsiTheme="minorHAnsi" w:cstheme="minorHAnsi"/>
          <w:bCs/>
          <w:i/>
          <w:iCs/>
        </w:rPr>
        <w:t>239</w:t>
      </w:r>
      <w:r w:rsidRPr="00AF103D">
        <w:rPr>
          <w:rFonts w:asciiTheme="minorHAnsi" w:hAnsiTheme="minorHAnsi" w:cstheme="minorHAnsi"/>
          <w:bCs/>
          <w:iCs/>
        </w:rPr>
        <w:t>, 104924, doi:10.1016/j.atmosres.2020.104924.</w:t>
      </w:r>
    </w:p>
    <w:p w14:paraId="75C006D5" w14:textId="77777777" w:rsidR="00B80987" w:rsidRPr="00AF103D" w:rsidRDefault="00B80987" w:rsidP="00727273">
      <w:pPr>
        <w:spacing w:after="80"/>
        <w:ind w:left="450" w:hanging="450"/>
        <w:rPr>
          <w:rFonts w:asciiTheme="minorHAnsi" w:hAnsiTheme="minorHAnsi" w:cstheme="minorHAnsi"/>
          <w:bCs/>
          <w:iCs/>
        </w:rPr>
      </w:pPr>
    </w:p>
    <w:p w14:paraId="5C89A96A" w14:textId="77777777" w:rsidR="00B80987" w:rsidRPr="00AF103D" w:rsidRDefault="00B80987" w:rsidP="00727273">
      <w:pPr>
        <w:spacing w:after="80"/>
        <w:ind w:left="450" w:hanging="450"/>
        <w:rPr>
          <w:rFonts w:asciiTheme="minorHAnsi" w:hAnsiTheme="minorHAnsi" w:cstheme="minorHAnsi"/>
          <w:bCs/>
          <w:iCs/>
        </w:rPr>
      </w:pPr>
      <w:r w:rsidRPr="00AF103D">
        <w:rPr>
          <w:rFonts w:asciiTheme="minorHAnsi" w:hAnsiTheme="minorHAnsi" w:cstheme="minorHAnsi"/>
          <w:b/>
          <w:bCs/>
          <w:iCs/>
        </w:rPr>
        <w:t>Rajapakshe, C.,</w:t>
      </w:r>
      <w:r w:rsidRPr="00AF103D">
        <w:rPr>
          <w:rFonts w:asciiTheme="minorHAnsi" w:hAnsiTheme="minorHAnsi" w:cstheme="minorHAnsi"/>
          <w:iCs/>
        </w:rPr>
        <w:t xml:space="preserve"> and</w:t>
      </w:r>
      <w:r w:rsidRPr="00AF103D">
        <w:rPr>
          <w:rFonts w:asciiTheme="minorHAnsi" w:hAnsiTheme="minorHAnsi" w:cstheme="minorHAnsi"/>
          <w:b/>
          <w:bCs/>
          <w:iCs/>
        </w:rPr>
        <w:t xml:space="preserve"> Z. Zhang</w:t>
      </w:r>
      <w:r w:rsidRPr="00AF103D">
        <w:rPr>
          <w:rFonts w:asciiTheme="minorHAnsi" w:hAnsiTheme="minorHAnsi" w:cstheme="minorHAnsi"/>
          <w:bCs/>
          <w:iCs/>
        </w:rPr>
        <w:t xml:space="preserve"> (2020), Using polarimetric observations to detect and quantify the three-dimensional radiative transfer effects in passive satellite cloud property retrievals: </w:t>
      </w:r>
      <w:r w:rsidRPr="00AF103D">
        <w:rPr>
          <w:rFonts w:asciiTheme="minorHAnsi" w:hAnsiTheme="minorHAnsi" w:cstheme="minorHAnsi"/>
          <w:bCs/>
          <w:iCs/>
        </w:rPr>
        <w:lastRenderedPageBreak/>
        <w:t>Theoretical framework and feasibility study, </w:t>
      </w:r>
      <w:r w:rsidRPr="00AF103D">
        <w:rPr>
          <w:rFonts w:asciiTheme="minorHAnsi" w:hAnsiTheme="minorHAnsi" w:cstheme="minorHAnsi"/>
          <w:bCs/>
          <w:i/>
          <w:iCs/>
        </w:rPr>
        <w:t>Journal of Quantitative Spectroscopy and Radiative Transfer</w:t>
      </w:r>
      <w:r w:rsidRPr="00AF103D">
        <w:rPr>
          <w:rFonts w:asciiTheme="minorHAnsi" w:hAnsiTheme="minorHAnsi" w:cstheme="minorHAnsi"/>
          <w:bCs/>
          <w:iCs/>
        </w:rPr>
        <w:t>, </w:t>
      </w:r>
      <w:r w:rsidRPr="00AF103D">
        <w:rPr>
          <w:rFonts w:asciiTheme="minorHAnsi" w:hAnsiTheme="minorHAnsi" w:cstheme="minorHAnsi"/>
          <w:bCs/>
          <w:i/>
          <w:iCs/>
        </w:rPr>
        <w:t>246</w:t>
      </w:r>
      <w:r w:rsidRPr="00AF103D">
        <w:rPr>
          <w:rFonts w:asciiTheme="minorHAnsi" w:hAnsiTheme="minorHAnsi" w:cstheme="minorHAnsi"/>
          <w:bCs/>
          <w:iCs/>
        </w:rPr>
        <w:t xml:space="preserve">, 106920, </w:t>
      </w:r>
      <w:proofErr w:type="gramStart"/>
      <w:r w:rsidRPr="00AF103D">
        <w:rPr>
          <w:rFonts w:asciiTheme="minorHAnsi" w:hAnsiTheme="minorHAnsi" w:cstheme="minorHAnsi"/>
          <w:bCs/>
          <w:iCs/>
        </w:rPr>
        <w:t>doi:10.1016/j.jqsrt</w:t>
      </w:r>
      <w:proofErr w:type="gramEnd"/>
      <w:r w:rsidRPr="00AF103D">
        <w:rPr>
          <w:rFonts w:asciiTheme="minorHAnsi" w:hAnsiTheme="minorHAnsi" w:cstheme="minorHAnsi"/>
          <w:bCs/>
          <w:iCs/>
        </w:rPr>
        <w:t>.2020.106920.</w:t>
      </w:r>
    </w:p>
    <w:p w14:paraId="20C024E4" w14:textId="105D50A3" w:rsidR="00B80987" w:rsidRPr="00AF103D" w:rsidRDefault="00B80987" w:rsidP="00F97CF6">
      <w:pPr>
        <w:rPr>
          <w:rFonts w:asciiTheme="minorHAnsi" w:hAnsiTheme="minorHAnsi" w:cstheme="minorHAnsi"/>
          <w:iCs/>
        </w:rPr>
      </w:pPr>
    </w:p>
    <w:p w14:paraId="66EB2DEB" w14:textId="706CDA25" w:rsidR="00727273" w:rsidRPr="00AF103D" w:rsidRDefault="00727273" w:rsidP="00F97CF6">
      <w:pPr>
        <w:rPr>
          <w:rFonts w:asciiTheme="minorHAnsi" w:hAnsiTheme="minorHAnsi" w:cstheme="minorHAnsi"/>
          <w:iCs/>
        </w:rPr>
      </w:pPr>
      <w:r w:rsidRPr="00AF103D">
        <w:rPr>
          <w:rFonts w:asciiTheme="minorHAnsi" w:hAnsiTheme="minorHAnsi" w:cstheme="minorHAnsi"/>
          <w:b/>
          <w:bCs/>
          <w:iCs/>
          <w:u w:val="single"/>
        </w:rPr>
        <w:t>Conference Presentations and posters</w:t>
      </w:r>
      <w:r w:rsidR="00D617BB" w:rsidRPr="00AF103D">
        <w:rPr>
          <w:rFonts w:asciiTheme="minorHAnsi" w:hAnsiTheme="minorHAnsi" w:cstheme="minorHAnsi"/>
          <w:b/>
          <w:bCs/>
          <w:iCs/>
          <w:u w:val="single"/>
        </w:rPr>
        <w:t xml:space="preserve"> by my students</w:t>
      </w:r>
      <w:r w:rsidRPr="00AF103D">
        <w:rPr>
          <w:rFonts w:asciiTheme="minorHAnsi" w:hAnsiTheme="minorHAnsi" w:cstheme="minorHAnsi"/>
          <w:iCs/>
        </w:rPr>
        <w:t>:</w:t>
      </w:r>
    </w:p>
    <w:p w14:paraId="3F62827D" w14:textId="654B9046" w:rsidR="00727273" w:rsidRPr="00AF103D" w:rsidRDefault="00727273" w:rsidP="00727273">
      <w:pPr>
        <w:spacing w:after="80"/>
        <w:ind w:left="450" w:hanging="450"/>
        <w:rPr>
          <w:rFonts w:asciiTheme="minorHAnsi" w:eastAsia="SimSun" w:hAnsiTheme="minorHAnsi" w:cstheme="minorHAnsi"/>
          <w:iCs/>
          <w:szCs w:val="22"/>
        </w:rPr>
      </w:pPr>
      <w:proofErr w:type="spellStart"/>
      <w:r w:rsidRPr="00AF103D">
        <w:rPr>
          <w:rFonts w:asciiTheme="minorHAnsi" w:eastAsia="SimSun" w:hAnsiTheme="minorHAnsi" w:cstheme="minorHAnsi"/>
          <w:b/>
          <w:bCs/>
          <w:iCs/>
          <w:szCs w:val="22"/>
        </w:rPr>
        <w:t>Jianyu</w:t>
      </w:r>
      <w:proofErr w:type="spellEnd"/>
      <w:r w:rsidRPr="00AF103D">
        <w:rPr>
          <w:rFonts w:asciiTheme="minorHAnsi" w:eastAsia="SimSun" w:hAnsiTheme="minorHAnsi" w:cstheme="minorHAnsi"/>
          <w:b/>
          <w:bCs/>
          <w:iCs/>
          <w:szCs w:val="22"/>
        </w:rPr>
        <w:t xml:space="preserve"> Zheng</w:t>
      </w:r>
      <w:r w:rsidRPr="00AF103D">
        <w:rPr>
          <w:rFonts w:asciiTheme="minorHAnsi" w:eastAsia="SimSun" w:hAnsiTheme="minorHAnsi" w:cstheme="minorHAnsi"/>
          <w:iCs/>
          <w:szCs w:val="22"/>
        </w:rPr>
        <w:t xml:space="preserve">, et al. “Investigate the infrared radiative signatures of dust aerosols based </w:t>
      </w:r>
      <w:proofErr w:type="gramStart"/>
      <w:r w:rsidRPr="00AF103D">
        <w:rPr>
          <w:rFonts w:asciiTheme="minorHAnsi" w:eastAsia="SimSun" w:hAnsiTheme="minorHAnsi" w:cstheme="minorHAnsi"/>
          <w:iCs/>
          <w:szCs w:val="22"/>
        </w:rPr>
        <w:t>on  CALIOP</w:t>
      </w:r>
      <w:proofErr w:type="gramEnd"/>
      <w:r w:rsidRPr="00AF103D">
        <w:rPr>
          <w:rFonts w:asciiTheme="minorHAnsi" w:eastAsia="SimSun" w:hAnsiTheme="minorHAnsi" w:cstheme="minorHAnsi"/>
          <w:iCs/>
          <w:szCs w:val="22"/>
        </w:rPr>
        <w:t>, IIR, and other A-Train Observations”, MODIS/VIIRS Science Team Meeting, College Park MD, November 2019.</w:t>
      </w:r>
    </w:p>
    <w:p w14:paraId="5EA13B4C" w14:textId="070F1D20" w:rsidR="00727273" w:rsidRPr="00AF103D" w:rsidRDefault="00727273" w:rsidP="00727273">
      <w:pPr>
        <w:spacing w:after="80"/>
        <w:ind w:left="450" w:hanging="450"/>
        <w:rPr>
          <w:rFonts w:asciiTheme="minorHAnsi" w:eastAsia="SimSun" w:hAnsiTheme="minorHAnsi" w:cstheme="minorHAnsi"/>
          <w:iCs/>
          <w:szCs w:val="22"/>
        </w:rPr>
      </w:pPr>
      <w:proofErr w:type="spellStart"/>
      <w:r w:rsidRPr="00AF103D">
        <w:rPr>
          <w:rFonts w:asciiTheme="minorHAnsi" w:eastAsia="SimSun" w:hAnsiTheme="minorHAnsi" w:cstheme="minorHAnsi"/>
          <w:b/>
          <w:bCs/>
          <w:iCs/>
          <w:szCs w:val="22"/>
        </w:rPr>
        <w:t>Jianyu</w:t>
      </w:r>
      <w:proofErr w:type="spellEnd"/>
      <w:r w:rsidRPr="00AF103D">
        <w:rPr>
          <w:rFonts w:asciiTheme="minorHAnsi" w:eastAsia="SimSun" w:hAnsiTheme="minorHAnsi" w:cstheme="minorHAnsi"/>
          <w:b/>
          <w:bCs/>
          <w:iCs/>
          <w:szCs w:val="22"/>
        </w:rPr>
        <w:t xml:space="preserve"> Zheng</w:t>
      </w:r>
      <w:r w:rsidRPr="00AF103D">
        <w:rPr>
          <w:rFonts w:asciiTheme="minorHAnsi" w:eastAsia="SimSun" w:hAnsiTheme="minorHAnsi" w:cstheme="minorHAnsi"/>
          <w:iCs/>
          <w:szCs w:val="22"/>
        </w:rPr>
        <w:t>, et al. “A New Retrieval Algorithm of the Thermal Infrared Optical Depth of Dust Aerosols based on the Combined CALIOP and IIR Observations”, AGU Fall Meeting, San Francisco CA, December 2019.</w:t>
      </w:r>
    </w:p>
    <w:p w14:paraId="23304E37" w14:textId="77777777" w:rsidR="00727273" w:rsidRPr="00AF103D" w:rsidRDefault="00727273" w:rsidP="00727273">
      <w:pPr>
        <w:spacing w:after="80"/>
        <w:ind w:left="450" w:hanging="450"/>
        <w:rPr>
          <w:rFonts w:asciiTheme="minorHAnsi" w:eastAsia="SimSun" w:hAnsiTheme="minorHAnsi" w:cstheme="minorHAnsi"/>
          <w:iCs/>
          <w:szCs w:val="22"/>
        </w:rPr>
      </w:pPr>
    </w:p>
    <w:p w14:paraId="747D5F49" w14:textId="27613690" w:rsidR="00727273" w:rsidRPr="00AF103D" w:rsidRDefault="00727273" w:rsidP="00727273">
      <w:pPr>
        <w:spacing w:after="80"/>
        <w:ind w:left="450" w:hanging="450"/>
        <w:rPr>
          <w:rFonts w:asciiTheme="minorHAnsi" w:eastAsia="SimSun" w:hAnsiTheme="minorHAnsi" w:cstheme="minorHAnsi"/>
          <w:iCs/>
          <w:szCs w:val="22"/>
        </w:rPr>
      </w:pPr>
      <w:proofErr w:type="spellStart"/>
      <w:r w:rsidRPr="00AF103D">
        <w:rPr>
          <w:rFonts w:asciiTheme="minorHAnsi" w:eastAsia="SimSun" w:hAnsiTheme="minorHAnsi" w:cstheme="minorHAnsi"/>
          <w:b/>
          <w:bCs/>
          <w:iCs/>
          <w:szCs w:val="22"/>
        </w:rPr>
        <w:t>Jianyu</w:t>
      </w:r>
      <w:proofErr w:type="spellEnd"/>
      <w:r w:rsidRPr="00AF103D">
        <w:rPr>
          <w:rFonts w:asciiTheme="minorHAnsi" w:eastAsia="SimSun" w:hAnsiTheme="minorHAnsi" w:cstheme="minorHAnsi"/>
          <w:b/>
          <w:bCs/>
          <w:iCs/>
          <w:szCs w:val="22"/>
        </w:rPr>
        <w:t xml:space="preserve"> Zheng</w:t>
      </w:r>
      <w:r w:rsidRPr="00AF103D">
        <w:rPr>
          <w:rFonts w:asciiTheme="minorHAnsi" w:eastAsia="SimSun" w:hAnsiTheme="minorHAnsi" w:cstheme="minorHAnsi"/>
          <w:iCs/>
          <w:szCs w:val="22"/>
        </w:rPr>
        <w:t>, et al. “Investigate the infrared radiative signatures of dust aerosols based on CALIOP, IIR, and other A-Train Observations”, CALIPSO/CloudSat Science Team Meeting, Boulder CO, March 2020.</w:t>
      </w:r>
    </w:p>
    <w:p w14:paraId="1CFFB782" w14:textId="726A85AD" w:rsidR="00727273" w:rsidRPr="00AF103D" w:rsidRDefault="00727273" w:rsidP="00727273">
      <w:pPr>
        <w:ind w:left="450" w:hanging="450"/>
        <w:rPr>
          <w:rFonts w:asciiTheme="minorHAnsi" w:hAnsiTheme="minorHAnsi" w:cstheme="minorHAnsi"/>
          <w:iCs/>
        </w:rPr>
      </w:pPr>
      <w:r w:rsidRPr="00AF103D">
        <w:rPr>
          <w:rFonts w:asciiTheme="minorHAnsi" w:hAnsiTheme="minorHAnsi" w:cstheme="minorHAnsi"/>
          <w:b/>
          <w:bCs/>
          <w:iCs/>
        </w:rPr>
        <w:t>Qianqian Song</w:t>
      </w:r>
      <w:r w:rsidRPr="00AF103D">
        <w:rPr>
          <w:rFonts w:asciiTheme="minorHAnsi" w:hAnsiTheme="minorHAnsi" w:cstheme="minorHAnsi"/>
          <w:iCs/>
        </w:rPr>
        <w:t>, et al. ‘An Observation-based Study of the Sensitivity of Dust Aerosol Net Direct Radiative Effects to the Physical and Optical Properties of Dust’, AGU Fall Meeting, New Orleans, December 2017</w:t>
      </w:r>
    </w:p>
    <w:p w14:paraId="55F0E135" w14:textId="77777777" w:rsidR="00727273" w:rsidRPr="00AF103D" w:rsidRDefault="00727273" w:rsidP="00727273">
      <w:pPr>
        <w:ind w:left="450" w:hanging="450"/>
        <w:rPr>
          <w:rFonts w:asciiTheme="minorHAnsi" w:hAnsiTheme="minorHAnsi" w:cstheme="minorHAnsi"/>
          <w:iCs/>
        </w:rPr>
      </w:pPr>
    </w:p>
    <w:p w14:paraId="2F203090" w14:textId="7EF63347" w:rsidR="00727273" w:rsidRPr="00AF103D" w:rsidRDefault="00727273" w:rsidP="00727273">
      <w:pPr>
        <w:ind w:left="450" w:hanging="450"/>
        <w:rPr>
          <w:rFonts w:asciiTheme="minorHAnsi" w:hAnsiTheme="minorHAnsi" w:cstheme="minorHAnsi"/>
          <w:iCs/>
        </w:rPr>
      </w:pPr>
      <w:r w:rsidRPr="00AF103D">
        <w:rPr>
          <w:rFonts w:asciiTheme="minorHAnsi" w:hAnsiTheme="minorHAnsi" w:cstheme="minorHAnsi"/>
          <w:b/>
          <w:bCs/>
          <w:iCs/>
        </w:rPr>
        <w:t>Qianqian Song</w:t>
      </w:r>
      <w:r w:rsidRPr="00AF103D">
        <w:rPr>
          <w:rFonts w:asciiTheme="minorHAnsi" w:hAnsiTheme="minorHAnsi" w:cstheme="minorHAnsi"/>
          <w:iCs/>
        </w:rPr>
        <w:t xml:space="preserve">, et al. ‘An Observation-based Estimated of Dust Aerosol Net Direct Radiative Effects over the Tropical Northeast Atlantic and Sahara Desert’, AGU Fall Meeting, Washington, D.C. December 2018 </w:t>
      </w:r>
    </w:p>
    <w:p w14:paraId="75CAC08D" w14:textId="77777777" w:rsidR="00727273" w:rsidRPr="00AF103D" w:rsidRDefault="00727273" w:rsidP="00727273">
      <w:pPr>
        <w:ind w:left="450" w:hanging="450"/>
        <w:rPr>
          <w:rFonts w:asciiTheme="minorHAnsi" w:hAnsiTheme="minorHAnsi" w:cstheme="minorHAnsi"/>
          <w:iCs/>
        </w:rPr>
      </w:pPr>
    </w:p>
    <w:p w14:paraId="2DA8F3D6" w14:textId="55076F10" w:rsidR="00727273" w:rsidRPr="00AF103D" w:rsidRDefault="00727273" w:rsidP="00727273">
      <w:pPr>
        <w:ind w:left="450" w:hanging="450"/>
        <w:rPr>
          <w:rFonts w:asciiTheme="minorHAnsi" w:hAnsiTheme="minorHAnsi" w:cstheme="minorHAnsi"/>
          <w:iCs/>
        </w:rPr>
      </w:pPr>
      <w:r w:rsidRPr="00AF103D">
        <w:rPr>
          <w:rFonts w:asciiTheme="minorHAnsi" w:hAnsiTheme="minorHAnsi" w:cstheme="minorHAnsi"/>
          <w:b/>
          <w:bCs/>
          <w:iCs/>
        </w:rPr>
        <w:t>Qianqian Song</w:t>
      </w:r>
      <w:r w:rsidRPr="00AF103D">
        <w:rPr>
          <w:rFonts w:asciiTheme="minorHAnsi" w:hAnsiTheme="minorHAnsi" w:cstheme="minorHAnsi"/>
          <w:iCs/>
        </w:rPr>
        <w:t>, et al. ‘Quantification of the Global Dust Direct Radiative Effects using MODIS, CALIPSO and other satellite observations’, MODIS/VIIRS Science Team Meeting, College Park, MD, November 2019</w:t>
      </w:r>
    </w:p>
    <w:p w14:paraId="391E89EC" w14:textId="77777777" w:rsidR="00727273" w:rsidRPr="00AF103D" w:rsidRDefault="00727273" w:rsidP="00727273">
      <w:pPr>
        <w:ind w:left="450" w:hanging="450"/>
        <w:rPr>
          <w:rFonts w:asciiTheme="minorHAnsi" w:hAnsiTheme="minorHAnsi" w:cstheme="minorHAnsi"/>
          <w:iCs/>
        </w:rPr>
      </w:pPr>
    </w:p>
    <w:p w14:paraId="06FFB455" w14:textId="466AE477" w:rsidR="00727273" w:rsidRPr="00AF103D" w:rsidRDefault="00727273" w:rsidP="00727273">
      <w:pPr>
        <w:ind w:left="450" w:hanging="450"/>
        <w:rPr>
          <w:rFonts w:asciiTheme="minorHAnsi" w:hAnsiTheme="minorHAnsi" w:cstheme="minorHAnsi"/>
          <w:iCs/>
        </w:rPr>
      </w:pPr>
      <w:r w:rsidRPr="00AF103D">
        <w:rPr>
          <w:rFonts w:asciiTheme="minorHAnsi" w:hAnsiTheme="minorHAnsi" w:cstheme="minorHAnsi"/>
          <w:b/>
          <w:bCs/>
          <w:iCs/>
        </w:rPr>
        <w:t>Qianqian Song</w:t>
      </w:r>
      <w:r w:rsidRPr="00AF103D">
        <w:rPr>
          <w:rFonts w:asciiTheme="minorHAnsi" w:hAnsiTheme="minorHAnsi" w:cstheme="minorHAnsi"/>
          <w:iCs/>
        </w:rPr>
        <w:t>, et al. ‘Investigation of Global Dust Direct Radiative Effect’, AGU Fall Meeting, San Francisco, December 2019</w:t>
      </w:r>
    </w:p>
    <w:p w14:paraId="1AB5CAB1" w14:textId="77777777" w:rsidR="00727273" w:rsidRPr="00AF103D" w:rsidRDefault="00727273" w:rsidP="00727273">
      <w:pPr>
        <w:ind w:left="450" w:hanging="450"/>
        <w:rPr>
          <w:rFonts w:asciiTheme="minorHAnsi" w:hAnsiTheme="minorHAnsi" w:cstheme="minorHAnsi"/>
          <w:iCs/>
        </w:rPr>
      </w:pPr>
    </w:p>
    <w:p w14:paraId="11CDDD90" w14:textId="07F35F9A" w:rsidR="00727273" w:rsidRPr="00AF103D" w:rsidRDefault="00727273" w:rsidP="00727273">
      <w:pPr>
        <w:ind w:left="450" w:hanging="450"/>
        <w:rPr>
          <w:rFonts w:asciiTheme="minorHAnsi" w:hAnsiTheme="minorHAnsi" w:cstheme="minorHAnsi"/>
          <w:iCs/>
        </w:rPr>
      </w:pPr>
      <w:r w:rsidRPr="00AF103D">
        <w:rPr>
          <w:rFonts w:asciiTheme="minorHAnsi" w:hAnsiTheme="minorHAnsi" w:cstheme="minorHAnsi"/>
          <w:b/>
          <w:bCs/>
          <w:iCs/>
        </w:rPr>
        <w:t>Qianqian Song,</w:t>
      </w:r>
      <w:r w:rsidRPr="00AF103D">
        <w:rPr>
          <w:rFonts w:asciiTheme="minorHAnsi" w:hAnsiTheme="minorHAnsi" w:cstheme="minorHAnsi"/>
          <w:iCs/>
        </w:rPr>
        <w:t xml:space="preserve"> et al. ‘A Comparison Study of Global Dust Climatology derived from CALIOP and MODIS Aerosol retrievals’, AGU Fall Meeting, Online, December 2020</w:t>
      </w:r>
    </w:p>
    <w:p w14:paraId="1EA73EA9" w14:textId="111B9737" w:rsidR="00D617BB" w:rsidRPr="00AF103D" w:rsidRDefault="00D617BB" w:rsidP="00727273">
      <w:pPr>
        <w:ind w:left="450" w:hanging="450"/>
        <w:rPr>
          <w:rFonts w:asciiTheme="minorHAnsi" w:hAnsiTheme="minorHAnsi" w:cstheme="minorHAnsi"/>
          <w:iCs/>
        </w:rPr>
      </w:pPr>
    </w:p>
    <w:p w14:paraId="39391771" w14:textId="3550B119" w:rsidR="00D617BB" w:rsidRPr="00AF103D" w:rsidRDefault="00D617BB" w:rsidP="00D617BB">
      <w:pPr>
        <w:ind w:left="450" w:hanging="450"/>
        <w:rPr>
          <w:rFonts w:asciiTheme="minorHAnsi" w:hAnsiTheme="minorHAnsi" w:cstheme="minorHAnsi"/>
          <w:iCs/>
        </w:rPr>
      </w:pPr>
      <w:r w:rsidRPr="00AF103D">
        <w:rPr>
          <w:rFonts w:asciiTheme="minorHAnsi" w:hAnsiTheme="minorHAnsi" w:cstheme="minorHAnsi"/>
          <w:b/>
          <w:bCs/>
          <w:iCs/>
        </w:rPr>
        <w:t>Rajapakshe, C</w:t>
      </w:r>
      <w:r w:rsidRPr="00AF103D">
        <w:rPr>
          <w:rFonts w:asciiTheme="minorHAnsi" w:hAnsiTheme="minorHAnsi" w:cstheme="minorHAnsi"/>
          <w:iCs/>
        </w:rPr>
        <w:t>., &amp; Zhang, Z. “A practical way to detect and quantify the 3-D radiative effects in passive cloud property retrievals: theoretical basis and feasibility study”, ELS XVIII 2019, 19208. Hangzhou, China, June 2019.</w:t>
      </w:r>
    </w:p>
    <w:p w14:paraId="73A6E16C" w14:textId="77777777" w:rsidR="00D617BB" w:rsidRPr="00AF103D" w:rsidRDefault="00D617BB" w:rsidP="00D617BB">
      <w:pPr>
        <w:ind w:left="450" w:hanging="450"/>
        <w:rPr>
          <w:rFonts w:asciiTheme="minorHAnsi" w:hAnsiTheme="minorHAnsi" w:cstheme="minorHAnsi"/>
          <w:iCs/>
        </w:rPr>
      </w:pPr>
    </w:p>
    <w:p w14:paraId="5E451C78" w14:textId="49EFE1C3" w:rsidR="00D617BB" w:rsidRPr="00AF103D" w:rsidRDefault="00D617BB" w:rsidP="00D617BB">
      <w:pPr>
        <w:ind w:left="450" w:hanging="450"/>
        <w:rPr>
          <w:rFonts w:asciiTheme="minorHAnsi" w:hAnsiTheme="minorHAnsi" w:cstheme="minorHAnsi"/>
          <w:iCs/>
        </w:rPr>
      </w:pPr>
      <w:r w:rsidRPr="00AF103D">
        <w:rPr>
          <w:rFonts w:asciiTheme="minorHAnsi" w:hAnsiTheme="minorHAnsi" w:cstheme="minorHAnsi"/>
          <w:b/>
          <w:bCs/>
          <w:iCs/>
        </w:rPr>
        <w:t>Rajapakshe, C</w:t>
      </w:r>
      <w:r w:rsidRPr="00AF103D">
        <w:rPr>
          <w:rFonts w:asciiTheme="minorHAnsi" w:hAnsiTheme="minorHAnsi" w:cstheme="minorHAnsi"/>
          <w:iCs/>
        </w:rPr>
        <w:t>., &amp; Zhang, Z. “A practical way to detect and quantify the 3-D radiative effects in passive cloud property retrievals: theoretical basis and feasibility study”, AGU Fall Meeting, Washington, D.C., December 2018.</w:t>
      </w:r>
    </w:p>
    <w:p w14:paraId="12B4DC32" w14:textId="77777777" w:rsidR="00D617BB" w:rsidRPr="00AF103D" w:rsidRDefault="00D617BB" w:rsidP="00D617BB">
      <w:pPr>
        <w:ind w:left="450" w:hanging="450"/>
        <w:rPr>
          <w:rFonts w:asciiTheme="minorHAnsi" w:hAnsiTheme="minorHAnsi" w:cstheme="minorHAnsi"/>
          <w:iCs/>
        </w:rPr>
      </w:pPr>
    </w:p>
    <w:p w14:paraId="1C62204E" w14:textId="3F702249" w:rsidR="00D617BB" w:rsidRPr="00AF103D" w:rsidRDefault="00D617BB" w:rsidP="00D617BB">
      <w:pPr>
        <w:ind w:left="450" w:hanging="450"/>
        <w:rPr>
          <w:rFonts w:asciiTheme="minorHAnsi" w:hAnsiTheme="minorHAnsi" w:cstheme="minorHAnsi"/>
          <w:iCs/>
        </w:rPr>
      </w:pPr>
      <w:r w:rsidRPr="00AF103D">
        <w:rPr>
          <w:rFonts w:asciiTheme="minorHAnsi" w:hAnsiTheme="minorHAnsi" w:cstheme="minorHAnsi"/>
          <w:b/>
          <w:bCs/>
          <w:iCs/>
        </w:rPr>
        <w:lastRenderedPageBreak/>
        <w:t>Rajapakshe, C</w:t>
      </w:r>
      <w:r w:rsidRPr="00AF103D">
        <w:rPr>
          <w:rFonts w:asciiTheme="minorHAnsi" w:hAnsiTheme="minorHAnsi" w:cstheme="minorHAnsi"/>
          <w:iCs/>
        </w:rPr>
        <w:t xml:space="preserve">., et. al. “Statistical proximity of the African biomass burning aerosol layer to the underlying clouds in the Southeast Atlantic region from satellite observations”, AIC 2019, </w:t>
      </w:r>
      <w:proofErr w:type="spellStart"/>
      <w:r w:rsidRPr="00AF103D">
        <w:rPr>
          <w:rFonts w:asciiTheme="minorHAnsi" w:hAnsiTheme="minorHAnsi" w:cstheme="minorHAnsi"/>
          <w:iCs/>
        </w:rPr>
        <w:t>Adama</w:t>
      </w:r>
      <w:proofErr w:type="spellEnd"/>
      <w:r w:rsidRPr="00AF103D">
        <w:rPr>
          <w:rFonts w:asciiTheme="minorHAnsi" w:hAnsiTheme="minorHAnsi" w:cstheme="minorHAnsi"/>
          <w:iCs/>
        </w:rPr>
        <w:t>, Ethiopia, May 2019</w:t>
      </w:r>
    </w:p>
    <w:p w14:paraId="4BE0263B" w14:textId="77777777" w:rsidR="00D617BB" w:rsidRPr="00AF103D" w:rsidRDefault="00D617BB" w:rsidP="00D617BB">
      <w:pPr>
        <w:ind w:left="450" w:hanging="450"/>
        <w:rPr>
          <w:rFonts w:asciiTheme="minorHAnsi" w:hAnsiTheme="minorHAnsi" w:cstheme="minorHAnsi"/>
          <w:iCs/>
        </w:rPr>
      </w:pPr>
    </w:p>
    <w:p w14:paraId="7B7E1BB6" w14:textId="71278BDC" w:rsidR="00D617BB" w:rsidRPr="00AF103D" w:rsidRDefault="00D617BB" w:rsidP="00D617BB">
      <w:pPr>
        <w:ind w:left="450" w:hanging="450"/>
        <w:rPr>
          <w:rFonts w:asciiTheme="minorHAnsi" w:hAnsiTheme="minorHAnsi" w:cstheme="minorHAnsi"/>
          <w:iCs/>
        </w:rPr>
      </w:pPr>
      <w:r w:rsidRPr="00AF103D">
        <w:rPr>
          <w:rFonts w:asciiTheme="minorHAnsi" w:hAnsiTheme="minorHAnsi" w:cstheme="minorHAnsi"/>
          <w:b/>
          <w:bCs/>
          <w:iCs/>
        </w:rPr>
        <w:t>Rajapakshe, C</w:t>
      </w:r>
      <w:r w:rsidRPr="00AF103D">
        <w:rPr>
          <w:rFonts w:asciiTheme="minorHAnsi" w:hAnsiTheme="minorHAnsi" w:cstheme="minorHAnsi"/>
          <w:iCs/>
        </w:rPr>
        <w:t>., et. al. “3D Radiative Effects in Bi-spectral and Polarimetric Cloud Property Retrievals: Theoretical Study Using an LES-satellite Retrieval Simulator”, AGU Fall Meeting, San Francisco, December 2019</w:t>
      </w:r>
    </w:p>
    <w:p w14:paraId="152D5C61" w14:textId="77777777" w:rsidR="00D617BB" w:rsidRPr="00AF103D" w:rsidRDefault="00D617BB" w:rsidP="00D617BB">
      <w:pPr>
        <w:ind w:left="450" w:hanging="450"/>
        <w:rPr>
          <w:rFonts w:asciiTheme="minorHAnsi" w:hAnsiTheme="minorHAnsi" w:cstheme="minorHAnsi"/>
          <w:iCs/>
        </w:rPr>
      </w:pPr>
    </w:p>
    <w:p w14:paraId="2FFA0AFB" w14:textId="77777777" w:rsidR="00D617BB" w:rsidRPr="00AF103D" w:rsidRDefault="00D617BB" w:rsidP="00D617BB">
      <w:pPr>
        <w:ind w:left="450" w:hanging="450"/>
        <w:rPr>
          <w:rFonts w:asciiTheme="minorHAnsi" w:hAnsiTheme="minorHAnsi" w:cstheme="minorHAnsi"/>
          <w:iCs/>
        </w:rPr>
      </w:pPr>
      <w:r w:rsidRPr="00AF103D">
        <w:rPr>
          <w:rFonts w:asciiTheme="minorHAnsi" w:hAnsiTheme="minorHAnsi" w:cstheme="minorHAnsi"/>
          <w:b/>
          <w:bCs/>
          <w:iCs/>
        </w:rPr>
        <w:t>Rajapakshe, C., et. al.</w:t>
      </w:r>
      <w:r w:rsidRPr="00AF103D">
        <w:rPr>
          <w:rFonts w:asciiTheme="minorHAnsi" w:hAnsiTheme="minorHAnsi" w:cstheme="minorHAnsi"/>
          <w:iCs/>
        </w:rPr>
        <w:t xml:space="preserve"> “Seasonally Transported Aerosol Layer Over Southeast Atlantic is Closer to Underlying Clouds Than Previously Reported, AMS Annual Meeting, Austin, January 2018.</w:t>
      </w:r>
    </w:p>
    <w:p w14:paraId="77A2CF3B" w14:textId="01AF5BB5" w:rsidR="00891EF5" w:rsidRPr="00AF103D" w:rsidRDefault="00891EF5">
      <w:pPr>
        <w:spacing w:after="80"/>
        <w:rPr>
          <w:rFonts w:asciiTheme="minorHAnsi" w:hAnsiTheme="minorHAnsi" w:cstheme="minorHAnsi"/>
          <w:iCs/>
        </w:rPr>
      </w:pPr>
      <w:r w:rsidRPr="00AF103D">
        <w:rPr>
          <w:rFonts w:asciiTheme="minorHAnsi" w:hAnsiTheme="minorHAnsi" w:cstheme="minorHAnsi"/>
          <w:iCs/>
        </w:rPr>
        <w:br w:type="page"/>
      </w:r>
    </w:p>
    <w:p w14:paraId="5E157E7C" w14:textId="3E50E561" w:rsidR="001823A8" w:rsidRPr="00E81E62" w:rsidRDefault="00891EF5" w:rsidP="00E81E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Theme="minorHAnsi" w:eastAsia="SimSun" w:hAnsiTheme="minorHAnsi" w:cs="Calibri"/>
          <w:b/>
          <w:bCs/>
          <w:iCs/>
        </w:rPr>
      </w:pPr>
      <w:r w:rsidRPr="00AF103D">
        <w:rPr>
          <w:rFonts w:asciiTheme="minorHAnsi" w:eastAsia="SimSun" w:hAnsiTheme="minorHAnsi" w:cs="Calibri"/>
          <w:b/>
          <w:bCs/>
          <w:iCs/>
        </w:rPr>
        <w:lastRenderedPageBreak/>
        <w:t xml:space="preserve">Appendix: References </w:t>
      </w:r>
    </w:p>
    <w:p w14:paraId="64B8AC8F" w14:textId="77777777" w:rsidR="00FD2AF8" w:rsidRDefault="00FD2AF8" w:rsidP="00FD2AF8">
      <w:pPr>
        <w:rPr>
          <w:rFonts w:asciiTheme="minorHAnsi" w:hAnsiTheme="minorHAnsi" w:cstheme="minorHAnsi"/>
          <w:iCs/>
        </w:rPr>
      </w:pPr>
    </w:p>
    <w:p w14:paraId="24360F84"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proofErr w:type="spellStart"/>
      <w:r>
        <w:rPr>
          <w:rFonts w:ascii="Calibri" w:eastAsia="SimSun" w:hAnsi="Calibri" w:cs="Calibri"/>
          <w:i/>
        </w:rPr>
        <w:t>Alexandrov</w:t>
      </w:r>
      <w:proofErr w:type="spellEnd"/>
      <w:r>
        <w:rPr>
          <w:rFonts w:ascii="Calibri" w:eastAsia="SimSun" w:hAnsi="Calibri" w:cs="Calibri"/>
          <w:i/>
        </w:rPr>
        <w:t xml:space="preserve">, M. D., D. J. Miller, C. Rajapakshe, A. </w:t>
      </w:r>
      <w:proofErr w:type="spellStart"/>
      <w:r>
        <w:rPr>
          <w:rFonts w:ascii="Calibri" w:eastAsia="SimSun" w:hAnsi="Calibri" w:cs="Calibri"/>
          <w:i/>
        </w:rPr>
        <w:t>Fridlind</w:t>
      </w:r>
      <w:proofErr w:type="spellEnd"/>
      <w:r>
        <w:rPr>
          <w:rFonts w:ascii="Calibri" w:eastAsia="SimSun" w:hAnsi="Calibri" w:cs="Calibri"/>
          <w:i/>
        </w:rPr>
        <w:t xml:space="preserve">, B. van </w:t>
      </w:r>
      <w:proofErr w:type="spellStart"/>
      <w:r>
        <w:rPr>
          <w:rFonts w:ascii="Calibri" w:eastAsia="SimSun" w:hAnsi="Calibri" w:cs="Calibri"/>
          <w:i/>
        </w:rPr>
        <w:t>Diedenhoven</w:t>
      </w:r>
      <w:proofErr w:type="spellEnd"/>
      <w:r>
        <w:rPr>
          <w:rFonts w:ascii="Calibri" w:eastAsia="SimSun" w:hAnsi="Calibri" w:cs="Calibri"/>
          <w:i/>
        </w:rPr>
        <w:t xml:space="preserve">, B. Cairns, A. S. Ackerman, and Z. Zhang (2020), Vertical profiles of droplet size distributions derived from cloud-side observations by the research scanning polarimeter: Tests on simulated data, </w:t>
      </w:r>
      <w:r>
        <w:rPr>
          <w:rFonts w:ascii="Calibri" w:eastAsia="SimSun" w:hAnsi="Calibri" w:cs="Calibri"/>
          <w:i/>
          <w:iCs/>
        </w:rPr>
        <w:t>Atmospheric Research</w:t>
      </w:r>
      <w:r>
        <w:rPr>
          <w:rFonts w:ascii="Calibri" w:eastAsia="SimSun" w:hAnsi="Calibri" w:cs="Calibri"/>
        </w:rPr>
        <w:t xml:space="preserve">, </w:t>
      </w:r>
      <w:r>
        <w:rPr>
          <w:rFonts w:ascii="Calibri" w:eastAsia="SimSun" w:hAnsi="Calibri" w:cs="Calibri"/>
          <w:i/>
          <w:iCs/>
        </w:rPr>
        <w:t>239</w:t>
      </w:r>
      <w:r>
        <w:rPr>
          <w:rFonts w:ascii="Calibri" w:eastAsia="SimSun" w:hAnsi="Calibri" w:cs="Calibri"/>
        </w:rPr>
        <w:t>, 104924, doi:10.1016/j.atmosres.2020.104924.</w:t>
      </w:r>
    </w:p>
    <w:p w14:paraId="48FE0A87"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Cho, H. M. et al. (2015), Frequency and causes of failed MODIS cloud property retrievals for liquid phase clouds over global oceans, </w:t>
      </w:r>
      <w:r>
        <w:rPr>
          <w:rFonts w:ascii="Calibri" w:eastAsia="SimSun" w:hAnsi="Calibri" w:cs="Calibri"/>
          <w:i/>
          <w:iCs/>
        </w:rPr>
        <w:t>Journal of Geophysical Research-Atmospheres</w:t>
      </w:r>
      <w:r>
        <w:rPr>
          <w:rFonts w:ascii="Calibri" w:eastAsia="SimSun" w:hAnsi="Calibri" w:cs="Calibri"/>
        </w:rPr>
        <w:t xml:space="preserve">, </w:t>
      </w:r>
      <w:r>
        <w:rPr>
          <w:rFonts w:ascii="Calibri" w:eastAsia="SimSun" w:hAnsi="Calibri" w:cs="Calibri"/>
          <w:i/>
          <w:iCs/>
        </w:rPr>
        <w:t>120</w:t>
      </w:r>
      <w:r>
        <w:rPr>
          <w:rFonts w:ascii="Calibri" w:eastAsia="SimSun" w:hAnsi="Calibri" w:cs="Calibri"/>
        </w:rPr>
        <w:t>(9), 2015JD023161–n/a, doi:10.1002/2015JD023161.</w:t>
      </w:r>
    </w:p>
    <w:p w14:paraId="54E6B322"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di </w:t>
      </w:r>
      <w:proofErr w:type="spellStart"/>
      <w:r>
        <w:rPr>
          <w:rFonts w:ascii="Calibri" w:eastAsia="SimSun" w:hAnsi="Calibri" w:cs="Calibri"/>
        </w:rPr>
        <w:t>Noia</w:t>
      </w:r>
      <w:proofErr w:type="spellEnd"/>
      <w:r>
        <w:rPr>
          <w:rFonts w:ascii="Calibri" w:eastAsia="SimSun" w:hAnsi="Calibri" w:cs="Calibri"/>
        </w:rPr>
        <w:t xml:space="preserve">, A., O. P. </w:t>
      </w:r>
      <w:proofErr w:type="spellStart"/>
      <w:r>
        <w:rPr>
          <w:rFonts w:ascii="Calibri" w:eastAsia="SimSun" w:hAnsi="Calibri" w:cs="Calibri"/>
        </w:rPr>
        <w:t>Hasekamp</w:t>
      </w:r>
      <w:proofErr w:type="spellEnd"/>
      <w:r>
        <w:rPr>
          <w:rFonts w:ascii="Calibri" w:eastAsia="SimSun" w:hAnsi="Calibri" w:cs="Calibri"/>
        </w:rPr>
        <w:t xml:space="preserve">, B. van </w:t>
      </w:r>
      <w:proofErr w:type="spellStart"/>
      <w:r>
        <w:rPr>
          <w:rFonts w:ascii="Calibri" w:eastAsia="SimSun" w:hAnsi="Calibri" w:cs="Calibri"/>
        </w:rPr>
        <w:t>Diedenhoven</w:t>
      </w:r>
      <w:proofErr w:type="spellEnd"/>
      <w:r>
        <w:rPr>
          <w:rFonts w:ascii="Calibri" w:eastAsia="SimSun" w:hAnsi="Calibri" w:cs="Calibri"/>
        </w:rPr>
        <w:t xml:space="preserve">, and Z. Zhang (2019), Retrieval of liquid water cloud properties from POLDER-3 measurements using a neural network ensemble approach, </w:t>
      </w:r>
      <w:r>
        <w:rPr>
          <w:rFonts w:ascii="Calibri" w:eastAsia="SimSun" w:hAnsi="Calibri" w:cs="Calibri"/>
          <w:i/>
          <w:iCs/>
        </w:rPr>
        <w:t>Atmos. Meas. Tech.</w:t>
      </w:r>
      <w:r>
        <w:rPr>
          <w:rFonts w:ascii="Calibri" w:eastAsia="SimSun" w:hAnsi="Calibri" w:cs="Calibri"/>
        </w:rPr>
        <w:t xml:space="preserve">, </w:t>
      </w:r>
      <w:r>
        <w:rPr>
          <w:rFonts w:ascii="Calibri" w:eastAsia="SimSun" w:hAnsi="Calibri" w:cs="Calibri"/>
          <w:i/>
          <w:iCs/>
        </w:rPr>
        <w:t>12</w:t>
      </w:r>
      <w:r>
        <w:rPr>
          <w:rFonts w:ascii="Calibri" w:eastAsia="SimSun" w:hAnsi="Calibri" w:cs="Calibri"/>
        </w:rPr>
        <w:t>(3), 1697–1716, doi:10.1175/MWR-D-10-05012.1.</w:t>
      </w:r>
    </w:p>
    <w:p w14:paraId="3173143E"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Huang, J., J. Guo, F. Wang, Z. Liu, M.-J. </w:t>
      </w:r>
      <w:proofErr w:type="spellStart"/>
      <w:r>
        <w:rPr>
          <w:rFonts w:ascii="Calibri" w:eastAsia="SimSun" w:hAnsi="Calibri" w:cs="Calibri"/>
        </w:rPr>
        <w:t>Jeong</w:t>
      </w:r>
      <w:proofErr w:type="spellEnd"/>
      <w:r>
        <w:rPr>
          <w:rFonts w:ascii="Calibri" w:eastAsia="SimSun" w:hAnsi="Calibri" w:cs="Calibri"/>
        </w:rPr>
        <w:t xml:space="preserve">, H. Yu, and Z. Zhang (2015), CALIPSO Inferred Most Probable Heights of Global Dust and Smoke Layers, </w:t>
      </w:r>
      <w:r>
        <w:rPr>
          <w:rFonts w:ascii="Calibri" w:eastAsia="SimSun" w:hAnsi="Calibri" w:cs="Calibri"/>
          <w:i/>
          <w:iCs/>
        </w:rPr>
        <w:t>Journal of Geophysical Research-Atmospheres</w:t>
      </w:r>
      <w:r>
        <w:rPr>
          <w:rFonts w:ascii="Calibri" w:eastAsia="SimSun" w:hAnsi="Calibri" w:cs="Calibri"/>
        </w:rPr>
        <w:t>, n/a–n/a, doi:10.1002/2014JD022898.</w:t>
      </w:r>
    </w:p>
    <w:p w14:paraId="26DC4FCA"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Lu, Z., X. Liu, Z. Zhang, C. Zhao, K. Meyer, C. Rajapakshe, C. Wu, Z. Yang, and J. E. Penner (2018), Biomass smoke from southern Africa can significantly enhance the brightness of stratocumulus over the southeastern Atlantic Ocean, </w:t>
      </w:r>
      <w:r>
        <w:rPr>
          <w:rFonts w:ascii="Calibri" w:eastAsia="SimSun" w:hAnsi="Calibri" w:cs="Calibri"/>
          <w:i/>
          <w:iCs/>
        </w:rPr>
        <w:t>PNAS</w:t>
      </w:r>
      <w:r>
        <w:rPr>
          <w:rFonts w:ascii="Calibri" w:eastAsia="SimSun" w:hAnsi="Calibri" w:cs="Calibri"/>
        </w:rPr>
        <w:t xml:space="preserve">, </w:t>
      </w:r>
      <w:r>
        <w:rPr>
          <w:rFonts w:ascii="Calibri" w:eastAsia="SimSun" w:hAnsi="Calibri" w:cs="Calibri"/>
          <w:i/>
          <w:iCs/>
        </w:rPr>
        <w:t>115</w:t>
      </w:r>
      <w:r>
        <w:rPr>
          <w:rFonts w:ascii="Calibri" w:eastAsia="SimSun" w:hAnsi="Calibri" w:cs="Calibri"/>
        </w:rPr>
        <w:t>(12), 201713703–2929, doi:10.1073/pnas.1713703115.</w:t>
      </w:r>
    </w:p>
    <w:p w14:paraId="6CEDB3E0"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Meyer, K., S. Platnick, and Z. Zhang (2015), Simultaneously inferring above‐cloud absorbing aerosol optical thickness and underlying liquid phase cloud optical and microphysical properties using MODIS, </w:t>
      </w:r>
      <w:r>
        <w:rPr>
          <w:rFonts w:ascii="Calibri" w:eastAsia="SimSun" w:hAnsi="Calibri" w:cs="Calibri"/>
          <w:i/>
          <w:iCs/>
        </w:rPr>
        <w:t>Journal of Geophysical Research-Atmospheres</w:t>
      </w:r>
      <w:r>
        <w:rPr>
          <w:rFonts w:ascii="Calibri" w:eastAsia="SimSun" w:hAnsi="Calibri" w:cs="Calibri"/>
        </w:rPr>
        <w:t xml:space="preserve">, </w:t>
      </w:r>
      <w:r>
        <w:rPr>
          <w:rFonts w:ascii="Calibri" w:eastAsia="SimSun" w:hAnsi="Calibri" w:cs="Calibri"/>
          <w:i/>
          <w:iCs/>
        </w:rPr>
        <w:t>120</w:t>
      </w:r>
      <w:r>
        <w:rPr>
          <w:rFonts w:ascii="Calibri" w:eastAsia="SimSun" w:hAnsi="Calibri" w:cs="Calibri"/>
        </w:rPr>
        <w:t>(11), 5524–5547, doi:10.1002/2015JD023128.</w:t>
      </w:r>
    </w:p>
    <w:p w14:paraId="761A7AC1"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Miller, D. J., Z. Zhang, A. S. Ackerman, S. Platnick, and B. A. Baum (2016), The impact of cloud vertical profile on liquid water path retrieval based on the bispectral method: A theoretical study based on large‐eddy simulations of shallow marine boundary layer clouds, </w:t>
      </w:r>
      <w:r>
        <w:rPr>
          <w:rFonts w:ascii="Calibri" w:eastAsia="SimSun" w:hAnsi="Calibri" w:cs="Calibri"/>
          <w:i/>
          <w:iCs/>
        </w:rPr>
        <w:t>Journal of Geophysical Research-Atmospheres</w:t>
      </w:r>
      <w:r>
        <w:rPr>
          <w:rFonts w:ascii="Calibri" w:eastAsia="SimSun" w:hAnsi="Calibri" w:cs="Calibri"/>
        </w:rPr>
        <w:t xml:space="preserve">, </w:t>
      </w:r>
      <w:r>
        <w:rPr>
          <w:rFonts w:ascii="Calibri" w:eastAsia="SimSun" w:hAnsi="Calibri" w:cs="Calibri"/>
          <w:i/>
          <w:iCs/>
        </w:rPr>
        <w:t>121</w:t>
      </w:r>
      <w:r>
        <w:rPr>
          <w:rFonts w:ascii="Calibri" w:eastAsia="SimSun" w:hAnsi="Calibri" w:cs="Calibri"/>
        </w:rPr>
        <w:t>(8), 4122–4141, doi:10.1002/2015JD024322.</w:t>
      </w:r>
    </w:p>
    <w:p w14:paraId="70E42AFB"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Miller, D. J., Z. Zhang, S. Platnick, A. S. Ackerman, F. Werner, C. Cornet, and K. </w:t>
      </w:r>
      <w:proofErr w:type="spellStart"/>
      <w:r>
        <w:rPr>
          <w:rFonts w:ascii="Calibri" w:eastAsia="SimSun" w:hAnsi="Calibri" w:cs="Calibri"/>
        </w:rPr>
        <w:t>Knobelspiesse</w:t>
      </w:r>
      <w:proofErr w:type="spellEnd"/>
      <w:r>
        <w:rPr>
          <w:rFonts w:ascii="Calibri" w:eastAsia="SimSun" w:hAnsi="Calibri" w:cs="Calibri"/>
        </w:rPr>
        <w:t xml:space="preserve"> (2018), Comparisons of bispectral and polarimetric retrievals of marine boundary layer cloud microphysics: case studies using a LES–satellite retrieval simulator, </w:t>
      </w:r>
      <w:r>
        <w:rPr>
          <w:rFonts w:ascii="Calibri" w:eastAsia="SimSun" w:hAnsi="Calibri" w:cs="Calibri"/>
          <w:i/>
          <w:iCs/>
        </w:rPr>
        <w:t>Atmos. Meas. Tech.</w:t>
      </w:r>
      <w:r>
        <w:rPr>
          <w:rFonts w:ascii="Calibri" w:eastAsia="SimSun" w:hAnsi="Calibri" w:cs="Calibri"/>
        </w:rPr>
        <w:t xml:space="preserve">, </w:t>
      </w:r>
      <w:r>
        <w:rPr>
          <w:rFonts w:ascii="Calibri" w:eastAsia="SimSun" w:hAnsi="Calibri" w:cs="Calibri"/>
          <w:i/>
          <w:iCs/>
        </w:rPr>
        <w:t>11</w:t>
      </w:r>
      <w:r>
        <w:rPr>
          <w:rFonts w:ascii="Calibri" w:eastAsia="SimSun" w:hAnsi="Calibri" w:cs="Calibri"/>
        </w:rPr>
        <w:t xml:space="preserve">(6), 3689–3715, </w:t>
      </w:r>
      <w:proofErr w:type="spellStart"/>
      <w:r>
        <w:rPr>
          <w:rFonts w:ascii="Calibri" w:eastAsia="SimSun" w:hAnsi="Calibri" w:cs="Calibri"/>
        </w:rPr>
        <w:t>doi:https</w:t>
      </w:r>
      <w:proofErr w:type="spellEnd"/>
      <w:r>
        <w:rPr>
          <w:rFonts w:ascii="Calibri" w:eastAsia="SimSun" w:hAnsi="Calibri" w:cs="Calibri"/>
        </w:rPr>
        <w:t>://doi.org/10.5194/amt-11-3689-2018.</w:t>
      </w:r>
    </w:p>
    <w:p w14:paraId="7C51DC89"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Miller, D., Z. Zhang, S. Platnick, A. S. Ackerman, C. Cornet, and B. A. Baum (2013), Exploring the Effects of Cloud Vertical and Horizontal Structure on Cloud Microphysics Retrievals based on Polarized Reflectances, AGU Fall Meeting 2013, San Francisco.</w:t>
      </w:r>
    </w:p>
    <w:p w14:paraId="6B866FA0"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Min, M., and Z. Zhang (2014), On the influence of cloud fraction diurnal cycle and sub-grid cloud optical thickness variability on all-sky direct aerosol radiative forcing, </w:t>
      </w:r>
      <w:r>
        <w:rPr>
          <w:rFonts w:ascii="Calibri" w:eastAsia="SimSun" w:hAnsi="Calibri" w:cs="Calibri"/>
          <w:i/>
          <w:iCs/>
        </w:rPr>
        <w:t xml:space="preserve">Journal of </w:t>
      </w:r>
      <w:r>
        <w:rPr>
          <w:rFonts w:ascii="Calibri" w:eastAsia="SimSun" w:hAnsi="Calibri" w:cs="Calibri"/>
          <w:i/>
          <w:iCs/>
        </w:rPr>
        <w:lastRenderedPageBreak/>
        <w:t>Quantitative Spectroscopy and Radiative Transfer</w:t>
      </w:r>
      <w:r>
        <w:rPr>
          <w:rFonts w:ascii="Calibri" w:eastAsia="SimSun" w:hAnsi="Calibri" w:cs="Calibri"/>
        </w:rPr>
        <w:t xml:space="preserve">, </w:t>
      </w:r>
      <w:r>
        <w:rPr>
          <w:rFonts w:ascii="Calibri" w:eastAsia="SimSun" w:hAnsi="Calibri" w:cs="Calibri"/>
          <w:i/>
          <w:iCs/>
        </w:rPr>
        <w:t>142 IS -</w:t>
      </w:r>
      <w:r>
        <w:rPr>
          <w:rFonts w:ascii="Calibri" w:eastAsia="SimSun" w:hAnsi="Calibri" w:cs="Calibri"/>
        </w:rPr>
        <w:t xml:space="preserve">, 25–36, </w:t>
      </w:r>
      <w:proofErr w:type="gramStart"/>
      <w:r>
        <w:rPr>
          <w:rFonts w:ascii="Calibri" w:eastAsia="SimSun" w:hAnsi="Calibri" w:cs="Calibri"/>
        </w:rPr>
        <w:t>doi:10.1016/j.jqsrt</w:t>
      </w:r>
      <w:proofErr w:type="gramEnd"/>
      <w:r>
        <w:rPr>
          <w:rFonts w:ascii="Calibri" w:eastAsia="SimSun" w:hAnsi="Calibri" w:cs="Calibri"/>
        </w:rPr>
        <w:t>.2014.03.014.</w:t>
      </w:r>
    </w:p>
    <w:p w14:paraId="1F7530B5"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Rajapakshe, C., and Z. Zhang (2020), Using polarimetric observations to detect and quantify the three-dimensional radiative transfer effects in passive satellite cloud property retrievals: Theoretical framework and feasibility study, </w:t>
      </w:r>
      <w:r>
        <w:rPr>
          <w:rFonts w:ascii="Calibri" w:eastAsia="SimSun" w:hAnsi="Calibri" w:cs="Calibri"/>
          <w:i/>
          <w:iCs/>
        </w:rPr>
        <w:t>Journal of Quantitative Spectroscopy and Radiative Transfer</w:t>
      </w:r>
      <w:r>
        <w:rPr>
          <w:rFonts w:ascii="Calibri" w:eastAsia="SimSun" w:hAnsi="Calibri" w:cs="Calibri"/>
        </w:rPr>
        <w:t xml:space="preserve">, </w:t>
      </w:r>
      <w:r>
        <w:rPr>
          <w:rFonts w:ascii="Calibri" w:eastAsia="SimSun" w:hAnsi="Calibri" w:cs="Calibri"/>
          <w:i/>
          <w:iCs/>
        </w:rPr>
        <w:t>246</w:t>
      </w:r>
      <w:r>
        <w:rPr>
          <w:rFonts w:ascii="Calibri" w:eastAsia="SimSun" w:hAnsi="Calibri" w:cs="Calibri"/>
        </w:rPr>
        <w:t xml:space="preserve">, 106920, </w:t>
      </w:r>
      <w:proofErr w:type="gramStart"/>
      <w:r>
        <w:rPr>
          <w:rFonts w:ascii="Calibri" w:eastAsia="SimSun" w:hAnsi="Calibri" w:cs="Calibri"/>
        </w:rPr>
        <w:t>doi:10.1016/j.jqsrt</w:t>
      </w:r>
      <w:proofErr w:type="gramEnd"/>
      <w:r>
        <w:rPr>
          <w:rFonts w:ascii="Calibri" w:eastAsia="SimSun" w:hAnsi="Calibri" w:cs="Calibri"/>
        </w:rPr>
        <w:t>.2020.106920.</w:t>
      </w:r>
    </w:p>
    <w:p w14:paraId="6DDA52AA"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Rajapakshe, C., Z. Zhang, J. E. </w:t>
      </w:r>
      <w:proofErr w:type="spellStart"/>
      <w:r>
        <w:rPr>
          <w:rFonts w:ascii="Calibri" w:eastAsia="SimSun" w:hAnsi="Calibri" w:cs="Calibri"/>
        </w:rPr>
        <w:t>Yorks</w:t>
      </w:r>
      <w:proofErr w:type="spellEnd"/>
      <w:r>
        <w:rPr>
          <w:rFonts w:ascii="Calibri" w:eastAsia="SimSun" w:hAnsi="Calibri" w:cs="Calibri"/>
        </w:rPr>
        <w:t xml:space="preserve">, H. Yu, Q. Tan, K. Meyer, S. Platnick, and D. M. Winker (2017), Seasonally transported aerosol layers over southeast Atlantic are closer to underlying clouds than previously reported, </w:t>
      </w:r>
      <w:r>
        <w:rPr>
          <w:rFonts w:ascii="Calibri" w:eastAsia="SimSun" w:hAnsi="Calibri" w:cs="Calibri"/>
          <w:i/>
          <w:iCs/>
        </w:rPr>
        <w:t>Geophysical Research Letters</w:t>
      </w:r>
      <w:r>
        <w:rPr>
          <w:rFonts w:ascii="Calibri" w:eastAsia="SimSun" w:hAnsi="Calibri" w:cs="Calibri"/>
        </w:rPr>
        <w:t xml:space="preserve">, </w:t>
      </w:r>
      <w:r>
        <w:rPr>
          <w:rFonts w:ascii="Calibri" w:eastAsia="SimSun" w:hAnsi="Calibri" w:cs="Calibri"/>
          <w:i/>
          <w:iCs/>
        </w:rPr>
        <w:t>142</w:t>
      </w:r>
      <w:r>
        <w:rPr>
          <w:rFonts w:ascii="Calibri" w:eastAsia="SimSun" w:hAnsi="Calibri" w:cs="Calibri"/>
        </w:rPr>
        <w:t>(697), 1574, doi:10.1002/2017GL073559.</w:t>
      </w:r>
    </w:p>
    <w:p w14:paraId="6BA22576"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Song, H., Z. Zhang, P. L. Ma, S. Ghan, and M. Wang (2018a), The importance of considering sub-grid cloud variability when using satellite observations to evaluate the cloud and precipitation simulations in climate models, </w:t>
      </w:r>
      <w:r>
        <w:rPr>
          <w:rFonts w:ascii="Calibri" w:eastAsia="SimSun" w:hAnsi="Calibri" w:cs="Calibri"/>
          <w:i/>
          <w:iCs/>
        </w:rPr>
        <w:t>GMD</w:t>
      </w:r>
      <w:r>
        <w:rPr>
          <w:rFonts w:ascii="Calibri" w:eastAsia="SimSun" w:hAnsi="Calibri" w:cs="Calibri"/>
        </w:rPr>
        <w:t xml:space="preserve">, </w:t>
      </w:r>
      <w:r>
        <w:rPr>
          <w:rFonts w:ascii="Calibri" w:eastAsia="SimSun" w:hAnsi="Calibri" w:cs="Calibri"/>
          <w:i/>
          <w:iCs/>
        </w:rPr>
        <w:t>11</w:t>
      </w:r>
      <w:r>
        <w:rPr>
          <w:rFonts w:ascii="Calibri" w:eastAsia="SimSun" w:hAnsi="Calibri" w:cs="Calibri"/>
        </w:rPr>
        <w:t>(8), 3147–3158.</w:t>
      </w:r>
    </w:p>
    <w:p w14:paraId="46841AAD"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Song, H., Z. Zhang, P.-L. Ma, S. J. Ghan, and M. Wang (2018b), An Evaluation of Marine Boundary Layer Cloud Property Simulations in the Community Atmosphere Model Using Satellite Observations: Conventional Subgrid Parameterization versus CLUBB, </w:t>
      </w:r>
      <w:r>
        <w:rPr>
          <w:rFonts w:ascii="Calibri" w:eastAsia="SimSun" w:hAnsi="Calibri" w:cs="Calibri"/>
          <w:i/>
          <w:iCs/>
        </w:rPr>
        <w:t>Journal of Climate</w:t>
      </w:r>
      <w:r>
        <w:rPr>
          <w:rFonts w:ascii="Calibri" w:eastAsia="SimSun" w:hAnsi="Calibri" w:cs="Calibri"/>
        </w:rPr>
        <w:t xml:space="preserve">, </w:t>
      </w:r>
      <w:r>
        <w:rPr>
          <w:rFonts w:ascii="Calibri" w:eastAsia="SimSun" w:hAnsi="Calibri" w:cs="Calibri"/>
          <w:i/>
          <w:iCs/>
        </w:rPr>
        <w:t>31</w:t>
      </w:r>
      <w:r>
        <w:rPr>
          <w:rFonts w:ascii="Calibri" w:eastAsia="SimSun" w:hAnsi="Calibri" w:cs="Calibri"/>
        </w:rPr>
        <w:t>(6), 2299–2320, doi:10.1175/JCLI-D-17-0277.1.</w:t>
      </w:r>
    </w:p>
    <w:p w14:paraId="55002D99"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Song, Q., Z. Zhang, H. Yu, S. Kato, P. Yang, P. </w:t>
      </w:r>
      <w:proofErr w:type="spellStart"/>
      <w:r>
        <w:rPr>
          <w:rFonts w:ascii="Calibri" w:eastAsia="SimSun" w:hAnsi="Calibri" w:cs="Calibri"/>
        </w:rPr>
        <w:t>Colarco</w:t>
      </w:r>
      <w:proofErr w:type="spellEnd"/>
      <w:r>
        <w:rPr>
          <w:rFonts w:ascii="Calibri" w:eastAsia="SimSun" w:hAnsi="Calibri" w:cs="Calibri"/>
        </w:rPr>
        <w:t xml:space="preserve">, L. A. Remer, and C. L. Ryder (2018c), Net radiative effects of dust in the tropical North Atlantic based on integrated satellite observations and in situ measurements, </w:t>
      </w:r>
      <w:r>
        <w:rPr>
          <w:rFonts w:ascii="Calibri" w:eastAsia="SimSun" w:hAnsi="Calibri" w:cs="Calibri"/>
          <w:i/>
          <w:iCs/>
        </w:rPr>
        <w:t>Atmospheric Chemistry and Physics</w:t>
      </w:r>
      <w:r>
        <w:rPr>
          <w:rFonts w:ascii="Calibri" w:eastAsia="SimSun" w:hAnsi="Calibri" w:cs="Calibri"/>
        </w:rPr>
        <w:t xml:space="preserve">, </w:t>
      </w:r>
      <w:r>
        <w:rPr>
          <w:rFonts w:ascii="Calibri" w:eastAsia="SimSun" w:hAnsi="Calibri" w:cs="Calibri"/>
          <w:i/>
          <w:iCs/>
        </w:rPr>
        <w:t>18</w:t>
      </w:r>
      <w:r>
        <w:rPr>
          <w:rFonts w:ascii="Calibri" w:eastAsia="SimSun" w:hAnsi="Calibri" w:cs="Calibri"/>
        </w:rPr>
        <w:t>(15), 11303–11322, doi:10.5194/acp-18-11303-2018.</w:t>
      </w:r>
    </w:p>
    <w:p w14:paraId="02E21CC1"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Wang, Z., S. Cui, J. Yang, H. Gao, C. Liu, and Z. Zhang (2017), A novel hybrid scattering order-dependent variance reduction method for Monte Carlo simulations of radiative transfer in cloudy atmosphere, </w:t>
      </w:r>
      <w:r>
        <w:rPr>
          <w:rFonts w:ascii="Calibri" w:eastAsia="SimSun" w:hAnsi="Calibri" w:cs="Calibri"/>
          <w:i/>
          <w:iCs/>
        </w:rPr>
        <w:t>Journal of Quantitative Spectroscopy and Radiative Transfer</w:t>
      </w:r>
      <w:r>
        <w:rPr>
          <w:rFonts w:ascii="Calibri" w:eastAsia="SimSun" w:hAnsi="Calibri" w:cs="Calibri"/>
        </w:rPr>
        <w:t xml:space="preserve">, </w:t>
      </w:r>
      <w:r>
        <w:rPr>
          <w:rFonts w:ascii="Calibri" w:eastAsia="SimSun" w:hAnsi="Calibri" w:cs="Calibri"/>
          <w:i/>
          <w:iCs/>
        </w:rPr>
        <w:t>189</w:t>
      </w:r>
      <w:r>
        <w:rPr>
          <w:rFonts w:ascii="Calibri" w:eastAsia="SimSun" w:hAnsi="Calibri" w:cs="Calibri"/>
        </w:rPr>
        <w:t>, 283–302, doi:10.1016/j.jqsrt.2016.12.002.</w:t>
      </w:r>
    </w:p>
    <w:p w14:paraId="3775C73E"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Wang, Z., S. Cui, Z. Zhang, J. Yang, H. Gao, and F. Zhang (2019), Theoretical extension of universal forward and backward Monte Carlo radiative transfer modeling for passive and active polarization observation simulations, </w:t>
      </w:r>
      <w:r>
        <w:rPr>
          <w:rFonts w:ascii="Calibri" w:eastAsia="SimSun" w:hAnsi="Calibri" w:cs="Calibri"/>
          <w:i/>
          <w:iCs/>
        </w:rPr>
        <w:t>Journal of Quantitative Spectroscopy and Radiative Transfer</w:t>
      </w:r>
      <w:r>
        <w:rPr>
          <w:rFonts w:ascii="Calibri" w:eastAsia="SimSun" w:hAnsi="Calibri" w:cs="Calibri"/>
        </w:rPr>
        <w:t xml:space="preserve">, </w:t>
      </w:r>
      <w:r>
        <w:rPr>
          <w:rFonts w:ascii="Calibri" w:eastAsia="SimSun" w:hAnsi="Calibri" w:cs="Calibri"/>
          <w:i/>
          <w:iCs/>
        </w:rPr>
        <w:t>235</w:t>
      </w:r>
      <w:r>
        <w:rPr>
          <w:rFonts w:ascii="Calibri" w:eastAsia="SimSun" w:hAnsi="Calibri" w:cs="Calibri"/>
        </w:rPr>
        <w:t>, 81–94, doi:10.1016/j.jqsrt.2019.06.025.</w:t>
      </w:r>
    </w:p>
    <w:p w14:paraId="3C697908"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Werner, F., Z. Zhang, G. Wind, D. J. Miller, and S. Platnick (2018a), Quantifying the Impacts of Subpixel Reflectance Variability on Cloud Optical Thickness and Effective Radius Retrievals Based </w:t>
      </w:r>
      <w:proofErr w:type="gramStart"/>
      <w:r>
        <w:rPr>
          <w:rFonts w:ascii="Calibri" w:eastAsia="SimSun" w:hAnsi="Calibri" w:cs="Calibri"/>
        </w:rPr>
        <w:t>On</w:t>
      </w:r>
      <w:proofErr w:type="gramEnd"/>
      <w:r>
        <w:rPr>
          <w:rFonts w:ascii="Calibri" w:eastAsia="SimSun" w:hAnsi="Calibri" w:cs="Calibri"/>
        </w:rPr>
        <w:t xml:space="preserve"> High‐Resolution ASTER Observations, </w:t>
      </w:r>
      <w:r>
        <w:rPr>
          <w:rFonts w:ascii="Calibri" w:eastAsia="SimSun" w:hAnsi="Calibri" w:cs="Calibri"/>
          <w:i/>
          <w:iCs/>
        </w:rPr>
        <w:t>Journal of Geophysical Research-Atmospheres</w:t>
      </w:r>
      <w:r>
        <w:rPr>
          <w:rFonts w:ascii="Calibri" w:eastAsia="SimSun" w:hAnsi="Calibri" w:cs="Calibri"/>
        </w:rPr>
        <w:t xml:space="preserve">, </w:t>
      </w:r>
      <w:r>
        <w:rPr>
          <w:rFonts w:ascii="Calibri" w:eastAsia="SimSun" w:hAnsi="Calibri" w:cs="Calibri"/>
          <w:i/>
          <w:iCs/>
        </w:rPr>
        <w:t>123</w:t>
      </w:r>
      <w:r>
        <w:rPr>
          <w:rFonts w:ascii="Calibri" w:eastAsia="SimSun" w:hAnsi="Calibri" w:cs="Calibri"/>
        </w:rPr>
        <w:t>(8), 4239–4258, doi:10.1002/2017JD027916.</w:t>
      </w:r>
    </w:p>
    <w:p w14:paraId="3554FAC7"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Werner, F., Z. Zhang, G. Wind, D. J. Miller, S. Platnick, and L. Di Girolamo (2018b), Improving cloud optical property retrievals for partly cloudy pixels using coincident higher‐resolution </w:t>
      </w:r>
      <w:r>
        <w:rPr>
          <w:rFonts w:ascii="Calibri" w:eastAsia="SimSun" w:hAnsi="Calibri" w:cs="Calibri"/>
        </w:rPr>
        <w:lastRenderedPageBreak/>
        <w:t xml:space="preserve">single band measurements: A feasibility study using ASTER observations, </w:t>
      </w:r>
      <w:r>
        <w:rPr>
          <w:rFonts w:ascii="Calibri" w:eastAsia="SimSun" w:hAnsi="Calibri" w:cs="Calibri"/>
          <w:i/>
          <w:iCs/>
        </w:rPr>
        <w:t>Journal of Geophysical Research-Atmospheres</w:t>
      </w:r>
      <w:r>
        <w:rPr>
          <w:rFonts w:ascii="Calibri" w:eastAsia="SimSun" w:hAnsi="Calibri" w:cs="Calibri"/>
        </w:rPr>
        <w:t>, doi:10.1029/2018JD028902.</w:t>
      </w:r>
    </w:p>
    <w:p w14:paraId="18257A17"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Yu, H. et al. (2015), The fertilizing role of African dust in the Amazon rainforest: A first multiyear assessment based on data from Cloud‐Aerosol Lidar and Infrared Pathfinder Satellite Observations, </w:t>
      </w:r>
      <w:r>
        <w:rPr>
          <w:rFonts w:ascii="Calibri" w:eastAsia="SimSun" w:hAnsi="Calibri" w:cs="Calibri"/>
          <w:i/>
          <w:iCs/>
        </w:rPr>
        <w:t>Geophysical Research Letters</w:t>
      </w:r>
      <w:r>
        <w:rPr>
          <w:rFonts w:ascii="Calibri" w:eastAsia="SimSun" w:hAnsi="Calibri" w:cs="Calibri"/>
        </w:rPr>
        <w:t>, n/a–n/a, doi:10.1002/2015GL063040.</w:t>
      </w:r>
    </w:p>
    <w:p w14:paraId="70C97701"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Yu, H. et al. (2019), Estimates of African Dust Deposition Along the Trans‐Atlantic Transit Using the Decadelong Record of Aerosol Measurements from CALIOP, MODIS, MISR, and IASI, </w:t>
      </w:r>
      <w:r>
        <w:rPr>
          <w:rFonts w:ascii="Calibri" w:eastAsia="SimSun" w:hAnsi="Calibri" w:cs="Calibri"/>
          <w:i/>
          <w:iCs/>
        </w:rPr>
        <w:t>Journal of Geophysical Research-Atmospheres</w:t>
      </w:r>
      <w:r>
        <w:rPr>
          <w:rFonts w:ascii="Calibri" w:eastAsia="SimSun" w:hAnsi="Calibri" w:cs="Calibri"/>
        </w:rPr>
        <w:t xml:space="preserve">, </w:t>
      </w:r>
      <w:r>
        <w:rPr>
          <w:rFonts w:ascii="Calibri" w:eastAsia="SimSun" w:hAnsi="Calibri" w:cs="Calibri"/>
          <w:i/>
          <w:iCs/>
        </w:rPr>
        <w:t>380</w:t>
      </w:r>
      <w:r>
        <w:rPr>
          <w:rFonts w:ascii="Calibri" w:eastAsia="SimSun" w:hAnsi="Calibri" w:cs="Calibri"/>
        </w:rPr>
        <w:t>(4), 112–7996, doi:10.1029/2019JD030574.</w:t>
      </w:r>
    </w:p>
    <w:p w14:paraId="7BE75978"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Yu, H., and Z. Zhang (2013), New Directions: Emerging satellite observations of above-cloud aerosols and direct radiative forcing, </w:t>
      </w:r>
      <w:r>
        <w:rPr>
          <w:rFonts w:ascii="Calibri" w:eastAsia="SimSun" w:hAnsi="Calibri" w:cs="Calibri"/>
          <w:i/>
          <w:iCs/>
        </w:rPr>
        <w:t>Atmospheric Environment</w:t>
      </w:r>
      <w:r>
        <w:rPr>
          <w:rFonts w:ascii="Calibri" w:eastAsia="SimSun" w:hAnsi="Calibri" w:cs="Calibri"/>
        </w:rPr>
        <w:t xml:space="preserve">, </w:t>
      </w:r>
      <w:r>
        <w:rPr>
          <w:rFonts w:ascii="Calibri" w:eastAsia="SimSun" w:hAnsi="Calibri" w:cs="Calibri"/>
          <w:i/>
          <w:iCs/>
        </w:rPr>
        <w:t>72</w:t>
      </w:r>
      <w:r>
        <w:rPr>
          <w:rFonts w:ascii="Calibri" w:eastAsia="SimSun" w:hAnsi="Calibri" w:cs="Calibri"/>
        </w:rPr>
        <w:t xml:space="preserve">(0), 36–40, </w:t>
      </w:r>
      <w:proofErr w:type="gramStart"/>
      <w:r>
        <w:rPr>
          <w:rFonts w:ascii="Calibri" w:eastAsia="SimSun" w:hAnsi="Calibri" w:cs="Calibri"/>
        </w:rPr>
        <w:t>doi:10.1016/j.atmosenv</w:t>
      </w:r>
      <w:proofErr w:type="gramEnd"/>
      <w:r>
        <w:rPr>
          <w:rFonts w:ascii="Calibri" w:eastAsia="SimSun" w:hAnsi="Calibri" w:cs="Calibri"/>
        </w:rPr>
        <w:t>.2013.02.017.</w:t>
      </w:r>
    </w:p>
    <w:p w14:paraId="75605763"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(2013), On the sensitivity of cloud effective radius retrieval based on spectral method to bi-modal droplet size distribution: A semi-analytical model, </w:t>
      </w:r>
      <w:r>
        <w:rPr>
          <w:rFonts w:ascii="Calibri" w:eastAsia="SimSun" w:hAnsi="Calibri" w:cs="Calibri"/>
          <w:i/>
          <w:iCs/>
        </w:rPr>
        <w:t>Journal of Quantitative Spectroscopy and Radiative Transfer</w:t>
      </w:r>
      <w:r>
        <w:rPr>
          <w:rFonts w:ascii="Calibri" w:eastAsia="SimSun" w:hAnsi="Calibri" w:cs="Calibri"/>
        </w:rPr>
        <w:t xml:space="preserve">, (0 SP - EP - PY - T2 -), </w:t>
      </w:r>
      <w:proofErr w:type="gramStart"/>
      <w:r>
        <w:rPr>
          <w:rFonts w:ascii="Calibri" w:eastAsia="SimSun" w:hAnsi="Calibri" w:cs="Calibri"/>
        </w:rPr>
        <w:t>doi:10.1016/j.jqsrt</w:t>
      </w:r>
      <w:proofErr w:type="gramEnd"/>
      <w:r>
        <w:rPr>
          <w:rFonts w:ascii="Calibri" w:eastAsia="SimSun" w:hAnsi="Calibri" w:cs="Calibri"/>
        </w:rPr>
        <w:t>.2013.05.033.</w:t>
      </w:r>
    </w:p>
    <w:p w14:paraId="0C05687B"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A. S. Ackerman, G. Feingold, S. Platnick, R. Pincus, and H. </w:t>
      </w:r>
      <w:proofErr w:type="spellStart"/>
      <w:r>
        <w:rPr>
          <w:rFonts w:ascii="Calibri" w:eastAsia="SimSun" w:hAnsi="Calibri" w:cs="Calibri"/>
        </w:rPr>
        <w:t>Xue</w:t>
      </w:r>
      <w:proofErr w:type="spellEnd"/>
      <w:r>
        <w:rPr>
          <w:rFonts w:ascii="Calibri" w:eastAsia="SimSun" w:hAnsi="Calibri" w:cs="Calibri"/>
        </w:rPr>
        <w:t xml:space="preserve"> (2012), Effects of cloud horizontal inhomogeneity and drizzle on remote sensing of cloud droplet effective radius: Case studies based on large-eddy simulations, </w:t>
      </w:r>
      <w:r>
        <w:rPr>
          <w:rFonts w:ascii="Calibri" w:eastAsia="SimSun" w:hAnsi="Calibri" w:cs="Calibri"/>
          <w:i/>
          <w:iCs/>
        </w:rPr>
        <w:t xml:space="preserve">J </w:t>
      </w:r>
      <w:proofErr w:type="spellStart"/>
      <w:r>
        <w:rPr>
          <w:rFonts w:ascii="Calibri" w:eastAsia="SimSun" w:hAnsi="Calibri" w:cs="Calibri"/>
          <w:i/>
          <w:iCs/>
        </w:rPr>
        <w:t>Geophys</w:t>
      </w:r>
      <w:proofErr w:type="spellEnd"/>
      <w:r>
        <w:rPr>
          <w:rFonts w:ascii="Calibri" w:eastAsia="SimSun" w:hAnsi="Calibri" w:cs="Calibri"/>
          <w:i/>
          <w:iCs/>
        </w:rPr>
        <w:t xml:space="preserve"> Res</w:t>
      </w:r>
      <w:r>
        <w:rPr>
          <w:rFonts w:ascii="Calibri" w:eastAsia="SimSun" w:hAnsi="Calibri" w:cs="Calibri"/>
        </w:rPr>
        <w:t xml:space="preserve">, </w:t>
      </w:r>
      <w:r>
        <w:rPr>
          <w:rFonts w:ascii="Calibri" w:eastAsia="SimSun" w:hAnsi="Calibri" w:cs="Calibri"/>
          <w:i/>
          <w:iCs/>
        </w:rPr>
        <w:t>117</w:t>
      </w:r>
      <w:r>
        <w:rPr>
          <w:rFonts w:ascii="Calibri" w:eastAsia="SimSun" w:hAnsi="Calibri" w:cs="Calibri"/>
        </w:rPr>
        <w:t>(D19), D19208–, doi:10.1029/2012JD017655.</w:t>
      </w:r>
    </w:p>
    <w:p w14:paraId="4685DF5F"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and S. Platnick (2011), An assessment of differences between cloud effective particle radius retrievals for marine water clouds from three MODIS spectral bands, </w:t>
      </w:r>
      <w:r>
        <w:rPr>
          <w:rFonts w:ascii="Calibri" w:eastAsia="SimSun" w:hAnsi="Calibri" w:cs="Calibri"/>
          <w:i/>
          <w:iCs/>
        </w:rPr>
        <w:t xml:space="preserve">J </w:t>
      </w:r>
      <w:proofErr w:type="spellStart"/>
      <w:r>
        <w:rPr>
          <w:rFonts w:ascii="Calibri" w:eastAsia="SimSun" w:hAnsi="Calibri" w:cs="Calibri"/>
          <w:i/>
          <w:iCs/>
        </w:rPr>
        <w:t>Geophys</w:t>
      </w:r>
      <w:proofErr w:type="spellEnd"/>
      <w:r>
        <w:rPr>
          <w:rFonts w:ascii="Calibri" w:eastAsia="SimSun" w:hAnsi="Calibri" w:cs="Calibri"/>
          <w:i/>
          <w:iCs/>
        </w:rPr>
        <w:t xml:space="preserve"> Res</w:t>
      </w:r>
      <w:r>
        <w:rPr>
          <w:rFonts w:ascii="Calibri" w:eastAsia="SimSun" w:hAnsi="Calibri" w:cs="Calibri"/>
        </w:rPr>
        <w:t xml:space="preserve">, </w:t>
      </w:r>
      <w:r>
        <w:rPr>
          <w:rFonts w:ascii="Calibri" w:eastAsia="SimSun" w:hAnsi="Calibri" w:cs="Calibri"/>
          <w:i/>
          <w:iCs/>
        </w:rPr>
        <w:t>116</w:t>
      </w:r>
      <w:r>
        <w:rPr>
          <w:rFonts w:ascii="Calibri" w:eastAsia="SimSun" w:hAnsi="Calibri" w:cs="Calibri"/>
        </w:rPr>
        <w:t>(D20), D20215, doi:10.1029/2011JD016216.</w:t>
      </w:r>
    </w:p>
    <w:p w14:paraId="18D70B31"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F. Werner, H. M. Cho, G. Wind, S. Platnick, A. S. Ackerman, L. Di Girolamo, A. Marshak, and K. Meyer (2016a), A framework based on 2-D Taylor expansion for quantifying the impacts of sub-pixel reflectance variance and covariance on cloud optical thickness and effective radius retrievals based on the bi-spectral method, </w:t>
      </w:r>
      <w:r>
        <w:rPr>
          <w:rFonts w:ascii="Calibri" w:eastAsia="SimSun" w:hAnsi="Calibri" w:cs="Calibri"/>
          <w:i/>
          <w:iCs/>
        </w:rPr>
        <w:t>Journal of Geophysical Research-Atmospheres</w:t>
      </w:r>
      <w:r>
        <w:rPr>
          <w:rFonts w:ascii="Calibri" w:eastAsia="SimSun" w:hAnsi="Calibri" w:cs="Calibri"/>
        </w:rPr>
        <w:t>, 2016JD024837, doi:10.1002/2016JD024837.</w:t>
      </w:r>
    </w:p>
    <w:p w14:paraId="0CD51BD0"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H. Song, P.-L. Ma, V. E. Larson, M. Wang, X. Dong, and J. Wang (2019), Subgrid variations of the cloud water and droplet number concentration over the tropical ocean: satellite observations and implications for warm rain simulations in climate models, </w:t>
      </w:r>
      <w:r>
        <w:rPr>
          <w:rFonts w:ascii="Calibri" w:eastAsia="SimSun" w:hAnsi="Calibri" w:cs="Calibri"/>
          <w:i/>
          <w:iCs/>
        </w:rPr>
        <w:t>Atmospheric Chemistry and Physics</w:t>
      </w:r>
      <w:r>
        <w:rPr>
          <w:rFonts w:ascii="Calibri" w:eastAsia="SimSun" w:hAnsi="Calibri" w:cs="Calibri"/>
        </w:rPr>
        <w:t xml:space="preserve">, </w:t>
      </w:r>
      <w:r>
        <w:rPr>
          <w:rFonts w:ascii="Calibri" w:eastAsia="SimSun" w:hAnsi="Calibri" w:cs="Calibri"/>
          <w:i/>
          <w:iCs/>
        </w:rPr>
        <w:t>19</w:t>
      </w:r>
      <w:r>
        <w:rPr>
          <w:rFonts w:ascii="Calibri" w:eastAsia="SimSun" w:hAnsi="Calibri" w:cs="Calibri"/>
        </w:rPr>
        <w:t>(2), 1077–1096, doi:10.5194/acp-19-1077-2019.</w:t>
      </w:r>
    </w:p>
    <w:p w14:paraId="6698B933"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K. Meyer, H. Yu, S. Platnick, P. </w:t>
      </w:r>
      <w:proofErr w:type="spellStart"/>
      <w:r>
        <w:rPr>
          <w:rFonts w:ascii="Calibri" w:eastAsia="SimSun" w:hAnsi="Calibri" w:cs="Calibri"/>
        </w:rPr>
        <w:t>Colarco</w:t>
      </w:r>
      <w:proofErr w:type="spellEnd"/>
      <w:r>
        <w:rPr>
          <w:rFonts w:ascii="Calibri" w:eastAsia="SimSun" w:hAnsi="Calibri" w:cs="Calibri"/>
        </w:rPr>
        <w:t xml:space="preserve">, Z. Liu, and L. Oreopoulos (2016b), Shortwave direct radiative effects of above-cloud aerosols over global oceans derived from 8 years of CALIOP and MODIS observations, </w:t>
      </w:r>
      <w:r>
        <w:rPr>
          <w:rFonts w:ascii="Calibri" w:eastAsia="SimSun" w:hAnsi="Calibri" w:cs="Calibri"/>
          <w:i/>
          <w:iCs/>
        </w:rPr>
        <w:t>ACP</w:t>
      </w:r>
      <w:r>
        <w:rPr>
          <w:rFonts w:ascii="Calibri" w:eastAsia="SimSun" w:hAnsi="Calibri" w:cs="Calibri"/>
        </w:rPr>
        <w:t xml:space="preserve">, </w:t>
      </w:r>
      <w:r>
        <w:rPr>
          <w:rFonts w:ascii="Calibri" w:eastAsia="SimSun" w:hAnsi="Calibri" w:cs="Calibri"/>
          <w:i/>
          <w:iCs/>
        </w:rPr>
        <w:t>16</w:t>
      </w:r>
      <w:r>
        <w:rPr>
          <w:rFonts w:ascii="Calibri" w:eastAsia="SimSun" w:hAnsi="Calibri" w:cs="Calibri"/>
        </w:rPr>
        <w:t>(5), 2877–2900, doi:10.5194/acpd-15-26357-2015.</w:t>
      </w:r>
    </w:p>
    <w:p w14:paraId="0C05D40A"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lastRenderedPageBreak/>
        <w:t xml:space="preserve">Zhang, Z., K. Meyer, H. Yu, S. Platnick, P. </w:t>
      </w:r>
      <w:proofErr w:type="spellStart"/>
      <w:r>
        <w:rPr>
          <w:rFonts w:ascii="Calibri" w:eastAsia="SimSun" w:hAnsi="Calibri" w:cs="Calibri"/>
        </w:rPr>
        <w:t>Colarco</w:t>
      </w:r>
      <w:proofErr w:type="spellEnd"/>
      <w:r>
        <w:rPr>
          <w:rFonts w:ascii="Calibri" w:eastAsia="SimSun" w:hAnsi="Calibri" w:cs="Calibri"/>
        </w:rPr>
        <w:t xml:space="preserve">, Z. Liu, and L. Oreopoulos (2016c), Shortwave direct radiative effects of above-cloud aerosols over global oceans derived from 8 years of CALIOP and MODIS observations, </w:t>
      </w:r>
      <w:r>
        <w:rPr>
          <w:rFonts w:ascii="Calibri" w:eastAsia="SimSun" w:hAnsi="Calibri" w:cs="Calibri"/>
          <w:i/>
          <w:iCs/>
        </w:rPr>
        <w:t>Atmospheric Chemistry and Physics</w:t>
      </w:r>
      <w:r>
        <w:rPr>
          <w:rFonts w:ascii="Calibri" w:eastAsia="SimSun" w:hAnsi="Calibri" w:cs="Calibri"/>
        </w:rPr>
        <w:t xml:space="preserve">, </w:t>
      </w:r>
      <w:r>
        <w:rPr>
          <w:rFonts w:ascii="Calibri" w:eastAsia="SimSun" w:hAnsi="Calibri" w:cs="Calibri"/>
          <w:i/>
          <w:iCs/>
        </w:rPr>
        <w:t>16</w:t>
      </w:r>
      <w:r>
        <w:rPr>
          <w:rFonts w:ascii="Calibri" w:eastAsia="SimSun" w:hAnsi="Calibri" w:cs="Calibri"/>
        </w:rPr>
        <w:t>(5), 2877–2900, doi:10.5194/acp-16-2877-2016.</w:t>
      </w:r>
    </w:p>
    <w:p w14:paraId="56A4366F"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K. Meyer, S. Platnick, L. Oreopoulos, D. Lee, and H. Yu (2014), A novel method for estimating shortwave direct radiative effect of above-cloud aerosols using CALIOP and MODIS data, </w:t>
      </w:r>
      <w:r>
        <w:rPr>
          <w:rFonts w:ascii="Calibri" w:eastAsia="SimSun" w:hAnsi="Calibri" w:cs="Calibri"/>
          <w:i/>
          <w:iCs/>
        </w:rPr>
        <w:t>Atmos. Meas. Tech.</w:t>
      </w:r>
      <w:r>
        <w:rPr>
          <w:rFonts w:ascii="Calibri" w:eastAsia="SimSun" w:hAnsi="Calibri" w:cs="Calibri"/>
        </w:rPr>
        <w:t xml:space="preserve">, </w:t>
      </w:r>
      <w:r>
        <w:rPr>
          <w:rFonts w:ascii="Calibri" w:eastAsia="SimSun" w:hAnsi="Calibri" w:cs="Calibri"/>
          <w:i/>
          <w:iCs/>
        </w:rPr>
        <w:t>7</w:t>
      </w:r>
      <w:r>
        <w:rPr>
          <w:rFonts w:ascii="Calibri" w:eastAsia="SimSun" w:hAnsi="Calibri" w:cs="Calibri"/>
        </w:rPr>
        <w:t>(6), 1777–1789, doi:10.5194/amt-7-1777-2014.</w:t>
      </w:r>
    </w:p>
    <w:p w14:paraId="74C92001" w14:textId="77777777" w:rsidR="00FD2AF8" w:rsidRDefault="00FD2AF8" w:rsidP="00FD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ind w:left="400" w:hanging="400"/>
        <w:rPr>
          <w:rFonts w:ascii="Calibri" w:eastAsia="SimSun" w:hAnsi="Calibri" w:cs="Calibri"/>
        </w:rPr>
      </w:pPr>
      <w:r>
        <w:rPr>
          <w:rFonts w:ascii="Calibri" w:eastAsia="SimSun" w:hAnsi="Calibri" w:cs="Calibri"/>
        </w:rPr>
        <w:t xml:space="preserve">Zhang, Z., S. Platnick, A. S. Ackerman, and H. M. Cho (2015), Spectral dependence of MODIS cloud droplet effective radius retrievals for marine boundary layer clouds, in </w:t>
      </w:r>
      <w:r>
        <w:rPr>
          <w:rFonts w:ascii="Calibri" w:eastAsia="SimSun" w:hAnsi="Calibri" w:cs="Calibri"/>
          <w:i/>
          <w:iCs/>
        </w:rPr>
        <w:t>Light Scattering Reviews 9</w:t>
      </w:r>
      <w:r>
        <w:rPr>
          <w:rFonts w:ascii="Calibri" w:eastAsia="SimSun" w:hAnsi="Calibri" w:cs="Calibri"/>
        </w:rPr>
        <w:t>, pp. 135–165, Springer Berlin Heidelberg, Berlin, Heidelberg.</w:t>
      </w:r>
    </w:p>
    <w:p w14:paraId="6A84C6D6" w14:textId="6D1DF3CC" w:rsidR="00D617BB" w:rsidRPr="00AF103D" w:rsidRDefault="00FD2AF8" w:rsidP="00727273">
      <w:pPr>
        <w:ind w:left="450" w:hanging="450"/>
        <w:rPr>
          <w:rFonts w:asciiTheme="minorHAnsi" w:hAnsiTheme="minorHAnsi" w:cstheme="minorHAnsi"/>
          <w:iCs/>
        </w:rPr>
      </w:pPr>
      <w:r>
        <w:rPr>
          <w:rFonts w:asciiTheme="minorHAnsi" w:hAnsiTheme="minorHAnsi" w:cstheme="minorHAnsi"/>
          <w:iCs/>
        </w:rPr>
        <w:fldChar w:fldCharType="begin"/>
      </w:r>
      <w:r>
        <w:rPr>
          <w:rFonts w:asciiTheme="minorHAnsi" w:hAnsiTheme="minorHAnsi" w:cstheme="minorHAnsi"/>
          <w:iCs/>
        </w:rPr>
        <w:instrText xml:space="preserve"> ADDIN PAPERS2_CITATIONS &lt;papers2_bibliography/&gt;</w:instrText>
      </w:r>
      <w:r>
        <w:rPr>
          <w:rFonts w:asciiTheme="minorHAnsi" w:hAnsiTheme="minorHAnsi" w:cstheme="minorHAnsi"/>
          <w:iCs/>
        </w:rPr>
        <w:fldChar w:fldCharType="end"/>
      </w:r>
    </w:p>
    <w:sectPr w:rsidR="00D617BB" w:rsidRPr="00AF103D" w:rsidSect="00E335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C4E4E8" w14:textId="77777777" w:rsidR="00857238" w:rsidRDefault="00857238" w:rsidP="009028C5">
      <w:r>
        <w:separator/>
      </w:r>
    </w:p>
  </w:endnote>
  <w:endnote w:type="continuationSeparator" w:id="0">
    <w:p w14:paraId="3DABCD38" w14:textId="77777777" w:rsidR="00857238" w:rsidRDefault="00857238" w:rsidP="00902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in Modern Math">
    <w:panose1 w:val="02000503000000000000"/>
    <w:charset w:val="4D"/>
    <w:family w:val="auto"/>
    <w:notTrueType/>
    <w:pitch w:val="variable"/>
    <w:sig w:usb0="A00000EF" w:usb1="4201F9EE" w:usb2="02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Times New Roman (Body CS)">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Oblique">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MT">
    <w:panose1 w:val="020B0604020202020204"/>
    <w:charset w:val="00"/>
    <w:family w:val="auto"/>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40794918"/>
      <w:docPartObj>
        <w:docPartGallery w:val="Page Numbers (Bottom of Page)"/>
        <w:docPartUnique/>
      </w:docPartObj>
    </w:sdtPr>
    <w:sdtContent>
      <w:p w14:paraId="4F76C1D0" w14:textId="12D1D83F" w:rsidR="00D40677" w:rsidRDefault="00D40677" w:rsidP="00DA53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EC4097" w14:textId="77777777" w:rsidR="00D40677" w:rsidRDefault="00D40677" w:rsidP="004400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58143238"/>
      <w:docPartObj>
        <w:docPartGallery w:val="Page Numbers (Bottom of Page)"/>
        <w:docPartUnique/>
      </w:docPartObj>
    </w:sdtPr>
    <w:sdtContent>
      <w:p w14:paraId="15BCFBFC" w14:textId="02387C83" w:rsidR="00D40677" w:rsidRDefault="00D40677" w:rsidP="00DA53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5E38FD" w14:textId="77777777" w:rsidR="00D40677" w:rsidRDefault="00D40677" w:rsidP="004400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33C9B3" w14:textId="77777777" w:rsidR="00857238" w:rsidRDefault="00857238" w:rsidP="009028C5">
      <w:r>
        <w:separator/>
      </w:r>
    </w:p>
  </w:footnote>
  <w:footnote w:type="continuationSeparator" w:id="0">
    <w:p w14:paraId="2BE6237E" w14:textId="77777777" w:rsidR="00857238" w:rsidRDefault="00857238" w:rsidP="009028C5">
      <w:r>
        <w:continuationSeparator/>
      </w:r>
    </w:p>
  </w:footnote>
  <w:footnote w:id="1">
    <w:p w14:paraId="66E7F0A2" w14:textId="6DBFE7C5" w:rsidR="00D40677" w:rsidRDefault="00D40677">
      <w:pPr>
        <w:pStyle w:val="FootnoteText"/>
      </w:pPr>
      <w:r>
        <w:rPr>
          <w:rStyle w:val="FootnoteReference"/>
        </w:rPr>
        <w:footnoteRef/>
      </w:r>
      <w:r>
        <w:t xml:space="preserve"> </w:t>
      </w:r>
      <w:hyperlink r:id="rId1" w:history="1">
        <w:r w:rsidRPr="008D4EEF">
          <w:rPr>
            <w:rStyle w:val="Hyperlink"/>
          </w:rPr>
          <w:t>https://agupubs.onlinelibrary.wiley.com/hub/article/10.1002/2016JD024837/editor-highlight/</w:t>
        </w:r>
      </w:hyperlink>
    </w:p>
  </w:footnote>
  <w:footnote w:id="2">
    <w:p w14:paraId="338F25D0" w14:textId="08B1273C" w:rsidR="00D40677" w:rsidRDefault="00D40677">
      <w:pPr>
        <w:pStyle w:val="FootnoteText"/>
      </w:pPr>
      <w:r>
        <w:rPr>
          <w:rStyle w:val="FootnoteReference"/>
        </w:rPr>
        <w:footnoteRef/>
      </w:r>
      <w:r>
        <w:t xml:space="preserve"> </w:t>
      </w:r>
      <w:hyperlink r:id="rId2" w:history="1">
        <w:r w:rsidRPr="008D4EEF">
          <w:rPr>
            <w:rStyle w:val="Hyperlink"/>
          </w:rPr>
          <w:t>https://eos.org/editor-highlights/improving-retrievals-for-partially-cloudy-pixels</w:t>
        </w:r>
      </w:hyperlink>
    </w:p>
  </w:footnote>
  <w:footnote w:id="3">
    <w:p w14:paraId="1DBF1092" w14:textId="3E3EB1B6" w:rsidR="00D40677" w:rsidRDefault="00D40677">
      <w:pPr>
        <w:pStyle w:val="FootnoteText"/>
      </w:pPr>
      <w:r>
        <w:rPr>
          <w:rStyle w:val="FootnoteReference"/>
        </w:rPr>
        <w:footnoteRef/>
      </w:r>
      <w:r>
        <w:t xml:space="preserve"> </w:t>
      </w:r>
      <w:hyperlink r:id="rId3" w:history="1">
        <w:r w:rsidRPr="00A2166C">
          <w:rPr>
            <w:rStyle w:val="Hyperlink"/>
          </w:rPr>
          <w:t>https://phys.org/news/2018-03-physicists-interactions-clouds-unexpected-cooling.html</w:t>
        </w:r>
      </w:hyperlink>
    </w:p>
  </w:footnote>
  <w:footnote w:id="4">
    <w:p w14:paraId="0444626E" w14:textId="2E3959D8" w:rsidR="00D40677" w:rsidRDefault="00D40677">
      <w:pPr>
        <w:pStyle w:val="FootnoteText"/>
      </w:pPr>
      <w:r>
        <w:rPr>
          <w:rStyle w:val="FootnoteReference"/>
        </w:rPr>
        <w:footnoteRef/>
      </w:r>
      <w:r>
        <w:t xml:space="preserve"> According to the new guidance, the SEEQ score of Spring 2020 may NOT be used in any tenure and promotion process. The SEEQ can be found in </w:t>
      </w:r>
      <w:r w:rsidRPr="00062342">
        <w:t>https://oir.umbc.edu/university-data/sceq-profiles/</w:t>
      </w:r>
    </w:p>
  </w:footnote>
  <w:footnote w:id="5">
    <w:p w14:paraId="494B7735" w14:textId="5436CA0C" w:rsidR="00D40677" w:rsidRDefault="00D40677">
      <w:pPr>
        <w:pStyle w:val="FootnoteText"/>
      </w:pPr>
      <w:r>
        <w:rPr>
          <w:rStyle w:val="FootnoteReference"/>
        </w:rPr>
        <w:footnoteRef/>
      </w:r>
      <w:r>
        <w:t xml:space="preserve"> </w:t>
      </w:r>
      <w:hyperlink r:id="rId4" w:history="1">
        <w:r w:rsidRPr="003446DC">
          <w:rPr>
            <w:rStyle w:val="Hyperlink"/>
          </w:rPr>
          <w:t>https://news.umbc.edu/graduating-cnms-scholars-carry-on-a-commitment-to-support-women-in-stem/</w:t>
        </w:r>
      </w:hyperlink>
    </w:p>
  </w:footnote>
  <w:footnote w:id="6">
    <w:p w14:paraId="47B7ABAF" w14:textId="05E72FB5" w:rsidR="00D40677" w:rsidRDefault="00D40677">
      <w:pPr>
        <w:pStyle w:val="FootnoteText"/>
      </w:pPr>
      <w:r>
        <w:rPr>
          <w:rStyle w:val="FootnoteReference"/>
        </w:rPr>
        <w:footnoteRef/>
      </w:r>
      <w:r>
        <w:t xml:space="preserve"> </w:t>
      </w:r>
      <w:hyperlink r:id="rId5" w:history="1">
        <w:r w:rsidRPr="00A41BA8">
          <w:rPr>
            <w:rStyle w:val="Hyperlink"/>
          </w:rPr>
          <w:t>https://hpcf.umbc.edu/</w:t>
        </w:r>
      </w:hyperlink>
    </w:p>
  </w:footnote>
  <w:footnote w:id="7">
    <w:p w14:paraId="209D5F1B" w14:textId="0D078F76" w:rsidR="00D40677" w:rsidRDefault="00D40677">
      <w:pPr>
        <w:pStyle w:val="FootnoteText"/>
      </w:pPr>
      <w:r>
        <w:rPr>
          <w:rStyle w:val="FootnoteReference"/>
        </w:rPr>
        <w:footnoteRef/>
      </w:r>
      <w:r>
        <w:t xml:space="preserve"> </w:t>
      </w:r>
      <w:hyperlink r:id="rId6" w:history="1">
        <w:r w:rsidRPr="00D97F14">
          <w:rPr>
            <w:rStyle w:val="Hyperlink"/>
          </w:rPr>
          <w:t>https://sites.google.com/umbc.edu/acros/news/jcet_seminar_series_2020_on_ai</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8744E"/>
    <w:multiLevelType w:val="hybridMultilevel"/>
    <w:tmpl w:val="4F0A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206AF"/>
    <w:multiLevelType w:val="hybridMultilevel"/>
    <w:tmpl w:val="27647D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17068"/>
    <w:multiLevelType w:val="hybridMultilevel"/>
    <w:tmpl w:val="0D34D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7463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0C84306"/>
    <w:multiLevelType w:val="multilevel"/>
    <w:tmpl w:val="E54C422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180550A"/>
    <w:multiLevelType w:val="hybridMultilevel"/>
    <w:tmpl w:val="595C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95947"/>
    <w:multiLevelType w:val="hybridMultilevel"/>
    <w:tmpl w:val="62B65DF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F36260"/>
    <w:multiLevelType w:val="hybridMultilevel"/>
    <w:tmpl w:val="28C453F8"/>
    <w:lvl w:ilvl="0" w:tplc="5964DF22">
      <w:start w:val="1"/>
      <w:numFmt w:val="decimal"/>
      <w:lvlText w:val="[%1]"/>
      <w:lvlJc w:val="left"/>
      <w:pPr>
        <w:ind w:left="720" w:hanging="360"/>
      </w:pPr>
      <w:rPr>
        <w:rFonts w:ascii="Calibri" w:hAnsi="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84478"/>
    <w:multiLevelType w:val="hybridMultilevel"/>
    <w:tmpl w:val="9B22F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81B46"/>
    <w:multiLevelType w:val="hybridMultilevel"/>
    <w:tmpl w:val="EA429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2F67EF"/>
    <w:multiLevelType w:val="hybridMultilevel"/>
    <w:tmpl w:val="F744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E41C9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EC65EC6"/>
    <w:multiLevelType w:val="hybridMultilevel"/>
    <w:tmpl w:val="1504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80082D"/>
    <w:multiLevelType w:val="hybridMultilevel"/>
    <w:tmpl w:val="92A0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0"/>
  </w:num>
  <w:num w:numId="14">
    <w:abstractNumId w:val="7"/>
  </w:num>
  <w:num w:numId="15">
    <w:abstractNumId w:val="3"/>
  </w:num>
  <w:num w:numId="16">
    <w:abstractNumId w:val="13"/>
  </w:num>
  <w:num w:numId="17">
    <w:abstractNumId w:val="11"/>
  </w:num>
  <w:num w:numId="18">
    <w:abstractNumId w:val="9"/>
  </w:num>
  <w:num w:numId="19">
    <w:abstractNumId w:val="12"/>
  </w:num>
  <w:num w:numId="20">
    <w:abstractNumId w:val="14"/>
  </w:num>
  <w:num w:numId="21">
    <w:abstractNumId w:val="1"/>
  </w:num>
  <w:num w:numId="22">
    <w:abstractNumId w:val="10"/>
  </w:num>
  <w:num w:numId="23">
    <w:abstractNumId w:val="8"/>
  </w:num>
  <w:num w:numId="24">
    <w:abstractNumId w:val="6"/>
  </w:num>
  <w:num w:numId="25">
    <w:abstractNumId w:val="4"/>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C5"/>
    <w:rsid w:val="000028C0"/>
    <w:rsid w:val="00004427"/>
    <w:rsid w:val="00004D1A"/>
    <w:rsid w:val="00006364"/>
    <w:rsid w:val="00007FC9"/>
    <w:rsid w:val="00013E47"/>
    <w:rsid w:val="00017190"/>
    <w:rsid w:val="00017A41"/>
    <w:rsid w:val="00017D86"/>
    <w:rsid w:val="000209FE"/>
    <w:rsid w:val="00024B44"/>
    <w:rsid w:val="00027938"/>
    <w:rsid w:val="000301DA"/>
    <w:rsid w:val="00031930"/>
    <w:rsid w:val="000319E5"/>
    <w:rsid w:val="00042626"/>
    <w:rsid w:val="000433AA"/>
    <w:rsid w:val="000435E7"/>
    <w:rsid w:val="00050015"/>
    <w:rsid w:val="00054454"/>
    <w:rsid w:val="00054C75"/>
    <w:rsid w:val="00062342"/>
    <w:rsid w:val="00064189"/>
    <w:rsid w:val="0006452F"/>
    <w:rsid w:val="00067150"/>
    <w:rsid w:val="000701DB"/>
    <w:rsid w:val="00070F2D"/>
    <w:rsid w:val="00073506"/>
    <w:rsid w:val="00073D46"/>
    <w:rsid w:val="00076AEC"/>
    <w:rsid w:val="00077309"/>
    <w:rsid w:val="000839A2"/>
    <w:rsid w:val="0009630D"/>
    <w:rsid w:val="0009648A"/>
    <w:rsid w:val="0009669A"/>
    <w:rsid w:val="000971FD"/>
    <w:rsid w:val="000A12C6"/>
    <w:rsid w:val="000A3845"/>
    <w:rsid w:val="000B0617"/>
    <w:rsid w:val="000B3E69"/>
    <w:rsid w:val="000C15E7"/>
    <w:rsid w:val="000C2FFB"/>
    <w:rsid w:val="000D5B72"/>
    <w:rsid w:val="000E3EC3"/>
    <w:rsid w:val="000E4B57"/>
    <w:rsid w:val="000E5C6D"/>
    <w:rsid w:val="000E6ECD"/>
    <w:rsid w:val="000E7BBA"/>
    <w:rsid w:val="000F1074"/>
    <w:rsid w:val="000F7272"/>
    <w:rsid w:val="00105EB7"/>
    <w:rsid w:val="00110E42"/>
    <w:rsid w:val="00112D04"/>
    <w:rsid w:val="00115F90"/>
    <w:rsid w:val="0011608E"/>
    <w:rsid w:val="00117536"/>
    <w:rsid w:val="001211F1"/>
    <w:rsid w:val="00121711"/>
    <w:rsid w:val="001223AC"/>
    <w:rsid w:val="00123BA7"/>
    <w:rsid w:val="00124CBC"/>
    <w:rsid w:val="00125749"/>
    <w:rsid w:val="001302D3"/>
    <w:rsid w:val="00130560"/>
    <w:rsid w:val="0013133E"/>
    <w:rsid w:val="0013412D"/>
    <w:rsid w:val="0014553E"/>
    <w:rsid w:val="001477EB"/>
    <w:rsid w:val="00154378"/>
    <w:rsid w:val="001555F9"/>
    <w:rsid w:val="00157D82"/>
    <w:rsid w:val="00162F01"/>
    <w:rsid w:val="00170598"/>
    <w:rsid w:val="0017291B"/>
    <w:rsid w:val="001736C2"/>
    <w:rsid w:val="00177C21"/>
    <w:rsid w:val="001816B0"/>
    <w:rsid w:val="00181787"/>
    <w:rsid w:val="001823A8"/>
    <w:rsid w:val="00182F40"/>
    <w:rsid w:val="00184BB8"/>
    <w:rsid w:val="001855CE"/>
    <w:rsid w:val="00192959"/>
    <w:rsid w:val="001A3A3A"/>
    <w:rsid w:val="001A5EDB"/>
    <w:rsid w:val="001B0ABA"/>
    <w:rsid w:val="001B0B40"/>
    <w:rsid w:val="001B344A"/>
    <w:rsid w:val="001B60E1"/>
    <w:rsid w:val="001C0ACF"/>
    <w:rsid w:val="001C18BC"/>
    <w:rsid w:val="001D31DC"/>
    <w:rsid w:val="001D7C58"/>
    <w:rsid w:val="001E4930"/>
    <w:rsid w:val="001E5736"/>
    <w:rsid w:val="001E615D"/>
    <w:rsid w:val="001E76D7"/>
    <w:rsid w:val="001F1FEE"/>
    <w:rsid w:val="002159E5"/>
    <w:rsid w:val="00222DC3"/>
    <w:rsid w:val="002233ED"/>
    <w:rsid w:val="002309D5"/>
    <w:rsid w:val="0023181D"/>
    <w:rsid w:val="00237D32"/>
    <w:rsid w:val="002442CB"/>
    <w:rsid w:val="00246B56"/>
    <w:rsid w:val="002616CD"/>
    <w:rsid w:val="00263119"/>
    <w:rsid w:val="00264DE6"/>
    <w:rsid w:val="0026625D"/>
    <w:rsid w:val="00272455"/>
    <w:rsid w:val="00272696"/>
    <w:rsid w:val="0028000D"/>
    <w:rsid w:val="00283F6A"/>
    <w:rsid w:val="00297A61"/>
    <w:rsid w:val="002A0657"/>
    <w:rsid w:val="002A21F4"/>
    <w:rsid w:val="002A35B4"/>
    <w:rsid w:val="002A3774"/>
    <w:rsid w:val="002A4F14"/>
    <w:rsid w:val="002A61C9"/>
    <w:rsid w:val="002A6F28"/>
    <w:rsid w:val="002B2166"/>
    <w:rsid w:val="002B2D79"/>
    <w:rsid w:val="002B3A59"/>
    <w:rsid w:val="002C0266"/>
    <w:rsid w:val="002C1177"/>
    <w:rsid w:val="002C199C"/>
    <w:rsid w:val="002C41D1"/>
    <w:rsid w:val="002C651A"/>
    <w:rsid w:val="002D0763"/>
    <w:rsid w:val="002D3CDE"/>
    <w:rsid w:val="002D426B"/>
    <w:rsid w:val="002D6469"/>
    <w:rsid w:val="002D7725"/>
    <w:rsid w:val="002D779D"/>
    <w:rsid w:val="002E00C6"/>
    <w:rsid w:val="002E3AAB"/>
    <w:rsid w:val="002E62D6"/>
    <w:rsid w:val="002F0408"/>
    <w:rsid w:val="002F65AE"/>
    <w:rsid w:val="002F7F98"/>
    <w:rsid w:val="003045BC"/>
    <w:rsid w:val="003142AF"/>
    <w:rsid w:val="00315166"/>
    <w:rsid w:val="00316586"/>
    <w:rsid w:val="003176DD"/>
    <w:rsid w:val="0032104B"/>
    <w:rsid w:val="00322CA7"/>
    <w:rsid w:val="00331E1D"/>
    <w:rsid w:val="00332D7B"/>
    <w:rsid w:val="003443D0"/>
    <w:rsid w:val="003446DC"/>
    <w:rsid w:val="003464A7"/>
    <w:rsid w:val="00347BE6"/>
    <w:rsid w:val="003521C6"/>
    <w:rsid w:val="003531E1"/>
    <w:rsid w:val="00353A94"/>
    <w:rsid w:val="00357665"/>
    <w:rsid w:val="003628AD"/>
    <w:rsid w:val="0036713C"/>
    <w:rsid w:val="00370A1E"/>
    <w:rsid w:val="00382DC9"/>
    <w:rsid w:val="00384143"/>
    <w:rsid w:val="00390B17"/>
    <w:rsid w:val="0039144A"/>
    <w:rsid w:val="00393042"/>
    <w:rsid w:val="00394201"/>
    <w:rsid w:val="003A19B6"/>
    <w:rsid w:val="003B0D37"/>
    <w:rsid w:val="003B1F0B"/>
    <w:rsid w:val="003B1FEC"/>
    <w:rsid w:val="003B2A82"/>
    <w:rsid w:val="003B6AD3"/>
    <w:rsid w:val="003C77F0"/>
    <w:rsid w:val="003D4A58"/>
    <w:rsid w:val="003D5EEA"/>
    <w:rsid w:val="003D608C"/>
    <w:rsid w:val="003D6826"/>
    <w:rsid w:val="003D71D4"/>
    <w:rsid w:val="003E2508"/>
    <w:rsid w:val="003E4A71"/>
    <w:rsid w:val="003F3EF0"/>
    <w:rsid w:val="003F4064"/>
    <w:rsid w:val="003F5E1C"/>
    <w:rsid w:val="0040352E"/>
    <w:rsid w:val="00404A79"/>
    <w:rsid w:val="0041180C"/>
    <w:rsid w:val="00414CCA"/>
    <w:rsid w:val="00414FD4"/>
    <w:rsid w:val="0041528A"/>
    <w:rsid w:val="004256F8"/>
    <w:rsid w:val="00427C42"/>
    <w:rsid w:val="00430623"/>
    <w:rsid w:val="00430EF1"/>
    <w:rsid w:val="00435DED"/>
    <w:rsid w:val="00436355"/>
    <w:rsid w:val="0044003B"/>
    <w:rsid w:val="004433C8"/>
    <w:rsid w:val="004443FD"/>
    <w:rsid w:val="004501DA"/>
    <w:rsid w:val="004505A9"/>
    <w:rsid w:val="0045427E"/>
    <w:rsid w:val="00454D28"/>
    <w:rsid w:val="00455179"/>
    <w:rsid w:val="0045600C"/>
    <w:rsid w:val="00456DA3"/>
    <w:rsid w:val="004666D9"/>
    <w:rsid w:val="004705B5"/>
    <w:rsid w:val="00472B91"/>
    <w:rsid w:val="004932CB"/>
    <w:rsid w:val="00496AE5"/>
    <w:rsid w:val="00497A88"/>
    <w:rsid w:val="004A2A32"/>
    <w:rsid w:val="004A63E9"/>
    <w:rsid w:val="004A66B7"/>
    <w:rsid w:val="004B15F6"/>
    <w:rsid w:val="004B23FC"/>
    <w:rsid w:val="004B463A"/>
    <w:rsid w:val="004B5D62"/>
    <w:rsid w:val="004B667E"/>
    <w:rsid w:val="004C283E"/>
    <w:rsid w:val="004C533B"/>
    <w:rsid w:val="004C601F"/>
    <w:rsid w:val="004C7072"/>
    <w:rsid w:val="004D6C89"/>
    <w:rsid w:val="004D766D"/>
    <w:rsid w:val="004D7EF9"/>
    <w:rsid w:val="004E2588"/>
    <w:rsid w:val="004E3935"/>
    <w:rsid w:val="004E394C"/>
    <w:rsid w:val="004F379D"/>
    <w:rsid w:val="004F7AB9"/>
    <w:rsid w:val="005009CA"/>
    <w:rsid w:val="00500E8C"/>
    <w:rsid w:val="00510771"/>
    <w:rsid w:val="00510D7A"/>
    <w:rsid w:val="00515517"/>
    <w:rsid w:val="00521257"/>
    <w:rsid w:val="00522D8B"/>
    <w:rsid w:val="00524CCD"/>
    <w:rsid w:val="00526D07"/>
    <w:rsid w:val="00527FA5"/>
    <w:rsid w:val="00530A35"/>
    <w:rsid w:val="005312F4"/>
    <w:rsid w:val="00534F8F"/>
    <w:rsid w:val="00542875"/>
    <w:rsid w:val="0054421D"/>
    <w:rsid w:val="00547BE8"/>
    <w:rsid w:val="005506E9"/>
    <w:rsid w:val="00551996"/>
    <w:rsid w:val="00552944"/>
    <w:rsid w:val="00553B58"/>
    <w:rsid w:val="00555430"/>
    <w:rsid w:val="005558DA"/>
    <w:rsid w:val="0055644E"/>
    <w:rsid w:val="00556FA7"/>
    <w:rsid w:val="00560A95"/>
    <w:rsid w:val="0056199A"/>
    <w:rsid w:val="00572278"/>
    <w:rsid w:val="005736AE"/>
    <w:rsid w:val="00575808"/>
    <w:rsid w:val="0058327F"/>
    <w:rsid w:val="005903D5"/>
    <w:rsid w:val="00590F92"/>
    <w:rsid w:val="00594507"/>
    <w:rsid w:val="005A1A12"/>
    <w:rsid w:val="005A1F11"/>
    <w:rsid w:val="005A2724"/>
    <w:rsid w:val="005B0125"/>
    <w:rsid w:val="005B0EB7"/>
    <w:rsid w:val="005B2DCD"/>
    <w:rsid w:val="005B2EF4"/>
    <w:rsid w:val="005B463F"/>
    <w:rsid w:val="005B7DAE"/>
    <w:rsid w:val="005B7E51"/>
    <w:rsid w:val="005C1307"/>
    <w:rsid w:val="005C4AB6"/>
    <w:rsid w:val="005D11AE"/>
    <w:rsid w:val="005D3A98"/>
    <w:rsid w:val="005E14D7"/>
    <w:rsid w:val="005E1FB5"/>
    <w:rsid w:val="005E4BC7"/>
    <w:rsid w:val="005E5BA7"/>
    <w:rsid w:val="005E6DA5"/>
    <w:rsid w:val="005F3AC3"/>
    <w:rsid w:val="00605CC0"/>
    <w:rsid w:val="00611BA7"/>
    <w:rsid w:val="0062488C"/>
    <w:rsid w:val="00631121"/>
    <w:rsid w:val="00632900"/>
    <w:rsid w:val="00635003"/>
    <w:rsid w:val="00637D61"/>
    <w:rsid w:val="00641DC2"/>
    <w:rsid w:val="00642D5D"/>
    <w:rsid w:val="00643370"/>
    <w:rsid w:val="006459D1"/>
    <w:rsid w:val="00646F78"/>
    <w:rsid w:val="006522C7"/>
    <w:rsid w:val="00652988"/>
    <w:rsid w:val="006532B9"/>
    <w:rsid w:val="00656672"/>
    <w:rsid w:val="006634B4"/>
    <w:rsid w:val="006636FF"/>
    <w:rsid w:val="006660D2"/>
    <w:rsid w:val="0067232E"/>
    <w:rsid w:val="006809CF"/>
    <w:rsid w:val="006857DE"/>
    <w:rsid w:val="00686074"/>
    <w:rsid w:val="00687736"/>
    <w:rsid w:val="00687FC7"/>
    <w:rsid w:val="00690198"/>
    <w:rsid w:val="00695EA2"/>
    <w:rsid w:val="00696D0F"/>
    <w:rsid w:val="006972C7"/>
    <w:rsid w:val="006A1B36"/>
    <w:rsid w:val="006B199C"/>
    <w:rsid w:val="006B2D93"/>
    <w:rsid w:val="006B42CD"/>
    <w:rsid w:val="006B6061"/>
    <w:rsid w:val="006B7EFA"/>
    <w:rsid w:val="006C7697"/>
    <w:rsid w:val="006C780C"/>
    <w:rsid w:val="006D773C"/>
    <w:rsid w:val="006E56C0"/>
    <w:rsid w:val="006E758C"/>
    <w:rsid w:val="006F1BEE"/>
    <w:rsid w:val="006F5DCA"/>
    <w:rsid w:val="006F700C"/>
    <w:rsid w:val="00705DFA"/>
    <w:rsid w:val="00714073"/>
    <w:rsid w:val="00717C4E"/>
    <w:rsid w:val="00720B2C"/>
    <w:rsid w:val="007244B2"/>
    <w:rsid w:val="00727273"/>
    <w:rsid w:val="00730C1D"/>
    <w:rsid w:val="0073153C"/>
    <w:rsid w:val="00734252"/>
    <w:rsid w:val="00734D42"/>
    <w:rsid w:val="00735512"/>
    <w:rsid w:val="007362E8"/>
    <w:rsid w:val="007410D8"/>
    <w:rsid w:val="00742B33"/>
    <w:rsid w:val="0074392C"/>
    <w:rsid w:val="00744BAD"/>
    <w:rsid w:val="007462D2"/>
    <w:rsid w:val="00746A91"/>
    <w:rsid w:val="00760C44"/>
    <w:rsid w:val="00761221"/>
    <w:rsid w:val="00761D95"/>
    <w:rsid w:val="0076411F"/>
    <w:rsid w:val="007656EF"/>
    <w:rsid w:val="007657A5"/>
    <w:rsid w:val="00766F5F"/>
    <w:rsid w:val="007708F9"/>
    <w:rsid w:val="007725FD"/>
    <w:rsid w:val="00776C99"/>
    <w:rsid w:val="00780772"/>
    <w:rsid w:val="007827F7"/>
    <w:rsid w:val="00784162"/>
    <w:rsid w:val="00785382"/>
    <w:rsid w:val="00785CED"/>
    <w:rsid w:val="00786046"/>
    <w:rsid w:val="00791136"/>
    <w:rsid w:val="007949A0"/>
    <w:rsid w:val="00794F05"/>
    <w:rsid w:val="00796894"/>
    <w:rsid w:val="007A2762"/>
    <w:rsid w:val="007A4348"/>
    <w:rsid w:val="007B0286"/>
    <w:rsid w:val="007B5406"/>
    <w:rsid w:val="007B79FD"/>
    <w:rsid w:val="007C6EEC"/>
    <w:rsid w:val="007D0E3F"/>
    <w:rsid w:val="007D0E90"/>
    <w:rsid w:val="007D0FB4"/>
    <w:rsid w:val="007D2042"/>
    <w:rsid w:val="007D5D7C"/>
    <w:rsid w:val="007D6A4D"/>
    <w:rsid w:val="007E1B56"/>
    <w:rsid w:val="007E28FA"/>
    <w:rsid w:val="007F0EC3"/>
    <w:rsid w:val="007F1177"/>
    <w:rsid w:val="007F27F8"/>
    <w:rsid w:val="007F4963"/>
    <w:rsid w:val="007F6D57"/>
    <w:rsid w:val="00800ACB"/>
    <w:rsid w:val="00801F70"/>
    <w:rsid w:val="00811B56"/>
    <w:rsid w:val="00813A0A"/>
    <w:rsid w:val="00822324"/>
    <w:rsid w:val="00832D57"/>
    <w:rsid w:val="008346E8"/>
    <w:rsid w:val="00835233"/>
    <w:rsid w:val="00835C55"/>
    <w:rsid w:val="008477B0"/>
    <w:rsid w:val="00855C1E"/>
    <w:rsid w:val="00856F3E"/>
    <w:rsid w:val="00857238"/>
    <w:rsid w:val="008616B1"/>
    <w:rsid w:val="008639D5"/>
    <w:rsid w:val="00863AB3"/>
    <w:rsid w:val="0086647D"/>
    <w:rsid w:val="00866F6E"/>
    <w:rsid w:val="00867FBC"/>
    <w:rsid w:val="00870D65"/>
    <w:rsid w:val="0087297E"/>
    <w:rsid w:val="00874EC9"/>
    <w:rsid w:val="00875FF0"/>
    <w:rsid w:val="008773C5"/>
    <w:rsid w:val="00880CB2"/>
    <w:rsid w:val="008821D8"/>
    <w:rsid w:val="00882411"/>
    <w:rsid w:val="00885E45"/>
    <w:rsid w:val="00887D20"/>
    <w:rsid w:val="00891EF5"/>
    <w:rsid w:val="008934B8"/>
    <w:rsid w:val="00897563"/>
    <w:rsid w:val="008A102F"/>
    <w:rsid w:val="008A10C2"/>
    <w:rsid w:val="008A3E2D"/>
    <w:rsid w:val="008A7BE9"/>
    <w:rsid w:val="008B1BD9"/>
    <w:rsid w:val="008B1C4F"/>
    <w:rsid w:val="008B40EE"/>
    <w:rsid w:val="008B6A6D"/>
    <w:rsid w:val="008B7C62"/>
    <w:rsid w:val="008C0588"/>
    <w:rsid w:val="008C0F51"/>
    <w:rsid w:val="008C191E"/>
    <w:rsid w:val="008C1DAC"/>
    <w:rsid w:val="008C30B2"/>
    <w:rsid w:val="008C494F"/>
    <w:rsid w:val="008C4A03"/>
    <w:rsid w:val="008C5A43"/>
    <w:rsid w:val="008C67F4"/>
    <w:rsid w:val="008C78BD"/>
    <w:rsid w:val="008D0C00"/>
    <w:rsid w:val="008D4EEF"/>
    <w:rsid w:val="008D52B4"/>
    <w:rsid w:val="008E1DFE"/>
    <w:rsid w:val="008E6676"/>
    <w:rsid w:val="008F1198"/>
    <w:rsid w:val="008F29C5"/>
    <w:rsid w:val="008F2EB6"/>
    <w:rsid w:val="008F33B0"/>
    <w:rsid w:val="008F7909"/>
    <w:rsid w:val="00901864"/>
    <w:rsid w:val="009028C5"/>
    <w:rsid w:val="00903F0A"/>
    <w:rsid w:val="009108F2"/>
    <w:rsid w:val="00914405"/>
    <w:rsid w:val="00921E4B"/>
    <w:rsid w:val="0092446F"/>
    <w:rsid w:val="00925358"/>
    <w:rsid w:val="0093469C"/>
    <w:rsid w:val="00945C45"/>
    <w:rsid w:val="009466E7"/>
    <w:rsid w:val="00951107"/>
    <w:rsid w:val="00953B08"/>
    <w:rsid w:val="0095619A"/>
    <w:rsid w:val="00956F11"/>
    <w:rsid w:val="009601B1"/>
    <w:rsid w:val="00967AF0"/>
    <w:rsid w:val="009728FC"/>
    <w:rsid w:val="00977198"/>
    <w:rsid w:val="00977B9B"/>
    <w:rsid w:val="0098355B"/>
    <w:rsid w:val="009836D8"/>
    <w:rsid w:val="00985AFE"/>
    <w:rsid w:val="0098670D"/>
    <w:rsid w:val="00987970"/>
    <w:rsid w:val="00992266"/>
    <w:rsid w:val="009943B7"/>
    <w:rsid w:val="0099463C"/>
    <w:rsid w:val="009A3EE1"/>
    <w:rsid w:val="009A4B09"/>
    <w:rsid w:val="009A4CB5"/>
    <w:rsid w:val="009A7572"/>
    <w:rsid w:val="009B5694"/>
    <w:rsid w:val="009C00CA"/>
    <w:rsid w:val="009C0A7B"/>
    <w:rsid w:val="009C2CA3"/>
    <w:rsid w:val="009C6420"/>
    <w:rsid w:val="009C79AD"/>
    <w:rsid w:val="009D0882"/>
    <w:rsid w:val="009D1E85"/>
    <w:rsid w:val="009D1EE8"/>
    <w:rsid w:val="009D5101"/>
    <w:rsid w:val="009D5937"/>
    <w:rsid w:val="009E12D0"/>
    <w:rsid w:val="009E491A"/>
    <w:rsid w:val="009E57A1"/>
    <w:rsid w:val="009E66B4"/>
    <w:rsid w:val="009F04C2"/>
    <w:rsid w:val="009F64BB"/>
    <w:rsid w:val="00A03C5C"/>
    <w:rsid w:val="00A10A6D"/>
    <w:rsid w:val="00A110CB"/>
    <w:rsid w:val="00A1471E"/>
    <w:rsid w:val="00A2166C"/>
    <w:rsid w:val="00A27451"/>
    <w:rsid w:val="00A312FB"/>
    <w:rsid w:val="00A338CA"/>
    <w:rsid w:val="00A360F4"/>
    <w:rsid w:val="00A41BA8"/>
    <w:rsid w:val="00A43500"/>
    <w:rsid w:val="00A44E80"/>
    <w:rsid w:val="00A45457"/>
    <w:rsid w:val="00A46104"/>
    <w:rsid w:val="00A52BA5"/>
    <w:rsid w:val="00A5325E"/>
    <w:rsid w:val="00A55048"/>
    <w:rsid w:val="00A60208"/>
    <w:rsid w:val="00A705EC"/>
    <w:rsid w:val="00A70FD2"/>
    <w:rsid w:val="00A71B01"/>
    <w:rsid w:val="00A73767"/>
    <w:rsid w:val="00A73EEA"/>
    <w:rsid w:val="00A74C89"/>
    <w:rsid w:val="00A752CC"/>
    <w:rsid w:val="00A77548"/>
    <w:rsid w:val="00A861B0"/>
    <w:rsid w:val="00A90B6E"/>
    <w:rsid w:val="00A90FFF"/>
    <w:rsid w:val="00A956D0"/>
    <w:rsid w:val="00A96E10"/>
    <w:rsid w:val="00AA184A"/>
    <w:rsid w:val="00AA5DEE"/>
    <w:rsid w:val="00AB010E"/>
    <w:rsid w:val="00AB0233"/>
    <w:rsid w:val="00AB658D"/>
    <w:rsid w:val="00AC0402"/>
    <w:rsid w:val="00AC1038"/>
    <w:rsid w:val="00AC524E"/>
    <w:rsid w:val="00AC6DFE"/>
    <w:rsid w:val="00AE1E3E"/>
    <w:rsid w:val="00AE249A"/>
    <w:rsid w:val="00AE2E54"/>
    <w:rsid w:val="00AF103D"/>
    <w:rsid w:val="00AF2840"/>
    <w:rsid w:val="00AF3EA4"/>
    <w:rsid w:val="00AF573A"/>
    <w:rsid w:val="00AF6F46"/>
    <w:rsid w:val="00B101DF"/>
    <w:rsid w:val="00B115CC"/>
    <w:rsid w:val="00B129BF"/>
    <w:rsid w:val="00B13FEA"/>
    <w:rsid w:val="00B15729"/>
    <w:rsid w:val="00B26D6D"/>
    <w:rsid w:val="00B2717B"/>
    <w:rsid w:val="00B31BB0"/>
    <w:rsid w:val="00B32D8B"/>
    <w:rsid w:val="00B3730D"/>
    <w:rsid w:val="00B417B2"/>
    <w:rsid w:val="00B41922"/>
    <w:rsid w:val="00B4352F"/>
    <w:rsid w:val="00B457A3"/>
    <w:rsid w:val="00B5245F"/>
    <w:rsid w:val="00B52BDB"/>
    <w:rsid w:val="00B559E8"/>
    <w:rsid w:val="00B5613D"/>
    <w:rsid w:val="00B57971"/>
    <w:rsid w:val="00B60020"/>
    <w:rsid w:val="00B67373"/>
    <w:rsid w:val="00B7174D"/>
    <w:rsid w:val="00B722AF"/>
    <w:rsid w:val="00B80987"/>
    <w:rsid w:val="00B83D0D"/>
    <w:rsid w:val="00B91BAE"/>
    <w:rsid w:val="00B92187"/>
    <w:rsid w:val="00B924C3"/>
    <w:rsid w:val="00B939A0"/>
    <w:rsid w:val="00B956AE"/>
    <w:rsid w:val="00B95F0E"/>
    <w:rsid w:val="00BA04C2"/>
    <w:rsid w:val="00BA4A69"/>
    <w:rsid w:val="00BA5788"/>
    <w:rsid w:val="00BA7F29"/>
    <w:rsid w:val="00BB1F21"/>
    <w:rsid w:val="00BB3EDB"/>
    <w:rsid w:val="00BB5117"/>
    <w:rsid w:val="00BC1D6D"/>
    <w:rsid w:val="00BC3FC3"/>
    <w:rsid w:val="00BC509B"/>
    <w:rsid w:val="00BC50E8"/>
    <w:rsid w:val="00BD59C6"/>
    <w:rsid w:val="00BD7E3F"/>
    <w:rsid w:val="00BE1BC8"/>
    <w:rsid w:val="00BE302A"/>
    <w:rsid w:val="00BF4D53"/>
    <w:rsid w:val="00BF57BB"/>
    <w:rsid w:val="00BF6D0D"/>
    <w:rsid w:val="00BF711C"/>
    <w:rsid w:val="00C0325E"/>
    <w:rsid w:val="00C0467E"/>
    <w:rsid w:val="00C057BD"/>
    <w:rsid w:val="00C1011C"/>
    <w:rsid w:val="00C11844"/>
    <w:rsid w:val="00C15003"/>
    <w:rsid w:val="00C16290"/>
    <w:rsid w:val="00C17493"/>
    <w:rsid w:val="00C230B1"/>
    <w:rsid w:val="00C2633B"/>
    <w:rsid w:val="00C27B0B"/>
    <w:rsid w:val="00C34446"/>
    <w:rsid w:val="00C347C8"/>
    <w:rsid w:val="00C3527C"/>
    <w:rsid w:val="00C36C12"/>
    <w:rsid w:val="00C36C76"/>
    <w:rsid w:val="00C440F1"/>
    <w:rsid w:val="00C44F33"/>
    <w:rsid w:val="00C4523C"/>
    <w:rsid w:val="00C457F2"/>
    <w:rsid w:val="00C476B0"/>
    <w:rsid w:val="00C507D9"/>
    <w:rsid w:val="00C5203D"/>
    <w:rsid w:val="00C54D9D"/>
    <w:rsid w:val="00C550C9"/>
    <w:rsid w:val="00C608CA"/>
    <w:rsid w:val="00C61AE0"/>
    <w:rsid w:val="00C61ECE"/>
    <w:rsid w:val="00C6205C"/>
    <w:rsid w:val="00C624E4"/>
    <w:rsid w:val="00C626CA"/>
    <w:rsid w:val="00C62996"/>
    <w:rsid w:val="00C6435E"/>
    <w:rsid w:val="00C64A71"/>
    <w:rsid w:val="00C65635"/>
    <w:rsid w:val="00C6580D"/>
    <w:rsid w:val="00C667EE"/>
    <w:rsid w:val="00C66FBF"/>
    <w:rsid w:val="00C73A4C"/>
    <w:rsid w:val="00C74775"/>
    <w:rsid w:val="00C77405"/>
    <w:rsid w:val="00C77CAB"/>
    <w:rsid w:val="00C8410B"/>
    <w:rsid w:val="00C84F78"/>
    <w:rsid w:val="00C85110"/>
    <w:rsid w:val="00C93F86"/>
    <w:rsid w:val="00C96AF8"/>
    <w:rsid w:val="00C97607"/>
    <w:rsid w:val="00CA3A5E"/>
    <w:rsid w:val="00CA60EC"/>
    <w:rsid w:val="00CB28AE"/>
    <w:rsid w:val="00CB2919"/>
    <w:rsid w:val="00CB3953"/>
    <w:rsid w:val="00CB41C7"/>
    <w:rsid w:val="00CB430A"/>
    <w:rsid w:val="00CB4770"/>
    <w:rsid w:val="00CB70A3"/>
    <w:rsid w:val="00CC04DA"/>
    <w:rsid w:val="00CC0D7F"/>
    <w:rsid w:val="00CC2552"/>
    <w:rsid w:val="00CC25CC"/>
    <w:rsid w:val="00CD1705"/>
    <w:rsid w:val="00CD43A6"/>
    <w:rsid w:val="00CD50BB"/>
    <w:rsid w:val="00CD56A1"/>
    <w:rsid w:val="00CD60C7"/>
    <w:rsid w:val="00CE3BA0"/>
    <w:rsid w:val="00CF00A2"/>
    <w:rsid w:val="00CF2A71"/>
    <w:rsid w:val="00CF40F3"/>
    <w:rsid w:val="00CF7E16"/>
    <w:rsid w:val="00D01B72"/>
    <w:rsid w:val="00D04B89"/>
    <w:rsid w:val="00D119BF"/>
    <w:rsid w:val="00D143F5"/>
    <w:rsid w:val="00D14BA8"/>
    <w:rsid w:val="00D16098"/>
    <w:rsid w:val="00D161F9"/>
    <w:rsid w:val="00D212C0"/>
    <w:rsid w:val="00D220AC"/>
    <w:rsid w:val="00D27EC7"/>
    <w:rsid w:val="00D32CFC"/>
    <w:rsid w:val="00D32F9A"/>
    <w:rsid w:val="00D35C7B"/>
    <w:rsid w:val="00D361FF"/>
    <w:rsid w:val="00D40677"/>
    <w:rsid w:val="00D414FC"/>
    <w:rsid w:val="00D46D21"/>
    <w:rsid w:val="00D51733"/>
    <w:rsid w:val="00D51CF0"/>
    <w:rsid w:val="00D52A0C"/>
    <w:rsid w:val="00D540D1"/>
    <w:rsid w:val="00D54CFB"/>
    <w:rsid w:val="00D57BA6"/>
    <w:rsid w:val="00D617BB"/>
    <w:rsid w:val="00D61B4B"/>
    <w:rsid w:val="00D62F94"/>
    <w:rsid w:val="00D70979"/>
    <w:rsid w:val="00D72B53"/>
    <w:rsid w:val="00D73832"/>
    <w:rsid w:val="00D749FE"/>
    <w:rsid w:val="00D81BBA"/>
    <w:rsid w:val="00D841E0"/>
    <w:rsid w:val="00D845A7"/>
    <w:rsid w:val="00D9118F"/>
    <w:rsid w:val="00D91EBE"/>
    <w:rsid w:val="00D92240"/>
    <w:rsid w:val="00D9655F"/>
    <w:rsid w:val="00D97F14"/>
    <w:rsid w:val="00DA2581"/>
    <w:rsid w:val="00DA2B99"/>
    <w:rsid w:val="00DA30BE"/>
    <w:rsid w:val="00DA5331"/>
    <w:rsid w:val="00DB1761"/>
    <w:rsid w:val="00DB2CED"/>
    <w:rsid w:val="00DB5A4D"/>
    <w:rsid w:val="00DB698C"/>
    <w:rsid w:val="00DB7973"/>
    <w:rsid w:val="00DB7C9D"/>
    <w:rsid w:val="00DB7D35"/>
    <w:rsid w:val="00DC352F"/>
    <w:rsid w:val="00DD3E9D"/>
    <w:rsid w:val="00DD4DA1"/>
    <w:rsid w:val="00DD5AD1"/>
    <w:rsid w:val="00DD683B"/>
    <w:rsid w:val="00DE360A"/>
    <w:rsid w:val="00DE3E95"/>
    <w:rsid w:val="00DF44BD"/>
    <w:rsid w:val="00DF6334"/>
    <w:rsid w:val="00DF768F"/>
    <w:rsid w:val="00DF7E1C"/>
    <w:rsid w:val="00E02213"/>
    <w:rsid w:val="00E032DC"/>
    <w:rsid w:val="00E0650D"/>
    <w:rsid w:val="00E103DC"/>
    <w:rsid w:val="00E116F4"/>
    <w:rsid w:val="00E11D19"/>
    <w:rsid w:val="00E136C0"/>
    <w:rsid w:val="00E13C10"/>
    <w:rsid w:val="00E14A97"/>
    <w:rsid w:val="00E15CC9"/>
    <w:rsid w:val="00E2223D"/>
    <w:rsid w:val="00E2238A"/>
    <w:rsid w:val="00E22E5C"/>
    <w:rsid w:val="00E2338E"/>
    <w:rsid w:val="00E3155D"/>
    <w:rsid w:val="00E335EA"/>
    <w:rsid w:val="00E342D0"/>
    <w:rsid w:val="00E41A86"/>
    <w:rsid w:val="00E41BD1"/>
    <w:rsid w:val="00E43BB3"/>
    <w:rsid w:val="00E43D29"/>
    <w:rsid w:val="00E60A69"/>
    <w:rsid w:val="00E60D2A"/>
    <w:rsid w:val="00E6318F"/>
    <w:rsid w:val="00E66A44"/>
    <w:rsid w:val="00E67B38"/>
    <w:rsid w:val="00E67D9C"/>
    <w:rsid w:val="00E70F49"/>
    <w:rsid w:val="00E71729"/>
    <w:rsid w:val="00E727E4"/>
    <w:rsid w:val="00E72AA7"/>
    <w:rsid w:val="00E72F03"/>
    <w:rsid w:val="00E7302A"/>
    <w:rsid w:val="00E801F6"/>
    <w:rsid w:val="00E81B9C"/>
    <w:rsid w:val="00E81E62"/>
    <w:rsid w:val="00E8701B"/>
    <w:rsid w:val="00E912E5"/>
    <w:rsid w:val="00E91978"/>
    <w:rsid w:val="00E97190"/>
    <w:rsid w:val="00EA4061"/>
    <w:rsid w:val="00EB28D8"/>
    <w:rsid w:val="00EB487F"/>
    <w:rsid w:val="00EB583D"/>
    <w:rsid w:val="00EB72D7"/>
    <w:rsid w:val="00EC0C4D"/>
    <w:rsid w:val="00ED0384"/>
    <w:rsid w:val="00ED04D2"/>
    <w:rsid w:val="00ED24AD"/>
    <w:rsid w:val="00ED3380"/>
    <w:rsid w:val="00ED4AF2"/>
    <w:rsid w:val="00ED7E5A"/>
    <w:rsid w:val="00EE0788"/>
    <w:rsid w:val="00EE3BD9"/>
    <w:rsid w:val="00EE3CBC"/>
    <w:rsid w:val="00EE63BA"/>
    <w:rsid w:val="00EE7219"/>
    <w:rsid w:val="00EE7D68"/>
    <w:rsid w:val="00EF264B"/>
    <w:rsid w:val="00EF34EF"/>
    <w:rsid w:val="00EF4772"/>
    <w:rsid w:val="00EF59CC"/>
    <w:rsid w:val="00EF6ECE"/>
    <w:rsid w:val="00EF780E"/>
    <w:rsid w:val="00F0685D"/>
    <w:rsid w:val="00F10939"/>
    <w:rsid w:val="00F1306C"/>
    <w:rsid w:val="00F17158"/>
    <w:rsid w:val="00F175D3"/>
    <w:rsid w:val="00F20498"/>
    <w:rsid w:val="00F2056F"/>
    <w:rsid w:val="00F31517"/>
    <w:rsid w:val="00F33335"/>
    <w:rsid w:val="00F35737"/>
    <w:rsid w:val="00F36062"/>
    <w:rsid w:val="00F36B47"/>
    <w:rsid w:val="00F414AB"/>
    <w:rsid w:val="00F44838"/>
    <w:rsid w:val="00F45CE1"/>
    <w:rsid w:val="00F519EA"/>
    <w:rsid w:val="00F52BEB"/>
    <w:rsid w:val="00F545B8"/>
    <w:rsid w:val="00F55755"/>
    <w:rsid w:val="00F651B3"/>
    <w:rsid w:val="00F67A79"/>
    <w:rsid w:val="00F70999"/>
    <w:rsid w:val="00F7152A"/>
    <w:rsid w:val="00F7383D"/>
    <w:rsid w:val="00F748DD"/>
    <w:rsid w:val="00F74EB0"/>
    <w:rsid w:val="00F76B4B"/>
    <w:rsid w:val="00F77AEB"/>
    <w:rsid w:val="00F81B19"/>
    <w:rsid w:val="00F9179E"/>
    <w:rsid w:val="00F95802"/>
    <w:rsid w:val="00F96170"/>
    <w:rsid w:val="00F97CF6"/>
    <w:rsid w:val="00FA33E8"/>
    <w:rsid w:val="00FA52DD"/>
    <w:rsid w:val="00FA78E5"/>
    <w:rsid w:val="00FB3E2D"/>
    <w:rsid w:val="00FB6D0C"/>
    <w:rsid w:val="00FC12B6"/>
    <w:rsid w:val="00FC12DC"/>
    <w:rsid w:val="00FC1692"/>
    <w:rsid w:val="00FC1854"/>
    <w:rsid w:val="00FC7AA2"/>
    <w:rsid w:val="00FD2AF8"/>
    <w:rsid w:val="00FD781A"/>
    <w:rsid w:val="00FD7D7C"/>
    <w:rsid w:val="00FE280B"/>
    <w:rsid w:val="00FE2F66"/>
    <w:rsid w:val="00FE63A6"/>
    <w:rsid w:val="00FE7AF8"/>
    <w:rsid w:val="00FF35F8"/>
    <w:rsid w:val="00FF41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E60921"/>
  <w15:chartTrackingRefBased/>
  <w15:docId w15:val="{BDC52BA9-5808-0B4E-8443-FE45F16DD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atin Modern Math" w:eastAsia="SimSun" w:hAnsi="Latin Modern Math" w:cs="Times New Roman (Body CS)"/>
        <w:i/>
        <w:sz w:val="22"/>
        <w:szCs w:val="22"/>
        <w:lang w:val="en-US" w:eastAsia="zh-C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TimesNewRoman"/>
    <w:qFormat/>
    <w:rsid w:val="00237D32"/>
    <w:pPr>
      <w:spacing w:after="0"/>
    </w:pPr>
    <w:rPr>
      <w:rFonts w:ascii="Times New Roman" w:eastAsia="Times New Roman" w:hAnsi="Times New Roman" w:cs="Times New Roman"/>
      <w:i w:val="0"/>
      <w:sz w:val="24"/>
      <w:szCs w:val="24"/>
    </w:rPr>
  </w:style>
  <w:style w:type="paragraph" w:styleId="Heading1">
    <w:name w:val="heading 1"/>
    <w:basedOn w:val="Normal"/>
    <w:next w:val="Normal"/>
    <w:link w:val="Heading1Char"/>
    <w:autoRedefine/>
    <w:uiPriority w:val="9"/>
    <w:qFormat/>
    <w:rsid w:val="00E43BB3"/>
    <w:pPr>
      <w:keepNext/>
      <w:keepLines/>
      <w:numPr>
        <w:numId w:val="12"/>
      </w:numPr>
      <w:spacing w:before="240" w:after="80"/>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E43BB3"/>
    <w:pPr>
      <w:keepNext/>
      <w:keepLines/>
      <w:numPr>
        <w:ilvl w:val="1"/>
        <w:numId w:val="12"/>
      </w:numPr>
      <w:spacing w:before="40" w:after="80"/>
      <w:outlineLvl w:val="1"/>
    </w:pPr>
    <w:rPr>
      <w:rFonts w:ascii="Helvetica Oblique" w:eastAsiaTheme="majorEastAsia" w:hAnsi="Helvetica Oblique" w:cstheme="majorBidi"/>
      <w:i/>
      <w:color w:val="000000" w:themeColor="text1"/>
      <w:szCs w:val="26"/>
    </w:rPr>
  </w:style>
  <w:style w:type="paragraph" w:styleId="Heading3">
    <w:name w:val="heading 3"/>
    <w:basedOn w:val="Normal"/>
    <w:next w:val="Normal"/>
    <w:link w:val="Heading3Char"/>
    <w:uiPriority w:val="9"/>
    <w:semiHidden/>
    <w:unhideWhenUsed/>
    <w:qFormat/>
    <w:rsid w:val="00E43BB3"/>
    <w:pPr>
      <w:keepNext/>
      <w:keepLines/>
      <w:numPr>
        <w:ilvl w:val="2"/>
        <w:numId w:val="12"/>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43BB3"/>
    <w:pPr>
      <w:keepNext/>
      <w:keepLines/>
      <w:numPr>
        <w:ilvl w:val="3"/>
        <w:numId w:val="1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3BB3"/>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43BB3"/>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43BB3"/>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43BB3"/>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43BB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B3"/>
    <w:rPr>
      <w:rFonts w:ascii="Helvetica" w:eastAsiaTheme="majorEastAsia" w:hAnsi="Helvetica" w:cstheme="majorBidi"/>
      <w:color w:val="000000" w:themeColor="text1"/>
      <w:szCs w:val="32"/>
    </w:rPr>
  </w:style>
  <w:style w:type="character" w:customStyle="1" w:styleId="Heading2Char">
    <w:name w:val="Heading 2 Char"/>
    <w:basedOn w:val="DefaultParagraphFont"/>
    <w:link w:val="Heading2"/>
    <w:uiPriority w:val="9"/>
    <w:rsid w:val="00E43BB3"/>
    <w:rPr>
      <w:rFonts w:ascii="Helvetica Oblique" w:eastAsiaTheme="majorEastAsia" w:hAnsi="Helvetica Oblique" w:cstheme="majorBidi"/>
      <w:i w:val="0"/>
      <w:color w:val="000000" w:themeColor="text1"/>
      <w:szCs w:val="26"/>
    </w:rPr>
  </w:style>
  <w:style w:type="character" w:customStyle="1" w:styleId="Heading3Char">
    <w:name w:val="Heading 3 Char"/>
    <w:basedOn w:val="DefaultParagraphFont"/>
    <w:link w:val="Heading3"/>
    <w:uiPriority w:val="9"/>
    <w:semiHidden/>
    <w:rsid w:val="00E43BB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E43BB3"/>
    <w:rPr>
      <w:rFonts w:asciiTheme="majorHAnsi" w:eastAsiaTheme="majorEastAsia" w:hAnsiTheme="majorHAnsi" w:cstheme="majorBidi"/>
      <w:i w:val="0"/>
      <w:iCs/>
      <w:color w:val="2F5496" w:themeColor="accent1" w:themeShade="BF"/>
    </w:rPr>
  </w:style>
  <w:style w:type="character" w:customStyle="1" w:styleId="Heading5Char">
    <w:name w:val="Heading 5 Char"/>
    <w:basedOn w:val="DefaultParagraphFont"/>
    <w:link w:val="Heading5"/>
    <w:uiPriority w:val="9"/>
    <w:semiHidden/>
    <w:rsid w:val="00E43BB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43BB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43BB3"/>
    <w:rPr>
      <w:rFonts w:asciiTheme="majorHAnsi" w:eastAsiaTheme="majorEastAsia" w:hAnsiTheme="majorHAnsi" w:cstheme="majorBidi"/>
      <w:i w:val="0"/>
      <w:iCs/>
      <w:color w:val="1F3763" w:themeColor="accent1" w:themeShade="7F"/>
    </w:rPr>
  </w:style>
  <w:style w:type="character" w:customStyle="1" w:styleId="Heading8Char">
    <w:name w:val="Heading 8 Char"/>
    <w:basedOn w:val="DefaultParagraphFont"/>
    <w:link w:val="Heading8"/>
    <w:uiPriority w:val="9"/>
    <w:semiHidden/>
    <w:rsid w:val="00E43B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43BB3"/>
    <w:rPr>
      <w:rFonts w:asciiTheme="majorHAnsi" w:eastAsiaTheme="majorEastAsia" w:hAnsiTheme="majorHAnsi" w:cstheme="majorBidi"/>
      <w:i w:val="0"/>
      <w:iCs/>
      <w:color w:val="272727" w:themeColor="text1" w:themeTint="D8"/>
      <w:sz w:val="21"/>
      <w:szCs w:val="21"/>
    </w:rPr>
  </w:style>
  <w:style w:type="paragraph" w:styleId="Title">
    <w:name w:val="Title"/>
    <w:basedOn w:val="Normal"/>
    <w:next w:val="Normal"/>
    <w:link w:val="TitleChar"/>
    <w:uiPriority w:val="10"/>
    <w:qFormat/>
    <w:rsid w:val="00E43BB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B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B1BD9"/>
    <w:pPr>
      <w:ind w:left="720"/>
      <w:contextualSpacing/>
    </w:pPr>
    <w:rPr>
      <w:sz w:val="28"/>
    </w:rPr>
  </w:style>
  <w:style w:type="paragraph" w:styleId="TOCHeading">
    <w:name w:val="TOC Heading"/>
    <w:basedOn w:val="Heading1"/>
    <w:next w:val="Normal"/>
    <w:uiPriority w:val="39"/>
    <w:unhideWhenUsed/>
    <w:qFormat/>
    <w:rsid w:val="00E43BB3"/>
    <w:pPr>
      <w:numPr>
        <w:numId w:val="0"/>
      </w:numPr>
      <w:spacing w:before="480" w:line="276" w:lineRule="auto"/>
      <w:outlineLvl w:val="9"/>
    </w:pPr>
    <w:rPr>
      <w:rFonts w:asciiTheme="majorHAnsi" w:hAnsiTheme="majorHAnsi"/>
      <w:b/>
      <w:bCs/>
      <w:color w:val="2F5496" w:themeColor="accent1" w:themeShade="BF"/>
      <w:sz w:val="28"/>
      <w:szCs w:val="28"/>
      <w:lang w:eastAsia="en-US"/>
    </w:rPr>
  </w:style>
  <w:style w:type="paragraph" w:styleId="BalloonText">
    <w:name w:val="Balloon Text"/>
    <w:basedOn w:val="Normal"/>
    <w:link w:val="BalloonTextChar"/>
    <w:uiPriority w:val="99"/>
    <w:semiHidden/>
    <w:unhideWhenUsed/>
    <w:rsid w:val="008B7C62"/>
    <w:rPr>
      <w:sz w:val="18"/>
      <w:szCs w:val="18"/>
    </w:rPr>
  </w:style>
  <w:style w:type="character" w:customStyle="1" w:styleId="BalloonTextChar">
    <w:name w:val="Balloon Text Char"/>
    <w:basedOn w:val="DefaultParagraphFont"/>
    <w:link w:val="BalloonText"/>
    <w:uiPriority w:val="99"/>
    <w:semiHidden/>
    <w:rsid w:val="008B7C62"/>
    <w:rPr>
      <w:rFonts w:ascii="Times New Roman" w:hAnsi="Times New Roman" w:cs="Times New Roman"/>
      <w:i w:val="0"/>
      <w:sz w:val="18"/>
      <w:szCs w:val="18"/>
    </w:rPr>
  </w:style>
  <w:style w:type="paragraph" w:styleId="Header">
    <w:name w:val="header"/>
    <w:basedOn w:val="Normal"/>
    <w:link w:val="HeaderChar"/>
    <w:uiPriority w:val="99"/>
    <w:unhideWhenUsed/>
    <w:rsid w:val="009028C5"/>
    <w:pPr>
      <w:tabs>
        <w:tab w:val="center" w:pos="4680"/>
        <w:tab w:val="right" w:pos="9360"/>
      </w:tabs>
    </w:pPr>
  </w:style>
  <w:style w:type="character" w:customStyle="1" w:styleId="HeaderChar">
    <w:name w:val="Header Char"/>
    <w:basedOn w:val="DefaultParagraphFont"/>
    <w:link w:val="Header"/>
    <w:uiPriority w:val="99"/>
    <w:rsid w:val="009028C5"/>
    <w:rPr>
      <w:rFonts w:ascii="Times New Roman" w:hAnsi="Times New Roman"/>
      <w:i w:val="0"/>
      <w:sz w:val="24"/>
    </w:rPr>
  </w:style>
  <w:style w:type="paragraph" w:styleId="Footer">
    <w:name w:val="footer"/>
    <w:basedOn w:val="Normal"/>
    <w:link w:val="FooterChar"/>
    <w:uiPriority w:val="99"/>
    <w:unhideWhenUsed/>
    <w:rsid w:val="009028C5"/>
    <w:pPr>
      <w:tabs>
        <w:tab w:val="center" w:pos="4680"/>
        <w:tab w:val="right" w:pos="9360"/>
      </w:tabs>
    </w:pPr>
  </w:style>
  <w:style w:type="character" w:customStyle="1" w:styleId="FooterChar">
    <w:name w:val="Footer Char"/>
    <w:basedOn w:val="DefaultParagraphFont"/>
    <w:link w:val="Footer"/>
    <w:uiPriority w:val="99"/>
    <w:rsid w:val="009028C5"/>
    <w:rPr>
      <w:rFonts w:ascii="Times New Roman" w:hAnsi="Times New Roman"/>
      <w:i w:val="0"/>
      <w:sz w:val="24"/>
    </w:rPr>
  </w:style>
  <w:style w:type="paragraph" w:styleId="Date">
    <w:name w:val="Date"/>
    <w:basedOn w:val="Normal"/>
    <w:next w:val="Normal"/>
    <w:link w:val="DateChar"/>
    <w:uiPriority w:val="99"/>
    <w:semiHidden/>
    <w:unhideWhenUsed/>
    <w:rsid w:val="009028C5"/>
  </w:style>
  <w:style w:type="character" w:customStyle="1" w:styleId="DateChar">
    <w:name w:val="Date Char"/>
    <w:basedOn w:val="DefaultParagraphFont"/>
    <w:link w:val="Date"/>
    <w:uiPriority w:val="99"/>
    <w:semiHidden/>
    <w:rsid w:val="009028C5"/>
    <w:rPr>
      <w:rFonts w:ascii="Times New Roman" w:hAnsi="Times New Roman"/>
      <w:i w:val="0"/>
      <w:sz w:val="24"/>
    </w:rPr>
  </w:style>
  <w:style w:type="paragraph" w:styleId="CommentText">
    <w:name w:val="annotation text"/>
    <w:basedOn w:val="Normal"/>
    <w:link w:val="CommentTextChar"/>
    <w:uiPriority w:val="99"/>
    <w:semiHidden/>
    <w:unhideWhenUsed/>
    <w:rsid w:val="00CC0D7F"/>
    <w:rPr>
      <w:sz w:val="20"/>
      <w:szCs w:val="20"/>
    </w:rPr>
  </w:style>
  <w:style w:type="character" w:customStyle="1" w:styleId="CommentTextChar">
    <w:name w:val="Comment Text Char"/>
    <w:basedOn w:val="DefaultParagraphFont"/>
    <w:link w:val="CommentText"/>
    <w:uiPriority w:val="99"/>
    <w:semiHidden/>
    <w:rsid w:val="00CC0D7F"/>
    <w:rPr>
      <w:rFonts w:ascii="Times New Roman" w:hAnsi="Times New Roman"/>
      <w:i w:val="0"/>
      <w:sz w:val="20"/>
      <w:szCs w:val="20"/>
    </w:rPr>
  </w:style>
  <w:style w:type="character" w:styleId="CommentReference">
    <w:name w:val="annotation reference"/>
    <w:basedOn w:val="DefaultParagraphFont"/>
    <w:uiPriority w:val="99"/>
    <w:semiHidden/>
    <w:unhideWhenUsed/>
    <w:rsid w:val="00CC0D7F"/>
    <w:rPr>
      <w:sz w:val="18"/>
      <w:szCs w:val="18"/>
    </w:rPr>
  </w:style>
  <w:style w:type="character" w:styleId="Hyperlink">
    <w:name w:val="Hyperlink"/>
    <w:basedOn w:val="DefaultParagraphFont"/>
    <w:uiPriority w:val="99"/>
    <w:unhideWhenUsed/>
    <w:rsid w:val="00C44F33"/>
    <w:rPr>
      <w:color w:val="0563C1" w:themeColor="hyperlink"/>
      <w:u w:val="single"/>
    </w:rPr>
  </w:style>
  <w:style w:type="character" w:styleId="UnresolvedMention">
    <w:name w:val="Unresolved Mention"/>
    <w:basedOn w:val="DefaultParagraphFont"/>
    <w:uiPriority w:val="99"/>
    <w:rsid w:val="00C44F33"/>
    <w:rPr>
      <w:color w:val="605E5C"/>
      <w:shd w:val="clear" w:color="auto" w:fill="E1DFDD"/>
    </w:rPr>
  </w:style>
  <w:style w:type="character" w:styleId="FollowedHyperlink">
    <w:name w:val="FollowedHyperlink"/>
    <w:basedOn w:val="DefaultParagraphFont"/>
    <w:uiPriority w:val="99"/>
    <w:semiHidden/>
    <w:unhideWhenUsed/>
    <w:rsid w:val="00C44F33"/>
    <w:rPr>
      <w:color w:val="954F72" w:themeColor="followedHyperlink"/>
      <w:u w:val="single"/>
    </w:rPr>
  </w:style>
  <w:style w:type="character" w:styleId="PageNumber">
    <w:name w:val="page number"/>
    <w:basedOn w:val="DefaultParagraphFont"/>
    <w:uiPriority w:val="99"/>
    <w:semiHidden/>
    <w:unhideWhenUsed/>
    <w:rsid w:val="0044003B"/>
  </w:style>
  <w:style w:type="paragraph" w:styleId="Caption">
    <w:name w:val="caption"/>
    <w:basedOn w:val="Normal"/>
    <w:next w:val="Normal"/>
    <w:uiPriority w:val="35"/>
    <w:unhideWhenUsed/>
    <w:qFormat/>
    <w:rsid w:val="00A90FFF"/>
    <w:rPr>
      <w:b/>
      <w:bCs/>
      <w:color w:val="4472C4" w:themeColor="accent1"/>
      <w:sz w:val="18"/>
      <w:szCs w:val="18"/>
      <w:lang w:eastAsia="en-US"/>
    </w:rPr>
  </w:style>
  <w:style w:type="table" w:customStyle="1" w:styleId="TableGridLight1">
    <w:name w:val="Table Grid Light1"/>
    <w:basedOn w:val="TableNormal"/>
    <w:uiPriority w:val="40"/>
    <w:rsid w:val="00A90FFF"/>
    <w:pPr>
      <w:spacing w:after="0"/>
    </w:pPr>
    <w:rPr>
      <w:rFonts w:ascii="Times New Roman" w:hAnsi="Times New Roman" w:cs="Times New Roman"/>
      <w:i w:val="0"/>
      <w:sz w:val="24"/>
      <w:szCs w:val="24"/>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E66A4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5D11AE"/>
    <w:rPr>
      <w:sz w:val="20"/>
      <w:szCs w:val="20"/>
    </w:rPr>
  </w:style>
  <w:style w:type="character" w:customStyle="1" w:styleId="FootnoteTextChar">
    <w:name w:val="Footnote Text Char"/>
    <w:basedOn w:val="DefaultParagraphFont"/>
    <w:link w:val="FootnoteText"/>
    <w:uiPriority w:val="99"/>
    <w:rsid w:val="005D11AE"/>
    <w:rPr>
      <w:rFonts w:ascii="Times New Roman" w:hAnsi="Times New Roman"/>
      <w:i w:val="0"/>
      <w:sz w:val="20"/>
      <w:szCs w:val="20"/>
    </w:rPr>
  </w:style>
  <w:style w:type="character" w:styleId="FootnoteReference">
    <w:name w:val="footnote reference"/>
    <w:basedOn w:val="DefaultParagraphFont"/>
    <w:uiPriority w:val="99"/>
    <w:unhideWhenUsed/>
    <w:rsid w:val="005D11AE"/>
    <w:rPr>
      <w:vertAlign w:val="superscript"/>
    </w:rPr>
  </w:style>
  <w:style w:type="paragraph" w:customStyle="1" w:styleId="level2">
    <w:name w:val="_level2"/>
    <w:basedOn w:val="Normal"/>
    <w:rsid w:val="007F11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1440" w:hanging="360"/>
    </w:pPr>
  </w:style>
  <w:style w:type="paragraph" w:styleId="NormalWeb">
    <w:name w:val="Normal (Web)"/>
    <w:basedOn w:val="Normal"/>
    <w:uiPriority w:val="99"/>
    <w:semiHidden/>
    <w:unhideWhenUsed/>
    <w:rsid w:val="00813A0A"/>
  </w:style>
  <w:style w:type="paragraph" w:styleId="TOC1">
    <w:name w:val="toc 1"/>
    <w:basedOn w:val="Normal"/>
    <w:next w:val="Normal"/>
    <w:autoRedefine/>
    <w:uiPriority w:val="39"/>
    <w:unhideWhenUsed/>
    <w:rsid w:val="0041528A"/>
    <w:pPr>
      <w:spacing w:before="120"/>
    </w:pPr>
    <w:rPr>
      <w:rFonts w:asciiTheme="minorHAnsi" w:hAnsiTheme="minorHAnsi"/>
      <w:b/>
      <w:bCs/>
      <w:i/>
      <w:iCs/>
    </w:rPr>
  </w:style>
  <w:style w:type="paragraph" w:styleId="TOC2">
    <w:name w:val="toc 2"/>
    <w:basedOn w:val="Normal"/>
    <w:next w:val="Normal"/>
    <w:autoRedefine/>
    <w:uiPriority w:val="39"/>
    <w:unhideWhenUsed/>
    <w:rsid w:val="0041528A"/>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41528A"/>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1528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1528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1528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1528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1528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1528A"/>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54663">
      <w:bodyDiv w:val="1"/>
      <w:marLeft w:val="0"/>
      <w:marRight w:val="0"/>
      <w:marTop w:val="0"/>
      <w:marBottom w:val="0"/>
      <w:divBdr>
        <w:top w:val="none" w:sz="0" w:space="0" w:color="auto"/>
        <w:left w:val="none" w:sz="0" w:space="0" w:color="auto"/>
        <w:bottom w:val="none" w:sz="0" w:space="0" w:color="auto"/>
        <w:right w:val="none" w:sz="0" w:space="0" w:color="auto"/>
      </w:divBdr>
    </w:div>
    <w:div w:id="45299344">
      <w:bodyDiv w:val="1"/>
      <w:marLeft w:val="0"/>
      <w:marRight w:val="0"/>
      <w:marTop w:val="0"/>
      <w:marBottom w:val="0"/>
      <w:divBdr>
        <w:top w:val="none" w:sz="0" w:space="0" w:color="auto"/>
        <w:left w:val="none" w:sz="0" w:space="0" w:color="auto"/>
        <w:bottom w:val="none" w:sz="0" w:space="0" w:color="auto"/>
        <w:right w:val="none" w:sz="0" w:space="0" w:color="auto"/>
      </w:divBdr>
    </w:div>
    <w:div w:id="191118349">
      <w:bodyDiv w:val="1"/>
      <w:marLeft w:val="0"/>
      <w:marRight w:val="0"/>
      <w:marTop w:val="0"/>
      <w:marBottom w:val="0"/>
      <w:divBdr>
        <w:top w:val="none" w:sz="0" w:space="0" w:color="auto"/>
        <w:left w:val="none" w:sz="0" w:space="0" w:color="auto"/>
        <w:bottom w:val="none" w:sz="0" w:space="0" w:color="auto"/>
        <w:right w:val="none" w:sz="0" w:space="0" w:color="auto"/>
      </w:divBdr>
    </w:div>
    <w:div w:id="260532114">
      <w:bodyDiv w:val="1"/>
      <w:marLeft w:val="0"/>
      <w:marRight w:val="0"/>
      <w:marTop w:val="0"/>
      <w:marBottom w:val="0"/>
      <w:divBdr>
        <w:top w:val="none" w:sz="0" w:space="0" w:color="auto"/>
        <w:left w:val="none" w:sz="0" w:space="0" w:color="auto"/>
        <w:bottom w:val="none" w:sz="0" w:space="0" w:color="auto"/>
        <w:right w:val="none" w:sz="0" w:space="0" w:color="auto"/>
      </w:divBdr>
    </w:div>
    <w:div w:id="281310263">
      <w:bodyDiv w:val="1"/>
      <w:marLeft w:val="0"/>
      <w:marRight w:val="0"/>
      <w:marTop w:val="0"/>
      <w:marBottom w:val="0"/>
      <w:divBdr>
        <w:top w:val="none" w:sz="0" w:space="0" w:color="auto"/>
        <w:left w:val="none" w:sz="0" w:space="0" w:color="auto"/>
        <w:bottom w:val="none" w:sz="0" w:space="0" w:color="auto"/>
        <w:right w:val="none" w:sz="0" w:space="0" w:color="auto"/>
      </w:divBdr>
      <w:divsChild>
        <w:div w:id="1352562614">
          <w:marLeft w:val="0"/>
          <w:marRight w:val="0"/>
          <w:marTop w:val="0"/>
          <w:marBottom w:val="0"/>
          <w:divBdr>
            <w:top w:val="none" w:sz="0" w:space="0" w:color="auto"/>
            <w:left w:val="none" w:sz="0" w:space="0" w:color="auto"/>
            <w:bottom w:val="none" w:sz="0" w:space="0" w:color="auto"/>
            <w:right w:val="none" w:sz="0" w:space="0" w:color="auto"/>
          </w:divBdr>
        </w:div>
        <w:div w:id="698624836">
          <w:marLeft w:val="0"/>
          <w:marRight w:val="0"/>
          <w:marTop w:val="0"/>
          <w:marBottom w:val="0"/>
          <w:divBdr>
            <w:top w:val="none" w:sz="0" w:space="0" w:color="auto"/>
            <w:left w:val="none" w:sz="0" w:space="0" w:color="auto"/>
            <w:bottom w:val="none" w:sz="0" w:space="0" w:color="auto"/>
            <w:right w:val="none" w:sz="0" w:space="0" w:color="auto"/>
          </w:divBdr>
        </w:div>
        <w:div w:id="1769498787">
          <w:marLeft w:val="0"/>
          <w:marRight w:val="0"/>
          <w:marTop w:val="0"/>
          <w:marBottom w:val="0"/>
          <w:divBdr>
            <w:top w:val="none" w:sz="0" w:space="0" w:color="auto"/>
            <w:left w:val="none" w:sz="0" w:space="0" w:color="auto"/>
            <w:bottom w:val="none" w:sz="0" w:space="0" w:color="auto"/>
            <w:right w:val="none" w:sz="0" w:space="0" w:color="auto"/>
          </w:divBdr>
        </w:div>
        <w:div w:id="1710908498">
          <w:marLeft w:val="0"/>
          <w:marRight w:val="0"/>
          <w:marTop w:val="0"/>
          <w:marBottom w:val="0"/>
          <w:divBdr>
            <w:top w:val="none" w:sz="0" w:space="0" w:color="auto"/>
            <w:left w:val="none" w:sz="0" w:space="0" w:color="auto"/>
            <w:bottom w:val="none" w:sz="0" w:space="0" w:color="auto"/>
            <w:right w:val="none" w:sz="0" w:space="0" w:color="auto"/>
          </w:divBdr>
        </w:div>
        <w:div w:id="889849175">
          <w:marLeft w:val="0"/>
          <w:marRight w:val="0"/>
          <w:marTop w:val="0"/>
          <w:marBottom w:val="0"/>
          <w:divBdr>
            <w:top w:val="none" w:sz="0" w:space="0" w:color="auto"/>
            <w:left w:val="none" w:sz="0" w:space="0" w:color="auto"/>
            <w:bottom w:val="none" w:sz="0" w:space="0" w:color="auto"/>
            <w:right w:val="none" w:sz="0" w:space="0" w:color="auto"/>
          </w:divBdr>
        </w:div>
        <w:div w:id="1817607709">
          <w:marLeft w:val="0"/>
          <w:marRight w:val="0"/>
          <w:marTop w:val="0"/>
          <w:marBottom w:val="0"/>
          <w:divBdr>
            <w:top w:val="none" w:sz="0" w:space="0" w:color="auto"/>
            <w:left w:val="none" w:sz="0" w:space="0" w:color="auto"/>
            <w:bottom w:val="none" w:sz="0" w:space="0" w:color="auto"/>
            <w:right w:val="none" w:sz="0" w:space="0" w:color="auto"/>
          </w:divBdr>
        </w:div>
        <w:div w:id="1069962325">
          <w:marLeft w:val="0"/>
          <w:marRight w:val="0"/>
          <w:marTop w:val="0"/>
          <w:marBottom w:val="0"/>
          <w:divBdr>
            <w:top w:val="none" w:sz="0" w:space="0" w:color="auto"/>
            <w:left w:val="none" w:sz="0" w:space="0" w:color="auto"/>
            <w:bottom w:val="none" w:sz="0" w:space="0" w:color="auto"/>
            <w:right w:val="none" w:sz="0" w:space="0" w:color="auto"/>
          </w:divBdr>
        </w:div>
        <w:div w:id="1369260627">
          <w:marLeft w:val="0"/>
          <w:marRight w:val="0"/>
          <w:marTop w:val="0"/>
          <w:marBottom w:val="0"/>
          <w:divBdr>
            <w:top w:val="none" w:sz="0" w:space="0" w:color="auto"/>
            <w:left w:val="none" w:sz="0" w:space="0" w:color="auto"/>
            <w:bottom w:val="none" w:sz="0" w:space="0" w:color="auto"/>
            <w:right w:val="none" w:sz="0" w:space="0" w:color="auto"/>
          </w:divBdr>
        </w:div>
        <w:div w:id="2097166307">
          <w:marLeft w:val="0"/>
          <w:marRight w:val="0"/>
          <w:marTop w:val="0"/>
          <w:marBottom w:val="0"/>
          <w:divBdr>
            <w:top w:val="none" w:sz="0" w:space="0" w:color="auto"/>
            <w:left w:val="none" w:sz="0" w:space="0" w:color="auto"/>
            <w:bottom w:val="none" w:sz="0" w:space="0" w:color="auto"/>
            <w:right w:val="none" w:sz="0" w:space="0" w:color="auto"/>
          </w:divBdr>
        </w:div>
      </w:divsChild>
    </w:div>
    <w:div w:id="320351950">
      <w:bodyDiv w:val="1"/>
      <w:marLeft w:val="0"/>
      <w:marRight w:val="0"/>
      <w:marTop w:val="0"/>
      <w:marBottom w:val="0"/>
      <w:divBdr>
        <w:top w:val="none" w:sz="0" w:space="0" w:color="auto"/>
        <w:left w:val="none" w:sz="0" w:space="0" w:color="auto"/>
        <w:bottom w:val="none" w:sz="0" w:space="0" w:color="auto"/>
        <w:right w:val="none" w:sz="0" w:space="0" w:color="auto"/>
      </w:divBdr>
    </w:div>
    <w:div w:id="361590189">
      <w:bodyDiv w:val="1"/>
      <w:marLeft w:val="0"/>
      <w:marRight w:val="0"/>
      <w:marTop w:val="0"/>
      <w:marBottom w:val="0"/>
      <w:divBdr>
        <w:top w:val="none" w:sz="0" w:space="0" w:color="auto"/>
        <w:left w:val="none" w:sz="0" w:space="0" w:color="auto"/>
        <w:bottom w:val="none" w:sz="0" w:space="0" w:color="auto"/>
        <w:right w:val="none" w:sz="0" w:space="0" w:color="auto"/>
      </w:divBdr>
    </w:div>
    <w:div w:id="421266062">
      <w:bodyDiv w:val="1"/>
      <w:marLeft w:val="0"/>
      <w:marRight w:val="0"/>
      <w:marTop w:val="0"/>
      <w:marBottom w:val="0"/>
      <w:divBdr>
        <w:top w:val="none" w:sz="0" w:space="0" w:color="auto"/>
        <w:left w:val="none" w:sz="0" w:space="0" w:color="auto"/>
        <w:bottom w:val="none" w:sz="0" w:space="0" w:color="auto"/>
        <w:right w:val="none" w:sz="0" w:space="0" w:color="auto"/>
      </w:divBdr>
    </w:div>
    <w:div w:id="478810671">
      <w:bodyDiv w:val="1"/>
      <w:marLeft w:val="0"/>
      <w:marRight w:val="0"/>
      <w:marTop w:val="0"/>
      <w:marBottom w:val="0"/>
      <w:divBdr>
        <w:top w:val="none" w:sz="0" w:space="0" w:color="auto"/>
        <w:left w:val="none" w:sz="0" w:space="0" w:color="auto"/>
        <w:bottom w:val="none" w:sz="0" w:space="0" w:color="auto"/>
        <w:right w:val="none" w:sz="0" w:space="0" w:color="auto"/>
      </w:divBdr>
      <w:divsChild>
        <w:div w:id="1636836952">
          <w:marLeft w:val="0"/>
          <w:marRight w:val="0"/>
          <w:marTop w:val="90"/>
          <w:marBottom w:val="0"/>
          <w:divBdr>
            <w:top w:val="none" w:sz="0" w:space="0" w:color="auto"/>
            <w:left w:val="none" w:sz="0" w:space="0" w:color="auto"/>
            <w:bottom w:val="none" w:sz="0" w:space="0" w:color="auto"/>
            <w:right w:val="none" w:sz="0" w:space="0" w:color="auto"/>
          </w:divBdr>
          <w:divsChild>
            <w:div w:id="1362316112">
              <w:marLeft w:val="0"/>
              <w:marRight w:val="0"/>
              <w:marTop w:val="0"/>
              <w:marBottom w:val="420"/>
              <w:divBdr>
                <w:top w:val="none" w:sz="0" w:space="0" w:color="auto"/>
                <w:left w:val="none" w:sz="0" w:space="0" w:color="auto"/>
                <w:bottom w:val="none" w:sz="0" w:space="0" w:color="auto"/>
                <w:right w:val="none" w:sz="0" w:space="0" w:color="auto"/>
              </w:divBdr>
              <w:divsChild>
                <w:div w:id="627321988">
                  <w:marLeft w:val="0"/>
                  <w:marRight w:val="0"/>
                  <w:marTop w:val="0"/>
                  <w:marBottom w:val="0"/>
                  <w:divBdr>
                    <w:top w:val="none" w:sz="0" w:space="0" w:color="auto"/>
                    <w:left w:val="none" w:sz="0" w:space="0" w:color="auto"/>
                    <w:bottom w:val="none" w:sz="0" w:space="0" w:color="auto"/>
                    <w:right w:val="none" w:sz="0" w:space="0" w:color="auto"/>
                  </w:divBdr>
                  <w:divsChild>
                    <w:div w:id="6576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9629">
      <w:bodyDiv w:val="1"/>
      <w:marLeft w:val="0"/>
      <w:marRight w:val="0"/>
      <w:marTop w:val="0"/>
      <w:marBottom w:val="0"/>
      <w:divBdr>
        <w:top w:val="none" w:sz="0" w:space="0" w:color="auto"/>
        <w:left w:val="none" w:sz="0" w:space="0" w:color="auto"/>
        <w:bottom w:val="none" w:sz="0" w:space="0" w:color="auto"/>
        <w:right w:val="none" w:sz="0" w:space="0" w:color="auto"/>
      </w:divBdr>
    </w:div>
    <w:div w:id="865293571">
      <w:bodyDiv w:val="1"/>
      <w:marLeft w:val="0"/>
      <w:marRight w:val="0"/>
      <w:marTop w:val="0"/>
      <w:marBottom w:val="0"/>
      <w:divBdr>
        <w:top w:val="none" w:sz="0" w:space="0" w:color="auto"/>
        <w:left w:val="none" w:sz="0" w:space="0" w:color="auto"/>
        <w:bottom w:val="none" w:sz="0" w:space="0" w:color="auto"/>
        <w:right w:val="none" w:sz="0" w:space="0" w:color="auto"/>
      </w:divBdr>
    </w:div>
    <w:div w:id="931740603">
      <w:bodyDiv w:val="1"/>
      <w:marLeft w:val="0"/>
      <w:marRight w:val="0"/>
      <w:marTop w:val="0"/>
      <w:marBottom w:val="0"/>
      <w:divBdr>
        <w:top w:val="none" w:sz="0" w:space="0" w:color="auto"/>
        <w:left w:val="none" w:sz="0" w:space="0" w:color="auto"/>
        <w:bottom w:val="none" w:sz="0" w:space="0" w:color="auto"/>
        <w:right w:val="none" w:sz="0" w:space="0" w:color="auto"/>
      </w:divBdr>
      <w:divsChild>
        <w:div w:id="271016037">
          <w:marLeft w:val="0"/>
          <w:marRight w:val="0"/>
          <w:marTop w:val="0"/>
          <w:marBottom w:val="0"/>
          <w:divBdr>
            <w:top w:val="none" w:sz="0" w:space="0" w:color="auto"/>
            <w:left w:val="none" w:sz="0" w:space="0" w:color="auto"/>
            <w:bottom w:val="none" w:sz="0" w:space="0" w:color="auto"/>
            <w:right w:val="none" w:sz="0" w:space="0" w:color="auto"/>
          </w:divBdr>
        </w:div>
        <w:div w:id="352919721">
          <w:marLeft w:val="0"/>
          <w:marRight w:val="0"/>
          <w:marTop w:val="0"/>
          <w:marBottom w:val="0"/>
          <w:divBdr>
            <w:top w:val="none" w:sz="0" w:space="0" w:color="auto"/>
            <w:left w:val="none" w:sz="0" w:space="0" w:color="auto"/>
            <w:bottom w:val="none" w:sz="0" w:space="0" w:color="auto"/>
            <w:right w:val="none" w:sz="0" w:space="0" w:color="auto"/>
          </w:divBdr>
        </w:div>
        <w:div w:id="62988108">
          <w:marLeft w:val="0"/>
          <w:marRight w:val="0"/>
          <w:marTop w:val="0"/>
          <w:marBottom w:val="0"/>
          <w:divBdr>
            <w:top w:val="none" w:sz="0" w:space="0" w:color="auto"/>
            <w:left w:val="none" w:sz="0" w:space="0" w:color="auto"/>
            <w:bottom w:val="none" w:sz="0" w:space="0" w:color="auto"/>
            <w:right w:val="none" w:sz="0" w:space="0" w:color="auto"/>
          </w:divBdr>
        </w:div>
      </w:divsChild>
    </w:div>
    <w:div w:id="1023944825">
      <w:bodyDiv w:val="1"/>
      <w:marLeft w:val="0"/>
      <w:marRight w:val="0"/>
      <w:marTop w:val="0"/>
      <w:marBottom w:val="0"/>
      <w:divBdr>
        <w:top w:val="none" w:sz="0" w:space="0" w:color="auto"/>
        <w:left w:val="none" w:sz="0" w:space="0" w:color="auto"/>
        <w:bottom w:val="none" w:sz="0" w:space="0" w:color="auto"/>
        <w:right w:val="none" w:sz="0" w:space="0" w:color="auto"/>
      </w:divBdr>
    </w:div>
    <w:div w:id="1084960381">
      <w:bodyDiv w:val="1"/>
      <w:marLeft w:val="0"/>
      <w:marRight w:val="0"/>
      <w:marTop w:val="0"/>
      <w:marBottom w:val="0"/>
      <w:divBdr>
        <w:top w:val="none" w:sz="0" w:space="0" w:color="auto"/>
        <w:left w:val="none" w:sz="0" w:space="0" w:color="auto"/>
        <w:bottom w:val="none" w:sz="0" w:space="0" w:color="auto"/>
        <w:right w:val="none" w:sz="0" w:space="0" w:color="auto"/>
      </w:divBdr>
    </w:div>
    <w:div w:id="1197161591">
      <w:bodyDiv w:val="1"/>
      <w:marLeft w:val="0"/>
      <w:marRight w:val="0"/>
      <w:marTop w:val="0"/>
      <w:marBottom w:val="0"/>
      <w:divBdr>
        <w:top w:val="none" w:sz="0" w:space="0" w:color="auto"/>
        <w:left w:val="none" w:sz="0" w:space="0" w:color="auto"/>
        <w:bottom w:val="none" w:sz="0" w:space="0" w:color="auto"/>
        <w:right w:val="none" w:sz="0" w:space="0" w:color="auto"/>
      </w:divBdr>
    </w:div>
    <w:div w:id="1347560261">
      <w:bodyDiv w:val="1"/>
      <w:marLeft w:val="0"/>
      <w:marRight w:val="0"/>
      <w:marTop w:val="0"/>
      <w:marBottom w:val="0"/>
      <w:divBdr>
        <w:top w:val="none" w:sz="0" w:space="0" w:color="auto"/>
        <w:left w:val="none" w:sz="0" w:space="0" w:color="auto"/>
        <w:bottom w:val="none" w:sz="0" w:space="0" w:color="auto"/>
        <w:right w:val="none" w:sz="0" w:space="0" w:color="auto"/>
      </w:divBdr>
    </w:div>
    <w:div w:id="1411350417">
      <w:bodyDiv w:val="1"/>
      <w:marLeft w:val="0"/>
      <w:marRight w:val="0"/>
      <w:marTop w:val="0"/>
      <w:marBottom w:val="0"/>
      <w:divBdr>
        <w:top w:val="none" w:sz="0" w:space="0" w:color="auto"/>
        <w:left w:val="none" w:sz="0" w:space="0" w:color="auto"/>
        <w:bottom w:val="none" w:sz="0" w:space="0" w:color="auto"/>
        <w:right w:val="none" w:sz="0" w:space="0" w:color="auto"/>
      </w:divBdr>
    </w:div>
    <w:div w:id="1476875110">
      <w:bodyDiv w:val="1"/>
      <w:marLeft w:val="0"/>
      <w:marRight w:val="0"/>
      <w:marTop w:val="0"/>
      <w:marBottom w:val="0"/>
      <w:divBdr>
        <w:top w:val="none" w:sz="0" w:space="0" w:color="auto"/>
        <w:left w:val="none" w:sz="0" w:space="0" w:color="auto"/>
        <w:bottom w:val="none" w:sz="0" w:space="0" w:color="auto"/>
        <w:right w:val="none" w:sz="0" w:space="0" w:color="auto"/>
      </w:divBdr>
    </w:div>
    <w:div w:id="1509562108">
      <w:bodyDiv w:val="1"/>
      <w:marLeft w:val="0"/>
      <w:marRight w:val="0"/>
      <w:marTop w:val="0"/>
      <w:marBottom w:val="0"/>
      <w:divBdr>
        <w:top w:val="none" w:sz="0" w:space="0" w:color="auto"/>
        <w:left w:val="none" w:sz="0" w:space="0" w:color="auto"/>
        <w:bottom w:val="none" w:sz="0" w:space="0" w:color="auto"/>
        <w:right w:val="none" w:sz="0" w:space="0" w:color="auto"/>
      </w:divBdr>
    </w:div>
    <w:div w:id="1634404698">
      <w:bodyDiv w:val="1"/>
      <w:marLeft w:val="0"/>
      <w:marRight w:val="0"/>
      <w:marTop w:val="0"/>
      <w:marBottom w:val="0"/>
      <w:divBdr>
        <w:top w:val="none" w:sz="0" w:space="0" w:color="auto"/>
        <w:left w:val="none" w:sz="0" w:space="0" w:color="auto"/>
        <w:bottom w:val="none" w:sz="0" w:space="0" w:color="auto"/>
        <w:right w:val="none" w:sz="0" w:space="0" w:color="auto"/>
      </w:divBdr>
      <w:divsChild>
        <w:div w:id="770588035">
          <w:marLeft w:val="0"/>
          <w:marRight w:val="0"/>
          <w:marTop w:val="0"/>
          <w:marBottom w:val="0"/>
          <w:divBdr>
            <w:top w:val="none" w:sz="0" w:space="0" w:color="auto"/>
            <w:left w:val="none" w:sz="0" w:space="0" w:color="auto"/>
            <w:bottom w:val="none" w:sz="0" w:space="0" w:color="auto"/>
            <w:right w:val="none" w:sz="0" w:space="0" w:color="auto"/>
          </w:divBdr>
        </w:div>
      </w:divsChild>
    </w:div>
    <w:div w:id="1707019104">
      <w:bodyDiv w:val="1"/>
      <w:marLeft w:val="0"/>
      <w:marRight w:val="0"/>
      <w:marTop w:val="0"/>
      <w:marBottom w:val="0"/>
      <w:divBdr>
        <w:top w:val="none" w:sz="0" w:space="0" w:color="auto"/>
        <w:left w:val="none" w:sz="0" w:space="0" w:color="auto"/>
        <w:bottom w:val="none" w:sz="0" w:space="0" w:color="auto"/>
        <w:right w:val="none" w:sz="0" w:space="0" w:color="auto"/>
      </w:divBdr>
    </w:div>
    <w:div w:id="1712613124">
      <w:bodyDiv w:val="1"/>
      <w:marLeft w:val="0"/>
      <w:marRight w:val="0"/>
      <w:marTop w:val="0"/>
      <w:marBottom w:val="0"/>
      <w:divBdr>
        <w:top w:val="none" w:sz="0" w:space="0" w:color="auto"/>
        <w:left w:val="none" w:sz="0" w:space="0" w:color="auto"/>
        <w:bottom w:val="none" w:sz="0" w:space="0" w:color="auto"/>
        <w:right w:val="none" w:sz="0" w:space="0" w:color="auto"/>
      </w:divBdr>
    </w:div>
    <w:div w:id="1830362697">
      <w:bodyDiv w:val="1"/>
      <w:marLeft w:val="0"/>
      <w:marRight w:val="0"/>
      <w:marTop w:val="0"/>
      <w:marBottom w:val="0"/>
      <w:divBdr>
        <w:top w:val="none" w:sz="0" w:space="0" w:color="auto"/>
        <w:left w:val="none" w:sz="0" w:space="0" w:color="auto"/>
        <w:bottom w:val="none" w:sz="0" w:space="0" w:color="auto"/>
        <w:right w:val="none" w:sz="0" w:space="0" w:color="auto"/>
      </w:divBdr>
    </w:div>
    <w:div w:id="1907763350">
      <w:bodyDiv w:val="1"/>
      <w:marLeft w:val="0"/>
      <w:marRight w:val="0"/>
      <w:marTop w:val="0"/>
      <w:marBottom w:val="0"/>
      <w:divBdr>
        <w:top w:val="none" w:sz="0" w:space="0" w:color="auto"/>
        <w:left w:val="none" w:sz="0" w:space="0" w:color="auto"/>
        <w:bottom w:val="none" w:sz="0" w:space="0" w:color="auto"/>
        <w:right w:val="none" w:sz="0" w:space="0" w:color="auto"/>
      </w:divBdr>
    </w:div>
    <w:div w:id="1911226786">
      <w:bodyDiv w:val="1"/>
      <w:marLeft w:val="0"/>
      <w:marRight w:val="0"/>
      <w:marTop w:val="0"/>
      <w:marBottom w:val="0"/>
      <w:divBdr>
        <w:top w:val="none" w:sz="0" w:space="0" w:color="auto"/>
        <w:left w:val="none" w:sz="0" w:space="0" w:color="auto"/>
        <w:bottom w:val="none" w:sz="0" w:space="0" w:color="auto"/>
        <w:right w:val="none" w:sz="0" w:space="0" w:color="auto"/>
      </w:divBdr>
    </w:div>
    <w:div w:id="1936278997">
      <w:bodyDiv w:val="1"/>
      <w:marLeft w:val="0"/>
      <w:marRight w:val="0"/>
      <w:marTop w:val="0"/>
      <w:marBottom w:val="0"/>
      <w:divBdr>
        <w:top w:val="none" w:sz="0" w:space="0" w:color="auto"/>
        <w:left w:val="none" w:sz="0" w:space="0" w:color="auto"/>
        <w:bottom w:val="none" w:sz="0" w:space="0" w:color="auto"/>
        <w:right w:val="none" w:sz="0" w:space="0" w:color="auto"/>
      </w:divBdr>
      <w:divsChild>
        <w:div w:id="1113669309">
          <w:marLeft w:val="0"/>
          <w:marRight w:val="0"/>
          <w:marTop w:val="90"/>
          <w:marBottom w:val="0"/>
          <w:divBdr>
            <w:top w:val="none" w:sz="0" w:space="0" w:color="auto"/>
            <w:left w:val="none" w:sz="0" w:space="0" w:color="auto"/>
            <w:bottom w:val="none" w:sz="0" w:space="0" w:color="auto"/>
            <w:right w:val="none" w:sz="0" w:space="0" w:color="auto"/>
          </w:divBdr>
          <w:divsChild>
            <w:div w:id="804736804">
              <w:marLeft w:val="0"/>
              <w:marRight w:val="0"/>
              <w:marTop w:val="0"/>
              <w:marBottom w:val="420"/>
              <w:divBdr>
                <w:top w:val="none" w:sz="0" w:space="0" w:color="auto"/>
                <w:left w:val="none" w:sz="0" w:space="0" w:color="auto"/>
                <w:bottom w:val="none" w:sz="0" w:space="0" w:color="auto"/>
                <w:right w:val="none" w:sz="0" w:space="0" w:color="auto"/>
              </w:divBdr>
              <w:divsChild>
                <w:div w:id="629749738">
                  <w:marLeft w:val="0"/>
                  <w:marRight w:val="0"/>
                  <w:marTop w:val="0"/>
                  <w:marBottom w:val="0"/>
                  <w:divBdr>
                    <w:top w:val="none" w:sz="0" w:space="0" w:color="auto"/>
                    <w:left w:val="none" w:sz="0" w:space="0" w:color="auto"/>
                    <w:bottom w:val="none" w:sz="0" w:space="0" w:color="auto"/>
                    <w:right w:val="none" w:sz="0" w:space="0" w:color="auto"/>
                  </w:divBdr>
                  <w:divsChild>
                    <w:div w:id="271982078">
                      <w:marLeft w:val="0"/>
                      <w:marRight w:val="0"/>
                      <w:marTop w:val="0"/>
                      <w:marBottom w:val="0"/>
                      <w:divBdr>
                        <w:top w:val="none" w:sz="0" w:space="0" w:color="auto"/>
                        <w:left w:val="none" w:sz="0" w:space="0" w:color="auto"/>
                        <w:bottom w:val="none" w:sz="0" w:space="0" w:color="auto"/>
                        <w:right w:val="none" w:sz="0" w:space="0" w:color="auto"/>
                      </w:divBdr>
                      <w:divsChild>
                        <w:div w:id="12489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113745">
      <w:bodyDiv w:val="1"/>
      <w:marLeft w:val="0"/>
      <w:marRight w:val="0"/>
      <w:marTop w:val="0"/>
      <w:marBottom w:val="0"/>
      <w:divBdr>
        <w:top w:val="none" w:sz="0" w:space="0" w:color="auto"/>
        <w:left w:val="none" w:sz="0" w:space="0" w:color="auto"/>
        <w:bottom w:val="none" w:sz="0" w:space="0" w:color="auto"/>
        <w:right w:val="none" w:sz="0" w:space="0" w:color="auto"/>
      </w:divBdr>
    </w:div>
    <w:div w:id="2041275341">
      <w:bodyDiv w:val="1"/>
      <w:marLeft w:val="0"/>
      <w:marRight w:val="0"/>
      <w:marTop w:val="0"/>
      <w:marBottom w:val="0"/>
      <w:divBdr>
        <w:top w:val="none" w:sz="0" w:space="0" w:color="auto"/>
        <w:left w:val="none" w:sz="0" w:space="0" w:color="auto"/>
        <w:bottom w:val="none" w:sz="0" w:space="0" w:color="auto"/>
        <w:right w:val="none" w:sz="0" w:space="0" w:color="auto"/>
      </w:divBdr>
    </w:div>
    <w:div w:id="2055277264">
      <w:bodyDiv w:val="1"/>
      <w:marLeft w:val="0"/>
      <w:marRight w:val="0"/>
      <w:marTop w:val="0"/>
      <w:marBottom w:val="0"/>
      <w:divBdr>
        <w:top w:val="none" w:sz="0" w:space="0" w:color="auto"/>
        <w:left w:val="none" w:sz="0" w:space="0" w:color="auto"/>
        <w:bottom w:val="none" w:sz="0" w:space="0" w:color="auto"/>
        <w:right w:val="none" w:sz="0" w:space="0" w:color="auto"/>
      </w:divBdr>
    </w:div>
    <w:div w:id="214624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cet.umbc.edu/" TargetMode="External"/><Relationship Id="rId13" Type="http://schemas.openxmlformats.org/officeDocument/2006/relationships/hyperlink" Target="https://scholar.google.com/citations?user=8zPwcVEAAAAJ&amp;hl=en" TargetMode="External"/><Relationship Id="rId18" Type="http://schemas.openxmlformats.org/officeDocument/2006/relationships/hyperlink" Target="https://news.umbc.edu/zhibo-zhang-wins-prestigious-international-radiation-commission-young-scientist-award/"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news.umbc.edu/umbcs-qianqian-song-receives-finesst-fellowship-from-nasa-for-research-on-dust-clouds-and-climate/" TargetMode="External"/><Relationship Id="rId7" Type="http://schemas.openxmlformats.org/officeDocument/2006/relationships/endnotes" Target="endnotes.xml"/><Relationship Id="rId12" Type="http://schemas.openxmlformats.org/officeDocument/2006/relationships/hyperlink" Target="https://acros.umbc.edu/" TargetMode="External"/><Relationship Id="rId17" Type="http://schemas.openxmlformats.org/officeDocument/2006/relationships/hyperlink" Target="https://www.nationalacademies.org/our-work-decadal-survey-for-earth-science-and-applications-from-spac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gupubs.onlinelibrary.wiley.com/hub/article/10.1002/2016JD024837/editor-highlight/" TargetMode="External"/><Relationship Id="rId20" Type="http://schemas.openxmlformats.org/officeDocument/2006/relationships/hyperlink" Target="https://physics.umbc.edu/home/news/?id=90028" TargetMode="External"/><Relationship Id="rId29" Type="http://schemas.openxmlformats.org/officeDocument/2006/relationships/hyperlink" Target="http://dx.doi.org/10.1002/2017jd0279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ysics.umbc.edu/research/atmospheric/" TargetMode="External"/><Relationship Id="rId24" Type="http://schemas.openxmlformats.org/officeDocument/2006/relationships/hyperlink" Target="http://www.coaaweb.org/index.php"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cholar.google.com/citations?user=8zPwcVEAAAAJ&amp;hl=en" TargetMode="External"/><Relationship Id="rId23" Type="http://schemas.openxmlformats.org/officeDocument/2006/relationships/hyperlink" Target="https://www.journals.elsevier.com/remote-sensing-of-environment" TargetMode="External"/><Relationship Id="rId28" Type="http://schemas.openxmlformats.org/officeDocument/2006/relationships/hyperlink" Target="http://dx.doi.org/10.5194/amt-11-3689-2018" TargetMode="External"/><Relationship Id="rId10" Type="http://schemas.openxmlformats.org/officeDocument/2006/relationships/hyperlink" Target="https://physics.umbc.edu/" TargetMode="External"/><Relationship Id="rId19" Type="http://schemas.openxmlformats.org/officeDocument/2006/relationships/hyperlink" Target="https://news.umbc.edu/umbcs-qianqian-song-receives-finesst-fellowship-from-nasa-for-research-on-dust-clouds-and-climat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mbc.edu/" TargetMode="External"/><Relationship Id="rId14" Type="http://schemas.openxmlformats.org/officeDocument/2006/relationships/hyperlink" Target="https://acros.umbc.edu/" TargetMode="External"/><Relationship Id="rId22" Type="http://schemas.openxmlformats.org/officeDocument/2006/relationships/hyperlink" Target="https://www.springer.com/journal/376" TargetMode="External"/><Relationship Id="rId27" Type="http://schemas.openxmlformats.org/officeDocument/2006/relationships/hyperlink" Target="http://dx.doi.org/10.1029/2018jd028902" TargetMode="External"/><Relationship Id="rId30" Type="http://schemas.openxmlformats.org/officeDocument/2006/relationships/hyperlink" Target="http://www.google.com/url?q=http%3A%2F%2Fdx.doi.org%2F10.1002%2F2017GL073559&amp;sa=D&amp;sntz=1&amp;usg=AFQjCNGAoW0nciv1mmDtIwDnw8maSb-aVw"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phys.org/news/2018-03-physicists-interactions-clouds-unexpected-cooling.html" TargetMode="External"/><Relationship Id="rId2" Type="http://schemas.openxmlformats.org/officeDocument/2006/relationships/hyperlink" Target="https://eos.org/editor-highlights/improving-retrievals-for-partially-cloudy-pixels" TargetMode="External"/><Relationship Id="rId1" Type="http://schemas.openxmlformats.org/officeDocument/2006/relationships/hyperlink" Target="https://agupubs.onlinelibrary.wiley.com/hub/article/10.1002/2016JD024837/editor-highlight/" TargetMode="External"/><Relationship Id="rId6" Type="http://schemas.openxmlformats.org/officeDocument/2006/relationships/hyperlink" Target="https://sites.google.com/umbc.edu/acros/news/jcet_seminar_series_2020_on_ai" TargetMode="External"/><Relationship Id="rId5" Type="http://schemas.openxmlformats.org/officeDocument/2006/relationships/hyperlink" Target="https://hpcf.umbc.edu/" TargetMode="External"/><Relationship Id="rId4" Type="http://schemas.openxmlformats.org/officeDocument/2006/relationships/hyperlink" Target="https://news.umbc.edu/graduating-cnms-scholars-carry-on-a-commitment-to-support-women-in-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CC0A-6E2E-E048-B82A-DC9A9BAB5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29</Pages>
  <Words>20394</Words>
  <Characters>116251</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zhibo zhang</dc:creator>
  <cp:keywords/>
  <dc:description/>
  <cp:lastModifiedBy>zhibo zhang</cp:lastModifiedBy>
  <cp:revision>63</cp:revision>
  <cp:lastPrinted>2020-08-03T02:45:00Z</cp:lastPrinted>
  <dcterms:created xsi:type="dcterms:W3CDTF">2020-09-13T10:35:00Z</dcterms:created>
  <dcterms:modified xsi:type="dcterms:W3CDTF">2020-09-15T01:41:00Z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S2_INFO_01">
    <vt:lpwstr>&lt;info&gt;&lt;style id="http://www.zotero.org/styles/american-geophysical-union"/&gt;&lt;format class="21"/&gt;&lt;count citations="22" publications="31"/&gt;&lt;/info&gt;PAPERS2_INFO_END</vt:lpwstr>
  </property>
</Properties>
</file>