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651E" w:rsidRDefault="00114962" w:rsidP="004D0FEC">
      <w:pPr>
        <w:pStyle w:val="1"/>
        <w:numPr>
          <w:ilvl w:val="0"/>
          <w:numId w:val="1"/>
        </w:numPr>
      </w:pPr>
      <w:r>
        <w:rPr>
          <w:rFonts w:hint="eastAsia"/>
        </w:rPr>
        <w:t>Redis</w:t>
      </w:r>
      <w:r>
        <w:rPr>
          <w:rFonts w:hint="eastAsia"/>
        </w:rPr>
        <w:t>、</w:t>
      </w:r>
      <w:r>
        <w:rPr>
          <w:rFonts w:hint="eastAsia"/>
        </w:rPr>
        <w:t>MQ</w:t>
      </w:r>
      <w:r>
        <w:rPr>
          <w:rFonts w:hint="eastAsia"/>
        </w:rPr>
        <w:t>、</w:t>
      </w:r>
      <w:r>
        <w:rPr>
          <w:rFonts w:hint="eastAsia"/>
        </w:rPr>
        <w:t>Kafka</w:t>
      </w:r>
      <w:r w:rsidR="00284B36">
        <w:rPr>
          <w:rFonts w:hint="eastAsia"/>
        </w:rPr>
        <w:t>作为消息队列</w:t>
      </w:r>
      <w:r>
        <w:rPr>
          <w:rFonts w:hint="eastAsia"/>
        </w:rPr>
        <w:t>对比</w:t>
      </w:r>
    </w:p>
    <w:p w:rsidR="00E945F3" w:rsidRDefault="00E945F3" w:rsidP="00E945F3">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消息队列</w:t>
      </w:r>
    </w:p>
    <w:p w:rsidR="00E945F3" w:rsidRDefault="00E945F3" w:rsidP="00E945F3">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 xml:space="preserve">  优点：</w:t>
      </w:r>
    </w:p>
    <w:p w:rsidR="00E945F3" w:rsidRDefault="00E945F3" w:rsidP="00E945F3">
      <w:pPr>
        <w:pStyle w:val="a4"/>
        <w:numPr>
          <w:ilvl w:val="0"/>
          <w:numId w:val="2"/>
        </w:numPr>
        <w:snapToGrid w:val="0"/>
        <w:ind w:firstLineChars="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解耦，将消息写入到消息队列，需要的系统来订阅</w:t>
      </w:r>
    </w:p>
    <w:p w:rsidR="00E945F3" w:rsidRDefault="00E945F3" w:rsidP="00E945F3">
      <w:pPr>
        <w:pStyle w:val="a4"/>
        <w:numPr>
          <w:ilvl w:val="0"/>
          <w:numId w:val="2"/>
        </w:numPr>
        <w:snapToGrid w:val="0"/>
        <w:ind w:firstLineChars="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异步，加快速度</w:t>
      </w:r>
    </w:p>
    <w:p w:rsidR="00E945F3" w:rsidRDefault="00E945F3" w:rsidP="00E945F3">
      <w:pPr>
        <w:pStyle w:val="a4"/>
        <w:numPr>
          <w:ilvl w:val="0"/>
          <w:numId w:val="2"/>
        </w:numPr>
        <w:snapToGrid w:val="0"/>
        <w:ind w:firstLineChars="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消峰， 防止一段时间大量并发访问数据库，造成数据库连接异常；通过消息队列，消费者可以根据数据库的并发量去拉取消息</w:t>
      </w:r>
    </w:p>
    <w:p w:rsidR="00E945F3" w:rsidRDefault="00E945F3" w:rsidP="00E945F3">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 xml:space="preserve">  缺点：</w:t>
      </w:r>
    </w:p>
    <w:p w:rsidR="00E945F3" w:rsidRPr="00E945F3" w:rsidRDefault="00E945F3" w:rsidP="00E945F3">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 xml:space="preserve">    系统可用性降低、复杂性增加</w:t>
      </w:r>
    </w:p>
    <w:p w:rsidR="00E945F3" w:rsidRPr="00E945F3" w:rsidRDefault="00E945F3" w:rsidP="00E945F3"/>
    <w:p w:rsidR="004D0FEC" w:rsidRDefault="004D0FEC" w:rsidP="004D0FEC">
      <w:pPr>
        <w:snapToGrid w:val="0"/>
        <w:rPr>
          <w:rFonts w:ascii="微软雅黑" w:eastAsia="微软雅黑" w:hAnsi="微软雅黑"/>
          <w:color w:val="121212"/>
          <w:sz w:val="24"/>
          <w:szCs w:val="24"/>
          <w:shd w:val="clear" w:color="auto" w:fill="FFFFFF"/>
        </w:rPr>
      </w:pPr>
      <w:r w:rsidRPr="004D0FEC">
        <w:rPr>
          <w:rFonts w:ascii="微软雅黑" w:eastAsia="微软雅黑" w:hAnsi="微软雅黑" w:hint="eastAsia"/>
          <w:color w:val="121212"/>
          <w:sz w:val="24"/>
          <w:szCs w:val="24"/>
          <w:shd w:val="clear" w:color="auto" w:fill="FFFFFF"/>
        </w:rPr>
        <w:t>Rocket等mq中间件都属于很成熟的产品，性能一般但可靠性较强，而kafka原本设计的初衷是日志统计分析，现在基于大数据的背景下也可以做运营数据的分析统计，而redis的主要场景是内存数据库，作为消息队列来说可靠性太差，而且速度太依赖网络IO，在服务器本机上的速度较快，且容易出现数据堆积的问题，在比较轻量的场合下能够适用</w:t>
      </w:r>
      <w:r>
        <w:rPr>
          <w:rFonts w:ascii="微软雅黑" w:eastAsia="微软雅黑" w:hAnsi="微软雅黑" w:hint="eastAsia"/>
          <w:color w:val="121212"/>
          <w:sz w:val="24"/>
          <w:szCs w:val="24"/>
          <w:shd w:val="clear" w:color="auto" w:fill="FFFFFF"/>
        </w:rPr>
        <w:t>。</w:t>
      </w:r>
    </w:p>
    <w:p w:rsidR="004D0FEC" w:rsidRDefault="004D0FEC"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MQ：</w:t>
      </w:r>
    </w:p>
    <w:p w:rsidR="004D0FEC" w:rsidRDefault="004D0FEC"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 xml:space="preserve">  性能一般但比较可靠</w:t>
      </w:r>
    </w:p>
    <w:p w:rsidR="004D0FEC" w:rsidRDefault="004D0FEC"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Kafka:</w:t>
      </w:r>
    </w:p>
    <w:p w:rsidR="004D0FEC" w:rsidRDefault="004D0FEC" w:rsidP="00284B36">
      <w:pPr>
        <w:snapToGrid w:val="0"/>
        <w:ind w:firstLineChars="100" w:firstLine="24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设计初衷是日志统计分析</w:t>
      </w:r>
    </w:p>
    <w:p w:rsidR="004D0FEC" w:rsidRDefault="004D0FEC"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Redis:</w:t>
      </w:r>
    </w:p>
    <w:p w:rsidR="004D0FEC" w:rsidRDefault="004D0FEC"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 xml:space="preserve">  内存数据库</w:t>
      </w:r>
    </w:p>
    <w:p w:rsidR="00284B36" w:rsidRDefault="00284B36"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 xml:space="preserve">  多用于实时性较高的消息推送，并不保证可靠</w:t>
      </w:r>
    </w:p>
    <w:p w:rsidR="00284B36" w:rsidRDefault="00284B36"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 xml:space="preserve">  不支持分组（kafka的Group功能）</w:t>
      </w:r>
    </w:p>
    <w:p w:rsidR="004D0FEC" w:rsidRDefault="004D0FEC"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 xml:space="preserve">  作为消息队列可靠性差，速度过于依赖网络IO，容器出现数据堆积</w:t>
      </w:r>
    </w:p>
    <w:p w:rsidR="004D0FEC" w:rsidRDefault="004D0FEC"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 xml:space="preserve">  适合轻量场合</w:t>
      </w:r>
    </w:p>
    <w:p w:rsidR="00836CDD" w:rsidRDefault="00836CDD" w:rsidP="004D0FEC">
      <w:pPr>
        <w:snapToGrid w:val="0"/>
        <w:rPr>
          <w:rFonts w:ascii="微软雅黑" w:eastAsia="微软雅黑" w:hAnsi="微软雅黑"/>
          <w:color w:val="121212"/>
          <w:sz w:val="24"/>
          <w:szCs w:val="24"/>
          <w:shd w:val="clear" w:color="auto" w:fill="FFFFFF"/>
        </w:rPr>
      </w:pPr>
    </w:p>
    <w:tbl>
      <w:tblPr>
        <w:tblStyle w:val="a3"/>
        <w:tblW w:w="8897" w:type="dxa"/>
        <w:tblLook w:val="04A0" w:firstRow="1" w:lastRow="0" w:firstColumn="1" w:lastColumn="0" w:noHBand="0" w:noVBand="1"/>
      </w:tblPr>
      <w:tblGrid>
        <w:gridCol w:w="1526"/>
        <w:gridCol w:w="2734"/>
        <w:gridCol w:w="2652"/>
        <w:gridCol w:w="1985"/>
      </w:tblGrid>
      <w:tr w:rsidR="00836CDD" w:rsidTr="00836CDD">
        <w:tc>
          <w:tcPr>
            <w:tcW w:w="1526" w:type="dxa"/>
          </w:tcPr>
          <w:p w:rsidR="00836CDD" w:rsidRDefault="00836CDD" w:rsidP="004D0FEC">
            <w:pPr>
              <w:snapToGrid w:val="0"/>
              <w:rPr>
                <w:rFonts w:ascii="微软雅黑" w:eastAsia="微软雅黑" w:hAnsi="微软雅黑"/>
                <w:color w:val="121212"/>
                <w:sz w:val="24"/>
                <w:szCs w:val="24"/>
                <w:shd w:val="clear" w:color="auto" w:fill="FFFFFF"/>
              </w:rPr>
            </w:pPr>
          </w:p>
        </w:tc>
        <w:tc>
          <w:tcPr>
            <w:tcW w:w="2734"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RabbitMQ</w:t>
            </w:r>
          </w:p>
        </w:tc>
        <w:tc>
          <w:tcPr>
            <w:tcW w:w="2652"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Kafka</w:t>
            </w:r>
          </w:p>
        </w:tc>
        <w:tc>
          <w:tcPr>
            <w:tcW w:w="1985"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Redis</w:t>
            </w:r>
          </w:p>
        </w:tc>
      </w:tr>
      <w:tr w:rsidR="00836CDD" w:rsidTr="00836CDD">
        <w:tc>
          <w:tcPr>
            <w:tcW w:w="1526"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开发语言</w:t>
            </w:r>
          </w:p>
        </w:tc>
        <w:tc>
          <w:tcPr>
            <w:tcW w:w="2734"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color w:val="121212"/>
                <w:sz w:val="24"/>
                <w:szCs w:val="24"/>
                <w:shd w:val="clear" w:color="auto" w:fill="FFFFFF"/>
              </w:rPr>
              <w:t>J</w:t>
            </w:r>
            <w:r>
              <w:rPr>
                <w:rFonts w:ascii="微软雅黑" w:eastAsia="微软雅黑" w:hAnsi="微软雅黑" w:hint="eastAsia"/>
                <w:color w:val="121212"/>
                <w:sz w:val="24"/>
                <w:szCs w:val="24"/>
                <w:shd w:val="clear" w:color="auto" w:fill="FFFFFF"/>
              </w:rPr>
              <w:t>ava</w:t>
            </w:r>
          </w:p>
        </w:tc>
        <w:tc>
          <w:tcPr>
            <w:tcW w:w="2652"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Scala</w:t>
            </w:r>
          </w:p>
        </w:tc>
        <w:tc>
          <w:tcPr>
            <w:tcW w:w="1985"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ANSI C</w:t>
            </w:r>
          </w:p>
        </w:tc>
      </w:tr>
      <w:tr w:rsidR="00836CDD" w:rsidTr="00836CDD">
        <w:tc>
          <w:tcPr>
            <w:tcW w:w="1526"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支持协议</w:t>
            </w:r>
          </w:p>
        </w:tc>
        <w:tc>
          <w:tcPr>
            <w:tcW w:w="2734"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AMQP</w:t>
            </w:r>
          </w:p>
        </w:tc>
        <w:tc>
          <w:tcPr>
            <w:tcW w:w="2652"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TCP</w:t>
            </w:r>
          </w:p>
        </w:tc>
        <w:tc>
          <w:tcPr>
            <w:tcW w:w="1985" w:type="dxa"/>
          </w:tcPr>
          <w:p w:rsidR="00836CDD" w:rsidRDefault="00836CDD" w:rsidP="004D0FEC">
            <w:pPr>
              <w:snapToGrid w:val="0"/>
              <w:rPr>
                <w:rFonts w:ascii="微软雅黑" w:eastAsia="微软雅黑" w:hAnsi="微软雅黑"/>
                <w:color w:val="121212"/>
                <w:sz w:val="24"/>
                <w:szCs w:val="24"/>
                <w:shd w:val="clear" w:color="auto" w:fill="FFFFFF"/>
              </w:rPr>
            </w:pPr>
          </w:p>
        </w:tc>
      </w:tr>
      <w:tr w:rsidR="00836CDD" w:rsidTr="00836CDD">
        <w:tc>
          <w:tcPr>
            <w:tcW w:w="1526"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消息存储</w:t>
            </w:r>
          </w:p>
        </w:tc>
        <w:tc>
          <w:tcPr>
            <w:tcW w:w="2734"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支持大量数据堆积</w:t>
            </w:r>
          </w:p>
        </w:tc>
        <w:tc>
          <w:tcPr>
            <w:tcW w:w="2652"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支持少量堆积</w:t>
            </w:r>
          </w:p>
        </w:tc>
        <w:tc>
          <w:tcPr>
            <w:tcW w:w="1985" w:type="dxa"/>
          </w:tcPr>
          <w:p w:rsidR="00836CDD" w:rsidRDefault="00836CDD" w:rsidP="004D0FEC">
            <w:pPr>
              <w:snapToGrid w:val="0"/>
              <w:rPr>
                <w:rFonts w:ascii="微软雅黑" w:eastAsia="微软雅黑" w:hAnsi="微软雅黑"/>
                <w:color w:val="121212"/>
                <w:sz w:val="24"/>
                <w:szCs w:val="24"/>
                <w:shd w:val="clear" w:color="auto" w:fill="FFFFFF"/>
              </w:rPr>
            </w:pPr>
          </w:p>
        </w:tc>
      </w:tr>
      <w:tr w:rsidR="00836CDD" w:rsidTr="00836CDD">
        <w:tc>
          <w:tcPr>
            <w:tcW w:w="1526"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消息事务</w:t>
            </w:r>
          </w:p>
        </w:tc>
        <w:tc>
          <w:tcPr>
            <w:tcW w:w="2734"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支持</w:t>
            </w:r>
          </w:p>
        </w:tc>
        <w:tc>
          <w:tcPr>
            <w:tcW w:w="2652"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支持</w:t>
            </w:r>
          </w:p>
        </w:tc>
        <w:tc>
          <w:tcPr>
            <w:tcW w:w="1985" w:type="dxa"/>
          </w:tcPr>
          <w:p w:rsidR="00836CDD" w:rsidRDefault="00836CDD" w:rsidP="004D0FEC">
            <w:pPr>
              <w:snapToGrid w:val="0"/>
              <w:rPr>
                <w:rFonts w:ascii="微软雅黑" w:eastAsia="微软雅黑" w:hAnsi="微软雅黑"/>
                <w:color w:val="121212"/>
                <w:sz w:val="24"/>
                <w:szCs w:val="24"/>
                <w:shd w:val="clear" w:color="auto" w:fill="FFFFFF"/>
              </w:rPr>
            </w:pPr>
          </w:p>
        </w:tc>
      </w:tr>
      <w:tr w:rsidR="00836CDD" w:rsidTr="00836CDD">
        <w:tc>
          <w:tcPr>
            <w:tcW w:w="1526"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lastRenderedPageBreak/>
              <w:t>负载均衡</w:t>
            </w:r>
          </w:p>
        </w:tc>
        <w:tc>
          <w:tcPr>
            <w:tcW w:w="2734"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基于zookeepr，做的非常好</w:t>
            </w:r>
          </w:p>
        </w:tc>
        <w:tc>
          <w:tcPr>
            <w:tcW w:w="2652"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支持不好</w:t>
            </w:r>
          </w:p>
        </w:tc>
        <w:tc>
          <w:tcPr>
            <w:tcW w:w="1985"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不支持，需要自定义</w:t>
            </w:r>
          </w:p>
        </w:tc>
      </w:tr>
      <w:tr w:rsidR="00836CDD" w:rsidTr="00836CDD">
        <w:tc>
          <w:tcPr>
            <w:tcW w:w="1526"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可用性</w:t>
            </w:r>
          </w:p>
        </w:tc>
        <w:tc>
          <w:tcPr>
            <w:tcW w:w="2734"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非常高（分布式）</w:t>
            </w:r>
          </w:p>
        </w:tc>
        <w:tc>
          <w:tcPr>
            <w:tcW w:w="2652"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高（主从）</w:t>
            </w:r>
          </w:p>
        </w:tc>
        <w:tc>
          <w:tcPr>
            <w:tcW w:w="1985" w:type="dxa"/>
          </w:tcPr>
          <w:p w:rsidR="00836CDD" w:rsidRDefault="00836CDD" w:rsidP="004D0FEC">
            <w:pPr>
              <w:snapToGrid w:val="0"/>
              <w:rPr>
                <w:rFonts w:ascii="微软雅黑" w:eastAsia="微软雅黑" w:hAnsi="微软雅黑"/>
                <w:color w:val="121212"/>
                <w:sz w:val="24"/>
                <w:szCs w:val="24"/>
                <w:shd w:val="clear" w:color="auto" w:fill="FFFFFF"/>
              </w:rPr>
            </w:pPr>
          </w:p>
        </w:tc>
      </w:tr>
      <w:tr w:rsidR="00836CDD" w:rsidTr="00836CDD">
        <w:tc>
          <w:tcPr>
            <w:tcW w:w="1526"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吞吐量TPS</w:t>
            </w:r>
          </w:p>
        </w:tc>
        <w:tc>
          <w:tcPr>
            <w:tcW w:w="2734"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极大</w:t>
            </w:r>
          </w:p>
        </w:tc>
        <w:tc>
          <w:tcPr>
            <w:tcW w:w="2652"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较大</w:t>
            </w:r>
          </w:p>
        </w:tc>
        <w:tc>
          <w:tcPr>
            <w:tcW w:w="1985" w:type="dxa"/>
          </w:tcPr>
          <w:p w:rsidR="00836CDD" w:rsidRDefault="00836CDD" w:rsidP="004D0FEC">
            <w:pPr>
              <w:snapToGrid w:val="0"/>
              <w:rPr>
                <w:rFonts w:ascii="微软雅黑" w:eastAsia="微软雅黑" w:hAnsi="微软雅黑"/>
                <w:color w:val="121212"/>
                <w:sz w:val="24"/>
                <w:szCs w:val="24"/>
                <w:shd w:val="clear" w:color="auto" w:fill="FFFFFF"/>
              </w:rPr>
            </w:pPr>
          </w:p>
        </w:tc>
      </w:tr>
      <w:tr w:rsidR="00836CDD" w:rsidTr="00836CDD">
        <w:tc>
          <w:tcPr>
            <w:tcW w:w="1526"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消息重试</w:t>
            </w:r>
          </w:p>
        </w:tc>
        <w:tc>
          <w:tcPr>
            <w:tcW w:w="2734"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不支持</w:t>
            </w:r>
          </w:p>
        </w:tc>
        <w:tc>
          <w:tcPr>
            <w:tcW w:w="2652" w:type="dxa"/>
          </w:tcPr>
          <w:p w:rsidR="00836CDD" w:rsidRDefault="00836CDD" w:rsidP="004D0FEC">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不支持</w:t>
            </w:r>
          </w:p>
        </w:tc>
        <w:tc>
          <w:tcPr>
            <w:tcW w:w="1985" w:type="dxa"/>
          </w:tcPr>
          <w:p w:rsidR="00836CDD" w:rsidRDefault="00836CDD" w:rsidP="004D0FEC">
            <w:pPr>
              <w:snapToGrid w:val="0"/>
              <w:rPr>
                <w:rFonts w:ascii="微软雅黑" w:eastAsia="微软雅黑" w:hAnsi="微软雅黑"/>
                <w:color w:val="121212"/>
                <w:sz w:val="24"/>
                <w:szCs w:val="24"/>
                <w:shd w:val="clear" w:color="auto" w:fill="FFFFFF"/>
              </w:rPr>
            </w:pPr>
          </w:p>
        </w:tc>
      </w:tr>
    </w:tbl>
    <w:p w:rsidR="00836CDD" w:rsidRDefault="00836CDD" w:rsidP="004D0FEC">
      <w:pPr>
        <w:snapToGrid w:val="0"/>
        <w:rPr>
          <w:rFonts w:ascii="微软雅黑" w:eastAsia="微软雅黑" w:hAnsi="微软雅黑"/>
          <w:color w:val="121212"/>
          <w:sz w:val="24"/>
          <w:szCs w:val="24"/>
          <w:shd w:val="clear" w:color="auto" w:fill="FFFFFF"/>
        </w:rPr>
      </w:pPr>
    </w:p>
    <w:p w:rsidR="00836CDD" w:rsidRDefault="00836CDD" w:rsidP="004D0FEC">
      <w:pPr>
        <w:snapToGrid w:val="0"/>
        <w:rPr>
          <w:rFonts w:ascii="微软雅黑" w:eastAsia="微软雅黑" w:hAnsi="微软雅黑"/>
          <w:color w:val="121212"/>
          <w:sz w:val="24"/>
          <w:szCs w:val="24"/>
          <w:shd w:val="clear" w:color="auto" w:fill="FFFFFF"/>
        </w:rPr>
      </w:pPr>
    </w:p>
    <w:p w:rsidR="00A62771" w:rsidRDefault="00A62771" w:rsidP="00A62771">
      <w:pPr>
        <w:pStyle w:val="1"/>
        <w:rPr>
          <w:shd w:val="clear" w:color="auto" w:fill="FFFFFF"/>
        </w:rPr>
      </w:pPr>
      <w:r>
        <w:rPr>
          <w:rFonts w:hint="eastAsia"/>
          <w:shd w:val="clear" w:color="auto" w:fill="FFFFFF"/>
        </w:rPr>
        <w:t>二、</w:t>
      </w:r>
      <w:r>
        <w:rPr>
          <w:rFonts w:hint="eastAsia"/>
          <w:shd w:val="clear" w:color="auto" w:fill="FFFFFF"/>
        </w:rPr>
        <w:t>ACK</w:t>
      </w:r>
      <w:r>
        <w:rPr>
          <w:rFonts w:hint="eastAsia"/>
          <w:shd w:val="clear" w:color="auto" w:fill="FFFFFF"/>
        </w:rPr>
        <w:t>机制</w:t>
      </w:r>
    </w:p>
    <w:p w:rsidR="00392EA4" w:rsidRDefault="00392EA4">
      <w:pPr>
        <w:pStyle w:val="1"/>
      </w:pPr>
      <w:r>
        <w:rPr>
          <w:rFonts w:hint="eastAsia"/>
        </w:rPr>
        <w:t>三、</w:t>
      </w:r>
      <w:r>
        <w:rPr>
          <w:rFonts w:hint="eastAsia"/>
        </w:rPr>
        <w:t>CAP</w:t>
      </w:r>
    </w:p>
    <w:p w:rsidR="00FC5F1F" w:rsidRDefault="00FC5F1F" w:rsidP="00FC5F1F">
      <w:pPr>
        <w:pStyle w:val="2"/>
        <w:rPr>
          <w:shd w:val="clear" w:color="auto" w:fill="FFFFFF"/>
        </w:rPr>
      </w:pPr>
      <w:r>
        <w:rPr>
          <w:rFonts w:hint="eastAsia"/>
          <w:shd w:val="clear" w:color="auto" w:fill="FFFFFF"/>
        </w:rPr>
        <w:t xml:space="preserve">1. </w:t>
      </w:r>
      <w:r>
        <w:rPr>
          <w:rFonts w:hint="eastAsia"/>
          <w:shd w:val="clear" w:color="auto" w:fill="FFFFFF"/>
        </w:rPr>
        <w:t>概念</w:t>
      </w:r>
    </w:p>
    <w:p w:rsidR="00392EA4" w:rsidRDefault="00392EA4" w:rsidP="00392EA4">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C-Consistency 一致性</w:t>
      </w:r>
    </w:p>
    <w:p w:rsidR="00392EA4" w:rsidRPr="00392EA4" w:rsidRDefault="00392EA4" w:rsidP="00392EA4">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A-</w:t>
      </w:r>
      <w:r w:rsidRPr="00392EA4">
        <w:rPr>
          <w:rFonts w:ascii="微软雅黑" w:eastAsia="微软雅黑" w:hAnsi="微软雅黑" w:hint="eastAsia"/>
          <w:color w:val="121212"/>
          <w:sz w:val="24"/>
          <w:szCs w:val="24"/>
          <w:shd w:val="clear" w:color="auto" w:fill="FFFFFF"/>
        </w:rPr>
        <w:t>Availability  可用性</w:t>
      </w:r>
    </w:p>
    <w:p w:rsidR="00392EA4" w:rsidRDefault="00392EA4" w:rsidP="00392EA4">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P-Patition Tolerance 分区</w:t>
      </w:r>
      <w:r w:rsidR="00707CD6">
        <w:rPr>
          <w:rFonts w:ascii="微软雅黑" w:eastAsia="微软雅黑" w:hAnsi="微软雅黑" w:hint="eastAsia"/>
          <w:color w:val="121212"/>
          <w:sz w:val="24"/>
          <w:szCs w:val="24"/>
          <w:shd w:val="clear" w:color="auto" w:fill="FFFFFF"/>
        </w:rPr>
        <w:t>容忍</w:t>
      </w:r>
      <w:r>
        <w:rPr>
          <w:rFonts w:ascii="微软雅黑" w:eastAsia="微软雅黑" w:hAnsi="微软雅黑" w:hint="eastAsia"/>
          <w:color w:val="121212"/>
          <w:sz w:val="24"/>
          <w:szCs w:val="24"/>
          <w:shd w:val="clear" w:color="auto" w:fill="FFFFFF"/>
        </w:rPr>
        <w:t>性</w:t>
      </w:r>
    </w:p>
    <w:p w:rsidR="00A02D3D" w:rsidRDefault="00A02D3D" w:rsidP="00392EA4">
      <w:pPr>
        <w:snapToGrid w:val="0"/>
        <w:rPr>
          <w:rFonts w:ascii="微软雅黑" w:eastAsia="微软雅黑" w:hAnsi="微软雅黑"/>
          <w:color w:val="121212"/>
          <w:sz w:val="24"/>
          <w:szCs w:val="24"/>
          <w:shd w:val="clear" w:color="auto" w:fill="FFFFFF"/>
        </w:rPr>
      </w:pPr>
      <w:r w:rsidRPr="00132839">
        <w:rPr>
          <w:rFonts w:ascii="微软雅黑" w:eastAsia="微软雅黑" w:hAnsi="微软雅黑" w:hint="eastAsia"/>
          <w:b/>
          <w:color w:val="FF0000"/>
          <w:sz w:val="24"/>
          <w:szCs w:val="24"/>
          <w:shd w:val="clear" w:color="auto" w:fill="FFFFFF"/>
        </w:rPr>
        <w:t>CAP理论是指一个分布式系统中最多满足C、A、P中的两个</w:t>
      </w:r>
      <w:r>
        <w:rPr>
          <w:rFonts w:ascii="微软雅黑" w:eastAsia="微软雅黑" w:hAnsi="微软雅黑" w:hint="eastAsia"/>
          <w:color w:val="121212"/>
          <w:sz w:val="24"/>
          <w:szCs w:val="24"/>
          <w:shd w:val="clear" w:color="auto" w:fill="FFFFFF"/>
        </w:rPr>
        <w:t>。</w:t>
      </w:r>
    </w:p>
    <w:p w:rsidR="00A02D3D" w:rsidRPr="00392EA4" w:rsidRDefault="00A02D3D" w:rsidP="00392EA4">
      <w:pPr>
        <w:snapToGrid w:val="0"/>
        <w:rPr>
          <w:rFonts w:ascii="微软雅黑" w:eastAsia="微软雅黑" w:hAnsi="微软雅黑"/>
          <w:color w:val="121212"/>
          <w:sz w:val="24"/>
          <w:szCs w:val="24"/>
          <w:shd w:val="clear" w:color="auto" w:fill="FFFFFF"/>
        </w:rPr>
      </w:pPr>
      <w:r>
        <w:rPr>
          <w:noProof/>
        </w:rPr>
        <w:drawing>
          <wp:inline distT="0" distB="0" distL="0" distR="0">
            <wp:extent cx="3285490" cy="2856230"/>
            <wp:effectExtent l="0" t="0" r="0" b="1270"/>
            <wp:docPr id="9" name="图片 9" descr="https://pics0.baidu.com/feed/e824b899a9014c087ee0766bd00ccb0d79f4f4a6.jpeg?token=f8a4fd41e8364f5497f7cf5204165fbc&amp;s=91F2ED36414EE74D4E7DBB4D0300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s0.baidu.com/feed/e824b899a9014c087ee0766bd00ccb0d79f4f4a6.jpeg?token=f8a4fd41e8364f5497f7cf5204165fbc&amp;s=91F2ED36414EE74D4E7DBB4D0300706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5490" cy="2856230"/>
                    </a:xfrm>
                    <a:prstGeom prst="rect">
                      <a:avLst/>
                    </a:prstGeom>
                    <a:noFill/>
                    <a:ln>
                      <a:noFill/>
                    </a:ln>
                  </pic:spPr>
                </pic:pic>
              </a:graphicData>
            </a:graphic>
          </wp:inline>
        </w:drawing>
      </w:r>
    </w:p>
    <w:p w:rsidR="00392EA4" w:rsidRDefault="00FC5F1F" w:rsidP="00FC5F1F">
      <w:pPr>
        <w:pStyle w:val="2"/>
        <w:rPr>
          <w:shd w:val="clear" w:color="auto" w:fill="FFFFFF"/>
        </w:rPr>
      </w:pPr>
      <w:r>
        <w:rPr>
          <w:rFonts w:hint="eastAsia"/>
          <w:shd w:val="clear" w:color="auto" w:fill="FFFFFF"/>
        </w:rPr>
        <w:lastRenderedPageBreak/>
        <w:t xml:space="preserve">2. </w:t>
      </w:r>
      <w:r>
        <w:rPr>
          <w:rFonts w:hint="eastAsia"/>
          <w:shd w:val="clear" w:color="auto" w:fill="FFFFFF"/>
        </w:rPr>
        <w:t>举例说明</w:t>
      </w:r>
    </w:p>
    <w:p w:rsidR="00392EA4" w:rsidRDefault="00FC5F1F" w:rsidP="00392EA4">
      <w:pPr>
        <w:snapToGrid w:val="0"/>
        <w:rPr>
          <w:rFonts w:ascii="微软雅黑" w:eastAsia="微软雅黑" w:hAnsi="微软雅黑"/>
          <w:color w:val="121212"/>
          <w:sz w:val="24"/>
          <w:szCs w:val="24"/>
          <w:shd w:val="clear" w:color="auto" w:fill="FFFFFF"/>
        </w:rPr>
      </w:pPr>
      <w:r>
        <w:rPr>
          <w:noProof/>
        </w:rPr>
        <w:drawing>
          <wp:inline distT="0" distB="0" distL="0" distR="0">
            <wp:extent cx="1941830" cy="2282190"/>
            <wp:effectExtent l="0" t="0" r="1270" b="3810"/>
            <wp:docPr id="10" name="图片 10" descr="https://pics6.baidu.com/feed/ac345982b2b7d0a2188a88271198bf0c4a369a42.jpeg?token=c97237876d7c96181429d50215941484&amp;s=8C12EF16C4367F8800D531CB0200E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cs6.baidu.com/feed/ac345982b2b7d0a2188a88271198bf0c4a369a42.jpeg?token=c97237876d7c96181429d50215941484&amp;s=8C12EF16C4367F8800D531CB0200E0A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1830" cy="2282190"/>
                    </a:xfrm>
                    <a:prstGeom prst="rect">
                      <a:avLst/>
                    </a:prstGeom>
                    <a:noFill/>
                    <a:ln>
                      <a:noFill/>
                    </a:ln>
                  </pic:spPr>
                </pic:pic>
              </a:graphicData>
            </a:graphic>
          </wp:inline>
        </w:drawing>
      </w:r>
    </w:p>
    <w:p w:rsidR="00392EA4" w:rsidRDefault="00FC5F1F" w:rsidP="00392EA4">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网络中有两个节点N1、N2，A和B是分布式系统的两个部分，V是子数据库。</w:t>
      </w:r>
    </w:p>
    <w:p w:rsidR="00FC5F1F" w:rsidRDefault="00FC5F1F" w:rsidP="00392EA4">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现在user1和user2分别同时访问N1和N2节点。正常步骤：</w:t>
      </w:r>
    </w:p>
    <w:p w:rsidR="00FC5F1F" w:rsidRDefault="00FC5F1F" w:rsidP="00FC5F1F">
      <w:pPr>
        <w:pStyle w:val="a4"/>
        <w:numPr>
          <w:ilvl w:val="0"/>
          <w:numId w:val="12"/>
        </w:numPr>
        <w:snapToGrid w:val="0"/>
        <w:ind w:firstLineChars="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user1访问N1，修改V将V0改成V1</w:t>
      </w:r>
    </w:p>
    <w:p w:rsidR="00FC5F1F" w:rsidRDefault="00FC5F1F" w:rsidP="00FC5F1F">
      <w:pPr>
        <w:pStyle w:val="a4"/>
        <w:numPr>
          <w:ilvl w:val="0"/>
          <w:numId w:val="12"/>
        </w:numPr>
        <w:snapToGrid w:val="0"/>
        <w:ind w:firstLineChars="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N1此时发现自己的数据有变化，向N2发起同步数据的操作</w:t>
      </w:r>
    </w:p>
    <w:p w:rsidR="00FC5F1F" w:rsidRDefault="00FC5F1F" w:rsidP="00FC5F1F">
      <w:pPr>
        <w:pStyle w:val="a4"/>
        <w:numPr>
          <w:ilvl w:val="0"/>
          <w:numId w:val="12"/>
        </w:numPr>
        <w:snapToGrid w:val="0"/>
        <w:ind w:firstLineChars="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user2访问N2，等待N2同步数据成功，此时访问到的数据就是V1了，也就是正确的数据。</w:t>
      </w:r>
    </w:p>
    <w:p w:rsidR="00FC5F1F" w:rsidRDefault="00FC5F1F" w:rsidP="00FC5F1F">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可以看出，理想情况下满足了CAP三项</w:t>
      </w:r>
    </w:p>
    <w:p w:rsidR="00753CB1" w:rsidRPr="00753CB1" w:rsidRDefault="009D7762" w:rsidP="00753CB1">
      <w:pPr>
        <w:pStyle w:val="2"/>
        <w:rPr>
          <w:shd w:val="clear" w:color="auto" w:fill="FFFFFF"/>
        </w:rPr>
      </w:pPr>
      <w:r w:rsidRPr="009D7762">
        <w:rPr>
          <w:rFonts w:hint="eastAsia"/>
          <w:b w:val="0"/>
          <w:bCs w:val="0"/>
          <w:shd w:val="clear" w:color="auto" w:fill="FFFFFF"/>
        </w:rPr>
        <w:t>3.</w:t>
      </w:r>
      <w:r>
        <w:rPr>
          <w:rFonts w:hint="eastAsia"/>
          <w:shd w:val="clear" w:color="auto" w:fill="FFFFFF"/>
        </w:rPr>
        <w:t xml:space="preserve"> CAP</w:t>
      </w:r>
      <w:r>
        <w:rPr>
          <w:rFonts w:hint="eastAsia"/>
          <w:shd w:val="clear" w:color="auto" w:fill="FFFFFF"/>
        </w:rPr>
        <w:t>理解</w:t>
      </w:r>
    </w:p>
    <w:p w:rsidR="00753CB1" w:rsidRDefault="00753CB1" w:rsidP="00753CB1">
      <w:pPr>
        <w:pStyle w:val="3"/>
        <w:rPr>
          <w:shd w:val="clear" w:color="auto" w:fill="FFFFFF"/>
        </w:rPr>
      </w:pPr>
      <w:r>
        <w:rPr>
          <w:rFonts w:hint="eastAsia"/>
          <w:shd w:val="clear" w:color="auto" w:fill="FFFFFF"/>
        </w:rPr>
        <w:t>3.1 Consistency</w:t>
      </w:r>
    </w:p>
    <w:p w:rsidR="00AF799A" w:rsidRDefault="00AF799A" w:rsidP="00753CB1">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ab/>
        <w:t>一致性指的是所有节点在同一时间的数据完全一致。就如user1和user2一样读取的数据都是一样的。</w:t>
      </w:r>
    </w:p>
    <w:p w:rsidR="00AF799A" w:rsidRDefault="00AF799A" w:rsidP="00753CB1">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ab/>
        <w:t>从客户端看：多路并发读取数据一致</w:t>
      </w:r>
    </w:p>
    <w:p w:rsidR="00AF799A" w:rsidRDefault="00AF799A" w:rsidP="00753CB1">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ab/>
        <w:t>从服务器看：一节点改变数据，在同步数据期间，所有对该数据的访问全部阻塞。</w:t>
      </w:r>
    </w:p>
    <w:p w:rsidR="00AF799A" w:rsidRDefault="00AF799A" w:rsidP="00AF799A">
      <w:pPr>
        <w:pStyle w:val="3"/>
        <w:rPr>
          <w:shd w:val="clear" w:color="auto" w:fill="FFFFFF"/>
        </w:rPr>
      </w:pPr>
      <w:r>
        <w:rPr>
          <w:rFonts w:hint="eastAsia"/>
          <w:shd w:val="clear" w:color="auto" w:fill="FFFFFF"/>
        </w:rPr>
        <w:t>3.2 Avaibility</w:t>
      </w:r>
    </w:p>
    <w:p w:rsidR="00753CB1" w:rsidRDefault="00AF799A" w:rsidP="00AF799A">
      <w:pPr>
        <w:snapToGrid w:val="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可用性是指服务一直可用，并且响应时间正常。不会出现用户访问不了，后者响应超时的情况</w:t>
      </w:r>
    </w:p>
    <w:p w:rsidR="00AF799A" w:rsidRDefault="00AF799A" w:rsidP="00AF799A">
      <w:pPr>
        <w:pStyle w:val="3"/>
        <w:rPr>
          <w:shd w:val="clear" w:color="auto" w:fill="FFFFFF"/>
        </w:rPr>
      </w:pPr>
      <w:r>
        <w:rPr>
          <w:rFonts w:hint="eastAsia"/>
          <w:shd w:val="clear" w:color="auto" w:fill="FFFFFF"/>
        </w:rPr>
        <w:lastRenderedPageBreak/>
        <w:t>3.3 Partition Torelance</w:t>
      </w:r>
    </w:p>
    <w:p w:rsidR="00707CD6" w:rsidRDefault="00707CD6" w:rsidP="00707CD6">
      <w:pPr>
        <w:snapToGrid w:val="0"/>
        <w:ind w:firstLine="420"/>
        <w:rPr>
          <w:rFonts w:ascii="微软雅黑" w:eastAsia="微软雅黑" w:hAnsi="微软雅黑"/>
          <w:color w:val="121212"/>
          <w:sz w:val="24"/>
          <w:szCs w:val="24"/>
          <w:shd w:val="clear" w:color="auto" w:fill="FFFFFF"/>
        </w:rPr>
      </w:pPr>
      <w:r w:rsidRPr="00707CD6">
        <w:rPr>
          <w:rFonts w:ascii="微软雅黑" w:eastAsia="微软雅黑" w:hAnsi="微软雅黑" w:hint="eastAsia"/>
          <w:color w:val="121212"/>
          <w:sz w:val="24"/>
          <w:szCs w:val="24"/>
          <w:shd w:val="clear" w:color="auto" w:fill="FFFFFF"/>
        </w:rPr>
        <w:t>一个分布式系统里面，节点组成的网络本来应该是连通的。然而可能因为一些故障，使得有些节点之间不连通了，整个网络就分成了几块区域。数据就散布在了这些不连通的区域中。这就叫分区。</w:t>
      </w:r>
    </w:p>
    <w:p w:rsidR="00707CD6" w:rsidRDefault="00707CD6" w:rsidP="00707CD6">
      <w:pPr>
        <w:snapToGrid w:val="0"/>
        <w:ind w:firstLine="42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当数据只在一个节点保存时，该节点一出现故障，其他节点将无法访问此数据，这时候分区就是无法容忍的。</w:t>
      </w:r>
    </w:p>
    <w:p w:rsidR="00707CD6" w:rsidRDefault="00707CD6" w:rsidP="00707CD6">
      <w:pPr>
        <w:snapToGrid w:val="0"/>
        <w:ind w:firstLine="420"/>
        <w:rPr>
          <w:rFonts w:ascii="微软雅黑" w:eastAsia="微软雅黑" w:hAnsi="微软雅黑"/>
          <w:color w:val="121212"/>
          <w:sz w:val="24"/>
          <w:szCs w:val="24"/>
          <w:shd w:val="clear" w:color="auto" w:fill="FFFFFF"/>
        </w:rPr>
      </w:pPr>
      <w:r>
        <w:rPr>
          <w:rFonts w:ascii="微软雅黑" w:eastAsia="微软雅黑" w:hAnsi="微软雅黑" w:hint="eastAsia"/>
          <w:color w:val="121212"/>
          <w:sz w:val="24"/>
          <w:szCs w:val="24"/>
          <w:shd w:val="clear" w:color="auto" w:fill="FFFFFF"/>
        </w:rPr>
        <w:t>提高分区容忍性的方法就是把数据复制到多个节点，分区出现后，数据也分布到各个区了，这样就可以访问数据。</w:t>
      </w:r>
    </w:p>
    <w:p w:rsidR="00707CD6" w:rsidRPr="00707CD6" w:rsidRDefault="00707CD6" w:rsidP="00707CD6">
      <w:pPr>
        <w:snapToGrid w:val="0"/>
        <w:ind w:firstLine="420"/>
        <w:rPr>
          <w:rFonts w:ascii="微软雅黑" w:eastAsia="微软雅黑" w:hAnsi="微软雅黑"/>
          <w:b/>
          <w:color w:val="FF0000"/>
          <w:sz w:val="24"/>
          <w:szCs w:val="24"/>
          <w:shd w:val="clear" w:color="auto" w:fill="FFFFFF"/>
        </w:rPr>
      </w:pPr>
      <w:r w:rsidRPr="00707CD6">
        <w:rPr>
          <w:rFonts w:ascii="微软雅黑" w:eastAsia="微软雅黑" w:hAnsi="微软雅黑" w:hint="eastAsia"/>
          <w:b/>
          <w:color w:val="FF0000"/>
          <w:sz w:val="24"/>
          <w:szCs w:val="24"/>
          <w:shd w:val="clear" w:color="auto" w:fill="FFFFFF"/>
        </w:rPr>
        <w:t>数据存在的节点越多，分区容错性就越高，但节点数据之间的一致性就很难</w:t>
      </w:r>
      <w:r w:rsidR="00AD13EF">
        <w:rPr>
          <w:rFonts w:ascii="微软雅黑" w:eastAsia="微软雅黑" w:hAnsi="微软雅黑" w:hint="eastAsia"/>
          <w:b/>
          <w:color w:val="FF0000"/>
          <w:sz w:val="24"/>
          <w:szCs w:val="24"/>
          <w:shd w:val="clear" w:color="auto" w:fill="FFFFFF"/>
        </w:rPr>
        <w:t>保证。为了一致性，</w:t>
      </w:r>
      <w:r w:rsidRPr="00707CD6">
        <w:rPr>
          <w:rFonts w:ascii="微软雅黑" w:eastAsia="微软雅黑" w:hAnsi="微软雅黑" w:hint="eastAsia"/>
          <w:b/>
          <w:color w:val="FF0000"/>
          <w:sz w:val="24"/>
          <w:szCs w:val="24"/>
          <w:shd w:val="clear" w:color="auto" w:fill="FFFFFF"/>
        </w:rPr>
        <w:t>同步节点之间的数据</w:t>
      </w:r>
      <w:r w:rsidR="00AD13EF">
        <w:rPr>
          <w:rFonts w:ascii="微软雅黑" w:eastAsia="微软雅黑" w:hAnsi="微软雅黑" w:hint="eastAsia"/>
          <w:b/>
          <w:color w:val="FF0000"/>
          <w:sz w:val="24"/>
          <w:szCs w:val="24"/>
          <w:shd w:val="clear" w:color="auto" w:fill="FFFFFF"/>
        </w:rPr>
        <w:t>的时间就越长</w:t>
      </w:r>
      <w:r w:rsidRPr="00707CD6">
        <w:rPr>
          <w:rFonts w:ascii="微软雅黑" w:eastAsia="微软雅黑" w:hAnsi="微软雅黑" w:hint="eastAsia"/>
          <w:b/>
          <w:color w:val="FF0000"/>
          <w:sz w:val="24"/>
          <w:szCs w:val="24"/>
          <w:shd w:val="clear" w:color="auto" w:fill="FFFFFF"/>
        </w:rPr>
        <w:t>，可用性就会降低。</w:t>
      </w:r>
    </w:p>
    <w:p w:rsidR="00A62771" w:rsidRDefault="005E34A6" w:rsidP="00346167">
      <w:pPr>
        <w:pStyle w:val="1"/>
        <w:rPr>
          <w:shd w:val="clear" w:color="auto" w:fill="FFFFFF"/>
        </w:rPr>
      </w:pPr>
      <w:bookmarkStart w:id="0" w:name="_六、ZAB协议"/>
      <w:bookmarkEnd w:id="0"/>
      <w:r>
        <w:rPr>
          <w:rFonts w:hint="eastAsia"/>
          <w:shd w:val="clear" w:color="auto" w:fill="FFFFFF"/>
        </w:rPr>
        <w:t>八</w:t>
      </w:r>
      <w:r w:rsidR="00346167">
        <w:rPr>
          <w:rFonts w:hint="eastAsia"/>
          <w:shd w:val="clear" w:color="auto" w:fill="FFFFFF"/>
        </w:rPr>
        <w:t>、</w:t>
      </w:r>
      <w:r w:rsidR="00346167">
        <w:rPr>
          <w:rFonts w:hint="eastAsia"/>
          <w:shd w:val="clear" w:color="auto" w:fill="FFFFFF"/>
        </w:rPr>
        <w:t>Kafka</w:t>
      </w:r>
    </w:p>
    <w:p w:rsidR="00346167" w:rsidRDefault="00346167" w:rsidP="00346167">
      <w:pPr>
        <w:pStyle w:val="2"/>
      </w:pPr>
      <w:r>
        <w:rPr>
          <w:rFonts w:hint="eastAsia"/>
        </w:rPr>
        <w:t>1. kafka</w:t>
      </w:r>
      <w:r>
        <w:rPr>
          <w:rFonts w:hint="eastAsia"/>
        </w:rPr>
        <w:t>消息丢失</w:t>
      </w:r>
    </w:p>
    <w:p w:rsidR="00346167" w:rsidRDefault="00346167" w:rsidP="00346167">
      <w:pPr>
        <w:rPr>
          <w:rFonts w:ascii="微软雅黑" w:eastAsia="微软雅黑" w:hAnsi="微软雅黑"/>
          <w:sz w:val="24"/>
          <w:szCs w:val="24"/>
        </w:rPr>
      </w:pPr>
      <w:r w:rsidRPr="00346167">
        <w:rPr>
          <w:rFonts w:ascii="微软雅黑" w:eastAsia="微软雅黑" w:hAnsi="微软雅黑" w:hint="eastAsia"/>
          <w:b/>
          <w:sz w:val="24"/>
          <w:szCs w:val="24"/>
        </w:rPr>
        <w:t>消息发送方式</w:t>
      </w:r>
      <w:r>
        <w:rPr>
          <w:rFonts w:ascii="微软雅黑" w:eastAsia="微软雅黑" w:hAnsi="微软雅黑" w:hint="eastAsia"/>
          <w:sz w:val="24"/>
          <w:szCs w:val="24"/>
        </w:rPr>
        <w:t>：</w:t>
      </w:r>
    </w:p>
    <w:p w:rsidR="00346167" w:rsidRDefault="00346167" w:rsidP="00346167">
      <w:pPr>
        <w:snapToGrid w:val="0"/>
        <w:rPr>
          <w:rFonts w:ascii="微软雅黑" w:eastAsia="微软雅黑" w:hAnsi="微软雅黑"/>
          <w:sz w:val="24"/>
          <w:szCs w:val="24"/>
        </w:rPr>
      </w:pPr>
      <w:bookmarkStart w:id="1" w:name="_GoBack"/>
      <w:r>
        <w:rPr>
          <w:rFonts w:ascii="微软雅黑" w:eastAsia="微软雅黑" w:hAnsi="微软雅黑" w:hint="eastAsia"/>
          <w:sz w:val="24"/>
          <w:szCs w:val="24"/>
        </w:rPr>
        <w:t xml:space="preserve">  product.type  sync（默认同步）、async（异步） </w:t>
      </w:r>
    </w:p>
    <w:bookmarkEnd w:id="1"/>
    <w:p w:rsidR="00553177" w:rsidRDefault="00553177" w:rsidP="00346167">
      <w:pPr>
        <w:snapToGrid w:val="0"/>
        <w:rPr>
          <w:rFonts w:ascii="微软雅黑" w:eastAsia="微软雅黑" w:hAnsi="微软雅黑"/>
          <w:sz w:val="24"/>
          <w:szCs w:val="24"/>
        </w:rPr>
      </w:pPr>
      <w:r>
        <w:rPr>
          <w:rFonts w:ascii="微软雅黑" w:eastAsia="微软雅黑" w:hAnsi="微软雅黑" w:hint="eastAsia"/>
          <w:sz w:val="24"/>
          <w:szCs w:val="24"/>
        </w:rPr>
        <w:t xml:space="preserve">  request.requires.acks 消息确认</w:t>
      </w:r>
    </w:p>
    <w:p w:rsidR="00553177" w:rsidRDefault="00553177" w:rsidP="00346167">
      <w:pPr>
        <w:snapToGrid w:val="0"/>
        <w:rPr>
          <w:rFonts w:ascii="微软雅黑" w:eastAsia="微软雅黑" w:hAnsi="微软雅黑"/>
          <w:sz w:val="24"/>
          <w:szCs w:val="24"/>
        </w:rPr>
      </w:pPr>
      <w:r>
        <w:rPr>
          <w:noProof/>
        </w:rPr>
        <w:drawing>
          <wp:inline distT="0" distB="0" distL="0" distR="0" wp14:anchorId="66B275A8" wp14:editId="67588B51">
            <wp:extent cx="2330506" cy="2602335"/>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30506" cy="2602335"/>
                    </a:xfrm>
                    <a:prstGeom prst="rect">
                      <a:avLst/>
                    </a:prstGeom>
                  </pic:spPr>
                </pic:pic>
              </a:graphicData>
            </a:graphic>
          </wp:inline>
        </w:drawing>
      </w:r>
      <w:r>
        <w:rPr>
          <w:noProof/>
        </w:rPr>
        <w:drawing>
          <wp:inline distT="0" distB="0" distL="0" distR="0" wp14:anchorId="4AE581BC" wp14:editId="61AEE4EF">
            <wp:extent cx="2799844" cy="1857741"/>
            <wp:effectExtent l="0" t="0" r="63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00903" cy="1858444"/>
                    </a:xfrm>
                    <a:prstGeom prst="rect">
                      <a:avLst/>
                    </a:prstGeom>
                  </pic:spPr>
                </pic:pic>
              </a:graphicData>
            </a:graphic>
          </wp:inline>
        </w:drawing>
      </w:r>
    </w:p>
    <w:p w:rsidR="00553177" w:rsidRPr="00553177" w:rsidRDefault="00553177" w:rsidP="00346167">
      <w:pPr>
        <w:snapToGrid w:val="0"/>
        <w:rPr>
          <w:rFonts w:ascii="微软雅黑" w:eastAsia="微软雅黑" w:hAnsi="微软雅黑"/>
          <w:b/>
          <w:sz w:val="24"/>
          <w:szCs w:val="24"/>
        </w:rPr>
      </w:pPr>
      <w:r w:rsidRPr="00553177">
        <w:rPr>
          <w:rFonts w:ascii="微软雅黑" w:eastAsia="微软雅黑" w:hAnsi="微软雅黑" w:hint="eastAsia"/>
          <w:b/>
          <w:sz w:val="24"/>
          <w:szCs w:val="24"/>
        </w:rPr>
        <w:t>丢失场景：</w:t>
      </w:r>
    </w:p>
    <w:p w:rsidR="00553177" w:rsidRPr="00553177" w:rsidRDefault="00553177" w:rsidP="00553177">
      <w:pPr>
        <w:pStyle w:val="a4"/>
        <w:numPr>
          <w:ilvl w:val="0"/>
          <w:numId w:val="3"/>
        </w:numPr>
        <w:snapToGrid w:val="0"/>
        <w:ind w:firstLineChars="0"/>
        <w:rPr>
          <w:rFonts w:ascii="微软雅黑" w:eastAsia="微软雅黑" w:hAnsi="微软雅黑"/>
          <w:sz w:val="24"/>
          <w:szCs w:val="24"/>
        </w:rPr>
      </w:pPr>
      <w:r w:rsidRPr="00553177">
        <w:rPr>
          <w:rFonts w:ascii="微软雅黑" w:eastAsia="微软雅黑" w:hAnsi="微软雅黑" w:hint="eastAsia"/>
          <w:sz w:val="24"/>
          <w:szCs w:val="24"/>
        </w:rPr>
        <w:t>网络异常</w:t>
      </w:r>
    </w:p>
    <w:p w:rsidR="00553177" w:rsidRPr="00553177" w:rsidRDefault="00553177" w:rsidP="00553177">
      <w:pPr>
        <w:pStyle w:val="a4"/>
        <w:snapToGrid w:val="0"/>
        <w:ind w:left="600" w:firstLineChars="0" w:firstLine="0"/>
        <w:rPr>
          <w:rFonts w:ascii="微软雅黑" w:eastAsia="微软雅黑" w:hAnsi="微软雅黑"/>
          <w:sz w:val="24"/>
          <w:szCs w:val="24"/>
        </w:rPr>
      </w:pPr>
      <w:r>
        <w:rPr>
          <w:rFonts w:ascii="微软雅黑" w:eastAsia="微软雅黑" w:hAnsi="微软雅黑" w:hint="eastAsia"/>
          <w:sz w:val="24"/>
          <w:szCs w:val="24"/>
        </w:rPr>
        <w:t>当网络异常时，ack=0，客户端无法感知消息发送成功与否</w:t>
      </w:r>
    </w:p>
    <w:p w:rsidR="00553177" w:rsidRDefault="00553177" w:rsidP="00553177">
      <w:pPr>
        <w:pStyle w:val="a4"/>
        <w:numPr>
          <w:ilvl w:val="0"/>
          <w:numId w:val="3"/>
        </w:numPr>
        <w:snapToGrid w:val="0"/>
        <w:ind w:firstLineChars="0"/>
        <w:rPr>
          <w:rFonts w:ascii="微软雅黑" w:eastAsia="微软雅黑" w:hAnsi="微软雅黑"/>
          <w:sz w:val="24"/>
          <w:szCs w:val="24"/>
        </w:rPr>
      </w:pPr>
      <w:r w:rsidRPr="00553177">
        <w:rPr>
          <w:rFonts w:ascii="微软雅黑" w:eastAsia="微软雅黑" w:hAnsi="微软雅黑" w:hint="eastAsia"/>
          <w:sz w:val="24"/>
          <w:szCs w:val="24"/>
        </w:rPr>
        <w:lastRenderedPageBreak/>
        <w:t>客户端异常</w:t>
      </w:r>
    </w:p>
    <w:p w:rsidR="00553177" w:rsidRDefault="00553177" w:rsidP="00553177">
      <w:pPr>
        <w:pStyle w:val="a4"/>
        <w:snapToGrid w:val="0"/>
        <w:ind w:left="600" w:firstLineChars="0" w:firstLine="0"/>
        <w:rPr>
          <w:rFonts w:ascii="微软雅黑" w:eastAsia="微软雅黑" w:hAnsi="微软雅黑"/>
          <w:sz w:val="24"/>
          <w:szCs w:val="24"/>
        </w:rPr>
      </w:pPr>
      <w:r>
        <w:rPr>
          <w:rFonts w:ascii="微软雅黑" w:eastAsia="微软雅黑" w:hAnsi="微软雅黑" w:hint="eastAsia"/>
          <w:sz w:val="24"/>
          <w:szCs w:val="24"/>
        </w:rPr>
        <w:t>A</w:t>
      </w:r>
      <w:r>
        <w:rPr>
          <w:rFonts w:ascii="微软雅黑" w:eastAsia="微软雅黑" w:hAnsi="微软雅黑"/>
          <w:sz w:val="24"/>
          <w:szCs w:val="24"/>
        </w:rPr>
        <w:t>s</w:t>
      </w:r>
      <w:r>
        <w:rPr>
          <w:rFonts w:ascii="微软雅黑" w:eastAsia="微软雅黑" w:hAnsi="微软雅黑" w:hint="eastAsia"/>
          <w:sz w:val="24"/>
          <w:szCs w:val="24"/>
        </w:rPr>
        <w:t>ync异步发送模式下，客户端发送消息并没有直接发给kafka，而是在Client端按一定规则缓存并批量发送，在此期间，如果客户端死机，消息丢失</w:t>
      </w:r>
    </w:p>
    <w:p w:rsidR="00553177" w:rsidRDefault="00553177" w:rsidP="00553177">
      <w:pPr>
        <w:pStyle w:val="a4"/>
        <w:numPr>
          <w:ilvl w:val="0"/>
          <w:numId w:val="3"/>
        </w:numPr>
        <w:snapToGrid w:val="0"/>
        <w:ind w:firstLineChars="0"/>
        <w:rPr>
          <w:rFonts w:ascii="微软雅黑" w:eastAsia="微软雅黑" w:hAnsi="微软雅黑"/>
          <w:sz w:val="24"/>
          <w:szCs w:val="24"/>
        </w:rPr>
      </w:pPr>
      <w:r>
        <w:rPr>
          <w:rFonts w:ascii="微软雅黑" w:eastAsia="微软雅黑" w:hAnsi="微软雅黑" w:hint="eastAsia"/>
          <w:sz w:val="24"/>
          <w:szCs w:val="24"/>
        </w:rPr>
        <w:t>缓冲区满</w:t>
      </w:r>
    </w:p>
    <w:p w:rsidR="00553177" w:rsidRDefault="00553177" w:rsidP="00553177">
      <w:pPr>
        <w:pStyle w:val="a4"/>
        <w:snapToGrid w:val="0"/>
        <w:ind w:left="600" w:firstLineChars="0" w:firstLine="0"/>
        <w:rPr>
          <w:rFonts w:ascii="微软雅黑" w:eastAsia="微软雅黑" w:hAnsi="微软雅黑"/>
          <w:sz w:val="24"/>
          <w:szCs w:val="24"/>
        </w:rPr>
      </w:pPr>
      <w:r>
        <w:rPr>
          <w:rFonts w:ascii="微软雅黑" w:eastAsia="微软雅黑" w:hAnsi="微软雅黑" w:hint="eastAsia"/>
          <w:sz w:val="24"/>
          <w:szCs w:val="24"/>
        </w:rPr>
        <w:t>异步模式下，Client端缓存大小超出缓冲池的大小，也可能发生消息丢失</w:t>
      </w:r>
    </w:p>
    <w:p w:rsidR="00553177" w:rsidRDefault="00553177" w:rsidP="00553177">
      <w:pPr>
        <w:pStyle w:val="a4"/>
        <w:numPr>
          <w:ilvl w:val="0"/>
          <w:numId w:val="3"/>
        </w:numPr>
        <w:snapToGrid w:val="0"/>
        <w:ind w:firstLineChars="0"/>
        <w:rPr>
          <w:rFonts w:ascii="微软雅黑" w:eastAsia="微软雅黑" w:hAnsi="微软雅黑"/>
          <w:sz w:val="24"/>
          <w:szCs w:val="24"/>
        </w:rPr>
      </w:pPr>
      <w:r>
        <w:rPr>
          <w:rFonts w:ascii="微软雅黑" w:eastAsia="微软雅黑" w:hAnsi="微软雅黑" w:hint="eastAsia"/>
          <w:sz w:val="24"/>
          <w:szCs w:val="24"/>
        </w:rPr>
        <w:t>Leader副本异常</w:t>
      </w:r>
    </w:p>
    <w:p w:rsidR="00553177" w:rsidRDefault="00553177" w:rsidP="00553177">
      <w:pPr>
        <w:pStyle w:val="a4"/>
        <w:snapToGrid w:val="0"/>
        <w:ind w:left="600" w:firstLineChars="0" w:firstLine="0"/>
        <w:rPr>
          <w:rFonts w:ascii="微软雅黑" w:eastAsia="微软雅黑" w:hAnsi="微软雅黑"/>
          <w:sz w:val="24"/>
          <w:szCs w:val="24"/>
        </w:rPr>
      </w:pPr>
      <w:r>
        <w:rPr>
          <w:rFonts w:ascii="微软雅黑" w:eastAsia="微软雅黑" w:hAnsi="微软雅黑" w:hint="eastAsia"/>
          <w:sz w:val="24"/>
          <w:szCs w:val="24"/>
        </w:rPr>
        <w:t>ack = 1，</w:t>
      </w:r>
      <w:r w:rsidR="0056148C">
        <w:rPr>
          <w:rFonts w:ascii="微软雅黑" w:eastAsia="微软雅黑" w:hAnsi="微软雅黑" w:hint="eastAsia"/>
          <w:sz w:val="24"/>
          <w:szCs w:val="24"/>
        </w:rPr>
        <w:t>leader副本接收成功，返回确认信息给客户端，此时Follower副本还在</w:t>
      </w:r>
      <w:r w:rsidR="00BD6133">
        <w:rPr>
          <w:rFonts w:ascii="微软雅黑" w:eastAsia="微软雅黑" w:hAnsi="微软雅黑" w:hint="eastAsia"/>
          <w:sz w:val="24"/>
          <w:szCs w:val="24"/>
        </w:rPr>
        <w:t>同步，leader副本异常，同步失败，主从数据不一致就会出现消息丢失的情况。</w:t>
      </w:r>
    </w:p>
    <w:p w:rsidR="00712B02" w:rsidRDefault="00712B02" w:rsidP="00712B02">
      <w:pPr>
        <w:pStyle w:val="2"/>
      </w:pPr>
      <w:r>
        <w:rPr>
          <w:rFonts w:hint="eastAsia"/>
        </w:rPr>
        <w:t>2. kakfa</w:t>
      </w:r>
      <w:r>
        <w:rPr>
          <w:rFonts w:hint="eastAsia"/>
        </w:rPr>
        <w:t>重复消费数据</w:t>
      </w:r>
    </w:p>
    <w:p w:rsidR="00044F23" w:rsidRDefault="00044F23" w:rsidP="00044F23">
      <w:pPr>
        <w:snapToGrid w:val="0"/>
        <w:rPr>
          <w:rFonts w:ascii="微软雅黑" w:eastAsia="微软雅黑" w:hAnsi="微软雅黑"/>
          <w:sz w:val="24"/>
          <w:szCs w:val="24"/>
        </w:rPr>
      </w:pPr>
      <w:r>
        <w:rPr>
          <w:rFonts w:ascii="微软雅黑" w:eastAsia="微软雅黑" w:hAnsi="微软雅黑" w:hint="eastAsia"/>
          <w:sz w:val="24"/>
          <w:szCs w:val="24"/>
        </w:rPr>
        <w:t>终极原因就是消费端消费了数据，但offset没有提交成功。</w:t>
      </w:r>
    </w:p>
    <w:p w:rsidR="00044F23" w:rsidRDefault="00044F23" w:rsidP="00044F23">
      <w:pPr>
        <w:snapToGrid w:val="0"/>
        <w:rPr>
          <w:rFonts w:ascii="微软雅黑" w:eastAsia="微软雅黑" w:hAnsi="微软雅黑"/>
          <w:sz w:val="24"/>
          <w:szCs w:val="24"/>
        </w:rPr>
      </w:pPr>
      <w:r>
        <w:rPr>
          <w:rFonts w:ascii="微软雅黑" w:eastAsia="微软雅黑" w:hAnsi="微软雅黑" w:hint="eastAsia"/>
          <w:sz w:val="24"/>
          <w:szCs w:val="24"/>
        </w:rPr>
        <w:t>原因：</w:t>
      </w:r>
    </w:p>
    <w:p w:rsidR="00044F23" w:rsidRDefault="00044F23" w:rsidP="00044F23">
      <w:pPr>
        <w:pStyle w:val="a4"/>
        <w:numPr>
          <w:ilvl w:val="0"/>
          <w:numId w:val="9"/>
        </w:numPr>
        <w:snapToGrid w:val="0"/>
        <w:ind w:firstLineChars="0"/>
        <w:rPr>
          <w:rFonts w:ascii="微软雅黑" w:eastAsia="微软雅黑" w:hAnsi="微软雅黑"/>
          <w:sz w:val="24"/>
          <w:szCs w:val="24"/>
        </w:rPr>
      </w:pPr>
      <w:r w:rsidRPr="00044F23">
        <w:rPr>
          <w:rFonts w:ascii="微软雅黑" w:eastAsia="微软雅黑" w:hAnsi="微软雅黑" w:hint="eastAsia"/>
          <w:sz w:val="24"/>
          <w:szCs w:val="24"/>
        </w:rPr>
        <w:t>消费端宕机</w:t>
      </w:r>
      <w:r>
        <w:rPr>
          <w:rFonts w:ascii="微软雅黑" w:eastAsia="微软雅黑" w:hAnsi="微软雅黑" w:hint="eastAsia"/>
          <w:sz w:val="24"/>
          <w:szCs w:val="24"/>
        </w:rPr>
        <w:t>，offset没有提交</w:t>
      </w:r>
    </w:p>
    <w:p w:rsidR="00044F23" w:rsidRDefault="00044F23" w:rsidP="00044F23">
      <w:pPr>
        <w:pStyle w:val="a4"/>
        <w:numPr>
          <w:ilvl w:val="0"/>
          <w:numId w:val="9"/>
        </w:numPr>
        <w:snapToGrid w:val="0"/>
        <w:ind w:firstLineChars="0"/>
        <w:rPr>
          <w:rFonts w:ascii="微软雅黑" w:eastAsia="微软雅黑" w:hAnsi="微软雅黑"/>
          <w:sz w:val="24"/>
          <w:szCs w:val="24"/>
        </w:rPr>
      </w:pPr>
      <w:r w:rsidRPr="00044F23">
        <w:rPr>
          <w:rFonts w:ascii="微软雅黑" w:eastAsia="微软雅黑" w:hAnsi="微软雅黑" w:hint="eastAsia"/>
          <w:sz w:val="24"/>
          <w:szCs w:val="24"/>
        </w:rPr>
        <w:t>设置offset为自动提交，关闭kafka时，如果在close之前，调用 consumer.unsubscribe() 则有可能部分offset没提交，下次重启会重复消费</w:t>
      </w:r>
    </w:p>
    <w:p w:rsidR="00044F23" w:rsidRDefault="00044F23" w:rsidP="00044F23">
      <w:pPr>
        <w:pStyle w:val="a4"/>
        <w:numPr>
          <w:ilvl w:val="0"/>
          <w:numId w:val="9"/>
        </w:numPr>
        <w:snapToGrid w:val="0"/>
        <w:ind w:firstLineChars="0"/>
        <w:rPr>
          <w:rFonts w:ascii="微软雅黑" w:eastAsia="微软雅黑" w:hAnsi="微软雅黑"/>
          <w:sz w:val="24"/>
          <w:szCs w:val="24"/>
        </w:rPr>
      </w:pPr>
      <w:r>
        <w:rPr>
          <w:rFonts w:ascii="微软雅黑" w:eastAsia="微软雅黑" w:hAnsi="微软雅黑" w:hint="eastAsia"/>
          <w:sz w:val="24"/>
          <w:szCs w:val="24"/>
        </w:rPr>
        <w:t>重新分配分区，触发rebalance，可能出现从头开始消费，导致重发问题</w:t>
      </w:r>
    </w:p>
    <w:p w:rsidR="00044F23" w:rsidRDefault="00044F23" w:rsidP="00044F23">
      <w:pPr>
        <w:snapToGrid w:val="0"/>
        <w:ind w:left="180" w:firstLine="420"/>
        <w:rPr>
          <w:rFonts w:ascii="微软雅黑" w:eastAsia="微软雅黑" w:hAnsi="微软雅黑"/>
          <w:sz w:val="24"/>
          <w:szCs w:val="24"/>
        </w:rPr>
      </w:pPr>
      <w:r>
        <w:rPr>
          <w:rFonts w:ascii="微软雅黑" w:eastAsia="微软雅黑" w:hAnsi="微软雅黑" w:hint="eastAsia"/>
          <w:sz w:val="24"/>
          <w:szCs w:val="24"/>
        </w:rPr>
        <w:t>如：</w:t>
      </w:r>
      <w:r w:rsidRPr="00044F23">
        <w:rPr>
          <w:rFonts w:ascii="微软雅黑" w:eastAsia="微软雅黑" w:hAnsi="微软雅黑" w:hint="eastAsia"/>
          <w:sz w:val="24"/>
          <w:szCs w:val="24"/>
        </w:rPr>
        <w:t>一次消费数据处理时间太长，</w:t>
      </w:r>
      <w:r>
        <w:rPr>
          <w:rFonts w:ascii="微软雅黑" w:eastAsia="微软雅黑" w:hAnsi="微软雅黑" w:hint="eastAsia"/>
          <w:sz w:val="24"/>
          <w:szCs w:val="24"/>
        </w:rPr>
        <w:t xml:space="preserve">kafka </w:t>
      </w:r>
      <w:r w:rsidRPr="00044F23">
        <w:rPr>
          <w:rFonts w:ascii="微软雅黑" w:eastAsia="微软雅黑" w:hAnsi="微软雅黑" w:hint="eastAsia"/>
          <w:sz w:val="24"/>
          <w:szCs w:val="24"/>
        </w:rPr>
        <w:t>session</w:t>
      </w:r>
      <w:r>
        <w:rPr>
          <w:rFonts w:ascii="微软雅黑" w:eastAsia="微软雅黑" w:hAnsi="微软雅黑" w:hint="eastAsia"/>
          <w:sz w:val="24"/>
          <w:szCs w:val="24"/>
        </w:rPr>
        <w:t xml:space="preserve"> timeout</w:t>
      </w:r>
      <w:r w:rsidRPr="00044F23">
        <w:rPr>
          <w:rFonts w:ascii="微软雅黑" w:eastAsia="微软雅黑" w:hAnsi="微软雅黑" w:hint="eastAsia"/>
          <w:sz w:val="24"/>
          <w:szCs w:val="24"/>
        </w:rPr>
        <w:t>，</w:t>
      </w:r>
      <w:r>
        <w:rPr>
          <w:rFonts w:ascii="微软雅黑" w:eastAsia="微软雅黑" w:hAnsi="微软雅黑" w:hint="eastAsia"/>
          <w:sz w:val="24"/>
          <w:szCs w:val="24"/>
        </w:rPr>
        <w:t>partition断开连接，重新分区。</w:t>
      </w:r>
    </w:p>
    <w:p w:rsidR="001A38CB" w:rsidRDefault="001A38CB" w:rsidP="007111C6">
      <w:pPr>
        <w:snapToGrid w:val="0"/>
        <w:ind w:left="180"/>
        <w:rPr>
          <w:rFonts w:ascii="微软雅黑" w:eastAsia="微软雅黑" w:hAnsi="微软雅黑"/>
          <w:sz w:val="24"/>
          <w:szCs w:val="24"/>
        </w:rPr>
      </w:pPr>
      <w:r>
        <w:rPr>
          <w:rFonts w:ascii="DejaVu Sans Mono" w:hAnsi="DejaVu Sans Mono" w:cs="DejaVu Sans Mono"/>
          <w:color w:val="383A42"/>
          <w:szCs w:val="21"/>
          <w:shd w:val="clear" w:color="auto" w:fill="FAFAFA"/>
        </w:rPr>
        <w:t xml:space="preserve">org.apache.kafka.clients.consumer.CommitFailedException: </w:t>
      </w:r>
      <w:r>
        <w:rPr>
          <w:rStyle w:val="hljs-keyword"/>
          <w:rFonts w:ascii="DejaVu Sans Mono" w:hAnsi="DejaVu Sans Mono" w:cs="DejaVu Sans Mono"/>
          <w:color w:val="A626A4"/>
          <w:szCs w:val="21"/>
          <w:shd w:val="clear" w:color="auto" w:fill="FAFAFA"/>
        </w:rPr>
        <w:t>Commit</w:t>
      </w:r>
      <w:r>
        <w:rPr>
          <w:rFonts w:ascii="DejaVu Sans Mono" w:hAnsi="DejaVu Sans Mono" w:cs="DejaVu Sans Mono"/>
          <w:color w:val="383A42"/>
          <w:szCs w:val="21"/>
          <w:shd w:val="clear" w:color="auto" w:fill="FAFAFA"/>
        </w:rPr>
        <w:t xml:space="preserve"> cannot be completed since the </w:t>
      </w:r>
      <w:r>
        <w:rPr>
          <w:rStyle w:val="hljs-keyword"/>
          <w:rFonts w:ascii="DejaVu Sans Mono" w:hAnsi="DejaVu Sans Mono" w:cs="DejaVu Sans Mono"/>
          <w:color w:val="A626A4"/>
          <w:szCs w:val="21"/>
          <w:shd w:val="clear" w:color="auto" w:fill="FAFAFA"/>
        </w:rPr>
        <w:t>group</w:t>
      </w:r>
      <w:r>
        <w:rPr>
          <w:rFonts w:ascii="DejaVu Sans Mono" w:hAnsi="DejaVu Sans Mono" w:cs="DejaVu Sans Mono"/>
          <w:color w:val="383A42"/>
          <w:szCs w:val="21"/>
          <w:shd w:val="clear" w:color="auto" w:fill="FAFAFA"/>
        </w:rPr>
        <w:t xml:space="preserve"> has already rebalanced </w:t>
      </w:r>
      <w:r>
        <w:rPr>
          <w:rStyle w:val="hljs-keyword"/>
          <w:rFonts w:ascii="DejaVu Sans Mono" w:hAnsi="DejaVu Sans Mono" w:cs="DejaVu Sans Mono"/>
          <w:color w:val="A626A4"/>
          <w:szCs w:val="21"/>
          <w:shd w:val="clear" w:color="auto" w:fill="FAFAFA"/>
        </w:rPr>
        <w:t>and</w:t>
      </w:r>
      <w:r>
        <w:rPr>
          <w:rFonts w:ascii="DejaVu Sans Mono" w:hAnsi="DejaVu Sans Mono" w:cs="DejaVu Sans Mono"/>
          <w:color w:val="383A42"/>
          <w:szCs w:val="21"/>
          <w:shd w:val="clear" w:color="auto" w:fill="FAFAFA"/>
        </w:rPr>
        <w:t xml:space="preserve"> assigned the </w:t>
      </w:r>
      <w:r>
        <w:rPr>
          <w:rStyle w:val="hljs-keyword"/>
          <w:rFonts w:ascii="DejaVu Sans Mono" w:hAnsi="DejaVu Sans Mono" w:cs="DejaVu Sans Mono"/>
          <w:color w:val="A626A4"/>
          <w:szCs w:val="21"/>
          <w:shd w:val="clear" w:color="auto" w:fill="FAFAFA"/>
        </w:rPr>
        <w:t>partitions</w:t>
      </w:r>
      <w:r>
        <w:rPr>
          <w:rFonts w:ascii="DejaVu Sans Mono" w:hAnsi="DejaVu Sans Mono" w:cs="DejaVu Sans Mono"/>
          <w:color w:val="383A42"/>
          <w:szCs w:val="21"/>
          <w:shd w:val="clear" w:color="auto" w:fill="FAFAFA"/>
        </w:rPr>
        <w:t xml:space="preserve"> </w:t>
      </w:r>
      <w:r>
        <w:rPr>
          <w:rStyle w:val="hljs-keyword"/>
          <w:rFonts w:ascii="DejaVu Sans Mono" w:hAnsi="DejaVu Sans Mono" w:cs="DejaVu Sans Mono"/>
          <w:color w:val="A626A4"/>
          <w:szCs w:val="21"/>
          <w:shd w:val="clear" w:color="auto" w:fill="FAFAFA"/>
        </w:rPr>
        <w:t>to</w:t>
      </w:r>
      <w:r>
        <w:rPr>
          <w:rFonts w:ascii="DejaVu Sans Mono" w:hAnsi="DejaVu Sans Mono" w:cs="DejaVu Sans Mono"/>
          <w:color w:val="383A42"/>
          <w:szCs w:val="21"/>
          <w:shd w:val="clear" w:color="auto" w:fill="FAFAFA"/>
        </w:rPr>
        <w:t xml:space="preserve"> another member. This means that the </w:t>
      </w:r>
      <w:r>
        <w:rPr>
          <w:rStyle w:val="hljs-builtin"/>
          <w:rFonts w:ascii="DejaVu Sans Mono" w:hAnsi="DejaVu Sans Mono" w:cs="DejaVu Sans Mono"/>
          <w:color w:val="C18401"/>
          <w:szCs w:val="21"/>
          <w:shd w:val="clear" w:color="auto" w:fill="FAFAFA"/>
        </w:rPr>
        <w:t>time</w:t>
      </w:r>
      <w:r>
        <w:rPr>
          <w:rFonts w:ascii="DejaVu Sans Mono" w:hAnsi="DejaVu Sans Mono" w:cs="DejaVu Sans Mono"/>
          <w:color w:val="383A42"/>
          <w:szCs w:val="21"/>
          <w:shd w:val="clear" w:color="auto" w:fill="FAFAFA"/>
        </w:rPr>
        <w:t xml:space="preserve"> </w:t>
      </w:r>
      <w:r>
        <w:rPr>
          <w:rStyle w:val="hljs-keyword"/>
          <w:rFonts w:ascii="DejaVu Sans Mono" w:hAnsi="DejaVu Sans Mono" w:cs="DejaVu Sans Mono"/>
          <w:color w:val="A626A4"/>
          <w:szCs w:val="21"/>
          <w:shd w:val="clear" w:color="auto" w:fill="FAFAFA"/>
        </w:rPr>
        <w:t>between</w:t>
      </w:r>
      <w:r>
        <w:rPr>
          <w:rFonts w:ascii="DejaVu Sans Mono" w:hAnsi="DejaVu Sans Mono" w:cs="DejaVu Sans Mono"/>
          <w:color w:val="383A42"/>
          <w:szCs w:val="21"/>
          <w:shd w:val="clear" w:color="auto" w:fill="FAFAFA"/>
        </w:rPr>
        <w:t xml:space="preserve"> subsequent calls </w:t>
      </w:r>
      <w:r>
        <w:rPr>
          <w:rStyle w:val="hljs-keyword"/>
          <w:rFonts w:ascii="DejaVu Sans Mono" w:hAnsi="DejaVu Sans Mono" w:cs="DejaVu Sans Mono"/>
          <w:color w:val="A626A4"/>
          <w:szCs w:val="21"/>
          <w:shd w:val="clear" w:color="auto" w:fill="FAFAFA"/>
        </w:rPr>
        <w:t>to</w:t>
      </w:r>
      <w:r>
        <w:rPr>
          <w:rFonts w:ascii="DejaVu Sans Mono" w:hAnsi="DejaVu Sans Mono" w:cs="DejaVu Sans Mono"/>
          <w:color w:val="383A42"/>
          <w:szCs w:val="21"/>
          <w:shd w:val="clear" w:color="auto" w:fill="FAFAFA"/>
        </w:rPr>
        <w:t xml:space="preserve"> poll() was longer </w:t>
      </w:r>
      <w:r>
        <w:rPr>
          <w:rStyle w:val="hljs-keyword"/>
          <w:rFonts w:ascii="DejaVu Sans Mono" w:hAnsi="DejaVu Sans Mono" w:cs="DejaVu Sans Mono"/>
          <w:color w:val="A626A4"/>
          <w:szCs w:val="21"/>
          <w:shd w:val="clear" w:color="auto" w:fill="FAFAFA"/>
        </w:rPr>
        <w:t>than</w:t>
      </w:r>
      <w:r>
        <w:rPr>
          <w:rFonts w:ascii="DejaVu Sans Mono" w:hAnsi="DejaVu Sans Mono" w:cs="DejaVu Sans Mono"/>
          <w:color w:val="383A42"/>
          <w:szCs w:val="21"/>
          <w:shd w:val="clear" w:color="auto" w:fill="FAFAFA"/>
        </w:rPr>
        <w:t xml:space="preserve"> the configured max.poll.interval.ms, which typically implies that the poll </w:t>
      </w:r>
      <w:r>
        <w:rPr>
          <w:rStyle w:val="hljs-keyword"/>
          <w:rFonts w:ascii="DejaVu Sans Mono" w:hAnsi="DejaVu Sans Mono" w:cs="DejaVu Sans Mono"/>
          <w:color w:val="A626A4"/>
          <w:szCs w:val="21"/>
          <w:shd w:val="clear" w:color="auto" w:fill="FAFAFA"/>
        </w:rPr>
        <w:t>loop</w:t>
      </w:r>
      <w:r>
        <w:rPr>
          <w:rFonts w:ascii="DejaVu Sans Mono" w:hAnsi="DejaVu Sans Mono" w:cs="DejaVu Sans Mono"/>
          <w:color w:val="383A42"/>
          <w:szCs w:val="21"/>
          <w:shd w:val="clear" w:color="auto" w:fill="FAFAFA"/>
        </w:rPr>
        <w:t xml:space="preserve"> </w:t>
      </w:r>
      <w:r>
        <w:rPr>
          <w:rStyle w:val="hljs-keyword"/>
          <w:rFonts w:ascii="DejaVu Sans Mono" w:hAnsi="DejaVu Sans Mono" w:cs="DejaVu Sans Mono"/>
          <w:color w:val="A626A4"/>
          <w:szCs w:val="21"/>
          <w:shd w:val="clear" w:color="auto" w:fill="FAFAFA"/>
        </w:rPr>
        <w:t>is</w:t>
      </w:r>
      <w:r>
        <w:rPr>
          <w:rFonts w:ascii="DejaVu Sans Mono" w:hAnsi="DejaVu Sans Mono" w:cs="DejaVu Sans Mono"/>
          <w:color w:val="383A42"/>
          <w:szCs w:val="21"/>
          <w:shd w:val="clear" w:color="auto" w:fill="FAFAFA"/>
        </w:rPr>
        <w:t xml:space="preserve"> spending too much </w:t>
      </w:r>
      <w:r>
        <w:rPr>
          <w:rStyle w:val="hljs-builtin"/>
          <w:rFonts w:ascii="DejaVu Sans Mono" w:hAnsi="DejaVu Sans Mono" w:cs="DejaVu Sans Mono"/>
          <w:color w:val="C18401"/>
          <w:szCs w:val="21"/>
          <w:shd w:val="clear" w:color="auto" w:fill="FAFAFA"/>
        </w:rPr>
        <w:t>time</w:t>
      </w:r>
      <w:r>
        <w:rPr>
          <w:rFonts w:ascii="DejaVu Sans Mono" w:hAnsi="DejaVu Sans Mono" w:cs="DejaVu Sans Mono"/>
          <w:color w:val="383A42"/>
          <w:szCs w:val="21"/>
          <w:shd w:val="clear" w:color="auto" w:fill="FAFAFA"/>
        </w:rPr>
        <w:t xml:space="preserve"> message processing. You can address this either </w:t>
      </w:r>
      <w:r>
        <w:rPr>
          <w:rStyle w:val="hljs-keyword"/>
          <w:rFonts w:ascii="DejaVu Sans Mono" w:hAnsi="DejaVu Sans Mono" w:cs="DejaVu Sans Mono"/>
          <w:color w:val="A626A4"/>
          <w:szCs w:val="21"/>
          <w:shd w:val="clear" w:color="auto" w:fill="FAFAFA"/>
        </w:rPr>
        <w:t>by</w:t>
      </w:r>
      <w:r>
        <w:rPr>
          <w:rFonts w:ascii="DejaVu Sans Mono" w:hAnsi="DejaVu Sans Mono" w:cs="DejaVu Sans Mono"/>
          <w:color w:val="383A42"/>
          <w:szCs w:val="21"/>
          <w:shd w:val="clear" w:color="auto" w:fill="FAFAFA"/>
        </w:rPr>
        <w:t xml:space="preserve"> increasing the </w:t>
      </w:r>
      <w:r>
        <w:rPr>
          <w:rStyle w:val="hljs-keyword"/>
          <w:rFonts w:ascii="DejaVu Sans Mono" w:hAnsi="DejaVu Sans Mono" w:cs="DejaVu Sans Mono"/>
          <w:color w:val="A626A4"/>
          <w:szCs w:val="21"/>
          <w:shd w:val="clear" w:color="auto" w:fill="FAFAFA"/>
        </w:rPr>
        <w:t>session</w:t>
      </w:r>
      <w:r>
        <w:rPr>
          <w:rFonts w:ascii="DejaVu Sans Mono" w:hAnsi="DejaVu Sans Mono" w:cs="DejaVu Sans Mono"/>
          <w:color w:val="383A42"/>
          <w:szCs w:val="21"/>
          <w:shd w:val="clear" w:color="auto" w:fill="FAFAFA"/>
        </w:rPr>
        <w:t xml:space="preserve"> </w:t>
      </w:r>
      <w:r>
        <w:rPr>
          <w:rStyle w:val="hljs-keyword"/>
          <w:rFonts w:ascii="DejaVu Sans Mono" w:hAnsi="DejaVu Sans Mono" w:cs="DejaVu Sans Mono"/>
          <w:color w:val="A626A4"/>
          <w:szCs w:val="21"/>
          <w:shd w:val="clear" w:color="auto" w:fill="FAFAFA"/>
        </w:rPr>
        <w:t>timeout</w:t>
      </w:r>
      <w:r>
        <w:rPr>
          <w:rFonts w:ascii="DejaVu Sans Mono" w:hAnsi="DejaVu Sans Mono" w:cs="DejaVu Sans Mono"/>
          <w:color w:val="383A42"/>
          <w:szCs w:val="21"/>
          <w:shd w:val="clear" w:color="auto" w:fill="FAFAFA"/>
        </w:rPr>
        <w:t xml:space="preserve"> </w:t>
      </w:r>
      <w:r>
        <w:rPr>
          <w:rStyle w:val="hljs-keyword"/>
          <w:rFonts w:ascii="DejaVu Sans Mono" w:hAnsi="DejaVu Sans Mono" w:cs="DejaVu Sans Mono"/>
          <w:color w:val="A626A4"/>
          <w:szCs w:val="21"/>
          <w:shd w:val="clear" w:color="auto" w:fill="FAFAFA"/>
        </w:rPr>
        <w:t>or</w:t>
      </w:r>
      <w:r>
        <w:rPr>
          <w:rFonts w:ascii="DejaVu Sans Mono" w:hAnsi="DejaVu Sans Mono" w:cs="DejaVu Sans Mono"/>
          <w:color w:val="383A42"/>
          <w:szCs w:val="21"/>
          <w:shd w:val="clear" w:color="auto" w:fill="FAFAFA"/>
        </w:rPr>
        <w:t xml:space="preserve"> </w:t>
      </w:r>
      <w:r>
        <w:rPr>
          <w:rStyle w:val="hljs-keyword"/>
          <w:rFonts w:ascii="DejaVu Sans Mono" w:hAnsi="DejaVu Sans Mono" w:cs="DejaVu Sans Mono"/>
          <w:color w:val="A626A4"/>
          <w:szCs w:val="21"/>
          <w:shd w:val="clear" w:color="auto" w:fill="FAFAFA"/>
        </w:rPr>
        <w:t>by</w:t>
      </w:r>
      <w:r>
        <w:rPr>
          <w:rFonts w:ascii="DejaVu Sans Mono" w:hAnsi="DejaVu Sans Mono" w:cs="DejaVu Sans Mono"/>
          <w:color w:val="383A42"/>
          <w:szCs w:val="21"/>
          <w:shd w:val="clear" w:color="auto" w:fill="FAFAFA"/>
        </w:rPr>
        <w:t xml:space="preserve"> reducing the maximum </w:t>
      </w:r>
      <w:r>
        <w:rPr>
          <w:rStyle w:val="hljs-keyword"/>
          <w:rFonts w:ascii="DejaVu Sans Mono" w:hAnsi="DejaVu Sans Mono" w:cs="DejaVu Sans Mono"/>
          <w:color w:val="A626A4"/>
          <w:szCs w:val="21"/>
          <w:shd w:val="clear" w:color="auto" w:fill="FAFAFA"/>
        </w:rPr>
        <w:t>size</w:t>
      </w:r>
      <w:r>
        <w:rPr>
          <w:rFonts w:ascii="DejaVu Sans Mono" w:hAnsi="DejaVu Sans Mono" w:cs="DejaVu Sans Mono"/>
          <w:color w:val="383A42"/>
          <w:szCs w:val="21"/>
          <w:shd w:val="clear" w:color="auto" w:fill="FAFAFA"/>
        </w:rPr>
        <w:t xml:space="preserve"> </w:t>
      </w:r>
      <w:r>
        <w:rPr>
          <w:rStyle w:val="hljs-keyword"/>
          <w:rFonts w:ascii="DejaVu Sans Mono" w:hAnsi="DejaVu Sans Mono" w:cs="DejaVu Sans Mono"/>
          <w:color w:val="A626A4"/>
          <w:szCs w:val="21"/>
          <w:shd w:val="clear" w:color="auto" w:fill="FAFAFA"/>
        </w:rPr>
        <w:t>of</w:t>
      </w:r>
      <w:r>
        <w:rPr>
          <w:rFonts w:ascii="DejaVu Sans Mono" w:hAnsi="DejaVu Sans Mono" w:cs="DejaVu Sans Mono"/>
          <w:color w:val="383A42"/>
          <w:szCs w:val="21"/>
          <w:shd w:val="clear" w:color="auto" w:fill="FAFAFA"/>
        </w:rPr>
        <w:t xml:space="preserve"> batches returned </w:t>
      </w:r>
      <w:r>
        <w:rPr>
          <w:rStyle w:val="hljs-keyword"/>
          <w:rFonts w:ascii="DejaVu Sans Mono" w:hAnsi="DejaVu Sans Mono" w:cs="DejaVu Sans Mono"/>
          <w:color w:val="A626A4"/>
          <w:szCs w:val="21"/>
          <w:shd w:val="clear" w:color="auto" w:fill="FAFAFA"/>
        </w:rPr>
        <w:t>in</w:t>
      </w:r>
      <w:r>
        <w:rPr>
          <w:rFonts w:ascii="DejaVu Sans Mono" w:hAnsi="DejaVu Sans Mono" w:cs="DejaVu Sans Mono"/>
          <w:color w:val="383A42"/>
          <w:szCs w:val="21"/>
          <w:shd w:val="clear" w:color="auto" w:fill="FAFAFA"/>
        </w:rPr>
        <w:t xml:space="preserve"> poll() </w:t>
      </w:r>
      <w:r>
        <w:rPr>
          <w:rStyle w:val="hljs-keyword"/>
          <w:rFonts w:ascii="DejaVu Sans Mono" w:hAnsi="DejaVu Sans Mono" w:cs="DejaVu Sans Mono"/>
          <w:color w:val="A626A4"/>
          <w:szCs w:val="21"/>
          <w:shd w:val="clear" w:color="auto" w:fill="FAFAFA"/>
        </w:rPr>
        <w:t>with</w:t>
      </w:r>
      <w:r>
        <w:rPr>
          <w:rFonts w:ascii="DejaVu Sans Mono" w:hAnsi="DejaVu Sans Mono" w:cs="DejaVu Sans Mono"/>
          <w:color w:val="383A42"/>
          <w:szCs w:val="21"/>
          <w:shd w:val="clear" w:color="auto" w:fill="FAFAFA"/>
        </w:rPr>
        <w:t xml:space="preserve"> max.poll.records</w:t>
      </w:r>
    </w:p>
    <w:p w:rsidR="001A38CB" w:rsidRPr="001A38CB" w:rsidRDefault="001A38CB" w:rsidP="00044F23">
      <w:pPr>
        <w:snapToGrid w:val="0"/>
        <w:ind w:left="180" w:firstLine="420"/>
        <w:rPr>
          <w:rFonts w:ascii="微软雅黑" w:eastAsia="微软雅黑" w:hAnsi="微软雅黑"/>
          <w:sz w:val="24"/>
          <w:szCs w:val="24"/>
        </w:rPr>
      </w:pPr>
      <w:r>
        <w:rPr>
          <w:rFonts w:ascii="微软雅黑" w:eastAsia="微软雅黑" w:hAnsi="微软雅黑" w:hint="eastAsia"/>
          <w:sz w:val="24"/>
          <w:szCs w:val="24"/>
        </w:rPr>
        <w:t>poll间隔时间：max.poll.interval.ms (默认300s)</w:t>
      </w:r>
    </w:p>
    <w:p w:rsidR="001A38CB" w:rsidRDefault="001A38CB" w:rsidP="001A38CB">
      <w:pPr>
        <w:snapToGrid w:val="0"/>
        <w:rPr>
          <w:rFonts w:ascii="微软雅黑" w:eastAsia="微软雅黑" w:hAnsi="微软雅黑"/>
          <w:sz w:val="24"/>
          <w:szCs w:val="24"/>
        </w:rPr>
      </w:pPr>
      <w:r>
        <w:rPr>
          <w:rFonts w:ascii="微软雅黑" w:eastAsia="微软雅黑" w:hAnsi="微软雅黑" w:hint="eastAsia"/>
          <w:sz w:val="24"/>
          <w:szCs w:val="24"/>
        </w:rPr>
        <w:t xml:space="preserve">   消费者在处理完一批poll数据时，提交offset报的错：由于处理该轮数据耗时太长，超过了300s，与session一样，kafka认为消费端挂了，断开连接，提交offset异常。</w:t>
      </w:r>
    </w:p>
    <w:p w:rsidR="00712B02" w:rsidRDefault="00A67D13" w:rsidP="00712B02">
      <w:pPr>
        <w:pStyle w:val="2"/>
      </w:pPr>
      <w:r>
        <w:rPr>
          <w:rFonts w:hint="eastAsia"/>
        </w:rPr>
        <w:lastRenderedPageBreak/>
        <w:t>3. kafka</w:t>
      </w:r>
      <w:r>
        <w:rPr>
          <w:rFonts w:hint="eastAsia"/>
        </w:rPr>
        <w:t>分区分配策略</w:t>
      </w:r>
    </w:p>
    <w:p w:rsidR="009C2A1D" w:rsidRPr="009C2A1D" w:rsidRDefault="009C2A1D" w:rsidP="009C2A1D">
      <w:r>
        <w:rPr>
          <w:noProof/>
        </w:rPr>
        <w:drawing>
          <wp:inline distT="0" distB="0" distL="0" distR="0" wp14:anchorId="0D918449" wp14:editId="228CA7BB">
            <wp:extent cx="5162550" cy="2856230"/>
            <wp:effectExtent l="0" t="0" r="0" b="1270"/>
            <wp:docPr id="3" name="图片 3" descr="https://ss1.bdstatic.com/70cFvXSh_Q1YnxGkpoWK1HF6hhy/it/u=1468874296,869290467&amp;fm=15&amp;gp=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s1.bdstatic.com/70cFvXSh_Q1YnxGkpoWK1HF6hhy/it/u=1468874296,869290467&amp;fm=15&amp;gp=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62550" cy="2856230"/>
                    </a:xfrm>
                    <a:prstGeom prst="rect">
                      <a:avLst/>
                    </a:prstGeom>
                    <a:noFill/>
                    <a:ln>
                      <a:noFill/>
                    </a:ln>
                  </pic:spPr>
                </pic:pic>
              </a:graphicData>
            </a:graphic>
          </wp:inline>
        </w:drawing>
      </w:r>
    </w:p>
    <w:p w:rsidR="006B2DFD" w:rsidRDefault="006B2DFD" w:rsidP="006B2DFD">
      <w:pPr>
        <w:pStyle w:val="3"/>
      </w:pPr>
      <w:r>
        <w:rPr>
          <w:rFonts w:hint="eastAsia"/>
        </w:rPr>
        <w:t xml:space="preserve">3.1 </w:t>
      </w:r>
      <w:r>
        <w:rPr>
          <w:rFonts w:hint="eastAsia"/>
        </w:rPr>
        <w:t>前言</w:t>
      </w:r>
    </w:p>
    <w:p w:rsidR="00712B02" w:rsidRDefault="006B2DFD" w:rsidP="00712B02">
      <w:pPr>
        <w:snapToGrid w:val="0"/>
        <w:rPr>
          <w:rFonts w:ascii="微软雅黑" w:eastAsia="微软雅黑" w:hAnsi="微软雅黑"/>
          <w:sz w:val="24"/>
          <w:szCs w:val="24"/>
        </w:rPr>
      </w:pPr>
      <w:r>
        <w:rPr>
          <w:rFonts w:ascii="微软雅黑" w:eastAsia="微软雅黑" w:hAnsi="微软雅黑" w:hint="eastAsia"/>
          <w:sz w:val="24"/>
          <w:szCs w:val="24"/>
        </w:rPr>
        <w:t>kafka一个topic有多个分区，一个分区对应着同一组下的一个消费者，所以对于同一组下的不同消费者只有一个能接收到同一个主题的数据。</w:t>
      </w:r>
    </w:p>
    <w:p w:rsidR="006B2DFD" w:rsidRDefault="006B2DFD" w:rsidP="00712B02">
      <w:pPr>
        <w:snapToGrid w:val="0"/>
        <w:rPr>
          <w:rFonts w:ascii="微软雅黑" w:eastAsia="微软雅黑" w:hAnsi="微软雅黑"/>
          <w:sz w:val="24"/>
          <w:szCs w:val="24"/>
        </w:rPr>
      </w:pPr>
      <w:r>
        <w:rPr>
          <w:rFonts w:ascii="微软雅黑" w:eastAsia="微软雅黑" w:hAnsi="微软雅黑" w:hint="eastAsia"/>
          <w:sz w:val="24"/>
          <w:szCs w:val="24"/>
        </w:rPr>
        <w:t>举例：</w:t>
      </w:r>
    </w:p>
    <w:p w:rsidR="00BF67EF" w:rsidRDefault="00BF67EF" w:rsidP="00712B02">
      <w:pPr>
        <w:snapToGrid w:val="0"/>
        <w:rPr>
          <w:rFonts w:ascii="微软雅黑" w:eastAsia="微软雅黑" w:hAnsi="微软雅黑"/>
          <w:sz w:val="24"/>
          <w:szCs w:val="24"/>
        </w:rPr>
      </w:pPr>
      <w:r>
        <w:rPr>
          <w:rFonts w:ascii="微软雅黑" w:eastAsia="微软雅黑" w:hAnsi="微软雅黑" w:hint="eastAsia"/>
          <w:noProof/>
          <w:sz w:val="24"/>
          <w:szCs w:val="24"/>
        </w:rPr>
        <mc:AlternateContent>
          <mc:Choice Requires="wps">
            <w:drawing>
              <wp:anchor distT="0" distB="0" distL="114300" distR="114300" simplePos="0" relativeHeight="251659264" behindDoc="0" locked="0" layoutInCell="1" allowOverlap="1" wp14:anchorId="090B8827" wp14:editId="1A730421">
                <wp:simplePos x="0" y="0"/>
                <wp:positionH relativeFrom="column">
                  <wp:posOffset>1542854</wp:posOffset>
                </wp:positionH>
                <wp:positionV relativeFrom="paragraph">
                  <wp:posOffset>162560</wp:posOffset>
                </wp:positionV>
                <wp:extent cx="977900" cy="129472"/>
                <wp:effectExtent l="0" t="19050" r="31750" b="42545"/>
                <wp:wrapNone/>
                <wp:docPr id="4" name="右箭头 4"/>
                <wp:cNvGraphicFramePr/>
                <a:graphic xmlns:a="http://schemas.openxmlformats.org/drawingml/2006/main">
                  <a:graphicData uri="http://schemas.microsoft.com/office/word/2010/wordprocessingShape">
                    <wps:wsp>
                      <wps:cNvSpPr/>
                      <wps:spPr>
                        <a:xfrm>
                          <a:off x="0" y="0"/>
                          <a:ext cx="977900" cy="12947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4" o:spid="_x0000_s1026" type="#_x0000_t13" style="position:absolute;left:0;text-align:left;margin-left:121.5pt;margin-top:12.8pt;width:77pt;height:10.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" adj="20170" fillcolor="#4f81bd [3204]" strokecolor="#243f60 [1604]" strokeweight="2pt"/>
            </w:pict>
          </mc:Fallback>
        </mc:AlternateContent>
      </w:r>
      <w:r w:rsidR="006B2DFD">
        <w:rPr>
          <w:rFonts w:ascii="微软雅黑" w:eastAsia="微软雅黑" w:hAnsi="微软雅黑" w:hint="eastAsia"/>
          <w:sz w:val="24"/>
          <w:szCs w:val="24"/>
        </w:rPr>
        <w:t xml:space="preserve">  P0、P1、P2     </w:t>
      </w:r>
      <w:r>
        <w:rPr>
          <w:rFonts w:ascii="微软雅黑" w:eastAsia="微软雅黑" w:hAnsi="微软雅黑" w:hint="eastAsia"/>
          <w:sz w:val="24"/>
          <w:szCs w:val="24"/>
        </w:rPr>
        <w:t xml:space="preserve">                     P0-C0、P1-C1、P2-C2</w:t>
      </w:r>
    </w:p>
    <w:p w:rsidR="006B2DFD" w:rsidRDefault="006B2DFD" w:rsidP="00712B02">
      <w:pPr>
        <w:snapToGrid w:val="0"/>
        <w:rPr>
          <w:rFonts w:ascii="微软雅黑" w:eastAsia="微软雅黑" w:hAnsi="微软雅黑"/>
          <w:sz w:val="24"/>
          <w:szCs w:val="24"/>
        </w:rPr>
      </w:pPr>
      <w:r>
        <w:rPr>
          <w:rFonts w:ascii="微软雅黑" w:eastAsia="微软雅黑" w:hAnsi="微软雅黑" w:hint="eastAsia"/>
          <w:sz w:val="24"/>
          <w:szCs w:val="24"/>
        </w:rPr>
        <w:t xml:space="preserve">  C0、C1、C2</w:t>
      </w:r>
    </w:p>
    <w:p w:rsidR="00BF67EF" w:rsidRDefault="00BF67EF" w:rsidP="00712B02">
      <w:pPr>
        <w:snapToGrid w:val="0"/>
        <w:rPr>
          <w:rFonts w:ascii="微软雅黑" w:eastAsia="微软雅黑" w:hAnsi="微软雅黑"/>
          <w:sz w:val="24"/>
          <w:szCs w:val="24"/>
        </w:rPr>
      </w:pPr>
      <w:r>
        <w:rPr>
          <w:rFonts w:ascii="微软雅黑" w:eastAsia="微软雅黑" w:hAnsi="微软雅黑" w:hint="eastAsia"/>
          <w:noProof/>
          <w:sz w:val="24"/>
          <w:szCs w:val="24"/>
        </w:rPr>
        <mc:AlternateContent>
          <mc:Choice Requires="wps">
            <w:drawing>
              <wp:anchor distT="0" distB="0" distL="114300" distR="114300" simplePos="0" relativeHeight="251661312" behindDoc="0" locked="0" layoutInCell="1" allowOverlap="1" wp14:anchorId="49723629" wp14:editId="3D94AA5F">
                <wp:simplePos x="0" y="0"/>
                <wp:positionH relativeFrom="column">
                  <wp:posOffset>1541224</wp:posOffset>
                </wp:positionH>
                <wp:positionV relativeFrom="paragraph">
                  <wp:posOffset>58420</wp:posOffset>
                </wp:positionV>
                <wp:extent cx="977900" cy="128905"/>
                <wp:effectExtent l="0" t="19050" r="31750" b="42545"/>
                <wp:wrapNone/>
                <wp:docPr id="5" name="右箭头 5"/>
                <wp:cNvGraphicFramePr/>
                <a:graphic xmlns:a="http://schemas.openxmlformats.org/drawingml/2006/main">
                  <a:graphicData uri="http://schemas.microsoft.com/office/word/2010/wordprocessingShape">
                    <wps:wsp>
                      <wps:cNvSpPr/>
                      <wps:spPr>
                        <a:xfrm>
                          <a:off x="0" y="0"/>
                          <a:ext cx="977900" cy="12890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右箭头 5" o:spid="_x0000_s1026" type="#_x0000_t13" style="position:absolute;left:0;text-align:left;margin-left:121.35pt;margin-top:4.6pt;width:77pt;height:10.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" adj="20176" fillcolor="#4f81bd [3204]" strokecolor="#243f60 [1604]" strokeweight="2pt"/>
            </w:pict>
          </mc:Fallback>
        </mc:AlternateContent>
      </w:r>
      <w:r>
        <w:rPr>
          <w:rFonts w:ascii="微软雅黑" w:eastAsia="微软雅黑" w:hAnsi="微软雅黑" w:hint="eastAsia"/>
          <w:sz w:val="24"/>
          <w:szCs w:val="24"/>
        </w:rPr>
        <w:t xml:space="preserve">  C0、C1                              P0/P1-C0、P2-C2</w:t>
      </w:r>
    </w:p>
    <w:p w:rsidR="00BF67EF" w:rsidRDefault="00BF67EF" w:rsidP="00BF67EF">
      <w:pPr>
        <w:snapToGrid w:val="0"/>
        <w:rPr>
          <w:rFonts w:ascii="微软雅黑" w:eastAsia="微软雅黑" w:hAnsi="微软雅黑"/>
          <w:sz w:val="24"/>
          <w:szCs w:val="24"/>
        </w:rPr>
      </w:pPr>
      <w:r>
        <w:rPr>
          <w:rFonts w:ascii="微软雅黑" w:eastAsia="微软雅黑" w:hAnsi="微软雅黑" w:hint="eastAsia"/>
          <w:noProof/>
          <w:sz w:val="24"/>
          <w:szCs w:val="24"/>
        </w:rPr>
        <mc:AlternateContent>
          <mc:Choice Requires="wps">
            <w:drawing>
              <wp:anchor distT="0" distB="0" distL="114300" distR="114300" simplePos="0" relativeHeight="251663360" behindDoc="0" locked="0" layoutInCell="1" allowOverlap="1" wp14:anchorId="0B58D26F" wp14:editId="698DB095">
                <wp:simplePos x="0" y="0"/>
                <wp:positionH relativeFrom="column">
                  <wp:posOffset>1539875</wp:posOffset>
                </wp:positionH>
                <wp:positionV relativeFrom="paragraph">
                  <wp:posOffset>78740</wp:posOffset>
                </wp:positionV>
                <wp:extent cx="977900" cy="128905"/>
                <wp:effectExtent l="0" t="19050" r="31750" b="42545"/>
                <wp:wrapNone/>
                <wp:docPr id="6" name="右箭头 6"/>
                <wp:cNvGraphicFramePr/>
                <a:graphic xmlns:a="http://schemas.openxmlformats.org/drawingml/2006/main">
                  <a:graphicData uri="http://schemas.microsoft.com/office/word/2010/wordprocessingShape">
                    <wps:wsp>
                      <wps:cNvSpPr/>
                      <wps:spPr>
                        <a:xfrm>
                          <a:off x="0" y="0"/>
                          <a:ext cx="977900" cy="12890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右箭头 6" o:spid="_x0000_s1026" type="#_x0000_t13" style="position:absolute;left:0;text-align:left;margin-left:121.25pt;margin-top:6.2pt;width:77pt;height:10.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" adj="20176" fillcolor="#4f81bd [3204]" strokecolor="#243f60 [1604]" strokeweight="2pt"/>
            </w:pict>
          </mc:Fallback>
        </mc:AlternateContent>
      </w:r>
      <w:r>
        <w:rPr>
          <w:rFonts w:ascii="微软雅黑" w:eastAsia="微软雅黑" w:hAnsi="微软雅黑" w:hint="eastAsia"/>
          <w:sz w:val="24"/>
          <w:szCs w:val="24"/>
        </w:rPr>
        <w:t xml:space="preserve">  C0、C1、C2、C3                     P0-C0、P1-C1、P2-C2</w:t>
      </w:r>
    </w:p>
    <w:p w:rsidR="00BF67EF" w:rsidRPr="00BF67EF" w:rsidRDefault="00BF67EF" w:rsidP="00712B02">
      <w:pPr>
        <w:snapToGrid w:val="0"/>
        <w:rPr>
          <w:rFonts w:ascii="微软雅黑" w:eastAsia="微软雅黑" w:hAnsi="微软雅黑"/>
          <w:sz w:val="24"/>
          <w:szCs w:val="24"/>
        </w:rPr>
      </w:pPr>
      <w:r>
        <w:rPr>
          <w:rFonts w:ascii="微软雅黑" w:eastAsia="微软雅黑" w:hAnsi="微软雅黑" w:hint="eastAsia"/>
          <w:sz w:val="24"/>
          <w:szCs w:val="24"/>
        </w:rPr>
        <w:t>由此可见：</w:t>
      </w:r>
      <w:r w:rsidRPr="00BF67EF">
        <w:rPr>
          <w:rFonts w:ascii="微软雅黑" w:eastAsia="微软雅黑" w:hAnsi="微软雅黑" w:hint="eastAsia"/>
          <w:b/>
          <w:color w:val="FF0000"/>
          <w:sz w:val="24"/>
          <w:szCs w:val="24"/>
        </w:rPr>
        <w:t>同一个消费组下的消费者数量不能大于分区数</w:t>
      </w:r>
      <w:r>
        <w:rPr>
          <w:rFonts w:ascii="微软雅黑" w:eastAsia="微软雅黑" w:hAnsi="微软雅黑" w:hint="eastAsia"/>
          <w:sz w:val="24"/>
          <w:szCs w:val="24"/>
        </w:rPr>
        <w:t>，否则将有消费者接收不到数据，造成资源浪费。</w:t>
      </w:r>
    </w:p>
    <w:p w:rsidR="00BF67EF" w:rsidRDefault="00BF67EF" w:rsidP="00BF67EF">
      <w:pPr>
        <w:pStyle w:val="3"/>
      </w:pPr>
      <w:r>
        <w:rPr>
          <w:rFonts w:hint="eastAsia"/>
        </w:rPr>
        <w:t xml:space="preserve">3.2 </w:t>
      </w:r>
      <w:r>
        <w:rPr>
          <w:rFonts w:hint="eastAsia"/>
        </w:rPr>
        <w:t>多个</w:t>
      </w:r>
      <w:r>
        <w:rPr>
          <w:rFonts w:hint="eastAsia"/>
        </w:rPr>
        <w:t>partition</w:t>
      </w:r>
      <w:r>
        <w:rPr>
          <w:rFonts w:hint="eastAsia"/>
        </w:rPr>
        <w:t>的优点</w:t>
      </w:r>
    </w:p>
    <w:p w:rsidR="00BF67EF" w:rsidRDefault="00BF67EF" w:rsidP="00BF67EF">
      <w:pPr>
        <w:pStyle w:val="a4"/>
        <w:numPr>
          <w:ilvl w:val="0"/>
          <w:numId w:val="4"/>
        </w:numPr>
        <w:snapToGrid w:val="0"/>
        <w:ind w:firstLineChars="0"/>
        <w:rPr>
          <w:rFonts w:ascii="微软雅黑" w:eastAsia="微软雅黑" w:hAnsi="微软雅黑"/>
          <w:sz w:val="24"/>
          <w:szCs w:val="24"/>
        </w:rPr>
      </w:pPr>
      <w:r>
        <w:rPr>
          <w:rFonts w:ascii="微软雅黑" w:eastAsia="微软雅黑" w:hAnsi="微软雅黑" w:hint="eastAsia"/>
          <w:sz w:val="24"/>
          <w:szCs w:val="24"/>
        </w:rPr>
        <w:t>对broke数据分片，通过减少消息容量来提升IO性能</w:t>
      </w:r>
    </w:p>
    <w:p w:rsidR="00BF67EF" w:rsidRDefault="00BF67EF" w:rsidP="00BF67EF">
      <w:pPr>
        <w:pStyle w:val="a4"/>
        <w:numPr>
          <w:ilvl w:val="0"/>
          <w:numId w:val="4"/>
        </w:numPr>
        <w:snapToGrid w:val="0"/>
        <w:ind w:firstLineChars="0"/>
        <w:rPr>
          <w:rFonts w:ascii="微软雅黑" w:eastAsia="微软雅黑" w:hAnsi="微软雅黑"/>
          <w:sz w:val="24"/>
          <w:szCs w:val="24"/>
        </w:rPr>
      </w:pPr>
      <w:r>
        <w:rPr>
          <w:rFonts w:ascii="微软雅黑" w:eastAsia="微软雅黑" w:hAnsi="微软雅黑" w:hint="eastAsia"/>
          <w:sz w:val="24"/>
          <w:szCs w:val="24"/>
        </w:rPr>
        <w:t>提高消费端的消费能力，多个消费者消费同一个topic下的不同partition，实现消费端的负载均衡</w:t>
      </w:r>
    </w:p>
    <w:p w:rsidR="009C2A1D" w:rsidRPr="009C2A1D" w:rsidRDefault="009C2A1D" w:rsidP="009C2A1D">
      <w:pPr>
        <w:pStyle w:val="3"/>
      </w:pPr>
      <w:r>
        <w:rPr>
          <w:rFonts w:hint="eastAsia"/>
        </w:rPr>
        <w:lastRenderedPageBreak/>
        <w:t xml:space="preserve">3.3 </w:t>
      </w:r>
      <w:r>
        <w:rPr>
          <w:rFonts w:hint="eastAsia"/>
        </w:rPr>
        <w:t>策略</w:t>
      </w:r>
    </w:p>
    <w:p w:rsidR="00BF67EF" w:rsidRDefault="009C2A1D" w:rsidP="00712B02">
      <w:pPr>
        <w:snapToGrid w:val="0"/>
        <w:rPr>
          <w:rFonts w:ascii="微软雅黑" w:eastAsia="微软雅黑" w:hAnsi="微软雅黑"/>
          <w:sz w:val="24"/>
          <w:szCs w:val="24"/>
        </w:rPr>
      </w:pPr>
      <w:r>
        <w:rPr>
          <w:rFonts w:ascii="微软雅黑" w:eastAsia="微软雅黑" w:hAnsi="微软雅黑" w:hint="eastAsia"/>
          <w:sz w:val="24"/>
          <w:szCs w:val="24"/>
        </w:rPr>
        <w:t>RangeAssignor范围分区、RoundRobinAssignor轮询分区</w:t>
      </w:r>
    </w:p>
    <w:p w:rsidR="006B2DFD" w:rsidRDefault="009C2A1D" w:rsidP="00712B02">
      <w:pPr>
        <w:snapToGrid w:val="0"/>
        <w:rPr>
          <w:rFonts w:ascii="微软雅黑" w:eastAsia="微软雅黑" w:hAnsi="微软雅黑"/>
          <w:sz w:val="24"/>
          <w:szCs w:val="24"/>
        </w:rPr>
      </w:pPr>
      <w:r>
        <w:rPr>
          <w:rFonts w:ascii="微软雅黑" w:eastAsia="微软雅黑" w:hAnsi="微软雅黑" w:hint="eastAsia"/>
          <w:sz w:val="24"/>
          <w:szCs w:val="24"/>
        </w:rPr>
        <w:t>自定义分区策略</w:t>
      </w:r>
    </w:p>
    <w:p w:rsidR="00712B02" w:rsidRDefault="00A67D13" w:rsidP="00A67D13">
      <w:pPr>
        <w:pStyle w:val="2"/>
        <w:rPr>
          <w:rFonts w:ascii="微软雅黑" w:eastAsia="微软雅黑" w:hAnsi="微软雅黑"/>
          <w:sz w:val="24"/>
          <w:szCs w:val="24"/>
        </w:rPr>
      </w:pPr>
      <w:r>
        <w:rPr>
          <w:rFonts w:ascii="微软雅黑" w:eastAsia="微软雅黑" w:hAnsi="微软雅黑" w:hint="eastAsia"/>
          <w:sz w:val="24"/>
          <w:szCs w:val="24"/>
        </w:rPr>
        <w:t>4.</w:t>
      </w:r>
      <w:r w:rsidRPr="00A67D13">
        <w:rPr>
          <w:rFonts w:hint="eastAsia"/>
        </w:rPr>
        <w:t xml:space="preserve"> </w:t>
      </w:r>
      <w:r>
        <w:rPr>
          <w:rFonts w:hint="eastAsia"/>
        </w:rPr>
        <w:t>Rebalance</w:t>
      </w:r>
    </w:p>
    <w:p w:rsidR="00712B02" w:rsidRDefault="009C2A1D" w:rsidP="00712B02">
      <w:pPr>
        <w:snapToGrid w:val="0"/>
        <w:rPr>
          <w:rFonts w:ascii="微软雅黑" w:eastAsia="微软雅黑" w:hAnsi="微软雅黑"/>
          <w:sz w:val="24"/>
          <w:szCs w:val="24"/>
        </w:rPr>
      </w:pPr>
      <w:r>
        <w:rPr>
          <w:rFonts w:ascii="微软雅黑" w:eastAsia="微软雅黑" w:hAnsi="微软雅黑" w:hint="eastAsia"/>
          <w:sz w:val="24"/>
          <w:szCs w:val="24"/>
        </w:rPr>
        <w:t>Rebalance: 即对kafka中分区进行重新分配的过程</w:t>
      </w:r>
    </w:p>
    <w:p w:rsidR="00712B02" w:rsidRDefault="009C2A1D" w:rsidP="00712B02">
      <w:pPr>
        <w:snapToGrid w:val="0"/>
        <w:rPr>
          <w:rFonts w:ascii="微软雅黑" w:eastAsia="微软雅黑" w:hAnsi="微软雅黑"/>
          <w:sz w:val="24"/>
          <w:szCs w:val="24"/>
        </w:rPr>
      </w:pPr>
      <w:r>
        <w:rPr>
          <w:rFonts w:ascii="微软雅黑" w:eastAsia="微软雅黑" w:hAnsi="微软雅黑" w:hint="eastAsia"/>
          <w:sz w:val="24"/>
          <w:szCs w:val="24"/>
        </w:rPr>
        <w:t>触发场景：</w:t>
      </w:r>
    </w:p>
    <w:p w:rsidR="009C2A1D" w:rsidRDefault="009C2A1D" w:rsidP="009C2A1D">
      <w:pPr>
        <w:pStyle w:val="a4"/>
        <w:numPr>
          <w:ilvl w:val="0"/>
          <w:numId w:val="7"/>
        </w:numPr>
        <w:snapToGrid w:val="0"/>
        <w:ind w:firstLineChars="0"/>
        <w:rPr>
          <w:rFonts w:ascii="微软雅黑" w:eastAsia="微软雅黑" w:hAnsi="微软雅黑"/>
          <w:sz w:val="24"/>
          <w:szCs w:val="24"/>
        </w:rPr>
      </w:pPr>
      <w:r w:rsidRPr="009C2A1D">
        <w:rPr>
          <w:rFonts w:ascii="微软雅黑" w:eastAsia="微软雅黑" w:hAnsi="微软雅黑" w:hint="eastAsia"/>
          <w:color w:val="4D4D4D"/>
          <w:sz w:val="27"/>
          <w:szCs w:val="27"/>
          <w:shd w:val="clear" w:color="auto" w:fill="FFFFFF"/>
        </w:rPr>
        <w:t> </w:t>
      </w:r>
      <w:r>
        <w:rPr>
          <w:rFonts w:ascii="微软雅黑" w:eastAsia="微软雅黑" w:hAnsi="微软雅黑" w:hint="eastAsia"/>
          <w:sz w:val="24"/>
          <w:szCs w:val="24"/>
        </w:rPr>
        <w:t>同一个消费组下新增消费者</w:t>
      </w:r>
    </w:p>
    <w:p w:rsidR="009C2A1D" w:rsidRDefault="009C2A1D" w:rsidP="009C2A1D">
      <w:pPr>
        <w:pStyle w:val="a4"/>
        <w:numPr>
          <w:ilvl w:val="0"/>
          <w:numId w:val="7"/>
        </w:numPr>
        <w:snapToGrid w:val="0"/>
        <w:ind w:firstLineChars="0"/>
        <w:rPr>
          <w:rFonts w:ascii="微软雅黑" w:eastAsia="微软雅黑" w:hAnsi="微软雅黑"/>
          <w:sz w:val="24"/>
          <w:szCs w:val="24"/>
        </w:rPr>
      </w:pPr>
      <w:r>
        <w:rPr>
          <w:rFonts w:ascii="微软雅黑" w:eastAsia="微软雅黑" w:hAnsi="微软雅黑" w:hint="eastAsia"/>
          <w:sz w:val="24"/>
          <w:szCs w:val="24"/>
        </w:rPr>
        <w:t>消费者宕机、主动取消订阅（kafka与消费者断开连接）</w:t>
      </w:r>
    </w:p>
    <w:p w:rsidR="009C2A1D" w:rsidRPr="009C2A1D" w:rsidRDefault="009C2A1D" w:rsidP="009C2A1D">
      <w:pPr>
        <w:pStyle w:val="a4"/>
        <w:numPr>
          <w:ilvl w:val="0"/>
          <w:numId w:val="7"/>
        </w:numPr>
        <w:snapToGrid w:val="0"/>
        <w:ind w:firstLineChars="0"/>
        <w:rPr>
          <w:rFonts w:ascii="微软雅黑" w:eastAsia="微软雅黑" w:hAnsi="微软雅黑"/>
          <w:sz w:val="24"/>
          <w:szCs w:val="24"/>
        </w:rPr>
      </w:pPr>
      <w:r>
        <w:rPr>
          <w:rFonts w:ascii="微软雅黑" w:eastAsia="微软雅黑" w:hAnsi="微软雅黑" w:hint="eastAsia"/>
          <w:sz w:val="24"/>
          <w:szCs w:val="24"/>
        </w:rPr>
        <w:t>新增分区</w:t>
      </w:r>
    </w:p>
    <w:p w:rsidR="00712B02" w:rsidRDefault="00E466BF" w:rsidP="00712B02">
      <w:pPr>
        <w:snapToGrid w:val="0"/>
        <w:rPr>
          <w:rFonts w:ascii="微软雅黑" w:eastAsia="微软雅黑" w:hAnsi="微软雅黑"/>
          <w:sz w:val="24"/>
          <w:szCs w:val="24"/>
        </w:rPr>
      </w:pPr>
      <w:r>
        <w:rPr>
          <w:rFonts w:ascii="微软雅黑" w:eastAsia="微软雅黑" w:hAnsi="微软雅黑" w:hint="eastAsia"/>
          <w:sz w:val="24"/>
          <w:szCs w:val="24"/>
        </w:rPr>
        <w:t>操作过程：</w:t>
      </w:r>
    </w:p>
    <w:p w:rsidR="00E466BF" w:rsidRDefault="00E466BF" w:rsidP="00712B02">
      <w:pPr>
        <w:snapToGrid w:val="0"/>
        <w:rPr>
          <w:rFonts w:ascii="微软雅黑" w:eastAsia="微软雅黑" w:hAnsi="微软雅黑"/>
          <w:sz w:val="24"/>
          <w:szCs w:val="24"/>
        </w:rPr>
      </w:pPr>
      <w:r>
        <w:rPr>
          <w:rFonts w:ascii="微软雅黑" w:eastAsia="微软雅黑" w:hAnsi="微软雅黑" w:hint="eastAsia"/>
          <w:sz w:val="24"/>
          <w:szCs w:val="24"/>
        </w:rPr>
        <w:t xml:space="preserve">    Kafka提供了一个Coordinator来管理消费端group</w:t>
      </w:r>
    </w:p>
    <w:p w:rsidR="00E466BF" w:rsidRDefault="00E466BF" w:rsidP="00E466BF">
      <w:pPr>
        <w:pStyle w:val="a4"/>
        <w:numPr>
          <w:ilvl w:val="0"/>
          <w:numId w:val="8"/>
        </w:numPr>
        <w:snapToGrid w:val="0"/>
        <w:ind w:firstLineChars="0"/>
        <w:rPr>
          <w:rFonts w:ascii="微软雅黑" w:eastAsia="微软雅黑" w:hAnsi="微软雅黑"/>
          <w:sz w:val="24"/>
          <w:szCs w:val="24"/>
        </w:rPr>
      </w:pPr>
      <w:r>
        <w:rPr>
          <w:rFonts w:ascii="微软雅黑" w:eastAsia="微软雅黑" w:hAnsi="微软雅黑" w:hint="eastAsia"/>
          <w:sz w:val="24"/>
          <w:szCs w:val="24"/>
        </w:rPr>
        <w:t>确定Coordinator：</w:t>
      </w:r>
    </w:p>
    <w:p w:rsidR="00E466BF" w:rsidRPr="00E466BF" w:rsidRDefault="00E466BF" w:rsidP="00E466BF">
      <w:pPr>
        <w:snapToGrid w:val="0"/>
        <w:ind w:left="420" w:firstLineChars="100" w:firstLine="240"/>
        <w:rPr>
          <w:rFonts w:ascii="微软雅黑" w:eastAsia="微软雅黑" w:hAnsi="微软雅黑"/>
          <w:sz w:val="24"/>
          <w:szCs w:val="24"/>
        </w:rPr>
      </w:pPr>
      <w:r w:rsidRPr="00E466BF">
        <w:rPr>
          <w:rFonts w:ascii="微软雅黑" w:eastAsia="微软雅黑" w:hAnsi="微软雅黑" w:hint="eastAsia"/>
          <w:sz w:val="24"/>
          <w:szCs w:val="24"/>
        </w:rPr>
        <w:t>第一个启动的Consumer向kafka发送GroupCoordinateRequest请求，kafka在broker集群中选取一个负载最小的broke作为Coordinator，并发broker.id返回</w:t>
      </w:r>
    </w:p>
    <w:p w:rsidR="00E466BF" w:rsidRDefault="00E466BF" w:rsidP="00E466BF">
      <w:pPr>
        <w:pStyle w:val="a4"/>
        <w:numPr>
          <w:ilvl w:val="0"/>
          <w:numId w:val="8"/>
        </w:numPr>
        <w:snapToGrid w:val="0"/>
        <w:ind w:firstLineChars="0"/>
        <w:rPr>
          <w:rFonts w:ascii="微软雅黑" w:eastAsia="微软雅黑" w:hAnsi="微软雅黑"/>
          <w:sz w:val="24"/>
          <w:szCs w:val="24"/>
        </w:rPr>
      </w:pPr>
      <w:r>
        <w:rPr>
          <w:rFonts w:ascii="微软雅黑" w:eastAsia="微软雅黑" w:hAnsi="微软雅黑" w:hint="eastAsia"/>
          <w:sz w:val="24"/>
          <w:szCs w:val="24"/>
        </w:rPr>
        <w:t>JoinGroup</w:t>
      </w:r>
    </w:p>
    <w:p w:rsidR="00E466BF" w:rsidRDefault="00E466BF" w:rsidP="0032736B">
      <w:pPr>
        <w:snapToGrid w:val="0"/>
        <w:ind w:left="420" w:firstLineChars="100" w:firstLine="240"/>
        <w:rPr>
          <w:rFonts w:ascii="微软雅黑" w:eastAsia="微软雅黑" w:hAnsi="微软雅黑"/>
          <w:sz w:val="24"/>
          <w:szCs w:val="24"/>
        </w:rPr>
      </w:pPr>
      <w:r>
        <w:rPr>
          <w:rFonts w:ascii="微软雅黑" w:eastAsia="微软雅黑" w:hAnsi="微软雅黑" w:hint="eastAsia"/>
          <w:sz w:val="24"/>
          <w:szCs w:val="24"/>
        </w:rPr>
        <w:t>确定了Coordinator，所有的消费者都会向Coordinator发送一个JoinGroup请求（只要启动就会发送），Coordinator在Group中选取一个leader，并返回组员信息和订阅信息</w:t>
      </w:r>
      <w:r w:rsidR="0032736B">
        <w:rPr>
          <w:rFonts w:ascii="微软雅黑" w:eastAsia="微软雅黑" w:hAnsi="微软雅黑" w:hint="eastAsia"/>
          <w:sz w:val="24"/>
          <w:szCs w:val="24"/>
        </w:rPr>
        <w:t>。</w:t>
      </w:r>
    </w:p>
    <w:p w:rsidR="0032736B" w:rsidRDefault="0032736B" w:rsidP="0032736B">
      <w:pPr>
        <w:snapToGrid w:val="0"/>
        <w:ind w:firstLineChars="300" w:firstLine="720"/>
        <w:rPr>
          <w:rFonts w:ascii="微软雅黑" w:eastAsia="微软雅黑" w:hAnsi="微软雅黑"/>
          <w:sz w:val="24"/>
          <w:szCs w:val="24"/>
        </w:rPr>
      </w:pPr>
      <w:r w:rsidRPr="0032736B">
        <w:rPr>
          <w:rFonts w:ascii="微软雅黑" w:eastAsia="微软雅黑" w:hAnsi="微软雅黑" w:hint="eastAsia"/>
          <w:sz w:val="24"/>
          <w:szCs w:val="24"/>
        </w:rPr>
        <w:t>根据</w:t>
      </w:r>
      <w:r>
        <w:rPr>
          <w:rFonts w:ascii="微软雅黑" w:eastAsia="微软雅黑" w:hAnsi="微软雅黑" w:hint="eastAsia"/>
          <w:sz w:val="24"/>
          <w:szCs w:val="24"/>
        </w:rPr>
        <w:t>下图，可以看出，只有leader才有消费者的订阅信息。</w:t>
      </w:r>
    </w:p>
    <w:p w:rsidR="0032736B" w:rsidRPr="0032736B" w:rsidRDefault="0032736B" w:rsidP="0032736B">
      <w:pPr>
        <w:snapToGrid w:val="0"/>
        <w:ind w:firstLineChars="300" w:firstLine="720"/>
        <w:rPr>
          <w:rFonts w:ascii="微软雅黑" w:eastAsia="微软雅黑" w:hAnsi="微软雅黑"/>
          <w:sz w:val="24"/>
          <w:szCs w:val="24"/>
        </w:rPr>
      </w:pPr>
      <w:r>
        <w:rPr>
          <w:rFonts w:ascii="微软雅黑" w:eastAsia="微软雅黑" w:hAnsi="微软雅黑" w:hint="eastAsia"/>
          <w:sz w:val="24"/>
          <w:szCs w:val="24"/>
        </w:rPr>
        <w:t>leader根据分区分配策略决定分区情况</w:t>
      </w:r>
    </w:p>
    <w:p w:rsidR="00E466BF" w:rsidRDefault="00E466BF" w:rsidP="00E466BF">
      <w:pPr>
        <w:pStyle w:val="a4"/>
        <w:snapToGrid w:val="0"/>
        <w:ind w:left="780" w:firstLineChars="0" w:firstLine="0"/>
        <w:rPr>
          <w:rFonts w:ascii="微软雅黑" w:eastAsia="微软雅黑" w:hAnsi="微软雅黑"/>
          <w:sz w:val="24"/>
          <w:szCs w:val="24"/>
        </w:rPr>
      </w:pPr>
      <w:r>
        <w:rPr>
          <w:noProof/>
        </w:rPr>
        <w:drawing>
          <wp:inline distT="0" distB="0" distL="0" distR="0" wp14:anchorId="7BBC302C" wp14:editId="7D910556">
            <wp:extent cx="5274310" cy="2537868"/>
            <wp:effectExtent l="0" t="0" r="2540" b="0"/>
            <wp:docPr id="7" name="图片 7" descr="https://img-blog.csdnimg.cn/20190914205820501.png?x-oss-process=image/watermark,type_ZmFuZ3poZW5naGVpdGk,shadow_10,text_aHR0cHM6Ly9ibG9nLmNzZG4ubmV0L2x6YjM0ODExMDE3NQ==,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blog.csdnimg.cn/20190914205820501.png?x-oss-process=image/watermark,type_ZmFuZ3poZW5naGVpdGk,shadow_10,text_aHR0cHM6Ly9ibG9nLmNzZG4ubmV0L2x6YjM0ODExMDE3NQ==,size_16,color_FFFFFF,t_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537868"/>
                    </a:xfrm>
                    <a:prstGeom prst="rect">
                      <a:avLst/>
                    </a:prstGeom>
                    <a:noFill/>
                    <a:ln>
                      <a:noFill/>
                    </a:ln>
                  </pic:spPr>
                </pic:pic>
              </a:graphicData>
            </a:graphic>
          </wp:inline>
        </w:drawing>
      </w:r>
    </w:p>
    <w:p w:rsidR="00E466BF" w:rsidRDefault="0032736B" w:rsidP="00E466BF">
      <w:pPr>
        <w:pStyle w:val="a4"/>
        <w:numPr>
          <w:ilvl w:val="0"/>
          <w:numId w:val="8"/>
        </w:numPr>
        <w:snapToGrid w:val="0"/>
        <w:ind w:firstLineChars="0"/>
        <w:rPr>
          <w:rFonts w:ascii="微软雅黑" w:eastAsia="微软雅黑" w:hAnsi="微软雅黑"/>
          <w:sz w:val="24"/>
          <w:szCs w:val="24"/>
        </w:rPr>
      </w:pPr>
      <w:r>
        <w:rPr>
          <w:rFonts w:ascii="微软雅黑" w:eastAsia="微软雅黑" w:hAnsi="微软雅黑" w:hint="eastAsia"/>
          <w:sz w:val="24"/>
          <w:szCs w:val="24"/>
        </w:rPr>
        <w:lastRenderedPageBreak/>
        <w:t>Synchronizing Group State 阶段</w:t>
      </w:r>
    </w:p>
    <w:p w:rsidR="0032736B" w:rsidRPr="0032736B" w:rsidRDefault="0032736B" w:rsidP="0032736B">
      <w:pPr>
        <w:pStyle w:val="a4"/>
        <w:snapToGrid w:val="0"/>
        <w:ind w:left="780" w:firstLineChars="0" w:firstLine="0"/>
        <w:rPr>
          <w:rFonts w:ascii="微软雅黑" w:eastAsia="微软雅黑" w:hAnsi="微软雅黑"/>
          <w:color w:val="FF0000"/>
          <w:sz w:val="24"/>
          <w:szCs w:val="24"/>
        </w:rPr>
      </w:pPr>
      <w:r w:rsidRPr="0032736B">
        <w:rPr>
          <w:rFonts w:ascii="微软雅黑" w:eastAsia="微软雅黑" w:hAnsi="微软雅黑" w:hint="eastAsia"/>
          <w:color w:val="FF0000"/>
          <w:sz w:val="24"/>
          <w:szCs w:val="24"/>
        </w:rPr>
        <w:t>该阶段主要完成将leader的分配方案同步给Group下的所有Consumer</w:t>
      </w:r>
    </w:p>
    <w:p w:rsidR="00E466BF" w:rsidRPr="00E466BF" w:rsidRDefault="0032736B" w:rsidP="0032736B">
      <w:pPr>
        <w:snapToGrid w:val="0"/>
        <w:ind w:left="420" w:firstLineChars="100" w:firstLine="240"/>
        <w:rPr>
          <w:rFonts w:ascii="微软雅黑" w:eastAsia="微软雅黑" w:hAnsi="微软雅黑"/>
          <w:sz w:val="24"/>
          <w:szCs w:val="24"/>
        </w:rPr>
      </w:pPr>
      <w:r>
        <w:rPr>
          <w:rFonts w:ascii="微软雅黑" w:eastAsia="微软雅黑" w:hAnsi="微软雅黑" w:hint="eastAsia"/>
          <w:sz w:val="24"/>
          <w:szCs w:val="24"/>
        </w:rPr>
        <w:t>完成分区分配后，所有Consumer都会发送SyncGroup请求，只有leader会发送分配方案，其他Consumer也会发送只不过是空值，Coordinator向所有Consumer返回分配方案。这样所有的成员都会知道自己消费的分区。</w:t>
      </w:r>
    </w:p>
    <w:p w:rsidR="009C2A1D" w:rsidRPr="00E466BF" w:rsidRDefault="0032736B" w:rsidP="00712B02">
      <w:pPr>
        <w:snapToGrid w:val="0"/>
        <w:rPr>
          <w:rFonts w:ascii="微软雅黑" w:eastAsia="微软雅黑" w:hAnsi="微软雅黑"/>
          <w:sz w:val="24"/>
          <w:szCs w:val="24"/>
        </w:rPr>
      </w:pPr>
      <w:r>
        <w:rPr>
          <w:rFonts w:ascii="微软雅黑" w:eastAsia="微软雅黑" w:hAnsi="微软雅黑" w:hint="eastAsia"/>
          <w:sz w:val="24"/>
          <w:szCs w:val="24"/>
        </w:rPr>
        <w:t xml:space="preserve">    </w:t>
      </w:r>
      <w:r>
        <w:rPr>
          <w:noProof/>
        </w:rPr>
        <w:drawing>
          <wp:inline distT="0" distB="0" distL="0" distR="0" wp14:anchorId="3F86B019" wp14:editId="2D1E92AA">
            <wp:extent cx="5274310" cy="2537868"/>
            <wp:effectExtent l="0" t="0" r="2540" b="0"/>
            <wp:docPr id="8" name="图片 8" descr="https://img-blog.csdnimg.cn/20190914205820501.png?x-oss-process=image/watermark,type_ZmFuZ3poZW5naGVpdGk,shadow_10,text_aHR0cHM6Ly9ibG9nLmNzZG4ubmV0L2x6YjM0ODExMDE3NQ==,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blog.csdnimg.cn/20190914205820501.png?x-oss-process=image/watermark,type_ZmFuZ3poZW5naGVpdGk,shadow_10,text_aHR0cHM6Ly9ibG9nLmNzZG4ubmV0L2x6YjM0ODExMDE3NQ==,size_16,color_FFFFFF,t_7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537868"/>
                    </a:xfrm>
                    <a:prstGeom prst="rect">
                      <a:avLst/>
                    </a:prstGeom>
                    <a:noFill/>
                    <a:ln>
                      <a:noFill/>
                    </a:ln>
                  </pic:spPr>
                </pic:pic>
              </a:graphicData>
            </a:graphic>
          </wp:inline>
        </w:drawing>
      </w:r>
    </w:p>
    <w:p w:rsidR="009C2A1D" w:rsidRDefault="0032736B" w:rsidP="00712B02">
      <w:pPr>
        <w:snapToGrid w:val="0"/>
        <w:rPr>
          <w:rFonts w:ascii="微软雅黑" w:eastAsia="微软雅黑" w:hAnsi="微软雅黑"/>
          <w:sz w:val="24"/>
          <w:szCs w:val="24"/>
        </w:rPr>
      </w:pPr>
      <w:r>
        <w:rPr>
          <w:rFonts w:ascii="微软雅黑" w:eastAsia="微软雅黑" w:hAnsi="微软雅黑" w:hint="eastAsia"/>
          <w:sz w:val="24"/>
          <w:szCs w:val="24"/>
        </w:rPr>
        <w:t xml:space="preserve">  根据上面的流程，可以发现：</w:t>
      </w:r>
    </w:p>
    <w:p w:rsidR="0032736B" w:rsidRPr="0032736B" w:rsidRDefault="0032736B" w:rsidP="00712B02">
      <w:pPr>
        <w:snapToGrid w:val="0"/>
        <w:rPr>
          <w:rFonts w:ascii="微软雅黑" w:eastAsia="微软雅黑" w:hAnsi="微软雅黑"/>
          <w:b/>
          <w:color w:val="FF0000"/>
          <w:sz w:val="24"/>
          <w:szCs w:val="24"/>
        </w:rPr>
      </w:pPr>
      <w:r>
        <w:rPr>
          <w:rFonts w:ascii="微软雅黑" w:eastAsia="微软雅黑" w:hAnsi="微软雅黑" w:hint="eastAsia"/>
          <w:sz w:val="24"/>
          <w:szCs w:val="24"/>
        </w:rPr>
        <w:t xml:space="preserve">    </w:t>
      </w:r>
      <w:r w:rsidRPr="0032736B">
        <w:rPr>
          <w:rFonts w:ascii="微软雅黑" w:eastAsia="微软雅黑" w:hAnsi="微软雅黑" w:hint="eastAsia"/>
          <w:b/>
          <w:color w:val="FF0000"/>
          <w:sz w:val="24"/>
          <w:szCs w:val="24"/>
        </w:rPr>
        <w:t>kafka的分区分配方案是Consumer实现的，这样更具有灵活性。</w:t>
      </w:r>
    </w:p>
    <w:p w:rsidR="005E34A6" w:rsidRDefault="005E34A6">
      <w:pPr>
        <w:pStyle w:val="1"/>
      </w:pPr>
      <w:r>
        <w:rPr>
          <w:rFonts w:hint="eastAsia"/>
        </w:rPr>
        <w:t>九、分布式锁</w:t>
      </w:r>
    </w:p>
    <w:p w:rsidR="00831633" w:rsidRDefault="00831633" w:rsidP="00831633">
      <w:pPr>
        <w:snapToGrid w:val="0"/>
        <w:ind w:firstLine="420"/>
        <w:rPr>
          <w:rFonts w:ascii="微软雅黑" w:eastAsia="微软雅黑" w:hAnsi="微软雅黑"/>
          <w:sz w:val="24"/>
          <w:szCs w:val="24"/>
        </w:rPr>
      </w:pPr>
      <w:r w:rsidRPr="00831633">
        <w:rPr>
          <w:rFonts w:ascii="微软雅黑" w:eastAsia="微软雅黑" w:hAnsi="微软雅黑" w:hint="eastAsia"/>
          <w:sz w:val="24"/>
          <w:szCs w:val="24"/>
        </w:rPr>
        <w:t>平常我们为了多线程安全问题，一般是在对共享变量加锁解决。但在分布式系统中，加锁并不能解决线程安全问题，因为分布式中，锁住的并不是同一个对象</w:t>
      </w:r>
      <w:r>
        <w:rPr>
          <w:rFonts w:ascii="微软雅黑" w:eastAsia="微软雅黑" w:hAnsi="微软雅黑" w:hint="eastAsia"/>
          <w:sz w:val="24"/>
          <w:szCs w:val="24"/>
        </w:rPr>
        <w:t>。</w:t>
      </w:r>
    </w:p>
    <w:p w:rsidR="004C785E" w:rsidRPr="00831633" w:rsidRDefault="004C785E" w:rsidP="00831633">
      <w:pPr>
        <w:snapToGrid w:val="0"/>
        <w:ind w:firstLine="420"/>
        <w:rPr>
          <w:rFonts w:ascii="微软雅黑" w:eastAsia="微软雅黑" w:hAnsi="微软雅黑"/>
          <w:sz w:val="24"/>
          <w:szCs w:val="24"/>
        </w:rPr>
      </w:pPr>
      <w:r>
        <w:rPr>
          <w:rFonts w:ascii="微软雅黑" w:eastAsia="微软雅黑" w:hAnsi="微软雅黑" w:hint="eastAsia"/>
          <w:sz w:val="24"/>
          <w:szCs w:val="24"/>
        </w:rPr>
        <w:t>同一时刻</w:t>
      </w:r>
      <w:r w:rsidR="00480114">
        <w:rPr>
          <w:rFonts w:ascii="微软雅黑" w:eastAsia="微软雅黑" w:hAnsi="微软雅黑" w:hint="eastAsia"/>
          <w:sz w:val="24"/>
          <w:szCs w:val="24"/>
        </w:rPr>
        <w:t>请求所有节点上的同一数据应该是一致的。</w:t>
      </w:r>
    </w:p>
    <w:p w:rsidR="005E34A6" w:rsidRDefault="005E34A6" w:rsidP="005E34A6">
      <w:pPr>
        <w:pStyle w:val="2"/>
      </w:pPr>
      <w:r>
        <w:rPr>
          <w:rFonts w:hint="eastAsia"/>
        </w:rPr>
        <w:lastRenderedPageBreak/>
        <w:t xml:space="preserve">1. </w:t>
      </w:r>
      <w:r>
        <w:rPr>
          <w:rFonts w:hint="eastAsia"/>
        </w:rPr>
        <w:t>数据库实现</w:t>
      </w:r>
    </w:p>
    <w:p w:rsidR="005E34A6" w:rsidRDefault="00831633" w:rsidP="005E34A6">
      <w:pPr>
        <w:snapToGrid w:val="0"/>
        <w:rPr>
          <w:rFonts w:ascii="微软雅黑" w:eastAsia="微软雅黑" w:hAnsi="微软雅黑"/>
          <w:sz w:val="24"/>
          <w:szCs w:val="24"/>
        </w:rPr>
      </w:pPr>
      <w:r>
        <w:rPr>
          <w:noProof/>
        </w:rPr>
        <w:drawing>
          <wp:inline distT="0" distB="0" distL="0" distR="0">
            <wp:extent cx="5274310" cy="2434193"/>
            <wp:effectExtent l="0" t="0" r="2540" b="4445"/>
            <wp:docPr id="14" name="图片 14" descr="D:\WX\WXWork\1688851907357338\Cache\Image\2020-09\e04b7fc2a0554dee4ca13fe2937a26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X\WXWork\1688851907357338\Cache\Image\2020-09\e04b7fc2a0554dee4ca13fe2937a267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434193"/>
                    </a:xfrm>
                    <a:prstGeom prst="rect">
                      <a:avLst/>
                    </a:prstGeom>
                    <a:noFill/>
                    <a:ln>
                      <a:noFill/>
                    </a:ln>
                  </pic:spPr>
                </pic:pic>
              </a:graphicData>
            </a:graphic>
          </wp:inline>
        </w:drawing>
      </w:r>
    </w:p>
    <w:p w:rsidR="005E34A6" w:rsidRPr="005F5717" w:rsidRDefault="0041055C" w:rsidP="005F5717">
      <w:pPr>
        <w:snapToGrid w:val="0"/>
        <w:ind w:firstLine="420"/>
        <w:rPr>
          <w:rFonts w:ascii="微软雅黑" w:eastAsia="微软雅黑" w:hAnsi="微软雅黑"/>
          <w:szCs w:val="21"/>
        </w:rPr>
      </w:pPr>
      <w:r w:rsidRPr="005F5717">
        <w:rPr>
          <w:rFonts w:ascii="微软雅黑" w:eastAsia="微软雅黑" w:hAnsi="微软雅黑" w:hint="eastAsia"/>
          <w:szCs w:val="21"/>
        </w:rPr>
        <w:t>dblock是自身实现的一个锁，</w:t>
      </w:r>
      <w:r w:rsidR="005F5717" w:rsidRPr="005F5717">
        <w:rPr>
          <w:rFonts w:ascii="微软雅黑" w:eastAsia="微软雅黑" w:hAnsi="微软雅黑" w:hint="eastAsia"/>
          <w:szCs w:val="21"/>
        </w:rPr>
        <w:t>既能解决同一个节点的线程安全问题，同时在dblock.lock()时，往数据</w:t>
      </w:r>
      <w:r w:rsidR="005F5717">
        <w:rPr>
          <w:rFonts w:ascii="微软雅黑" w:eastAsia="微软雅黑" w:hAnsi="微软雅黑" w:hint="eastAsia"/>
          <w:szCs w:val="21"/>
        </w:rPr>
        <w:t>库</w:t>
      </w:r>
      <w:r w:rsidR="005F5717" w:rsidRPr="005F5717">
        <w:rPr>
          <w:rFonts w:ascii="微软雅黑" w:eastAsia="微软雅黑" w:hAnsi="微软雅黑" w:hint="eastAsia"/>
          <w:szCs w:val="21"/>
        </w:rPr>
        <w:t>插入一个数据。</w:t>
      </w:r>
    </w:p>
    <w:p w:rsidR="005E34A6" w:rsidRPr="004C785E" w:rsidRDefault="005F5717" w:rsidP="005E34A6">
      <w:pPr>
        <w:snapToGrid w:val="0"/>
        <w:rPr>
          <w:rFonts w:ascii="微软雅黑" w:eastAsia="微软雅黑" w:hAnsi="微软雅黑"/>
          <w:szCs w:val="21"/>
        </w:rPr>
      </w:pPr>
      <w:r>
        <w:rPr>
          <w:rFonts w:ascii="微软雅黑" w:eastAsia="微软雅黑" w:hAnsi="微软雅黑" w:hint="eastAsia"/>
          <w:szCs w:val="21"/>
        </w:rPr>
        <w:t xml:space="preserve">    用户1此时获取了该锁，往数据库插入了该操作的key，同时，数据库2也想获取该锁，发现数据已经存在了key，就循环查询等待，用户1完成操作后unlock()释放锁的同时将数据库中的key行删除，用户2就获取锁。</w:t>
      </w:r>
    </w:p>
    <w:p w:rsidR="005E34A6" w:rsidRDefault="005E34A6" w:rsidP="005E34A6">
      <w:pPr>
        <w:pStyle w:val="2"/>
      </w:pPr>
      <w:r>
        <w:rPr>
          <w:rFonts w:hint="eastAsia"/>
        </w:rPr>
        <w:t>2. redis</w:t>
      </w:r>
      <w:r>
        <w:rPr>
          <w:rFonts w:hint="eastAsia"/>
        </w:rPr>
        <w:t>实现</w:t>
      </w:r>
    </w:p>
    <w:p w:rsidR="005E34A6" w:rsidRDefault="004C785E" w:rsidP="005E34A6">
      <w:pPr>
        <w:snapToGrid w:val="0"/>
        <w:rPr>
          <w:rFonts w:ascii="微软雅黑" w:eastAsia="微软雅黑" w:hAnsi="微软雅黑"/>
          <w:sz w:val="24"/>
          <w:szCs w:val="24"/>
        </w:rPr>
      </w:pPr>
      <w:r>
        <w:rPr>
          <w:rFonts w:ascii="微软雅黑" w:eastAsia="微软雅黑" w:hAnsi="微软雅黑" w:hint="eastAsia"/>
          <w:sz w:val="24"/>
          <w:szCs w:val="24"/>
        </w:rPr>
        <w:t>redis的setnx</w:t>
      </w:r>
    </w:p>
    <w:p w:rsidR="005E34A6" w:rsidRDefault="004C785E" w:rsidP="005E34A6">
      <w:pPr>
        <w:snapToGrid w:val="0"/>
        <w:rPr>
          <w:rFonts w:ascii="微软雅黑" w:eastAsia="微软雅黑" w:hAnsi="微软雅黑"/>
          <w:sz w:val="24"/>
          <w:szCs w:val="24"/>
        </w:rPr>
      </w:pPr>
      <w:r>
        <w:rPr>
          <w:rFonts w:ascii="微软雅黑" w:eastAsia="微软雅黑" w:hAnsi="微软雅黑" w:hint="eastAsia"/>
          <w:sz w:val="24"/>
          <w:szCs w:val="24"/>
        </w:rPr>
        <w:t>redission的lock</w:t>
      </w:r>
    </w:p>
    <w:p w:rsidR="005E34A6" w:rsidRDefault="005E34A6" w:rsidP="005E34A6">
      <w:pPr>
        <w:pStyle w:val="2"/>
      </w:pPr>
      <w:bookmarkStart w:id="2" w:name="_3.zookeeper实现"/>
      <w:bookmarkEnd w:id="2"/>
      <w:r>
        <w:t>3.</w:t>
      </w:r>
      <w:r w:rsidR="004C785E">
        <w:rPr>
          <w:rFonts w:hint="eastAsia"/>
        </w:rPr>
        <w:t xml:space="preserve"> </w:t>
      </w:r>
      <w:r>
        <w:rPr>
          <w:rFonts w:hint="eastAsia"/>
        </w:rPr>
        <w:t>zookeeper</w:t>
      </w:r>
      <w:r>
        <w:rPr>
          <w:rFonts w:hint="eastAsia"/>
        </w:rPr>
        <w:t>实现</w:t>
      </w:r>
    </w:p>
    <w:p w:rsidR="005E34A6" w:rsidRPr="004C785E" w:rsidRDefault="004C785E" w:rsidP="005E34A6">
      <w:pPr>
        <w:snapToGrid w:val="0"/>
        <w:rPr>
          <w:rFonts w:ascii="微软雅黑" w:eastAsia="微软雅黑" w:hAnsi="微软雅黑"/>
          <w:color w:val="FF0000"/>
          <w:sz w:val="24"/>
          <w:szCs w:val="24"/>
        </w:rPr>
      </w:pPr>
      <w:r w:rsidRPr="004C785E">
        <w:rPr>
          <w:rFonts w:ascii="微软雅黑" w:eastAsia="微软雅黑" w:hAnsi="微软雅黑" w:hint="eastAsia"/>
          <w:color w:val="FF0000"/>
          <w:sz w:val="24"/>
          <w:szCs w:val="24"/>
        </w:rPr>
        <w:t>有序临时节点 + 监听机制</w:t>
      </w:r>
    </w:p>
    <w:p w:rsidR="005E34A6" w:rsidRDefault="004C785E" w:rsidP="004C785E">
      <w:pPr>
        <w:snapToGrid w:val="0"/>
        <w:rPr>
          <w:rFonts w:ascii="微软雅黑" w:eastAsia="微软雅黑" w:hAnsi="微软雅黑"/>
          <w:szCs w:val="21"/>
        </w:rPr>
      </w:pPr>
      <w:r w:rsidRPr="004C785E">
        <w:rPr>
          <w:rFonts w:ascii="微软雅黑" w:eastAsia="微软雅黑" w:hAnsi="微软雅黑" w:hint="eastAsia"/>
          <w:szCs w:val="21"/>
        </w:rPr>
        <w:t>3个请求同时发送到3个服务器上操作同一共享资源，</w:t>
      </w:r>
      <w:r w:rsidRPr="004C785E">
        <w:rPr>
          <w:rFonts w:ascii="微软雅黑" w:eastAsia="微软雅黑" w:hAnsi="微软雅黑"/>
          <w:szCs w:val="21"/>
        </w:rPr>
        <w:br/>
      </w:r>
      <w:r w:rsidRPr="004C785E">
        <w:rPr>
          <w:rFonts w:ascii="微软雅黑" w:eastAsia="微软雅黑" w:hAnsi="微软雅黑" w:hint="eastAsia"/>
          <w:szCs w:val="21"/>
        </w:rPr>
        <w:t>A请求 ----- server1  B请求-----server2  C请求----server3</w:t>
      </w:r>
    </w:p>
    <w:p w:rsidR="004C785E" w:rsidRDefault="00480114" w:rsidP="004C785E">
      <w:pPr>
        <w:snapToGrid w:val="0"/>
        <w:rPr>
          <w:rFonts w:ascii="微软雅黑" w:eastAsia="微软雅黑" w:hAnsi="微软雅黑"/>
          <w:szCs w:val="21"/>
        </w:rPr>
      </w:pPr>
      <w:r>
        <w:rPr>
          <w:rFonts w:ascii="微软雅黑" w:eastAsia="微软雅黑" w:hAnsi="微软雅黑" w:hint="eastAsia"/>
          <w:szCs w:val="21"/>
        </w:rPr>
        <w:t>每个请求都会在zookeeper下的lock节点下生成一个临时有序节点：</w:t>
      </w:r>
    </w:p>
    <w:p w:rsidR="00480114" w:rsidRDefault="00480114" w:rsidP="004C785E">
      <w:pPr>
        <w:snapToGrid w:val="0"/>
        <w:rPr>
          <w:rFonts w:ascii="微软雅黑" w:eastAsia="微软雅黑" w:hAnsi="微软雅黑"/>
          <w:szCs w:val="21"/>
        </w:rPr>
      </w:pPr>
      <w:r>
        <w:rPr>
          <w:rFonts w:ascii="微软雅黑" w:eastAsia="微软雅黑" w:hAnsi="微软雅黑" w:hint="eastAsia"/>
          <w:szCs w:val="21"/>
        </w:rPr>
        <w:tab/>
        <w:t>A：001  B:002  C:003</w:t>
      </w:r>
    </w:p>
    <w:p w:rsidR="00480114" w:rsidRDefault="00480114" w:rsidP="004C785E">
      <w:pPr>
        <w:snapToGrid w:val="0"/>
        <w:rPr>
          <w:rFonts w:ascii="微软雅黑" w:eastAsia="微软雅黑" w:hAnsi="微软雅黑"/>
          <w:szCs w:val="21"/>
        </w:rPr>
      </w:pPr>
      <w:r>
        <w:rPr>
          <w:rFonts w:ascii="微软雅黑" w:eastAsia="微软雅黑" w:hAnsi="微软雅黑" w:hint="eastAsia"/>
          <w:szCs w:val="21"/>
        </w:rPr>
        <w:t>在操作资源之前，</w:t>
      </w:r>
    </w:p>
    <w:p w:rsidR="00480114" w:rsidRDefault="00480114" w:rsidP="00480114">
      <w:pPr>
        <w:snapToGrid w:val="0"/>
        <w:ind w:firstLineChars="200" w:firstLine="420"/>
        <w:rPr>
          <w:rFonts w:ascii="微软雅黑" w:eastAsia="微软雅黑" w:hAnsi="微软雅黑"/>
          <w:szCs w:val="21"/>
        </w:rPr>
      </w:pPr>
      <w:r>
        <w:rPr>
          <w:rFonts w:ascii="微软雅黑" w:eastAsia="微软雅黑" w:hAnsi="微软雅黑" w:hint="eastAsia"/>
          <w:szCs w:val="21"/>
        </w:rPr>
        <w:t>1.先检查自身id是否是lock子节点中最小值，</w:t>
      </w:r>
    </w:p>
    <w:p w:rsidR="00480114" w:rsidRDefault="00480114" w:rsidP="00480114">
      <w:pPr>
        <w:snapToGrid w:val="0"/>
        <w:ind w:firstLineChars="200" w:firstLine="420"/>
        <w:rPr>
          <w:rFonts w:ascii="微软雅黑" w:eastAsia="微软雅黑" w:hAnsi="微软雅黑"/>
          <w:szCs w:val="21"/>
        </w:rPr>
      </w:pPr>
      <w:r>
        <w:rPr>
          <w:rFonts w:ascii="微软雅黑" w:eastAsia="微软雅黑" w:hAnsi="微软雅黑" w:hint="eastAsia"/>
          <w:szCs w:val="21"/>
        </w:rPr>
        <w:t>2.如果是，则获取锁，进行操作，操作完成后释放锁（即删除自身节点）。</w:t>
      </w:r>
    </w:p>
    <w:p w:rsidR="00F66EAF" w:rsidRPr="004C785E" w:rsidRDefault="00480114" w:rsidP="00F66EAF">
      <w:pPr>
        <w:snapToGrid w:val="0"/>
        <w:ind w:firstLineChars="200" w:firstLine="420"/>
        <w:rPr>
          <w:rFonts w:ascii="微软雅黑" w:eastAsia="微软雅黑" w:hAnsi="微软雅黑"/>
          <w:szCs w:val="21"/>
        </w:rPr>
      </w:pPr>
      <w:r>
        <w:rPr>
          <w:rFonts w:ascii="微软雅黑" w:eastAsia="微软雅黑" w:hAnsi="微软雅黑" w:hint="eastAsia"/>
          <w:szCs w:val="21"/>
        </w:rPr>
        <w:t>3.如果不是，添加</w:t>
      </w:r>
      <w:r w:rsidR="00D3348F">
        <w:rPr>
          <w:rFonts w:ascii="微软雅黑" w:eastAsia="微软雅黑" w:hAnsi="微软雅黑" w:hint="eastAsia"/>
          <w:szCs w:val="21"/>
        </w:rPr>
        <w:t>001</w:t>
      </w:r>
      <w:r>
        <w:rPr>
          <w:rFonts w:ascii="微软雅黑" w:eastAsia="微软雅黑" w:hAnsi="微软雅黑" w:hint="eastAsia"/>
          <w:szCs w:val="21"/>
        </w:rPr>
        <w:t>节点的</w:t>
      </w:r>
      <w:r w:rsidR="00D3348F">
        <w:rPr>
          <w:rFonts w:ascii="微软雅黑" w:eastAsia="微软雅黑" w:hAnsi="微软雅黑" w:hint="eastAsia"/>
          <w:szCs w:val="21"/>
        </w:rPr>
        <w:t>监听事件，等待001删除事件。</w:t>
      </w:r>
    </w:p>
    <w:p w:rsidR="001745BD" w:rsidRDefault="001745BD">
      <w:pPr>
        <w:pStyle w:val="1"/>
      </w:pPr>
      <w:r>
        <w:rPr>
          <w:rFonts w:hint="eastAsia"/>
        </w:rPr>
        <w:lastRenderedPageBreak/>
        <w:t>十、</w:t>
      </w:r>
      <w:r>
        <w:rPr>
          <w:rFonts w:hint="eastAsia"/>
        </w:rPr>
        <w:t>RPC</w:t>
      </w:r>
    </w:p>
    <w:p w:rsidR="009D73CE" w:rsidRDefault="009D73CE" w:rsidP="009D73CE">
      <w:pPr>
        <w:pStyle w:val="2"/>
      </w:pPr>
      <w:r>
        <w:rPr>
          <w:rFonts w:hint="eastAsia"/>
        </w:rPr>
        <w:t>1.RPC</w:t>
      </w:r>
    </w:p>
    <w:p w:rsidR="00856800" w:rsidRDefault="00856800" w:rsidP="00856800">
      <w:pPr>
        <w:snapToGrid w:val="0"/>
        <w:rPr>
          <w:rFonts w:ascii="微软雅黑" w:eastAsia="微软雅黑" w:hAnsi="微软雅黑"/>
          <w:sz w:val="24"/>
          <w:szCs w:val="24"/>
        </w:rPr>
      </w:pPr>
      <w:r>
        <w:rPr>
          <w:rFonts w:ascii="微软雅黑" w:eastAsia="微软雅黑" w:hAnsi="微软雅黑" w:hint="eastAsia"/>
          <w:sz w:val="24"/>
          <w:szCs w:val="24"/>
        </w:rPr>
        <w:t>RPC（remote process call）远程过程调用</w:t>
      </w:r>
    </w:p>
    <w:p w:rsidR="00856800" w:rsidRDefault="003335D6" w:rsidP="00856800">
      <w:pPr>
        <w:snapToGrid w:val="0"/>
        <w:rPr>
          <w:rFonts w:ascii="微软雅黑" w:eastAsia="微软雅黑" w:hAnsi="微软雅黑"/>
          <w:sz w:val="24"/>
          <w:szCs w:val="24"/>
        </w:rPr>
      </w:pPr>
      <w:r>
        <w:rPr>
          <w:rFonts w:ascii="微软雅黑" w:eastAsia="微软雅黑" w:hAnsi="微软雅黑" w:hint="eastAsia"/>
          <w:sz w:val="24"/>
          <w:szCs w:val="24"/>
        </w:rPr>
        <w:t>一般</w:t>
      </w:r>
      <w:r w:rsidR="00856800">
        <w:rPr>
          <w:rFonts w:ascii="微软雅黑" w:eastAsia="微软雅黑" w:hAnsi="微软雅黑" w:hint="eastAsia"/>
          <w:sz w:val="24"/>
          <w:szCs w:val="24"/>
        </w:rPr>
        <w:t>基于TCP协议，也可使用HTTP2.0协议，请求体更小，效率更高</w:t>
      </w:r>
    </w:p>
    <w:p w:rsidR="00856800" w:rsidRDefault="00856800" w:rsidP="00856800">
      <w:pPr>
        <w:snapToGrid w:val="0"/>
        <w:rPr>
          <w:rFonts w:ascii="微软雅黑" w:eastAsia="微软雅黑" w:hAnsi="微软雅黑"/>
          <w:sz w:val="24"/>
          <w:szCs w:val="24"/>
        </w:rPr>
      </w:pPr>
      <w:r>
        <w:rPr>
          <w:rFonts w:ascii="微软雅黑" w:eastAsia="微软雅黑" w:hAnsi="微软雅黑" w:hint="eastAsia"/>
          <w:sz w:val="24"/>
          <w:szCs w:val="24"/>
        </w:rPr>
        <w:t>基于API层面实现，代码实现复杂，使用动态代理</w:t>
      </w:r>
    </w:p>
    <w:p w:rsidR="00CE26EF" w:rsidRDefault="00856800" w:rsidP="00856800">
      <w:pPr>
        <w:snapToGrid w:val="0"/>
        <w:rPr>
          <w:rFonts w:ascii="微软雅黑" w:eastAsia="微软雅黑" w:hAnsi="微软雅黑"/>
          <w:sz w:val="24"/>
          <w:szCs w:val="24"/>
        </w:rPr>
      </w:pPr>
      <w:r>
        <w:rPr>
          <w:rFonts w:ascii="微软雅黑" w:eastAsia="微软雅黑" w:hAnsi="微软雅黑" w:hint="eastAsia"/>
          <w:sz w:val="24"/>
          <w:szCs w:val="24"/>
        </w:rPr>
        <w:t>可使用XX序列化，效率高</w:t>
      </w:r>
    </w:p>
    <w:p w:rsidR="00CE26EF" w:rsidRDefault="00CE26EF" w:rsidP="00CE26EF">
      <w:pPr>
        <w:snapToGrid w:val="0"/>
        <w:rPr>
          <w:rFonts w:ascii="微软雅黑" w:eastAsia="微软雅黑" w:hAnsi="微软雅黑"/>
          <w:sz w:val="24"/>
          <w:szCs w:val="24"/>
        </w:rPr>
      </w:pPr>
      <w:r>
        <w:rPr>
          <w:rFonts w:ascii="微软雅黑" w:eastAsia="微软雅黑" w:hAnsi="微软雅黑" w:hint="eastAsia"/>
          <w:sz w:val="24"/>
          <w:szCs w:val="24"/>
        </w:rPr>
        <w:t>调用过程：</w:t>
      </w:r>
    </w:p>
    <w:p w:rsidR="00CE26EF" w:rsidRDefault="00CE26EF" w:rsidP="00CE26EF">
      <w:pPr>
        <w:snapToGrid w:val="0"/>
        <w:rPr>
          <w:rFonts w:ascii="微软雅黑" w:eastAsia="微软雅黑" w:hAnsi="微软雅黑"/>
          <w:sz w:val="24"/>
          <w:szCs w:val="24"/>
        </w:rPr>
      </w:pPr>
      <w:r>
        <w:rPr>
          <w:rFonts w:ascii="微软雅黑" w:eastAsia="微软雅黑" w:hAnsi="微软雅黑" w:hint="eastAsia"/>
          <w:sz w:val="24"/>
          <w:szCs w:val="24"/>
        </w:rPr>
        <w:tab/>
        <w:t>1.客户端发起一个请求，请求包括方法id+请求参数</w:t>
      </w:r>
    </w:p>
    <w:p w:rsidR="00CE26EF" w:rsidRDefault="00CE26EF" w:rsidP="00CE26EF">
      <w:pPr>
        <w:snapToGrid w:val="0"/>
        <w:ind w:firstLine="420"/>
        <w:rPr>
          <w:rFonts w:ascii="微软雅黑" w:eastAsia="微软雅黑" w:hAnsi="微软雅黑"/>
          <w:sz w:val="24"/>
          <w:szCs w:val="24"/>
        </w:rPr>
      </w:pPr>
      <w:r>
        <w:rPr>
          <w:rFonts w:ascii="微软雅黑" w:eastAsia="微软雅黑" w:hAnsi="微软雅黑" w:hint="eastAsia"/>
          <w:sz w:val="24"/>
          <w:szCs w:val="24"/>
        </w:rPr>
        <w:t>2.客户端将1中的数据包序列化后传输给服务器</w:t>
      </w:r>
    </w:p>
    <w:p w:rsidR="00CE26EF" w:rsidRDefault="00CE26EF" w:rsidP="00CE26EF">
      <w:pPr>
        <w:snapToGrid w:val="0"/>
        <w:rPr>
          <w:rFonts w:ascii="微软雅黑" w:eastAsia="微软雅黑" w:hAnsi="微软雅黑"/>
          <w:sz w:val="24"/>
          <w:szCs w:val="24"/>
        </w:rPr>
      </w:pPr>
      <w:r>
        <w:rPr>
          <w:rFonts w:ascii="微软雅黑" w:eastAsia="微软雅黑" w:hAnsi="微软雅黑" w:hint="eastAsia"/>
          <w:sz w:val="24"/>
          <w:szCs w:val="24"/>
        </w:rPr>
        <w:tab/>
        <w:t>3.服务器管理着方法映射集合Map,服务端接收到数据后反序列得到id和参数，在map中根据id找到对应的方法，在本地调用该方法后返回给客户端。</w:t>
      </w:r>
    </w:p>
    <w:p w:rsidR="00CE26EF" w:rsidRDefault="00CE26EF" w:rsidP="00CE26EF">
      <w:pPr>
        <w:snapToGrid w:val="0"/>
        <w:ind w:firstLine="420"/>
        <w:rPr>
          <w:rFonts w:ascii="微软雅黑" w:eastAsia="微软雅黑" w:hAnsi="微软雅黑"/>
          <w:sz w:val="24"/>
          <w:szCs w:val="24"/>
        </w:rPr>
      </w:pPr>
      <w:r>
        <w:rPr>
          <w:rFonts w:ascii="微软雅黑" w:eastAsia="微软雅黑" w:hAnsi="微软雅黑" w:hint="eastAsia"/>
          <w:sz w:val="24"/>
          <w:szCs w:val="24"/>
        </w:rPr>
        <w:t>4.客户端将接收的数据反序列化得到结果。</w:t>
      </w:r>
    </w:p>
    <w:p w:rsidR="00CE26EF" w:rsidRPr="00CE26EF" w:rsidRDefault="00CE26EF" w:rsidP="00856800">
      <w:pPr>
        <w:snapToGrid w:val="0"/>
        <w:rPr>
          <w:rFonts w:ascii="微软雅黑" w:eastAsia="微软雅黑" w:hAnsi="微软雅黑"/>
          <w:sz w:val="24"/>
          <w:szCs w:val="24"/>
        </w:rPr>
      </w:pPr>
      <w:r>
        <w:rPr>
          <w:noProof/>
        </w:rPr>
        <w:drawing>
          <wp:inline distT="0" distB="0" distL="0" distR="0" wp14:anchorId="0D9EE94E" wp14:editId="24690E6F">
            <wp:extent cx="5274310" cy="323913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3239135"/>
                    </a:xfrm>
                    <a:prstGeom prst="rect">
                      <a:avLst/>
                    </a:prstGeom>
                  </pic:spPr>
                </pic:pic>
              </a:graphicData>
            </a:graphic>
          </wp:inline>
        </w:drawing>
      </w:r>
    </w:p>
    <w:p w:rsidR="009D73CE" w:rsidRDefault="009D73CE" w:rsidP="009D73CE">
      <w:pPr>
        <w:pStyle w:val="2"/>
      </w:pPr>
      <w:r>
        <w:rPr>
          <w:rFonts w:hint="eastAsia"/>
        </w:rPr>
        <w:t>2.</w:t>
      </w:r>
      <w:r w:rsidR="003C4C90" w:rsidRPr="009D73CE">
        <w:rPr>
          <w:rFonts w:hint="eastAsia"/>
        </w:rPr>
        <w:t>Http</w:t>
      </w:r>
    </w:p>
    <w:p w:rsidR="003C4C90" w:rsidRDefault="003C4C90" w:rsidP="00856800">
      <w:pPr>
        <w:snapToGrid w:val="0"/>
        <w:rPr>
          <w:rFonts w:ascii="微软雅黑" w:eastAsia="微软雅黑" w:hAnsi="微软雅黑"/>
          <w:sz w:val="24"/>
          <w:szCs w:val="24"/>
        </w:rPr>
      </w:pPr>
      <w:r w:rsidRPr="009D73CE">
        <w:rPr>
          <w:rFonts w:ascii="微软雅黑" w:eastAsia="微软雅黑" w:hAnsi="微软雅黑" w:hint="eastAsia"/>
          <w:sz w:val="24"/>
          <w:szCs w:val="24"/>
        </w:rPr>
        <w:t>http其实是一种网络传输协议，基于TCP，</w:t>
      </w:r>
      <w:r w:rsidR="003F0147">
        <w:rPr>
          <w:rFonts w:ascii="微软雅黑" w:eastAsia="微软雅黑" w:hAnsi="微软雅黑" w:hint="eastAsia"/>
          <w:color w:val="000000"/>
          <w:szCs w:val="21"/>
        </w:rPr>
        <w:t>规定了网络传输的请求格式、响应格式、资源定位和操作的方式等</w:t>
      </w:r>
      <w:r w:rsidRPr="009D73CE">
        <w:rPr>
          <w:rFonts w:ascii="微软雅黑" w:eastAsia="微软雅黑" w:hAnsi="微软雅黑" w:hint="eastAsia"/>
          <w:sz w:val="24"/>
          <w:szCs w:val="24"/>
        </w:rPr>
        <w:t>。现在客户端浏览器与服务端通信基本都是采用Http协议。也可以用来进行远程服务调用。缺点是消息封装臃肿</w:t>
      </w:r>
    </w:p>
    <w:p w:rsidR="00CE26EF" w:rsidRDefault="00CE26EF" w:rsidP="00856800">
      <w:pPr>
        <w:snapToGrid w:val="0"/>
        <w:rPr>
          <w:rFonts w:ascii="微软雅黑" w:eastAsia="微软雅黑" w:hAnsi="微软雅黑"/>
          <w:sz w:val="24"/>
          <w:szCs w:val="24"/>
        </w:rPr>
      </w:pPr>
      <w:r>
        <w:rPr>
          <w:noProof/>
        </w:rPr>
        <w:lastRenderedPageBreak/>
        <w:drawing>
          <wp:inline distT="0" distB="0" distL="0" distR="0" wp14:anchorId="75DDBFB3" wp14:editId="57102226">
            <wp:extent cx="5274310" cy="2223135"/>
            <wp:effectExtent l="0" t="0" r="254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74310" cy="2223135"/>
                    </a:xfrm>
                    <a:prstGeom prst="rect">
                      <a:avLst/>
                    </a:prstGeom>
                  </pic:spPr>
                </pic:pic>
              </a:graphicData>
            </a:graphic>
          </wp:inline>
        </w:drawing>
      </w:r>
    </w:p>
    <w:p w:rsidR="003C4C90" w:rsidRPr="009D73CE" w:rsidRDefault="009D73CE" w:rsidP="009D73CE">
      <w:pPr>
        <w:pStyle w:val="2"/>
      </w:pPr>
      <w:r>
        <w:rPr>
          <w:rFonts w:hint="eastAsia"/>
        </w:rPr>
        <w:t>3.</w:t>
      </w:r>
      <w:r>
        <w:rPr>
          <w:rFonts w:hint="eastAsia"/>
        </w:rPr>
        <w:t>异同</w:t>
      </w:r>
    </w:p>
    <w:p w:rsidR="009D73CE" w:rsidRPr="009D73CE" w:rsidRDefault="009D73CE" w:rsidP="009D73CE">
      <w:pPr>
        <w:pStyle w:val="3"/>
      </w:pPr>
      <w:r w:rsidRPr="009D73CE">
        <w:rPr>
          <w:rFonts w:hint="eastAsia"/>
        </w:rPr>
        <w:t xml:space="preserve">3.1 </w:t>
      </w:r>
      <w:r w:rsidR="003C4C90" w:rsidRPr="009D73CE">
        <w:rPr>
          <w:rFonts w:hint="eastAsia"/>
        </w:rPr>
        <w:t>相同点</w:t>
      </w:r>
    </w:p>
    <w:p w:rsidR="003C4C90" w:rsidRPr="009D73CE" w:rsidRDefault="003C4C90" w:rsidP="00856800">
      <w:pPr>
        <w:snapToGrid w:val="0"/>
        <w:rPr>
          <w:rFonts w:ascii="微软雅黑" w:eastAsia="微软雅黑" w:hAnsi="微软雅黑"/>
          <w:sz w:val="24"/>
          <w:szCs w:val="24"/>
        </w:rPr>
      </w:pPr>
      <w:r w:rsidRPr="009D73CE">
        <w:rPr>
          <w:rFonts w:ascii="微软雅黑" w:eastAsia="微软雅黑" w:hAnsi="微软雅黑" w:hint="eastAsia"/>
          <w:sz w:val="24"/>
          <w:szCs w:val="24"/>
        </w:rPr>
        <w:t>底层通讯都是基于socket，都可以实现远程调用，都可以实现服务调用服务</w:t>
      </w:r>
    </w:p>
    <w:p w:rsidR="003C4C90" w:rsidRPr="009D73CE" w:rsidRDefault="009D73CE" w:rsidP="009D73CE">
      <w:pPr>
        <w:pStyle w:val="3"/>
      </w:pPr>
      <w:r>
        <w:rPr>
          <w:rFonts w:hint="eastAsia"/>
        </w:rPr>
        <w:t xml:space="preserve">3.2 </w:t>
      </w:r>
      <w:r>
        <w:rPr>
          <w:rFonts w:hint="eastAsia"/>
        </w:rPr>
        <w:t>不同点</w:t>
      </w:r>
    </w:p>
    <w:p w:rsidR="009D73CE" w:rsidRDefault="009D73CE" w:rsidP="009D73CE">
      <w:pPr>
        <w:snapToGrid w:val="0"/>
        <w:rPr>
          <w:rFonts w:ascii="微软雅黑" w:eastAsia="微软雅黑" w:hAnsi="微软雅黑"/>
          <w:sz w:val="24"/>
          <w:szCs w:val="24"/>
        </w:rPr>
      </w:pPr>
      <w:r>
        <w:rPr>
          <w:rFonts w:ascii="微软雅黑" w:eastAsia="微软雅黑" w:hAnsi="微软雅黑" w:hint="eastAsia"/>
          <w:sz w:val="24"/>
          <w:szCs w:val="24"/>
        </w:rPr>
        <w:t>框架</w:t>
      </w:r>
      <w:r w:rsidR="003C4C90" w:rsidRPr="003C4C90">
        <w:rPr>
          <w:rFonts w:ascii="微软雅黑" w:eastAsia="微软雅黑" w:hAnsi="微软雅黑" w:hint="eastAsia"/>
          <w:sz w:val="24"/>
          <w:szCs w:val="24"/>
        </w:rPr>
        <w:t>：</w:t>
      </w:r>
    </w:p>
    <w:p w:rsidR="009D73CE" w:rsidRDefault="009D73CE" w:rsidP="009D73CE">
      <w:pPr>
        <w:snapToGrid w:val="0"/>
        <w:ind w:firstLine="420"/>
        <w:rPr>
          <w:rFonts w:ascii="微软雅黑" w:eastAsia="微软雅黑" w:hAnsi="微软雅黑"/>
          <w:sz w:val="24"/>
          <w:szCs w:val="24"/>
        </w:rPr>
      </w:pPr>
      <w:r>
        <w:rPr>
          <w:rFonts w:ascii="微软雅黑" w:eastAsia="微软雅黑" w:hAnsi="微软雅黑" w:hint="eastAsia"/>
          <w:sz w:val="24"/>
          <w:szCs w:val="24"/>
        </w:rPr>
        <w:t>RPC：</w:t>
      </w:r>
      <w:r w:rsidR="003C4C90" w:rsidRPr="003C4C90">
        <w:rPr>
          <w:rFonts w:ascii="微软雅黑" w:eastAsia="微软雅黑" w:hAnsi="微软雅黑" w:hint="eastAsia"/>
          <w:sz w:val="24"/>
          <w:szCs w:val="24"/>
        </w:rPr>
        <w:t>dubbo、cxf、（RMI远程方法调用）Hessian</w:t>
      </w:r>
    </w:p>
    <w:p w:rsidR="003F0147" w:rsidRDefault="009D73CE" w:rsidP="00620DDD">
      <w:pPr>
        <w:snapToGrid w:val="0"/>
        <w:ind w:firstLine="420"/>
        <w:rPr>
          <w:rFonts w:ascii="微软雅黑" w:eastAsia="微软雅黑" w:hAnsi="微软雅黑"/>
          <w:sz w:val="24"/>
          <w:szCs w:val="24"/>
        </w:rPr>
      </w:pPr>
      <w:r w:rsidRPr="009D73CE">
        <w:rPr>
          <w:rFonts w:ascii="微软雅黑" w:eastAsia="微软雅黑" w:hAnsi="微软雅黑" w:hint="eastAsia"/>
          <w:sz w:val="24"/>
          <w:szCs w:val="24"/>
        </w:rPr>
        <w:t>http</w:t>
      </w:r>
      <w:r w:rsidRPr="003C4C90">
        <w:rPr>
          <w:rFonts w:ascii="微软雅黑" w:eastAsia="微软雅黑" w:hAnsi="微软雅黑" w:hint="eastAsia"/>
          <w:sz w:val="24"/>
          <w:szCs w:val="24"/>
        </w:rPr>
        <w:t>：框架有：httpClient</w:t>
      </w:r>
    </w:p>
    <w:p w:rsidR="00620DDD" w:rsidRDefault="00620DDD" w:rsidP="00620DDD">
      <w:pPr>
        <w:snapToGrid w:val="0"/>
        <w:rPr>
          <w:rFonts w:ascii="微软雅黑" w:eastAsia="微软雅黑" w:hAnsi="微软雅黑"/>
          <w:sz w:val="24"/>
          <w:szCs w:val="24"/>
        </w:rPr>
      </w:pPr>
      <w:r>
        <w:rPr>
          <w:rFonts w:ascii="微软雅黑" w:eastAsia="微软雅黑" w:hAnsi="微软雅黑" w:hint="eastAsia"/>
          <w:sz w:val="24"/>
          <w:szCs w:val="24"/>
        </w:rPr>
        <w:t>底层：</w:t>
      </w:r>
    </w:p>
    <w:p w:rsidR="00620DDD" w:rsidRDefault="00620DDD" w:rsidP="00620DDD">
      <w:pPr>
        <w:snapToGrid w:val="0"/>
        <w:rPr>
          <w:rFonts w:ascii="微软雅黑" w:eastAsia="微软雅黑" w:hAnsi="微软雅黑"/>
          <w:sz w:val="24"/>
          <w:szCs w:val="24"/>
        </w:rPr>
      </w:pPr>
      <w:r>
        <w:rPr>
          <w:rFonts w:ascii="微软雅黑" w:eastAsia="微软雅黑" w:hAnsi="微软雅黑" w:hint="eastAsia"/>
          <w:sz w:val="24"/>
          <w:szCs w:val="24"/>
        </w:rPr>
        <w:t xml:space="preserve">   RPC： ①没有规定数据传输格式；②没有资源定位的路径；</w:t>
      </w:r>
    </w:p>
    <w:p w:rsidR="00620DDD" w:rsidRDefault="00620DDD" w:rsidP="00620DDD">
      <w:pPr>
        <w:snapToGrid w:val="0"/>
        <w:rPr>
          <w:rFonts w:ascii="微软雅黑" w:eastAsia="微软雅黑" w:hAnsi="微软雅黑"/>
          <w:sz w:val="24"/>
          <w:szCs w:val="24"/>
        </w:rPr>
      </w:pPr>
      <w:r>
        <w:rPr>
          <w:rFonts w:ascii="微软雅黑" w:eastAsia="微软雅黑" w:hAnsi="微软雅黑" w:hint="eastAsia"/>
          <w:sz w:val="24"/>
          <w:szCs w:val="24"/>
        </w:rPr>
        <w:t xml:space="preserve">          ③需要向本地调用服务一样调用远程服务，因此需要在api层面封装</w:t>
      </w:r>
    </w:p>
    <w:p w:rsidR="00620DDD" w:rsidRDefault="00620DDD" w:rsidP="00620DDD">
      <w:pPr>
        <w:snapToGrid w:val="0"/>
        <w:rPr>
          <w:rFonts w:ascii="微软雅黑" w:eastAsia="微软雅黑" w:hAnsi="微软雅黑"/>
          <w:sz w:val="24"/>
          <w:szCs w:val="24"/>
        </w:rPr>
      </w:pPr>
      <w:r>
        <w:rPr>
          <w:rFonts w:ascii="微软雅黑" w:eastAsia="微软雅黑" w:hAnsi="微软雅黑" w:hint="eastAsia"/>
          <w:sz w:val="24"/>
          <w:szCs w:val="24"/>
        </w:rPr>
        <w:t xml:space="preserve">   HTTP：①规定了数据传输格式；②定义了资源定位的路径；</w:t>
      </w:r>
    </w:p>
    <w:p w:rsidR="00620DDD" w:rsidRDefault="00620DDD" w:rsidP="00620DDD">
      <w:pPr>
        <w:snapToGrid w:val="0"/>
        <w:rPr>
          <w:rFonts w:ascii="微软雅黑" w:eastAsia="微软雅黑" w:hAnsi="微软雅黑"/>
          <w:sz w:val="24"/>
          <w:szCs w:val="24"/>
        </w:rPr>
      </w:pPr>
      <w:r>
        <w:rPr>
          <w:rFonts w:ascii="微软雅黑" w:eastAsia="微软雅黑" w:hAnsi="微软雅黑" w:hint="eastAsia"/>
          <w:sz w:val="24"/>
          <w:szCs w:val="24"/>
        </w:rPr>
        <w:tab/>
      </w:r>
      <w:r>
        <w:rPr>
          <w:rFonts w:ascii="微软雅黑" w:eastAsia="微软雅黑" w:hAnsi="微软雅黑" w:hint="eastAsia"/>
          <w:sz w:val="24"/>
          <w:szCs w:val="24"/>
        </w:rPr>
        <w:tab/>
      </w:r>
      <w:r>
        <w:rPr>
          <w:rFonts w:ascii="微软雅黑" w:eastAsia="微软雅黑" w:hAnsi="微软雅黑" w:hint="eastAsia"/>
          <w:sz w:val="24"/>
          <w:szCs w:val="24"/>
        </w:rPr>
        <w:tab/>
        <w:t>③请求和响应自己实现</w:t>
      </w:r>
    </w:p>
    <w:p w:rsidR="00F3686E" w:rsidRDefault="00F3686E" w:rsidP="00620DDD">
      <w:pPr>
        <w:snapToGrid w:val="0"/>
        <w:rPr>
          <w:rFonts w:ascii="微软雅黑" w:eastAsia="微软雅黑" w:hAnsi="微软雅黑"/>
          <w:sz w:val="24"/>
          <w:szCs w:val="24"/>
        </w:rPr>
      </w:pPr>
      <w:r>
        <w:rPr>
          <w:rFonts w:ascii="微软雅黑" w:eastAsia="微软雅黑" w:hAnsi="微软雅黑" w:hint="eastAsia"/>
          <w:sz w:val="24"/>
          <w:szCs w:val="24"/>
        </w:rPr>
        <w:t xml:space="preserve">  关于③的理解：</w:t>
      </w:r>
    </w:p>
    <w:p w:rsidR="00F3686E" w:rsidRPr="00F3686E" w:rsidRDefault="00F3686E" w:rsidP="00620DDD">
      <w:pPr>
        <w:snapToGrid w:val="0"/>
        <w:rPr>
          <w:rFonts w:ascii="微软雅黑" w:eastAsia="微软雅黑" w:hAnsi="微软雅黑"/>
          <w:szCs w:val="21"/>
        </w:rPr>
      </w:pPr>
      <w:r>
        <w:rPr>
          <w:rFonts w:ascii="微软雅黑" w:eastAsia="微软雅黑" w:hAnsi="微软雅黑" w:hint="eastAsia"/>
          <w:sz w:val="24"/>
          <w:szCs w:val="24"/>
        </w:rPr>
        <w:tab/>
      </w:r>
      <w:r w:rsidRPr="00F3686E">
        <w:rPr>
          <w:rFonts w:ascii="微软雅黑" w:eastAsia="微软雅黑" w:hAnsi="微软雅黑" w:hint="eastAsia"/>
          <w:szCs w:val="21"/>
        </w:rPr>
        <w:t>服务器上有一个方法say(), 使用rpc，用户直接调用该方法即可，直接获取值，就和使用本地方法一样；但http就需要我们自己去封装请求头，请求方法，参数值等等信息，然后去处理返回的流信息</w:t>
      </w:r>
      <w:r>
        <w:rPr>
          <w:rFonts w:ascii="微软雅黑" w:eastAsia="微软雅黑" w:hAnsi="微软雅黑" w:hint="eastAsia"/>
          <w:szCs w:val="21"/>
        </w:rPr>
        <w:t>。其实，rpc使用动态代理，在代理类内部使用socket去发送网络请求。</w:t>
      </w:r>
    </w:p>
    <w:p w:rsidR="009D73CE" w:rsidRDefault="00ED34A7" w:rsidP="009D73CE">
      <w:pPr>
        <w:snapToGrid w:val="0"/>
        <w:rPr>
          <w:rFonts w:ascii="微软雅黑" w:eastAsia="微软雅黑" w:hAnsi="微软雅黑"/>
          <w:sz w:val="24"/>
          <w:szCs w:val="24"/>
        </w:rPr>
      </w:pPr>
      <w:r>
        <w:rPr>
          <w:rFonts w:ascii="微软雅黑" w:eastAsia="微软雅黑" w:hAnsi="微软雅黑" w:hint="eastAsia"/>
          <w:sz w:val="24"/>
          <w:szCs w:val="24"/>
        </w:rPr>
        <w:t>优缺点</w:t>
      </w:r>
      <w:r w:rsidR="009D73CE">
        <w:rPr>
          <w:rFonts w:ascii="微软雅黑" w:eastAsia="微软雅黑" w:hAnsi="微软雅黑" w:hint="eastAsia"/>
          <w:sz w:val="24"/>
          <w:szCs w:val="24"/>
        </w:rPr>
        <w:t>：</w:t>
      </w:r>
    </w:p>
    <w:p w:rsidR="00ED34A7" w:rsidRDefault="009D73CE" w:rsidP="00ED34A7">
      <w:pPr>
        <w:snapToGrid w:val="0"/>
        <w:ind w:firstLine="420"/>
        <w:rPr>
          <w:rFonts w:ascii="微软雅黑" w:eastAsia="微软雅黑" w:hAnsi="微软雅黑"/>
          <w:sz w:val="24"/>
          <w:szCs w:val="24"/>
        </w:rPr>
      </w:pPr>
      <w:r>
        <w:rPr>
          <w:rFonts w:ascii="微软雅黑" w:eastAsia="微软雅黑" w:hAnsi="微软雅黑" w:hint="eastAsia"/>
          <w:sz w:val="24"/>
          <w:szCs w:val="24"/>
        </w:rPr>
        <w:t xml:space="preserve">RPC: </w:t>
      </w:r>
    </w:p>
    <w:p w:rsidR="00ED34A7" w:rsidRDefault="00ED34A7" w:rsidP="00ED34A7">
      <w:pPr>
        <w:snapToGrid w:val="0"/>
        <w:ind w:left="420"/>
        <w:rPr>
          <w:rFonts w:ascii="微软雅黑" w:eastAsia="微软雅黑" w:hAnsi="微软雅黑"/>
          <w:sz w:val="24"/>
          <w:szCs w:val="24"/>
        </w:rPr>
      </w:pPr>
      <w:r>
        <w:rPr>
          <w:rFonts w:ascii="微软雅黑" w:eastAsia="微软雅黑" w:hAnsi="微软雅黑" w:hint="eastAsia"/>
          <w:sz w:val="24"/>
          <w:szCs w:val="24"/>
        </w:rPr>
        <w:t>缺点：</w:t>
      </w:r>
    </w:p>
    <w:p w:rsidR="003C4C90" w:rsidRDefault="009D73CE" w:rsidP="00ED34A7">
      <w:pPr>
        <w:pStyle w:val="a4"/>
        <w:numPr>
          <w:ilvl w:val="0"/>
          <w:numId w:val="22"/>
        </w:numPr>
        <w:snapToGrid w:val="0"/>
        <w:ind w:firstLineChars="0"/>
        <w:rPr>
          <w:rFonts w:ascii="微软雅黑" w:eastAsia="微软雅黑" w:hAnsi="微软雅黑"/>
          <w:sz w:val="24"/>
          <w:szCs w:val="24"/>
        </w:rPr>
      </w:pPr>
      <w:r w:rsidRPr="00ED34A7">
        <w:rPr>
          <w:rFonts w:ascii="微软雅黑" w:eastAsia="微软雅黑" w:hAnsi="微软雅黑" w:hint="eastAsia"/>
          <w:sz w:val="24"/>
          <w:szCs w:val="24"/>
        </w:rPr>
        <w:t>服务提供方和服务消费方必须使用统一的RPC框架</w:t>
      </w:r>
    </w:p>
    <w:p w:rsidR="003F0147" w:rsidRPr="00ED34A7" w:rsidRDefault="003F0147" w:rsidP="00ED34A7">
      <w:pPr>
        <w:pStyle w:val="a4"/>
        <w:numPr>
          <w:ilvl w:val="0"/>
          <w:numId w:val="22"/>
        </w:numPr>
        <w:snapToGrid w:val="0"/>
        <w:ind w:firstLineChars="0"/>
        <w:rPr>
          <w:rFonts w:ascii="微软雅黑" w:eastAsia="微软雅黑" w:hAnsi="微软雅黑"/>
          <w:sz w:val="24"/>
          <w:szCs w:val="24"/>
        </w:rPr>
      </w:pPr>
      <w:r>
        <w:rPr>
          <w:rFonts w:ascii="微软雅黑" w:eastAsia="微软雅黑" w:hAnsi="微软雅黑" w:hint="eastAsia"/>
          <w:sz w:val="24"/>
          <w:szCs w:val="24"/>
        </w:rPr>
        <w:lastRenderedPageBreak/>
        <w:t>在API</w:t>
      </w:r>
      <w:r w:rsidR="00620DDD">
        <w:rPr>
          <w:rFonts w:ascii="微软雅黑" w:eastAsia="微软雅黑" w:hAnsi="微软雅黑" w:hint="eastAsia"/>
          <w:sz w:val="24"/>
          <w:szCs w:val="24"/>
        </w:rPr>
        <w:t>层面</w:t>
      </w:r>
      <w:r>
        <w:rPr>
          <w:rFonts w:ascii="微软雅黑" w:eastAsia="微软雅黑" w:hAnsi="微软雅黑" w:hint="eastAsia"/>
          <w:sz w:val="24"/>
          <w:szCs w:val="24"/>
        </w:rPr>
        <w:t>实现，</w:t>
      </w:r>
      <w:r w:rsidR="00620DDD">
        <w:rPr>
          <w:rFonts w:ascii="微软雅黑" w:eastAsia="微软雅黑" w:hAnsi="微软雅黑" w:hint="eastAsia"/>
          <w:sz w:val="24"/>
          <w:szCs w:val="24"/>
        </w:rPr>
        <w:t>限制了开发的语言环境</w:t>
      </w:r>
      <w:r w:rsidR="00620DDD" w:rsidRPr="00ED34A7">
        <w:rPr>
          <w:rFonts w:ascii="微软雅黑" w:eastAsia="微软雅黑" w:hAnsi="微软雅黑"/>
          <w:sz w:val="24"/>
          <w:szCs w:val="24"/>
        </w:rPr>
        <w:t xml:space="preserve"> </w:t>
      </w:r>
    </w:p>
    <w:p w:rsidR="00ED34A7" w:rsidRDefault="003C4C90" w:rsidP="00ED34A7">
      <w:pPr>
        <w:snapToGrid w:val="0"/>
        <w:ind w:firstLineChars="200" w:firstLine="480"/>
        <w:rPr>
          <w:rFonts w:ascii="微软雅黑" w:eastAsia="微软雅黑" w:hAnsi="微软雅黑"/>
          <w:sz w:val="24"/>
          <w:szCs w:val="24"/>
        </w:rPr>
      </w:pPr>
      <w:r w:rsidRPr="003C4C90">
        <w:rPr>
          <w:rFonts w:ascii="微软雅黑" w:eastAsia="微软雅黑" w:hAnsi="微软雅黑" w:hint="eastAsia"/>
          <w:sz w:val="24"/>
          <w:szCs w:val="24"/>
        </w:rPr>
        <w:t>优势：</w:t>
      </w:r>
    </w:p>
    <w:p w:rsidR="009D73CE" w:rsidRDefault="003C4C90" w:rsidP="00ED34A7">
      <w:pPr>
        <w:pStyle w:val="a4"/>
        <w:numPr>
          <w:ilvl w:val="0"/>
          <w:numId w:val="22"/>
        </w:numPr>
        <w:snapToGrid w:val="0"/>
        <w:ind w:firstLineChars="0"/>
        <w:rPr>
          <w:rFonts w:ascii="微软雅黑" w:eastAsia="微软雅黑" w:hAnsi="微软雅黑"/>
          <w:sz w:val="24"/>
          <w:szCs w:val="24"/>
        </w:rPr>
      </w:pPr>
      <w:r w:rsidRPr="00ED34A7">
        <w:rPr>
          <w:rFonts w:ascii="微软雅黑" w:eastAsia="微软雅黑" w:hAnsi="微软雅黑" w:hint="eastAsia"/>
          <w:sz w:val="24"/>
          <w:szCs w:val="24"/>
        </w:rPr>
        <w:t>调用快、处理快</w:t>
      </w:r>
    </w:p>
    <w:p w:rsidR="00ED34A7" w:rsidRPr="00ED34A7" w:rsidRDefault="00ED34A7" w:rsidP="00ED34A7">
      <w:pPr>
        <w:pStyle w:val="a4"/>
        <w:numPr>
          <w:ilvl w:val="0"/>
          <w:numId w:val="22"/>
        </w:numPr>
        <w:snapToGrid w:val="0"/>
        <w:ind w:firstLineChars="0"/>
        <w:rPr>
          <w:rFonts w:ascii="微软雅黑" w:eastAsia="微软雅黑" w:hAnsi="微软雅黑"/>
          <w:sz w:val="24"/>
          <w:szCs w:val="24"/>
        </w:rPr>
      </w:pPr>
      <w:r w:rsidRPr="00ED34A7">
        <w:rPr>
          <w:rFonts w:ascii="微软雅黑" w:eastAsia="微软雅黑" w:hAnsi="微软雅黑" w:hint="eastAsia"/>
          <w:sz w:val="24"/>
          <w:szCs w:val="24"/>
        </w:rPr>
        <w:t>跨操作系统在同一编程语言内使用</w:t>
      </w:r>
    </w:p>
    <w:p w:rsidR="00ED34A7" w:rsidRPr="00ED34A7" w:rsidRDefault="00620DDD" w:rsidP="00ED34A7">
      <w:pPr>
        <w:pStyle w:val="a4"/>
        <w:numPr>
          <w:ilvl w:val="0"/>
          <w:numId w:val="22"/>
        </w:numPr>
        <w:snapToGrid w:val="0"/>
        <w:ind w:firstLineChars="0"/>
        <w:rPr>
          <w:rFonts w:ascii="微软雅黑" w:eastAsia="微软雅黑" w:hAnsi="微软雅黑"/>
          <w:sz w:val="24"/>
          <w:szCs w:val="24"/>
        </w:rPr>
      </w:pPr>
      <w:r>
        <w:rPr>
          <w:rFonts w:ascii="微软雅黑" w:eastAsia="微软雅黑" w:hAnsi="微软雅黑" w:hint="eastAsia"/>
          <w:sz w:val="24"/>
          <w:szCs w:val="24"/>
        </w:rPr>
        <w:t>更加透明方便</w:t>
      </w:r>
    </w:p>
    <w:p w:rsidR="00ED34A7" w:rsidRDefault="009D73CE" w:rsidP="00ED34A7">
      <w:pPr>
        <w:snapToGrid w:val="0"/>
        <w:ind w:firstLine="420"/>
        <w:rPr>
          <w:rFonts w:ascii="微软雅黑" w:eastAsia="微软雅黑" w:hAnsi="微软雅黑"/>
          <w:sz w:val="24"/>
          <w:szCs w:val="24"/>
        </w:rPr>
      </w:pPr>
      <w:r>
        <w:rPr>
          <w:rFonts w:ascii="微软雅黑" w:eastAsia="微软雅黑" w:hAnsi="微软雅黑" w:hint="eastAsia"/>
          <w:sz w:val="24"/>
          <w:szCs w:val="24"/>
        </w:rPr>
        <w:t xml:space="preserve">HTTP: </w:t>
      </w:r>
    </w:p>
    <w:p w:rsidR="00620DDD" w:rsidRDefault="00620DDD" w:rsidP="00ED34A7">
      <w:pPr>
        <w:snapToGrid w:val="0"/>
        <w:ind w:firstLine="420"/>
        <w:rPr>
          <w:rFonts w:ascii="微软雅黑" w:eastAsia="微软雅黑" w:hAnsi="微软雅黑"/>
          <w:sz w:val="24"/>
          <w:szCs w:val="24"/>
        </w:rPr>
      </w:pPr>
      <w:r>
        <w:rPr>
          <w:rFonts w:ascii="微软雅黑" w:eastAsia="微软雅黑" w:hAnsi="微软雅黑" w:hint="eastAsia"/>
          <w:sz w:val="24"/>
          <w:szCs w:val="24"/>
        </w:rPr>
        <w:t>缺点：</w:t>
      </w:r>
    </w:p>
    <w:p w:rsidR="002B2656" w:rsidRDefault="002B2656" w:rsidP="002B2656">
      <w:pPr>
        <w:pStyle w:val="a4"/>
        <w:numPr>
          <w:ilvl w:val="0"/>
          <w:numId w:val="24"/>
        </w:numPr>
        <w:snapToGrid w:val="0"/>
        <w:ind w:firstLineChars="0"/>
        <w:rPr>
          <w:rFonts w:ascii="微软雅黑" w:eastAsia="微软雅黑" w:hAnsi="微软雅黑"/>
          <w:sz w:val="24"/>
          <w:szCs w:val="24"/>
        </w:rPr>
      </w:pPr>
      <w:r>
        <w:rPr>
          <w:rFonts w:ascii="微软雅黑" w:eastAsia="微软雅黑" w:hAnsi="微软雅黑" w:hint="eastAsia"/>
          <w:sz w:val="24"/>
          <w:szCs w:val="24"/>
        </w:rPr>
        <w:t>消息臃肿，传输速度较慢</w:t>
      </w:r>
    </w:p>
    <w:p w:rsidR="002B2656" w:rsidRPr="002B2656" w:rsidRDefault="002B2656" w:rsidP="002B2656">
      <w:pPr>
        <w:pStyle w:val="a4"/>
        <w:numPr>
          <w:ilvl w:val="0"/>
          <w:numId w:val="24"/>
        </w:numPr>
        <w:snapToGrid w:val="0"/>
        <w:ind w:firstLineChars="0"/>
        <w:rPr>
          <w:rFonts w:ascii="微软雅黑" w:eastAsia="微软雅黑" w:hAnsi="微软雅黑"/>
          <w:sz w:val="24"/>
          <w:szCs w:val="24"/>
        </w:rPr>
      </w:pPr>
      <w:r>
        <w:rPr>
          <w:rFonts w:ascii="微软雅黑" w:eastAsia="微软雅黑" w:hAnsi="微软雅黑" w:hint="eastAsia"/>
          <w:sz w:val="24"/>
          <w:szCs w:val="24"/>
        </w:rPr>
        <w:t>需要自己实现请求和响应的具体细节</w:t>
      </w:r>
    </w:p>
    <w:p w:rsidR="00ED34A7" w:rsidRDefault="00ED34A7" w:rsidP="00ED34A7">
      <w:pPr>
        <w:snapToGrid w:val="0"/>
        <w:ind w:firstLine="420"/>
        <w:rPr>
          <w:rFonts w:ascii="微软雅黑" w:eastAsia="微软雅黑" w:hAnsi="微软雅黑"/>
          <w:sz w:val="24"/>
          <w:szCs w:val="24"/>
        </w:rPr>
      </w:pPr>
      <w:r>
        <w:rPr>
          <w:rFonts w:ascii="微软雅黑" w:eastAsia="微软雅黑" w:hAnsi="微软雅黑" w:hint="eastAsia"/>
          <w:sz w:val="24"/>
          <w:szCs w:val="24"/>
        </w:rPr>
        <w:t>优势：</w:t>
      </w:r>
    </w:p>
    <w:p w:rsidR="00ED34A7" w:rsidRDefault="00ED34A7" w:rsidP="00ED34A7">
      <w:pPr>
        <w:pStyle w:val="a4"/>
        <w:numPr>
          <w:ilvl w:val="0"/>
          <w:numId w:val="23"/>
        </w:numPr>
        <w:snapToGrid w:val="0"/>
        <w:ind w:firstLineChars="0"/>
        <w:rPr>
          <w:rFonts w:ascii="微软雅黑" w:eastAsia="微软雅黑" w:hAnsi="微软雅黑"/>
          <w:sz w:val="24"/>
          <w:szCs w:val="24"/>
        </w:rPr>
      </w:pPr>
      <w:r w:rsidRPr="00ED34A7">
        <w:rPr>
          <w:rFonts w:ascii="微软雅黑" w:eastAsia="微软雅黑" w:hAnsi="微软雅黑" w:hint="eastAsia"/>
          <w:sz w:val="24"/>
          <w:szCs w:val="24"/>
        </w:rPr>
        <w:t>跨系统跨编程语言的远程调用框架</w:t>
      </w:r>
      <w:r>
        <w:rPr>
          <w:rFonts w:ascii="微软雅黑" w:eastAsia="微软雅黑" w:hAnsi="微软雅黑" w:hint="eastAsia"/>
          <w:sz w:val="24"/>
          <w:szCs w:val="24"/>
        </w:rPr>
        <w:t>。</w:t>
      </w:r>
      <w:r w:rsidRPr="00ED34A7">
        <w:rPr>
          <w:rFonts w:ascii="微软雅黑" w:eastAsia="微软雅黑" w:hAnsi="微软雅黑" w:hint="eastAsia"/>
          <w:sz w:val="24"/>
          <w:szCs w:val="24"/>
        </w:rPr>
        <w:t>http无需关注语言的实现，只需要遵循rest规范</w:t>
      </w:r>
    </w:p>
    <w:p w:rsidR="003C4C90" w:rsidRPr="003F0147" w:rsidRDefault="003C4C90" w:rsidP="00856800">
      <w:pPr>
        <w:pStyle w:val="a4"/>
        <w:numPr>
          <w:ilvl w:val="0"/>
          <w:numId w:val="23"/>
        </w:numPr>
        <w:snapToGrid w:val="0"/>
        <w:ind w:firstLineChars="0"/>
        <w:rPr>
          <w:rFonts w:ascii="微软雅黑" w:eastAsia="微软雅黑" w:hAnsi="微软雅黑"/>
          <w:sz w:val="24"/>
          <w:szCs w:val="24"/>
        </w:rPr>
      </w:pPr>
      <w:r w:rsidRPr="00ED34A7">
        <w:rPr>
          <w:rFonts w:ascii="微软雅黑" w:eastAsia="微软雅黑" w:hAnsi="微软雅黑" w:hint="eastAsia"/>
          <w:sz w:val="24"/>
          <w:szCs w:val="24"/>
        </w:rPr>
        <w:t>通用性强</w:t>
      </w:r>
      <w:r w:rsidR="00620DDD">
        <w:rPr>
          <w:rFonts w:ascii="微软雅黑" w:eastAsia="微软雅黑" w:hAnsi="微软雅黑" w:hint="eastAsia"/>
          <w:sz w:val="24"/>
          <w:szCs w:val="24"/>
        </w:rPr>
        <w:t>，更灵活</w:t>
      </w:r>
    </w:p>
    <w:p w:rsidR="003C4C90" w:rsidRPr="00620DDD" w:rsidRDefault="00CE26EF" w:rsidP="00CE26EF">
      <w:pPr>
        <w:pStyle w:val="3"/>
      </w:pPr>
      <w:r>
        <w:rPr>
          <w:rFonts w:hint="eastAsia"/>
        </w:rPr>
        <w:t xml:space="preserve">3.3 </w:t>
      </w:r>
      <w:r>
        <w:rPr>
          <w:rFonts w:hint="eastAsia"/>
        </w:rPr>
        <w:t>如何选择</w:t>
      </w:r>
    </w:p>
    <w:p w:rsidR="003C4C90" w:rsidRPr="00620DDD" w:rsidRDefault="003C4C90" w:rsidP="00620DDD">
      <w:pPr>
        <w:snapToGrid w:val="0"/>
        <w:rPr>
          <w:rFonts w:ascii="微软雅黑" w:eastAsia="微软雅黑" w:hAnsi="微软雅黑"/>
          <w:sz w:val="24"/>
          <w:szCs w:val="24"/>
        </w:rPr>
      </w:pPr>
      <w:r w:rsidRPr="00CE26EF">
        <w:rPr>
          <w:rFonts w:ascii="微软雅黑" w:eastAsia="微软雅黑" w:hAnsi="微软雅黑" w:hint="eastAsia"/>
          <w:b/>
          <w:sz w:val="24"/>
          <w:szCs w:val="24"/>
        </w:rPr>
        <w:t>速度</w:t>
      </w:r>
      <w:r w:rsidRPr="00620DDD">
        <w:rPr>
          <w:rFonts w:ascii="微软雅黑" w:eastAsia="微软雅黑" w:hAnsi="微软雅黑" w:hint="eastAsia"/>
          <w:sz w:val="24"/>
          <w:szCs w:val="24"/>
        </w:rPr>
        <w:t>来看，RPC要比http更快，虽然底层都是TCP，但是http协议的信息往往比较臃肿</w:t>
      </w:r>
    </w:p>
    <w:p w:rsidR="003C4C90" w:rsidRPr="00620DDD" w:rsidRDefault="003C4C90" w:rsidP="00620DDD">
      <w:pPr>
        <w:snapToGrid w:val="0"/>
        <w:rPr>
          <w:rFonts w:ascii="微软雅黑" w:eastAsia="微软雅黑" w:hAnsi="微软雅黑"/>
          <w:sz w:val="24"/>
          <w:szCs w:val="24"/>
        </w:rPr>
      </w:pPr>
      <w:r w:rsidRPr="00CE26EF">
        <w:rPr>
          <w:rFonts w:ascii="微软雅黑" w:eastAsia="微软雅黑" w:hAnsi="微软雅黑" w:hint="eastAsia"/>
          <w:b/>
          <w:sz w:val="24"/>
          <w:szCs w:val="24"/>
        </w:rPr>
        <w:t>难度</w:t>
      </w:r>
      <w:r w:rsidRPr="00620DDD">
        <w:rPr>
          <w:rFonts w:ascii="微软雅黑" w:eastAsia="微软雅黑" w:hAnsi="微软雅黑" w:hint="eastAsia"/>
          <w:sz w:val="24"/>
          <w:szCs w:val="24"/>
        </w:rPr>
        <w:t>来看，RPC实现较为复杂，http相对比较简单</w:t>
      </w:r>
    </w:p>
    <w:p w:rsidR="003C4C90" w:rsidRPr="00620DDD" w:rsidRDefault="003C4C90" w:rsidP="00620DDD">
      <w:pPr>
        <w:snapToGrid w:val="0"/>
        <w:rPr>
          <w:rFonts w:ascii="微软雅黑" w:eastAsia="微软雅黑" w:hAnsi="微软雅黑"/>
          <w:sz w:val="24"/>
          <w:szCs w:val="24"/>
        </w:rPr>
      </w:pPr>
      <w:r w:rsidRPr="00CE26EF">
        <w:rPr>
          <w:rFonts w:ascii="微软雅黑" w:eastAsia="微软雅黑" w:hAnsi="微软雅黑" w:hint="eastAsia"/>
          <w:b/>
          <w:sz w:val="24"/>
          <w:szCs w:val="24"/>
        </w:rPr>
        <w:t>灵活性</w:t>
      </w:r>
      <w:r w:rsidRPr="00620DDD">
        <w:rPr>
          <w:rFonts w:ascii="微软雅黑" w:eastAsia="微软雅黑" w:hAnsi="微软雅黑" w:hint="eastAsia"/>
          <w:sz w:val="24"/>
          <w:szCs w:val="24"/>
        </w:rPr>
        <w:t>来看，http更胜一筹，因为它不关心实现细节，跨平台、跨语言。</w:t>
      </w:r>
    </w:p>
    <w:p w:rsidR="003C4C90" w:rsidRPr="00620DDD" w:rsidRDefault="003C4C90" w:rsidP="00620DDD">
      <w:pPr>
        <w:snapToGrid w:val="0"/>
        <w:rPr>
          <w:rFonts w:ascii="微软雅黑" w:eastAsia="微软雅黑" w:hAnsi="微软雅黑"/>
          <w:sz w:val="24"/>
          <w:szCs w:val="24"/>
        </w:rPr>
      </w:pPr>
      <w:r w:rsidRPr="00620DDD">
        <w:rPr>
          <w:rFonts w:ascii="微软雅黑" w:eastAsia="微软雅黑" w:hAnsi="微软雅黑" w:hint="eastAsia"/>
          <w:sz w:val="24"/>
          <w:szCs w:val="24"/>
        </w:rPr>
        <w:t>如果对</w:t>
      </w:r>
      <w:r w:rsidRPr="00CE26EF">
        <w:rPr>
          <w:rFonts w:ascii="微软雅黑" w:eastAsia="微软雅黑" w:hAnsi="微软雅黑" w:hint="eastAsia"/>
          <w:b/>
          <w:sz w:val="24"/>
          <w:szCs w:val="24"/>
        </w:rPr>
        <w:t>效率</w:t>
      </w:r>
      <w:r w:rsidRPr="00620DDD">
        <w:rPr>
          <w:rFonts w:ascii="微软雅黑" w:eastAsia="微软雅黑" w:hAnsi="微软雅黑" w:hint="eastAsia"/>
          <w:sz w:val="24"/>
          <w:szCs w:val="24"/>
        </w:rPr>
        <w:t>要求更高，并且开发过程使用统一的技术栈，那么用RPC还是不错的。</w:t>
      </w:r>
    </w:p>
    <w:p w:rsidR="00197146" w:rsidRDefault="003C4C90" w:rsidP="009F27D1">
      <w:pPr>
        <w:snapToGrid w:val="0"/>
        <w:rPr>
          <w:rFonts w:ascii="微软雅黑" w:eastAsia="微软雅黑" w:hAnsi="微软雅黑"/>
          <w:sz w:val="24"/>
          <w:szCs w:val="24"/>
        </w:rPr>
      </w:pPr>
      <w:r w:rsidRPr="00620DDD">
        <w:rPr>
          <w:rFonts w:ascii="微软雅黑" w:eastAsia="微软雅黑" w:hAnsi="微软雅黑" w:hint="eastAsia"/>
          <w:sz w:val="24"/>
          <w:szCs w:val="24"/>
        </w:rPr>
        <w:t>如果需要更加灵活，跨语言、跨平台，显然http更合适</w:t>
      </w:r>
    </w:p>
    <w:p w:rsidR="003335D6" w:rsidRDefault="003335D6" w:rsidP="00443EA3">
      <w:pPr>
        <w:pStyle w:val="2"/>
      </w:pPr>
      <w:r>
        <w:rPr>
          <w:rFonts w:hint="eastAsia"/>
        </w:rPr>
        <w:t xml:space="preserve">4 </w:t>
      </w:r>
      <w:r>
        <w:rPr>
          <w:rFonts w:hint="eastAsia"/>
        </w:rPr>
        <w:t>与</w:t>
      </w:r>
      <w:r>
        <w:rPr>
          <w:rFonts w:hint="eastAsia"/>
        </w:rPr>
        <w:t>Feign</w:t>
      </w:r>
      <w:r>
        <w:rPr>
          <w:rFonts w:hint="eastAsia"/>
        </w:rPr>
        <w:t>的关系</w:t>
      </w:r>
    </w:p>
    <w:p w:rsidR="003335D6" w:rsidRDefault="00443EA3" w:rsidP="009F27D1">
      <w:pPr>
        <w:snapToGrid w:val="0"/>
        <w:rPr>
          <w:rFonts w:ascii="微软雅黑" w:eastAsia="微软雅黑" w:hAnsi="微软雅黑"/>
          <w:sz w:val="24"/>
          <w:szCs w:val="24"/>
        </w:rPr>
      </w:pPr>
      <w:r>
        <w:rPr>
          <w:rFonts w:ascii="微软雅黑" w:eastAsia="微软雅黑" w:hAnsi="微软雅黑" w:hint="eastAsia"/>
          <w:sz w:val="24"/>
          <w:szCs w:val="24"/>
        </w:rPr>
        <w:t>Feign：伪RPC？</w:t>
      </w:r>
    </w:p>
    <w:p w:rsidR="00443EA3" w:rsidRDefault="00443EA3" w:rsidP="009F27D1">
      <w:pPr>
        <w:snapToGrid w:val="0"/>
        <w:rPr>
          <w:rFonts w:ascii="微软雅黑" w:eastAsia="微软雅黑" w:hAnsi="微软雅黑"/>
          <w:sz w:val="24"/>
          <w:szCs w:val="24"/>
        </w:rPr>
      </w:pPr>
      <w:r>
        <w:rPr>
          <w:rFonts w:ascii="微软雅黑" w:eastAsia="微软雅黑" w:hAnsi="微软雅黑" w:hint="eastAsia"/>
          <w:sz w:val="24"/>
          <w:szCs w:val="24"/>
        </w:rPr>
        <w:t>Feign是基于Http协议的远程过程调用。</w:t>
      </w:r>
    </w:p>
    <w:p w:rsidR="00EB184C" w:rsidRDefault="00EB184C" w:rsidP="009F27D1">
      <w:pPr>
        <w:snapToGrid w:val="0"/>
        <w:rPr>
          <w:rFonts w:ascii="微软雅黑" w:eastAsia="微软雅黑" w:hAnsi="微软雅黑"/>
          <w:sz w:val="24"/>
          <w:szCs w:val="24"/>
        </w:rPr>
      </w:pPr>
    </w:p>
    <w:p w:rsidR="00DA4120" w:rsidRDefault="00DA4120" w:rsidP="00DA4120">
      <w:pPr>
        <w:snapToGrid w:val="0"/>
        <w:ind w:firstLine="420"/>
        <w:rPr>
          <w:rFonts w:ascii="微软雅黑" w:eastAsia="微软雅黑" w:hAnsi="微软雅黑"/>
          <w:color w:val="121212"/>
          <w:sz w:val="23"/>
          <w:szCs w:val="23"/>
          <w:shd w:val="clear" w:color="auto" w:fill="FFFFFF"/>
        </w:rPr>
      </w:pPr>
      <w:r>
        <w:rPr>
          <w:rFonts w:ascii="微软雅黑" w:eastAsia="微软雅黑" w:hAnsi="微软雅黑" w:hint="eastAsia"/>
          <w:color w:val="121212"/>
          <w:sz w:val="23"/>
          <w:szCs w:val="23"/>
          <w:shd w:val="clear" w:color="auto" w:fill="FFFFFF"/>
        </w:rPr>
        <w:t>实际上RPC也就是一种编程模型，初衷就是你可以不在乎底层的网络技术协议而实现远程调用。</w:t>
      </w:r>
    </w:p>
    <w:p w:rsidR="00EB184C" w:rsidRDefault="00EB184C" w:rsidP="00DA4120">
      <w:pPr>
        <w:snapToGrid w:val="0"/>
        <w:ind w:firstLine="420"/>
        <w:rPr>
          <w:rFonts w:ascii="微软雅黑" w:eastAsia="微软雅黑" w:hAnsi="微软雅黑"/>
          <w:sz w:val="24"/>
          <w:szCs w:val="24"/>
        </w:rPr>
      </w:pPr>
    </w:p>
    <w:p w:rsidR="00443EA3" w:rsidRDefault="00443EA3" w:rsidP="009F27D1">
      <w:pPr>
        <w:snapToGrid w:val="0"/>
        <w:rPr>
          <w:rFonts w:ascii="微软雅黑" w:eastAsia="微软雅黑" w:hAnsi="微软雅黑"/>
          <w:sz w:val="24"/>
          <w:szCs w:val="24"/>
        </w:rPr>
      </w:pPr>
      <w:r>
        <w:rPr>
          <w:rFonts w:ascii="微软雅黑" w:eastAsia="微软雅黑" w:hAnsi="微软雅黑" w:hint="eastAsia"/>
          <w:sz w:val="24"/>
          <w:szCs w:val="24"/>
        </w:rPr>
        <w:t>判断是否为RPC：</w:t>
      </w:r>
    </w:p>
    <w:p w:rsidR="00443EA3" w:rsidRDefault="00443EA3" w:rsidP="00443EA3">
      <w:pPr>
        <w:snapToGrid w:val="0"/>
        <w:ind w:firstLine="420"/>
        <w:rPr>
          <w:rFonts w:ascii="微软雅黑" w:eastAsia="微软雅黑" w:hAnsi="微软雅黑"/>
          <w:b/>
          <w:color w:val="121212"/>
          <w:sz w:val="23"/>
          <w:szCs w:val="23"/>
          <w:shd w:val="clear" w:color="auto" w:fill="FFFFFF"/>
        </w:rPr>
      </w:pPr>
      <w:r w:rsidRPr="00443EA3">
        <w:rPr>
          <w:rFonts w:ascii="微软雅黑" w:eastAsia="微软雅黑" w:hAnsi="微软雅黑" w:hint="eastAsia"/>
          <w:b/>
          <w:color w:val="121212"/>
          <w:sz w:val="23"/>
          <w:szCs w:val="23"/>
          <w:shd w:val="clear" w:color="auto" w:fill="FFFFFF"/>
        </w:rPr>
        <w:t>你像调本地接口一样调用远程接口的方式，就是RPC</w:t>
      </w:r>
    </w:p>
    <w:p w:rsidR="00443EA3" w:rsidRPr="00443EA3" w:rsidRDefault="00DA4120" w:rsidP="00443EA3">
      <w:pPr>
        <w:snapToGrid w:val="0"/>
        <w:rPr>
          <w:rFonts w:ascii="微软雅黑" w:eastAsia="微软雅黑" w:hAnsi="微软雅黑"/>
          <w:sz w:val="24"/>
          <w:szCs w:val="24"/>
        </w:rPr>
      </w:pPr>
      <w:r>
        <w:rPr>
          <w:rFonts w:ascii="微软雅黑" w:eastAsia="微软雅黑" w:hAnsi="微软雅黑" w:hint="eastAsia"/>
          <w:sz w:val="24"/>
          <w:szCs w:val="24"/>
        </w:rPr>
        <w:lastRenderedPageBreak/>
        <w:t>下图中</w:t>
      </w:r>
      <w:r>
        <w:rPr>
          <w:rFonts w:ascii="微软雅黑" w:eastAsia="微软雅黑" w:hAnsi="微软雅黑" w:hint="eastAsia"/>
          <w:color w:val="121212"/>
          <w:sz w:val="23"/>
          <w:szCs w:val="23"/>
          <w:shd w:val="clear" w:color="auto" w:fill="FFFFFF"/>
        </w:rPr>
        <w:t>虚线的框里是你不用去实现，RPC框架已经帮你做了，所以调用起来就像是调用本地接口一样。</w:t>
      </w:r>
    </w:p>
    <w:p w:rsidR="003335D6" w:rsidRDefault="00443EA3" w:rsidP="009F27D1">
      <w:pPr>
        <w:snapToGrid w:val="0"/>
        <w:rPr>
          <w:rFonts w:ascii="微软雅黑" w:eastAsia="微软雅黑" w:hAnsi="微软雅黑"/>
          <w:sz w:val="24"/>
          <w:szCs w:val="24"/>
        </w:rPr>
      </w:pPr>
      <w:r>
        <w:rPr>
          <w:noProof/>
        </w:rPr>
        <w:drawing>
          <wp:inline distT="0" distB="0" distL="0" distR="0">
            <wp:extent cx="5273749" cy="1836234"/>
            <wp:effectExtent l="0" t="0" r="3175" b="0"/>
            <wp:docPr id="30" name="图片 30" descr="https://pic1.zhimg.com/80/v2-ff075d7ff3df91d0fbce357456828d1e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pic1.zhimg.com/80/v2-ff075d7ff3df91d0fbce357456828d1e_720w.jpg?source=1940ef5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836429"/>
                    </a:xfrm>
                    <a:prstGeom prst="rect">
                      <a:avLst/>
                    </a:prstGeom>
                    <a:noFill/>
                    <a:ln>
                      <a:noFill/>
                    </a:ln>
                  </pic:spPr>
                </pic:pic>
              </a:graphicData>
            </a:graphic>
          </wp:inline>
        </w:drawing>
      </w:r>
    </w:p>
    <w:p w:rsidR="00A26A72" w:rsidRDefault="00A26A72" w:rsidP="009F27D1">
      <w:pPr>
        <w:snapToGrid w:val="0"/>
        <w:rPr>
          <w:rFonts w:ascii="微软雅黑" w:eastAsia="微软雅黑" w:hAnsi="微软雅黑"/>
          <w:sz w:val="24"/>
          <w:szCs w:val="24"/>
        </w:rPr>
      </w:pPr>
    </w:p>
    <w:p w:rsidR="00A26A72" w:rsidRPr="00856800" w:rsidRDefault="00A26A72" w:rsidP="009F27D1">
      <w:pPr>
        <w:snapToGrid w:val="0"/>
        <w:rPr>
          <w:rFonts w:ascii="微软雅黑" w:eastAsia="微软雅黑" w:hAnsi="微软雅黑"/>
          <w:sz w:val="24"/>
          <w:szCs w:val="24"/>
        </w:rPr>
      </w:pPr>
      <w:r>
        <w:rPr>
          <w:noProof/>
        </w:rPr>
        <w:drawing>
          <wp:inline distT="0" distB="0" distL="0" distR="0" wp14:anchorId="7AA7EF67" wp14:editId="36DCA3FA">
            <wp:extent cx="5274310" cy="2451577"/>
            <wp:effectExtent l="0" t="0" r="254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4310" cy="2451577"/>
                    </a:xfrm>
                    <a:prstGeom prst="rect">
                      <a:avLst/>
                    </a:prstGeom>
                  </pic:spPr>
                </pic:pic>
              </a:graphicData>
            </a:graphic>
          </wp:inline>
        </w:drawing>
      </w:r>
    </w:p>
    <w:p w:rsidR="001745BD" w:rsidRDefault="001745BD" w:rsidP="001745BD">
      <w:pPr>
        <w:pStyle w:val="1"/>
      </w:pPr>
      <w:r>
        <w:rPr>
          <w:rFonts w:hint="eastAsia"/>
        </w:rPr>
        <w:t>十一、</w:t>
      </w:r>
      <w:r>
        <w:rPr>
          <w:rFonts w:hint="eastAsia"/>
        </w:rPr>
        <w:t>Dubbo</w:t>
      </w:r>
    </w:p>
    <w:p w:rsidR="004849F3" w:rsidRPr="004849F3" w:rsidRDefault="004849F3" w:rsidP="004849F3">
      <w:r>
        <w:rPr>
          <w:rFonts w:ascii="微软雅黑" w:eastAsia="微软雅黑" w:hAnsi="微软雅黑" w:hint="eastAsia"/>
          <w:color w:val="121212"/>
          <w:sz w:val="23"/>
          <w:szCs w:val="23"/>
          <w:shd w:val="clear" w:color="auto" w:fill="FFFFFF"/>
        </w:rPr>
        <w:t>Dubbo具有调度、发现、监控、治理等功能，</w:t>
      </w:r>
      <w:r>
        <w:rPr>
          <w:rFonts w:ascii="微软雅黑" w:eastAsia="微软雅黑" w:hAnsi="微软雅黑" w:hint="eastAsia"/>
          <w:b/>
          <w:bCs/>
          <w:color w:val="121212"/>
          <w:sz w:val="23"/>
          <w:szCs w:val="23"/>
          <w:shd w:val="clear" w:color="auto" w:fill="FFFFFF"/>
        </w:rPr>
        <w:t>支持相当丰富的服务治理能力</w:t>
      </w:r>
      <w:r>
        <w:rPr>
          <w:rFonts w:ascii="微软雅黑" w:eastAsia="微软雅黑" w:hAnsi="微软雅黑" w:hint="eastAsia"/>
          <w:color w:val="121212"/>
          <w:sz w:val="23"/>
          <w:szCs w:val="23"/>
          <w:shd w:val="clear" w:color="auto" w:fill="FFFFFF"/>
        </w:rPr>
        <w:t>。</w:t>
      </w:r>
    </w:p>
    <w:p w:rsidR="00BA1449" w:rsidRDefault="00203221" w:rsidP="00BA1449">
      <w:pPr>
        <w:pStyle w:val="2"/>
      </w:pPr>
      <w:r>
        <w:t>1</w:t>
      </w:r>
      <w:r>
        <w:rPr>
          <w:rFonts w:hint="eastAsia"/>
        </w:rPr>
        <w:t>、</w:t>
      </w:r>
      <w:r w:rsidR="00BA1449">
        <w:rPr>
          <w:rFonts w:hint="eastAsia"/>
        </w:rPr>
        <w:t>为什么需要</w:t>
      </w:r>
      <w:r w:rsidR="00BA1449">
        <w:rPr>
          <w:rFonts w:hint="eastAsia"/>
        </w:rPr>
        <w:t>dubbo</w:t>
      </w:r>
    </w:p>
    <w:p w:rsidR="00BA1449" w:rsidRDefault="00BA1449" w:rsidP="00BA1449">
      <w:pPr>
        <w:snapToGrid w:val="0"/>
        <w:rPr>
          <w:rFonts w:ascii="微软雅黑" w:eastAsia="微软雅黑" w:hAnsi="微软雅黑"/>
          <w:sz w:val="24"/>
          <w:szCs w:val="24"/>
        </w:rPr>
      </w:pPr>
      <w:r>
        <w:rPr>
          <w:rFonts w:ascii="微软雅黑" w:eastAsia="微软雅黑" w:hAnsi="微软雅黑" w:hint="eastAsia"/>
          <w:sz w:val="24"/>
          <w:szCs w:val="24"/>
        </w:rPr>
        <w:t>随着流量的增大，常规的垂直应用架构已无法应对。</w:t>
      </w:r>
    </w:p>
    <w:p w:rsidR="00BA1449" w:rsidRDefault="00BA1449" w:rsidP="00BA1449">
      <w:pPr>
        <w:snapToGrid w:val="0"/>
        <w:rPr>
          <w:rFonts w:ascii="微软雅黑" w:eastAsia="微软雅黑" w:hAnsi="微软雅黑"/>
          <w:sz w:val="24"/>
          <w:szCs w:val="24"/>
        </w:rPr>
      </w:pPr>
      <w:r>
        <w:rPr>
          <w:rFonts w:ascii="微软雅黑" w:eastAsia="微软雅黑" w:hAnsi="微软雅黑" w:hint="eastAsia"/>
          <w:sz w:val="24"/>
          <w:szCs w:val="24"/>
        </w:rPr>
        <w:t>架构演变过程：</w:t>
      </w:r>
    </w:p>
    <w:p w:rsidR="00BA1449" w:rsidRDefault="00BA1449" w:rsidP="00BA1449">
      <w:pPr>
        <w:pStyle w:val="a4"/>
        <w:numPr>
          <w:ilvl w:val="0"/>
          <w:numId w:val="27"/>
        </w:numPr>
        <w:snapToGrid w:val="0"/>
        <w:ind w:firstLineChars="0"/>
        <w:rPr>
          <w:rFonts w:ascii="微软雅黑" w:eastAsia="微软雅黑" w:hAnsi="微软雅黑"/>
          <w:sz w:val="24"/>
          <w:szCs w:val="24"/>
        </w:rPr>
      </w:pPr>
      <w:r>
        <w:rPr>
          <w:rFonts w:ascii="微软雅黑" w:eastAsia="微软雅黑" w:hAnsi="微软雅黑" w:hint="eastAsia"/>
          <w:sz w:val="24"/>
          <w:szCs w:val="24"/>
        </w:rPr>
        <w:t>单一应用架构</w:t>
      </w:r>
    </w:p>
    <w:p w:rsidR="00BA1449" w:rsidRDefault="00BA1449" w:rsidP="00BA1449">
      <w:pPr>
        <w:pStyle w:val="a4"/>
        <w:numPr>
          <w:ilvl w:val="0"/>
          <w:numId w:val="27"/>
        </w:numPr>
        <w:snapToGrid w:val="0"/>
        <w:ind w:firstLineChars="0"/>
        <w:rPr>
          <w:rFonts w:ascii="微软雅黑" w:eastAsia="微软雅黑" w:hAnsi="微软雅黑"/>
          <w:sz w:val="24"/>
          <w:szCs w:val="24"/>
        </w:rPr>
      </w:pPr>
      <w:r>
        <w:rPr>
          <w:rFonts w:ascii="微软雅黑" w:eastAsia="微软雅黑" w:hAnsi="微软雅黑" w:hint="eastAsia"/>
          <w:sz w:val="24"/>
          <w:szCs w:val="24"/>
        </w:rPr>
        <w:t>应用和数据库单独部署</w:t>
      </w:r>
    </w:p>
    <w:p w:rsidR="00BA1449" w:rsidRDefault="00BA1449" w:rsidP="00BA1449">
      <w:pPr>
        <w:pStyle w:val="a4"/>
        <w:numPr>
          <w:ilvl w:val="0"/>
          <w:numId w:val="27"/>
        </w:numPr>
        <w:snapToGrid w:val="0"/>
        <w:ind w:firstLineChars="0"/>
        <w:rPr>
          <w:rFonts w:ascii="微软雅黑" w:eastAsia="微软雅黑" w:hAnsi="微软雅黑"/>
          <w:sz w:val="24"/>
          <w:szCs w:val="24"/>
        </w:rPr>
      </w:pPr>
      <w:r>
        <w:rPr>
          <w:rFonts w:ascii="微软雅黑" w:eastAsia="微软雅黑" w:hAnsi="微软雅黑" w:hint="eastAsia"/>
          <w:sz w:val="24"/>
          <w:szCs w:val="24"/>
        </w:rPr>
        <w:t>应用和数据集群部署</w:t>
      </w:r>
    </w:p>
    <w:p w:rsidR="00BA1449" w:rsidRDefault="00BA1449" w:rsidP="00BA1449">
      <w:pPr>
        <w:pStyle w:val="a4"/>
        <w:numPr>
          <w:ilvl w:val="0"/>
          <w:numId w:val="27"/>
        </w:numPr>
        <w:snapToGrid w:val="0"/>
        <w:ind w:firstLineChars="0"/>
        <w:rPr>
          <w:rFonts w:ascii="微软雅黑" w:eastAsia="微软雅黑" w:hAnsi="微软雅黑"/>
          <w:sz w:val="24"/>
          <w:szCs w:val="24"/>
        </w:rPr>
      </w:pPr>
      <w:r>
        <w:rPr>
          <w:rFonts w:ascii="微软雅黑" w:eastAsia="微软雅黑" w:hAnsi="微软雅黑" w:hint="eastAsia"/>
          <w:sz w:val="24"/>
          <w:szCs w:val="24"/>
        </w:rPr>
        <w:t>数据库压力变大，读写分离</w:t>
      </w:r>
    </w:p>
    <w:p w:rsidR="00BA1449" w:rsidRDefault="00BA1449" w:rsidP="00BA1449">
      <w:pPr>
        <w:pStyle w:val="a4"/>
        <w:numPr>
          <w:ilvl w:val="0"/>
          <w:numId w:val="27"/>
        </w:numPr>
        <w:snapToGrid w:val="0"/>
        <w:ind w:firstLineChars="0"/>
        <w:rPr>
          <w:rFonts w:ascii="微软雅黑" w:eastAsia="微软雅黑" w:hAnsi="微软雅黑"/>
          <w:sz w:val="24"/>
          <w:szCs w:val="24"/>
        </w:rPr>
      </w:pPr>
      <w:r>
        <w:rPr>
          <w:rFonts w:ascii="微软雅黑" w:eastAsia="微软雅黑" w:hAnsi="微软雅黑" w:hint="eastAsia"/>
          <w:sz w:val="24"/>
          <w:szCs w:val="24"/>
        </w:rPr>
        <w:lastRenderedPageBreak/>
        <w:t>使用缓存技术加快速度</w:t>
      </w:r>
    </w:p>
    <w:p w:rsidR="00BA1449" w:rsidRDefault="00BA1449" w:rsidP="00BA1449">
      <w:pPr>
        <w:pStyle w:val="a4"/>
        <w:numPr>
          <w:ilvl w:val="0"/>
          <w:numId w:val="27"/>
        </w:numPr>
        <w:snapToGrid w:val="0"/>
        <w:ind w:firstLineChars="0"/>
        <w:rPr>
          <w:rFonts w:ascii="微软雅黑" w:eastAsia="微软雅黑" w:hAnsi="微软雅黑"/>
          <w:sz w:val="24"/>
          <w:szCs w:val="24"/>
        </w:rPr>
      </w:pPr>
      <w:r>
        <w:rPr>
          <w:rFonts w:ascii="微软雅黑" w:eastAsia="微软雅黑" w:hAnsi="微软雅黑" w:hint="eastAsia"/>
          <w:sz w:val="24"/>
          <w:szCs w:val="24"/>
        </w:rPr>
        <w:t>数据库分库分表</w:t>
      </w:r>
    </w:p>
    <w:p w:rsidR="00BA1449" w:rsidRDefault="00BA1449" w:rsidP="00BA1449">
      <w:pPr>
        <w:pStyle w:val="a4"/>
        <w:numPr>
          <w:ilvl w:val="0"/>
          <w:numId w:val="27"/>
        </w:numPr>
        <w:snapToGrid w:val="0"/>
        <w:ind w:firstLineChars="0"/>
        <w:rPr>
          <w:rFonts w:ascii="微软雅黑" w:eastAsia="微软雅黑" w:hAnsi="微软雅黑"/>
          <w:sz w:val="24"/>
          <w:szCs w:val="24"/>
        </w:rPr>
      </w:pPr>
      <w:r>
        <w:rPr>
          <w:rFonts w:ascii="微软雅黑" w:eastAsia="微软雅黑" w:hAnsi="微软雅黑" w:hint="eastAsia"/>
          <w:sz w:val="24"/>
          <w:szCs w:val="24"/>
        </w:rPr>
        <w:t>应用根据业务拆分成不同模块</w:t>
      </w:r>
    </w:p>
    <w:p w:rsidR="00161D8C" w:rsidRDefault="00161D8C" w:rsidP="00161D8C">
      <w:pPr>
        <w:snapToGrid w:val="0"/>
        <w:rPr>
          <w:rFonts w:ascii="微软雅黑" w:eastAsia="微软雅黑" w:hAnsi="微软雅黑"/>
          <w:sz w:val="24"/>
          <w:szCs w:val="24"/>
        </w:rPr>
      </w:pPr>
      <w:r>
        <w:rPr>
          <w:rFonts w:ascii="微软雅黑" w:eastAsia="微软雅黑" w:hAnsi="微软雅黑" w:hint="eastAsia"/>
          <w:sz w:val="24"/>
          <w:szCs w:val="24"/>
        </w:rPr>
        <w:t>问题也随之出现：</w:t>
      </w:r>
    </w:p>
    <w:p w:rsidR="00161D8C" w:rsidRDefault="00161D8C" w:rsidP="00161D8C">
      <w:pPr>
        <w:snapToGrid w:val="0"/>
        <w:rPr>
          <w:rFonts w:ascii="微软雅黑" w:eastAsia="微软雅黑" w:hAnsi="微软雅黑"/>
          <w:color w:val="000000"/>
          <w:sz w:val="24"/>
          <w:szCs w:val="24"/>
        </w:rPr>
      </w:pPr>
      <w:r>
        <w:rPr>
          <w:rFonts w:ascii="微软雅黑" w:eastAsia="微软雅黑" w:hAnsi="微软雅黑" w:hint="eastAsia"/>
          <w:sz w:val="24"/>
          <w:szCs w:val="24"/>
        </w:rPr>
        <w:tab/>
      </w:r>
      <w:r w:rsidRPr="00161D8C">
        <w:rPr>
          <w:rFonts w:ascii="微软雅黑" w:eastAsia="微软雅黑" w:hAnsi="微软雅黑" w:hint="eastAsia"/>
          <w:color w:val="000000"/>
          <w:sz w:val="24"/>
          <w:szCs w:val="24"/>
        </w:rPr>
        <w:t>①</w:t>
      </w:r>
      <w:r>
        <w:rPr>
          <w:rFonts w:ascii="微软雅黑" w:eastAsia="微软雅黑" w:hAnsi="微软雅黑" w:hint="eastAsia"/>
          <w:color w:val="000000"/>
          <w:sz w:val="24"/>
          <w:szCs w:val="24"/>
        </w:rPr>
        <w:t>应用之间的URL配置难以管理，单点负载均衡服务器压力变大</w:t>
      </w:r>
    </w:p>
    <w:p w:rsidR="00161D8C" w:rsidRDefault="00161D8C"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 xml:space="preserve"> </w:t>
      </w:r>
      <w:r>
        <w:rPr>
          <w:rFonts w:ascii="微软雅黑" w:eastAsia="微软雅黑" w:hAnsi="微软雅黑" w:hint="eastAsia"/>
          <w:color w:val="000000"/>
          <w:sz w:val="24"/>
          <w:szCs w:val="24"/>
        </w:rPr>
        <w:tab/>
        <w:t>②进一步发展，服务依赖关系变得错综复杂，哪个服务要在哪个服务前启动，难以描述应用的架构关系</w:t>
      </w:r>
    </w:p>
    <w:p w:rsidR="00161D8C" w:rsidRDefault="00161D8C"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r>
      <w:r w:rsidRPr="00161D8C">
        <w:rPr>
          <w:rFonts w:ascii="微软雅黑" w:eastAsia="微软雅黑" w:hAnsi="微软雅黑" w:hint="eastAsia"/>
          <w:color w:val="000000"/>
          <w:sz w:val="24"/>
          <w:szCs w:val="24"/>
        </w:rPr>
        <w:t>③接着，服务的调用量越来越大，服务的容量问题就暴露出来，这个服务需要多少机器支撑？什么时候该加机器？</w:t>
      </w:r>
    </w:p>
    <w:p w:rsidR="00161D8C" w:rsidRDefault="00161D8C" w:rsidP="00161D8C">
      <w:pPr>
        <w:snapToGrid w:val="0"/>
        <w:rPr>
          <w:rFonts w:ascii="微软雅黑" w:eastAsia="微软雅黑" w:hAnsi="微软雅黑"/>
          <w:color w:val="000000"/>
          <w:sz w:val="24"/>
          <w:szCs w:val="24"/>
        </w:rPr>
      </w:pPr>
      <w:r>
        <w:rPr>
          <w:noProof/>
        </w:rPr>
        <w:drawing>
          <wp:inline distT="0" distB="0" distL="0" distR="0">
            <wp:extent cx="5274310" cy="3016618"/>
            <wp:effectExtent l="0" t="0" r="2540" b="0"/>
            <wp:docPr id="15" name="图片 15" descr="æå½äºå®ç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æå½äºå®ç½"/>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016618"/>
                    </a:xfrm>
                    <a:prstGeom prst="rect">
                      <a:avLst/>
                    </a:prstGeom>
                    <a:noFill/>
                    <a:ln>
                      <a:noFill/>
                    </a:ln>
                  </pic:spPr>
                </pic:pic>
              </a:graphicData>
            </a:graphic>
          </wp:inline>
        </w:drawing>
      </w:r>
    </w:p>
    <w:p w:rsidR="00161D8C" w:rsidRDefault="00161D8C" w:rsidP="00161D8C">
      <w:pPr>
        <w:pStyle w:val="2"/>
      </w:pPr>
      <w:r>
        <w:rPr>
          <w:rFonts w:hint="eastAsia"/>
        </w:rPr>
        <w:lastRenderedPageBreak/>
        <w:t>2</w:t>
      </w:r>
      <w:r>
        <w:rPr>
          <w:rFonts w:hint="eastAsia"/>
        </w:rPr>
        <w:t>、技术架构</w:t>
      </w:r>
    </w:p>
    <w:p w:rsidR="00161D8C" w:rsidRDefault="00161D8C" w:rsidP="00161D8C">
      <w:pPr>
        <w:snapToGrid w:val="0"/>
        <w:rPr>
          <w:rFonts w:ascii="微软雅黑" w:eastAsia="微软雅黑" w:hAnsi="微软雅黑"/>
          <w:color w:val="000000"/>
          <w:sz w:val="24"/>
          <w:szCs w:val="24"/>
        </w:rPr>
      </w:pPr>
      <w:r>
        <w:rPr>
          <w:noProof/>
        </w:rPr>
        <w:drawing>
          <wp:inline distT="0" distB="0" distL="0" distR="0">
            <wp:extent cx="4289425" cy="2854960"/>
            <wp:effectExtent l="0" t="0" r="0" b="2540"/>
            <wp:docPr id="16" name="图片 16" descr="æèªå®ç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æèªå®ç½"/>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9425" cy="2854960"/>
                    </a:xfrm>
                    <a:prstGeom prst="rect">
                      <a:avLst/>
                    </a:prstGeom>
                    <a:noFill/>
                    <a:ln>
                      <a:noFill/>
                    </a:ln>
                  </pic:spPr>
                </pic:pic>
              </a:graphicData>
            </a:graphic>
          </wp:inline>
        </w:drawing>
      </w:r>
    </w:p>
    <w:p w:rsidR="00161D8C" w:rsidRDefault="00161D8C" w:rsidP="00161D8C">
      <w:pPr>
        <w:snapToGrid w:val="0"/>
        <w:rPr>
          <w:rFonts w:ascii="微软雅黑" w:eastAsia="微软雅黑" w:hAnsi="微软雅黑"/>
          <w:color w:val="000000"/>
          <w:sz w:val="24"/>
          <w:szCs w:val="24"/>
        </w:rPr>
      </w:pPr>
      <w:r>
        <w:rPr>
          <w:noProof/>
        </w:rPr>
        <w:drawing>
          <wp:inline distT="0" distB="0" distL="0" distR="0" wp14:anchorId="23855068" wp14:editId="2B3BF91E">
            <wp:extent cx="5274310" cy="2164665"/>
            <wp:effectExtent l="0" t="0" r="254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310" cy="2164665"/>
                    </a:xfrm>
                    <a:prstGeom prst="rect">
                      <a:avLst/>
                    </a:prstGeom>
                  </pic:spPr>
                </pic:pic>
              </a:graphicData>
            </a:graphic>
          </wp:inline>
        </w:drawing>
      </w:r>
    </w:p>
    <w:p w:rsidR="00D0028E" w:rsidRDefault="00D0028E"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可选用Zookeeper和Redis作为注册中心</w:t>
      </w:r>
    </w:p>
    <w:p w:rsidR="00161D8C" w:rsidRDefault="00D0028E"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整个调用过程：</w:t>
      </w:r>
    </w:p>
    <w:p w:rsidR="00D0028E" w:rsidRDefault="00D0028E"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①服务器启动，注册服务</w:t>
      </w:r>
    </w:p>
    <w:p w:rsidR="00D0028E" w:rsidRDefault="00D0028E"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②消费端启动，订阅服务</w:t>
      </w:r>
    </w:p>
    <w:p w:rsidR="00161D8C" w:rsidRDefault="00D0028E"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考虑失败或变更：</w:t>
      </w:r>
    </w:p>
    <w:p w:rsidR="00D0028E" w:rsidRDefault="00D0028E"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注册中心返回服务列表给消费端，如果注册中心有改动，基于长连接将变更实时推送给消费端</w:t>
      </w:r>
    </w:p>
    <w:p w:rsidR="00D0028E" w:rsidRDefault="00D0028E"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消费端拿到服务列表，基于负载均衡算法访问其中某个节点，如果访问失败，则访问下一个节点</w:t>
      </w:r>
    </w:p>
    <w:p w:rsidR="00D0028E" w:rsidRDefault="00D0028E"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服务器和消费端在内存中统计调用次数和调用时间，定时每分钟推给监控中心</w:t>
      </w:r>
    </w:p>
    <w:p w:rsidR="00D0028E" w:rsidRDefault="00D0028E" w:rsidP="00D0028E">
      <w:pPr>
        <w:pStyle w:val="2"/>
      </w:pPr>
      <w:r>
        <w:rPr>
          <w:rFonts w:hint="eastAsia"/>
        </w:rPr>
        <w:lastRenderedPageBreak/>
        <w:t>3</w:t>
      </w:r>
      <w:r>
        <w:rPr>
          <w:rFonts w:hint="eastAsia"/>
        </w:rPr>
        <w:t>、常用场景</w:t>
      </w:r>
    </w:p>
    <w:p w:rsidR="00D0028E" w:rsidRDefault="00D0028E" w:rsidP="00971FFD">
      <w:pPr>
        <w:pStyle w:val="3"/>
      </w:pPr>
      <w:r>
        <w:rPr>
          <w:rFonts w:hint="eastAsia"/>
        </w:rPr>
        <w:t xml:space="preserve">3.1 </w:t>
      </w:r>
      <w:r>
        <w:rPr>
          <w:rFonts w:hint="eastAsia"/>
        </w:rPr>
        <w:t>启动时检查</w:t>
      </w:r>
    </w:p>
    <w:p w:rsidR="00D0028E" w:rsidRDefault="00971FFD"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dubbo缺省在启动时检查依赖的服务是否可用，不可用则抛出异常，阻止Spring的初始化</w:t>
      </w:r>
    </w:p>
    <w:p w:rsidR="00971FFD" w:rsidRDefault="00971FFD" w:rsidP="00971FFD">
      <w:pPr>
        <w:pStyle w:val="3"/>
      </w:pPr>
      <w:r>
        <w:rPr>
          <w:rFonts w:hint="eastAsia"/>
        </w:rPr>
        <w:t xml:space="preserve">3.2 </w:t>
      </w:r>
      <w:r>
        <w:rPr>
          <w:rFonts w:hint="eastAsia"/>
        </w:rPr>
        <w:t>集群容错</w:t>
      </w:r>
    </w:p>
    <w:tbl>
      <w:tblPr>
        <w:tblStyle w:val="a3"/>
        <w:tblW w:w="0" w:type="auto"/>
        <w:tblLook w:val="04A0" w:firstRow="1" w:lastRow="0" w:firstColumn="1" w:lastColumn="0" w:noHBand="0" w:noVBand="1"/>
      </w:tblPr>
      <w:tblGrid>
        <w:gridCol w:w="1809"/>
        <w:gridCol w:w="6663"/>
      </w:tblGrid>
      <w:tr w:rsidR="00971FFD" w:rsidTr="00906F76">
        <w:tc>
          <w:tcPr>
            <w:tcW w:w="1809" w:type="dxa"/>
          </w:tcPr>
          <w:p w:rsidR="00971FFD" w:rsidRDefault="00971FFD"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集群模式</w:t>
            </w:r>
          </w:p>
        </w:tc>
        <w:tc>
          <w:tcPr>
            <w:tcW w:w="6663" w:type="dxa"/>
          </w:tcPr>
          <w:p w:rsidR="00971FFD" w:rsidRDefault="00971FFD"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说明</w:t>
            </w:r>
          </w:p>
        </w:tc>
      </w:tr>
      <w:tr w:rsidR="00971FFD" w:rsidTr="00906F76">
        <w:trPr>
          <w:trHeight w:val="800"/>
        </w:trPr>
        <w:tc>
          <w:tcPr>
            <w:tcW w:w="1809" w:type="dxa"/>
          </w:tcPr>
          <w:p w:rsidR="00971FFD" w:rsidRDefault="00971FFD"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Failover</w:t>
            </w:r>
          </w:p>
        </w:tc>
        <w:tc>
          <w:tcPr>
            <w:tcW w:w="6663" w:type="dxa"/>
          </w:tcPr>
          <w:p w:rsidR="00906F76" w:rsidRDefault="00971FFD"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失败自动切换</w:t>
            </w:r>
            <w:r w:rsidR="00906F76">
              <w:rPr>
                <w:rFonts w:ascii="微软雅黑" w:eastAsia="微软雅黑" w:hAnsi="微软雅黑" w:hint="eastAsia"/>
                <w:color w:val="000000"/>
                <w:sz w:val="24"/>
                <w:szCs w:val="24"/>
              </w:rPr>
              <w:t>（默认）</w:t>
            </w:r>
            <w:r>
              <w:rPr>
                <w:rFonts w:ascii="微软雅黑" w:eastAsia="微软雅黑" w:hAnsi="微软雅黑" w:hint="eastAsia"/>
                <w:color w:val="000000"/>
                <w:sz w:val="24"/>
                <w:szCs w:val="24"/>
              </w:rPr>
              <w:t>。通常用于</w:t>
            </w:r>
            <w:r w:rsidR="00906F76">
              <w:rPr>
                <w:rFonts w:ascii="微软雅黑" w:eastAsia="微软雅黑" w:hAnsi="微软雅黑" w:hint="eastAsia"/>
                <w:color w:val="000000"/>
                <w:sz w:val="24"/>
                <w:szCs w:val="24"/>
              </w:rPr>
              <w:t>读操作，但重试会带来延迟，可设置retries=2来设置重试次数</w:t>
            </w:r>
          </w:p>
        </w:tc>
      </w:tr>
      <w:tr w:rsidR="00971FFD" w:rsidTr="00906F76">
        <w:tc>
          <w:tcPr>
            <w:tcW w:w="1809" w:type="dxa"/>
          </w:tcPr>
          <w:p w:rsidR="00971FFD" w:rsidRDefault="00971FFD"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Failfast</w:t>
            </w:r>
          </w:p>
        </w:tc>
        <w:tc>
          <w:tcPr>
            <w:tcW w:w="6663" w:type="dxa"/>
          </w:tcPr>
          <w:p w:rsidR="00971FFD" w:rsidRDefault="00906F76"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快速失败。失败即报错。通常用于非幂等性的写操作，如新增</w:t>
            </w:r>
          </w:p>
        </w:tc>
      </w:tr>
      <w:tr w:rsidR="00971FFD" w:rsidTr="00906F76">
        <w:tc>
          <w:tcPr>
            <w:tcW w:w="1809" w:type="dxa"/>
          </w:tcPr>
          <w:p w:rsidR="00971FFD" w:rsidRDefault="00971FFD"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Failsafe</w:t>
            </w:r>
          </w:p>
        </w:tc>
        <w:tc>
          <w:tcPr>
            <w:tcW w:w="6663" w:type="dxa"/>
          </w:tcPr>
          <w:p w:rsidR="00971FFD" w:rsidRDefault="00906F76"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失败安全。出现失败，直接忽略</w:t>
            </w:r>
          </w:p>
        </w:tc>
      </w:tr>
      <w:tr w:rsidR="00971FFD" w:rsidTr="00906F76">
        <w:tc>
          <w:tcPr>
            <w:tcW w:w="1809" w:type="dxa"/>
          </w:tcPr>
          <w:p w:rsidR="00971FFD" w:rsidRDefault="00906F76"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Failback</w:t>
            </w:r>
          </w:p>
        </w:tc>
        <w:tc>
          <w:tcPr>
            <w:tcW w:w="6663" w:type="dxa"/>
          </w:tcPr>
          <w:p w:rsidR="00971FFD" w:rsidRDefault="00906F76"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失败自动重发。后台记录失败请求，定时重发，通常用于消息通知操作</w:t>
            </w:r>
          </w:p>
        </w:tc>
      </w:tr>
      <w:tr w:rsidR="00971FFD" w:rsidTr="00906F76">
        <w:tc>
          <w:tcPr>
            <w:tcW w:w="1809" w:type="dxa"/>
          </w:tcPr>
          <w:p w:rsidR="00971FFD" w:rsidRDefault="00906F76"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Forking</w:t>
            </w:r>
          </w:p>
        </w:tc>
        <w:tc>
          <w:tcPr>
            <w:tcW w:w="6663" w:type="dxa"/>
          </w:tcPr>
          <w:p w:rsidR="00971FFD" w:rsidRDefault="00906F76" w:rsidP="00161D8C">
            <w:pPr>
              <w:snapToGrid w:val="0"/>
              <w:rPr>
                <w:rFonts w:ascii="微软雅黑" w:eastAsia="微软雅黑" w:hAnsi="微软雅黑"/>
                <w:color w:val="000000"/>
                <w:sz w:val="24"/>
                <w:szCs w:val="24"/>
              </w:rPr>
            </w:pPr>
            <w:r w:rsidRPr="00906F76">
              <w:rPr>
                <w:rFonts w:ascii="微软雅黑" w:eastAsia="微软雅黑" w:hAnsi="微软雅黑" w:hint="eastAsia"/>
                <w:color w:val="000000"/>
                <w:sz w:val="24"/>
                <w:szCs w:val="24"/>
              </w:rPr>
              <w:t>并行调用多个服务器，只要一个成功即返回。通常用于实时性要求较高的读操作，但需要浪费更多服务资源。可通过 forks="2" 来设置最大并行数</w:t>
            </w:r>
          </w:p>
        </w:tc>
      </w:tr>
      <w:tr w:rsidR="00971FFD" w:rsidTr="00906F76">
        <w:tc>
          <w:tcPr>
            <w:tcW w:w="1809" w:type="dxa"/>
          </w:tcPr>
          <w:p w:rsidR="00971FFD" w:rsidRDefault="00906F76"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BroadCase</w:t>
            </w:r>
          </w:p>
        </w:tc>
        <w:tc>
          <w:tcPr>
            <w:tcW w:w="6663" w:type="dxa"/>
          </w:tcPr>
          <w:p w:rsidR="00971FFD" w:rsidRDefault="00906F76" w:rsidP="00161D8C">
            <w:pPr>
              <w:snapToGrid w:val="0"/>
              <w:rPr>
                <w:rFonts w:ascii="微软雅黑" w:eastAsia="微软雅黑" w:hAnsi="微软雅黑"/>
                <w:color w:val="000000"/>
                <w:sz w:val="24"/>
                <w:szCs w:val="24"/>
              </w:rPr>
            </w:pPr>
            <w:r w:rsidRPr="00906F76">
              <w:rPr>
                <w:rFonts w:ascii="微软雅黑" w:eastAsia="微软雅黑" w:hAnsi="微软雅黑" w:hint="eastAsia"/>
                <w:color w:val="000000"/>
                <w:sz w:val="24"/>
                <w:szCs w:val="24"/>
              </w:rPr>
              <w:t>广播调用所有提供者，逐个调用，任意一台报错则报错。通常用于通知所有提供者更新缓存或日志等本地资源信息</w:t>
            </w:r>
          </w:p>
        </w:tc>
      </w:tr>
    </w:tbl>
    <w:p w:rsidR="00D0028E" w:rsidRDefault="00906F76" w:rsidP="00906F76">
      <w:pPr>
        <w:pStyle w:val="3"/>
      </w:pPr>
      <w:r>
        <w:rPr>
          <w:rFonts w:hint="eastAsia"/>
        </w:rPr>
        <w:lastRenderedPageBreak/>
        <w:t xml:space="preserve">3.3 </w:t>
      </w:r>
      <w:r>
        <w:rPr>
          <w:rFonts w:hint="eastAsia"/>
        </w:rPr>
        <w:t>负载均衡</w:t>
      </w:r>
    </w:p>
    <w:p w:rsidR="00971FFD" w:rsidRDefault="00906F76" w:rsidP="00161D8C">
      <w:pPr>
        <w:snapToGrid w:val="0"/>
        <w:rPr>
          <w:rFonts w:ascii="微软雅黑" w:eastAsia="微软雅黑" w:hAnsi="微软雅黑"/>
          <w:color w:val="000000"/>
          <w:sz w:val="24"/>
          <w:szCs w:val="24"/>
        </w:rPr>
      </w:pPr>
      <w:r>
        <w:rPr>
          <w:noProof/>
        </w:rPr>
        <w:drawing>
          <wp:inline distT="0" distB="0" distL="0" distR="0" wp14:anchorId="06069EDC" wp14:editId="3FDF3F65">
            <wp:extent cx="5274310" cy="3579694"/>
            <wp:effectExtent l="0" t="0" r="2540"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74310" cy="3579694"/>
                    </a:xfrm>
                    <a:prstGeom prst="rect">
                      <a:avLst/>
                    </a:prstGeom>
                  </pic:spPr>
                </pic:pic>
              </a:graphicData>
            </a:graphic>
          </wp:inline>
        </w:drawing>
      </w:r>
    </w:p>
    <w:p w:rsidR="00971FFD" w:rsidRDefault="00906F76" w:rsidP="00906F76">
      <w:pPr>
        <w:pStyle w:val="3"/>
      </w:pPr>
      <w:r>
        <w:rPr>
          <w:rFonts w:hint="eastAsia"/>
        </w:rPr>
        <w:t xml:space="preserve">3.4 </w:t>
      </w:r>
      <w:r>
        <w:rPr>
          <w:rFonts w:hint="eastAsia"/>
        </w:rPr>
        <w:t>其他</w:t>
      </w:r>
    </w:p>
    <w:p w:rsidR="00475E24" w:rsidRDefault="00475E24"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直连</w:t>
      </w:r>
    </w:p>
    <w:p w:rsidR="00971FFD" w:rsidRDefault="00475E24" w:rsidP="00475E24">
      <w:pPr>
        <w:snapToGrid w:val="0"/>
        <w:ind w:firstLine="420"/>
        <w:rPr>
          <w:rFonts w:ascii="微软雅黑" w:eastAsia="微软雅黑" w:hAnsi="微软雅黑"/>
          <w:color w:val="000000"/>
          <w:sz w:val="24"/>
          <w:szCs w:val="24"/>
        </w:rPr>
      </w:pPr>
      <w:r>
        <w:rPr>
          <w:rFonts w:ascii="微软雅黑" w:eastAsia="微软雅黑" w:hAnsi="微软雅黑" w:hint="eastAsia"/>
          <w:color w:val="000000"/>
          <w:sz w:val="24"/>
          <w:szCs w:val="24"/>
        </w:rPr>
        <w:t>只注册</w:t>
      </w:r>
    </w:p>
    <w:p w:rsidR="00475E24" w:rsidRDefault="00475E24"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只订阅</w:t>
      </w:r>
    </w:p>
    <w:p w:rsidR="00475E24" w:rsidRDefault="00475E24"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多协议机制</w:t>
      </w:r>
    </w:p>
    <w:p w:rsidR="00475E24" w:rsidRDefault="00475E24"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多注册中心</w:t>
      </w:r>
      <w:r>
        <w:rPr>
          <w:rFonts w:ascii="微软雅黑" w:eastAsia="微软雅黑" w:hAnsi="微软雅黑" w:hint="eastAsia"/>
          <w:color w:val="000000"/>
          <w:sz w:val="24"/>
          <w:szCs w:val="24"/>
        </w:rPr>
        <w:tab/>
      </w:r>
    </w:p>
    <w:p w:rsidR="00475E24" w:rsidRDefault="00475E24" w:rsidP="00161D8C">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多版本</w:t>
      </w:r>
    </w:p>
    <w:p w:rsidR="000F3FC4" w:rsidRDefault="00475E24" w:rsidP="000F3FC4">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ab/>
        <w:t>日志管理</w:t>
      </w:r>
    </w:p>
    <w:p w:rsidR="000F3FC4" w:rsidRDefault="000F3FC4" w:rsidP="000F3FC4">
      <w:pPr>
        <w:pStyle w:val="2"/>
      </w:pPr>
      <w:r>
        <w:rPr>
          <w:rFonts w:hint="eastAsia"/>
        </w:rPr>
        <w:t>4</w:t>
      </w:r>
      <w:r>
        <w:rPr>
          <w:rFonts w:hint="eastAsia"/>
        </w:rPr>
        <w:t>、与</w:t>
      </w:r>
      <w:r>
        <w:rPr>
          <w:rFonts w:hint="eastAsia"/>
        </w:rPr>
        <w:t>SpringCloud</w:t>
      </w:r>
      <w:r>
        <w:rPr>
          <w:rFonts w:hint="eastAsia"/>
        </w:rPr>
        <w:t>比较</w:t>
      </w:r>
    </w:p>
    <w:p w:rsidR="000F3FC4" w:rsidRDefault="000F3FC4" w:rsidP="000F3FC4">
      <w:pPr>
        <w:snapToGrid w:val="0"/>
        <w:ind w:firstLine="420"/>
        <w:rPr>
          <w:rFonts w:ascii="微软雅黑" w:eastAsia="微软雅黑" w:hAnsi="微软雅黑"/>
          <w:color w:val="000000"/>
          <w:sz w:val="24"/>
          <w:szCs w:val="24"/>
        </w:rPr>
      </w:pPr>
      <w:r>
        <w:rPr>
          <w:rFonts w:ascii="微软雅黑" w:eastAsia="微软雅黑" w:hAnsi="微软雅黑" w:hint="eastAsia"/>
          <w:color w:val="000000"/>
          <w:sz w:val="24"/>
          <w:szCs w:val="24"/>
        </w:rPr>
        <w:t>微服务的核心要素在于服务的发现、注册、路由、熔断、降级、分布式配置。基于这几点对Dubbo和SpringCloud比较。</w:t>
      </w:r>
    </w:p>
    <w:p w:rsidR="000F3FC4" w:rsidRDefault="00B246C9" w:rsidP="00B246C9">
      <w:pPr>
        <w:pStyle w:val="3"/>
      </w:pPr>
      <w:r>
        <w:rPr>
          <w:rFonts w:hint="eastAsia"/>
        </w:rPr>
        <w:lastRenderedPageBreak/>
        <w:t xml:space="preserve">4.1 </w:t>
      </w:r>
      <w:r>
        <w:rPr>
          <w:rFonts w:hint="eastAsia"/>
        </w:rPr>
        <w:t>整体架构</w:t>
      </w:r>
    </w:p>
    <w:p w:rsidR="000F3FC4" w:rsidRDefault="00B246C9" w:rsidP="000F3FC4">
      <w:pPr>
        <w:snapToGrid w:val="0"/>
        <w:rPr>
          <w:rFonts w:ascii="微软雅黑" w:eastAsia="微软雅黑" w:hAnsi="微软雅黑"/>
          <w:color w:val="000000"/>
          <w:sz w:val="24"/>
          <w:szCs w:val="24"/>
        </w:rPr>
      </w:pPr>
      <w:r>
        <w:rPr>
          <w:noProof/>
        </w:rPr>
        <w:drawing>
          <wp:inline distT="0" distB="0" distL="0" distR="0">
            <wp:extent cx="4386145" cy="2044390"/>
            <wp:effectExtent l="0" t="0" r="0" b="0"/>
            <wp:docPr id="21" name="图片 21" descr="https://pic1.zhimg.com/80/v2-1e5314300774ecf868675ddf9d74553a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c1.zhimg.com/80/v2-1e5314300774ecf868675ddf9d74553a_720w.jpg?source=1940ef5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85282" cy="2043988"/>
                    </a:xfrm>
                    <a:prstGeom prst="rect">
                      <a:avLst/>
                    </a:prstGeom>
                    <a:noFill/>
                    <a:ln>
                      <a:noFill/>
                    </a:ln>
                  </pic:spPr>
                </pic:pic>
              </a:graphicData>
            </a:graphic>
          </wp:inline>
        </w:drawing>
      </w:r>
    </w:p>
    <w:p w:rsidR="00B246C9" w:rsidRDefault="00B246C9" w:rsidP="000F3FC4">
      <w:pPr>
        <w:snapToGrid w:val="0"/>
        <w:rPr>
          <w:rFonts w:ascii="微软雅黑" w:eastAsia="微软雅黑" w:hAnsi="微软雅黑"/>
          <w:color w:val="000000"/>
          <w:sz w:val="24"/>
          <w:szCs w:val="24"/>
        </w:rPr>
      </w:pPr>
      <w:r>
        <w:rPr>
          <w:rFonts w:ascii="微软雅黑" w:eastAsia="微软雅黑" w:hAnsi="微软雅黑" w:hint="eastAsia"/>
          <w:color w:val="000000"/>
          <w:sz w:val="24"/>
          <w:szCs w:val="24"/>
        </w:rPr>
        <w:t>SpringCloud:</w:t>
      </w:r>
    </w:p>
    <w:p w:rsidR="00B246C9" w:rsidRDefault="00B246C9" w:rsidP="000F3FC4">
      <w:pPr>
        <w:snapToGrid w:val="0"/>
        <w:rPr>
          <w:rFonts w:ascii="微软雅黑" w:eastAsia="微软雅黑" w:hAnsi="微软雅黑"/>
          <w:color w:val="000000"/>
          <w:sz w:val="24"/>
          <w:szCs w:val="24"/>
        </w:rPr>
      </w:pPr>
      <w:r>
        <w:rPr>
          <w:noProof/>
        </w:rPr>
        <w:drawing>
          <wp:inline distT="0" distB="0" distL="0" distR="0">
            <wp:extent cx="4348975" cy="2178204"/>
            <wp:effectExtent l="0" t="0" r="0" b="0"/>
            <wp:docPr id="23" name="图片 23" descr="https://pic4.zhimg.com/80/v2-c41b9ee1ff2c764b4f2ec3e566a0a59b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pic4.zhimg.com/80/v2-c41b9ee1ff2c764b4f2ec3e566a0a59b_720w.jpg?source=1940ef5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48118" cy="2177775"/>
                    </a:xfrm>
                    <a:prstGeom prst="rect">
                      <a:avLst/>
                    </a:prstGeom>
                    <a:noFill/>
                    <a:ln>
                      <a:noFill/>
                    </a:ln>
                  </pic:spPr>
                </pic:pic>
              </a:graphicData>
            </a:graphic>
          </wp:inline>
        </w:drawing>
      </w:r>
    </w:p>
    <w:p w:rsidR="00B246C9" w:rsidRDefault="00B246C9" w:rsidP="00B246C9">
      <w:pPr>
        <w:pStyle w:val="3"/>
      </w:pPr>
      <w:r>
        <w:rPr>
          <w:rFonts w:hint="eastAsia"/>
        </w:rPr>
        <w:t xml:space="preserve">4.2 </w:t>
      </w:r>
      <w:r>
        <w:rPr>
          <w:rFonts w:hint="eastAsia"/>
        </w:rPr>
        <w:t>核心要素</w:t>
      </w:r>
    </w:p>
    <w:p w:rsidR="00B246C9" w:rsidRDefault="00B246C9" w:rsidP="000F3FC4">
      <w:pPr>
        <w:snapToGrid w:val="0"/>
        <w:rPr>
          <w:rFonts w:ascii="微软雅黑" w:eastAsia="微软雅黑" w:hAnsi="微软雅黑"/>
          <w:color w:val="000000"/>
          <w:sz w:val="24"/>
          <w:szCs w:val="24"/>
        </w:rPr>
      </w:pPr>
      <w:r>
        <w:rPr>
          <w:noProof/>
        </w:rPr>
        <w:drawing>
          <wp:inline distT="0" distB="0" distL="0" distR="0">
            <wp:extent cx="5277524" cy="3025698"/>
            <wp:effectExtent l="0" t="0" r="0" b="3810"/>
            <wp:docPr id="24" name="图片 24" descr="https://pic2.zhimg.com/80/v2-4247d585bf66686490a90ef7f9788e72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pic2.zhimg.com/80/v2-4247d585bf66686490a90ef7f9788e72_720w.jpg?source=1940ef5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3023855"/>
                    </a:xfrm>
                    <a:prstGeom prst="rect">
                      <a:avLst/>
                    </a:prstGeom>
                    <a:noFill/>
                    <a:ln>
                      <a:noFill/>
                    </a:ln>
                  </pic:spPr>
                </pic:pic>
              </a:graphicData>
            </a:graphic>
          </wp:inline>
        </w:drawing>
      </w:r>
    </w:p>
    <w:p w:rsidR="00F56ABA" w:rsidRPr="00F56ABA" w:rsidRDefault="00367DD1" w:rsidP="00F56ABA">
      <w:pPr>
        <w:snapToGrid w:val="0"/>
        <w:ind w:firstLine="420"/>
        <w:rPr>
          <w:rFonts w:ascii="微软雅黑" w:eastAsia="微软雅黑" w:hAnsi="微软雅黑"/>
          <w:szCs w:val="21"/>
        </w:rPr>
      </w:pPr>
      <w:r w:rsidRPr="00367DD1">
        <w:rPr>
          <w:rFonts w:ascii="微软雅黑" w:eastAsia="微软雅黑" w:hAnsi="微软雅黑"/>
          <w:szCs w:val="21"/>
        </w:rPr>
        <w:lastRenderedPageBreak/>
        <w:t>Dubbo 只是实现了服务治理，而 Spring Cloud 子项目分别覆盖了微服务架构下的众多部件，服务治理只是其中的一个方面。</w:t>
      </w:r>
    </w:p>
    <w:p w:rsidR="00367DD1" w:rsidRPr="00367DD1" w:rsidRDefault="00367DD1" w:rsidP="00F56ABA">
      <w:pPr>
        <w:snapToGrid w:val="0"/>
        <w:ind w:firstLine="420"/>
        <w:rPr>
          <w:rFonts w:ascii="微软雅黑" w:eastAsia="微软雅黑" w:hAnsi="微软雅黑"/>
          <w:szCs w:val="21"/>
        </w:rPr>
      </w:pPr>
      <w:r w:rsidRPr="00367DD1">
        <w:rPr>
          <w:rFonts w:ascii="微软雅黑" w:eastAsia="微软雅黑" w:hAnsi="微软雅黑"/>
          <w:szCs w:val="21"/>
        </w:rPr>
        <w:t>Dubbo 提供了各种 Filter，对于上述中“无”的要素，可以通过扩展 Filter 来完善。例如：</w:t>
      </w:r>
    </w:p>
    <w:p w:rsidR="00367DD1" w:rsidRPr="00367DD1" w:rsidRDefault="00367DD1" w:rsidP="000F2D66">
      <w:pPr>
        <w:widowControl/>
        <w:numPr>
          <w:ilvl w:val="0"/>
          <w:numId w:val="28"/>
        </w:numPr>
        <w:snapToGrid w:val="0"/>
        <w:spacing w:before="100" w:beforeAutospacing="1" w:after="100" w:afterAutospacing="1"/>
        <w:jc w:val="left"/>
        <w:rPr>
          <w:rFonts w:ascii="微软雅黑" w:eastAsia="微软雅黑" w:hAnsi="微软雅黑" w:cs="宋体"/>
          <w:kern w:val="0"/>
          <w:szCs w:val="21"/>
        </w:rPr>
      </w:pPr>
      <w:r w:rsidRPr="00367DD1">
        <w:rPr>
          <w:rFonts w:ascii="微软雅黑" w:eastAsia="微软雅黑" w:hAnsi="微软雅黑" w:cs="宋体"/>
          <w:kern w:val="0"/>
          <w:szCs w:val="21"/>
        </w:rPr>
        <w:t>分布式配置：可以使用淘宝的 diamond、百度的 disconf 来实现分布式配置管理。</w:t>
      </w:r>
    </w:p>
    <w:p w:rsidR="00367DD1" w:rsidRPr="00367DD1" w:rsidRDefault="00367DD1" w:rsidP="000F2D66">
      <w:pPr>
        <w:widowControl/>
        <w:numPr>
          <w:ilvl w:val="0"/>
          <w:numId w:val="28"/>
        </w:numPr>
        <w:snapToGrid w:val="0"/>
        <w:spacing w:before="100" w:beforeAutospacing="1" w:after="100" w:afterAutospacing="1"/>
        <w:jc w:val="left"/>
        <w:rPr>
          <w:rFonts w:ascii="微软雅黑" w:eastAsia="微软雅黑" w:hAnsi="微软雅黑" w:cs="宋体"/>
          <w:kern w:val="0"/>
          <w:szCs w:val="21"/>
        </w:rPr>
      </w:pPr>
      <w:r w:rsidRPr="00367DD1">
        <w:rPr>
          <w:rFonts w:ascii="微软雅黑" w:eastAsia="微软雅黑" w:hAnsi="微软雅黑" w:cs="宋体"/>
          <w:kern w:val="0"/>
          <w:szCs w:val="21"/>
        </w:rPr>
        <w:t>服务跟踪：可以使用京东开源的 Hydra，或者扩展 Filter 用 Zippin 来做服务跟踪。</w:t>
      </w:r>
    </w:p>
    <w:p w:rsidR="00B246C9" w:rsidRDefault="00367DD1" w:rsidP="000F2D66">
      <w:pPr>
        <w:widowControl/>
        <w:numPr>
          <w:ilvl w:val="0"/>
          <w:numId w:val="28"/>
        </w:numPr>
        <w:snapToGrid w:val="0"/>
        <w:spacing w:before="100" w:beforeAutospacing="1" w:after="100" w:afterAutospacing="1"/>
        <w:jc w:val="left"/>
        <w:rPr>
          <w:rFonts w:ascii="宋体" w:eastAsia="宋体" w:hAnsi="宋体" w:cs="宋体"/>
          <w:kern w:val="0"/>
          <w:sz w:val="24"/>
          <w:szCs w:val="24"/>
        </w:rPr>
      </w:pPr>
      <w:r w:rsidRPr="00367DD1">
        <w:rPr>
          <w:rFonts w:ascii="微软雅黑" w:eastAsia="微软雅黑" w:hAnsi="微软雅黑" w:cs="宋体"/>
          <w:kern w:val="0"/>
          <w:szCs w:val="21"/>
        </w:rPr>
        <w:t>批量任务：可以使用当当开源的 Elastic-Job、tbschedule。</w:t>
      </w:r>
    </w:p>
    <w:p w:rsidR="000F2D66" w:rsidRDefault="000F2D66" w:rsidP="000F2D66">
      <w:pPr>
        <w:widowControl/>
        <w:snapToGrid w:val="0"/>
        <w:spacing w:before="100" w:beforeAutospacing="1" w:after="100" w:afterAutospacing="1"/>
        <w:jc w:val="left"/>
        <w:rPr>
          <w:rFonts w:ascii="微软雅黑" w:eastAsia="微软雅黑" w:hAnsi="微软雅黑"/>
          <w:color w:val="121212"/>
          <w:sz w:val="23"/>
          <w:szCs w:val="23"/>
          <w:shd w:val="clear" w:color="auto" w:fill="FFFFFF"/>
        </w:rPr>
      </w:pPr>
      <w:r>
        <w:rPr>
          <w:rFonts w:ascii="微软雅黑" w:eastAsia="微软雅黑" w:hAnsi="微软雅黑" w:hint="eastAsia"/>
          <w:color w:val="121212"/>
          <w:sz w:val="23"/>
          <w:szCs w:val="23"/>
          <w:shd w:val="clear" w:color="auto" w:fill="FFFFFF"/>
        </w:rPr>
        <w:t>点评：从核心要素来看，Spring Cloud 更胜一筹，在开发过程中只要整合 Spring Cloud 的子项目就可以顺利的完成各种组件的融合，而 Dubbo 却需要通过实现各种 Filter 来做定制，开发成本以及技术难度略高。</w:t>
      </w:r>
    </w:p>
    <w:p w:rsidR="000F2D66" w:rsidRDefault="000F2D66" w:rsidP="000F2D66">
      <w:pPr>
        <w:pStyle w:val="3"/>
        <w:rPr>
          <w:shd w:val="clear" w:color="auto" w:fill="FFFFFF"/>
        </w:rPr>
      </w:pPr>
      <w:r>
        <w:rPr>
          <w:rFonts w:hint="eastAsia"/>
          <w:shd w:val="clear" w:color="auto" w:fill="FFFFFF"/>
        </w:rPr>
        <w:t xml:space="preserve">4.3 </w:t>
      </w:r>
      <w:r>
        <w:rPr>
          <w:rFonts w:hint="eastAsia"/>
          <w:shd w:val="clear" w:color="auto" w:fill="FFFFFF"/>
        </w:rPr>
        <w:t>通讯协议</w:t>
      </w:r>
      <w:r w:rsidR="00F56ABA">
        <w:rPr>
          <w:rFonts w:hint="eastAsia"/>
          <w:shd w:val="clear" w:color="auto" w:fill="FFFFFF"/>
        </w:rPr>
        <w:t>与性能比较</w:t>
      </w:r>
    </w:p>
    <w:p w:rsidR="00F56ABA" w:rsidRPr="00F56ABA" w:rsidRDefault="00F56ABA" w:rsidP="000F2D66">
      <w:pPr>
        <w:snapToGrid w:val="0"/>
        <w:ind w:firstLine="420"/>
        <w:rPr>
          <w:rFonts w:ascii="微软雅黑" w:eastAsia="微软雅黑" w:hAnsi="微软雅黑"/>
          <w:b/>
          <w:sz w:val="24"/>
          <w:szCs w:val="24"/>
        </w:rPr>
      </w:pPr>
      <w:r w:rsidRPr="00F56ABA">
        <w:rPr>
          <w:rFonts w:ascii="微软雅黑" w:eastAsia="微软雅黑" w:hAnsi="微软雅黑" w:hint="eastAsia"/>
          <w:b/>
          <w:sz w:val="24"/>
          <w:szCs w:val="24"/>
        </w:rPr>
        <w:t>【通讯协议】</w:t>
      </w:r>
    </w:p>
    <w:p w:rsidR="00F56ABA" w:rsidRDefault="00F56ABA" w:rsidP="000F2D66">
      <w:pPr>
        <w:snapToGrid w:val="0"/>
        <w:ind w:firstLine="420"/>
        <w:rPr>
          <w:rFonts w:ascii="微软雅黑" w:eastAsia="微软雅黑" w:hAnsi="微软雅黑"/>
          <w:sz w:val="24"/>
          <w:szCs w:val="24"/>
        </w:rPr>
      </w:pPr>
      <w:r>
        <w:rPr>
          <w:noProof/>
        </w:rPr>
        <w:drawing>
          <wp:inline distT="0" distB="0" distL="0" distR="0" wp14:anchorId="202D3B88" wp14:editId="0E486F3D">
            <wp:extent cx="5274310" cy="1776417"/>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74310" cy="1776417"/>
                    </a:xfrm>
                    <a:prstGeom prst="rect">
                      <a:avLst/>
                    </a:prstGeom>
                  </pic:spPr>
                </pic:pic>
              </a:graphicData>
            </a:graphic>
          </wp:inline>
        </w:drawing>
      </w:r>
    </w:p>
    <w:p w:rsidR="000F2D66" w:rsidRDefault="000F2D66" w:rsidP="000F2D66">
      <w:pPr>
        <w:snapToGrid w:val="0"/>
        <w:ind w:firstLine="420"/>
        <w:rPr>
          <w:rFonts w:ascii="微软雅黑" w:eastAsia="微软雅黑" w:hAnsi="微软雅黑"/>
          <w:sz w:val="24"/>
          <w:szCs w:val="24"/>
        </w:rPr>
      </w:pPr>
      <w:r>
        <w:rPr>
          <w:rFonts w:ascii="微软雅黑" w:eastAsia="微软雅黑" w:hAnsi="微软雅黑" w:hint="eastAsia"/>
          <w:sz w:val="24"/>
          <w:szCs w:val="24"/>
        </w:rPr>
        <w:t>SpringCloud采用Http协议的REST API</w:t>
      </w:r>
    </w:p>
    <w:p w:rsidR="00F56ABA" w:rsidRPr="00F56ABA" w:rsidRDefault="00F56ABA" w:rsidP="000F2D66">
      <w:pPr>
        <w:snapToGrid w:val="0"/>
        <w:ind w:firstLine="420"/>
        <w:rPr>
          <w:rFonts w:ascii="微软雅黑" w:eastAsia="微软雅黑" w:hAnsi="微软雅黑"/>
          <w:b/>
          <w:sz w:val="24"/>
          <w:szCs w:val="24"/>
        </w:rPr>
      </w:pPr>
      <w:r w:rsidRPr="00F56ABA">
        <w:rPr>
          <w:rFonts w:ascii="微软雅黑" w:eastAsia="微软雅黑" w:hAnsi="微软雅黑" w:hint="eastAsia"/>
          <w:b/>
          <w:sz w:val="24"/>
          <w:szCs w:val="24"/>
        </w:rPr>
        <w:t>【性能比较】</w:t>
      </w:r>
    </w:p>
    <w:p w:rsidR="000F2D66" w:rsidRDefault="00F56ABA" w:rsidP="00F56ABA">
      <w:pPr>
        <w:snapToGrid w:val="0"/>
        <w:ind w:firstLine="420"/>
        <w:rPr>
          <w:rFonts w:ascii="微软雅黑" w:eastAsia="微软雅黑" w:hAnsi="微软雅黑"/>
          <w:sz w:val="24"/>
          <w:szCs w:val="24"/>
        </w:rPr>
      </w:pPr>
      <w:r w:rsidRPr="00F56ABA">
        <w:rPr>
          <w:rFonts w:ascii="微软雅黑" w:eastAsia="微软雅黑" w:hAnsi="微软雅黑" w:hint="eastAsia"/>
          <w:sz w:val="24"/>
          <w:szCs w:val="24"/>
        </w:rPr>
        <w:t>使用一个 Pojo 对象包含 10 个属性，请求 10 万次，Dubbo 和 Spring Cloud 在不同的线程数量下，每次请求耗时（ms）如下：</w:t>
      </w:r>
    </w:p>
    <w:p w:rsidR="000F2D66" w:rsidRDefault="00F56ABA" w:rsidP="000F2D66">
      <w:pPr>
        <w:snapToGrid w:val="0"/>
        <w:rPr>
          <w:rFonts w:ascii="微软雅黑" w:eastAsia="微软雅黑" w:hAnsi="微软雅黑"/>
          <w:sz w:val="24"/>
          <w:szCs w:val="24"/>
        </w:rPr>
      </w:pPr>
      <w:r>
        <w:rPr>
          <w:noProof/>
        </w:rPr>
        <w:lastRenderedPageBreak/>
        <w:drawing>
          <wp:inline distT="0" distB="0" distL="0" distR="0">
            <wp:extent cx="4728117" cy="2118732"/>
            <wp:effectExtent l="0" t="0" r="0" b="0"/>
            <wp:docPr id="25" name="图片 25" descr="https://pic2.zhimg.com/80/v2-cc0cf7e4c15c14e585b13dc95b275eba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pic2.zhimg.com/80/v2-cc0cf7e4c15c14e585b13dc95b275eba_720w.jpg?source=1940ef5c"/>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28384" cy="2118852"/>
                    </a:xfrm>
                    <a:prstGeom prst="rect">
                      <a:avLst/>
                    </a:prstGeom>
                    <a:noFill/>
                    <a:ln>
                      <a:noFill/>
                    </a:ln>
                  </pic:spPr>
                </pic:pic>
              </a:graphicData>
            </a:graphic>
          </wp:inline>
        </w:drawing>
      </w:r>
    </w:p>
    <w:p w:rsidR="00F56ABA" w:rsidRPr="00F56ABA" w:rsidRDefault="00F56ABA" w:rsidP="00F56ABA">
      <w:pPr>
        <w:snapToGrid w:val="0"/>
        <w:ind w:firstLine="420"/>
        <w:rPr>
          <w:rFonts w:ascii="微软雅黑" w:eastAsia="微软雅黑" w:hAnsi="微软雅黑"/>
          <w:color w:val="FF0000"/>
          <w:sz w:val="24"/>
          <w:szCs w:val="24"/>
        </w:rPr>
      </w:pPr>
      <w:r w:rsidRPr="00F56ABA">
        <w:rPr>
          <w:rFonts w:ascii="微软雅黑" w:eastAsia="微软雅黑" w:hAnsi="微软雅黑" w:hint="eastAsia"/>
          <w:color w:val="FF0000"/>
          <w:sz w:val="23"/>
          <w:szCs w:val="23"/>
          <w:shd w:val="clear" w:color="auto" w:fill="FFFFFF"/>
        </w:rPr>
        <w:t>Dubbo 支持各种通信协议，而且消费方和服务方使用长链接方式交互，通信速度上略胜 Spring Cloud，如果对于系统的响应时间有严格要求，长链接更合适</w:t>
      </w:r>
    </w:p>
    <w:p w:rsidR="00F56ABA" w:rsidRDefault="00F56ABA" w:rsidP="00F56ABA">
      <w:pPr>
        <w:pStyle w:val="3"/>
      </w:pPr>
      <w:r>
        <w:t>4.4</w:t>
      </w:r>
      <w:r>
        <w:rPr>
          <w:rFonts w:hint="eastAsia"/>
        </w:rPr>
        <w:t xml:space="preserve"> </w:t>
      </w:r>
      <w:r>
        <w:rPr>
          <w:rFonts w:hint="eastAsia"/>
        </w:rPr>
        <w:t>服务依赖方式</w:t>
      </w:r>
    </w:p>
    <w:p w:rsidR="00F56ABA" w:rsidRDefault="00F56ABA" w:rsidP="000F2D66">
      <w:pPr>
        <w:snapToGrid w:val="0"/>
        <w:rPr>
          <w:rFonts w:ascii="微软雅黑" w:eastAsia="微软雅黑" w:hAnsi="微软雅黑"/>
          <w:sz w:val="24"/>
          <w:szCs w:val="24"/>
        </w:rPr>
      </w:pPr>
      <w:r>
        <w:rPr>
          <w:noProof/>
        </w:rPr>
        <w:drawing>
          <wp:inline distT="0" distB="0" distL="0" distR="0" wp14:anchorId="2C500F2B" wp14:editId="61F88BA7">
            <wp:extent cx="5276446" cy="4824761"/>
            <wp:effectExtent l="0" t="0" r="63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4822807"/>
                    </a:xfrm>
                    <a:prstGeom prst="rect">
                      <a:avLst/>
                    </a:prstGeom>
                  </pic:spPr>
                </pic:pic>
              </a:graphicData>
            </a:graphic>
          </wp:inline>
        </w:drawing>
      </w:r>
    </w:p>
    <w:p w:rsidR="00F56ABA" w:rsidRDefault="00015A33" w:rsidP="000F2D66">
      <w:pPr>
        <w:snapToGrid w:val="0"/>
        <w:rPr>
          <w:rFonts w:ascii="微软雅黑" w:eastAsia="微软雅黑" w:hAnsi="微软雅黑"/>
          <w:sz w:val="24"/>
          <w:szCs w:val="24"/>
        </w:rPr>
      </w:pPr>
      <w:r>
        <w:rPr>
          <w:noProof/>
        </w:rPr>
        <w:lastRenderedPageBreak/>
        <w:drawing>
          <wp:inline distT="0" distB="0" distL="0" distR="0" wp14:anchorId="579327D9" wp14:editId="100F8ABC">
            <wp:extent cx="5274310" cy="2758635"/>
            <wp:effectExtent l="0" t="0" r="2540" b="381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74310" cy="2758635"/>
                    </a:xfrm>
                    <a:prstGeom prst="rect">
                      <a:avLst/>
                    </a:prstGeom>
                  </pic:spPr>
                </pic:pic>
              </a:graphicData>
            </a:graphic>
          </wp:inline>
        </w:drawing>
      </w:r>
    </w:p>
    <w:p w:rsidR="00F56ABA" w:rsidRPr="00781B82" w:rsidRDefault="00015A33" w:rsidP="00672607">
      <w:pPr>
        <w:snapToGrid w:val="0"/>
        <w:ind w:firstLine="420"/>
        <w:rPr>
          <w:rFonts w:ascii="微软雅黑" w:eastAsia="微软雅黑" w:hAnsi="微软雅黑"/>
          <w:color w:val="FF0000"/>
          <w:sz w:val="24"/>
          <w:szCs w:val="24"/>
        </w:rPr>
      </w:pPr>
      <w:r w:rsidRPr="00781B82">
        <w:rPr>
          <w:rFonts w:ascii="微软雅黑" w:eastAsia="微软雅黑" w:hAnsi="微软雅黑" w:hint="eastAsia"/>
          <w:color w:val="FF0000"/>
          <w:sz w:val="24"/>
          <w:szCs w:val="24"/>
        </w:rPr>
        <w:t>Dubbo服务依赖略重，需要有完善的版本管理机制，但代码入侵少</w:t>
      </w:r>
      <w:r w:rsidR="00672607" w:rsidRPr="00781B82">
        <w:rPr>
          <w:rFonts w:ascii="微软雅黑" w:eastAsia="微软雅黑" w:hAnsi="微软雅黑" w:hint="eastAsia"/>
          <w:color w:val="FF0000"/>
          <w:sz w:val="24"/>
          <w:szCs w:val="24"/>
        </w:rPr>
        <w:t>。</w:t>
      </w:r>
    </w:p>
    <w:p w:rsidR="00672607" w:rsidRPr="00781B82" w:rsidRDefault="00672607" w:rsidP="00672607">
      <w:pPr>
        <w:snapToGrid w:val="0"/>
        <w:ind w:firstLine="420"/>
        <w:rPr>
          <w:rFonts w:ascii="微软雅黑" w:eastAsia="微软雅黑" w:hAnsi="微软雅黑"/>
          <w:color w:val="FF0000"/>
          <w:sz w:val="24"/>
          <w:szCs w:val="24"/>
        </w:rPr>
      </w:pPr>
      <w:r w:rsidRPr="00781B82">
        <w:rPr>
          <w:rFonts w:ascii="微软雅黑" w:eastAsia="微软雅黑" w:hAnsi="微软雅黑" w:hint="eastAsia"/>
          <w:color w:val="FF0000"/>
          <w:sz w:val="23"/>
          <w:szCs w:val="23"/>
          <w:shd w:val="clear" w:color="auto" w:fill="FFFFFF"/>
        </w:rPr>
        <w:t>Spring Cloud 通过 Json 交互，省略了版本管理的问题，但是具体字段含义需要统一管理，自身 Rest API 方式交互，为跨平台调用奠定了基础。</w:t>
      </w:r>
    </w:p>
    <w:p w:rsidR="00015A33" w:rsidRPr="00672607" w:rsidRDefault="00DA0120" w:rsidP="00DA0120">
      <w:pPr>
        <w:pStyle w:val="3"/>
      </w:pPr>
      <w:r>
        <w:rPr>
          <w:rFonts w:hint="eastAsia"/>
        </w:rPr>
        <w:t xml:space="preserve">4.4 </w:t>
      </w:r>
      <w:r>
        <w:rPr>
          <w:rFonts w:hint="eastAsia"/>
        </w:rPr>
        <w:t>总结</w:t>
      </w:r>
    </w:p>
    <w:p w:rsidR="00DA0120" w:rsidRPr="00DA0120" w:rsidRDefault="00DA0120" w:rsidP="002C2005">
      <w:pPr>
        <w:widowControl/>
        <w:snapToGrid w:val="0"/>
        <w:spacing w:before="100" w:beforeAutospacing="1" w:after="100" w:afterAutospacing="1"/>
        <w:ind w:firstLine="420"/>
        <w:jc w:val="left"/>
        <w:rPr>
          <w:rFonts w:ascii="微软雅黑" w:eastAsia="微软雅黑" w:hAnsi="微软雅黑" w:cs="宋体"/>
          <w:kern w:val="0"/>
          <w:sz w:val="24"/>
          <w:szCs w:val="24"/>
        </w:rPr>
      </w:pPr>
      <w:r w:rsidRPr="00DA0120">
        <w:rPr>
          <w:rFonts w:ascii="微软雅黑" w:eastAsia="微软雅黑" w:hAnsi="微软雅黑" w:cs="宋体"/>
          <w:kern w:val="0"/>
          <w:sz w:val="24"/>
          <w:szCs w:val="24"/>
        </w:rPr>
        <w:t>Dubbo 出生于阿里系，只需要通过 Spring 配置的方式即可完成服务化，对于应用无入侵，设计的目的还是</w:t>
      </w:r>
      <w:r w:rsidRPr="00DA0120">
        <w:rPr>
          <w:rFonts w:ascii="微软雅黑" w:eastAsia="微软雅黑" w:hAnsi="微软雅黑" w:cs="宋体"/>
          <w:b/>
          <w:kern w:val="0"/>
          <w:sz w:val="24"/>
          <w:szCs w:val="24"/>
        </w:rPr>
        <w:t>服务于自身的业务</w:t>
      </w:r>
      <w:r w:rsidRPr="00DA0120">
        <w:rPr>
          <w:rFonts w:ascii="微软雅黑" w:eastAsia="微软雅黑" w:hAnsi="微软雅黑" w:cs="宋体"/>
          <w:kern w:val="0"/>
          <w:sz w:val="24"/>
          <w:szCs w:val="24"/>
        </w:rPr>
        <w:t>为主。</w:t>
      </w:r>
    </w:p>
    <w:p w:rsidR="00DA0120" w:rsidRPr="00DA0120" w:rsidRDefault="00DA0120" w:rsidP="002C2005">
      <w:pPr>
        <w:widowControl/>
        <w:snapToGrid w:val="0"/>
        <w:spacing w:before="100" w:beforeAutospacing="1" w:after="100" w:afterAutospacing="1"/>
        <w:ind w:firstLine="420"/>
        <w:jc w:val="left"/>
        <w:rPr>
          <w:rFonts w:ascii="微软雅黑" w:eastAsia="微软雅黑" w:hAnsi="微软雅黑" w:cs="宋体"/>
          <w:kern w:val="0"/>
          <w:sz w:val="24"/>
          <w:szCs w:val="24"/>
        </w:rPr>
      </w:pPr>
      <w:r w:rsidRPr="00DA0120">
        <w:rPr>
          <w:rFonts w:ascii="微软雅黑" w:eastAsia="微软雅黑" w:hAnsi="微软雅黑" w:cs="宋体"/>
          <w:kern w:val="0"/>
          <w:sz w:val="24"/>
          <w:szCs w:val="24"/>
        </w:rPr>
        <w:t>如果我们使用配置中心、分布式跟踪这些内容都需要自己去集成，这样无形中增加了使用 Dubbo 的难度。</w:t>
      </w:r>
    </w:p>
    <w:p w:rsidR="00DA0120" w:rsidRPr="00DA0120" w:rsidRDefault="00DA0120" w:rsidP="002C2005">
      <w:pPr>
        <w:widowControl/>
        <w:snapToGrid w:val="0"/>
        <w:spacing w:before="100" w:beforeAutospacing="1" w:after="100" w:afterAutospacing="1"/>
        <w:ind w:firstLine="420"/>
        <w:jc w:val="left"/>
        <w:rPr>
          <w:rFonts w:ascii="微软雅黑" w:eastAsia="微软雅黑" w:hAnsi="微软雅黑" w:cs="宋体"/>
          <w:kern w:val="0"/>
          <w:sz w:val="24"/>
          <w:szCs w:val="24"/>
        </w:rPr>
      </w:pPr>
      <w:r w:rsidRPr="00DA0120">
        <w:rPr>
          <w:rFonts w:ascii="微软雅黑" w:eastAsia="微软雅黑" w:hAnsi="微软雅黑" w:cs="宋体"/>
          <w:kern w:val="0"/>
          <w:sz w:val="24"/>
          <w:szCs w:val="24"/>
        </w:rPr>
        <w:t>Spring Cloud 是大名鼎鼎的 Spring 家族的产品， 专注于企业级开源框架的研发。</w:t>
      </w:r>
    </w:p>
    <w:p w:rsidR="00DA0120" w:rsidRPr="00DA0120" w:rsidRDefault="00DA0120" w:rsidP="002C2005">
      <w:pPr>
        <w:widowControl/>
        <w:snapToGrid w:val="0"/>
        <w:spacing w:before="100" w:beforeAutospacing="1" w:after="100" w:afterAutospacing="1"/>
        <w:ind w:firstLine="420"/>
        <w:jc w:val="left"/>
        <w:rPr>
          <w:rFonts w:ascii="微软雅黑" w:eastAsia="微软雅黑" w:hAnsi="微软雅黑" w:cs="宋体"/>
          <w:kern w:val="0"/>
          <w:sz w:val="24"/>
          <w:szCs w:val="24"/>
        </w:rPr>
      </w:pPr>
      <w:r w:rsidRPr="00DA0120">
        <w:rPr>
          <w:rFonts w:ascii="微软雅黑" w:eastAsia="微软雅黑" w:hAnsi="微软雅黑" w:cs="宋体"/>
          <w:kern w:val="0"/>
          <w:sz w:val="24"/>
          <w:szCs w:val="24"/>
        </w:rPr>
        <w:t>Spring Cloud 自从发布到现在，仍然在不断的高速发展，几乎考虑了服务治理的方方面面，开发起来非常的便利和简单。</w:t>
      </w:r>
    </w:p>
    <w:p w:rsidR="00DA0120" w:rsidRPr="00DA0120" w:rsidRDefault="00DA0120" w:rsidP="002C2005">
      <w:pPr>
        <w:widowControl/>
        <w:snapToGrid w:val="0"/>
        <w:spacing w:before="100" w:beforeAutospacing="1" w:after="100" w:afterAutospacing="1"/>
        <w:ind w:firstLine="420"/>
        <w:jc w:val="left"/>
        <w:rPr>
          <w:rFonts w:ascii="微软雅黑" w:eastAsia="微软雅黑" w:hAnsi="微软雅黑" w:cs="宋体"/>
          <w:kern w:val="0"/>
          <w:sz w:val="24"/>
          <w:szCs w:val="24"/>
        </w:rPr>
      </w:pPr>
      <w:r w:rsidRPr="00DA0120">
        <w:rPr>
          <w:rFonts w:ascii="微软雅黑" w:eastAsia="微软雅黑" w:hAnsi="微软雅黑" w:cs="宋体"/>
          <w:kern w:val="0"/>
          <w:sz w:val="24"/>
          <w:szCs w:val="24"/>
        </w:rPr>
        <w:t>Dubbo 于 2017 年开始又重启维护，发布了更新后的 2.5.7 版本，而 Spring Cloud 更新的非常快。</w:t>
      </w:r>
    </w:p>
    <w:p w:rsidR="00DA0120" w:rsidRPr="00DA0120" w:rsidRDefault="00DA0120" w:rsidP="002C2005">
      <w:pPr>
        <w:widowControl/>
        <w:snapToGrid w:val="0"/>
        <w:spacing w:before="100" w:beforeAutospacing="1" w:after="100" w:afterAutospacing="1"/>
        <w:ind w:firstLine="420"/>
        <w:jc w:val="left"/>
        <w:rPr>
          <w:rFonts w:ascii="微软雅黑" w:eastAsia="微软雅黑" w:hAnsi="微软雅黑" w:cs="宋体"/>
          <w:kern w:val="0"/>
          <w:sz w:val="24"/>
          <w:szCs w:val="24"/>
        </w:rPr>
      </w:pPr>
      <w:r w:rsidRPr="00DA0120">
        <w:rPr>
          <w:rFonts w:ascii="微软雅黑" w:eastAsia="微软雅黑" w:hAnsi="微软雅黑" w:cs="宋体"/>
          <w:kern w:val="0"/>
          <w:sz w:val="24"/>
          <w:szCs w:val="24"/>
        </w:rPr>
        <w:t>因此，企业需要根据自身的研发水平和所处阶段选择合适的架构来解决业务问题，不管是 Dubbo 还是 Spring Cloud 都是实现微服务有效的工具。</w:t>
      </w:r>
    </w:p>
    <w:p w:rsidR="00DA0120" w:rsidRPr="00DA0120" w:rsidRDefault="00DA0120" w:rsidP="00DA0120">
      <w:pPr>
        <w:widowControl/>
        <w:spacing w:before="100" w:beforeAutospacing="1" w:after="100" w:afterAutospacing="1"/>
        <w:jc w:val="left"/>
        <w:rPr>
          <w:rFonts w:ascii="宋体" w:eastAsia="宋体" w:hAnsi="宋体" w:cs="宋体"/>
          <w:kern w:val="0"/>
          <w:sz w:val="24"/>
          <w:szCs w:val="24"/>
        </w:rPr>
      </w:pPr>
    </w:p>
    <w:p w:rsidR="00DA0120" w:rsidRPr="00203221" w:rsidRDefault="00DA0120" w:rsidP="00203221">
      <w:pPr>
        <w:widowControl/>
        <w:spacing w:before="100" w:beforeAutospacing="1" w:after="100" w:afterAutospacing="1"/>
        <w:ind w:firstLine="420"/>
        <w:jc w:val="left"/>
        <w:rPr>
          <w:rFonts w:ascii="宋体" w:eastAsia="宋体" w:hAnsi="宋体" w:cs="宋体"/>
          <w:kern w:val="0"/>
          <w:sz w:val="24"/>
          <w:szCs w:val="24"/>
        </w:rPr>
      </w:pPr>
      <w:r w:rsidRPr="00DA0120">
        <w:rPr>
          <w:rFonts w:ascii="宋体" w:eastAsia="宋体" w:hAnsi="宋体" w:cs="宋体"/>
          <w:b/>
          <w:bCs/>
          <w:kern w:val="0"/>
          <w:sz w:val="24"/>
          <w:szCs w:val="24"/>
        </w:rPr>
        <w:lastRenderedPageBreak/>
        <w:t>微服务架构是互联网很热门的话题，是互联网技术发展的必然结果。它提倡将单一应用程序划分成一组小的服务，服务之间互相协调、互相配合，为用户提供最终价值。</w:t>
      </w:r>
    </w:p>
    <w:p w:rsidR="00D8001D" w:rsidRDefault="00D8001D">
      <w:pPr>
        <w:pStyle w:val="1"/>
      </w:pPr>
      <w:r>
        <w:rPr>
          <w:rFonts w:hint="eastAsia"/>
        </w:rPr>
        <w:t>统一</w:t>
      </w:r>
    </w:p>
    <w:p w:rsidR="00D8001D" w:rsidRDefault="00D8001D" w:rsidP="00D8001D">
      <w:pPr>
        <w:pStyle w:val="2"/>
      </w:pPr>
      <w:r>
        <w:rPr>
          <w:rFonts w:hint="eastAsia"/>
        </w:rPr>
        <w:t>1.</w:t>
      </w:r>
      <w:r>
        <w:rPr>
          <w:rFonts w:hint="eastAsia"/>
        </w:rPr>
        <w:t>分布式和集群的联系与区别</w:t>
      </w:r>
    </w:p>
    <w:p w:rsidR="00D8001D" w:rsidRPr="00D8001D" w:rsidRDefault="00D8001D" w:rsidP="00D8001D">
      <w:pPr>
        <w:widowControl/>
        <w:snapToGrid w:val="0"/>
        <w:spacing w:before="100" w:beforeAutospacing="1" w:after="100" w:afterAutospacing="1"/>
        <w:jc w:val="left"/>
        <w:rPr>
          <w:rFonts w:ascii="微软雅黑" w:eastAsia="微软雅黑" w:hAnsi="微软雅黑" w:cs="宋体"/>
          <w:kern w:val="0"/>
          <w:sz w:val="24"/>
          <w:szCs w:val="24"/>
        </w:rPr>
      </w:pPr>
      <w:r w:rsidRPr="00D8001D">
        <w:rPr>
          <w:rFonts w:ascii="微软雅黑" w:eastAsia="微软雅黑" w:hAnsi="微软雅黑" w:cs="宋体"/>
          <w:kern w:val="0"/>
          <w:sz w:val="24"/>
          <w:szCs w:val="24"/>
        </w:rPr>
        <w:t>分布式不一定就是不同的</w:t>
      </w:r>
      <w:r w:rsidRPr="00D8001D">
        <w:rPr>
          <w:rFonts w:ascii="微软雅黑" w:eastAsia="微软雅黑" w:hAnsi="微软雅黑" w:cs="宋体" w:hint="eastAsia"/>
          <w:kern w:val="0"/>
          <w:sz w:val="24"/>
          <w:szCs w:val="24"/>
        </w:rPr>
        <w:t>组</w:t>
      </w:r>
      <w:r w:rsidRPr="00D8001D">
        <w:rPr>
          <w:rFonts w:ascii="微软雅黑" w:eastAsia="微软雅黑" w:hAnsi="微软雅黑" w:cs="Yu Gothic Medium" w:hint="eastAsia"/>
          <w:kern w:val="0"/>
          <w:sz w:val="24"/>
          <w:szCs w:val="24"/>
        </w:rPr>
        <w:t>件，同一个</w:t>
      </w:r>
      <w:r w:rsidRPr="00D8001D">
        <w:rPr>
          <w:rFonts w:ascii="微软雅黑" w:eastAsia="微软雅黑" w:hAnsi="微软雅黑" w:cs="宋体" w:hint="eastAsia"/>
          <w:kern w:val="0"/>
          <w:sz w:val="24"/>
          <w:szCs w:val="24"/>
        </w:rPr>
        <w:t>组</w:t>
      </w:r>
      <w:r w:rsidRPr="00D8001D">
        <w:rPr>
          <w:rFonts w:ascii="微软雅黑" w:eastAsia="微软雅黑" w:hAnsi="微软雅黑" w:cs="Yu Gothic Medium" w:hint="eastAsia"/>
          <w:kern w:val="0"/>
          <w:sz w:val="24"/>
          <w:szCs w:val="24"/>
        </w:rPr>
        <w:t>件也可以，关</w:t>
      </w:r>
      <w:r w:rsidRPr="00D8001D">
        <w:rPr>
          <w:rFonts w:ascii="微软雅黑" w:eastAsia="微软雅黑" w:hAnsi="微软雅黑" w:cs="宋体" w:hint="eastAsia"/>
          <w:kern w:val="0"/>
          <w:sz w:val="24"/>
          <w:szCs w:val="24"/>
        </w:rPr>
        <w:t>键</w:t>
      </w:r>
      <w:r w:rsidRPr="00D8001D">
        <w:rPr>
          <w:rFonts w:ascii="微软雅黑" w:eastAsia="微软雅黑" w:hAnsi="微软雅黑" w:cs="Yu Gothic Medium" w:hint="eastAsia"/>
          <w:kern w:val="0"/>
          <w:sz w:val="24"/>
          <w:szCs w:val="24"/>
        </w:rPr>
        <w:t>在于是否通</w:t>
      </w:r>
      <w:r w:rsidRPr="00D8001D">
        <w:rPr>
          <w:rFonts w:ascii="微软雅黑" w:eastAsia="微软雅黑" w:hAnsi="微软雅黑" w:cs="宋体" w:hint="eastAsia"/>
          <w:kern w:val="0"/>
          <w:sz w:val="24"/>
          <w:szCs w:val="24"/>
        </w:rPr>
        <w:t>过</w:t>
      </w:r>
      <w:r w:rsidRPr="00D8001D">
        <w:rPr>
          <w:rFonts w:ascii="微软雅黑" w:eastAsia="微软雅黑" w:hAnsi="微软雅黑" w:cs="Yu Gothic Medium" w:hint="eastAsia"/>
          <w:kern w:val="0"/>
          <w:sz w:val="24"/>
          <w:szCs w:val="24"/>
        </w:rPr>
        <w:t>交</w:t>
      </w:r>
      <w:r w:rsidRPr="00D8001D">
        <w:rPr>
          <w:rFonts w:ascii="微软雅黑" w:eastAsia="微软雅黑" w:hAnsi="微软雅黑" w:cs="宋体" w:hint="eastAsia"/>
          <w:kern w:val="0"/>
          <w:sz w:val="24"/>
          <w:szCs w:val="24"/>
        </w:rPr>
        <w:t>换</w:t>
      </w:r>
      <w:r w:rsidRPr="00D8001D">
        <w:rPr>
          <w:rFonts w:ascii="微软雅黑" w:eastAsia="微软雅黑" w:hAnsi="微软雅黑" w:cs="Yu Gothic Medium" w:hint="eastAsia"/>
          <w:kern w:val="0"/>
          <w:sz w:val="24"/>
          <w:szCs w:val="24"/>
        </w:rPr>
        <w:t>信息的方式</w:t>
      </w:r>
      <w:r w:rsidRPr="00D8001D">
        <w:rPr>
          <w:rFonts w:ascii="微软雅黑" w:eastAsia="微软雅黑" w:hAnsi="微软雅黑" w:cs="宋体" w:hint="eastAsia"/>
          <w:kern w:val="0"/>
          <w:sz w:val="24"/>
          <w:szCs w:val="24"/>
        </w:rPr>
        <w:t>进</w:t>
      </w:r>
      <w:r w:rsidRPr="00D8001D">
        <w:rPr>
          <w:rFonts w:ascii="微软雅黑" w:eastAsia="微软雅黑" w:hAnsi="微软雅黑" w:cs="Yu Gothic Medium" w:hint="eastAsia"/>
          <w:kern w:val="0"/>
          <w:sz w:val="24"/>
          <w:szCs w:val="24"/>
        </w:rPr>
        <w:t>行</w:t>
      </w:r>
      <w:r w:rsidRPr="00D8001D">
        <w:rPr>
          <w:rFonts w:ascii="微软雅黑" w:eastAsia="微软雅黑" w:hAnsi="微软雅黑" w:cs="宋体" w:hint="eastAsia"/>
          <w:kern w:val="0"/>
          <w:sz w:val="24"/>
          <w:szCs w:val="24"/>
        </w:rPr>
        <w:t>协</w:t>
      </w:r>
      <w:r w:rsidRPr="00D8001D">
        <w:rPr>
          <w:rFonts w:ascii="微软雅黑" w:eastAsia="微软雅黑" w:hAnsi="微软雅黑" w:cs="Yu Gothic Medium" w:hint="eastAsia"/>
          <w:kern w:val="0"/>
          <w:sz w:val="24"/>
          <w:szCs w:val="24"/>
        </w:rPr>
        <w:t>作。比如</w:t>
      </w:r>
      <w:r w:rsidRPr="00D8001D">
        <w:rPr>
          <w:rFonts w:ascii="微软雅黑" w:eastAsia="微软雅黑" w:hAnsi="微软雅黑" w:cs="宋体" w:hint="eastAsia"/>
          <w:kern w:val="0"/>
          <w:sz w:val="24"/>
          <w:szCs w:val="24"/>
        </w:rPr>
        <w:t>说</w:t>
      </w:r>
      <w:r w:rsidRPr="00D8001D">
        <w:rPr>
          <w:rFonts w:ascii="微软雅黑" w:eastAsia="微软雅黑" w:hAnsi="微软雅黑" w:cs="宋体"/>
          <w:kern w:val="0"/>
          <w:sz w:val="24"/>
          <w:szCs w:val="24"/>
        </w:rPr>
        <w:t>Zookeeper的</w:t>
      </w:r>
      <w:r w:rsidRPr="00D8001D">
        <w:rPr>
          <w:rFonts w:ascii="微软雅黑" w:eastAsia="微软雅黑" w:hAnsi="微软雅黑" w:cs="宋体" w:hint="eastAsia"/>
          <w:kern w:val="0"/>
          <w:sz w:val="24"/>
          <w:szCs w:val="24"/>
        </w:rPr>
        <w:t>节</w:t>
      </w:r>
      <w:r w:rsidRPr="00D8001D">
        <w:rPr>
          <w:rFonts w:ascii="微软雅黑" w:eastAsia="微软雅黑" w:hAnsi="微软雅黑" w:cs="Yu Gothic Medium" w:hint="eastAsia"/>
          <w:kern w:val="0"/>
          <w:sz w:val="24"/>
          <w:szCs w:val="24"/>
        </w:rPr>
        <w:t>点都是</w:t>
      </w:r>
      <w:r w:rsidRPr="00D8001D">
        <w:rPr>
          <w:rFonts w:ascii="微软雅黑" w:eastAsia="微软雅黑" w:hAnsi="微软雅黑" w:cs="宋体" w:hint="eastAsia"/>
          <w:kern w:val="0"/>
          <w:sz w:val="24"/>
          <w:szCs w:val="24"/>
        </w:rPr>
        <w:t>对</w:t>
      </w:r>
      <w:r w:rsidRPr="00D8001D">
        <w:rPr>
          <w:rFonts w:ascii="微软雅黑" w:eastAsia="微软雅黑" w:hAnsi="微软雅黑" w:cs="Yu Gothic Medium" w:hint="eastAsia"/>
          <w:kern w:val="0"/>
          <w:sz w:val="24"/>
          <w:szCs w:val="24"/>
        </w:rPr>
        <w:t>等的，但它自己就构成一个分布式系</w:t>
      </w:r>
      <w:r w:rsidRPr="00D8001D">
        <w:rPr>
          <w:rFonts w:ascii="微软雅黑" w:eastAsia="微软雅黑" w:hAnsi="微软雅黑" w:cs="宋体" w:hint="eastAsia"/>
          <w:kern w:val="0"/>
          <w:sz w:val="24"/>
          <w:szCs w:val="24"/>
        </w:rPr>
        <w:t>统</w:t>
      </w:r>
      <w:r w:rsidRPr="00D8001D">
        <w:rPr>
          <w:rFonts w:ascii="微软雅黑" w:eastAsia="微软雅黑" w:hAnsi="微软雅黑" w:cs="Yu Gothic Medium" w:hint="eastAsia"/>
          <w:kern w:val="0"/>
          <w:sz w:val="24"/>
          <w:szCs w:val="24"/>
        </w:rPr>
        <w:t>。</w:t>
      </w:r>
    </w:p>
    <w:p w:rsidR="00D8001D" w:rsidRPr="00D8001D" w:rsidRDefault="00D8001D" w:rsidP="00D8001D">
      <w:pPr>
        <w:widowControl/>
        <w:snapToGrid w:val="0"/>
        <w:spacing w:before="100" w:beforeAutospacing="1" w:after="100" w:afterAutospacing="1"/>
        <w:jc w:val="left"/>
        <w:rPr>
          <w:rFonts w:ascii="微软雅黑" w:eastAsia="微软雅黑" w:hAnsi="微软雅黑" w:cs="宋体"/>
          <w:kern w:val="0"/>
          <w:sz w:val="24"/>
          <w:szCs w:val="24"/>
        </w:rPr>
      </w:pPr>
      <w:r w:rsidRPr="00D8001D">
        <w:rPr>
          <w:rFonts w:ascii="微软雅黑" w:eastAsia="微软雅黑" w:hAnsi="微软雅黑" w:cs="宋体"/>
          <w:kern w:val="0"/>
          <w:sz w:val="24"/>
          <w:szCs w:val="24"/>
        </w:rPr>
        <w:t>也就是</w:t>
      </w:r>
      <w:r w:rsidRPr="00D8001D">
        <w:rPr>
          <w:rFonts w:ascii="微软雅黑" w:eastAsia="微软雅黑" w:hAnsi="微软雅黑" w:cs="宋体" w:hint="eastAsia"/>
          <w:kern w:val="0"/>
          <w:sz w:val="24"/>
          <w:szCs w:val="24"/>
        </w:rPr>
        <w:t>说</w:t>
      </w:r>
      <w:r w:rsidRPr="00D8001D">
        <w:rPr>
          <w:rFonts w:ascii="微软雅黑" w:eastAsia="微软雅黑" w:hAnsi="微软雅黑" w:cs="Yu Gothic Medium" w:hint="eastAsia"/>
          <w:kern w:val="0"/>
          <w:sz w:val="24"/>
          <w:szCs w:val="24"/>
        </w:rPr>
        <w:t>，分布式是指通</w:t>
      </w:r>
      <w:r w:rsidRPr="00D8001D">
        <w:rPr>
          <w:rFonts w:ascii="微软雅黑" w:eastAsia="微软雅黑" w:hAnsi="微软雅黑" w:cs="宋体" w:hint="eastAsia"/>
          <w:kern w:val="0"/>
          <w:sz w:val="24"/>
          <w:szCs w:val="24"/>
        </w:rPr>
        <w:t>过</w:t>
      </w:r>
      <w:r w:rsidRPr="00D8001D">
        <w:rPr>
          <w:rFonts w:ascii="微软雅黑" w:eastAsia="微软雅黑" w:hAnsi="微软雅黑" w:cs="Yu Gothic Medium" w:hint="eastAsia"/>
          <w:kern w:val="0"/>
          <w:sz w:val="24"/>
          <w:szCs w:val="24"/>
        </w:rPr>
        <w:t>网</w:t>
      </w:r>
      <w:r w:rsidRPr="00D8001D">
        <w:rPr>
          <w:rFonts w:ascii="微软雅黑" w:eastAsia="微软雅黑" w:hAnsi="微软雅黑" w:cs="宋体" w:hint="eastAsia"/>
          <w:kern w:val="0"/>
          <w:sz w:val="24"/>
          <w:szCs w:val="24"/>
        </w:rPr>
        <w:t>络连</w:t>
      </w:r>
      <w:r w:rsidRPr="00D8001D">
        <w:rPr>
          <w:rFonts w:ascii="微软雅黑" w:eastAsia="微软雅黑" w:hAnsi="微软雅黑" w:cs="Yu Gothic Medium" w:hint="eastAsia"/>
          <w:kern w:val="0"/>
          <w:sz w:val="24"/>
          <w:szCs w:val="24"/>
        </w:rPr>
        <w:t>接的多个</w:t>
      </w:r>
      <w:r w:rsidRPr="00D8001D">
        <w:rPr>
          <w:rFonts w:ascii="微软雅黑" w:eastAsia="微软雅黑" w:hAnsi="微软雅黑" w:cs="宋体" w:hint="eastAsia"/>
          <w:kern w:val="0"/>
          <w:sz w:val="24"/>
          <w:szCs w:val="24"/>
        </w:rPr>
        <w:t>组</w:t>
      </w:r>
      <w:r w:rsidRPr="00D8001D">
        <w:rPr>
          <w:rFonts w:ascii="微软雅黑" w:eastAsia="微软雅黑" w:hAnsi="微软雅黑" w:cs="Yu Gothic Medium" w:hint="eastAsia"/>
          <w:kern w:val="0"/>
          <w:sz w:val="24"/>
          <w:szCs w:val="24"/>
        </w:rPr>
        <w:t>件，通</w:t>
      </w:r>
      <w:r w:rsidRPr="00D8001D">
        <w:rPr>
          <w:rFonts w:ascii="微软雅黑" w:eastAsia="微软雅黑" w:hAnsi="微软雅黑" w:cs="宋体" w:hint="eastAsia"/>
          <w:kern w:val="0"/>
          <w:sz w:val="24"/>
          <w:szCs w:val="24"/>
        </w:rPr>
        <w:t>过</w:t>
      </w:r>
      <w:r w:rsidRPr="00D8001D">
        <w:rPr>
          <w:rFonts w:ascii="微软雅黑" w:eastAsia="微软雅黑" w:hAnsi="微软雅黑" w:cs="Yu Gothic Medium" w:hint="eastAsia"/>
          <w:kern w:val="0"/>
          <w:sz w:val="24"/>
          <w:szCs w:val="24"/>
        </w:rPr>
        <w:t>交</w:t>
      </w:r>
      <w:r w:rsidRPr="00D8001D">
        <w:rPr>
          <w:rFonts w:ascii="微软雅黑" w:eastAsia="微软雅黑" w:hAnsi="微软雅黑" w:cs="宋体" w:hint="eastAsia"/>
          <w:kern w:val="0"/>
          <w:sz w:val="24"/>
          <w:szCs w:val="24"/>
        </w:rPr>
        <w:t>换</w:t>
      </w:r>
      <w:r w:rsidRPr="00D8001D">
        <w:rPr>
          <w:rFonts w:ascii="微软雅黑" w:eastAsia="微软雅黑" w:hAnsi="微软雅黑" w:cs="Yu Gothic Medium" w:hint="eastAsia"/>
          <w:kern w:val="0"/>
          <w:sz w:val="24"/>
          <w:szCs w:val="24"/>
        </w:rPr>
        <w:t>信息</w:t>
      </w:r>
      <w:r w:rsidRPr="00D8001D">
        <w:rPr>
          <w:rFonts w:ascii="微软雅黑" w:eastAsia="微软雅黑" w:hAnsi="微软雅黑" w:cs="宋体" w:hint="eastAsia"/>
          <w:kern w:val="0"/>
          <w:sz w:val="24"/>
          <w:szCs w:val="24"/>
        </w:rPr>
        <w:t>协</w:t>
      </w:r>
      <w:r w:rsidRPr="00D8001D">
        <w:rPr>
          <w:rFonts w:ascii="微软雅黑" w:eastAsia="微软雅黑" w:hAnsi="微软雅黑" w:cs="Yu Gothic Medium" w:hint="eastAsia"/>
          <w:kern w:val="0"/>
          <w:sz w:val="24"/>
          <w:szCs w:val="24"/>
        </w:rPr>
        <w:t>作而形成的系</w:t>
      </w:r>
      <w:r w:rsidRPr="00D8001D">
        <w:rPr>
          <w:rFonts w:ascii="微软雅黑" w:eastAsia="微软雅黑" w:hAnsi="微软雅黑" w:cs="宋体" w:hint="eastAsia"/>
          <w:kern w:val="0"/>
          <w:sz w:val="24"/>
          <w:szCs w:val="24"/>
        </w:rPr>
        <w:t>统</w:t>
      </w:r>
      <w:r w:rsidRPr="00D8001D">
        <w:rPr>
          <w:rFonts w:ascii="微软雅黑" w:eastAsia="微软雅黑" w:hAnsi="微软雅黑" w:cs="Yu Gothic Medium" w:hint="eastAsia"/>
          <w:kern w:val="0"/>
          <w:sz w:val="24"/>
          <w:szCs w:val="24"/>
        </w:rPr>
        <w:t>。而集群，是指同一种</w:t>
      </w:r>
      <w:r w:rsidRPr="00D8001D">
        <w:rPr>
          <w:rFonts w:ascii="微软雅黑" w:eastAsia="微软雅黑" w:hAnsi="微软雅黑" w:cs="宋体" w:hint="eastAsia"/>
          <w:kern w:val="0"/>
          <w:sz w:val="24"/>
          <w:szCs w:val="24"/>
        </w:rPr>
        <w:t>组</w:t>
      </w:r>
      <w:r w:rsidRPr="00D8001D">
        <w:rPr>
          <w:rFonts w:ascii="微软雅黑" w:eastAsia="微软雅黑" w:hAnsi="微软雅黑" w:cs="Yu Gothic Medium" w:hint="eastAsia"/>
          <w:kern w:val="0"/>
          <w:sz w:val="24"/>
          <w:szCs w:val="24"/>
        </w:rPr>
        <w:t>件的多个</w:t>
      </w:r>
      <w:r w:rsidRPr="00D8001D">
        <w:rPr>
          <w:rFonts w:ascii="微软雅黑" w:eastAsia="微软雅黑" w:hAnsi="微软雅黑" w:cs="宋体" w:hint="eastAsia"/>
          <w:kern w:val="0"/>
          <w:sz w:val="24"/>
          <w:szCs w:val="24"/>
        </w:rPr>
        <w:t>实</w:t>
      </w:r>
      <w:r w:rsidRPr="00D8001D">
        <w:rPr>
          <w:rFonts w:ascii="微软雅黑" w:eastAsia="微软雅黑" w:hAnsi="微软雅黑" w:cs="Yu Gothic Medium" w:hint="eastAsia"/>
          <w:kern w:val="0"/>
          <w:sz w:val="24"/>
          <w:szCs w:val="24"/>
        </w:rPr>
        <w:t>例，形成的</w:t>
      </w:r>
      <w:r w:rsidRPr="00D8001D">
        <w:rPr>
          <w:rFonts w:ascii="微软雅黑" w:eastAsia="微软雅黑" w:hAnsi="微软雅黑" w:cs="宋体" w:hint="eastAsia"/>
          <w:kern w:val="0"/>
          <w:sz w:val="24"/>
          <w:szCs w:val="24"/>
        </w:rPr>
        <w:t>逻辑</w:t>
      </w:r>
      <w:r w:rsidRPr="00D8001D">
        <w:rPr>
          <w:rFonts w:ascii="微软雅黑" w:eastAsia="微软雅黑" w:hAnsi="微软雅黑" w:cs="Yu Gothic Medium" w:hint="eastAsia"/>
          <w:kern w:val="0"/>
          <w:sz w:val="24"/>
          <w:szCs w:val="24"/>
        </w:rPr>
        <w:t>上的整体。</w:t>
      </w:r>
    </w:p>
    <w:p w:rsidR="00D8001D" w:rsidRDefault="00D8001D" w:rsidP="00D8001D">
      <w:pPr>
        <w:widowControl/>
        <w:snapToGrid w:val="0"/>
        <w:spacing w:before="100" w:beforeAutospacing="1" w:after="100" w:afterAutospacing="1"/>
        <w:jc w:val="left"/>
        <w:rPr>
          <w:rFonts w:ascii="微软雅黑" w:eastAsia="微软雅黑" w:hAnsi="微软雅黑" w:cs="宋体"/>
          <w:kern w:val="0"/>
          <w:sz w:val="24"/>
          <w:szCs w:val="24"/>
        </w:rPr>
      </w:pPr>
      <w:r w:rsidRPr="00D8001D">
        <w:rPr>
          <w:rFonts w:ascii="微软雅黑" w:eastAsia="微软雅黑" w:hAnsi="微软雅黑" w:cs="宋体"/>
          <w:kern w:val="0"/>
          <w:sz w:val="24"/>
          <w:szCs w:val="24"/>
        </w:rPr>
        <w:t>可以看出</w:t>
      </w:r>
      <w:r w:rsidRPr="00D8001D">
        <w:rPr>
          <w:rFonts w:ascii="微软雅黑" w:eastAsia="微软雅黑" w:hAnsi="微软雅黑" w:cs="宋体" w:hint="eastAsia"/>
          <w:kern w:val="0"/>
          <w:sz w:val="24"/>
          <w:szCs w:val="24"/>
        </w:rPr>
        <w:t>这</w:t>
      </w:r>
      <w:r w:rsidRPr="00D8001D">
        <w:rPr>
          <w:rFonts w:ascii="微软雅黑" w:eastAsia="微软雅黑" w:hAnsi="微软雅黑" w:cs="Yu Gothic Medium" w:hint="eastAsia"/>
          <w:kern w:val="0"/>
          <w:sz w:val="24"/>
          <w:szCs w:val="24"/>
        </w:rPr>
        <w:t>两个概念并不完全冲突，分布式系</w:t>
      </w:r>
      <w:r w:rsidRPr="00D8001D">
        <w:rPr>
          <w:rFonts w:ascii="微软雅黑" w:eastAsia="微软雅黑" w:hAnsi="微软雅黑" w:cs="宋体" w:hint="eastAsia"/>
          <w:kern w:val="0"/>
          <w:sz w:val="24"/>
          <w:szCs w:val="24"/>
        </w:rPr>
        <w:t>统</w:t>
      </w:r>
      <w:r w:rsidRPr="00D8001D">
        <w:rPr>
          <w:rFonts w:ascii="微软雅黑" w:eastAsia="微软雅黑" w:hAnsi="微软雅黑" w:cs="Yu Gothic Medium" w:hint="eastAsia"/>
          <w:kern w:val="0"/>
          <w:sz w:val="24"/>
          <w:szCs w:val="24"/>
        </w:rPr>
        <w:t>也可以是一个集群，例子就是前面</w:t>
      </w:r>
      <w:r w:rsidRPr="00D8001D">
        <w:rPr>
          <w:rFonts w:ascii="微软雅黑" w:eastAsia="微软雅黑" w:hAnsi="微软雅黑" w:cs="宋体" w:hint="eastAsia"/>
          <w:kern w:val="0"/>
          <w:sz w:val="24"/>
          <w:szCs w:val="24"/>
        </w:rPr>
        <w:t>说</w:t>
      </w:r>
      <w:r w:rsidRPr="00D8001D">
        <w:rPr>
          <w:rFonts w:ascii="微软雅黑" w:eastAsia="微软雅黑" w:hAnsi="微软雅黑" w:cs="Yu Gothic Medium" w:hint="eastAsia"/>
          <w:kern w:val="0"/>
          <w:sz w:val="24"/>
          <w:szCs w:val="24"/>
        </w:rPr>
        <w:t>的</w:t>
      </w:r>
      <w:r w:rsidRPr="00D8001D">
        <w:rPr>
          <w:rFonts w:ascii="微软雅黑" w:eastAsia="微软雅黑" w:hAnsi="微软雅黑" w:cs="宋体"/>
          <w:kern w:val="0"/>
          <w:sz w:val="24"/>
          <w:szCs w:val="24"/>
        </w:rPr>
        <w:t>zookeeper等，它的特征是服</w:t>
      </w:r>
      <w:r w:rsidRPr="00D8001D">
        <w:rPr>
          <w:rFonts w:ascii="微软雅黑" w:eastAsia="微软雅黑" w:hAnsi="微软雅黑" w:cs="宋体" w:hint="eastAsia"/>
          <w:kern w:val="0"/>
          <w:sz w:val="24"/>
          <w:szCs w:val="24"/>
        </w:rPr>
        <w:t>务</w:t>
      </w:r>
      <w:r w:rsidRPr="00D8001D">
        <w:rPr>
          <w:rFonts w:ascii="微软雅黑" w:eastAsia="微软雅黑" w:hAnsi="微软雅黑" w:cs="Yu Gothic Medium" w:hint="eastAsia"/>
          <w:kern w:val="0"/>
          <w:sz w:val="24"/>
          <w:szCs w:val="24"/>
        </w:rPr>
        <w:t>之</w:t>
      </w:r>
      <w:r w:rsidRPr="00D8001D">
        <w:rPr>
          <w:rFonts w:ascii="微软雅黑" w:eastAsia="微软雅黑" w:hAnsi="微软雅黑" w:cs="宋体" w:hint="eastAsia"/>
          <w:kern w:val="0"/>
          <w:sz w:val="24"/>
          <w:szCs w:val="24"/>
        </w:rPr>
        <w:t>间</w:t>
      </w:r>
      <w:r w:rsidRPr="00D8001D">
        <w:rPr>
          <w:rFonts w:ascii="微软雅黑" w:eastAsia="微软雅黑" w:hAnsi="微软雅黑" w:cs="Yu Gothic Medium" w:hint="eastAsia"/>
          <w:kern w:val="0"/>
          <w:sz w:val="24"/>
          <w:szCs w:val="24"/>
        </w:rPr>
        <w:t>会互相通信</w:t>
      </w:r>
      <w:r w:rsidRPr="00D8001D">
        <w:rPr>
          <w:rFonts w:ascii="微软雅黑" w:eastAsia="微软雅黑" w:hAnsi="微软雅黑" w:cs="宋体" w:hint="eastAsia"/>
          <w:kern w:val="0"/>
          <w:sz w:val="24"/>
          <w:szCs w:val="24"/>
        </w:rPr>
        <w:t>协</w:t>
      </w:r>
      <w:r w:rsidRPr="00D8001D">
        <w:rPr>
          <w:rFonts w:ascii="微软雅黑" w:eastAsia="微软雅黑" w:hAnsi="微软雅黑" w:cs="Yu Gothic Medium" w:hint="eastAsia"/>
          <w:kern w:val="0"/>
          <w:sz w:val="24"/>
          <w:szCs w:val="24"/>
        </w:rPr>
        <w:t>作。是分布式系</w:t>
      </w:r>
      <w:r w:rsidRPr="00D8001D">
        <w:rPr>
          <w:rFonts w:ascii="微软雅黑" w:eastAsia="微软雅黑" w:hAnsi="微软雅黑" w:cs="宋体" w:hint="eastAsia"/>
          <w:kern w:val="0"/>
          <w:sz w:val="24"/>
          <w:szCs w:val="24"/>
        </w:rPr>
        <w:t>统</w:t>
      </w:r>
      <w:r w:rsidRPr="00D8001D">
        <w:rPr>
          <w:rFonts w:ascii="微软雅黑" w:eastAsia="微软雅黑" w:hAnsi="微软雅黑" w:cs="Yu Gothic Medium" w:hint="eastAsia"/>
          <w:kern w:val="0"/>
          <w:sz w:val="24"/>
          <w:szCs w:val="24"/>
        </w:rPr>
        <w:t>不是集群的情况，就是多个不同</w:t>
      </w:r>
      <w:r w:rsidRPr="00D8001D">
        <w:rPr>
          <w:rFonts w:ascii="微软雅黑" w:eastAsia="微软雅黑" w:hAnsi="微软雅黑" w:cs="宋体" w:hint="eastAsia"/>
          <w:kern w:val="0"/>
          <w:sz w:val="24"/>
          <w:szCs w:val="24"/>
        </w:rPr>
        <w:t>组</w:t>
      </w:r>
      <w:r w:rsidRPr="00D8001D">
        <w:rPr>
          <w:rFonts w:ascii="微软雅黑" w:eastAsia="微软雅黑" w:hAnsi="微软雅黑" w:cs="Yu Gothic Medium" w:hint="eastAsia"/>
          <w:kern w:val="0"/>
          <w:sz w:val="24"/>
          <w:szCs w:val="24"/>
        </w:rPr>
        <w:t>件构成的系</w:t>
      </w:r>
      <w:r w:rsidRPr="00D8001D">
        <w:rPr>
          <w:rFonts w:ascii="微软雅黑" w:eastAsia="微软雅黑" w:hAnsi="微软雅黑" w:cs="宋体" w:hint="eastAsia"/>
          <w:kern w:val="0"/>
          <w:sz w:val="24"/>
          <w:szCs w:val="24"/>
        </w:rPr>
        <w:t>统</w:t>
      </w:r>
      <w:r w:rsidRPr="00D8001D">
        <w:rPr>
          <w:rFonts w:ascii="微软雅黑" w:eastAsia="微软雅黑" w:hAnsi="微软雅黑" w:cs="Yu Gothic Medium" w:hint="eastAsia"/>
          <w:kern w:val="0"/>
          <w:sz w:val="24"/>
          <w:szCs w:val="24"/>
        </w:rPr>
        <w:t>；是集群不是分布式系</w:t>
      </w:r>
      <w:r w:rsidRPr="00D8001D">
        <w:rPr>
          <w:rFonts w:ascii="微软雅黑" w:eastAsia="微软雅黑" w:hAnsi="微软雅黑" w:cs="宋体" w:hint="eastAsia"/>
          <w:kern w:val="0"/>
          <w:sz w:val="24"/>
          <w:szCs w:val="24"/>
        </w:rPr>
        <w:t>统</w:t>
      </w:r>
      <w:r w:rsidRPr="00D8001D">
        <w:rPr>
          <w:rFonts w:ascii="微软雅黑" w:eastAsia="微软雅黑" w:hAnsi="微软雅黑" w:cs="Yu Gothic Medium" w:hint="eastAsia"/>
          <w:kern w:val="0"/>
          <w:sz w:val="24"/>
          <w:szCs w:val="24"/>
        </w:rPr>
        <w:t>的情况，比如多个</w:t>
      </w:r>
      <w:r w:rsidRPr="00D8001D">
        <w:rPr>
          <w:rFonts w:ascii="微软雅黑" w:eastAsia="微软雅黑" w:hAnsi="微软雅黑" w:cs="宋体" w:hint="eastAsia"/>
          <w:kern w:val="0"/>
          <w:sz w:val="24"/>
          <w:szCs w:val="24"/>
        </w:rPr>
        <w:t>经过负载</w:t>
      </w:r>
      <w:r w:rsidRPr="00D8001D">
        <w:rPr>
          <w:rFonts w:ascii="微软雅黑" w:eastAsia="微软雅黑" w:hAnsi="微软雅黑" w:cs="Yu Gothic Medium" w:hint="eastAsia"/>
          <w:kern w:val="0"/>
          <w:sz w:val="24"/>
          <w:szCs w:val="24"/>
        </w:rPr>
        <w:t>均衡的</w:t>
      </w:r>
      <w:r w:rsidRPr="00D8001D">
        <w:rPr>
          <w:rFonts w:ascii="微软雅黑" w:eastAsia="微软雅黑" w:hAnsi="微软雅黑" w:cs="宋体"/>
          <w:kern w:val="0"/>
          <w:sz w:val="24"/>
          <w:szCs w:val="24"/>
        </w:rPr>
        <w:t>HTTP服</w:t>
      </w:r>
      <w:r w:rsidRPr="00D8001D">
        <w:rPr>
          <w:rFonts w:ascii="微软雅黑" w:eastAsia="微软雅黑" w:hAnsi="微软雅黑" w:cs="宋体" w:hint="eastAsia"/>
          <w:kern w:val="0"/>
          <w:sz w:val="24"/>
          <w:szCs w:val="24"/>
        </w:rPr>
        <w:t>务</w:t>
      </w:r>
      <w:r w:rsidRPr="00D8001D">
        <w:rPr>
          <w:rFonts w:ascii="微软雅黑" w:eastAsia="微软雅黑" w:hAnsi="微软雅黑" w:cs="Yu Gothic Medium" w:hint="eastAsia"/>
          <w:kern w:val="0"/>
          <w:sz w:val="24"/>
          <w:szCs w:val="24"/>
        </w:rPr>
        <w:t>器，它</w:t>
      </w:r>
      <w:r w:rsidRPr="00D8001D">
        <w:rPr>
          <w:rFonts w:ascii="微软雅黑" w:eastAsia="微软雅黑" w:hAnsi="微软雅黑" w:cs="宋体" w:hint="eastAsia"/>
          <w:kern w:val="0"/>
          <w:sz w:val="24"/>
          <w:szCs w:val="24"/>
        </w:rPr>
        <w:t>们</w:t>
      </w:r>
      <w:r w:rsidRPr="00D8001D">
        <w:rPr>
          <w:rFonts w:ascii="微软雅黑" w:eastAsia="微软雅黑" w:hAnsi="微软雅黑" w:cs="Yu Gothic Medium" w:hint="eastAsia"/>
          <w:kern w:val="0"/>
          <w:sz w:val="24"/>
          <w:szCs w:val="24"/>
        </w:rPr>
        <w:t>之</w:t>
      </w:r>
      <w:r w:rsidRPr="00D8001D">
        <w:rPr>
          <w:rFonts w:ascii="微软雅黑" w:eastAsia="微软雅黑" w:hAnsi="微软雅黑" w:cs="宋体" w:hint="eastAsia"/>
          <w:kern w:val="0"/>
          <w:sz w:val="24"/>
          <w:szCs w:val="24"/>
        </w:rPr>
        <w:t>间</w:t>
      </w:r>
      <w:r w:rsidRPr="00D8001D">
        <w:rPr>
          <w:rFonts w:ascii="微软雅黑" w:eastAsia="微软雅黑" w:hAnsi="微软雅黑" w:cs="Yu Gothic Medium" w:hint="eastAsia"/>
          <w:kern w:val="0"/>
          <w:sz w:val="24"/>
          <w:szCs w:val="24"/>
        </w:rPr>
        <w:t>不会互相通信，如果不</w:t>
      </w:r>
      <w:r w:rsidRPr="00D8001D">
        <w:rPr>
          <w:rFonts w:ascii="微软雅黑" w:eastAsia="微软雅黑" w:hAnsi="微软雅黑" w:cs="宋体" w:hint="eastAsia"/>
          <w:kern w:val="0"/>
          <w:sz w:val="24"/>
          <w:szCs w:val="24"/>
        </w:rPr>
        <w:t>带</w:t>
      </w:r>
      <w:r w:rsidRPr="00D8001D">
        <w:rPr>
          <w:rFonts w:ascii="微软雅黑" w:eastAsia="微软雅黑" w:hAnsi="微软雅黑" w:cs="Yu Gothic Medium" w:hint="eastAsia"/>
          <w:kern w:val="0"/>
          <w:sz w:val="24"/>
          <w:szCs w:val="24"/>
        </w:rPr>
        <w:t>上</w:t>
      </w:r>
      <w:r w:rsidRPr="00D8001D">
        <w:rPr>
          <w:rFonts w:ascii="微软雅黑" w:eastAsia="微软雅黑" w:hAnsi="微软雅黑" w:cs="宋体" w:hint="eastAsia"/>
          <w:kern w:val="0"/>
          <w:sz w:val="24"/>
          <w:szCs w:val="24"/>
        </w:rPr>
        <w:t>负载</w:t>
      </w:r>
      <w:r w:rsidRPr="00D8001D">
        <w:rPr>
          <w:rFonts w:ascii="微软雅黑" w:eastAsia="微软雅黑" w:hAnsi="微软雅黑" w:cs="Yu Gothic Medium" w:hint="eastAsia"/>
          <w:kern w:val="0"/>
          <w:sz w:val="24"/>
          <w:szCs w:val="24"/>
        </w:rPr>
        <w:t>均衡的部分的</w:t>
      </w:r>
      <w:r w:rsidRPr="00D8001D">
        <w:rPr>
          <w:rFonts w:ascii="微软雅黑" w:eastAsia="微软雅黑" w:hAnsi="微软雅黑" w:cs="宋体" w:hint="eastAsia"/>
          <w:kern w:val="0"/>
          <w:sz w:val="24"/>
          <w:szCs w:val="24"/>
        </w:rPr>
        <w:t>话</w:t>
      </w:r>
      <w:r w:rsidRPr="00D8001D">
        <w:rPr>
          <w:rFonts w:ascii="微软雅黑" w:eastAsia="微软雅黑" w:hAnsi="微软雅黑" w:cs="Yu Gothic Medium" w:hint="eastAsia"/>
          <w:kern w:val="0"/>
          <w:sz w:val="24"/>
          <w:szCs w:val="24"/>
        </w:rPr>
        <w:t>，一般不叫做分布式系</w:t>
      </w:r>
      <w:r w:rsidRPr="00D8001D">
        <w:rPr>
          <w:rFonts w:ascii="微软雅黑" w:eastAsia="微软雅黑" w:hAnsi="微软雅黑" w:cs="宋体" w:hint="eastAsia"/>
          <w:kern w:val="0"/>
          <w:sz w:val="24"/>
          <w:szCs w:val="24"/>
        </w:rPr>
        <w:t>统</w:t>
      </w:r>
    </w:p>
    <w:p w:rsidR="00781B82" w:rsidRDefault="00781B82" w:rsidP="00781B82">
      <w:pPr>
        <w:pStyle w:val="2"/>
      </w:pPr>
      <w:r>
        <w:rPr>
          <w:rFonts w:hint="eastAsia"/>
        </w:rPr>
        <w:t>2.</w:t>
      </w:r>
      <w:r>
        <w:rPr>
          <w:rFonts w:hint="eastAsia"/>
        </w:rPr>
        <w:t>微服务架构组成以及注意事项</w:t>
      </w:r>
    </w:p>
    <w:p w:rsidR="00781B82" w:rsidRPr="00781B82" w:rsidRDefault="00781B82" w:rsidP="00781B82">
      <w:pPr>
        <w:snapToGrid w:val="0"/>
        <w:rPr>
          <w:rFonts w:ascii="微软雅黑" w:eastAsia="微软雅黑" w:hAnsi="微软雅黑"/>
          <w:sz w:val="24"/>
          <w:szCs w:val="24"/>
        </w:rPr>
      </w:pPr>
      <w:r>
        <w:rPr>
          <w:noProof/>
        </w:rPr>
        <w:drawing>
          <wp:inline distT="0" distB="0" distL="0" distR="0">
            <wp:extent cx="5274310" cy="2965640"/>
            <wp:effectExtent l="0" t="0" r="2540" b="6350"/>
            <wp:docPr id="29" name="图片 29" descr="https://pic2.zhimg.com/80/v2-6b2ea91943b29f2cd3b1857e020a4beb_720w.jpg?source=1940e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pic2.zhimg.com/80/v2-6b2ea91943b29f2cd3b1857e020a4beb_720w.jpg?source=1940ef5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965640"/>
                    </a:xfrm>
                    <a:prstGeom prst="rect">
                      <a:avLst/>
                    </a:prstGeom>
                    <a:noFill/>
                    <a:ln>
                      <a:noFill/>
                    </a:ln>
                  </pic:spPr>
                </pic:pic>
              </a:graphicData>
            </a:graphic>
          </wp:inline>
        </w:drawing>
      </w:r>
    </w:p>
    <w:p w:rsidR="00781B82" w:rsidRPr="00781B82" w:rsidRDefault="00781B82" w:rsidP="00781B82">
      <w:pPr>
        <w:widowControl/>
        <w:spacing w:before="100" w:beforeAutospacing="1" w:after="100" w:afterAutospacing="1"/>
        <w:jc w:val="left"/>
        <w:rPr>
          <w:rFonts w:ascii="宋体" w:eastAsia="宋体" w:hAnsi="宋体" w:cs="宋体"/>
          <w:kern w:val="0"/>
          <w:sz w:val="24"/>
          <w:szCs w:val="24"/>
        </w:rPr>
      </w:pPr>
      <w:r w:rsidRPr="00781B82">
        <w:rPr>
          <w:rFonts w:ascii="宋体" w:eastAsia="宋体" w:hAnsi="宋体" w:cs="宋体"/>
          <w:b/>
          <w:bCs/>
          <w:kern w:val="0"/>
          <w:sz w:val="24"/>
          <w:szCs w:val="24"/>
        </w:rPr>
        <w:lastRenderedPageBreak/>
        <w:t>架构分解：</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网关集群：</w:t>
      </w:r>
      <w:r>
        <w:rPr>
          <w:rFonts w:ascii="微软雅黑" w:eastAsia="微软雅黑" w:hAnsi="微软雅黑" w:cs="宋体" w:hint="eastAsia"/>
          <w:kern w:val="0"/>
          <w:szCs w:val="21"/>
        </w:rPr>
        <w:t xml:space="preserve"> </w:t>
      </w:r>
      <w:r w:rsidRPr="00781B82">
        <w:rPr>
          <w:rFonts w:ascii="微软雅黑" w:eastAsia="微软雅黑" w:hAnsi="微软雅黑" w:cs="宋体"/>
          <w:kern w:val="0"/>
          <w:szCs w:val="21"/>
        </w:rPr>
        <w:t>数据的聚合、实现对接入客户端的身份认证、防报文重放与防数据篡改、功能调用的业务鉴权、响应数据的脱敏、流量与并发控制等。</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业务集群：一般情况下移动端访问和浏览器访问的网关需要隔离，防止业务耦合。</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Local Cache：由于客户端访问业务可能需要调用多个服务聚合，所以本地缓存有效的降低了服务调用的频次，同时也提示了访问速度。本地缓存一般使用自动过期方式，业务场景中允许有一定的数据延时。</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服务层：原子服务层，实现基础的增删改查功能，如果需要依赖其他服务需要在 Service 层主动调用。</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Remote Cache：访问 DB 前置一层分布式缓存，减少 DB 交互次数，提升系统的TPS。</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DAL：数据访问层，如果单表数据量过大则需要通过 DAL 层做数据的分库分表处理。</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MQ：消息队列用来解耦服务之间的依赖，异步调用可以通过 MQ 的方式来执行。</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数据库主从：服务化过程中必经的阶段，用来提升系统的 TPS。</w:t>
      </w:r>
    </w:p>
    <w:p w:rsidR="00781B82" w:rsidRPr="00781B82" w:rsidRDefault="00781B82" w:rsidP="00781B82">
      <w:pPr>
        <w:widowControl/>
        <w:spacing w:before="100" w:beforeAutospacing="1" w:after="100" w:afterAutospacing="1"/>
        <w:jc w:val="left"/>
        <w:rPr>
          <w:rFonts w:ascii="宋体" w:eastAsia="宋体" w:hAnsi="宋体" w:cs="宋体"/>
          <w:kern w:val="0"/>
          <w:sz w:val="24"/>
          <w:szCs w:val="24"/>
        </w:rPr>
      </w:pPr>
      <w:r w:rsidRPr="00781B82">
        <w:rPr>
          <w:rFonts w:ascii="宋体" w:eastAsia="宋体" w:hAnsi="宋体" w:cs="宋体"/>
          <w:b/>
          <w:bCs/>
          <w:kern w:val="0"/>
          <w:sz w:val="24"/>
          <w:szCs w:val="24"/>
        </w:rPr>
        <w:t>注意事项：</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服务启动方式建议使用jar方式启动，启动速度快，更容易监控。</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缓存、缓存、缓存，系统中能使用缓存的地方尽量使用缓存，通过合理的使用缓存可以有效的提高系统的TPS。</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服务拆分要合理，尽量避免因服务拆分而导致的服务循环依赖。</w:t>
      </w:r>
    </w:p>
    <w:p w:rsidR="00781B82" w:rsidRPr="00781B82" w:rsidRDefault="00781B82" w:rsidP="00781B82">
      <w:pPr>
        <w:widowControl/>
        <w:numPr>
          <w:ilvl w:val="0"/>
          <w:numId w:val="29"/>
        </w:numPr>
        <w:snapToGrid w:val="0"/>
        <w:spacing w:before="100" w:beforeAutospacing="1" w:after="100" w:afterAutospacing="1"/>
        <w:ind w:left="714" w:hanging="357"/>
        <w:jc w:val="left"/>
        <w:rPr>
          <w:rFonts w:ascii="微软雅黑" w:eastAsia="微软雅黑" w:hAnsi="微软雅黑" w:cs="宋体"/>
          <w:kern w:val="0"/>
          <w:szCs w:val="21"/>
        </w:rPr>
      </w:pPr>
      <w:r w:rsidRPr="00781B82">
        <w:rPr>
          <w:rFonts w:ascii="微软雅黑" w:eastAsia="微软雅黑" w:hAnsi="微软雅黑" w:cs="宋体"/>
          <w:kern w:val="0"/>
          <w:szCs w:val="21"/>
        </w:rPr>
        <w:t>合理的设置线程池，避免设置过大或者过小导致系统异常。</w:t>
      </w:r>
    </w:p>
    <w:p w:rsidR="00781B82" w:rsidRPr="00781B82" w:rsidRDefault="0013592D" w:rsidP="00E868AD">
      <w:pPr>
        <w:pStyle w:val="2"/>
      </w:pPr>
      <w:r>
        <w:rPr>
          <w:rFonts w:hint="eastAsia"/>
        </w:rPr>
        <w:t>3.</w:t>
      </w:r>
      <w:r>
        <w:rPr>
          <w:rFonts w:hint="eastAsia"/>
        </w:rPr>
        <w:t>缓存穿透、缓存</w:t>
      </w:r>
      <w:r w:rsidR="00E868AD">
        <w:rPr>
          <w:rFonts w:hint="eastAsia"/>
        </w:rPr>
        <w:t>雪崩和缓存击穿</w:t>
      </w:r>
    </w:p>
    <w:p w:rsidR="00E868AD" w:rsidRPr="00E868AD" w:rsidRDefault="00E868AD" w:rsidP="00781B82">
      <w:pPr>
        <w:snapToGrid w:val="0"/>
        <w:rPr>
          <w:rFonts w:ascii="微软雅黑" w:eastAsia="微软雅黑" w:hAnsi="微软雅黑"/>
          <w:b/>
          <w:sz w:val="24"/>
          <w:szCs w:val="24"/>
        </w:rPr>
      </w:pPr>
      <w:r w:rsidRPr="00E868AD">
        <w:rPr>
          <w:rFonts w:ascii="微软雅黑" w:eastAsia="微软雅黑" w:hAnsi="微软雅黑" w:hint="eastAsia"/>
          <w:b/>
          <w:sz w:val="24"/>
          <w:szCs w:val="24"/>
        </w:rPr>
        <w:t>【缓存穿透】</w:t>
      </w:r>
    </w:p>
    <w:p w:rsidR="00781B82" w:rsidRDefault="00E868AD" w:rsidP="00E868AD">
      <w:pPr>
        <w:snapToGrid w:val="0"/>
        <w:ind w:firstLine="420"/>
        <w:rPr>
          <w:rFonts w:ascii="微软雅黑" w:eastAsia="微软雅黑" w:hAnsi="微软雅黑"/>
          <w:sz w:val="24"/>
          <w:szCs w:val="24"/>
        </w:rPr>
      </w:pPr>
      <w:r>
        <w:rPr>
          <w:rFonts w:ascii="微软雅黑" w:eastAsia="微软雅黑" w:hAnsi="微软雅黑" w:hint="eastAsia"/>
          <w:sz w:val="24"/>
          <w:szCs w:val="24"/>
        </w:rPr>
        <w:t>场景：访问一个</w:t>
      </w:r>
      <w:r w:rsidRPr="00E868AD">
        <w:rPr>
          <w:rFonts w:ascii="微软雅黑" w:eastAsia="微软雅黑" w:hAnsi="微软雅黑" w:hint="eastAsia"/>
          <w:b/>
          <w:color w:val="FF0000"/>
          <w:sz w:val="24"/>
          <w:szCs w:val="24"/>
        </w:rPr>
        <w:t>不存在</w:t>
      </w:r>
      <w:r>
        <w:rPr>
          <w:rFonts w:ascii="微软雅黑" w:eastAsia="微软雅黑" w:hAnsi="微软雅黑" w:hint="eastAsia"/>
          <w:sz w:val="24"/>
          <w:szCs w:val="24"/>
        </w:rPr>
        <w:t>的数据，每次都会访问DB。</w:t>
      </w:r>
    </w:p>
    <w:p w:rsidR="00E868AD" w:rsidRDefault="00E868AD" w:rsidP="00781B82">
      <w:pPr>
        <w:snapToGrid w:val="0"/>
        <w:rPr>
          <w:rFonts w:ascii="微软雅黑" w:eastAsia="微软雅黑" w:hAnsi="微软雅黑"/>
          <w:sz w:val="24"/>
          <w:szCs w:val="24"/>
        </w:rPr>
      </w:pPr>
      <w:r>
        <w:rPr>
          <w:rFonts w:ascii="微软雅黑" w:eastAsia="微软雅黑" w:hAnsi="微软雅黑" w:hint="eastAsia"/>
          <w:sz w:val="24"/>
          <w:szCs w:val="24"/>
        </w:rPr>
        <w:tab/>
        <w:t>解决方案：</w:t>
      </w:r>
    </w:p>
    <w:p w:rsidR="00E868AD" w:rsidRDefault="00E868AD" w:rsidP="00E868AD">
      <w:pPr>
        <w:snapToGrid w:val="0"/>
        <w:ind w:left="420" w:firstLine="420"/>
        <w:rPr>
          <w:rFonts w:ascii="微软雅黑" w:eastAsia="微软雅黑" w:hAnsi="微软雅黑"/>
          <w:sz w:val="24"/>
          <w:szCs w:val="24"/>
        </w:rPr>
      </w:pPr>
      <w:r>
        <w:rPr>
          <w:rFonts w:ascii="微软雅黑" w:eastAsia="微软雅黑" w:hAnsi="微软雅黑" w:hint="eastAsia"/>
          <w:sz w:val="24"/>
          <w:szCs w:val="24"/>
        </w:rPr>
        <w:t>通过一个key查询数据时，发现value不存在，我们可以将key对应的value设置一个默认值，并设置一个较短的缓存失效时间。</w:t>
      </w:r>
    </w:p>
    <w:p w:rsidR="00E868AD" w:rsidRPr="00E868AD" w:rsidRDefault="00E868AD" w:rsidP="00E868AD">
      <w:pPr>
        <w:snapToGrid w:val="0"/>
        <w:ind w:left="420" w:firstLine="420"/>
        <w:rPr>
          <w:rFonts w:ascii="微软雅黑" w:eastAsia="微软雅黑" w:hAnsi="微软雅黑"/>
          <w:sz w:val="24"/>
          <w:szCs w:val="24"/>
        </w:rPr>
      </w:pPr>
    </w:p>
    <w:p w:rsidR="00E868AD" w:rsidRPr="00E868AD" w:rsidRDefault="00E868AD" w:rsidP="00781B82">
      <w:pPr>
        <w:snapToGrid w:val="0"/>
        <w:rPr>
          <w:rFonts w:ascii="微软雅黑" w:eastAsia="微软雅黑" w:hAnsi="微软雅黑"/>
          <w:b/>
          <w:sz w:val="24"/>
          <w:szCs w:val="24"/>
        </w:rPr>
      </w:pPr>
      <w:r w:rsidRPr="00E868AD">
        <w:rPr>
          <w:rFonts w:ascii="微软雅黑" w:eastAsia="微软雅黑" w:hAnsi="微软雅黑"/>
          <w:b/>
          <w:sz w:val="24"/>
          <w:szCs w:val="24"/>
        </w:rPr>
        <w:t>【</w:t>
      </w:r>
      <w:r w:rsidRPr="00E868AD">
        <w:rPr>
          <w:rFonts w:ascii="微软雅黑" w:eastAsia="微软雅黑" w:hAnsi="微软雅黑" w:hint="eastAsia"/>
          <w:b/>
          <w:sz w:val="24"/>
          <w:szCs w:val="24"/>
        </w:rPr>
        <w:t>缓存雪崩</w:t>
      </w:r>
      <w:r w:rsidRPr="00E868AD">
        <w:rPr>
          <w:rFonts w:ascii="微软雅黑" w:eastAsia="微软雅黑" w:hAnsi="微软雅黑"/>
          <w:b/>
          <w:sz w:val="24"/>
          <w:szCs w:val="24"/>
        </w:rPr>
        <w:t>】</w:t>
      </w:r>
    </w:p>
    <w:p w:rsidR="00E868AD" w:rsidRDefault="00E868AD" w:rsidP="00781B82">
      <w:pPr>
        <w:snapToGrid w:val="0"/>
        <w:rPr>
          <w:rFonts w:ascii="微软雅黑" w:eastAsia="微软雅黑" w:hAnsi="微软雅黑"/>
          <w:sz w:val="24"/>
          <w:szCs w:val="24"/>
        </w:rPr>
      </w:pPr>
      <w:r>
        <w:rPr>
          <w:rFonts w:ascii="微软雅黑" w:eastAsia="微软雅黑" w:hAnsi="微软雅黑" w:hint="eastAsia"/>
          <w:sz w:val="24"/>
          <w:szCs w:val="24"/>
        </w:rPr>
        <w:tab/>
        <w:t>场景：</w:t>
      </w:r>
      <w:r w:rsidRPr="00E868AD">
        <w:rPr>
          <w:rFonts w:ascii="微软雅黑" w:eastAsia="微软雅黑" w:hAnsi="微软雅黑" w:hint="eastAsia"/>
          <w:b/>
          <w:color w:val="FF0000"/>
          <w:sz w:val="24"/>
          <w:szCs w:val="24"/>
        </w:rPr>
        <w:t>大量的缓存设置了相同的过期时间</w:t>
      </w:r>
      <w:r>
        <w:rPr>
          <w:rFonts w:ascii="微软雅黑" w:eastAsia="微软雅黑" w:hAnsi="微软雅黑" w:hint="eastAsia"/>
          <w:sz w:val="24"/>
          <w:szCs w:val="24"/>
        </w:rPr>
        <w:t>，导致缓存在某一时刻同时失效，请求全部转发到了DB，DB由于压力过大瞬间崩溃。</w:t>
      </w:r>
    </w:p>
    <w:p w:rsidR="00E868AD" w:rsidRDefault="00E868AD" w:rsidP="00781B82">
      <w:pPr>
        <w:snapToGrid w:val="0"/>
        <w:rPr>
          <w:rFonts w:ascii="微软雅黑" w:eastAsia="微软雅黑" w:hAnsi="微软雅黑"/>
          <w:sz w:val="24"/>
          <w:szCs w:val="24"/>
        </w:rPr>
      </w:pPr>
      <w:r>
        <w:rPr>
          <w:rFonts w:ascii="微软雅黑" w:eastAsia="微软雅黑" w:hAnsi="微软雅黑" w:hint="eastAsia"/>
          <w:sz w:val="24"/>
          <w:szCs w:val="24"/>
        </w:rPr>
        <w:tab/>
        <w:t>解决方案：</w:t>
      </w:r>
    </w:p>
    <w:p w:rsidR="00E868AD" w:rsidRDefault="00E868AD" w:rsidP="00781B82">
      <w:pPr>
        <w:snapToGrid w:val="0"/>
        <w:rPr>
          <w:rFonts w:ascii="微软雅黑" w:eastAsia="微软雅黑" w:hAnsi="微软雅黑"/>
          <w:sz w:val="24"/>
          <w:szCs w:val="24"/>
        </w:rPr>
      </w:pPr>
      <w:r>
        <w:rPr>
          <w:rFonts w:ascii="微软雅黑" w:eastAsia="微软雅黑" w:hAnsi="微软雅黑" w:hint="eastAsia"/>
          <w:sz w:val="24"/>
          <w:szCs w:val="24"/>
        </w:rPr>
        <w:lastRenderedPageBreak/>
        <w:tab/>
      </w:r>
      <w:r>
        <w:rPr>
          <w:rFonts w:ascii="微软雅黑" w:eastAsia="微软雅黑" w:hAnsi="微软雅黑" w:hint="eastAsia"/>
          <w:sz w:val="24"/>
          <w:szCs w:val="24"/>
        </w:rPr>
        <w:tab/>
        <w:t>随机设置缓存过期时间</w:t>
      </w:r>
    </w:p>
    <w:p w:rsidR="00E868AD" w:rsidRDefault="00E868AD" w:rsidP="00781B82">
      <w:pPr>
        <w:snapToGrid w:val="0"/>
        <w:rPr>
          <w:rFonts w:ascii="微软雅黑" w:eastAsia="微软雅黑" w:hAnsi="微软雅黑"/>
          <w:sz w:val="24"/>
          <w:szCs w:val="24"/>
        </w:rPr>
      </w:pPr>
    </w:p>
    <w:p w:rsidR="00E868AD" w:rsidRPr="00E868AD" w:rsidRDefault="00E868AD" w:rsidP="00781B82">
      <w:pPr>
        <w:snapToGrid w:val="0"/>
        <w:rPr>
          <w:rFonts w:ascii="微软雅黑" w:eastAsia="微软雅黑" w:hAnsi="微软雅黑"/>
          <w:b/>
          <w:sz w:val="24"/>
          <w:szCs w:val="24"/>
        </w:rPr>
      </w:pPr>
      <w:r w:rsidRPr="00E868AD">
        <w:rPr>
          <w:rFonts w:ascii="微软雅黑" w:eastAsia="微软雅黑" w:hAnsi="微软雅黑" w:hint="eastAsia"/>
          <w:b/>
          <w:sz w:val="24"/>
          <w:szCs w:val="24"/>
        </w:rPr>
        <w:t>【缓存击穿】</w:t>
      </w:r>
    </w:p>
    <w:p w:rsidR="00E868AD" w:rsidRDefault="00E868AD" w:rsidP="00781B82">
      <w:pPr>
        <w:snapToGrid w:val="0"/>
        <w:rPr>
          <w:rFonts w:ascii="微软雅黑" w:eastAsia="微软雅黑" w:hAnsi="微软雅黑"/>
          <w:sz w:val="24"/>
          <w:szCs w:val="24"/>
        </w:rPr>
      </w:pPr>
      <w:r>
        <w:rPr>
          <w:rFonts w:ascii="微软雅黑" w:eastAsia="微软雅黑" w:hAnsi="微软雅黑" w:hint="eastAsia"/>
          <w:sz w:val="24"/>
          <w:szCs w:val="24"/>
        </w:rPr>
        <w:tab/>
        <w:t>场景：访问热点数据，在缓存过期后，恰好这个时间点有大量的访问支持查询DB，导致DB崩溃</w:t>
      </w:r>
    </w:p>
    <w:p w:rsidR="00E868AD" w:rsidRDefault="00E868AD" w:rsidP="00781B82">
      <w:pPr>
        <w:snapToGrid w:val="0"/>
        <w:rPr>
          <w:rFonts w:ascii="微软雅黑" w:eastAsia="微软雅黑" w:hAnsi="微软雅黑"/>
          <w:sz w:val="24"/>
          <w:szCs w:val="24"/>
        </w:rPr>
      </w:pPr>
      <w:r>
        <w:rPr>
          <w:rFonts w:ascii="微软雅黑" w:eastAsia="微软雅黑" w:hAnsi="微软雅黑" w:hint="eastAsia"/>
          <w:sz w:val="24"/>
          <w:szCs w:val="24"/>
        </w:rPr>
        <w:tab/>
        <w:t>解决方案：</w:t>
      </w:r>
    </w:p>
    <w:p w:rsidR="00E868AD" w:rsidRDefault="00E868AD" w:rsidP="00781B82">
      <w:pPr>
        <w:snapToGrid w:val="0"/>
        <w:rPr>
          <w:rFonts w:ascii="微软雅黑" w:eastAsia="微软雅黑" w:hAnsi="微软雅黑"/>
          <w:sz w:val="24"/>
          <w:szCs w:val="24"/>
        </w:rPr>
      </w:pPr>
      <w:r>
        <w:rPr>
          <w:rFonts w:ascii="微软雅黑" w:eastAsia="微软雅黑" w:hAnsi="微软雅黑" w:hint="eastAsia"/>
          <w:sz w:val="24"/>
          <w:szCs w:val="24"/>
        </w:rPr>
        <w:tab/>
      </w:r>
      <w:r>
        <w:rPr>
          <w:rFonts w:ascii="微软雅黑" w:eastAsia="微软雅黑" w:hAnsi="微软雅黑" w:hint="eastAsia"/>
          <w:sz w:val="24"/>
          <w:szCs w:val="24"/>
        </w:rPr>
        <w:tab/>
      </w:r>
      <w:r w:rsidR="00FF54E0">
        <w:rPr>
          <w:rFonts w:ascii="微软雅黑" w:eastAsia="微软雅黑" w:hAnsi="微软雅黑" w:hint="eastAsia"/>
          <w:sz w:val="24"/>
          <w:szCs w:val="24"/>
        </w:rPr>
        <w:t>1.互斥锁</w:t>
      </w:r>
      <w:r w:rsidR="00982934">
        <w:rPr>
          <w:rFonts w:ascii="微软雅黑" w:eastAsia="微软雅黑" w:hAnsi="微软雅黑" w:hint="eastAsia"/>
          <w:sz w:val="24"/>
          <w:szCs w:val="24"/>
        </w:rPr>
        <w:t>（setnx）</w:t>
      </w:r>
      <w:r w:rsidR="00FF54E0">
        <w:rPr>
          <w:rFonts w:ascii="微软雅黑" w:eastAsia="微软雅黑" w:hAnsi="微软雅黑" w:hint="eastAsia"/>
          <w:sz w:val="24"/>
          <w:szCs w:val="24"/>
        </w:rPr>
        <w:t>：</w:t>
      </w:r>
    </w:p>
    <w:p w:rsidR="00982934" w:rsidRDefault="00982934" w:rsidP="00781B82">
      <w:pPr>
        <w:snapToGrid w:val="0"/>
        <w:rPr>
          <w:rFonts w:ascii="微软雅黑" w:eastAsia="微软雅黑" w:hAnsi="微软雅黑"/>
          <w:sz w:val="24"/>
          <w:szCs w:val="24"/>
        </w:rPr>
      </w:pPr>
      <w:r>
        <w:rPr>
          <w:rFonts w:ascii="微软雅黑" w:eastAsia="微软雅黑" w:hAnsi="微软雅黑" w:hint="eastAsia"/>
          <w:sz w:val="24"/>
          <w:szCs w:val="24"/>
        </w:rPr>
        <w:tab/>
      </w:r>
      <w:r>
        <w:rPr>
          <w:rFonts w:ascii="微软雅黑" w:eastAsia="微软雅黑" w:hAnsi="微软雅黑" w:hint="eastAsia"/>
          <w:sz w:val="24"/>
          <w:szCs w:val="24"/>
        </w:rPr>
        <w:tab/>
      </w:r>
      <w:r>
        <w:rPr>
          <w:rFonts w:ascii="微软雅黑" w:eastAsia="微软雅黑" w:hAnsi="微软雅黑" w:hint="eastAsia"/>
          <w:sz w:val="24"/>
          <w:szCs w:val="24"/>
        </w:rPr>
        <w:tab/>
        <w:t>存在线程池阻塞的风险</w:t>
      </w:r>
    </w:p>
    <w:p w:rsidR="00CA46AF" w:rsidRPr="00CA46AF" w:rsidRDefault="00CA46AF" w:rsidP="00CA46AF">
      <w:pPr>
        <w:shd w:val="clear" w:color="auto" w:fill="EEECE1" w:themeFill="background2"/>
        <w:snapToGrid w:val="0"/>
        <w:rPr>
          <w:rFonts w:ascii="微软雅黑" w:eastAsia="微软雅黑" w:hAnsi="微软雅黑"/>
          <w:szCs w:val="21"/>
        </w:rPr>
      </w:pPr>
      <w:r>
        <w:rPr>
          <w:rFonts w:ascii="微软雅黑" w:eastAsia="微软雅黑" w:hAnsi="微软雅黑" w:hint="eastAsia"/>
          <w:sz w:val="24"/>
          <w:szCs w:val="24"/>
        </w:rPr>
        <w:t xml:space="preserve">          </w:t>
      </w:r>
      <w:r w:rsidRPr="00CA46AF">
        <w:rPr>
          <w:rFonts w:ascii="微软雅黑" w:eastAsia="微软雅黑" w:hAnsi="微软雅黑" w:hint="eastAsia"/>
          <w:szCs w:val="21"/>
        </w:rPr>
        <w:t>Object  get(String key){</w:t>
      </w:r>
    </w:p>
    <w:p w:rsidR="00CA46AF" w:rsidRPr="00CA46AF" w:rsidRDefault="00CA46AF" w:rsidP="00CA46AF">
      <w:pPr>
        <w:shd w:val="clear" w:color="auto" w:fill="EEECE1" w:themeFill="background2"/>
        <w:snapToGrid w:val="0"/>
        <w:rPr>
          <w:rFonts w:ascii="微软雅黑" w:eastAsia="微软雅黑" w:hAnsi="微软雅黑"/>
          <w:szCs w:val="21"/>
        </w:rPr>
      </w:pPr>
      <w:r w:rsidRPr="00CA46AF">
        <w:rPr>
          <w:rFonts w:ascii="微软雅黑" w:eastAsia="微软雅黑" w:hAnsi="微软雅黑" w:hint="eastAsia"/>
          <w:szCs w:val="21"/>
        </w:rPr>
        <w:tab/>
      </w:r>
      <w:r w:rsidRPr="00CA46AF">
        <w:rPr>
          <w:rFonts w:ascii="微软雅黑" w:eastAsia="微软雅黑" w:hAnsi="微软雅黑" w:hint="eastAsia"/>
          <w:szCs w:val="21"/>
        </w:rPr>
        <w:tab/>
      </w:r>
      <w:r w:rsidRPr="00CA46AF">
        <w:rPr>
          <w:rFonts w:ascii="微软雅黑" w:eastAsia="微软雅黑" w:hAnsi="微软雅黑" w:hint="eastAsia"/>
          <w:szCs w:val="21"/>
        </w:rPr>
        <w:tab/>
      </w:r>
      <w:r w:rsidRPr="00CA46AF">
        <w:rPr>
          <w:rFonts w:ascii="微软雅黑" w:eastAsia="微软雅黑" w:hAnsi="微软雅黑" w:hint="eastAsia"/>
          <w:szCs w:val="21"/>
        </w:rPr>
        <w:tab/>
        <w:t>value = redis.get(key);</w:t>
      </w:r>
    </w:p>
    <w:p w:rsidR="00CA46AF" w:rsidRDefault="00CA46AF" w:rsidP="00CA46AF">
      <w:pPr>
        <w:shd w:val="clear" w:color="auto" w:fill="EEECE1" w:themeFill="background2"/>
        <w:snapToGrid w:val="0"/>
        <w:rPr>
          <w:rFonts w:ascii="微软雅黑" w:eastAsia="微软雅黑" w:hAnsi="微软雅黑"/>
          <w:szCs w:val="21"/>
        </w:rPr>
      </w:pPr>
      <w:r w:rsidRPr="00CA46AF">
        <w:rPr>
          <w:rFonts w:ascii="微软雅黑" w:eastAsia="微软雅黑" w:hAnsi="微软雅黑" w:hint="eastAsia"/>
          <w:szCs w:val="21"/>
        </w:rPr>
        <w:tab/>
      </w:r>
      <w:r w:rsidRPr="00CA46AF">
        <w:rPr>
          <w:rFonts w:ascii="微软雅黑" w:eastAsia="微软雅黑" w:hAnsi="微软雅黑" w:hint="eastAsia"/>
          <w:szCs w:val="21"/>
        </w:rPr>
        <w:tab/>
      </w:r>
      <w:r w:rsidRPr="00CA46AF">
        <w:rPr>
          <w:rFonts w:ascii="微软雅黑" w:eastAsia="微软雅黑" w:hAnsi="微软雅黑" w:hint="eastAsia"/>
          <w:szCs w:val="21"/>
        </w:rPr>
        <w:tab/>
      </w:r>
      <w:r w:rsidRPr="00CA46AF">
        <w:rPr>
          <w:rFonts w:ascii="微软雅黑" w:eastAsia="微软雅黑" w:hAnsi="微软雅黑" w:hint="eastAsia"/>
          <w:szCs w:val="21"/>
        </w:rPr>
        <w:tab/>
      </w:r>
      <w:r>
        <w:rPr>
          <w:rFonts w:ascii="微软雅黑" w:eastAsia="微软雅黑" w:hAnsi="微软雅黑" w:hint="eastAsia"/>
          <w:szCs w:val="21"/>
        </w:rPr>
        <w:t>if(value == null){</w:t>
      </w:r>
    </w:p>
    <w:p w:rsidR="009F4A2D" w:rsidRDefault="00CA46AF" w:rsidP="00CA46AF">
      <w:pPr>
        <w:shd w:val="clear" w:color="auto" w:fill="EEECE1" w:themeFill="background2"/>
        <w:snapToGrid w:val="0"/>
        <w:rPr>
          <w:rFonts w:ascii="微软雅黑" w:eastAsia="微软雅黑" w:hAnsi="微软雅黑"/>
          <w:szCs w:val="21"/>
        </w:rPr>
      </w:pPr>
      <w:r>
        <w:rPr>
          <w:rFonts w:ascii="微软雅黑" w:eastAsia="微软雅黑" w:hAnsi="微软雅黑" w:hint="eastAsia"/>
          <w:szCs w:val="21"/>
        </w:rPr>
        <w:tab/>
      </w:r>
      <w:r>
        <w:rPr>
          <w:rFonts w:ascii="微软雅黑" w:eastAsia="微软雅黑" w:hAnsi="微软雅黑" w:hint="eastAsia"/>
          <w:szCs w:val="21"/>
        </w:rPr>
        <w:tab/>
      </w:r>
      <w:r>
        <w:rPr>
          <w:rFonts w:ascii="微软雅黑" w:eastAsia="微软雅黑" w:hAnsi="微软雅黑" w:hint="eastAsia"/>
          <w:szCs w:val="21"/>
        </w:rPr>
        <w:tab/>
      </w:r>
      <w:r>
        <w:rPr>
          <w:rFonts w:ascii="微软雅黑" w:eastAsia="微软雅黑" w:hAnsi="微软雅黑" w:hint="eastAsia"/>
          <w:szCs w:val="21"/>
        </w:rPr>
        <w:tab/>
      </w:r>
      <w:r>
        <w:rPr>
          <w:rFonts w:ascii="微软雅黑" w:eastAsia="微软雅黑" w:hAnsi="微软雅黑" w:hint="eastAsia"/>
          <w:szCs w:val="21"/>
        </w:rPr>
        <w:tab/>
      </w:r>
      <w:r w:rsidR="009F4A2D">
        <w:rPr>
          <w:rFonts w:ascii="微软雅黑" w:eastAsia="微软雅黑" w:hAnsi="微软雅黑" w:hint="eastAsia"/>
          <w:szCs w:val="21"/>
        </w:rPr>
        <w:t xml:space="preserve">if(setnx(key1, </w:t>
      </w:r>
      <w:r w:rsidR="009F4A2D">
        <w:rPr>
          <w:rFonts w:ascii="微软雅黑" w:eastAsia="微软雅黑" w:hAnsi="微软雅黑"/>
          <w:szCs w:val="21"/>
        </w:rPr>
        <w:t>“</w:t>
      </w:r>
      <w:r w:rsidR="009F4A2D">
        <w:rPr>
          <w:rFonts w:ascii="微软雅黑" w:eastAsia="微软雅黑" w:hAnsi="微软雅黑" w:hint="eastAsia"/>
          <w:szCs w:val="21"/>
        </w:rPr>
        <w:t>xx</w:t>
      </w:r>
      <w:r w:rsidR="009F4A2D">
        <w:rPr>
          <w:rFonts w:ascii="微软雅黑" w:eastAsia="微软雅黑" w:hAnsi="微软雅黑"/>
          <w:szCs w:val="21"/>
        </w:rPr>
        <w:t>”</w:t>
      </w:r>
      <w:r w:rsidR="009F4A2D">
        <w:rPr>
          <w:rFonts w:ascii="微软雅黑" w:eastAsia="微软雅黑" w:hAnsi="微软雅黑" w:hint="eastAsia"/>
          <w:szCs w:val="21"/>
        </w:rPr>
        <w:t>)){</w:t>
      </w:r>
    </w:p>
    <w:p w:rsidR="009F4A2D" w:rsidRDefault="009F4A2D" w:rsidP="00CA46AF">
      <w:pPr>
        <w:shd w:val="clear" w:color="auto" w:fill="EEECE1" w:themeFill="background2"/>
        <w:snapToGrid w:val="0"/>
        <w:rPr>
          <w:rFonts w:ascii="微软雅黑" w:eastAsia="微软雅黑" w:hAnsi="微软雅黑"/>
          <w:szCs w:val="21"/>
        </w:rPr>
      </w:pPr>
      <w:r>
        <w:rPr>
          <w:rFonts w:ascii="微软雅黑" w:eastAsia="微软雅黑" w:hAnsi="微软雅黑" w:hint="eastAsia"/>
          <w:szCs w:val="21"/>
        </w:rPr>
        <w:t xml:space="preserve">                    </w:t>
      </w:r>
      <w:r>
        <w:rPr>
          <w:rFonts w:ascii="微软雅黑" w:eastAsia="微软雅黑" w:hAnsi="微软雅黑" w:hint="eastAsia"/>
          <w:szCs w:val="21"/>
        </w:rPr>
        <w:tab/>
        <w:t>value = db.get(key);</w:t>
      </w:r>
    </w:p>
    <w:p w:rsidR="009F4A2D" w:rsidRDefault="009F4A2D" w:rsidP="00CA46AF">
      <w:pPr>
        <w:shd w:val="clear" w:color="auto" w:fill="EEECE1" w:themeFill="background2"/>
        <w:snapToGrid w:val="0"/>
        <w:rPr>
          <w:rFonts w:ascii="微软雅黑" w:eastAsia="微软雅黑" w:hAnsi="微软雅黑"/>
          <w:szCs w:val="21"/>
        </w:rPr>
      </w:pPr>
      <w:r>
        <w:rPr>
          <w:rFonts w:ascii="微软雅黑" w:eastAsia="微软雅黑" w:hAnsi="微软雅黑" w:hint="eastAsia"/>
          <w:szCs w:val="21"/>
        </w:rPr>
        <w:tab/>
      </w:r>
      <w:r>
        <w:rPr>
          <w:rFonts w:ascii="微软雅黑" w:eastAsia="微软雅黑" w:hAnsi="微软雅黑" w:hint="eastAsia"/>
          <w:szCs w:val="21"/>
        </w:rPr>
        <w:tab/>
      </w:r>
      <w:r>
        <w:rPr>
          <w:rFonts w:ascii="微软雅黑" w:eastAsia="微软雅黑" w:hAnsi="微软雅黑" w:hint="eastAsia"/>
          <w:szCs w:val="21"/>
        </w:rPr>
        <w:tab/>
      </w:r>
      <w:r>
        <w:rPr>
          <w:rFonts w:ascii="微软雅黑" w:eastAsia="微软雅黑" w:hAnsi="微软雅黑" w:hint="eastAsia"/>
          <w:szCs w:val="21"/>
        </w:rPr>
        <w:tab/>
      </w:r>
      <w:r>
        <w:rPr>
          <w:rFonts w:ascii="微软雅黑" w:eastAsia="微软雅黑" w:hAnsi="微软雅黑" w:hint="eastAsia"/>
          <w:szCs w:val="21"/>
        </w:rPr>
        <w:tab/>
      </w:r>
      <w:r>
        <w:rPr>
          <w:rFonts w:ascii="微软雅黑" w:eastAsia="微软雅黑" w:hAnsi="微软雅黑" w:hint="eastAsia"/>
          <w:szCs w:val="21"/>
        </w:rPr>
        <w:tab/>
        <w:t>redis.put(key, value, timeout);</w:t>
      </w:r>
    </w:p>
    <w:p w:rsidR="009F4A2D" w:rsidRDefault="009F4A2D" w:rsidP="00CA46AF">
      <w:pPr>
        <w:shd w:val="clear" w:color="auto" w:fill="EEECE1" w:themeFill="background2"/>
        <w:snapToGrid w:val="0"/>
        <w:rPr>
          <w:rFonts w:ascii="微软雅黑" w:eastAsia="微软雅黑" w:hAnsi="微软雅黑"/>
          <w:szCs w:val="21"/>
        </w:rPr>
      </w:pPr>
      <w:r>
        <w:rPr>
          <w:rFonts w:ascii="微软雅黑" w:eastAsia="微软雅黑" w:hAnsi="微软雅黑" w:hint="eastAsia"/>
          <w:szCs w:val="21"/>
        </w:rPr>
        <w:tab/>
      </w:r>
      <w:r>
        <w:rPr>
          <w:rFonts w:ascii="微软雅黑" w:eastAsia="微软雅黑" w:hAnsi="微软雅黑" w:hint="eastAsia"/>
          <w:szCs w:val="21"/>
        </w:rPr>
        <w:tab/>
      </w:r>
      <w:r>
        <w:rPr>
          <w:rFonts w:ascii="微软雅黑" w:eastAsia="微软雅黑" w:hAnsi="微软雅黑" w:hint="eastAsia"/>
          <w:szCs w:val="21"/>
        </w:rPr>
        <w:tab/>
      </w:r>
      <w:r>
        <w:rPr>
          <w:rFonts w:ascii="微软雅黑" w:eastAsia="微软雅黑" w:hAnsi="微软雅黑" w:hint="eastAsia"/>
          <w:szCs w:val="21"/>
        </w:rPr>
        <w:tab/>
      </w:r>
      <w:r>
        <w:rPr>
          <w:rFonts w:ascii="微软雅黑" w:eastAsia="微软雅黑" w:hAnsi="微软雅黑" w:hint="eastAsia"/>
          <w:szCs w:val="21"/>
        </w:rPr>
        <w:tab/>
      </w:r>
      <w:r>
        <w:rPr>
          <w:rFonts w:ascii="微软雅黑" w:eastAsia="微软雅黑" w:hAnsi="微软雅黑" w:hint="eastAsia"/>
          <w:szCs w:val="21"/>
        </w:rPr>
        <w:tab/>
        <w:t>delete(key1);</w:t>
      </w:r>
    </w:p>
    <w:p w:rsidR="00CA46AF" w:rsidRDefault="009F4A2D" w:rsidP="009F4A2D">
      <w:pPr>
        <w:shd w:val="clear" w:color="auto" w:fill="EEECE1" w:themeFill="background2"/>
        <w:snapToGrid w:val="0"/>
        <w:ind w:firstLineChars="1000" w:firstLine="2100"/>
        <w:rPr>
          <w:rFonts w:ascii="微软雅黑" w:eastAsia="微软雅黑" w:hAnsi="微软雅黑"/>
          <w:szCs w:val="21"/>
        </w:rPr>
      </w:pPr>
      <w:r>
        <w:rPr>
          <w:rFonts w:ascii="微软雅黑" w:eastAsia="微软雅黑" w:hAnsi="微软雅黑" w:hint="eastAsia"/>
          <w:szCs w:val="21"/>
        </w:rPr>
        <w:t>}</w:t>
      </w:r>
    </w:p>
    <w:p w:rsidR="00CA46AF" w:rsidRDefault="00CA46AF" w:rsidP="00CA46AF">
      <w:pPr>
        <w:shd w:val="clear" w:color="auto" w:fill="EEECE1" w:themeFill="background2"/>
        <w:snapToGrid w:val="0"/>
        <w:ind w:firstLineChars="800" w:firstLine="1680"/>
        <w:rPr>
          <w:rFonts w:ascii="微软雅黑" w:eastAsia="微软雅黑" w:hAnsi="微软雅黑"/>
          <w:szCs w:val="21"/>
        </w:rPr>
      </w:pPr>
      <w:r>
        <w:rPr>
          <w:rFonts w:ascii="微软雅黑" w:eastAsia="微软雅黑" w:hAnsi="微软雅黑" w:hint="eastAsia"/>
          <w:szCs w:val="21"/>
        </w:rPr>
        <w:t>}</w:t>
      </w:r>
    </w:p>
    <w:p w:rsidR="00CA46AF" w:rsidRPr="00CA46AF" w:rsidRDefault="00CA46AF" w:rsidP="00CA46AF">
      <w:pPr>
        <w:shd w:val="clear" w:color="auto" w:fill="EEECE1" w:themeFill="background2"/>
        <w:snapToGrid w:val="0"/>
        <w:ind w:firstLineChars="800" w:firstLine="1680"/>
        <w:rPr>
          <w:rFonts w:ascii="微软雅黑" w:eastAsia="微软雅黑" w:hAnsi="微软雅黑"/>
          <w:szCs w:val="21"/>
        </w:rPr>
      </w:pPr>
      <w:r>
        <w:rPr>
          <w:rFonts w:ascii="微软雅黑" w:eastAsia="微软雅黑" w:hAnsi="微软雅黑" w:hint="eastAsia"/>
          <w:szCs w:val="21"/>
        </w:rPr>
        <w:t>return value;</w:t>
      </w:r>
    </w:p>
    <w:p w:rsidR="00CA46AF" w:rsidRPr="00CA46AF" w:rsidRDefault="00CA46AF" w:rsidP="00CA46AF">
      <w:pPr>
        <w:shd w:val="clear" w:color="auto" w:fill="EEECE1" w:themeFill="background2"/>
        <w:snapToGrid w:val="0"/>
        <w:rPr>
          <w:rFonts w:ascii="微软雅黑" w:eastAsia="微软雅黑" w:hAnsi="微软雅黑"/>
          <w:szCs w:val="21"/>
        </w:rPr>
      </w:pPr>
      <w:r w:rsidRPr="00CA46AF">
        <w:rPr>
          <w:rFonts w:ascii="微软雅黑" w:eastAsia="微软雅黑" w:hAnsi="微软雅黑" w:hint="eastAsia"/>
          <w:szCs w:val="21"/>
        </w:rPr>
        <w:tab/>
      </w:r>
      <w:r w:rsidRPr="00CA46AF">
        <w:rPr>
          <w:rFonts w:ascii="微软雅黑" w:eastAsia="微软雅黑" w:hAnsi="微软雅黑" w:hint="eastAsia"/>
          <w:szCs w:val="21"/>
        </w:rPr>
        <w:tab/>
      </w:r>
      <w:r w:rsidRPr="00CA46AF">
        <w:rPr>
          <w:rFonts w:ascii="微软雅黑" w:eastAsia="微软雅黑" w:hAnsi="微软雅黑" w:hint="eastAsia"/>
          <w:szCs w:val="21"/>
        </w:rPr>
        <w:tab/>
        <w:t>}</w:t>
      </w:r>
    </w:p>
    <w:p w:rsidR="00FF54E0" w:rsidRDefault="00982934" w:rsidP="00781B82">
      <w:pPr>
        <w:snapToGrid w:val="0"/>
        <w:rPr>
          <w:rFonts w:ascii="微软雅黑" w:eastAsia="微软雅黑" w:hAnsi="微软雅黑"/>
          <w:sz w:val="24"/>
          <w:szCs w:val="24"/>
        </w:rPr>
      </w:pPr>
      <w:r>
        <w:rPr>
          <w:rFonts w:ascii="微软雅黑" w:eastAsia="微软雅黑" w:hAnsi="微软雅黑" w:hint="eastAsia"/>
          <w:sz w:val="24"/>
          <w:szCs w:val="24"/>
        </w:rPr>
        <w:tab/>
      </w:r>
      <w:r>
        <w:rPr>
          <w:rFonts w:ascii="微软雅黑" w:eastAsia="微软雅黑" w:hAnsi="微软雅黑" w:hint="eastAsia"/>
          <w:sz w:val="24"/>
          <w:szCs w:val="24"/>
        </w:rPr>
        <w:tab/>
        <w:t>2.永远不过期：</w:t>
      </w:r>
    </w:p>
    <w:p w:rsidR="00982934" w:rsidRDefault="00982934" w:rsidP="00781B82">
      <w:pPr>
        <w:snapToGrid w:val="0"/>
        <w:rPr>
          <w:rFonts w:ascii="微软雅黑" w:eastAsia="微软雅黑" w:hAnsi="微软雅黑"/>
          <w:sz w:val="24"/>
          <w:szCs w:val="24"/>
        </w:rPr>
      </w:pPr>
      <w:r>
        <w:rPr>
          <w:rFonts w:ascii="微软雅黑" w:eastAsia="微软雅黑" w:hAnsi="微软雅黑" w:hint="eastAsia"/>
          <w:sz w:val="24"/>
          <w:szCs w:val="24"/>
        </w:rPr>
        <w:tab/>
      </w:r>
      <w:r>
        <w:rPr>
          <w:rFonts w:ascii="微软雅黑" w:eastAsia="微软雅黑" w:hAnsi="微软雅黑" w:hint="eastAsia"/>
          <w:sz w:val="24"/>
          <w:szCs w:val="24"/>
        </w:rPr>
        <w:tab/>
      </w:r>
      <w:r>
        <w:rPr>
          <w:rFonts w:ascii="微软雅黑" w:eastAsia="微软雅黑" w:hAnsi="微软雅黑" w:hint="eastAsia"/>
          <w:sz w:val="24"/>
          <w:szCs w:val="24"/>
        </w:rPr>
        <w:tab/>
        <w:t>只要访问就延长过期时间</w:t>
      </w:r>
    </w:p>
    <w:p w:rsidR="00982934" w:rsidRDefault="00982934" w:rsidP="00781B82">
      <w:pPr>
        <w:snapToGrid w:val="0"/>
        <w:rPr>
          <w:rFonts w:ascii="微软雅黑" w:eastAsia="微软雅黑" w:hAnsi="微软雅黑"/>
          <w:sz w:val="24"/>
          <w:szCs w:val="24"/>
        </w:rPr>
      </w:pPr>
      <w:r>
        <w:rPr>
          <w:rFonts w:ascii="微软雅黑" w:eastAsia="微软雅黑" w:hAnsi="微软雅黑" w:hint="eastAsia"/>
          <w:sz w:val="24"/>
          <w:szCs w:val="24"/>
        </w:rPr>
        <w:tab/>
      </w:r>
      <w:r>
        <w:rPr>
          <w:rFonts w:ascii="微软雅黑" w:eastAsia="微软雅黑" w:hAnsi="微软雅黑" w:hint="eastAsia"/>
          <w:sz w:val="24"/>
          <w:szCs w:val="24"/>
        </w:rPr>
        <w:tab/>
        <w:t>3.Hystrix服务限流降级</w:t>
      </w:r>
    </w:p>
    <w:p w:rsidR="003557D2" w:rsidRDefault="003557D2" w:rsidP="003557D2">
      <w:pPr>
        <w:pStyle w:val="2"/>
      </w:pPr>
      <w:r>
        <w:rPr>
          <w:rFonts w:hint="eastAsia"/>
        </w:rPr>
        <w:t>4.</w:t>
      </w:r>
      <w:r>
        <w:rPr>
          <w:rFonts w:hint="eastAsia"/>
        </w:rPr>
        <w:t>声明式编程和编程式实现</w:t>
      </w:r>
    </w:p>
    <w:p w:rsidR="003557D2" w:rsidRDefault="003557D2" w:rsidP="00781B82">
      <w:pPr>
        <w:snapToGrid w:val="0"/>
        <w:rPr>
          <w:rFonts w:ascii="微软雅黑" w:eastAsia="微软雅黑" w:hAnsi="微软雅黑"/>
          <w:sz w:val="24"/>
          <w:szCs w:val="24"/>
        </w:rPr>
      </w:pPr>
    </w:p>
    <w:p w:rsidR="003557D2" w:rsidRDefault="003557D2" w:rsidP="00781B82">
      <w:pPr>
        <w:snapToGrid w:val="0"/>
        <w:rPr>
          <w:rFonts w:ascii="微软雅黑" w:eastAsia="微软雅黑" w:hAnsi="微软雅黑"/>
          <w:sz w:val="24"/>
          <w:szCs w:val="24"/>
        </w:rPr>
      </w:pPr>
    </w:p>
    <w:p w:rsidR="003557D2" w:rsidRPr="00781B82" w:rsidRDefault="003557D2" w:rsidP="00781B82">
      <w:pPr>
        <w:snapToGrid w:val="0"/>
        <w:rPr>
          <w:rFonts w:ascii="微软雅黑" w:eastAsia="微软雅黑" w:hAnsi="微软雅黑"/>
          <w:sz w:val="24"/>
          <w:szCs w:val="24"/>
        </w:rPr>
      </w:pPr>
    </w:p>
    <w:sectPr w:rsidR="003557D2" w:rsidRPr="00781B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DejaVu Sans Mono">
    <w:altName w:val="Arial"/>
    <w:panose1 w:val="020B0609030804020204"/>
    <w:charset w:val="00"/>
    <w:family w:val="modern"/>
    <w:pitch w:val="fixed"/>
    <w:sig w:usb0="E60026FF" w:usb1="D200F9FB" w:usb2="02000028" w:usb3="00000000" w:csb0="000001DF" w:csb1="00000000"/>
  </w:font>
  <w:font w:name="Yu Gothic Medium">
    <w:panose1 w:val="020B05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FF7933"/>
    <w:multiLevelType w:val="multilevel"/>
    <w:tmpl w:val="BD94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0A1137"/>
    <w:multiLevelType w:val="hybridMultilevel"/>
    <w:tmpl w:val="41C0F48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0F706D26"/>
    <w:multiLevelType w:val="multilevel"/>
    <w:tmpl w:val="332C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04248F"/>
    <w:multiLevelType w:val="multilevel"/>
    <w:tmpl w:val="772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8C7E89"/>
    <w:multiLevelType w:val="hybridMultilevel"/>
    <w:tmpl w:val="567C69CA"/>
    <w:lvl w:ilvl="0" w:tplc="0409000B">
      <w:start w:val="1"/>
      <w:numFmt w:val="bullet"/>
      <w:lvlText w:val=""/>
      <w:lvlJc w:val="left"/>
      <w:pPr>
        <w:ind w:left="841" w:hanging="420"/>
      </w:pPr>
      <w:rPr>
        <w:rFonts w:ascii="Wingdings" w:hAnsi="Wingdings" w:hint="default"/>
      </w:rPr>
    </w:lvl>
    <w:lvl w:ilvl="1" w:tplc="04090003" w:tentative="1">
      <w:start w:val="1"/>
      <w:numFmt w:val="bullet"/>
      <w:lvlText w:val=""/>
      <w:lvlJc w:val="left"/>
      <w:pPr>
        <w:ind w:left="1261" w:hanging="420"/>
      </w:pPr>
      <w:rPr>
        <w:rFonts w:ascii="Wingdings" w:hAnsi="Wingdings" w:hint="default"/>
      </w:rPr>
    </w:lvl>
    <w:lvl w:ilvl="2" w:tplc="04090005" w:tentative="1">
      <w:start w:val="1"/>
      <w:numFmt w:val="bullet"/>
      <w:lvlText w:val=""/>
      <w:lvlJc w:val="left"/>
      <w:pPr>
        <w:ind w:left="1681" w:hanging="420"/>
      </w:pPr>
      <w:rPr>
        <w:rFonts w:ascii="Wingdings" w:hAnsi="Wingdings" w:hint="default"/>
      </w:rPr>
    </w:lvl>
    <w:lvl w:ilvl="3" w:tplc="04090001" w:tentative="1">
      <w:start w:val="1"/>
      <w:numFmt w:val="bullet"/>
      <w:lvlText w:val=""/>
      <w:lvlJc w:val="left"/>
      <w:pPr>
        <w:ind w:left="2101" w:hanging="420"/>
      </w:pPr>
      <w:rPr>
        <w:rFonts w:ascii="Wingdings" w:hAnsi="Wingdings" w:hint="default"/>
      </w:rPr>
    </w:lvl>
    <w:lvl w:ilvl="4" w:tplc="04090003" w:tentative="1">
      <w:start w:val="1"/>
      <w:numFmt w:val="bullet"/>
      <w:lvlText w:val=""/>
      <w:lvlJc w:val="left"/>
      <w:pPr>
        <w:ind w:left="2521" w:hanging="420"/>
      </w:pPr>
      <w:rPr>
        <w:rFonts w:ascii="Wingdings" w:hAnsi="Wingdings" w:hint="default"/>
      </w:rPr>
    </w:lvl>
    <w:lvl w:ilvl="5" w:tplc="04090005" w:tentative="1">
      <w:start w:val="1"/>
      <w:numFmt w:val="bullet"/>
      <w:lvlText w:val=""/>
      <w:lvlJc w:val="left"/>
      <w:pPr>
        <w:ind w:left="2941" w:hanging="420"/>
      </w:pPr>
      <w:rPr>
        <w:rFonts w:ascii="Wingdings" w:hAnsi="Wingdings" w:hint="default"/>
      </w:rPr>
    </w:lvl>
    <w:lvl w:ilvl="6" w:tplc="04090001" w:tentative="1">
      <w:start w:val="1"/>
      <w:numFmt w:val="bullet"/>
      <w:lvlText w:val=""/>
      <w:lvlJc w:val="left"/>
      <w:pPr>
        <w:ind w:left="3361" w:hanging="420"/>
      </w:pPr>
      <w:rPr>
        <w:rFonts w:ascii="Wingdings" w:hAnsi="Wingdings" w:hint="default"/>
      </w:rPr>
    </w:lvl>
    <w:lvl w:ilvl="7" w:tplc="04090003" w:tentative="1">
      <w:start w:val="1"/>
      <w:numFmt w:val="bullet"/>
      <w:lvlText w:val=""/>
      <w:lvlJc w:val="left"/>
      <w:pPr>
        <w:ind w:left="3781" w:hanging="420"/>
      </w:pPr>
      <w:rPr>
        <w:rFonts w:ascii="Wingdings" w:hAnsi="Wingdings" w:hint="default"/>
      </w:rPr>
    </w:lvl>
    <w:lvl w:ilvl="8" w:tplc="04090005" w:tentative="1">
      <w:start w:val="1"/>
      <w:numFmt w:val="bullet"/>
      <w:lvlText w:val=""/>
      <w:lvlJc w:val="left"/>
      <w:pPr>
        <w:ind w:left="4201" w:hanging="420"/>
      </w:pPr>
      <w:rPr>
        <w:rFonts w:ascii="Wingdings" w:hAnsi="Wingdings" w:hint="default"/>
      </w:rPr>
    </w:lvl>
  </w:abstractNum>
  <w:abstractNum w:abstractNumId="5">
    <w:nsid w:val="12E57F80"/>
    <w:multiLevelType w:val="hybridMultilevel"/>
    <w:tmpl w:val="5F62B420"/>
    <w:lvl w:ilvl="0" w:tplc="0409000F">
      <w:start w:val="1"/>
      <w:numFmt w:val="decimal"/>
      <w:lvlText w:val="%1."/>
      <w:lvlJc w:val="left"/>
      <w:pPr>
        <w:ind w:left="841" w:hanging="420"/>
      </w:pPr>
    </w:lvl>
    <w:lvl w:ilvl="1" w:tplc="04090019" w:tentative="1">
      <w:start w:val="1"/>
      <w:numFmt w:val="lowerLetter"/>
      <w:lvlText w:val="%2)"/>
      <w:lvlJc w:val="left"/>
      <w:pPr>
        <w:ind w:left="1261" w:hanging="420"/>
      </w:pPr>
    </w:lvl>
    <w:lvl w:ilvl="2" w:tplc="0409001B" w:tentative="1">
      <w:start w:val="1"/>
      <w:numFmt w:val="lowerRoman"/>
      <w:lvlText w:val="%3."/>
      <w:lvlJc w:val="right"/>
      <w:pPr>
        <w:ind w:left="1681" w:hanging="420"/>
      </w:pPr>
    </w:lvl>
    <w:lvl w:ilvl="3" w:tplc="0409000F" w:tentative="1">
      <w:start w:val="1"/>
      <w:numFmt w:val="decimal"/>
      <w:lvlText w:val="%4."/>
      <w:lvlJc w:val="left"/>
      <w:pPr>
        <w:ind w:left="2101" w:hanging="420"/>
      </w:pPr>
    </w:lvl>
    <w:lvl w:ilvl="4" w:tplc="04090019" w:tentative="1">
      <w:start w:val="1"/>
      <w:numFmt w:val="lowerLetter"/>
      <w:lvlText w:val="%5)"/>
      <w:lvlJc w:val="left"/>
      <w:pPr>
        <w:ind w:left="2521" w:hanging="420"/>
      </w:pPr>
    </w:lvl>
    <w:lvl w:ilvl="5" w:tplc="0409001B" w:tentative="1">
      <w:start w:val="1"/>
      <w:numFmt w:val="lowerRoman"/>
      <w:lvlText w:val="%6."/>
      <w:lvlJc w:val="right"/>
      <w:pPr>
        <w:ind w:left="2941" w:hanging="420"/>
      </w:pPr>
    </w:lvl>
    <w:lvl w:ilvl="6" w:tplc="0409000F" w:tentative="1">
      <w:start w:val="1"/>
      <w:numFmt w:val="decimal"/>
      <w:lvlText w:val="%7."/>
      <w:lvlJc w:val="left"/>
      <w:pPr>
        <w:ind w:left="3361" w:hanging="420"/>
      </w:pPr>
    </w:lvl>
    <w:lvl w:ilvl="7" w:tplc="04090019" w:tentative="1">
      <w:start w:val="1"/>
      <w:numFmt w:val="lowerLetter"/>
      <w:lvlText w:val="%8)"/>
      <w:lvlJc w:val="left"/>
      <w:pPr>
        <w:ind w:left="3781" w:hanging="420"/>
      </w:pPr>
    </w:lvl>
    <w:lvl w:ilvl="8" w:tplc="0409001B" w:tentative="1">
      <w:start w:val="1"/>
      <w:numFmt w:val="lowerRoman"/>
      <w:lvlText w:val="%9."/>
      <w:lvlJc w:val="right"/>
      <w:pPr>
        <w:ind w:left="4201" w:hanging="420"/>
      </w:pPr>
    </w:lvl>
  </w:abstractNum>
  <w:abstractNum w:abstractNumId="6">
    <w:nsid w:val="13391697"/>
    <w:multiLevelType w:val="hybridMultilevel"/>
    <w:tmpl w:val="1932015E"/>
    <w:lvl w:ilvl="0" w:tplc="B04E294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nsid w:val="19284956"/>
    <w:multiLevelType w:val="hybridMultilevel"/>
    <w:tmpl w:val="5A2A7F38"/>
    <w:lvl w:ilvl="0" w:tplc="9A8C6710">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8">
    <w:nsid w:val="1B3913DC"/>
    <w:multiLevelType w:val="hybridMultilevel"/>
    <w:tmpl w:val="256AB06E"/>
    <w:lvl w:ilvl="0" w:tplc="14566A1C">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9">
    <w:nsid w:val="1D7C43D8"/>
    <w:multiLevelType w:val="hybridMultilevel"/>
    <w:tmpl w:val="071AE80A"/>
    <w:lvl w:ilvl="0" w:tplc="0409000B">
      <w:start w:val="1"/>
      <w:numFmt w:val="bullet"/>
      <w:lvlText w:val=""/>
      <w:lvlJc w:val="left"/>
      <w:pPr>
        <w:ind w:left="841" w:hanging="420"/>
      </w:pPr>
      <w:rPr>
        <w:rFonts w:ascii="Wingdings" w:hAnsi="Wingdings" w:hint="default"/>
      </w:rPr>
    </w:lvl>
    <w:lvl w:ilvl="1" w:tplc="04090003" w:tentative="1">
      <w:start w:val="1"/>
      <w:numFmt w:val="bullet"/>
      <w:lvlText w:val=""/>
      <w:lvlJc w:val="left"/>
      <w:pPr>
        <w:ind w:left="1261" w:hanging="420"/>
      </w:pPr>
      <w:rPr>
        <w:rFonts w:ascii="Wingdings" w:hAnsi="Wingdings" w:hint="default"/>
      </w:rPr>
    </w:lvl>
    <w:lvl w:ilvl="2" w:tplc="04090005" w:tentative="1">
      <w:start w:val="1"/>
      <w:numFmt w:val="bullet"/>
      <w:lvlText w:val=""/>
      <w:lvlJc w:val="left"/>
      <w:pPr>
        <w:ind w:left="1681" w:hanging="420"/>
      </w:pPr>
      <w:rPr>
        <w:rFonts w:ascii="Wingdings" w:hAnsi="Wingdings" w:hint="default"/>
      </w:rPr>
    </w:lvl>
    <w:lvl w:ilvl="3" w:tplc="04090001" w:tentative="1">
      <w:start w:val="1"/>
      <w:numFmt w:val="bullet"/>
      <w:lvlText w:val=""/>
      <w:lvlJc w:val="left"/>
      <w:pPr>
        <w:ind w:left="2101" w:hanging="420"/>
      </w:pPr>
      <w:rPr>
        <w:rFonts w:ascii="Wingdings" w:hAnsi="Wingdings" w:hint="default"/>
      </w:rPr>
    </w:lvl>
    <w:lvl w:ilvl="4" w:tplc="04090003" w:tentative="1">
      <w:start w:val="1"/>
      <w:numFmt w:val="bullet"/>
      <w:lvlText w:val=""/>
      <w:lvlJc w:val="left"/>
      <w:pPr>
        <w:ind w:left="2521" w:hanging="420"/>
      </w:pPr>
      <w:rPr>
        <w:rFonts w:ascii="Wingdings" w:hAnsi="Wingdings" w:hint="default"/>
      </w:rPr>
    </w:lvl>
    <w:lvl w:ilvl="5" w:tplc="04090005" w:tentative="1">
      <w:start w:val="1"/>
      <w:numFmt w:val="bullet"/>
      <w:lvlText w:val=""/>
      <w:lvlJc w:val="left"/>
      <w:pPr>
        <w:ind w:left="2941" w:hanging="420"/>
      </w:pPr>
      <w:rPr>
        <w:rFonts w:ascii="Wingdings" w:hAnsi="Wingdings" w:hint="default"/>
      </w:rPr>
    </w:lvl>
    <w:lvl w:ilvl="6" w:tplc="04090001" w:tentative="1">
      <w:start w:val="1"/>
      <w:numFmt w:val="bullet"/>
      <w:lvlText w:val=""/>
      <w:lvlJc w:val="left"/>
      <w:pPr>
        <w:ind w:left="3361" w:hanging="420"/>
      </w:pPr>
      <w:rPr>
        <w:rFonts w:ascii="Wingdings" w:hAnsi="Wingdings" w:hint="default"/>
      </w:rPr>
    </w:lvl>
    <w:lvl w:ilvl="7" w:tplc="04090003" w:tentative="1">
      <w:start w:val="1"/>
      <w:numFmt w:val="bullet"/>
      <w:lvlText w:val=""/>
      <w:lvlJc w:val="left"/>
      <w:pPr>
        <w:ind w:left="3781" w:hanging="420"/>
      </w:pPr>
      <w:rPr>
        <w:rFonts w:ascii="Wingdings" w:hAnsi="Wingdings" w:hint="default"/>
      </w:rPr>
    </w:lvl>
    <w:lvl w:ilvl="8" w:tplc="04090005" w:tentative="1">
      <w:start w:val="1"/>
      <w:numFmt w:val="bullet"/>
      <w:lvlText w:val=""/>
      <w:lvlJc w:val="left"/>
      <w:pPr>
        <w:ind w:left="4201" w:hanging="420"/>
      </w:pPr>
      <w:rPr>
        <w:rFonts w:ascii="Wingdings" w:hAnsi="Wingdings" w:hint="default"/>
      </w:rPr>
    </w:lvl>
  </w:abstractNum>
  <w:abstractNum w:abstractNumId="10">
    <w:nsid w:val="21E053BE"/>
    <w:multiLevelType w:val="multilevel"/>
    <w:tmpl w:val="CC94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2837AE"/>
    <w:multiLevelType w:val="hybridMultilevel"/>
    <w:tmpl w:val="81204DDA"/>
    <w:lvl w:ilvl="0" w:tplc="0409000B">
      <w:start w:val="1"/>
      <w:numFmt w:val="bullet"/>
      <w:lvlText w:val=""/>
      <w:lvlJc w:val="left"/>
      <w:pPr>
        <w:ind w:left="841" w:hanging="420"/>
      </w:pPr>
      <w:rPr>
        <w:rFonts w:ascii="Wingdings" w:hAnsi="Wingdings" w:hint="default"/>
      </w:rPr>
    </w:lvl>
    <w:lvl w:ilvl="1" w:tplc="04090003" w:tentative="1">
      <w:start w:val="1"/>
      <w:numFmt w:val="bullet"/>
      <w:lvlText w:val=""/>
      <w:lvlJc w:val="left"/>
      <w:pPr>
        <w:ind w:left="1261" w:hanging="420"/>
      </w:pPr>
      <w:rPr>
        <w:rFonts w:ascii="Wingdings" w:hAnsi="Wingdings" w:hint="default"/>
      </w:rPr>
    </w:lvl>
    <w:lvl w:ilvl="2" w:tplc="04090005" w:tentative="1">
      <w:start w:val="1"/>
      <w:numFmt w:val="bullet"/>
      <w:lvlText w:val=""/>
      <w:lvlJc w:val="left"/>
      <w:pPr>
        <w:ind w:left="1681" w:hanging="420"/>
      </w:pPr>
      <w:rPr>
        <w:rFonts w:ascii="Wingdings" w:hAnsi="Wingdings" w:hint="default"/>
      </w:rPr>
    </w:lvl>
    <w:lvl w:ilvl="3" w:tplc="04090001" w:tentative="1">
      <w:start w:val="1"/>
      <w:numFmt w:val="bullet"/>
      <w:lvlText w:val=""/>
      <w:lvlJc w:val="left"/>
      <w:pPr>
        <w:ind w:left="2101" w:hanging="420"/>
      </w:pPr>
      <w:rPr>
        <w:rFonts w:ascii="Wingdings" w:hAnsi="Wingdings" w:hint="default"/>
      </w:rPr>
    </w:lvl>
    <w:lvl w:ilvl="4" w:tplc="04090003" w:tentative="1">
      <w:start w:val="1"/>
      <w:numFmt w:val="bullet"/>
      <w:lvlText w:val=""/>
      <w:lvlJc w:val="left"/>
      <w:pPr>
        <w:ind w:left="2521" w:hanging="420"/>
      </w:pPr>
      <w:rPr>
        <w:rFonts w:ascii="Wingdings" w:hAnsi="Wingdings" w:hint="default"/>
      </w:rPr>
    </w:lvl>
    <w:lvl w:ilvl="5" w:tplc="04090005" w:tentative="1">
      <w:start w:val="1"/>
      <w:numFmt w:val="bullet"/>
      <w:lvlText w:val=""/>
      <w:lvlJc w:val="left"/>
      <w:pPr>
        <w:ind w:left="2941" w:hanging="420"/>
      </w:pPr>
      <w:rPr>
        <w:rFonts w:ascii="Wingdings" w:hAnsi="Wingdings" w:hint="default"/>
      </w:rPr>
    </w:lvl>
    <w:lvl w:ilvl="6" w:tplc="04090001" w:tentative="1">
      <w:start w:val="1"/>
      <w:numFmt w:val="bullet"/>
      <w:lvlText w:val=""/>
      <w:lvlJc w:val="left"/>
      <w:pPr>
        <w:ind w:left="3361" w:hanging="420"/>
      </w:pPr>
      <w:rPr>
        <w:rFonts w:ascii="Wingdings" w:hAnsi="Wingdings" w:hint="default"/>
      </w:rPr>
    </w:lvl>
    <w:lvl w:ilvl="7" w:tplc="04090003" w:tentative="1">
      <w:start w:val="1"/>
      <w:numFmt w:val="bullet"/>
      <w:lvlText w:val=""/>
      <w:lvlJc w:val="left"/>
      <w:pPr>
        <w:ind w:left="3781" w:hanging="420"/>
      </w:pPr>
      <w:rPr>
        <w:rFonts w:ascii="Wingdings" w:hAnsi="Wingdings" w:hint="default"/>
      </w:rPr>
    </w:lvl>
    <w:lvl w:ilvl="8" w:tplc="04090005" w:tentative="1">
      <w:start w:val="1"/>
      <w:numFmt w:val="bullet"/>
      <w:lvlText w:val=""/>
      <w:lvlJc w:val="left"/>
      <w:pPr>
        <w:ind w:left="4201" w:hanging="420"/>
      </w:pPr>
      <w:rPr>
        <w:rFonts w:ascii="Wingdings" w:hAnsi="Wingdings" w:hint="default"/>
      </w:rPr>
    </w:lvl>
  </w:abstractNum>
  <w:abstractNum w:abstractNumId="12">
    <w:nsid w:val="30586D65"/>
    <w:multiLevelType w:val="hybridMultilevel"/>
    <w:tmpl w:val="4FD872E6"/>
    <w:lvl w:ilvl="0" w:tplc="2CB4754C">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nsid w:val="345E34B0"/>
    <w:multiLevelType w:val="hybridMultilevel"/>
    <w:tmpl w:val="0358A028"/>
    <w:lvl w:ilvl="0" w:tplc="104804C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356652A9"/>
    <w:multiLevelType w:val="hybridMultilevel"/>
    <w:tmpl w:val="910057F4"/>
    <w:lvl w:ilvl="0" w:tplc="AA4CBD08">
      <w:start w:val="1"/>
      <w:numFmt w:val="decimalEnclosedCircle"/>
      <w:lvlText w:val="%1"/>
      <w:lvlJc w:val="left"/>
      <w:pPr>
        <w:ind w:left="780" w:hanging="360"/>
      </w:pPr>
      <w:rPr>
        <w:rFonts w:hint="default"/>
        <w:color w:val="4D4D4D"/>
        <w:sz w:val="24"/>
        <w:szCs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nsid w:val="36F631B9"/>
    <w:multiLevelType w:val="hybridMultilevel"/>
    <w:tmpl w:val="7ABA8F4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nsid w:val="38F425EA"/>
    <w:multiLevelType w:val="hybridMultilevel"/>
    <w:tmpl w:val="8500F8E4"/>
    <w:lvl w:ilvl="0" w:tplc="0409000D">
      <w:start w:val="1"/>
      <w:numFmt w:val="bullet"/>
      <w:lvlText w:val=""/>
      <w:lvlJc w:val="left"/>
      <w:pPr>
        <w:ind w:left="841" w:hanging="420"/>
      </w:pPr>
      <w:rPr>
        <w:rFonts w:ascii="Wingdings" w:hAnsi="Wingdings" w:hint="default"/>
      </w:rPr>
    </w:lvl>
    <w:lvl w:ilvl="1" w:tplc="04090003" w:tentative="1">
      <w:start w:val="1"/>
      <w:numFmt w:val="bullet"/>
      <w:lvlText w:val=""/>
      <w:lvlJc w:val="left"/>
      <w:pPr>
        <w:ind w:left="1261" w:hanging="420"/>
      </w:pPr>
      <w:rPr>
        <w:rFonts w:ascii="Wingdings" w:hAnsi="Wingdings" w:hint="default"/>
      </w:rPr>
    </w:lvl>
    <w:lvl w:ilvl="2" w:tplc="04090005" w:tentative="1">
      <w:start w:val="1"/>
      <w:numFmt w:val="bullet"/>
      <w:lvlText w:val=""/>
      <w:lvlJc w:val="left"/>
      <w:pPr>
        <w:ind w:left="1681" w:hanging="420"/>
      </w:pPr>
      <w:rPr>
        <w:rFonts w:ascii="Wingdings" w:hAnsi="Wingdings" w:hint="default"/>
      </w:rPr>
    </w:lvl>
    <w:lvl w:ilvl="3" w:tplc="04090001" w:tentative="1">
      <w:start w:val="1"/>
      <w:numFmt w:val="bullet"/>
      <w:lvlText w:val=""/>
      <w:lvlJc w:val="left"/>
      <w:pPr>
        <w:ind w:left="2101" w:hanging="420"/>
      </w:pPr>
      <w:rPr>
        <w:rFonts w:ascii="Wingdings" w:hAnsi="Wingdings" w:hint="default"/>
      </w:rPr>
    </w:lvl>
    <w:lvl w:ilvl="4" w:tplc="04090003" w:tentative="1">
      <w:start w:val="1"/>
      <w:numFmt w:val="bullet"/>
      <w:lvlText w:val=""/>
      <w:lvlJc w:val="left"/>
      <w:pPr>
        <w:ind w:left="2521" w:hanging="420"/>
      </w:pPr>
      <w:rPr>
        <w:rFonts w:ascii="Wingdings" w:hAnsi="Wingdings" w:hint="default"/>
      </w:rPr>
    </w:lvl>
    <w:lvl w:ilvl="5" w:tplc="04090005" w:tentative="1">
      <w:start w:val="1"/>
      <w:numFmt w:val="bullet"/>
      <w:lvlText w:val=""/>
      <w:lvlJc w:val="left"/>
      <w:pPr>
        <w:ind w:left="2941" w:hanging="420"/>
      </w:pPr>
      <w:rPr>
        <w:rFonts w:ascii="Wingdings" w:hAnsi="Wingdings" w:hint="default"/>
      </w:rPr>
    </w:lvl>
    <w:lvl w:ilvl="6" w:tplc="04090001" w:tentative="1">
      <w:start w:val="1"/>
      <w:numFmt w:val="bullet"/>
      <w:lvlText w:val=""/>
      <w:lvlJc w:val="left"/>
      <w:pPr>
        <w:ind w:left="3361" w:hanging="420"/>
      </w:pPr>
      <w:rPr>
        <w:rFonts w:ascii="Wingdings" w:hAnsi="Wingdings" w:hint="default"/>
      </w:rPr>
    </w:lvl>
    <w:lvl w:ilvl="7" w:tplc="04090003" w:tentative="1">
      <w:start w:val="1"/>
      <w:numFmt w:val="bullet"/>
      <w:lvlText w:val=""/>
      <w:lvlJc w:val="left"/>
      <w:pPr>
        <w:ind w:left="3781" w:hanging="420"/>
      </w:pPr>
      <w:rPr>
        <w:rFonts w:ascii="Wingdings" w:hAnsi="Wingdings" w:hint="default"/>
      </w:rPr>
    </w:lvl>
    <w:lvl w:ilvl="8" w:tplc="04090005" w:tentative="1">
      <w:start w:val="1"/>
      <w:numFmt w:val="bullet"/>
      <w:lvlText w:val=""/>
      <w:lvlJc w:val="left"/>
      <w:pPr>
        <w:ind w:left="4201" w:hanging="420"/>
      </w:pPr>
      <w:rPr>
        <w:rFonts w:ascii="Wingdings" w:hAnsi="Wingdings" w:hint="default"/>
      </w:rPr>
    </w:lvl>
  </w:abstractNum>
  <w:abstractNum w:abstractNumId="17">
    <w:nsid w:val="406C3C73"/>
    <w:multiLevelType w:val="hybridMultilevel"/>
    <w:tmpl w:val="6350770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41842966"/>
    <w:multiLevelType w:val="hybridMultilevel"/>
    <w:tmpl w:val="B9EC302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nsid w:val="4BF245EE"/>
    <w:multiLevelType w:val="hybridMultilevel"/>
    <w:tmpl w:val="E5523BFE"/>
    <w:lvl w:ilvl="0" w:tplc="04090001">
      <w:start w:val="1"/>
      <w:numFmt w:val="bullet"/>
      <w:lvlText w:val=""/>
      <w:lvlJc w:val="left"/>
      <w:pPr>
        <w:ind w:left="841" w:hanging="420"/>
      </w:pPr>
      <w:rPr>
        <w:rFonts w:ascii="Wingdings" w:hAnsi="Wingdings" w:hint="default"/>
      </w:rPr>
    </w:lvl>
    <w:lvl w:ilvl="1" w:tplc="04090003" w:tentative="1">
      <w:start w:val="1"/>
      <w:numFmt w:val="bullet"/>
      <w:lvlText w:val=""/>
      <w:lvlJc w:val="left"/>
      <w:pPr>
        <w:ind w:left="1261" w:hanging="420"/>
      </w:pPr>
      <w:rPr>
        <w:rFonts w:ascii="Wingdings" w:hAnsi="Wingdings" w:hint="default"/>
      </w:rPr>
    </w:lvl>
    <w:lvl w:ilvl="2" w:tplc="04090005" w:tentative="1">
      <w:start w:val="1"/>
      <w:numFmt w:val="bullet"/>
      <w:lvlText w:val=""/>
      <w:lvlJc w:val="left"/>
      <w:pPr>
        <w:ind w:left="1681" w:hanging="420"/>
      </w:pPr>
      <w:rPr>
        <w:rFonts w:ascii="Wingdings" w:hAnsi="Wingdings" w:hint="default"/>
      </w:rPr>
    </w:lvl>
    <w:lvl w:ilvl="3" w:tplc="04090001" w:tentative="1">
      <w:start w:val="1"/>
      <w:numFmt w:val="bullet"/>
      <w:lvlText w:val=""/>
      <w:lvlJc w:val="left"/>
      <w:pPr>
        <w:ind w:left="2101" w:hanging="420"/>
      </w:pPr>
      <w:rPr>
        <w:rFonts w:ascii="Wingdings" w:hAnsi="Wingdings" w:hint="default"/>
      </w:rPr>
    </w:lvl>
    <w:lvl w:ilvl="4" w:tplc="04090003" w:tentative="1">
      <w:start w:val="1"/>
      <w:numFmt w:val="bullet"/>
      <w:lvlText w:val=""/>
      <w:lvlJc w:val="left"/>
      <w:pPr>
        <w:ind w:left="2521" w:hanging="420"/>
      </w:pPr>
      <w:rPr>
        <w:rFonts w:ascii="Wingdings" w:hAnsi="Wingdings" w:hint="default"/>
      </w:rPr>
    </w:lvl>
    <w:lvl w:ilvl="5" w:tplc="04090005" w:tentative="1">
      <w:start w:val="1"/>
      <w:numFmt w:val="bullet"/>
      <w:lvlText w:val=""/>
      <w:lvlJc w:val="left"/>
      <w:pPr>
        <w:ind w:left="2941" w:hanging="420"/>
      </w:pPr>
      <w:rPr>
        <w:rFonts w:ascii="Wingdings" w:hAnsi="Wingdings" w:hint="default"/>
      </w:rPr>
    </w:lvl>
    <w:lvl w:ilvl="6" w:tplc="04090001" w:tentative="1">
      <w:start w:val="1"/>
      <w:numFmt w:val="bullet"/>
      <w:lvlText w:val=""/>
      <w:lvlJc w:val="left"/>
      <w:pPr>
        <w:ind w:left="3361" w:hanging="420"/>
      </w:pPr>
      <w:rPr>
        <w:rFonts w:ascii="Wingdings" w:hAnsi="Wingdings" w:hint="default"/>
      </w:rPr>
    </w:lvl>
    <w:lvl w:ilvl="7" w:tplc="04090003" w:tentative="1">
      <w:start w:val="1"/>
      <w:numFmt w:val="bullet"/>
      <w:lvlText w:val=""/>
      <w:lvlJc w:val="left"/>
      <w:pPr>
        <w:ind w:left="3781" w:hanging="420"/>
      </w:pPr>
      <w:rPr>
        <w:rFonts w:ascii="Wingdings" w:hAnsi="Wingdings" w:hint="default"/>
      </w:rPr>
    </w:lvl>
    <w:lvl w:ilvl="8" w:tplc="04090005" w:tentative="1">
      <w:start w:val="1"/>
      <w:numFmt w:val="bullet"/>
      <w:lvlText w:val=""/>
      <w:lvlJc w:val="left"/>
      <w:pPr>
        <w:ind w:left="4201" w:hanging="420"/>
      </w:pPr>
      <w:rPr>
        <w:rFonts w:ascii="Wingdings" w:hAnsi="Wingdings" w:hint="default"/>
      </w:rPr>
    </w:lvl>
  </w:abstractNum>
  <w:abstractNum w:abstractNumId="20">
    <w:nsid w:val="505056FB"/>
    <w:multiLevelType w:val="hybridMultilevel"/>
    <w:tmpl w:val="33A0D58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nsid w:val="513D6A77"/>
    <w:multiLevelType w:val="multilevel"/>
    <w:tmpl w:val="5E74E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6846A0"/>
    <w:multiLevelType w:val="hybridMultilevel"/>
    <w:tmpl w:val="910057F4"/>
    <w:lvl w:ilvl="0" w:tplc="AA4CBD08">
      <w:start w:val="1"/>
      <w:numFmt w:val="decimalEnclosedCircle"/>
      <w:lvlText w:val="%1"/>
      <w:lvlJc w:val="left"/>
      <w:pPr>
        <w:ind w:left="780" w:hanging="360"/>
      </w:pPr>
      <w:rPr>
        <w:rFonts w:hint="default"/>
        <w:color w:val="4D4D4D"/>
        <w:sz w:val="24"/>
        <w:szCs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5EAB21B1"/>
    <w:multiLevelType w:val="hybridMultilevel"/>
    <w:tmpl w:val="9F900536"/>
    <w:lvl w:ilvl="0" w:tplc="68DA0F06">
      <w:start w:val="1"/>
      <w:numFmt w:val="japaneseCounting"/>
      <w:lvlText w:val="%1、"/>
      <w:lvlJc w:val="left"/>
      <w:pPr>
        <w:ind w:left="900" w:hanging="9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BD4605A"/>
    <w:multiLevelType w:val="hybridMultilevel"/>
    <w:tmpl w:val="E8DA8D4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nsid w:val="7661265E"/>
    <w:multiLevelType w:val="multilevel"/>
    <w:tmpl w:val="3BF8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7802C54"/>
    <w:multiLevelType w:val="hybridMultilevel"/>
    <w:tmpl w:val="05142FF0"/>
    <w:lvl w:ilvl="0" w:tplc="C1EE5680">
      <w:start w:val="1"/>
      <w:numFmt w:val="decimal"/>
      <w:lvlText w:val="%1."/>
      <w:lvlJc w:val="left"/>
      <w:pPr>
        <w:ind w:left="960" w:hanging="360"/>
      </w:pPr>
      <w:rPr>
        <w:rFonts w:hint="default"/>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27">
    <w:nsid w:val="77C46F28"/>
    <w:multiLevelType w:val="multilevel"/>
    <w:tmpl w:val="4F30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E0B50BA"/>
    <w:multiLevelType w:val="hybridMultilevel"/>
    <w:tmpl w:val="56F8E6D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nsid w:val="7F720C3B"/>
    <w:multiLevelType w:val="multilevel"/>
    <w:tmpl w:val="F0DE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6"/>
  </w:num>
  <w:num w:numId="3">
    <w:abstractNumId w:val="7"/>
  </w:num>
  <w:num w:numId="4">
    <w:abstractNumId w:val="18"/>
  </w:num>
  <w:num w:numId="5">
    <w:abstractNumId w:val="6"/>
  </w:num>
  <w:num w:numId="6">
    <w:abstractNumId w:val="12"/>
  </w:num>
  <w:num w:numId="7">
    <w:abstractNumId w:val="14"/>
  </w:num>
  <w:num w:numId="8">
    <w:abstractNumId w:val="22"/>
  </w:num>
  <w:num w:numId="9">
    <w:abstractNumId w:val="8"/>
  </w:num>
  <w:num w:numId="10">
    <w:abstractNumId w:val="13"/>
  </w:num>
  <w:num w:numId="11">
    <w:abstractNumId w:val="11"/>
  </w:num>
  <w:num w:numId="12">
    <w:abstractNumId w:val="9"/>
  </w:num>
  <w:num w:numId="13">
    <w:abstractNumId w:val="3"/>
  </w:num>
  <w:num w:numId="14">
    <w:abstractNumId w:val="4"/>
  </w:num>
  <w:num w:numId="15">
    <w:abstractNumId w:val="0"/>
  </w:num>
  <w:num w:numId="16">
    <w:abstractNumId w:val="17"/>
  </w:num>
  <w:num w:numId="17">
    <w:abstractNumId w:val="1"/>
  </w:num>
  <w:num w:numId="18">
    <w:abstractNumId w:val="28"/>
  </w:num>
  <w:num w:numId="19">
    <w:abstractNumId w:val="21"/>
  </w:num>
  <w:num w:numId="20">
    <w:abstractNumId w:val="25"/>
  </w:num>
  <w:num w:numId="21">
    <w:abstractNumId w:val="10"/>
  </w:num>
  <w:num w:numId="22">
    <w:abstractNumId w:val="24"/>
  </w:num>
  <w:num w:numId="23">
    <w:abstractNumId w:val="15"/>
  </w:num>
  <w:num w:numId="24">
    <w:abstractNumId w:val="20"/>
  </w:num>
  <w:num w:numId="25">
    <w:abstractNumId w:val="19"/>
  </w:num>
  <w:num w:numId="26">
    <w:abstractNumId w:val="5"/>
  </w:num>
  <w:num w:numId="27">
    <w:abstractNumId w:val="16"/>
  </w:num>
  <w:num w:numId="28">
    <w:abstractNumId w:val="29"/>
  </w:num>
  <w:num w:numId="29">
    <w:abstractNumId w:val="2"/>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3C1E"/>
    <w:rsid w:val="00015A33"/>
    <w:rsid w:val="00044F23"/>
    <w:rsid w:val="000463C8"/>
    <w:rsid w:val="00052AC4"/>
    <w:rsid w:val="00060F85"/>
    <w:rsid w:val="000F2D66"/>
    <w:rsid w:val="000F321A"/>
    <w:rsid w:val="000F3FC4"/>
    <w:rsid w:val="000F7070"/>
    <w:rsid w:val="00114962"/>
    <w:rsid w:val="001202B7"/>
    <w:rsid w:val="00132839"/>
    <w:rsid w:val="0013592D"/>
    <w:rsid w:val="00161D8C"/>
    <w:rsid w:val="001745BD"/>
    <w:rsid w:val="00182CB9"/>
    <w:rsid w:val="00197146"/>
    <w:rsid w:val="001A38CB"/>
    <w:rsid w:val="001F2E9A"/>
    <w:rsid w:val="00203221"/>
    <w:rsid w:val="00240C05"/>
    <w:rsid w:val="00284B36"/>
    <w:rsid w:val="00293C80"/>
    <w:rsid w:val="0029651E"/>
    <w:rsid w:val="002A25E9"/>
    <w:rsid w:val="002B2656"/>
    <w:rsid w:val="002C2005"/>
    <w:rsid w:val="002C52E2"/>
    <w:rsid w:val="0032736B"/>
    <w:rsid w:val="003335D6"/>
    <w:rsid w:val="00346167"/>
    <w:rsid w:val="003557D2"/>
    <w:rsid w:val="00367DD1"/>
    <w:rsid w:val="003727EE"/>
    <w:rsid w:val="00392122"/>
    <w:rsid w:val="00392EA4"/>
    <w:rsid w:val="003A007D"/>
    <w:rsid w:val="003C4C90"/>
    <w:rsid w:val="003E2951"/>
    <w:rsid w:val="003F0147"/>
    <w:rsid w:val="0041055C"/>
    <w:rsid w:val="00412019"/>
    <w:rsid w:val="004260C7"/>
    <w:rsid w:val="00426F2A"/>
    <w:rsid w:val="00443EA3"/>
    <w:rsid w:val="00470A3C"/>
    <w:rsid w:val="00475E24"/>
    <w:rsid w:val="00480114"/>
    <w:rsid w:val="004803F1"/>
    <w:rsid w:val="004849F3"/>
    <w:rsid w:val="004C785E"/>
    <w:rsid w:val="004D0FEC"/>
    <w:rsid w:val="00553177"/>
    <w:rsid w:val="0056148C"/>
    <w:rsid w:val="00562782"/>
    <w:rsid w:val="005C3C1E"/>
    <w:rsid w:val="005E34A6"/>
    <w:rsid w:val="005F5717"/>
    <w:rsid w:val="00620DDD"/>
    <w:rsid w:val="0065323B"/>
    <w:rsid w:val="0066476E"/>
    <w:rsid w:val="00672607"/>
    <w:rsid w:val="006B2DFD"/>
    <w:rsid w:val="00704749"/>
    <w:rsid w:val="00707CD6"/>
    <w:rsid w:val="007111C6"/>
    <w:rsid w:val="00712B02"/>
    <w:rsid w:val="00730FB8"/>
    <w:rsid w:val="00753CB1"/>
    <w:rsid w:val="00781B82"/>
    <w:rsid w:val="00785323"/>
    <w:rsid w:val="00831633"/>
    <w:rsid w:val="00836CDD"/>
    <w:rsid w:val="00856800"/>
    <w:rsid w:val="00860240"/>
    <w:rsid w:val="00890411"/>
    <w:rsid w:val="008F6B61"/>
    <w:rsid w:val="00906F76"/>
    <w:rsid w:val="00932C6B"/>
    <w:rsid w:val="00971FFD"/>
    <w:rsid w:val="009772AA"/>
    <w:rsid w:val="00982934"/>
    <w:rsid w:val="009C2A1D"/>
    <w:rsid w:val="009D73CE"/>
    <w:rsid w:val="009D7762"/>
    <w:rsid w:val="009F27D1"/>
    <w:rsid w:val="009F4A2D"/>
    <w:rsid w:val="00A01851"/>
    <w:rsid w:val="00A02D3D"/>
    <w:rsid w:val="00A26A72"/>
    <w:rsid w:val="00A62771"/>
    <w:rsid w:val="00A67D13"/>
    <w:rsid w:val="00AD13EF"/>
    <w:rsid w:val="00AF799A"/>
    <w:rsid w:val="00B246C9"/>
    <w:rsid w:val="00B2546B"/>
    <w:rsid w:val="00B32FC2"/>
    <w:rsid w:val="00BA1449"/>
    <w:rsid w:val="00BC6951"/>
    <w:rsid w:val="00BD6133"/>
    <w:rsid w:val="00BE2FC1"/>
    <w:rsid w:val="00BF10B8"/>
    <w:rsid w:val="00BF5702"/>
    <w:rsid w:val="00BF67EF"/>
    <w:rsid w:val="00C977B9"/>
    <w:rsid w:val="00CA46AF"/>
    <w:rsid w:val="00CE26EF"/>
    <w:rsid w:val="00D0028E"/>
    <w:rsid w:val="00D3348F"/>
    <w:rsid w:val="00D8001D"/>
    <w:rsid w:val="00DA0120"/>
    <w:rsid w:val="00DA4120"/>
    <w:rsid w:val="00E466BF"/>
    <w:rsid w:val="00E868AD"/>
    <w:rsid w:val="00E945F3"/>
    <w:rsid w:val="00EB184C"/>
    <w:rsid w:val="00ED34A7"/>
    <w:rsid w:val="00F3686E"/>
    <w:rsid w:val="00F374C2"/>
    <w:rsid w:val="00F56ABA"/>
    <w:rsid w:val="00F66EAF"/>
    <w:rsid w:val="00FC5F1F"/>
    <w:rsid w:val="00FE2D99"/>
    <w:rsid w:val="00FF5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14962"/>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34616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A67D13"/>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70474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14962"/>
    <w:rPr>
      <w:b/>
      <w:bCs/>
      <w:kern w:val="44"/>
      <w:sz w:val="44"/>
      <w:szCs w:val="44"/>
    </w:rPr>
  </w:style>
  <w:style w:type="table" w:styleId="a3">
    <w:name w:val="Table Grid"/>
    <w:basedOn w:val="a1"/>
    <w:uiPriority w:val="59"/>
    <w:rsid w:val="00836C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945F3"/>
    <w:pPr>
      <w:ind w:firstLineChars="200" w:firstLine="420"/>
    </w:pPr>
  </w:style>
  <w:style w:type="character" w:customStyle="1" w:styleId="2Char">
    <w:name w:val="标题 2 Char"/>
    <w:basedOn w:val="a0"/>
    <w:link w:val="2"/>
    <w:uiPriority w:val="9"/>
    <w:rsid w:val="00346167"/>
    <w:rPr>
      <w:rFonts w:asciiTheme="majorHAnsi" w:eastAsiaTheme="majorEastAsia" w:hAnsiTheme="majorHAnsi" w:cstheme="majorBidi"/>
      <w:b/>
      <w:bCs/>
      <w:sz w:val="32"/>
      <w:szCs w:val="32"/>
    </w:rPr>
  </w:style>
  <w:style w:type="paragraph" w:styleId="a5">
    <w:name w:val="Balloon Text"/>
    <w:basedOn w:val="a"/>
    <w:link w:val="Char"/>
    <w:uiPriority w:val="99"/>
    <w:semiHidden/>
    <w:unhideWhenUsed/>
    <w:rsid w:val="00553177"/>
    <w:rPr>
      <w:sz w:val="18"/>
      <w:szCs w:val="18"/>
    </w:rPr>
  </w:style>
  <w:style w:type="character" w:customStyle="1" w:styleId="Char">
    <w:name w:val="批注框文本 Char"/>
    <w:basedOn w:val="a0"/>
    <w:link w:val="a5"/>
    <w:uiPriority w:val="99"/>
    <w:semiHidden/>
    <w:rsid w:val="00553177"/>
    <w:rPr>
      <w:sz w:val="18"/>
      <w:szCs w:val="18"/>
    </w:rPr>
  </w:style>
  <w:style w:type="character" w:customStyle="1" w:styleId="3Char">
    <w:name w:val="标题 3 Char"/>
    <w:basedOn w:val="a0"/>
    <w:link w:val="3"/>
    <w:uiPriority w:val="9"/>
    <w:rsid w:val="00A67D13"/>
    <w:rPr>
      <w:b/>
      <w:bCs/>
      <w:sz w:val="32"/>
      <w:szCs w:val="32"/>
    </w:rPr>
  </w:style>
  <w:style w:type="character" w:styleId="a6">
    <w:name w:val="Strong"/>
    <w:basedOn w:val="a0"/>
    <w:uiPriority w:val="22"/>
    <w:qFormat/>
    <w:rsid w:val="00044F23"/>
    <w:rPr>
      <w:b/>
      <w:bCs/>
    </w:rPr>
  </w:style>
  <w:style w:type="character" w:customStyle="1" w:styleId="hljs-keyword">
    <w:name w:val="hljs-keyword"/>
    <w:basedOn w:val="a0"/>
    <w:rsid w:val="001A38CB"/>
  </w:style>
  <w:style w:type="character" w:customStyle="1" w:styleId="hljs-builtin">
    <w:name w:val="hljs-built_in"/>
    <w:basedOn w:val="a0"/>
    <w:rsid w:val="001A38CB"/>
  </w:style>
  <w:style w:type="character" w:customStyle="1" w:styleId="4Char">
    <w:name w:val="标题 4 Char"/>
    <w:basedOn w:val="a0"/>
    <w:link w:val="4"/>
    <w:uiPriority w:val="9"/>
    <w:semiHidden/>
    <w:rsid w:val="00704749"/>
    <w:rPr>
      <w:rFonts w:asciiTheme="majorHAnsi" w:eastAsiaTheme="majorEastAsia" w:hAnsiTheme="majorHAnsi" w:cstheme="majorBidi"/>
      <w:b/>
      <w:bCs/>
      <w:sz w:val="28"/>
      <w:szCs w:val="28"/>
    </w:rPr>
  </w:style>
  <w:style w:type="paragraph" w:styleId="a7">
    <w:name w:val="Normal (Web)"/>
    <w:basedOn w:val="a"/>
    <w:uiPriority w:val="99"/>
    <w:unhideWhenUsed/>
    <w:rsid w:val="00704749"/>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unhideWhenUsed/>
    <w:rsid w:val="003727EE"/>
    <w:rPr>
      <w:color w:val="0000FF"/>
      <w:u w:val="single"/>
    </w:rPr>
  </w:style>
  <w:style w:type="paragraph" w:customStyle="1" w:styleId="md-end-block">
    <w:name w:val="md-end-block"/>
    <w:basedOn w:val="a"/>
    <w:rsid w:val="00B32FC2"/>
    <w:pPr>
      <w:widowControl/>
      <w:spacing w:before="100" w:beforeAutospacing="1" w:after="100" w:afterAutospacing="1"/>
      <w:jc w:val="left"/>
    </w:pPr>
    <w:rPr>
      <w:rFonts w:ascii="宋体" w:eastAsia="宋体" w:hAnsi="宋体" w:cs="宋体"/>
      <w:kern w:val="0"/>
      <w:sz w:val="24"/>
      <w:szCs w:val="24"/>
    </w:rPr>
  </w:style>
  <w:style w:type="character" w:customStyle="1" w:styleId="md-plain">
    <w:name w:val="md-plain"/>
    <w:basedOn w:val="a0"/>
    <w:rsid w:val="00B32FC2"/>
  </w:style>
  <w:style w:type="character" w:styleId="a9">
    <w:name w:val="FollowedHyperlink"/>
    <w:basedOn w:val="a0"/>
    <w:uiPriority w:val="99"/>
    <w:semiHidden/>
    <w:unhideWhenUsed/>
    <w:rsid w:val="002A25E9"/>
    <w:rPr>
      <w:color w:val="800080" w:themeColor="followedHyperlink"/>
      <w:u w:val="single"/>
    </w:rPr>
  </w:style>
  <w:style w:type="paragraph" w:customStyle="1" w:styleId="ztext-empty-paragraph">
    <w:name w:val="ztext-empty-paragraph"/>
    <w:basedOn w:val="a"/>
    <w:rsid w:val="00DA0120"/>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114962"/>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34616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A67D13"/>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70474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114962"/>
    <w:rPr>
      <w:b/>
      <w:bCs/>
      <w:kern w:val="44"/>
      <w:sz w:val="44"/>
      <w:szCs w:val="44"/>
    </w:rPr>
  </w:style>
  <w:style w:type="table" w:styleId="a3">
    <w:name w:val="Table Grid"/>
    <w:basedOn w:val="a1"/>
    <w:uiPriority w:val="59"/>
    <w:rsid w:val="00836C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E945F3"/>
    <w:pPr>
      <w:ind w:firstLineChars="200" w:firstLine="420"/>
    </w:pPr>
  </w:style>
  <w:style w:type="character" w:customStyle="1" w:styleId="2Char">
    <w:name w:val="标题 2 Char"/>
    <w:basedOn w:val="a0"/>
    <w:link w:val="2"/>
    <w:uiPriority w:val="9"/>
    <w:rsid w:val="00346167"/>
    <w:rPr>
      <w:rFonts w:asciiTheme="majorHAnsi" w:eastAsiaTheme="majorEastAsia" w:hAnsiTheme="majorHAnsi" w:cstheme="majorBidi"/>
      <w:b/>
      <w:bCs/>
      <w:sz w:val="32"/>
      <w:szCs w:val="32"/>
    </w:rPr>
  </w:style>
  <w:style w:type="paragraph" w:styleId="a5">
    <w:name w:val="Balloon Text"/>
    <w:basedOn w:val="a"/>
    <w:link w:val="Char"/>
    <w:uiPriority w:val="99"/>
    <w:semiHidden/>
    <w:unhideWhenUsed/>
    <w:rsid w:val="00553177"/>
    <w:rPr>
      <w:sz w:val="18"/>
      <w:szCs w:val="18"/>
    </w:rPr>
  </w:style>
  <w:style w:type="character" w:customStyle="1" w:styleId="Char">
    <w:name w:val="批注框文本 Char"/>
    <w:basedOn w:val="a0"/>
    <w:link w:val="a5"/>
    <w:uiPriority w:val="99"/>
    <w:semiHidden/>
    <w:rsid w:val="00553177"/>
    <w:rPr>
      <w:sz w:val="18"/>
      <w:szCs w:val="18"/>
    </w:rPr>
  </w:style>
  <w:style w:type="character" w:customStyle="1" w:styleId="3Char">
    <w:name w:val="标题 3 Char"/>
    <w:basedOn w:val="a0"/>
    <w:link w:val="3"/>
    <w:uiPriority w:val="9"/>
    <w:rsid w:val="00A67D13"/>
    <w:rPr>
      <w:b/>
      <w:bCs/>
      <w:sz w:val="32"/>
      <w:szCs w:val="32"/>
    </w:rPr>
  </w:style>
  <w:style w:type="character" w:styleId="a6">
    <w:name w:val="Strong"/>
    <w:basedOn w:val="a0"/>
    <w:uiPriority w:val="22"/>
    <w:qFormat/>
    <w:rsid w:val="00044F23"/>
    <w:rPr>
      <w:b/>
      <w:bCs/>
    </w:rPr>
  </w:style>
  <w:style w:type="character" w:customStyle="1" w:styleId="hljs-keyword">
    <w:name w:val="hljs-keyword"/>
    <w:basedOn w:val="a0"/>
    <w:rsid w:val="001A38CB"/>
  </w:style>
  <w:style w:type="character" w:customStyle="1" w:styleId="hljs-builtin">
    <w:name w:val="hljs-built_in"/>
    <w:basedOn w:val="a0"/>
    <w:rsid w:val="001A38CB"/>
  </w:style>
  <w:style w:type="character" w:customStyle="1" w:styleId="4Char">
    <w:name w:val="标题 4 Char"/>
    <w:basedOn w:val="a0"/>
    <w:link w:val="4"/>
    <w:uiPriority w:val="9"/>
    <w:semiHidden/>
    <w:rsid w:val="00704749"/>
    <w:rPr>
      <w:rFonts w:asciiTheme="majorHAnsi" w:eastAsiaTheme="majorEastAsia" w:hAnsiTheme="majorHAnsi" w:cstheme="majorBidi"/>
      <w:b/>
      <w:bCs/>
      <w:sz w:val="28"/>
      <w:szCs w:val="28"/>
    </w:rPr>
  </w:style>
  <w:style w:type="paragraph" w:styleId="a7">
    <w:name w:val="Normal (Web)"/>
    <w:basedOn w:val="a"/>
    <w:uiPriority w:val="99"/>
    <w:unhideWhenUsed/>
    <w:rsid w:val="00704749"/>
    <w:pPr>
      <w:widowControl/>
      <w:spacing w:before="100" w:beforeAutospacing="1" w:after="100" w:afterAutospacing="1"/>
      <w:jc w:val="left"/>
    </w:pPr>
    <w:rPr>
      <w:rFonts w:ascii="宋体" w:eastAsia="宋体" w:hAnsi="宋体" w:cs="宋体"/>
      <w:kern w:val="0"/>
      <w:sz w:val="24"/>
      <w:szCs w:val="24"/>
    </w:rPr>
  </w:style>
  <w:style w:type="character" w:styleId="a8">
    <w:name w:val="Hyperlink"/>
    <w:basedOn w:val="a0"/>
    <w:uiPriority w:val="99"/>
    <w:unhideWhenUsed/>
    <w:rsid w:val="003727EE"/>
    <w:rPr>
      <w:color w:val="0000FF"/>
      <w:u w:val="single"/>
    </w:rPr>
  </w:style>
  <w:style w:type="paragraph" w:customStyle="1" w:styleId="md-end-block">
    <w:name w:val="md-end-block"/>
    <w:basedOn w:val="a"/>
    <w:rsid w:val="00B32FC2"/>
    <w:pPr>
      <w:widowControl/>
      <w:spacing w:before="100" w:beforeAutospacing="1" w:after="100" w:afterAutospacing="1"/>
      <w:jc w:val="left"/>
    </w:pPr>
    <w:rPr>
      <w:rFonts w:ascii="宋体" w:eastAsia="宋体" w:hAnsi="宋体" w:cs="宋体"/>
      <w:kern w:val="0"/>
      <w:sz w:val="24"/>
      <w:szCs w:val="24"/>
    </w:rPr>
  </w:style>
  <w:style w:type="character" w:customStyle="1" w:styleId="md-plain">
    <w:name w:val="md-plain"/>
    <w:basedOn w:val="a0"/>
    <w:rsid w:val="00B32FC2"/>
  </w:style>
  <w:style w:type="character" w:styleId="a9">
    <w:name w:val="FollowedHyperlink"/>
    <w:basedOn w:val="a0"/>
    <w:uiPriority w:val="99"/>
    <w:semiHidden/>
    <w:unhideWhenUsed/>
    <w:rsid w:val="002A25E9"/>
    <w:rPr>
      <w:color w:val="800080" w:themeColor="followedHyperlink"/>
      <w:u w:val="single"/>
    </w:rPr>
  </w:style>
  <w:style w:type="paragraph" w:customStyle="1" w:styleId="ztext-empty-paragraph">
    <w:name w:val="ztext-empty-paragraph"/>
    <w:basedOn w:val="a"/>
    <w:rsid w:val="00DA012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1200616">
      <w:bodyDiv w:val="1"/>
      <w:marLeft w:val="0"/>
      <w:marRight w:val="0"/>
      <w:marTop w:val="0"/>
      <w:marBottom w:val="0"/>
      <w:divBdr>
        <w:top w:val="none" w:sz="0" w:space="0" w:color="auto"/>
        <w:left w:val="none" w:sz="0" w:space="0" w:color="auto"/>
        <w:bottom w:val="none" w:sz="0" w:space="0" w:color="auto"/>
        <w:right w:val="none" w:sz="0" w:space="0" w:color="auto"/>
      </w:divBdr>
      <w:divsChild>
        <w:div w:id="793989223">
          <w:marLeft w:val="0"/>
          <w:marRight w:val="0"/>
          <w:marTop w:val="0"/>
          <w:marBottom w:val="0"/>
          <w:divBdr>
            <w:top w:val="none" w:sz="0" w:space="0" w:color="auto"/>
            <w:left w:val="none" w:sz="0" w:space="0" w:color="auto"/>
            <w:bottom w:val="none" w:sz="0" w:space="0" w:color="auto"/>
            <w:right w:val="none" w:sz="0" w:space="0" w:color="auto"/>
          </w:divBdr>
          <w:divsChild>
            <w:div w:id="6693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3826">
      <w:bodyDiv w:val="1"/>
      <w:marLeft w:val="0"/>
      <w:marRight w:val="0"/>
      <w:marTop w:val="0"/>
      <w:marBottom w:val="0"/>
      <w:divBdr>
        <w:top w:val="none" w:sz="0" w:space="0" w:color="auto"/>
        <w:left w:val="none" w:sz="0" w:space="0" w:color="auto"/>
        <w:bottom w:val="none" w:sz="0" w:space="0" w:color="auto"/>
        <w:right w:val="none" w:sz="0" w:space="0" w:color="auto"/>
      </w:divBdr>
    </w:div>
    <w:div w:id="558128199">
      <w:bodyDiv w:val="1"/>
      <w:marLeft w:val="0"/>
      <w:marRight w:val="0"/>
      <w:marTop w:val="0"/>
      <w:marBottom w:val="0"/>
      <w:divBdr>
        <w:top w:val="none" w:sz="0" w:space="0" w:color="auto"/>
        <w:left w:val="none" w:sz="0" w:space="0" w:color="auto"/>
        <w:bottom w:val="none" w:sz="0" w:space="0" w:color="auto"/>
        <w:right w:val="none" w:sz="0" w:space="0" w:color="auto"/>
      </w:divBdr>
      <w:divsChild>
        <w:div w:id="1397899353">
          <w:marLeft w:val="0"/>
          <w:marRight w:val="0"/>
          <w:marTop w:val="0"/>
          <w:marBottom w:val="0"/>
          <w:divBdr>
            <w:top w:val="none" w:sz="0" w:space="0" w:color="auto"/>
            <w:left w:val="none" w:sz="0" w:space="0" w:color="auto"/>
            <w:bottom w:val="none" w:sz="0" w:space="0" w:color="auto"/>
            <w:right w:val="none" w:sz="0" w:space="0" w:color="auto"/>
          </w:divBdr>
          <w:divsChild>
            <w:div w:id="1268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6742">
      <w:bodyDiv w:val="1"/>
      <w:marLeft w:val="0"/>
      <w:marRight w:val="0"/>
      <w:marTop w:val="0"/>
      <w:marBottom w:val="0"/>
      <w:divBdr>
        <w:top w:val="none" w:sz="0" w:space="0" w:color="auto"/>
        <w:left w:val="none" w:sz="0" w:space="0" w:color="auto"/>
        <w:bottom w:val="none" w:sz="0" w:space="0" w:color="auto"/>
        <w:right w:val="none" w:sz="0" w:space="0" w:color="auto"/>
      </w:divBdr>
    </w:div>
    <w:div w:id="759179018">
      <w:bodyDiv w:val="1"/>
      <w:marLeft w:val="0"/>
      <w:marRight w:val="0"/>
      <w:marTop w:val="0"/>
      <w:marBottom w:val="0"/>
      <w:divBdr>
        <w:top w:val="none" w:sz="0" w:space="0" w:color="auto"/>
        <w:left w:val="none" w:sz="0" w:space="0" w:color="auto"/>
        <w:bottom w:val="none" w:sz="0" w:space="0" w:color="auto"/>
        <w:right w:val="none" w:sz="0" w:space="0" w:color="auto"/>
      </w:divBdr>
    </w:div>
    <w:div w:id="888222119">
      <w:bodyDiv w:val="1"/>
      <w:marLeft w:val="0"/>
      <w:marRight w:val="0"/>
      <w:marTop w:val="0"/>
      <w:marBottom w:val="0"/>
      <w:divBdr>
        <w:top w:val="none" w:sz="0" w:space="0" w:color="auto"/>
        <w:left w:val="none" w:sz="0" w:space="0" w:color="auto"/>
        <w:bottom w:val="none" w:sz="0" w:space="0" w:color="auto"/>
        <w:right w:val="none" w:sz="0" w:space="0" w:color="auto"/>
      </w:divBdr>
    </w:div>
    <w:div w:id="891161681">
      <w:bodyDiv w:val="1"/>
      <w:marLeft w:val="0"/>
      <w:marRight w:val="0"/>
      <w:marTop w:val="0"/>
      <w:marBottom w:val="0"/>
      <w:divBdr>
        <w:top w:val="none" w:sz="0" w:space="0" w:color="auto"/>
        <w:left w:val="none" w:sz="0" w:space="0" w:color="auto"/>
        <w:bottom w:val="none" w:sz="0" w:space="0" w:color="auto"/>
        <w:right w:val="none" w:sz="0" w:space="0" w:color="auto"/>
      </w:divBdr>
      <w:divsChild>
        <w:div w:id="1960795564">
          <w:marLeft w:val="0"/>
          <w:marRight w:val="0"/>
          <w:marTop w:val="0"/>
          <w:marBottom w:val="0"/>
          <w:divBdr>
            <w:top w:val="none" w:sz="0" w:space="0" w:color="auto"/>
            <w:left w:val="none" w:sz="0" w:space="0" w:color="auto"/>
            <w:bottom w:val="none" w:sz="0" w:space="0" w:color="auto"/>
            <w:right w:val="none" w:sz="0" w:space="0" w:color="auto"/>
          </w:divBdr>
          <w:divsChild>
            <w:div w:id="122783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15988">
      <w:bodyDiv w:val="1"/>
      <w:marLeft w:val="0"/>
      <w:marRight w:val="0"/>
      <w:marTop w:val="0"/>
      <w:marBottom w:val="0"/>
      <w:divBdr>
        <w:top w:val="none" w:sz="0" w:space="0" w:color="auto"/>
        <w:left w:val="none" w:sz="0" w:space="0" w:color="auto"/>
        <w:bottom w:val="none" w:sz="0" w:space="0" w:color="auto"/>
        <w:right w:val="none" w:sz="0" w:space="0" w:color="auto"/>
      </w:divBdr>
    </w:div>
    <w:div w:id="958409977">
      <w:bodyDiv w:val="1"/>
      <w:marLeft w:val="0"/>
      <w:marRight w:val="0"/>
      <w:marTop w:val="0"/>
      <w:marBottom w:val="0"/>
      <w:divBdr>
        <w:top w:val="none" w:sz="0" w:space="0" w:color="auto"/>
        <w:left w:val="none" w:sz="0" w:space="0" w:color="auto"/>
        <w:bottom w:val="none" w:sz="0" w:space="0" w:color="auto"/>
        <w:right w:val="none" w:sz="0" w:space="0" w:color="auto"/>
      </w:divBdr>
    </w:div>
    <w:div w:id="991759902">
      <w:bodyDiv w:val="1"/>
      <w:marLeft w:val="0"/>
      <w:marRight w:val="0"/>
      <w:marTop w:val="0"/>
      <w:marBottom w:val="0"/>
      <w:divBdr>
        <w:top w:val="none" w:sz="0" w:space="0" w:color="auto"/>
        <w:left w:val="none" w:sz="0" w:space="0" w:color="auto"/>
        <w:bottom w:val="none" w:sz="0" w:space="0" w:color="auto"/>
        <w:right w:val="none" w:sz="0" w:space="0" w:color="auto"/>
      </w:divBdr>
    </w:div>
    <w:div w:id="1026295701">
      <w:bodyDiv w:val="1"/>
      <w:marLeft w:val="0"/>
      <w:marRight w:val="0"/>
      <w:marTop w:val="0"/>
      <w:marBottom w:val="0"/>
      <w:divBdr>
        <w:top w:val="none" w:sz="0" w:space="0" w:color="auto"/>
        <w:left w:val="none" w:sz="0" w:space="0" w:color="auto"/>
        <w:bottom w:val="none" w:sz="0" w:space="0" w:color="auto"/>
        <w:right w:val="none" w:sz="0" w:space="0" w:color="auto"/>
      </w:divBdr>
      <w:divsChild>
        <w:div w:id="70733978">
          <w:marLeft w:val="0"/>
          <w:marRight w:val="0"/>
          <w:marTop w:val="0"/>
          <w:marBottom w:val="0"/>
          <w:divBdr>
            <w:top w:val="none" w:sz="0" w:space="0" w:color="auto"/>
            <w:left w:val="none" w:sz="0" w:space="0" w:color="auto"/>
            <w:bottom w:val="none" w:sz="0" w:space="0" w:color="auto"/>
            <w:right w:val="none" w:sz="0" w:space="0" w:color="auto"/>
          </w:divBdr>
          <w:divsChild>
            <w:div w:id="440104932">
              <w:marLeft w:val="0"/>
              <w:marRight w:val="0"/>
              <w:marTop w:val="0"/>
              <w:marBottom w:val="0"/>
              <w:divBdr>
                <w:top w:val="none" w:sz="0" w:space="0" w:color="auto"/>
                <w:left w:val="none" w:sz="0" w:space="0" w:color="auto"/>
                <w:bottom w:val="none" w:sz="0" w:space="0" w:color="auto"/>
                <w:right w:val="none" w:sz="0" w:space="0" w:color="auto"/>
              </w:divBdr>
              <w:divsChild>
                <w:div w:id="431511582">
                  <w:marLeft w:val="0"/>
                  <w:marRight w:val="0"/>
                  <w:marTop w:val="0"/>
                  <w:marBottom w:val="0"/>
                  <w:divBdr>
                    <w:top w:val="none" w:sz="0" w:space="0" w:color="auto"/>
                    <w:left w:val="none" w:sz="0" w:space="0" w:color="auto"/>
                    <w:bottom w:val="none" w:sz="0" w:space="0" w:color="auto"/>
                    <w:right w:val="none" w:sz="0" w:space="0" w:color="auto"/>
                  </w:divBdr>
                  <w:divsChild>
                    <w:div w:id="2098363892">
                      <w:marLeft w:val="0"/>
                      <w:marRight w:val="0"/>
                      <w:marTop w:val="0"/>
                      <w:marBottom w:val="0"/>
                      <w:divBdr>
                        <w:top w:val="none" w:sz="0" w:space="0" w:color="auto"/>
                        <w:left w:val="none" w:sz="0" w:space="0" w:color="auto"/>
                        <w:bottom w:val="none" w:sz="0" w:space="0" w:color="auto"/>
                        <w:right w:val="none" w:sz="0" w:space="0" w:color="auto"/>
                      </w:divBdr>
                      <w:divsChild>
                        <w:div w:id="195061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63202">
                  <w:marLeft w:val="0"/>
                  <w:marRight w:val="0"/>
                  <w:marTop w:val="0"/>
                  <w:marBottom w:val="0"/>
                  <w:divBdr>
                    <w:top w:val="none" w:sz="0" w:space="0" w:color="auto"/>
                    <w:left w:val="none" w:sz="0" w:space="0" w:color="auto"/>
                    <w:bottom w:val="none" w:sz="0" w:space="0" w:color="auto"/>
                    <w:right w:val="none" w:sz="0" w:space="0" w:color="auto"/>
                  </w:divBdr>
                  <w:divsChild>
                    <w:div w:id="1605334442">
                      <w:marLeft w:val="0"/>
                      <w:marRight w:val="0"/>
                      <w:marTop w:val="0"/>
                      <w:marBottom w:val="0"/>
                      <w:divBdr>
                        <w:top w:val="none" w:sz="0" w:space="0" w:color="auto"/>
                        <w:left w:val="none" w:sz="0" w:space="0" w:color="auto"/>
                        <w:bottom w:val="none" w:sz="0" w:space="0" w:color="auto"/>
                        <w:right w:val="none" w:sz="0" w:space="0" w:color="auto"/>
                      </w:divBdr>
                      <w:divsChild>
                        <w:div w:id="17395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09619">
                  <w:marLeft w:val="0"/>
                  <w:marRight w:val="0"/>
                  <w:marTop w:val="0"/>
                  <w:marBottom w:val="0"/>
                  <w:divBdr>
                    <w:top w:val="none" w:sz="0" w:space="0" w:color="auto"/>
                    <w:left w:val="none" w:sz="0" w:space="0" w:color="auto"/>
                    <w:bottom w:val="none" w:sz="0" w:space="0" w:color="auto"/>
                    <w:right w:val="none" w:sz="0" w:space="0" w:color="auto"/>
                  </w:divBdr>
                  <w:divsChild>
                    <w:div w:id="189034710">
                      <w:marLeft w:val="0"/>
                      <w:marRight w:val="0"/>
                      <w:marTop w:val="0"/>
                      <w:marBottom w:val="0"/>
                      <w:divBdr>
                        <w:top w:val="none" w:sz="0" w:space="0" w:color="auto"/>
                        <w:left w:val="none" w:sz="0" w:space="0" w:color="auto"/>
                        <w:bottom w:val="none" w:sz="0" w:space="0" w:color="auto"/>
                        <w:right w:val="none" w:sz="0" w:space="0" w:color="auto"/>
                      </w:divBdr>
                      <w:divsChild>
                        <w:div w:id="109015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85443">
                  <w:marLeft w:val="0"/>
                  <w:marRight w:val="0"/>
                  <w:marTop w:val="0"/>
                  <w:marBottom w:val="0"/>
                  <w:divBdr>
                    <w:top w:val="none" w:sz="0" w:space="0" w:color="auto"/>
                    <w:left w:val="none" w:sz="0" w:space="0" w:color="auto"/>
                    <w:bottom w:val="none" w:sz="0" w:space="0" w:color="auto"/>
                    <w:right w:val="none" w:sz="0" w:space="0" w:color="auto"/>
                  </w:divBdr>
                  <w:divsChild>
                    <w:div w:id="1798834083">
                      <w:marLeft w:val="0"/>
                      <w:marRight w:val="0"/>
                      <w:marTop w:val="0"/>
                      <w:marBottom w:val="0"/>
                      <w:divBdr>
                        <w:top w:val="none" w:sz="0" w:space="0" w:color="auto"/>
                        <w:left w:val="none" w:sz="0" w:space="0" w:color="auto"/>
                        <w:bottom w:val="none" w:sz="0" w:space="0" w:color="auto"/>
                        <w:right w:val="none" w:sz="0" w:space="0" w:color="auto"/>
                      </w:divBdr>
                      <w:divsChild>
                        <w:div w:id="6635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011079">
      <w:bodyDiv w:val="1"/>
      <w:marLeft w:val="0"/>
      <w:marRight w:val="0"/>
      <w:marTop w:val="0"/>
      <w:marBottom w:val="0"/>
      <w:divBdr>
        <w:top w:val="none" w:sz="0" w:space="0" w:color="auto"/>
        <w:left w:val="none" w:sz="0" w:space="0" w:color="auto"/>
        <w:bottom w:val="none" w:sz="0" w:space="0" w:color="auto"/>
        <w:right w:val="none" w:sz="0" w:space="0" w:color="auto"/>
      </w:divBdr>
      <w:divsChild>
        <w:div w:id="575090546">
          <w:marLeft w:val="0"/>
          <w:marRight w:val="0"/>
          <w:marTop w:val="0"/>
          <w:marBottom w:val="0"/>
          <w:divBdr>
            <w:top w:val="none" w:sz="0" w:space="0" w:color="auto"/>
            <w:left w:val="none" w:sz="0" w:space="0" w:color="auto"/>
            <w:bottom w:val="none" w:sz="0" w:space="0" w:color="auto"/>
            <w:right w:val="none" w:sz="0" w:space="0" w:color="auto"/>
          </w:divBdr>
          <w:divsChild>
            <w:div w:id="180145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20370">
      <w:bodyDiv w:val="1"/>
      <w:marLeft w:val="0"/>
      <w:marRight w:val="0"/>
      <w:marTop w:val="0"/>
      <w:marBottom w:val="0"/>
      <w:divBdr>
        <w:top w:val="none" w:sz="0" w:space="0" w:color="auto"/>
        <w:left w:val="none" w:sz="0" w:space="0" w:color="auto"/>
        <w:bottom w:val="none" w:sz="0" w:space="0" w:color="auto"/>
        <w:right w:val="none" w:sz="0" w:space="0" w:color="auto"/>
      </w:divBdr>
    </w:div>
    <w:div w:id="1497309526">
      <w:bodyDiv w:val="1"/>
      <w:marLeft w:val="0"/>
      <w:marRight w:val="0"/>
      <w:marTop w:val="0"/>
      <w:marBottom w:val="0"/>
      <w:divBdr>
        <w:top w:val="none" w:sz="0" w:space="0" w:color="auto"/>
        <w:left w:val="none" w:sz="0" w:space="0" w:color="auto"/>
        <w:bottom w:val="none" w:sz="0" w:space="0" w:color="auto"/>
        <w:right w:val="none" w:sz="0" w:space="0" w:color="auto"/>
      </w:divBdr>
      <w:divsChild>
        <w:div w:id="12465605">
          <w:marLeft w:val="0"/>
          <w:marRight w:val="0"/>
          <w:marTop w:val="0"/>
          <w:marBottom w:val="0"/>
          <w:divBdr>
            <w:top w:val="none" w:sz="0" w:space="0" w:color="auto"/>
            <w:left w:val="none" w:sz="0" w:space="0" w:color="auto"/>
            <w:bottom w:val="none" w:sz="0" w:space="0" w:color="auto"/>
            <w:right w:val="none" w:sz="0" w:space="0" w:color="auto"/>
          </w:divBdr>
          <w:divsChild>
            <w:div w:id="458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096341">
      <w:bodyDiv w:val="1"/>
      <w:marLeft w:val="0"/>
      <w:marRight w:val="0"/>
      <w:marTop w:val="0"/>
      <w:marBottom w:val="0"/>
      <w:divBdr>
        <w:top w:val="none" w:sz="0" w:space="0" w:color="auto"/>
        <w:left w:val="none" w:sz="0" w:space="0" w:color="auto"/>
        <w:bottom w:val="none" w:sz="0" w:space="0" w:color="auto"/>
        <w:right w:val="none" w:sz="0" w:space="0" w:color="auto"/>
      </w:divBdr>
      <w:divsChild>
        <w:div w:id="750352348">
          <w:marLeft w:val="0"/>
          <w:marRight w:val="0"/>
          <w:marTop w:val="0"/>
          <w:marBottom w:val="0"/>
          <w:divBdr>
            <w:top w:val="none" w:sz="0" w:space="0" w:color="auto"/>
            <w:left w:val="none" w:sz="0" w:space="0" w:color="auto"/>
            <w:bottom w:val="none" w:sz="0" w:space="0" w:color="auto"/>
            <w:right w:val="none" w:sz="0" w:space="0" w:color="auto"/>
          </w:divBdr>
          <w:divsChild>
            <w:div w:id="14747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79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7FD01F-2ACC-42DE-8CB3-BC653DC61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2352</TotalTime>
  <Pages>24</Pages>
  <Words>1409</Words>
  <Characters>8034</Characters>
  <Application>Microsoft Office Word</Application>
  <DocSecurity>0</DocSecurity>
  <Lines>66</Lines>
  <Paragraphs>18</Paragraphs>
  <ScaleCrop>false</ScaleCrop>
  <Company/>
  <LinksUpToDate>false</LinksUpToDate>
  <CharactersWithSpaces>9425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84</cp:revision>
  <dcterms:created xsi:type="dcterms:W3CDTF">2020-09-17T02:15:00Z</dcterms:created>
  <dcterms:modified xsi:type="dcterms:W3CDTF">2021-06-07T01:37:00Z</dcterms:modified>
</cp:coreProperties>
</file>