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19" w:rsidRDefault="00726C3A">
      <w:pPr>
        <w:rPr>
          <w:rFonts w:hint="eastAsia"/>
        </w:rPr>
      </w:pPr>
      <w:r>
        <w:rPr>
          <w:rFonts w:hint="eastAsia"/>
        </w:rPr>
        <w:t>Socket</w:t>
      </w:r>
      <w:r>
        <w:rPr>
          <w:rFonts w:hint="eastAsia"/>
        </w:rPr>
        <w:t>：网络中不同主机的应用进程进行双向通信的端点的抽象。</w:t>
      </w:r>
    </w:p>
    <w:p w:rsidR="005654DF" w:rsidRPr="005654DF" w:rsidRDefault="005654DF" w:rsidP="005654DF">
      <w:pPr>
        <w:rPr>
          <w:rFonts w:ascii="微软雅黑" w:eastAsia="微软雅黑" w:hAnsi="微软雅黑"/>
          <w:color w:val="FF0000"/>
          <w:sz w:val="28"/>
          <w:szCs w:val="28"/>
        </w:rPr>
      </w:pPr>
      <w:hyperlink r:id="rId6" w:history="1">
        <w:r w:rsidRPr="0084397F">
          <w:rPr>
            <w:rStyle w:val="a7"/>
            <w:rFonts w:ascii="微软雅黑" w:eastAsia="微软雅黑" w:hAnsi="微软雅黑"/>
            <w:sz w:val="28"/>
            <w:szCs w:val="28"/>
          </w:rPr>
          <w:t>https://www.jianshu.com/p/397449cadc9a</w:t>
        </w:r>
      </w:hyperlink>
      <w:r>
        <w:rPr>
          <w:rFonts w:ascii="微软雅黑" w:eastAsia="微软雅黑" w:hAnsi="微软雅黑" w:hint="eastAsia"/>
          <w:color w:val="FF0000"/>
          <w:sz w:val="28"/>
          <w:szCs w:val="28"/>
        </w:rPr>
        <w:t xml:space="preserve"> </w:t>
      </w:r>
      <w:bookmarkStart w:id="0" w:name="_GoBack"/>
      <w:bookmarkEnd w:id="0"/>
      <w:r w:rsidRPr="005654DF">
        <w:rPr>
          <w:rFonts w:ascii="微软雅黑" w:eastAsia="微软雅黑" w:hAnsi="微软雅黑"/>
          <w:color w:val="FF0000"/>
          <w:sz w:val="28"/>
          <w:szCs w:val="28"/>
        </w:rPr>
        <w:t>IO多路复用的三种机制Select，Poll，Epoll</w:t>
      </w:r>
    </w:p>
    <w:p w:rsidR="005654DF" w:rsidRPr="005654DF" w:rsidRDefault="005654DF">
      <w:pPr>
        <w:rPr>
          <w:rFonts w:hint="eastAsia"/>
        </w:rPr>
      </w:pPr>
    </w:p>
    <w:p w:rsidR="00AE6EE8" w:rsidRDefault="00AE6EE8" w:rsidP="00AE6EE8">
      <w:pPr>
        <w:pStyle w:val="1"/>
        <w:rPr>
          <w:rFonts w:hint="eastAsia"/>
        </w:rPr>
      </w:pPr>
      <w:r>
        <w:rPr>
          <w:rFonts w:hint="eastAsia"/>
        </w:rPr>
        <w:t>一、</w:t>
      </w:r>
      <w:r>
        <w:rPr>
          <w:rFonts w:hint="eastAsia"/>
        </w:rPr>
        <w:t>linux mmap</w:t>
      </w:r>
      <w:r>
        <w:rPr>
          <w:rFonts w:hint="eastAsia"/>
        </w:rPr>
        <w:t>和零拷贝</w:t>
      </w:r>
    </w:p>
    <w:p w:rsidR="00953469" w:rsidRDefault="00953469" w:rsidP="00953469">
      <w:pPr>
        <w:pStyle w:val="2"/>
      </w:pPr>
      <w:r>
        <w:rPr>
          <w:rFonts w:hint="eastAsia"/>
        </w:rPr>
        <w:t xml:space="preserve">1. </w:t>
      </w:r>
      <w:r>
        <w:rPr>
          <w:rFonts w:hint="eastAsia"/>
        </w:rPr>
        <w:t>传统</w:t>
      </w:r>
      <w:r>
        <w:rPr>
          <w:rFonts w:hint="eastAsia"/>
        </w:rPr>
        <w:t>IO</w:t>
      </w:r>
      <w:r>
        <w:rPr>
          <w:rFonts w:hint="eastAsia"/>
        </w:rPr>
        <w:t>的劣势</w:t>
      </w:r>
    </w:p>
    <w:p w:rsidR="00953469" w:rsidRPr="00953469" w:rsidRDefault="00953469" w:rsidP="00953469">
      <w:pPr>
        <w:shd w:val="clear" w:color="auto" w:fill="EEECE1" w:themeFill="background2"/>
        <w:rPr>
          <w:rFonts w:ascii="Consolas" w:hAnsi="Consolas"/>
        </w:rPr>
      </w:pPr>
      <w:r w:rsidRPr="00953469">
        <w:rPr>
          <w:rFonts w:ascii="Consolas" w:hAnsi="Consolas"/>
        </w:rPr>
        <w:t>File file = new File("index.html");</w:t>
      </w:r>
    </w:p>
    <w:p w:rsidR="00953469" w:rsidRPr="00953469" w:rsidRDefault="00953469" w:rsidP="00953469">
      <w:pPr>
        <w:shd w:val="clear" w:color="auto" w:fill="EEECE1" w:themeFill="background2"/>
        <w:rPr>
          <w:rFonts w:ascii="Consolas" w:hAnsi="Consolas"/>
        </w:rPr>
      </w:pPr>
    </w:p>
    <w:p w:rsidR="00953469" w:rsidRPr="00953469" w:rsidRDefault="00953469" w:rsidP="00953469">
      <w:pPr>
        <w:shd w:val="clear" w:color="auto" w:fill="EEECE1" w:themeFill="background2"/>
        <w:rPr>
          <w:rFonts w:ascii="Consolas" w:hAnsi="Consolas"/>
        </w:rPr>
      </w:pPr>
      <w:r w:rsidRPr="00953469">
        <w:rPr>
          <w:rFonts w:ascii="Consolas" w:hAnsi="Consolas"/>
        </w:rPr>
        <w:t>RandomAccessFile raf = new RandomAccessFile(file, "rw");</w:t>
      </w:r>
    </w:p>
    <w:p w:rsidR="00953469" w:rsidRPr="00953469" w:rsidRDefault="00953469" w:rsidP="00953469">
      <w:pPr>
        <w:shd w:val="clear" w:color="auto" w:fill="EEECE1" w:themeFill="background2"/>
        <w:rPr>
          <w:rFonts w:ascii="Consolas" w:hAnsi="Consolas"/>
        </w:rPr>
      </w:pPr>
      <w:r w:rsidRPr="00953469">
        <w:rPr>
          <w:rFonts w:ascii="Consolas" w:hAnsi="Consolas"/>
        </w:rPr>
        <w:t>byte[] arr = new byte[(int) file.length()];</w:t>
      </w:r>
    </w:p>
    <w:p w:rsidR="00953469" w:rsidRPr="00953469" w:rsidRDefault="00953469" w:rsidP="00953469">
      <w:pPr>
        <w:shd w:val="clear" w:color="auto" w:fill="EEECE1" w:themeFill="background2"/>
        <w:rPr>
          <w:rFonts w:ascii="Consolas" w:hAnsi="Consolas"/>
        </w:rPr>
      </w:pPr>
      <w:r w:rsidRPr="00953469">
        <w:rPr>
          <w:rFonts w:ascii="Consolas" w:hAnsi="Consolas"/>
        </w:rPr>
        <w:t xml:space="preserve"> </w:t>
      </w:r>
    </w:p>
    <w:p w:rsidR="00953469" w:rsidRPr="00953469" w:rsidRDefault="00953469" w:rsidP="00953469">
      <w:pPr>
        <w:shd w:val="clear" w:color="auto" w:fill="EEECE1" w:themeFill="background2"/>
        <w:rPr>
          <w:rFonts w:ascii="Consolas" w:hAnsi="Consolas"/>
        </w:rPr>
      </w:pPr>
      <w:r w:rsidRPr="00953469">
        <w:rPr>
          <w:rFonts w:ascii="Consolas" w:hAnsi="Consolas"/>
        </w:rPr>
        <w:t>raf.read(arr);</w:t>
      </w:r>
    </w:p>
    <w:p w:rsidR="00953469" w:rsidRPr="00953469" w:rsidRDefault="00953469" w:rsidP="00953469">
      <w:pPr>
        <w:shd w:val="clear" w:color="auto" w:fill="EEECE1" w:themeFill="background2"/>
        <w:rPr>
          <w:rFonts w:ascii="Consolas" w:hAnsi="Consolas"/>
        </w:rPr>
      </w:pPr>
      <w:r w:rsidRPr="00953469">
        <w:rPr>
          <w:rFonts w:ascii="Consolas" w:hAnsi="Consolas"/>
        </w:rPr>
        <w:t>Socket socket = new ServerSocket(8080).accept();</w:t>
      </w:r>
    </w:p>
    <w:p w:rsidR="00953469" w:rsidRPr="00953469" w:rsidRDefault="00953469" w:rsidP="00953469">
      <w:pPr>
        <w:shd w:val="clear" w:color="auto" w:fill="EEECE1" w:themeFill="background2"/>
        <w:rPr>
          <w:rFonts w:ascii="Consolas" w:hAnsi="Consolas"/>
        </w:rPr>
      </w:pPr>
      <w:r w:rsidRPr="00953469">
        <w:rPr>
          <w:rFonts w:ascii="Consolas" w:hAnsi="Consolas"/>
        </w:rPr>
        <w:t xml:space="preserve"> </w:t>
      </w:r>
    </w:p>
    <w:p w:rsidR="00953469" w:rsidRDefault="00953469" w:rsidP="00953469">
      <w:pPr>
        <w:shd w:val="clear" w:color="auto" w:fill="EEECE1" w:themeFill="background2"/>
        <w:rPr>
          <w:rFonts w:ascii="Consolas" w:hAnsi="Consolas" w:hint="eastAsia"/>
        </w:rPr>
      </w:pPr>
      <w:r w:rsidRPr="00953469">
        <w:rPr>
          <w:rFonts w:ascii="Consolas" w:hAnsi="Consolas"/>
        </w:rPr>
        <w:t>socket.getOutputStream().write(arr);</w:t>
      </w:r>
    </w:p>
    <w:p w:rsidR="00953469" w:rsidRPr="00A97378" w:rsidRDefault="00A97378" w:rsidP="00A97378">
      <w:pPr>
        <w:snapToGrid w:val="0"/>
        <w:ind w:firstLine="420"/>
        <w:rPr>
          <w:rFonts w:ascii="微软雅黑" w:eastAsia="微软雅黑" w:hAnsi="微软雅黑" w:hint="eastAsia"/>
        </w:rPr>
      </w:pPr>
      <w:r w:rsidRPr="00A97378">
        <w:rPr>
          <w:rFonts w:ascii="微软雅黑" w:eastAsia="微软雅黑" w:hAnsi="微软雅黑" w:hint="eastAsia"/>
        </w:rPr>
        <w:t>调用read方法读取index.html的内容，然后调用write方法将index.html字节流写到socket缓存中。</w:t>
      </w:r>
    </w:p>
    <w:p w:rsidR="00A97378" w:rsidRDefault="00A97378" w:rsidP="00953469">
      <w:pPr>
        <w:rPr>
          <w:rFonts w:ascii="Consolas" w:hAnsi="Consolas" w:hint="eastAsia"/>
        </w:rPr>
      </w:pPr>
      <w:r>
        <w:rPr>
          <w:noProof/>
        </w:rPr>
        <w:drawing>
          <wp:inline distT="0" distB="0" distL="0" distR="0">
            <wp:extent cx="4725618" cy="1660550"/>
            <wp:effectExtent l="0" t="0" r="0" b="0"/>
            <wp:docPr id="1" name="图片 1" descr="Ã¨Â¿Ã©Ã¥Ã¥Â¾Ã§Ã¦Ã¨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Â¿Ã©Ã¥Ã¥Â¾Ã§Ã¦Ã¨Â¿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527" cy="1660518"/>
                    </a:xfrm>
                    <a:prstGeom prst="rect">
                      <a:avLst/>
                    </a:prstGeom>
                    <a:noFill/>
                    <a:ln>
                      <a:noFill/>
                    </a:ln>
                  </pic:spPr>
                </pic:pic>
              </a:graphicData>
            </a:graphic>
          </wp:inline>
        </w:drawing>
      </w:r>
    </w:p>
    <w:p w:rsidR="00A97378" w:rsidRDefault="00A97378" w:rsidP="00953469">
      <w:pPr>
        <w:rPr>
          <w:rFonts w:ascii="Consolas" w:hAnsi="Consolas" w:hint="eastAsia"/>
        </w:rPr>
      </w:pPr>
    </w:p>
    <w:p w:rsidR="00A97378" w:rsidRDefault="00A97378" w:rsidP="00953469">
      <w:pPr>
        <w:rPr>
          <w:rFonts w:ascii="Consolas" w:hAnsi="Consolas" w:hint="eastAsia"/>
        </w:rPr>
      </w:pPr>
      <w:r>
        <w:rPr>
          <w:noProof/>
        </w:rPr>
        <w:lastRenderedPageBreak/>
        <w:drawing>
          <wp:inline distT="0" distB="0" distL="0" distR="0">
            <wp:extent cx="5262195" cy="2830982"/>
            <wp:effectExtent l="0" t="0" r="0" b="7620"/>
            <wp:docPr id="2" name="图片 2" descr="https://img-blog.csdnimg.cn/20200725211045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2007252110452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37500"/>
                    </a:xfrm>
                    <a:prstGeom prst="rect">
                      <a:avLst/>
                    </a:prstGeom>
                    <a:noFill/>
                    <a:ln>
                      <a:noFill/>
                    </a:ln>
                  </pic:spPr>
                </pic:pic>
              </a:graphicData>
            </a:graphic>
          </wp:inline>
        </w:drawing>
      </w:r>
    </w:p>
    <w:p w:rsidR="00A97378" w:rsidRPr="00B03EBE" w:rsidRDefault="00A97378" w:rsidP="00B03EBE">
      <w:pPr>
        <w:snapToGrid w:val="0"/>
        <w:ind w:firstLine="420"/>
        <w:rPr>
          <w:rFonts w:ascii="微软雅黑" w:eastAsia="微软雅黑" w:hAnsi="微软雅黑"/>
        </w:rPr>
      </w:pPr>
      <w:r w:rsidRPr="00B03EBE">
        <w:rPr>
          <w:rFonts w:ascii="微软雅黑" w:eastAsia="微软雅黑" w:hAnsi="微软雅黑"/>
        </w:rPr>
        <w:t>上图中，上半部分表示用户态和内核态的上下文切换。下半部分表示数据复制操作。下面说说他们的步骤：</w:t>
      </w:r>
    </w:p>
    <w:p w:rsidR="00A97378" w:rsidRPr="00B03EBE" w:rsidRDefault="00B03EBE" w:rsidP="00B03EBE">
      <w:pPr>
        <w:snapToGrid w:val="0"/>
        <w:ind w:firstLine="420"/>
        <w:rPr>
          <w:rFonts w:ascii="微软雅黑" w:eastAsia="微软雅黑" w:hAnsi="微软雅黑"/>
        </w:rPr>
      </w:pPr>
      <w:r>
        <w:rPr>
          <w:rFonts w:ascii="微软雅黑" w:eastAsia="微软雅黑" w:hAnsi="微软雅黑"/>
        </w:rPr>
        <w:t>1.</w:t>
      </w:r>
      <w:r>
        <w:rPr>
          <w:rFonts w:ascii="微软雅黑" w:eastAsia="微软雅黑" w:hAnsi="微软雅黑" w:hint="eastAsia"/>
        </w:rPr>
        <w:t xml:space="preserve"> </w:t>
      </w:r>
      <w:r w:rsidR="00A97378" w:rsidRPr="00B03EBE">
        <w:rPr>
          <w:rFonts w:ascii="微软雅黑" w:eastAsia="微软雅黑" w:hAnsi="微软雅黑"/>
        </w:rPr>
        <w:t>read 调用导致用户态到内核态的一次变化，同时，第一次复制开始：DMA（Direct Memory Access，直接内存存取，即不使用 CPU 拷贝数据到内存，而是 DMA 引擎传输数据到内存，用于解放 CPU） 引擎从磁盘读取 index.html 文件，并将数据放入到内核缓冲区。</w:t>
      </w:r>
    </w:p>
    <w:p w:rsidR="00A97378" w:rsidRPr="00B03EBE" w:rsidRDefault="00B03EBE" w:rsidP="00B03EBE">
      <w:pPr>
        <w:snapToGrid w:val="0"/>
        <w:ind w:firstLine="420"/>
        <w:rPr>
          <w:rFonts w:ascii="微软雅黑" w:eastAsia="微软雅黑" w:hAnsi="微软雅黑"/>
        </w:rPr>
      </w:pPr>
      <w:r>
        <w:rPr>
          <w:rFonts w:ascii="微软雅黑" w:eastAsia="微软雅黑" w:hAnsi="微软雅黑"/>
        </w:rPr>
        <w:t>2.</w:t>
      </w:r>
      <w:r>
        <w:rPr>
          <w:rFonts w:ascii="微软雅黑" w:eastAsia="微软雅黑" w:hAnsi="微软雅黑" w:hint="eastAsia"/>
        </w:rPr>
        <w:t xml:space="preserve"> </w:t>
      </w:r>
      <w:r w:rsidR="00A97378" w:rsidRPr="00B03EBE">
        <w:rPr>
          <w:rFonts w:ascii="微软雅黑" w:eastAsia="微软雅黑" w:hAnsi="微软雅黑"/>
        </w:rPr>
        <w:t>发生第二次数据拷贝，即：将内核缓冲区的数据拷贝到用户缓冲区，同时，发生了一次用内核态到用户态的上下文切换。</w:t>
      </w:r>
    </w:p>
    <w:p w:rsidR="00A97378" w:rsidRPr="00B03EBE" w:rsidRDefault="00B03EBE" w:rsidP="00B03EBE">
      <w:pPr>
        <w:snapToGrid w:val="0"/>
        <w:ind w:firstLine="420"/>
        <w:rPr>
          <w:rFonts w:ascii="微软雅黑" w:eastAsia="微软雅黑" w:hAnsi="微软雅黑"/>
        </w:rPr>
      </w:pPr>
      <w:r>
        <w:rPr>
          <w:rFonts w:ascii="微软雅黑" w:eastAsia="微软雅黑" w:hAnsi="微软雅黑"/>
        </w:rPr>
        <w:t>3.</w:t>
      </w:r>
      <w:r>
        <w:rPr>
          <w:rFonts w:ascii="微软雅黑" w:eastAsia="微软雅黑" w:hAnsi="微软雅黑" w:hint="eastAsia"/>
        </w:rPr>
        <w:t xml:space="preserve"> </w:t>
      </w:r>
      <w:r w:rsidR="00A97378" w:rsidRPr="00B03EBE">
        <w:rPr>
          <w:rFonts w:ascii="微软雅黑" w:eastAsia="微软雅黑" w:hAnsi="微软雅黑"/>
        </w:rPr>
        <w:t>发生第三次数据拷贝，我们调用 write 方法，系统将用户缓冲区的数据拷贝到 Socket 缓冲区。此时，又发生了一次用户态到内核态的上下文切换。</w:t>
      </w:r>
    </w:p>
    <w:p w:rsidR="00A97378" w:rsidRPr="00B03EBE" w:rsidRDefault="00B03EBE" w:rsidP="00B03EBE">
      <w:pPr>
        <w:snapToGrid w:val="0"/>
        <w:ind w:firstLine="420"/>
        <w:rPr>
          <w:rFonts w:ascii="微软雅黑" w:eastAsia="微软雅黑" w:hAnsi="微软雅黑"/>
        </w:rPr>
      </w:pPr>
      <w:r>
        <w:rPr>
          <w:rFonts w:ascii="微软雅黑" w:eastAsia="微软雅黑" w:hAnsi="微软雅黑"/>
        </w:rPr>
        <w:t>4.</w:t>
      </w:r>
      <w:r>
        <w:rPr>
          <w:rFonts w:ascii="微软雅黑" w:eastAsia="微软雅黑" w:hAnsi="微软雅黑" w:hint="eastAsia"/>
        </w:rPr>
        <w:t xml:space="preserve"> </w:t>
      </w:r>
      <w:r w:rsidR="00A97378" w:rsidRPr="00B03EBE">
        <w:rPr>
          <w:rFonts w:ascii="微软雅黑" w:eastAsia="微软雅黑" w:hAnsi="微软雅黑"/>
        </w:rPr>
        <w:t>第四次拷贝，数据异步的从 Socket 缓冲区，使用 DMA 引擎拷贝到网络协议引擎。这一段，不需要进行上下文切换。</w:t>
      </w:r>
    </w:p>
    <w:p w:rsidR="00A97378" w:rsidRDefault="00B03EBE" w:rsidP="00B03EBE">
      <w:pPr>
        <w:snapToGrid w:val="0"/>
        <w:ind w:firstLine="420"/>
        <w:rPr>
          <w:rFonts w:ascii="微软雅黑" w:eastAsia="微软雅黑" w:hAnsi="微软雅黑" w:hint="eastAsia"/>
        </w:rPr>
      </w:pPr>
      <w:r>
        <w:rPr>
          <w:rFonts w:ascii="微软雅黑" w:eastAsia="微软雅黑" w:hAnsi="微软雅黑"/>
        </w:rPr>
        <w:t>5.</w:t>
      </w:r>
      <w:r>
        <w:rPr>
          <w:rFonts w:ascii="微软雅黑" w:eastAsia="微软雅黑" w:hAnsi="微软雅黑" w:hint="eastAsia"/>
        </w:rPr>
        <w:t xml:space="preserve"> </w:t>
      </w:r>
      <w:r w:rsidR="00A97378" w:rsidRPr="00B03EBE">
        <w:rPr>
          <w:rFonts w:ascii="微软雅黑" w:eastAsia="微软雅黑" w:hAnsi="微软雅黑"/>
        </w:rPr>
        <w:t>write 方法返回，再次从内核态切换到用户态。</w:t>
      </w:r>
    </w:p>
    <w:p w:rsidR="00B03EBE" w:rsidRPr="00B03EBE" w:rsidRDefault="00B03EBE" w:rsidP="00B03EBE">
      <w:pPr>
        <w:snapToGrid w:val="0"/>
        <w:rPr>
          <w:rFonts w:ascii="微软雅黑" w:eastAsia="微软雅黑" w:hAnsi="微软雅黑" w:hint="eastAsia"/>
          <w:b/>
        </w:rPr>
      </w:pPr>
      <w:r>
        <w:rPr>
          <w:rFonts w:ascii="微软雅黑" w:eastAsia="微软雅黑" w:hAnsi="微软雅黑" w:hint="eastAsia"/>
        </w:rPr>
        <w:t xml:space="preserve"> </w:t>
      </w:r>
      <w:r w:rsidRPr="00B03EBE">
        <w:rPr>
          <w:rFonts w:ascii="微软雅黑" w:eastAsia="微软雅黑" w:hAnsi="微软雅黑" w:hint="eastAsia"/>
          <w:b/>
          <w:color w:val="FF0000"/>
        </w:rPr>
        <w:t>4次上下文切换，4次拷贝</w:t>
      </w:r>
    </w:p>
    <w:p w:rsidR="00B03EBE" w:rsidRDefault="00B03EBE" w:rsidP="00B03EBE">
      <w:pPr>
        <w:pStyle w:val="2"/>
        <w:rPr>
          <w:rFonts w:hint="eastAsia"/>
        </w:rPr>
      </w:pPr>
      <w:r>
        <w:rPr>
          <w:rFonts w:hint="eastAsia"/>
        </w:rPr>
        <w:t>2. mmap</w:t>
      </w:r>
      <w:r>
        <w:rPr>
          <w:rFonts w:hint="eastAsia"/>
        </w:rPr>
        <w:t>优化</w:t>
      </w:r>
    </w:p>
    <w:p w:rsidR="00B03EBE" w:rsidRDefault="00B03EBE" w:rsidP="00B03EBE">
      <w:pPr>
        <w:snapToGrid w:val="0"/>
        <w:ind w:firstLine="420"/>
        <w:rPr>
          <w:rFonts w:ascii="微软雅黑" w:eastAsia="微软雅黑" w:hAnsi="微软雅黑" w:hint="eastAsia"/>
        </w:rPr>
      </w:pPr>
      <w:r>
        <w:rPr>
          <w:rFonts w:ascii="微软雅黑" w:eastAsia="微软雅黑" w:hAnsi="微软雅黑" w:hint="eastAsia"/>
        </w:rPr>
        <w:t>memery mapping（内存映射）</w:t>
      </w:r>
    </w:p>
    <w:p w:rsidR="00B03EBE" w:rsidRPr="00B03EBE" w:rsidRDefault="00B03EBE" w:rsidP="00B03EBE">
      <w:pPr>
        <w:snapToGrid w:val="0"/>
        <w:ind w:firstLine="420"/>
        <w:rPr>
          <w:rFonts w:ascii="微软雅黑" w:eastAsia="微软雅黑" w:hAnsi="微软雅黑" w:hint="eastAsia"/>
          <w:color w:val="FF0000"/>
        </w:rPr>
      </w:pPr>
      <w:r>
        <w:rPr>
          <w:rFonts w:ascii="Arial" w:hAnsi="Arial" w:cs="Arial"/>
          <w:color w:val="4D4D4D"/>
          <w:sz w:val="27"/>
          <w:szCs w:val="27"/>
          <w:shd w:val="clear" w:color="auto" w:fill="FFFFFF"/>
        </w:rPr>
        <w:t> </w:t>
      </w:r>
      <w:r w:rsidRPr="00B03EBE">
        <w:rPr>
          <w:rFonts w:ascii="微软雅黑" w:eastAsia="微软雅黑" w:hAnsi="微软雅黑"/>
          <w:color w:val="FF0000"/>
        </w:rPr>
        <w:t>mmap 通过内存映射，将文件映射到内核缓冲区，同时，用户空间可以共享内核空间的数据</w:t>
      </w:r>
    </w:p>
    <w:p w:rsidR="00B03EBE" w:rsidRDefault="00B03EBE" w:rsidP="00B03EBE">
      <w:pPr>
        <w:snapToGrid w:val="0"/>
        <w:ind w:firstLine="420"/>
        <w:rPr>
          <w:rFonts w:ascii="微软雅黑" w:eastAsia="微软雅黑" w:hAnsi="微软雅黑" w:hint="eastAsia"/>
        </w:rPr>
      </w:pPr>
      <w:r>
        <w:rPr>
          <w:rFonts w:ascii="微软雅黑" w:eastAsia="微软雅黑" w:hAnsi="微软雅黑" w:hint="eastAsia"/>
        </w:rPr>
        <w:t>用户态可以直接读取内核态缓存，减少了传统io中第一次CPU拷贝（无需将内核态数据拷贝到用户态缓存中）。</w:t>
      </w:r>
    </w:p>
    <w:p w:rsidR="00B03EBE" w:rsidRPr="00B03EBE" w:rsidRDefault="00B03EBE" w:rsidP="00B03EBE">
      <w:pPr>
        <w:snapToGrid w:val="0"/>
        <w:rPr>
          <w:rFonts w:ascii="微软雅黑" w:eastAsia="微软雅黑" w:hAnsi="微软雅黑" w:hint="eastAsia"/>
          <w:b/>
        </w:rPr>
      </w:pPr>
      <w:r w:rsidRPr="00B03EBE">
        <w:rPr>
          <w:rFonts w:ascii="微软雅黑" w:eastAsia="微软雅黑" w:hAnsi="微软雅黑" w:hint="eastAsia"/>
          <w:b/>
          <w:color w:val="FF0000"/>
        </w:rPr>
        <w:t>4次上下文切换，</w:t>
      </w:r>
      <w:r>
        <w:rPr>
          <w:rFonts w:ascii="微软雅黑" w:eastAsia="微软雅黑" w:hAnsi="微软雅黑" w:hint="eastAsia"/>
          <w:b/>
          <w:color w:val="FF0000"/>
        </w:rPr>
        <w:t>3</w:t>
      </w:r>
      <w:r w:rsidRPr="00B03EBE">
        <w:rPr>
          <w:rFonts w:ascii="微软雅黑" w:eastAsia="微软雅黑" w:hAnsi="微软雅黑" w:hint="eastAsia"/>
          <w:b/>
          <w:color w:val="FF0000"/>
        </w:rPr>
        <w:t>次拷贝</w:t>
      </w:r>
    </w:p>
    <w:p w:rsidR="00B03EBE" w:rsidRPr="00B03EBE" w:rsidRDefault="00B03EBE" w:rsidP="00B03EBE">
      <w:pPr>
        <w:snapToGrid w:val="0"/>
        <w:ind w:firstLine="420"/>
        <w:rPr>
          <w:rFonts w:ascii="微软雅黑" w:eastAsia="微软雅黑" w:hAnsi="微软雅黑" w:hint="eastAsia"/>
        </w:rPr>
      </w:pPr>
      <w:r>
        <w:rPr>
          <w:noProof/>
        </w:rPr>
        <w:lastRenderedPageBreak/>
        <w:drawing>
          <wp:inline distT="0" distB="0" distL="0" distR="0">
            <wp:extent cx="5239761" cy="2894275"/>
            <wp:effectExtent l="0" t="0" r="0" b="1905"/>
            <wp:docPr id="3" name="图片 3" descr="Ã¨Â¿Ã©Ã¥Ã¥Â¾Ã§Ã¦Ã¨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Ã¨Â¿Ã©Ã¥Ã¥Â¾Ã§Ã¦Ã¨Â¿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0020" cy="2894418"/>
                    </a:xfrm>
                    <a:prstGeom prst="rect">
                      <a:avLst/>
                    </a:prstGeom>
                    <a:noFill/>
                    <a:ln>
                      <a:noFill/>
                    </a:ln>
                  </pic:spPr>
                </pic:pic>
              </a:graphicData>
            </a:graphic>
          </wp:inline>
        </w:drawing>
      </w:r>
    </w:p>
    <w:p w:rsidR="00B03EBE" w:rsidRDefault="00B03EBE" w:rsidP="00953469">
      <w:pPr>
        <w:rPr>
          <w:rFonts w:ascii="Consolas" w:hAnsi="Consolas" w:hint="eastAsia"/>
        </w:rPr>
      </w:pPr>
    </w:p>
    <w:p w:rsidR="00B03EBE" w:rsidRDefault="00B03EBE" w:rsidP="00953469">
      <w:pPr>
        <w:rPr>
          <w:rFonts w:ascii="Consolas" w:hAnsi="Consolas" w:hint="eastAsia"/>
        </w:rPr>
      </w:pPr>
    </w:p>
    <w:p w:rsidR="00B03EBE" w:rsidRDefault="00B03EBE" w:rsidP="00953469">
      <w:pPr>
        <w:rPr>
          <w:rFonts w:ascii="Consolas" w:hAnsi="Consolas" w:hint="eastAsia"/>
        </w:rPr>
      </w:pPr>
    </w:p>
    <w:p w:rsidR="00B03EBE" w:rsidRDefault="00B03EBE" w:rsidP="00953469">
      <w:pPr>
        <w:rPr>
          <w:rFonts w:ascii="Consolas" w:hAnsi="Consolas" w:hint="eastAsia"/>
        </w:rPr>
      </w:pPr>
      <w:r>
        <w:rPr>
          <w:noProof/>
        </w:rPr>
        <w:drawing>
          <wp:inline distT="0" distB="0" distL="0" distR="0">
            <wp:extent cx="5274310" cy="3284168"/>
            <wp:effectExtent l="0" t="0" r="2540" b="0"/>
            <wp:docPr id="4" name="图片 4" descr="https://img-blog.csdnimg.cn/20200725211424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2007252114242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84168"/>
                    </a:xfrm>
                    <a:prstGeom prst="rect">
                      <a:avLst/>
                    </a:prstGeom>
                    <a:noFill/>
                    <a:ln>
                      <a:noFill/>
                    </a:ln>
                  </pic:spPr>
                </pic:pic>
              </a:graphicData>
            </a:graphic>
          </wp:inline>
        </w:drawing>
      </w:r>
    </w:p>
    <w:p w:rsidR="00B03EBE" w:rsidRDefault="00B03EBE" w:rsidP="00B03EBE">
      <w:pPr>
        <w:pStyle w:val="2"/>
        <w:rPr>
          <w:rFonts w:hint="eastAsia"/>
        </w:rPr>
      </w:pPr>
      <w:r>
        <w:rPr>
          <w:rFonts w:hint="eastAsia"/>
        </w:rPr>
        <w:t>3. sendFile</w:t>
      </w:r>
    </w:p>
    <w:p w:rsidR="00EA2DE6" w:rsidRDefault="00B03EBE" w:rsidP="00EA2DE6">
      <w:pPr>
        <w:snapToGrid w:val="0"/>
        <w:rPr>
          <w:rFonts w:ascii="微软雅黑" w:eastAsia="微软雅黑" w:hAnsi="微软雅黑" w:hint="eastAsia"/>
        </w:rPr>
      </w:pPr>
      <w:r>
        <w:rPr>
          <w:rFonts w:ascii="微软雅黑" w:eastAsia="微软雅黑" w:hAnsi="微软雅黑" w:hint="eastAsia"/>
        </w:rPr>
        <w:t>数据不经过用户态，直接从内核态缓冲区拷贝到网络协议栈</w:t>
      </w:r>
    </w:p>
    <w:p w:rsidR="00EA2DE6" w:rsidRDefault="00EA2DE6" w:rsidP="00EA2DE6">
      <w:pPr>
        <w:snapToGrid w:val="0"/>
        <w:rPr>
          <w:rFonts w:ascii="微软雅黑" w:eastAsia="微软雅黑" w:hAnsi="微软雅黑" w:hint="eastAsia"/>
          <w:color w:val="FF0000"/>
        </w:rPr>
      </w:pPr>
      <w:r w:rsidRPr="00EA2DE6">
        <w:rPr>
          <w:rFonts w:ascii="微软雅黑" w:eastAsia="微软雅黑" w:hAnsi="微软雅黑" w:hint="eastAsia"/>
          <w:color w:val="FF0000"/>
        </w:rPr>
        <w:t>2次拷贝，2次上下文切换</w:t>
      </w:r>
    </w:p>
    <w:p w:rsidR="00EA2DE6" w:rsidRPr="00EA2DE6" w:rsidRDefault="00EA2DE6" w:rsidP="00EA2DE6">
      <w:pPr>
        <w:snapToGrid w:val="0"/>
        <w:rPr>
          <w:rFonts w:ascii="微软雅黑" w:eastAsia="微软雅黑" w:hAnsi="微软雅黑" w:hint="eastAsia"/>
          <w:color w:val="FF0000"/>
        </w:rPr>
      </w:pPr>
      <w:r>
        <w:rPr>
          <w:rFonts w:ascii="微软雅黑" w:eastAsia="微软雅黑" w:hAnsi="微软雅黑" w:hint="eastAsia"/>
          <w:color w:val="FF0000"/>
        </w:rPr>
        <w:t>数据拷贝工作全部在内核态完成，且没有CPU拷贝，全部是DMA拷贝，所以又称零拷贝</w:t>
      </w:r>
    </w:p>
    <w:p w:rsidR="00B03EBE" w:rsidRDefault="00B03EBE" w:rsidP="00B03EBE">
      <w:pPr>
        <w:rPr>
          <w:rFonts w:ascii="微软雅黑" w:eastAsia="微软雅黑" w:hAnsi="微软雅黑" w:hint="eastAsia"/>
        </w:rPr>
      </w:pPr>
      <w:r>
        <w:rPr>
          <w:noProof/>
        </w:rPr>
        <w:lastRenderedPageBreak/>
        <w:drawing>
          <wp:inline distT="0" distB="0" distL="0" distR="0">
            <wp:extent cx="5274310" cy="2885157"/>
            <wp:effectExtent l="0" t="0" r="2540" b="0"/>
            <wp:docPr id="5" name="图片 5" descr="Ã¨Â¿Ã©Ã¥Ã¥Â¾Ã§Ã¦Ã¨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Ã¨Â¿Ã©Ã¥Ã¥Â¾Ã§Ã¦Ã¨Â¿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85157"/>
                    </a:xfrm>
                    <a:prstGeom prst="rect">
                      <a:avLst/>
                    </a:prstGeom>
                    <a:noFill/>
                    <a:ln>
                      <a:noFill/>
                    </a:ln>
                  </pic:spPr>
                </pic:pic>
              </a:graphicData>
            </a:graphic>
          </wp:inline>
        </w:drawing>
      </w:r>
    </w:p>
    <w:p w:rsidR="00B03EBE" w:rsidRDefault="00EA2DE6" w:rsidP="00B03EBE">
      <w:pPr>
        <w:rPr>
          <w:rFonts w:hint="eastAsia"/>
        </w:rPr>
      </w:pPr>
      <w:r>
        <w:rPr>
          <w:noProof/>
        </w:rPr>
        <w:drawing>
          <wp:inline distT="0" distB="0" distL="0" distR="0">
            <wp:extent cx="5274310" cy="4581632"/>
            <wp:effectExtent l="0" t="0" r="2540" b="9525"/>
            <wp:docPr id="7" name="图片 7" descr="https://img-blog.csdnimg.cn/20200725212623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img.cn/202007252126231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581632"/>
                    </a:xfrm>
                    <a:prstGeom prst="rect">
                      <a:avLst/>
                    </a:prstGeom>
                    <a:noFill/>
                    <a:ln>
                      <a:noFill/>
                    </a:ln>
                  </pic:spPr>
                </pic:pic>
              </a:graphicData>
            </a:graphic>
          </wp:inline>
        </w:drawing>
      </w:r>
    </w:p>
    <w:p w:rsidR="00EA2DE6" w:rsidRDefault="00EA2DE6" w:rsidP="00EA2DE6">
      <w:pPr>
        <w:pStyle w:val="2"/>
        <w:rPr>
          <w:rFonts w:hint="eastAsia"/>
        </w:rPr>
      </w:pPr>
      <w:r>
        <w:rPr>
          <w:rFonts w:hint="eastAsia"/>
        </w:rPr>
        <w:t>4. mmap</w:t>
      </w:r>
      <w:r>
        <w:rPr>
          <w:rFonts w:hint="eastAsia"/>
        </w:rPr>
        <w:t>和</w:t>
      </w:r>
      <w:r>
        <w:rPr>
          <w:rFonts w:hint="eastAsia"/>
        </w:rPr>
        <w:t>sendFile</w:t>
      </w:r>
      <w:r>
        <w:rPr>
          <w:rFonts w:hint="eastAsia"/>
        </w:rPr>
        <w:t>的区别</w:t>
      </w:r>
    </w:p>
    <w:p w:rsidR="00EA2DE6" w:rsidRPr="00EA2DE6" w:rsidRDefault="00EA2DE6" w:rsidP="00EA2DE6">
      <w:pPr>
        <w:widowControl/>
        <w:numPr>
          <w:ilvl w:val="0"/>
          <w:numId w:val="2"/>
        </w:numPr>
        <w:shd w:val="clear" w:color="auto" w:fill="FFFFFF"/>
        <w:snapToGrid w:val="0"/>
        <w:spacing w:before="120"/>
        <w:ind w:left="595" w:hanging="357"/>
        <w:jc w:val="left"/>
        <w:rPr>
          <w:rFonts w:ascii="微软雅黑" w:eastAsia="微软雅黑" w:hAnsi="微软雅黑" w:cs="Arial"/>
          <w:color w:val="333333"/>
          <w:kern w:val="0"/>
          <w:szCs w:val="21"/>
        </w:rPr>
      </w:pPr>
      <w:r w:rsidRPr="00EA2DE6">
        <w:rPr>
          <w:rFonts w:ascii="微软雅黑" w:eastAsia="微软雅黑" w:hAnsi="微软雅黑" w:cs="Arial"/>
          <w:color w:val="333333"/>
          <w:kern w:val="0"/>
          <w:szCs w:val="21"/>
        </w:rPr>
        <w:t>mmap 适合小数据量读写，sendFile 适合大文件传输。</w:t>
      </w:r>
    </w:p>
    <w:p w:rsidR="00EA2DE6" w:rsidRPr="00EA2DE6" w:rsidRDefault="00EA2DE6" w:rsidP="00EA2DE6">
      <w:pPr>
        <w:widowControl/>
        <w:numPr>
          <w:ilvl w:val="0"/>
          <w:numId w:val="2"/>
        </w:numPr>
        <w:shd w:val="clear" w:color="auto" w:fill="FFFFFF"/>
        <w:snapToGrid w:val="0"/>
        <w:spacing w:before="120"/>
        <w:ind w:left="595" w:hanging="357"/>
        <w:jc w:val="left"/>
        <w:rPr>
          <w:rFonts w:ascii="微软雅黑" w:eastAsia="微软雅黑" w:hAnsi="微软雅黑" w:cs="Arial"/>
          <w:color w:val="333333"/>
          <w:kern w:val="0"/>
          <w:szCs w:val="21"/>
        </w:rPr>
      </w:pPr>
      <w:r w:rsidRPr="00EA2DE6">
        <w:rPr>
          <w:rFonts w:ascii="微软雅黑" w:eastAsia="微软雅黑" w:hAnsi="微软雅黑" w:cs="Arial"/>
          <w:color w:val="333333"/>
          <w:kern w:val="0"/>
          <w:szCs w:val="21"/>
        </w:rPr>
        <w:lastRenderedPageBreak/>
        <w:t>mmap 需要 4 次上下文切换，3 次数据拷贝；sendFile 需要 3 次上下文切换，最少 2 次数据拷贝。</w:t>
      </w:r>
    </w:p>
    <w:p w:rsidR="00EA2DE6" w:rsidRDefault="00EA2DE6" w:rsidP="00EA2DE6">
      <w:pPr>
        <w:widowControl/>
        <w:numPr>
          <w:ilvl w:val="0"/>
          <w:numId w:val="2"/>
        </w:numPr>
        <w:shd w:val="clear" w:color="auto" w:fill="FFFFFF"/>
        <w:snapToGrid w:val="0"/>
        <w:spacing w:before="120"/>
        <w:ind w:left="595" w:hanging="357"/>
        <w:jc w:val="left"/>
        <w:rPr>
          <w:rFonts w:ascii="微软雅黑" w:eastAsia="微软雅黑" w:hAnsi="微软雅黑" w:cs="Arial" w:hint="eastAsia"/>
          <w:color w:val="333333"/>
          <w:kern w:val="0"/>
          <w:szCs w:val="21"/>
        </w:rPr>
      </w:pPr>
      <w:r w:rsidRPr="00EA2DE6">
        <w:rPr>
          <w:rFonts w:ascii="微软雅黑" w:eastAsia="微软雅黑" w:hAnsi="微软雅黑" w:cs="Arial"/>
          <w:color w:val="333333"/>
          <w:kern w:val="0"/>
          <w:szCs w:val="21"/>
        </w:rPr>
        <w:t>sendFile 可以利用 DMA 方式，减少 CPU 拷贝，mmap 则不能（必须从内核拷贝到 Socket 缓冲区）。</w:t>
      </w:r>
    </w:p>
    <w:p w:rsidR="00806C1C" w:rsidRDefault="00806C1C" w:rsidP="00806C1C">
      <w:pPr>
        <w:pStyle w:val="2"/>
        <w:rPr>
          <w:rFonts w:hint="eastAsia"/>
        </w:rPr>
      </w:pPr>
      <w:r>
        <w:rPr>
          <w:rFonts w:hint="eastAsia"/>
        </w:rPr>
        <w:t>5. java</w:t>
      </w:r>
      <w:r>
        <w:rPr>
          <w:rFonts w:hint="eastAsia"/>
        </w:rPr>
        <w:t>中应用</w:t>
      </w:r>
    </w:p>
    <w:p w:rsidR="00806C1C" w:rsidRDefault="00806C1C" w:rsidP="00806C1C">
      <w:pPr>
        <w:widowControl/>
        <w:shd w:val="clear" w:color="auto" w:fill="FFFFFF"/>
        <w:snapToGrid w:val="0"/>
        <w:spacing w:before="120"/>
        <w:ind w:firstLineChars="200" w:firstLine="420"/>
        <w:jc w:val="left"/>
        <w:rPr>
          <w:rFonts w:ascii="微软雅黑" w:eastAsia="微软雅黑" w:hAnsi="微软雅黑" w:cs="Arial" w:hint="eastAsia"/>
          <w:color w:val="333333"/>
          <w:kern w:val="0"/>
          <w:szCs w:val="21"/>
        </w:rPr>
      </w:pPr>
      <w:r w:rsidRPr="00806C1C">
        <w:rPr>
          <w:rFonts w:ascii="微软雅黑" w:eastAsia="微软雅黑" w:hAnsi="微软雅黑" w:cs="Arial"/>
          <w:color w:val="333333"/>
          <w:kern w:val="0"/>
          <w:szCs w:val="21"/>
        </w:rPr>
        <w:t>transferTo 和 transferFrom 方法，即对应 Linux 的 sendFile</w:t>
      </w:r>
    </w:p>
    <w:p w:rsidR="00EA2DE6" w:rsidRDefault="00C3529F" w:rsidP="00C3529F">
      <w:pPr>
        <w:pStyle w:val="1"/>
        <w:rPr>
          <w:rFonts w:hint="eastAsia"/>
        </w:rPr>
      </w:pPr>
      <w:r>
        <w:rPr>
          <w:rFonts w:hint="eastAsia"/>
        </w:rPr>
        <w:t>二、</w:t>
      </w:r>
      <w:r>
        <w:rPr>
          <w:rFonts w:hint="eastAsia"/>
        </w:rPr>
        <w:t>Socket</w:t>
      </w:r>
      <w:r>
        <w:rPr>
          <w:rFonts w:hint="eastAsia"/>
        </w:rPr>
        <w:t>缓冲区</w:t>
      </w:r>
    </w:p>
    <w:p w:rsidR="00C3529F" w:rsidRPr="00C3529F" w:rsidRDefault="00C3529F" w:rsidP="00C3529F">
      <w:pPr>
        <w:widowControl/>
        <w:snapToGrid w:val="0"/>
        <w:jc w:val="left"/>
        <w:rPr>
          <w:rFonts w:ascii="宋体" w:eastAsia="宋体" w:hAnsi="宋体" w:cs="宋体"/>
          <w:kern w:val="0"/>
          <w:sz w:val="24"/>
          <w:szCs w:val="24"/>
        </w:rPr>
      </w:pPr>
      <w:r w:rsidRPr="00C3529F">
        <w:rPr>
          <w:rFonts w:ascii="微软雅黑" w:eastAsia="微软雅黑" w:hAnsi="微软雅黑" w:cs="宋体" w:hint="eastAsia"/>
          <w:color w:val="B22222"/>
          <w:kern w:val="0"/>
          <w:szCs w:val="21"/>
          <w:shd w:val="clear" w:color="auto" w:fill="FFFFFF"/>
        </w:rPr>
        <w:t>每个 socket 被创建后，都会分配两个缓冲区，输入缓冲区和输出缓冲区。</w:t>
      </w:r>
      <w:r w:rsidRPr="00C3529F">
        <w:rPr>
          <w:rFonts w:ascii="微软雅黑" w:eastAsia="微软雅黑" w:hAnsi="微软雅黑" w:cs="宋体" w:hint="eastAsia"/>
          <w:color w:val="444444"/>
          <w:kern w:val="0"/>
          <w:szCs w:val="21"/>
        </w:rPr>
        <w:br/>
      </w:r>
      <w:r w:rsidRPr="00C3529F">
        <w:rPr>
          <w:rFonts w:ascii="微软雅黑" w:eastAsia="微软雅黑" w:hAnsi="微软雅黑" w:cs="宋体" w:hint="eastAsia"/>
          <w:color w:val="444444"/>
          <w:kern w:val="0"/>
          <w:szCs w:val="21"/>
        </w:rPr>
        <w:br/>
      </w:r>
      <w:r w:rsidRPr="00C3529F">
        <w:rPr>
          <w:rFonts w:ascii="微软雅黑" w:eastAsia="微软雅黑" w:hAnsi="微软雅黑" w:cs="宋体" w:hint="eastAsia"/>
          <w:color w:val="444444"/>
          <w:kern w:val="0"/>
          <w:szCs w:val="21"/>
          <w:shd w:val="clear" w:color="auto" w:fill="FFFFFF"/>
        </w:rPr>
        <w:t>write()/send() 并不立即向网络中传输数据，而是先将数据写入缓冲区中，再由TCP协议将数据从缓冲区发送到目标机器。一旦将数据写入到缓冲区，函数就可以成功返回，不管它们有没有到达目标机器，也不管它们何时被发送到网络，这些都是TCP协议负责的事情。</w:t>
      </w:r>
      <w:r w:rsidRPr="00C3529F">
        <w:rPr>
          <w:rFonts w:ascii="微软雅黑" w:eastAsia="微软雅黑" w:hAnsi="微软雅黑" w:cs="宋体" w:hint="eastAsia"/>
          <w:color w:val="444444"/>
          <w:kern w:val="0"/>
          <w:szCs w:val="21"/>
        </w:rPr>
        <w:br/>
      </w:r>
      <w:r w:rsidRPr="00C3529F">
        <w:rPr>
          <w:rFonts w:ascii="微软雅黑" w:eastAsia="微软雅黑" w:hAnsi="微软雅黑" w:cs="宋体" w:hint="eastAsia"/>
          <w:color w:val="444444"/>
          <w:kern w:val="0"/>
          <w:szCs w:val="21"/>
        </w:rPr>
        <w:br/>
      </w:r>
      <w:r w:rsidRPr="00C3529F">
        <w:rPr>
          <w:rFonts w:ascii="微软雅黑" w:eastAsia="微软雅黑" w:hAnsi="微软雅黑" w:cs="宋体" w:hint="eastAsia"/>
          <w:color w:val="444444"/>
          <w:kern w:val="0"/>
          <w:szCs w:val="21"/>
          <w:shd w:val="clear" w:color="auto" w:fill="FFFFFF"/>
        </w:rPr>
        <w:t>TCP协议独立于 write()/send() 函数，数据有可能刚被写入缓冲区就发送到网络，也可能在缓冲区中不断积压，多次写入的数据被一次性发送到网络，这取决于当时的网络情况、当前线程是否空闲等诸多因素，不由程序员控制。</w:t>
      </w:r>
      <w:r w:rsidRPr="00C3529F">
        <w:rPr>
          <w:rFonts w:ascii="微软雅黑" w:eastAsia="微软雅黑" w:hAnsi="微软雅黑" w:cs="宋体" w:hint="eastAsia"/>
          <w:color w:val="444444"/>
          <w:kern w:val="0"/>
          <w:szCs w:val="21"/>
        </w:rPr>
        <w:br/>
      </w:r>
      <w:r w:rsidRPr="00C3529F">
        <w:rPr>
          <w:rFonts w:ascii="微软雅黑" w:eastAsia="微软雅黑" w:hAnsi="微软雅黑" w:cs="宋体" w:hint="eastAsia"/>
          <w:color w:val="444444"/>
          <w:kern w:val="0"/>
          <w:szCs w:val="21"/>
        </w:rPr>
        <w:br/>
      </w:r>
      <w:r w:rsidRPr="00C3529F">
        <w:rPr>
          <w:rFonts w:ascii="微软雅黑" w:eastAsia="微软雅黑" w:hAnsi="微软雅黑" w:cs="宋体" w:hint="eastAsia"/>
          <w:color w:val="444444"/>
          <w:kern w:val="0"/>
          <w:szCs w:val="21"/>
          <w:shd w:val="clear" w:color="auto" w:fill="FFFFFF"/>
        </w:rPr>
        <w:t>read()/recv() 函数也是如此，也从输入缓冲区中读取数据，而不是直接从网络中读取。</w:t>
      </w:r>
    </w:p>
    <w:p w:rsidR="00C3529F" w:rsidRPr="00C3529F" w:rsidRDefault="00C3529F" w:rsidP="00C3529F">
      <w:pPr>
        <w:widowControl/>
        <w:shd w:val="clear" w:color="auto" w:fill="FFFFFF"/>
        <w:jc w:val="center"/>
        <w:rPr>
          <w:rFonts w:ascii="微软雅黑" w:eastAsia="微软雅黑" w:hAnsi="微软雅黑" w:cs="宋体"/>
          <w:color w:val="444444"/>
          <w:kern w:val="0"/>
          <w:szCs w:val="21"/>
        </w:rPr>
      </w:pPr>
      <w:r>
        <w:rPr>
          <w:rFonts w:ascii="微软雅黑" w:eastAsia="微软雅黑" w:hAnsi="微软雅黑" w:cs="宋体"/>
          <w:noProof/>
          <w:color w:val="444444"/>
          <w:kern w:val="0"/>
          <w:szCs w:val="21"/>
        </w:rPr>
        <w:drawing>
          <wp:inline distT="0" distB="0" distL="0" distR="0">
            <wp:extent cx="5319423" cy="2003359"/>
            <wp:effectExtent l="0" t="0" r="0" b="0"/>
            <wp:docPr id="8" name="图片 8" descr="TCP套接字的I/O缓冲区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CP套接字的I/O缓冲区示意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9600" cy="2003425"/>
                    </a:xfrm>
                    <a:prstGeom prst="rect">
                      <a:avLst/>
                    </a:prstGeom>
                    <a:noFill/>
                    <a:ln>
                      <a:noFill/>
                    </a:ln>
                  </pic:spPr>
                </pic:pic>
              </a:graphicData>
            </a:graphic>
          </wp:inline>
        </w:drawing>
      </w:r>
    </w:p>
    <w:p w:rsidR="00C3529F" w:rsidRDefault="00994072" w:rsidP="00994072">
      <w:pPr>
        <w:pStyle w:val="1"/>
        <w:rPr>
          <w:rFonts w:hint="eastAsia"/>
        </w:rPr>
      </w:pPr>
      <w:r>
        <w:rPr>
          <w:rFonts w:hint="eastAsia"/>
        </w:rPr>
        <w:lastRenderedPageBreak/>
        <w:t>三、</w:t>
      </w:r>
      <w:r>
        <w:rPr>
          <w:rFonts w:hint="eastAsia"/>
        </w:rPr>
        <w:t>IO</w:t>
      </w:r>
      <w:r>
        <w:rPr>
          <w:rFonts w:hint="eastAsia"/>
        </w:rPr>
        <w:t>模型</w:t>
      </w:r>
    </w:p>
    <w:p w:rsidR="00994072" w:rsidRPr="00994072" w:rsidRDefault="00994072" w:rsidP="00994072">
      <w:pPr>
        <w:widowControl/>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kern w:val="0"/>
          <w:szCs w:val="21"/>
        </w:rPr>
        <w:t>在讨论之前先说明一下IO发生时涉及到的对象和步骤，对于一个network IO，它会涉及到两个系统对象：</w:t>
      </w:r>
    </w:p>
    <w:p w:rsidR="00994072" w:rsidRPr="00994072" w:rsidRDefault="00994072" w:rsidP="00994072">
      <w:pPr>
        <w:widowControl/>
        <w:numPr>
          <w:ilvl w:val="0"/>
          <w:numId w:val="3"/>
        </w:numPr>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b/>
          <w:bCs/>
          <w:kern w:val="0"/>
          <w:szCs w:val="21"/>
        </w:rPr>
        <w:t>application</w:t>
      </w:r>
      <w:r w:rsidRPr="00994072">
        <w:rPr>
          <w:rFonts w:ascii="微软雅黑" w:eastAsia="微软雅黑" w:hAnsi="微软雅黑" w:cs="宋体"/>
          <w:kern w:val="0"/>
          <w:szCs w:val="21"/>
        </w:rPr>
        <w:t xml:space="preserve"> 调用这个IO的进程</w:t>
      </w:r>
    </w:p>
    <w:p w:rsidR="00994072" w:rsidRPr="00994072" w:rsidRDefault="00994072" w:rsidP="00994072">
      <w:pPr>
        <w:widowControl/>
        <w:numPr>
          <w:ilvl w:val="0"/>
          <w:numId w:val="3"/>
        </w:numPr>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b/>
          <w:bCs/>
          <w:kern w:val="0"/>
          <w:szCs w:val="21"/>
        </w:rPr>
        <w:t>kernel</w:t>
      </w:r>
      <w:r w:rsidRPr="00994072">
        <w:rPr>
          <w:rFonts w:ascii="微软雅黑" w:eastAsia="微软雅黑" w:hAnsi="微软雅黑" w:cs="宋体"/>
          <w:kern w:val="0"/>
          <w:szCs w:val="21"/>
        </w:rPr>
        <w:t xml:space="preserve"> 系统内核</w:t>
      </w:r>
    </w:p>
    <w:p w:rsidR="00994072" w:rsidRPr="00994072" w:rsidRDefault="00994072" w:rsidP="00994072">
      <w:pPr>
        <w:widowControl/>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kern w:val="0"/>
          <w:szCs w:val="21"/>
        </w:rPr>
        <w:t>那他们经历的两个交互过程是：</w:t>
      </w:r>
    </w:p>
    <w:p w:rsidR="00994072" w:rsidRPr="00994072" w:rsidRDefault="00994072" w:rsidP="00994072">
      <w:pPr>
        <w:widowControl/>
        <w:numPr>
          <w:ilvl w:val="0"/>
          <w:numId w:val="4"/>
        </w:numPr>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b/>
          <w:bCs/>
          <w:kern w:val="0"/>
          <w:szCs w:val="21"/>
        </w:rPr>
        <w:t>阶段1 wait for data</w:t>
      </w:r>
      <w:r w:rsidRPr="00994072">
        <w:rPr>
          <w:rFonts w:ascii="微软雅黑" w:eastAsia="微软雅黑" w:hAnsi="微软雅黑" w:cs="宋体"/>
          <w:kern w:val="0"/>
          <w:szCs w:val="21"/>
        </w:rPr>
        <w:t xml:space="preserve"> 等待数据准备</w:t>
      </w:r>
      <w:r>
        <w:rPr>
          <w:rFonts w:ascii="微软雅黑" w:eastAsia="微软雅黑" w:hAnsi="微软雅黑" w:cs="宋体"/>
          <w:kern w:val="0"/>
          <w:szCs w:val="21"/>
        </w:rPr>
        <w:t>（</w:t>
      </w:r>
      <w:r>
        <w:rPr>
          <w:rFonts w:ascii="微软雅黑" w:eastAsia="微软雅黑" w:hAnsi="微软雅黑" w:cs="宋体" w:hint="eastAsia"/>
          <w:kern w:val="0"/>
          <w:szCs w:val="21"/>
        </w:rPr>
        <w:t>从磁盘将数据复制到kernel buffer中</w:t>
      </w:r>
      <w:r>
        <w:rPr>
          <w:rFonts w:ascii="微软雅黑" w:eastAsia="微软雅黑" w:hAnsi="微软雅黑" w:cs="宋体"/>
          <w:kern w:val="0"/>
          <w:szCs w:val="21"/>
        </w:rPr>
        <w:t>）</w:t>
      </w:r>
    </w:p>
    <w:p w:rsidR="00994072" w:rsidRPr="00994072" w:rsidRDefault="00994072" w:rsidP="00994072">
      <w:pPr>
        <w:widowControl/>
        <w:numPr>
          <w:ilvl w:val="0"/>
          <w:numId w:val="4"/>
        </w:numPr>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b/>
          <w:bCs/>
          <w:kern w:val="0"/>
          <w:szCs w:val="21"/>
        </w:rPr>
        <w:t>阶段2 copy data from kernel to user</w:t>
      </w:r>
      <w:r w:rsidRPr="00994072">
        <w:rPr>
          <w:rFonts w:ascii="微软雅黑" w:eastAsia="微软雅黑" w:hAnsi="微软雅黑" w:cs="宋体"/>
          <w:kern w:val="0"/>
          <w:szCs w:val="21"/>
        </w:rPr>
        <w:t xml:space="preserve"> 将数据从内核拷贝到用户进程中</w:t>
      </w:r>
    </w:p>
    <w:p w:rsidR="00994072" w:rsidRPr="00994072" w:rsidRDefault="00994072" w:rsidP="00994072">
      <w:pPr>
        <w:widowControl/>
        <w:snapToGrid w:val="0"/>
        <w:spacing w:before="100" w:beforeAutospacing="1" w:after="100" w:afterAutospacing="1"/>
        <w:jc w:val="left"/>
        <w:rPr>
          <w:rFonts w:ascii="微软雅黑" w:eastAsia="微软雅黑" w:hAnsi="微软雅黑" w:cs="宋体" w:hint="eastAsia"/>
          <w:kern w:val="0"/>
          <w:szCs w:val="21"/>
        </w:rPr>
      </w:pPr>
      <w:r w:rsidRPr="00994072">
        <w:rPr>
          <w:rFonts w:ascii="微软雅黑" w:eastAsia="微软雅黑" w:hAnsi="微软雅黑" w:cs="宋体"/>
          <w:kern w:val="0"/>
          <w:szCs w:val="21"/>
        </w:rPr>
        <w:t>之所以会有同步、异步、阻塞和非阻塞这几种说法就是根据程序在这两个阶段的处理方式不同而产生的。了解了这些背景之后，我们就分别针对四种IO模型进行讲解</w:t>
      </w:r>
    </w:p>
    <w:p w:rsidR="00994072" w:rsidRDefault="00994072" w:rsidP="00994072">
      <w:pPr>
        <w:pStyle w:val="2"/>
        <w:rPr>
          <w:rFonts w:hint="eastAsia"/>
        </w:rPr>
      </w:pPr>
      <w:r>
        <w:rPr>
          <w:rFonts w:hint="eastAsia"/>
        </w:rPr>
        <w:t xml:space="preserve">1. Blocking IO </w:t>
      </w:r>
      <w:r>
        <w:t>–</w:t>
      </w:r>
      <w:r>
        <w:rPr>
          <w:rFonts w:hint="eastAsia"/>
        </w:rPr>
        <w:t xml:space="preserve"> </w:t>
      </w:r>
      <w:r>
        <w:rPr>
          <w:rFonts w:hint="eastAsia"/>
        </w:rPr>
        <w:t>阻塞</w:t>
      </w:r>
      <w:r>
        <w:rPr>
          <w:rFonts w:hint="eastAsia"/>
        </w:rPr>
        <w:t>IO</w:t>
      </w:r>
    </w:p>
    <w:p w:rsidR="00994072" w:rsidRDefault="00994072" w:rsidP="00994072">
      <w:pPr>
        <w:rPr>
          <w:rFonts w:hint="eastAsia"/>
        </w:rPr>
      </w:pPr>
      <w:r>
        <w:rPr>
          <w:noProof/>
        </w:rPr>
        <w:drawing>
          <wp:inline distT="0" distB="0" distL="0" distR="0" wp14:anchorId="6192D106" wp14:editId="69EB814E">
            <wp:extent cx="5274310" cy="2748257"/>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48257"/>
                    </a:xfrm>
                    <a:prstGeom prst="rect">
                      <a:avLst/>
                    </a:prstGeom>
                  </pic:spPr>
                </pic:pic>
              </a:graphicData>
            </a:graphic>
          </wp:inline>
        </w:drawing>
      </w:r>
    </w:p>
    <w:p w:rsidR="00994072" w:rsidRPr="00994072" w:rsidRDefault="00994072" w:rsidP="00994072">
      <w:pPr>
        <w:widowControl/>
        <w:snapToGrid w:val="0"/>
        <w:spacing w:before="100" w:beforeAutospacing="1" w:after="100" w:afterAutospacing="1"/>
        <w:jc w:val="left"/>
        <w:rPr>
          <w:rFonts w:ascii="微软雅黑" w:eastAsia="微软雅黑" w:hAnsi="微软雅黑" w:cs="宋体" w:hint="eastAsia"/>
          <w:kern w:val="0"/>
          <w:szCs w:val="21"/>
        </w:rPr>
      </w:pPr>
      <w:r w:rsidRPr="00994072">
        <w:rPr>
          <w:rFonts w:ascii="微软雅黑" w:eastAsia="微软雅黑" w:hAnsi="微软雅黑" w:cs="宋体"/>
          <w:kern w:val="0"/>
          <w:szCs w:val="21"/>
        </w:rPr>
        <w:t>1.</w:t>
      </w:r>
      <w:r w:rsidRPr="00994072">
        <w:rPr>
          <w:rFonts w:ascii="微软雅黑" w:eastAsia="微软雅黑" w:hAnsi="微软雅黑" w:cs="宋体" w:hint="eastAsia"/>
          <w:kern w:val="0"/>
          <w:szCs w:val="21"/>
        </w:rPr>
        <w:t xml:space="preserve"> </w:t>
      </w:r>
      <w:r w:rsidRPr="00994072">
        <w:rPr>
          <w:rFonts w:ascii="微软雅黑" w:eastAsia="微软雅黑" w:hAnsi="微软雅黑" w:cs="宋体"/>
          <w:kern w:val="0"/>
          <w:szCs w:val="21"/>
        </w:rPr>
        <w:t>当用户进程调用了recvfrom这个系统调用，kernel就开始了IO的第一个阶段：准备数据。而在用户进程这边，整个进程会被阻塞。</w:t>
      </w:r>
    </w:p>
    <w:p w:rsidR="00994072" w:rsidRPr="00994072" w:rsidRDefault="00994072" w:rsidP="00994072">
      <w:pPr>
        <w:widowControl/>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hint="eastAsia"/>
          <w:kern w:val="0"/>
          <w:szCs w:val="21"/>
        </w:rPr>
        <w:t xml:space="preserve">2. </w:t>
      </w:r>
      <w:r w:rsidRPr="00994072">
        <w:rPr>
          <w:rFonts w:ascii="微软雅黑" w:eastAsia="微软雅黑" w:hAnsi="微软雅黑" w:cs="宋体"/>
          <w:kern w:val="0"/>
          <w:szCs w:val="21"/>
        </w:rPr>
        <w:t>当kernel一直等到数据准备好了，它就会将数据从kernel中拷贝到用户内存，然后kernel返回结果，用户进程才解除block的状态，重新运行起来。</w:t>
      </w:r>
    </w:p>
    <w:p w:rsidR="00994072" w:rsidRDefault="00994072" w:rsidP="00994072">
      <w:pPr>
        <w:widowControl/>
        <w:snapToGrid w:val="0"/>
        <w:spacing w:before="100" w:beforeAutospacing="1" w:after="100" w:afterAutospacing="1"/>
        <w:jc w:val="left"/>
        <w:rPr>
          <w:rFonts w:ascii="微软雅黑" w:eastAsia="微软雅黑" w:hAnsi="微软雅黑" w:cs="宋体" w:hint="eastAsia"/>
          <w:kern w:val="0"/>
          <w:szCs w:val="21"/>
        </w:rPr>
      </w:pPr>
      <w:r w:rsidRPr="00994072">
        <w:rPr>
          <w:rFonts w:ascii="微软雅黑" w:eastAsia="微软雅黑" w:hAnsi="微软雅黑" w:cs="宋体"/>
          <w:kern w:val="0"/>
          <w:szCs w:val="21"/>
        </w:rPr>
        <w:t>所以，blocking IO的特点就是在IO执行的两个阶段都被block了。</w:t>
      </w:r>
    </w:p>
    <w:p w:rsidR="00994072" w:rsidRDefault="00994072" w:rsidP="002D245B">
      <w:pPr>
        <w:pStyle w:val="2"/>
        <w:rPr>
          <w:rFonts w:hint="eastAsia"/>
        </w:rPr>
      </w:pPr>
      <w:r>
        <w:rPr>
          <w:rFonts w:hint="eastAsia"/>
        </w:rPr>
        <w:lastRenderedPageBreak/>
        <w:t xml:space="preserve">2. NoneBlocking IO </w:t>
      </w:r>
      <w:r>
        <w:rPr>
          <w:rFonts w:hint="eastAsia"/>
        </w:rPr>
        <w:t>非阻塞</w:t>
      </w:r>
      <w:r>
        <w:rPr>
          <w:rFonts w:hint="eastAsia"/>
        </w:rPr>
        <w:t>IO</w:t>
      </w:r>
    </w:p>
    <w:p w:rsidR="002D245B" w:rsidRDefault="002D245B" w:rsidP="002D245B">
      <w:pPr>
        <w:rPr>
          <w:rFonts w:hint="eastAsia"/>
        </w:rPr>
      </w:pPr>
      <w:r>
        <w:rPr>
          <w:noProof/>
        </w:rPr>
        <w:drawing>
          <wp:inline distT="0" distB="0" distL="0" distR="0" wp14:anchorId="76C58EE9" wp14:editId="2488FEE9">
            <wp:extent cx="5273228" cy="274320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743763"/>
                    </a:xfrm>
                    <a:prstGeom prst="rect">
                      <a:avLst/>
                    </a:prstGeom>
                  </pic:spPr>
                </pic:pic>
              </a:graphicData>
            </a:graphic>
          </wp:inline>
        </w:drawing>
      </w:r>
    </w:p>
    <w:p w:rsidR="002D245B" w:rsidRPr="002D245B" w:rsidRDefault="002D245B" w:rsidP="002D245B">
      <w:pPr>
        <w:widowControl/>
        <w:snapToGrid w:val="0"/>
        <w:spacing w:before="100" w:beforeAutospacing="1" w:after="100" w:afterAutospacing="1"/>
        <w:ind w:firstLine="420"/>
        <w:jc w:val="left"/>
        <w:rPr>
          <w:rFonts w:ascii="微软雅黑" w:eastAsia="微软雅黑" w:hAnsi="微软雅黑" w:cs="宋体"/>
          <w:kern w:val="0"/>
          <w:szCs w:val="21"/>
        </w:rPr>
      </w:pPr>
      <w:r w:rsidRPr="002D245B">
        <w:rPr>
          <w:rFonts w:ascii="微软雅黑" w:eastAsia="微软雅黑" w:hAnsi="微软雅黑" w:cs="宋体"/>
          <w:kern w:val="0"/>
          <w:szCs w:val="21"/>
        </w:rPr>
        <w:t>从图中可以看出，当用户进程发出recvfrom这个系统调用后，如果kernel中的数据还没有准备好，那么它并不会block用户进程，而是立刻返回一个结果（no datagram ready）。从用户进程角度讲 ，它发起一个操作后，并没有等待，而是马上就得到了一个结果。用户进程得知数据还没有准备好后，它可以每隔一段时间再次发送recvfrom操作。一旦kernel中的数据准备好了，并且又再次收到了用户进程的system call，那么它马上就将数据拷贝到了用户内存，然后返回。</w:t>
      </w:r>
    </w:p>
    <w:p w:rsidR="002D245B" w:rsidRDefault="002D245B" w:rsidP="002D245B">
      <w:pPr>
        <w:widowControl/>
        <w:snapToGrid w:val="0"/>
        <w:spacing w:before="100" w:beforeAutospacing="1" w:after="100" w:afterAutospacing="1"/>
        <w:jc w:val="left"/>
        <w:rPr>
          <w:rFonts w:ascii="微软雅黑" w:eastAsia="微软雅黑" w:hAnsi="微软雅黑" w:cs="宋体" w:hint="eastAsia"/>
          <w:kern w:val="0"/>
          <w:szCs w:val="21"/>
        </w:rPr>
      </w:pPr>
      <w:r w:rsidRPr="002D245B">
        <w:rPr>
          <w:rFonts w:ascii="微软雅黑" w:eastAsia="微软雅黑" w:hAnsi="微软雅黑" w:cs="宋体"/>
          <w:kern w:val="0"/>
          <w:szCs w:val="21"/>
        </w:rPr>
        <w:t>所以，用户进程其实是需要不断的主动询问kernel数据好了没有。</w:t>
      </w:r>
    </w:p>
    <w:p w:rsidR="002D245B" w:rsidRDefault="002D245B" w:rsidP="002D245B">
      <w:pPr>
        <w:pStyle w:val="2"/>
        <w:rPr>
          <w:rFonts w:hint="eastAsia"/>
        </w:rPr>
      </w:pPr>
      <w:r>
        <w:rPr>
          <w:rFonts w:hint="eastAsia"/>
        </w:rPr>
        <w:t xml:space="preserve">3. IO multiplexing </w:t>
      </w:r>
      <w:r>
        <w:t>–</w:t>
      </w:r>
      <w:r>
        <w:rPr>
          <w:rFonts w:hint="eastAsia"/>
        </w:rPr>
        <w:t>IO</w:t>
      </w:r>
      <w:r>
        <w:rPr>
          <w:rFonts w:hint="eastAsia"/>
        </w:rPr>
        <w:t>多路复用</w:t>
      </w:r>
    </w:p>
    <w:p w:rsidR="002D245B" w:rsidRDefault="002D245B" w:rsidP="002D245B">
      <w:pPr>
        <w:widowControl/>
        <w:snapToGrid w:val="0"/>
        <w:spacing w:before="100" w:beforeAutospacing="1" w:after="100" w:afterAutospacing="1"/>
        <w:jc w:val="left"/>
        <w:rPr>
          <w:rFonts w:ascii="微软雅黑" w:eastAsia="微软雅黑" w:hAnsi="微软雅黑" w:cs="宋体" w:hint="eastAsia"/>
          <w:kern w:val="0"/>
          <w:szCs w:val="21"/>
        </w:rPr>
      </w:pPr>
      <w:r>
        <w:rPr>
          <w:noProof/>
        </w:rPr>
        <w:drawing>
          <wp:inline distT="0" distB="0" distL="0" distR="0" wp14:anchorId="77911049" wp14:editId="6B3E7ECB">
            <wp:extent cx="5277002" cy="2528515"/>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527225"/>
                    </a:xfrm>
                    <a:prstGeom prst="rect">
                      <a:avLst/>
                    </a:prstGeom>
                  </pic:spPr>
                </pic:pic>
              </a:graphicData>
            </a:graphic>
          </wp:inline>
        </w:drawing>
      </w:r>
    </w:p>
    <w:p w:rsidR="002D245B" w:rsidRPr="002D245B" w:rsidRDefault="002D245B" w:rsidP="002D245B">
      <w:pPr>
        <w:widowControl/>
        <w:snapToGrid w:val="0"/>
        <w:spacing w:before="100" w:beforeAutospacing="1" w:after="100" w:afterAutospacing="1"/>
        <w:ind w:firstLine="420"/>
        <w:jc w:val="left"/>
        <w:rPr>
          <w:rFonts w:ascii="微软雅黑" w:eastAsia="微软雅黑" w:hAnsi="微软雅黑" w:cs="宋体"/>
          <w:kern w:val="0"/>
          <w:szCs w:val="21"/>
        </w:rPr>
      </w:pPr>
      <w:r w:rsidRPr="002D245B">
        <w:rPr>
          <w:rFonts w:ascii="微软雅黑" w:eastAsia="微软雅黑" w:hAnsi="微软雅黑" w:cs="宋体"/>
          <w:kern w:val="0"/>
          <w:szCs w:val="21"/>
        </w:rPr>
        <w:lastRenderedPageBreak/>
        <w:t>看起来它与blocking I/O很相似，</w:t>
      </w:r>
      <w:r w:rsidRPr="002D245B">
        <w:rPr>
          <w:rFonts w:ascii="微软雅黑" w:eastAsia="微软雅黑" w:hAnsi="微软雅黑" w:cs="宋体"/>
          <w:color w:val="FF0000"/>
          <w:kern w:val="0"/>
          <w:szCs w:val="21"/>
        </w:rPr>
        <w:t>两个阶段都阻塞</w:t>
      </w:r>
      <w:r w:rsidRPr="002D245B">
        <w:rPr>
          <w:rFonts w:ascii="微软雅黑" w:eastAsia="微软雅黑" w:hAnsi="微软雅黑" w:cs="宋体"/>
          <w:kern w:val="0"/>
          <w:szCs w:val="21"/>
        </w:rPr>
        <w:t>。但它与blocking I/O的一个重要区别就是它可以等待多个数据报就绪（datagram ready），即</w:t>
      </w:r>
      <w:r w:rsidRPr="002D245B">
        <w:rPr>
          <w:rFonts w:ascii="微软雅黑" w:eastAsia="微软雅黑" w:hAnsi="微软雅黑" w:cs="宋体"/>
          <w:color w:val="FF0000"/>
          <w:kern w:val="0"/>
          <w:szCs w:val="21"/>
        </w:rPr>
        <w:t>可以处理多个连接</w:t>
      </w:r>
      <w:r w:rsidRPr="002D245B">
        <w:rPr>
          <w:rFonts w:ascii="微软雅黑" w:eastAsia="微软雅黑" w:hAnsi="微软雅黑" w:cs="宋体"/>
          <w:kern w:val="0"/>
          <w:szCs w:val="21"/>
        </w:rPr>
        <w:t>。这里的select相当于一个“代理”，调用select以后进程会被select阻塞，这时候在内核空间内select会监听指定的多个datagram (如socket连接)，如果其中任意一个数据就绪了就返回。此时程序再进行数据读取操作，将数据拷贝至当前进程内。由于select可以监听多个socket，我们可以用它来处理多个连接。</w:t>
      </w:r>
    </w:p>
    <w:p w:rsidR="002D245B" w:rsidRPr="002D245B" w:rsidRDefault="002D245B" w:rsidP="002D245B">
      <w:pPr>
        <w:widowControl/>
        <w:snapToGrid w:val="0"/>
        <w:spacing w:before="100" w:beforeAutospacing="1" w:after="100" w:afterAutospacing="1"/>
        <w:ind w:firstLine="420"/>
        <w:jc w:val="left"/>
        <w:rPr>
          <w:rFonts w:ascii="微软雅黑" w:eastAsia="微软雅黑" w:hAnsi="微软雅黑" w:cs="宋体"/>
          <w:kern w:val="0"/>
          <w:szCs w:val="21"/>
        </w:rPr>
      </w:pPr>
      <w:r w:rsidRPr="002D245B">
        <w:rPr>
          <w:rFonts w:ascii="微软雅黑" w:eastAsia="微软雅黑" w:hAnsi="微软雅黑" w:cs="宋体"/>
          <w:kern w:val="0"/>
          <w:szCs w:val="21"/>
        </w:rPr>
        <w:t>在select模型中</w:t>
      </w:r>
      <w:r w:rsidRPr="002D245B">
        <w:rPr>
          <w:rFonts w:ascii="微软雅黑" w:eastAsia="微软雅黑" w:hAnsi="微软雅黑" w:cs="宋体"/>
          <w:color w:val="FF0000"/>
          <w:kern w:val="0"/>
          <w:szCs w:val="21"/>
        </w:rPr>
        <w:t>每个socket一般都设置成non-blocking</w:t>
      </w:r>
      <w:r w:rsidRPr="002D245B">
        <w:rPr>
          <w:rFonts w:ascii="微软雅黑" w:eastAsia="微软雅黑" w:hAnsi="微软雅黑" w:cs="宋体"/>
          <w:kern w:val="0"/>
          <w:szCs w:val="21"/>
        </w:rPr>
        <w:t>，虽然等待数据阶段仍然是阻塞状态，但是它是被select调用阻塞的，而不是直接被I/O阻塞的。select底层通过轮询机制来判断每个socket读写是否就绪。</w:t>
      </w:r>
    </w:p>
    <w:p w:rsidR="002D245B" w:rsidRDefault="002D245B" w:rsidP="002D245B">
      <w:pPr>
        <w:widowControl/>
        <w:snapToGrid w:val="0"/>
        <w:spacing w:before="100" w:beforeAutospacing="1" w:after="100" w:afterAutospacing="1"/>
        <w:ind w:firstLine="420"/>
        <w:jc w:val="left"/>
        <w:rPr>
          <w:rFonts w:ascii="微软雅黑" w:eastAsia="微软雅黑" w:hAnsi="微软雅黑" w:cs="宋体" w:hint="eastAsia"/>
          <w:kern w:val="0"/>
          <w:szCs w:val="21"/>
        </w:rPr>
      </w:pPr>
      <w:r w:rsidRPr="002D245B">
        <w:rPr>
          <w:rFonts w:ascii="微软雅黑" w:eastAsia="微软雅黑" w:hAnsi="微软雅黑" w:cs="宋体"/>
          <w:kern w:val="0"/>
          <w:szCs w:val="21"/>
        </w:rPr>
        <w:t>当然select也有一些缺点，比如底层轮询机制会增加开销、支持的文件描述符数量过少等。为此，Linux引入了epoll作为select的改进版本。</w:t>
      </w:r>
    </w:p>
    <w:p w:rsidR="002D245B" w:rsidRDefault="00DC08F4" w:rsidP="00DC08F4">
      <w:pPr>
        <w:pStyle w:val="2"/>
        <w:rPr>
          <w:rFonts w:hint="eastAsia"/>
        </w:rPr>
      </w:pPr>
      <w:r>
        <w:rPr>
          <w:rFonts w:hint="eastAsia"/>
        </w:rPr>
        <w:t xml:space="preserve">4. asynchronous IO </w:t>
      </w:r>
      <w:r>
        <w:t>–</w:t>
      </w:r>
      <w:r>
        <w:rPr>
          <w:rFonts w:hint="eastAsia"/>
        </w:rPr>
        <w:t xml:space="preserve"> </w:t>
      </w:r>
      <w:r>
        <w:rPr>
          <w:rFonts w:hint="eastAsia"/>
        </w:rPr>
        <w:t>异步</w:t>
      </w:r>
      <w:r>
        <w:rPr>
          <w:rFonts w:hint="eastAsia"/>
        </w:rPr>
        <w:t>IO</w:t>
      </w:r>
    </w:p>
    <w:p w:rsidR="00DC08F4" w:rsidRDefault="00DC08F4" w:rsidP="002D245B">
      <w:pPr>
        <w:widowControl/>
        <w:snapToGrid w:val="0"/>
        <w:spacing w:before="100" w:beforeAutospacing="1" w:after="100" w:afterAutospacing="1"/>
        <w:ind w:firstLine="420"/>
        <w:jc w:val="left"/>
        <w:rPr>
          <w:rFonts w:ascii="微软雅黑" w:eastAsia="微软雅黑" w:hAnsi="微软雅黑" w:cs="宋体" w:hint="eastAsia"/>
          <w:kern w:val="0"/>
          <w:szCs w:val="21"/>
        </w:rPr>
      </w:pPr>
      <w:r>
        <w:rPr>
          <w:noProof/>
        </w:rPr>
        <w:drawing>
          <wp:inline distT="0" distB="0" distL="0" distR="0" wp14:anchorId="637334A2" wp14:editId="6D691BDC">
            <wp:extent cx="5274310" cy="3207928"/>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207928"/>
                    </a:xfrm>
                    <a:prstGeom prst="rect">
                      <a:avLst/>
                    </a:prstGeom>
                  </pic:spPr>
                </pic:pic>
              </a:graphicData>
            </a:graphic>
          </wp:inline>
        </w:drawing>
      </w:r>
    </w:p>
    <w:p w:rsidR="00DC08F4" w:rsidRPr="00DC08F4" w:rsidRDefault="00DC08F4" w:rsidP="00DC08F4">
      <w:pPr>
        <w:widowControl/>
        <w:snapToGrid w:val="0"/>
        <w:spacing w:before="100" w:beforeAutospacing="1" w:after="100" w:afterAutospacing="1"/>
        <w:ind w:firstLine="420"/>
        <w:jc w:val="left"/>
        <w:rPr>
          <w:rFonts w:ascii="微软雅黑" w:eastAsia="微软雅黑" w:hAnsi="微软雅黑" w:cs="宋体"/>
          <w:kern w:val="0"/>
          <w:szCs w:val="21"/>
        </w:rPr>
      </w:pPr>
      <w:r w:rsidRPr="00DC08F4">
        <w:rPr>
          <w:rFonts w:ascii="微软雅黑" w:eastAsia="微软雅黑" w:hAnsi="微软雅黑" w:cs="宋体"/>
          <w:kern w:val="0"/>
          <w:szCs w:val="21"/>
        </w:rPr>
        <w:t>这里面的读取操作的语义与上面的几种模型都不同。这里的读取操作(aio_read)会通知内核进行读取操作并将数据拷贝至进程中，完事后通知进程整个操作全部完成（绑定一个回调函数处理数据）。读取操作会立刻返回，程序可以进行其它的操作，所有的读取、拷贝工作都由内核去做，做完以后通知进程，进程调用绑定的回调函数来处理数据。</w:t>
      </w:r>
    </w:p>
    <w:p w:rsidR="00CC05EA" w:rsidRDefault="00CC05EA" w:rsidP="00CC05EA">
      <w:pPr>
        <w:pStyle w:val="2"/>
      </w:pPr>
      <w:r>
        <w:lastRenderedPageBreak/>
        <w:t>总结</w:t>
      </w:r>
    </w:p>
    <w:p w:rsidR="00CC05EA" w:rsidRPr="00CC05EA" w:rsidRDefault="00CC05EA" w:rsidP="00CC05EA">
      <w:pPr>
        <w:widowControl/>
        <w:snapToGrid w:val="0"/>
        <w:spacing w:before="100" w:beforeAutospacing="1" w:after="100" w:afterAutospacing="1"/>
        <w:ind w:firstLine="420"/>
        <w:jc w:val="left"/>
        <w:rPr>
          <w:rFonts w:ascii="微软雅黑" w:eastAsia="微软雅黑" w:hAnsi="微软雅黑" w:cs="宋体"/>
          <w:kern w:val="0"/>
          <w:szCs w:val="21"/>
        </w:rPr>
      </w:pPr>
      <w:r w:rsidRPr="00CC05EA">
        <w:rPr>
          <w:rFonts w:ascii="微软雅黑" w:eastAsia="微软雅黑" w:hAnsi="微软雅黑" w:cs="宋体"/>
          <w:kern w:val="0"/>
          <w:szCs w:val="21"/>
        </w:rPr>
        <w:t>我们来总结一下阻塞、非阻塞，同步和异步这两组概念。</w:t>
      </w:r>
    </w:p>
    <w:p w:rsidR="00CC05EA" w:rsidRPr="00CC05EA" w:rsidRDefault="00CC05EA" w:rsidP="00CC05EA">
      <w:pPr>
        <w:widowControl/>
        <w:snapToGrid w:val="0"/>
        <w:spacing w:before="100" w:beforeAutospacing="1" w:after="100" w:afterAutospacing="1"/>
        <w:ind w:firstLine="420"/>
        <w:jc w:val="left"/>
        <w:rPr>
          <w:rFonts w:ascii="微软雅黑" w:eastAsia="微软雅黑" w:hAnsi="微软雅黑" w:cs="宋体"/>
          <w:kern w:val="0"/>
          <w:szCs w:val="21"/>
        </w:rPr>
      </w:pPr>
      <w:r w:rsidRPr="00CC05EA">
        <w:rPr>
          <w:rFonts w:ascii="微软雅黑" w:eastAsia="微软雅黑" w:hAnsi="微软雅黑" w:cs="宋体"/>
          <w:kern w:val="0"/>
          <w:szCs w:val="21"/>
        </w:rPr>
        <w:t>先来说阻塞和非阻塞：</w:t>
      </w:r>
    </w:p>
    <w:p w:rsidR="00CC05EA" w:rsidRPr="00CC05EA" w:rsidRDefault="00CC05EA" w:rsidP="00CC05EA">
      <w:pPr>
        <w:pStyle w:val="a6"/>
        <w:widowControl/>
        <w:numPr>
          <w:ilvl w:val="0"/>
          <w:numId w:val="7"/>
        </w:numPr>
        <w:snapToGrid w:val="0"/>
        <w:spacing w:before="100" w:beforeAutospacing="1" w:after="100" w:afterAutospacing="1"/>
        <w:ind w:firstLineChars="0"/>
        <w:jc w:val="left"/>
        <w:rPr>
          <w:rFonts w:ascii="微软雅黑" w:eastAsia="微软雅黑" w:hAnsi="微软雅黑" w:cs="宋体"/>
          <w:kern w:val="0"/>
          <w:szCs w:val="21"/>
        </w:rPr>
      </w:pPr>
      <w:r w:rsidRPr="00CC05EA">
        <w:rPr>
          <w:rFonts w:ascii="微软雅黑" w:eastAsia="微软雅黑" w:hAnsi="微软雅黑" w:cs="宋体"/>
          <w:kern w:val="0"/>
          <w:szCs w:val="21"/>
        </w:rPr>
        <w:t>阻塞调用会一直等待远程数据就绪再返回，即上面的</w:t>
      </w:r>
      <w:r w:rsidRPr="00CC05EA">
        <w:rPr>
          <w:rFonts w:ascii="微软雅黑" w:eastAsia="微软雅黑" w:hAnsi="微软雅黑" w:cs="宋体"/>
          <w:b/>
          <w:bCs/>
          <w:kern w:val="0"/>
          <w:szCs w:val="21"/>
        </w:rPr>
        <w:t>阶段1</w:t>
      </w:r>
      <w:r w:rsidRPr="00CC05EA">
        <w:rPr>
          <w:rFonts w:ascii="微软雅黑" w:eastAsia="微软雅黑" w:hAnsi="微软雅黑" w:cs="宋体"/>
          <w:kern w:val="0"/>
          <w:szCs w:val="21"/>
        </w:rPr>
        <w:t>会阻塞调用者，直到读取结束。</w:t>
      </w:r>
    </w:p>
    <w:p w:rsidR="00CC05EA" w:rsidRPr="00CC05EA" w:rsidRDefault="00CC05EA" w:rsidP="00CC05EA">
      <w:pPr>
        <w:pStyle w:val="a6"/>
        <w:widowControl/>
        <w:numPr>
          <w:ilvl w:val="0"/>
          <w:numId w:val="7"/>
        </w:numPr>
        <w:snapToGrid w:val="0"/>
        <w:spacing w:before="100" w:beforeAutospacing="1" w:after="100" w:afterAutospacing="1"/>
        <w:ind w:firstLineChars="0"/>
        <w:jc w:val="left"/>
        <w:rPr>
          <w:rFonts w:ascii="微软雅黑" w:eastAsia="微软雅黑" w:hAnsi="微软雅黑" w:cs="宋体"/>
          <w:kern w:val="0"/>
          <w:szCs w:val="21"/>
        </w:rPr>
      </w:pPr>
      <w:r w:rsidRPr="00CC05EA">
        <w:rPr>
          <w:rFonts w:ascii="微软雅黑" w:eastAsia="微软雅黑" w:hAnsi="微软雅黑" w:cs="宋体"/>
          <w:kern w:val="0"/>
          <w:szCs w:val="21"/>
        </w:rPr>
        <w:t>而非阻塞无论在什么情况下都会立即返回，虽然非阻塞大部分时间不会被block，但是它仍要求进程不断地去主动询问kernel是否准备好数据，也需要进程主动地再次调用recvfrom来将数据拷贝到用户内存。</w:t>
      </w:r>
    </w:p>
    <w:p w:rsidR="00CC05EA" w:rsidRPr="00CC05EA" w:rsidRDefault="00CC05EA" w:rsidP="00CC05EA">
      <w:pPr>
        <w:widowControl/>
        <w:snapToGrid w:val="0"/>
        <w:spacing w:before="100" w:beforeAutospacing="1" w:after="100" w:afterAutospacing="1"/>
        <w:ind w:firstLine="420"/>
        <w:jc w:val="left"/>
        <w:rPr>
          <w:rFonts w:ascii="微软雅黑" w:eastAsia="微软雅黑" w:hAnsi="微软雅黑" w:cs="宋体"/>
          <w:kern w:val="0"/>
          <w:szCs w:val="21"/>
        </w:rPr>
      </w:pPr>
      <w:r w:rsidRPr="00CC05EA">
        <w:rPr>
          <w:rFonts w:ascii="微软雅黑" w:eastAsia="微软雅黑" w:hAnsi="微软雅黑" w:cs="宋体"/>
          <w:kern w:val="0"/>
          <w:szCs w:val="21"/>
        </w:rPr>
        <w:t>再说一说同步和异步：</w:t>
      </w:r>
    </w:p>
    <w:p w:rsidR="00CC05EA" w:rsidRPr="00CC05EA" w:rsidRDefault="00CC05EA" w:rsidP="00CC05EA">
      <w:pPr>
        <w:pStyle w:val="a6"/>
        <w:widowControl/>
        <w:numPr>
          <w:ilvl w:val="0"/>
          <w:numId w:val="8"/>
        </w:numPr>
        <w:snapToGrid w:val="0"/>
        <w:spacing w:before="100" w:beforeAutospacing="1" w:after="100" w:afterAutospacing="1"/>
        <w:ind w:firstLineChars="0"/>
        <w:jc w:val="left"/>
        <w:rPr>
          <w:rFonts w:ascii="微软雅黑" w:eastAsia="微软雅黑" w:hAnsi="微软雅黑" w:cs="宋体"/>
          <w:kern w:val="0"/>
          <w:szCs w:val="21"/>
        </w:rPr>
      </w:pPr>
      <w:r w:rsidRPr="00CC05EA">
        <w:rPr>
          <w:rFonts w:ascii="微软雅黑" w:eastAsia="微软雅黑" w:hAnsi="微软雅黑" w:cs="宋体"/>
          <w:kern w:val="0"/>
          <w:szCs w:val="21"/>
        </w:rPr>
        <w:t>同步方法会一直阻塞进程，直到I/O操作结束，注意这里相当于上面的</w:t>
      </w:r>
      <w:r w:rsidRPr="00CC05EA">
        <w:rPr>
          <w:rFonts w:ascii="微软雅黑" w:eastAsia="微软雅黑" w:hAnsi="微软雅黑" w:cs="宋体"/>
          <w:b/>
          <w:bCs/>
          <w:kern w:val="0"/>
          <w:szCs w:val="21"/>
        </w:rPr>
        <w:t>阶段1，阶段2</w:t>
      </w:r>
      <w:r w:rsidRPr="00CC05EA">
        <w:rPr>
          <w:rFonts w:ascii="微软雅黑" w:eastAsia="微软雅黑" w:hAnsi="微软雅黑" w:cs="宋体"/>
          <w:kern w:val="0"/>
          <w:szCs w:val="21"/>
        </w:rPr>
        <w:t>都会阻塞调用者。其中 Blocking IO - 阻塞IO，Nonblocking IO - 非阻塞IO，IO multiplexing - IO多路复用，signal driven IO - 信号驱动IO 这四种IO都可以归类为同步IO。</w:t>
      </w:r>
    </w:p>
    <w:p w:rsidR="00DC08F4" w:rsidRPr="00CC05EA" w:rsidRDefault="00CC05EA" w:rsidP="00CC05EA">
      <w:pPr>
        <w:pStyle w:val="a6"/>
        <w:widowControl/>
        <w:numPr>
          <w:ilvl w:val="0"/>
          <w:numId w:val="8"/>
        </w:numPr>
        <w:snapToGrid w:val="0"/>
        <w:spacing w:before="100" w:beforeAutospacing="1" w:after="100" w:afterAutospacing="1"/>
        <w:ind w:firstLineChars="0"/>
        <w:jc w:val="left"/>
        <w:rPr>
          <w:rFonts w:ascii="微软雅黑" w:eastAsia="微软雅黑" w:hAnsi="微软雅黑" w:cs="宋体"/>
          <w:kern w:val="0"/>
          <w:szCs w:val="21"/>
        </w:rPr>
      </w:pPr>
      <w:r w:rsidRPr="00CC05EA">
        <w:rPr>
          <w:rFonts w:ascii="微软雅黑" w:eastAsia="微软雅黑" w:hAnsi="微软雅黑" w:cs="宋体"/>
          <w:kern w:val="0"/>
          <w:szCs w:val="21"/>
        </w:rPr>
        <w:t>而异步方法不会阻塞调用者进程，即使是从内核空间的缓冲区将数据拷贝到进程中这一操作也不会阻塞进程，拷贝完毕后内核会通知进程数据拷贝结束。</w:t>
      </w:r>
    </w:p>
    <w:sectPr w:rsidR="00DC08F4" w:rsidRPr="00CC05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2D21"/>
    <w:multiLevelType w:val="multilevel"/>
    <w:tmpl w:val="0B94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0C7B84"/>
    <w:multiLevelType w:val="hybridMultilevel"/>
    <w:tmpl w:val="9C5AB7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5022D12"/>
    <w:multiLevelType w:val="multilevel"/>
    <w:tmpl w:val="AFB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495D46"/>
    <w:multiLevelType w:val="multilevel"/>
    <w:tmpl w:val="294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5E1C6C"/>
    <w:multiLevelType w:val="multilevel"/>
    <w:tmpl w:val="216A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8566B3"/>
    <w:multiLevelType w:val="multilevel"/>
    <w:tmpl w:val="3ABE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3C325C"/>
    <w:multiLevelType w:val="hybridMultilevel"/>
    <w:tmpl w:val="689EDC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FCB5276"/>
    <w:multiLevelType w:val="multilevel"/>
    <w:tmpl w:val="9624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2"/>
  </w:num>
  <w:num w:numId="4">
    <w:abstractNumId w:val="4"/>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E63"/>
    <w:rsid w:val="00182CB9"/>
    <w:rsid w:val="00286CAC"/>
    <w:rsid w:val="002D245B"/>
    <w:rsid w:val="003A007D"/>
    <w:rsid w:val="004260C7"/>
    <w:rsid w:val="005654DF"/>
    <w:rsid w:val="00726C3A"/>
    <w:rsid w:val="00727E63"/>
    <w:rsid w:val="00806C1C"/>
    <w:rsid w:val="00953469"/>
    <w:rsid w:val="00994072"/>
    <w:rsid w:val="00A97378"/>
    <w:rsid w:val="00AE6EE8"/>
    <w:rsid w:val="00B03EBE"/>
    <w:rsid w:val="00C3529F"/>
    <w:rsid w:val="00CC05EA"/>
    <w:rsid w:val="00DC08F4"/>
    <w:rsid w:val="00EA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34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346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C05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6EE8"/>
    <w:rPr>
      <w:b/>
      <w:bCs/>
      <w:kern w:val="44"/>
      <w:sz w:val="44"/>
      <w:szCs w:val="44"/>
    </w:rPr>
  </w:style>
  <w:style w:type="character" w:customStyle="1" w:styleId="3Char">
    <w:name w:val="标题 3 Char"/>
    <w:basedOn w:val="a0"/>
    <w:link w:val="3"/>
    <w:uiPriority w:val="9"/>
    <w:rsid w:val="00953469"/>
    <w:rPr>
      <w:b/>
      <w:bCs/>
      <w:sz w:val="32"/>
      <w:szCs w:val="32"/>
    </w:rPr>
  </w:style>
  <w:style w:type="character" w:customStyle="1" w:styleId="2Char">
    <w:name w:val="标题 2 Char"/>
    <w:basedOn w:val="a0"/>
    <w:link w:val="2"/>
    <w:uiPriority w:val="9"/>
    <w:rsid w:val="00953469"/>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97378"/>
    <w:rPr>
      <w:sz w:val="18"/>
      <w:szCs w:val="18"/>
    </w:rPr>
  </w:style>
  <w:style w:type="character" w:customStyle="1" w:styleId="Char">
    <w:name w:val="批注框文本 Char"/>
    <w:basedOn w:val="a0"/>
    <w:link w:val="a3"/>
    <w:uiPriority w:val="99"/>
    <w:semiHidden/>
    <w:rsid w:val="00A97378"/>
    <w:rPr>
      <w:sz w:val="18"/>
      <w:szCs w:val="18"/>
    </w:rPr>
  </w:style>
  <w:style w:type="paragraph" w:styleId="a4">
    <w:name w:val="Normal (Web)"/>
    <w:basedOn w:val="a"/>
    <w:uiPriority w:val="99"/>
    <w:semiHidden/>
    <w:unhideWhenUsed/>
    <w:rsid w:val="00A9737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94072"/>
    <w:rPr>
      <w:b/>
      <w:bCs/>
    </w:rPr>
  </w:style>
  <w:style w:type="character" w:customStyle="1" w:styleId="4Char">
    <w:name w:val="标题 4 Char"/>
    <w:basedOn w:val="a0"/>
    <w:link w:val="4"/>
    <w:uiPriority w:val="9"/>
    <w:semiHidden/>
    <w:rsid w:val="00CC05EA"/>
    <w:rPr>
      <w:rFonts w:asciiTheme="majorHAnsi" w:eastAsiaTheme="majorEastAsia" w:hAnsiTheme="majorHAnsi" w:cstheme="majorBidi"/>
      <w:b/>
      <w:bCs/>
      <w:sz w:val="28"/>
      <w:szCs w:val="28"/>
    </w:rPr>
  </w:style>
  <w:style w:type="paragraph" w:styleId="a6">
    <w:name w:val="List Paragraph"/>
    <w:basedOn w:val="a"/>
    <w:uiPriority w:val="34"/>
    <w:qFormat/>
    <w:rsid w:val="00CC05EA"/>
    <w:pPr>
      <w:ind w:firstLineChars="200" w:firstLine="420"/>
    </w:pPr>
  </w:style>
  <w:style w:type="character" w:styleId="a7">
    <w:name w:val="Hyperlink"/>
    <w:basedOn w:val="a0"/>
    <w:uiPriority w:val="99"/>
    <w:unhideWhenUsed/>
    <w:rsid w:val="005654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34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346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C05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6EE8"/>
    <w:rPr>
      <w:b/>
      <w:bCs/>
      <w:kern w:val="44"/>
      <w:sz w:val="44"/>
      <w:szCs w:val="44"/>
    </w:rPr>
  </w:style>
  <w:style w:type="character" w:customStyle="1" w:styleId="3Char">
    <w:name w:val="标题 3 Char"/>
    <w:basedOn w:val="a0"/>
    <w:link w:val="3"/>
    <w:uiPriority w:val="9"/>
    <w:rsid w:val="00953469"/>
    <w:rPr>
      <w:b/>
      <w:bCs/>
      <w:sz w:val="32"/>
      <w:szCs w:val="32"/>
    </w:rPr>
  </w:style>
  <w:style w:type="character" w:customStyle="1" w:styleId="2Char">
    <w:name w:val="标题 2 Char"/>
    <w:basedOn w:val="a0"/>
    <w:link w:val="2"/>
    <w:uiPriority w:val="9"/>
    <w:rsid w:val="00953469"/>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97378"/>
    <w:rPr>
      <w:sz w:val="18"/>
      <w:szCs w:val="18"/>
    </w:rPr>
  </w:style>
  <w:style w:type="character" w:customStyle="1" w:styleId="Char">
    <w:name w:val="批注框文本 Char"/>
    <w:basedOn w:val="a0"/>
    <w:link w:val="a3"/>
    <w:uiPriority w:val="99"/>
    <w:semiHidden/>
    <w:rsid w:val="00A97378"/>
    <w:rPr>
      <w:sz w:val="18"/>
      <w:szCs w:val="18"/>
    </w:rPr>
  </w:style>
  <w:style w:type="paragraph" w:styleId="a4">
    <w:name w:val="Normal (Web)"/>
    <w:basedOn w:val="a"/>
    <w:uiPriority w:val="99"/>
    <w:semiHidden/>
    <w:unhideWhenUsed/>
    <w:rsid w:val="00A9737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94072"/>
    <w:rPr>
      <w:b/>
      <w:bCs/>
    </w:rPr>
  </w:style>
  <w:style w:type="character" w:customStyle="1" w:styleId="4Char">
    <w:name w:val="标题 4 Char"/>
    <w:basedOn w:val="a0"/>
    <w:link w:val="4"/>
    <w:uiPriority w:val="9"/>
    <w:semiHidden/>
    <w:rsid w:val="00CC05EA"/>
    <w:rPr>
      <w:rFonts w:asciiTheme="majorHAnsi" w:eastAsiaTheme="majorEastAsia" w:hAnsiTheme="majorHAnsi" w:cstheme="majorBidi"/>
      <w:b/>
      <w:bCs/>
      <w:sz w:val="28"/>
      <w:szCs w:val="28"/>
    </w:rPr>
  </w:style>
  <w:style w:type="paragraph" w:styleId="a6">
    <w:name w:val="List Paragraph"/>
    <w:basedOn w:val="a"/>
    <w:uiPriority w:val="34"/>
    <w:qFormat/>
    <w:rsid w:val="00CC05EA"/>
    <w:pPr>
      <w:ind w:firstLineChars="200" w:firstLine="420"/>
    </w:pPr>
  </w:style>
  <w:style w:type="character" w:styleId="a7">
    <w:name w:val="Hyperlink"/>
    <w:basedOn w:val="a0"/>
    <w:uiPriority w:val="99"/>
    <w:unhideWhenUsed/>
    <w:rsid w:val="005654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5041">
      <w:bodyDiv w:val="1"/>
      <w:marLeft w:val="0"/>
      <w:marRight w:val="0"/>
      <w:marTop w:val="0"/>
      <w:marBottom w:val="0"/>
      <w:divBdr>
        <w:top w:val="none" w:sz="0" w:space="0" w:color="auto"/>
        <w:left w:val="none" w:sz="0" w:space="0" w:color="auto"/>
        <w:bottom w:val="none" w:sz="0" w:space="0" w:color="auto"/>
        <w:right w:val="none" w:sz="0" w:space="0" w:color="auto"/>
      </w:divBdr>
      <w:divsChild>
        <w:div w:id="104077537">
          <w:marLeft w:val="0"/>
          <w:marRight w:val="0"/>
          <w:marTop w:val="0"/>
          <w:marBottom w:val="0"/>
          <w:divBdr>
            <w:top w:val="none" w:sz="0" w:space="0" w:color="auto"/>
            <w:left w:val="none" w:sz="0" w:space="0" w:color="auto"/>
            <w:bottom w:val="none" w:sz="0" w:space="0" w:color="auto"/>
            <w:right w:val="none" w:sz="0" w:space="0" w:color="auto"/>
          </w:divBdr>
          <w:divsChild>
            <w:div w:id="17111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0938">
      <w:bodyDiv w:val="1"/>
      <w:marLeft w:val="0"/>
      <w:marRight w:val="0"/>
      <w:marTop w:val="0"/>
      <w:marBottom w:val="0"/>
      <w:divBdr>
        <w:top w:val="none" w:sz="0" w:space="0" w:color="auto"/>
        <w:left w:val="none" w:sz="0" w:space="0" w:color="auto"/>
        <w:bottom w:val="none" w:sz="0" w:space="0" w:color="auto"/>
        <w:right w:val="none" w:sz="0" w:space="0" w:color="auto"/>
      </w:divBdr>
      <w:divsChild>
        <w:div w:id="634338539">
          <w:marLeft w:val="0"/>
          <w:marRight w:val="0"/>
          <w:marTop w:val="0"/>
          <w:marBottom w:val="0"/>
          <w:divBdr>
            <w:top w:val="none" w:sz="0" w:space="0" w:color="auto"/>
            <w:left w:val="none" w:sz="0" w:space="0" w:color="auto"/>
            <w:bottom w:val="none" w:sz="0" w:space="0" w:color="auto"/>
            <w:right w:val="none" w:sz="0" w:space="0" w:color="auto"/>
          </w:divBdr>
          <w:divsChild>
            <w:div w:id="4009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9052">
      <w:bodyDiv w:val="1"/>
      <w:marLeft w:val="0"/>
      <w:marRight w:val="0"/>
      <w:marTop w:val="0"/>
      <w:marBottom w:val="0"/>
      <w:divBdr>
        <w:top w:val="none" w:sz="0" w:space="0" w:color="auto"/>
        <w:left w:val="none" w:sz="0" w:space="0" w:color="auto"/>
        <w:bottom w:val="none" w:sz="0" w:space="0" w:color="auto"/>
        <w:right w:val="none" w:sz="0" w:space="0" w:color="auto"/>
      </w:divBdr>
    </w:div>
    <w:div w:id="959383118">
      <w:bodyDiv w:val="1"/>
      <w:marLeft w:val="0"/>
      <w:marRight w:val="0"/>
      <w:marTop w:val="0"/>
      <w:marBottom w:val="0"/>
      <w:divBdr>
        <w:top w:val="none" w:sz="0" w:space="0" w:color="auto"/>
        <w:left w:val="none" w:sz="0" w:space="0" w:color="auto"/>
        <w:bottom w:val="none" w:sz="0" w:space="0" w:color="auto"/>
        <w:right w:val="none" w:sz="0" w:space="0" w:color="auto"/>
      </w:divBdr>
      <w:divsChild>
        <w:div w:id="136338003">
          <w:marLeft w:val="0"/>
          <w:marRight w:val="0"/>
          <w:marTop w:val="0"/>
          <w:marBottom w:val="0"/>
          <w:divBdr>
            <w:top w:val="none" w:sz="0" w:space="0" w:color="auto"/>
            <w:left w:val="none" w:sz="0" w:space="0" w:color="auto"/>
            <w:bottom w:val="none" w:sz="0" w:space="0" w:color="auto"/>
            <w:right w:val="none" w:sz="0" w:space="0" w:color="auto"/>
          </w:divBdr>
          <w:divsChild>
            <w:div w:id="61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1834">
      <w:bodyDiv w:val="1"/>
      <w:marLeft w:val="0"/>
      <w:marRight w:val="0"/>
      <w:marTop w:val="0"/>
      <w:marBottom w:val="0"/>
      <w:divBdr>
        <w:top w:val="none" w:sz="0" w:space="0" w:color="auto"/>
        <w:left w:val="none" w:sz="0" w:space="0" w:color="auto"/>
        <w:bottom w:val="none" w:sz="0" w:space="0" w:color="auto"/>
        <w:right w:val="none" w:sz="0" w:space="0" w:color="auto"/>
      </w:divBdr>
      <w:divsChild>
        <w:div w:id="1459496864">
          <w:marLeft w:val="0"/>
          <w:marRight w:val="0"/>
          <w:marTop w:val="0"/>
          <w:marBottom w:val="0"/>
          <w:divBdr>
            <w:top w:val="none" w:sz="0" w:space="0" w:color="auto"/>
            <w:left w:val="none" w:sz="0" w:space="0" w:color="auto"/>
            <w:bottom w:val="none" w:sz="0" w:space="0" w:color="auto"/>
            <w:right w:val="none" w:sz="0" w:space="0" w:color="auto"/>
          </w:divBdr>
          <w:divsChild>
            <w:div w:id="10004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743">
      <w:bodyDiv w:val="1"/>
      <w:marLeft w:val="0"/>
      <w:marRight w:val="0"/>
      <w:marTop w:val="0"/>
      <w:marBottom w:val="0"/>
      <w:divBdr>
        <w:top w:val="none" w:sz="0" w:space="0" w:color="auto"/>
        <w:left w:val="none" w:sz="0" w:space="0" w:color="auto"/>
        <w:bottom w:val="none" w:sz="0" w:space="0" w:color="auto"/>
        <w:right w:val="none" w:sz="0" w:space="0" w:color="auto"/>
      </w:divBdr>
    </w:div>
    <w:div w:id="1295452990">
      <w:bodyDiv w:val="1"/>
      <w:marLeft w:val="0"/>
      <w:marRight w:val="0"/>
      <w:marTop w:val="0"/>
      <w:marBottom w:val="0"/>
      <w:divBdr>
        <w:top w:val="none" w:sz="0" w:space="0" w:color="auto"/>
        <w:left w:val="none" w:sz="0" w:space="0" w:color="auto"/>
        <w:bottom w:val="none" w:sz="0" w:space="0" w:color="auto"/>
        <w:right w:val="none" w:sz="0" w:space="0" w:color="auto"/>
      </w:divBdr>
      <w:divsChild>
        <w:div w:id="204176641">
          <w:marLeft w:val="0"/>
          <w:marRight w:val="0"/>
          <w:marTop w:val="0"/>
          <w:marBottom w:val="0"/>
          <w:divBdr>
            <w:top w:val="none" w:sz="0" w:space="0" w:color="auto"/>
            <w:left w:val="none" w:sz="0" w:space="0" w:color="auto"/>
            <w:bottom w:val="none" w:sz="0" w:space="0" w:color="auto"/>
            <w:right w:val="none" w:sz="0" w:space="0" w:color="auto"/>
          </w:divBdr>
          <w:divsChild>
            <w:div w:id="7425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6268">
      <w:bodyDiv w:val="1"/>
      <w:marLeft w:val="0"/>
      <w:marRight w:val="0"/>
      <w:marTop w:val="0"/>
      <w:marBottom w:val="0"/>
      <w:divBdr>
        <w:top w:val="none" w:sz="0" w:space="0" w:color="auto"/>
        <w:left w:val="none" w:sz="0" w:space="0" w:color="auto"/>
        <w:bottom w:val="none" w:sz="0" w:space="0" w:color="auto"/>
        <w:right w:val="none" w:sz="0" w:space="0" w:color="auto"/>
      </w:divBdr>
      <w:divsChild>
        <w:div w:id="603922827">
          <w:marLeft w:val="0"/>
          <w:marRight w:val="0"/>
          <w:marTop w:val="0"/>
          <w:marBottom w:val="0"/>
          <w:divBdr>
            <w:top w:val="none" w:sz="0" w:space="0" w:color="auto"/>
            <w:left w:val="none" w:sz="0" w:space="0" w:color="auto"/>
            <w:bottom w:val="none" w:sz="0" w:space="0" w:color="auto"/>
            <w:right w:val="none" w:sz="0" w:space="0" w:color="auto"/>
          </w:divBdr>
          <w:divsChild>
            <w:div w:id="3328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8516">
      <w:bodyDiv w:val="1"/>
      <w:marLeft w:val="0"/>
      <w:marRight w:val="0"/>
      <w:marTop w:val="0"/>
      <w:marBottom w:val="0"/>
      <w:divBdr>
        <w:top w:val="none" w:sz="0" w:space="0" w:color="auto"/>
        <w:left w:val="none" w:sz="0" w:space="0" w:color="auto"/>
        <w:bottom w:val="none" w:sz="0" w:space="0" w:color="auto"/>
        <w:right w:val="none" w:sz="0" w:space="0" w:color="auto"/>
      </w:divBdr>
    </w:div>
    <w:div w:id="1609190459">
      <w:bodyDiv w:val="1"/>
      <w:marLeft w:val="0"/>
      <w:marRight w:val="0"/>
      <w:marTop w:val="0"/>
      <w:marBottom w:val="0"/>
      <w:divBdr>
        <w:top w:val="none" w:sz="0" w:space="0" w:color="auto"/>
        <w:left w:val="none" w:sz="0" w:space="0" w:color="auto"/>
        <w:bottom w:val="none" w:sz="0" w:space="0" w:color="auto"/>
        <w:right w:val="none" w:sz="0" w:space="0" w:color="auto"/>
      </w:divBdr>
      <w:divsChild>
        <w:div w:id="1852376477">
          <w:marLeft w:val="120"/>
          <w:marRight w:val="0"/>
          <w:marTop w:val="0"/>
          <w:marBottom w:val="0"/>
          <w:divBdr>
            <w:top w:val="none" w:sz="0" w:space="0" w:color="auto"/>
            <w:left w:val="none" w:sz="0" w:space="0" w:color="auto"/>
            <w:bottom w:val="none" w:sz="0" w:space="0" w:color="auto"/>
            <w:right w:val="none" w:sz="0" w:space="0" w:color="auto"/>
          </w:divBdr>
          <w:divsChild>
            <w:div w:id="1731689897">
              <w:marLeft w:val="0"/>
              <w:marRight w:val="0"/>
              <w:marTop w:val="0"/>
              <w:marBottom w:val="0"/>
              <w:divBdr>
                <w:top w:val="none" w:sz="0" w:space="0" w:color="auto"/>
                <w:left w:val="none" w:sz="0" w:space="0" w:color="auto"/>
                <w:bottom w:val="none" w:sz="0" w:space="0" w:color="auto"/>
                <w:right w:val="none" w:sz="0" w:space="0" w:color="auto"/>
              </w:divBdr>
            </w:div>
          </w:divsChild>
        </w:div>
        <w:div w:id="1707680132">
          <w:marLeft w:val="120"/>
          <w:marRight w:val="0"/>
          <w:marTop w:val="0"/>
          <w:marBottom w:val="0"/>
          <w:divBdr>
            <w:top w:val="none" w:sz="0" w:space="0" w:color="auto"/>
            <w:left w:val="none" w:sz="0" w:space="0" w:color="auto"/>
            <w:bottom w:val="none" w:sz="0" w:space="0" w:color="auto"/>
            <w:right w:val="none" w:sz="0" w:space="0" w:color="auto"/>
          </w:divBdr>
          <w:divsChild>
            <w:div w:id="1334334069">
              <w:marLeft w:val="0"/>
              <w:marRight w:val="0"/>
              <w:marTop w:val="0"/>
              <w:marBottom w:val="0"/>
              <w:divBdr>
                <w:top w:val="none" w:sz="0" w:space="0" w:color="auto"/>
                <w:left w:val="none" w:sz="0" w:space="0" w:color="auto"/>
                <w:bottom w:val="none" w:sz="0" w:space="0" w:color="auto"/>
                <w:right w:val="none" w:sz="0" w:space="0" w:color="auto"/>
              </w:divBdr>
            </w:div>
          </w:divsChild>
        </w:div>
        <w:div w:id="1191645778">
          <w:marLeft w:val="120"/>
          <w:marRight w:val="0"/>
          <w:marTop w:val="0"/>
          <w:marBottom w:val="0"/>
          <w:divBdr>
            <w:top w:val="none" w:sz="0" w:space="0" w:color="auto"/>
            <w:left w:val="none" w:sz="0" w:space="0" w:color="auto"/>
            <w:bottom w:val="none" w:sz="0" w:space="0" w:color="auto"/>
            <w:right w:val="none" w:sz="0" w:space="0" w:color="auto"/>
          </w:divBdr>
          <w:divsChild>
            <w:div w:id="1396975617">
              <w:marLeft w:val="0"/>
              <w:marRight w:val="0"/>
              <w:marTop w:val="0"/>
              <w:marBottom w:val="0"/>
              <w:divBdr>
                <w:top w:val="none" w:sz="0" w:space="0" w:color="auto"/>
                <w:left w:val="none" w:sz="0" w:space="0" w:color="auto"/>
                <w:bottom w:val="none" w:sz="0" w:space="0" w:color="auto"/>
                <w:right w:val="none" w:sz="0" w:space="0" w:color="auto"/>
              </w:divBdr>
            </w:div>
          </w:divsChild>
        </w:div>
        <w:div w:id="763301132">
          <w:marLeft w:val="120"/>
          <w:marRight w:val="0"/>
          <w:marTop w:val="0"/>
          <w:marBottom w:val="0"/>
          <w:divBdr>
            <w:top w:val="none" w:sz="0" w:space="0" w:color="auto"/>
            <w:left w:val="none" w:sz="0" w:space="0" w:color="auto"/>
            <w:bottom w:val="none" w:sz="0" w:space="0" w:color="auto"/>
            <w:right w:val="none" w:sz="0" w:space="0" w:color="auto"/>
          </w:divBdr>
          <w:divsChild>
            <w:div w:id="1710642109">
              <w:marLeft w:val="0"/>
              <w:marRight w:val="0"/>
              <w:marTop w:val="0"/>
              <w:marBottom w:val="0"/>
              <w:divBdr>
                <w:top w:val="none" w:sz="0" w:space="0" w:color="auto"/>
                <w:left w:val="none" w:sz="0" w:space="0" w:color="auto"/>
                <w:bottom w:val="none" w:sz="0" w:space="0" w:color="auto"/>
                <w:right w:val="none" w:sz="0" w:space="0" w:color="auto"/>
              </w:divBdr>
            </w:div>
          </w:divsChild>
        </w:div>
        <w:div w:id="1304626943">
          <w:marLeft w:val="120"/>
          <w:marRight w:val="0"/>
          <w:marTop w:val="0"/>
          <w:marBottom w:val="0"/>
          <w:divBdr>
            <w:top w:val="none" w:sz="0" w:space="0" w:color="auto"/>
            <w:left w:val="none" w:sz="0" w:space="0" w:color="auto"/>
            <w:bottom w:val="none" w:sz="0" w:space="0" w:color="auto"/>
            <w:right w:val="none" w:sz="0" w:space="0" w:color="auto"/>
          </w:divBdr>
          <w:divsChild>
            <w:div w:id="488443750">
              <w:marLeft w:val="0"/>
              <w:marRight w:val="0"/>
              <w:marTop w:val="0"/>
              <w:marBottom w:val="0"/>
              <w:divBdr>
                <w:top w:val="none" w:sz="0" w:space="0" w:color="auto"/>
                <w:left w:val="none" w:sz="0" w:space="0" w:color="auto"/>
                <w:bottom w:val="none" w:sz="0" w:space="0" w:color="auto"/>
                <w:right w:val="none" w:sz="0" w:space="0" w:color="auto"/>
              </w:divBdr>
            </w:div>
          </w:divsChild>
        </w:div>
        <w:div w:id="165756361">
          <w:marLeft w:val="120"/>
          <w:marRight w:val="0"/>
          <w:marTop w:val="0"/>
          <w:marBottom w:val="0"/>
          <w:divBdr>
            <w:top w:val="none" w:sz="0" w:space="0" w:color="auto"/>
            <w:left w:val="none" w:sz="0" w:space="0" w:color="auto"/>
            <w:bottom w:val="none" w:sz="0" w:space="0" w:color="auto"/>
            <w:right w:val="none" w:sz="0" w:space="0" w:color="auto"/>
          </w:divBdr>
          <w:divsChild>
            <w:div w:id="1871532975">
              <w:marLeft w:val="0"/>
              <w:marRight w:val="0"/>
              <w:marTop w:val="0"/>
              <w:marBottom w:val="0"/>
              <w:divBdr>
                <w:top w:val="none" w:sz="0" w:space="0" w:color="auto"/>
                <w:left w:val="none" w:sz="0" w:space="0" w:color="auto"/>
                <w:bottom w:val="none" w:sz="0" w:space="0" w:color="auto"/>
                <w:right w:val="none" w:sz="0" w:space="0" w:color="auto"/>
              </w:divBdr>
            </w:div>
          </w:divsChild>
        </w:div>
        <w:div w:id="1571185783">
          <w:marLeft w:val="120"/>
          <w:marRight w:val="0"/>
          <w:marTop w:val="0"/>
          <w:marBottom w:val="0"/>
          <w:divBdr>
            <w:top w:val="none" w:sz="0" w:space="0" w:color="auto"/>
            <w:left w:val="none" w:sz="0" w:space="0" w:color="auto"/>
            <w:bottom w:val="none" w:sz="0" w:space="0" w:color="auto"/>
            <w:right w:val="none" w:sz="0" w:space="0" w:color="auto"/>
          </w:divBdr>
          <w:divsChild>
            <w:div w:id="1820655888">
              <w:marLeft w:val="0"/>
              <w:marRight w:val="0"/>
              <w:marTop w:val="0"/>
              <w:marBottom w:val="0"/>
              <w:divBdr>
                <w:top w:val="none" w:sz="0" w:space="0" w:color="auto"/>
                <w:left w:val="none" w:sz="0" w:space="0" w:color="auto"/>
                <w:bottom w:val="none" w:sz="0" w:space="0" w:color="auto"/>
                <w:right w:val="none" w:sz="0" w:space="0" w:color="auto"/>
              </w:divBdr>
            </w:div>
          </w:divsChild>
        </w:div>
        <w:div w:id="692460771">
          <w:marLeft w:val="120"/>
          <w:marRight w:val="0"/>
          <w:marTop w:val="0"/>
          <w:marBottom w:val="0"/>
          <w:divBdr>
            <w:top w:val="none" w:sz="0" w:space="0" w:color="auto"/>
            <w:left w:val="none" w:sz="0" w:space="0" w:color="auto"/>
            <w:bottom w:val="none" w:sz="0" w:space="0" w:color="auto"/>
            <w:right w:val="none" w:sz="0" w:space="0" w:color="auto"/>
          </w:divBdr>
          <w:divsChild>
            <w:div w:id="1208570690">
              <w:marLeft w:val="0"/>
              <w:marRight w:val="0"/>
              <w:marTop w:val="0"/>
              <w:marBottom w:val="0"/>
              <w:divBdr>
                <w:top w:val="none" w:sz="0" w:space="0" w:color="auto"/>
                <w:left w:val="none" w:sz="0" w:space="0" w:color="auto"/>
                <w:bottom w:val="none" w:sz="0" w:space="0" w:color="auto"/>
                <w:right w:val="none" w:sz="0" w:space="0" w:color="auto"/>
              </w:divBdr>
            </w:div>
          </w:divsChild>
        </w:div>
        <w:div w:id="172690879">
          <w:marLeft w:val="120"/>
          <w:marRight w:val="0"/>
          <w:marTop w:val="0"/>
          <w:marBottom w:val="0"/>
          <w:divBdr>
            <w:top w:val="none" w:sz="0" w:space="0" w:color="auto"/>
            <w:left w:val="none" w:sz="0" w:space="0" w:color="auto"/>
            <w:bottom w:val="none" w:sz="0" w:space="0" w:color="auto"/>
            <w:right w:val="none" w:sz="0" w:space="0" w:color="auto"/>
          </w:divBdr>
          <w:divsChild>
            <w:div w:id="7988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7242">
      <w:bodyDiv w:val="1"/>
      <w:marLeft w:val="0"/>
      <w:marRight w:val="0"/>
      <w:marTop w:val="0"/>
      <w:marBottom w:val="0"/>
      <w:divBdr>
        <w:top w:val="none" w:sz="0" w:space="0" w:color="auto"/>
        <w:left w:val="none" w:sz="0" w:space="0" w:color="auto"/>
        <w:bottom w:val="none" w:sz="0" w:space="0" w:color="auto"/>
        <w:right w:val="none" w:sz="0" w:space="0" w:color="auto"/>
      </w:divBdr>
    </w:div>
    <w:div w:id="197921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jianshu.com/p/397449cadc9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2020-10-15T05:38:00Z</dcterms:created>
  <dcterms:modified xsi:type="dcterms:W3CDTF">2020-10-15T11:52:00Z</dcterms:modified>
</cp:coreProperties>
</file>