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FD36" w14:textId="77777777" w:rsidR="001134DC" w:rsidRDefault="00B94477">
      <w:r>
        <w:rPr>
          <w:rFonts w:hint="eastAsia"/>
        </w:rPr>
        <w:t>Task1:</w:t>
      </w:r>
      <w:r>
        <w:rPr>
          <w:rFonts w:hint="eastAsia"/>
        </w:rPr>
        <w:t>推导（</w:t>
      </w:r>
      <w:r>
        <w:rPr>
          <w:rFonts w:hint="eastAsia"/>
        </w:rPr>
        <w:t>1</w:t>
      </w:r>
      <w:r>
        <w:rPr>
          <w:rFonts w:hint="eastAsia"/>
        </w:rPr>
        <w:t>）式，为何与</w:t>
      </w:r>
      <w:r>
        <w:rPr>
          <w:rFonts w:hint="eastAsia"/>
        </w:rPr>
        <w:t>J</w:t>
      </w:r>
      <w:r>
        <w:rPr>
          <w:rFonts w:hint="eastAsia"/>
        </w:rPr>
        <w:t>有关</w:t>
      </w:r>
    </w:p>
    <w:p w14:paraId="4489F8A7" w14:textId="77777777" w:rsidR="001134DC" w:rsidRDefault="00B94477">
      <w:r>
        <w:rPr>
          <w:noProof/>
        </w:rPr>
        <w:drawing>
          <wp:inline distT="0" distB="0" distL="114300" distR="114300" wp14:anchorId="655862B6" wp14:editId="0ACFBDA2">
            <wp:extent cx="4312920" cy="50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F80E" w14:textId="77777777" w:rsidR="001134DC" w:rsidRDefault="001134DC"/>
    <w:p w14:paraId="4B7D25AD" w14:textId="77777777" w:rsidR="001134DC" w:rsidRDefault="00B94477">
      <w:r>
        <w:rPr>
          <w:rFonts w:hint="eastAsia"/>
        </w:rPr>
        <w:t>Task2:</w:t>
      </w:r>
      <w:r>
        <w:rPr>
          <w:rFonts w:hint="eastAsia"/>
        </w:rPr>
        <w:t>原子数取这个速度范围的原因</w:t>
      </w:r>
    </w:p>
    <w:p w14:paraId="1B1B299A" w14:textId="77777777" w:rsidR="001134DC" w:rsidRDefault="00B94477">
      <w:pPr>
        <w:tabs>
          <w:tab w:val="left" w:pos="763"/>
        </w:tabs>
      </w:pPr>
      <w:r>
        <w:rPr>
          <w:noProof/>
        </w:rPr>
        <w:drawing>
          <wp:inline distT="0" distB="0" distL="114300" distR="114300" wp14:anchorId="5EAA9756" wp14:editId="517CB3E1">
            <wp:extent cx="4617720" cy="87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C4EB" w14:textId="77777777" w:rsidR="001134DC" w:rsidRDefault="001134DC">
      <w:pPr>
        <w:tabs>
          <w:tab w:val="left" w:pos="763"/>
        </w:tabs>
      </w:pPr>
    </w:p>
    <w:p w14:paraId="36EA729E" w14:textId="77777777" w:rsidR="001134DC" w:rsidRDefault="00B94477">
      <w:pPr>
        <w:tabs>
          <w:tab w:val="left" w:pos="763"/>
        </w:tabs>
      </w:pPr>
      <w:r>
        <w:rPr>
          <w:rFonts w:hint="eastAsia"/>
        </w:rPr>
        <w:t>Task:</w:t>
      </w:r>
      <w:r>
        <w:rPr>
          <w:rFonts w:hint="eastAsia"/>
        </w:rPr>
        <w:t>文献</w:t>
      </w:r>
      <w:r>
        <w:rPr>
          <w:rFonts w:hint="eastAsia"/>
        </w:rPr>
        <w:t>[22,23],</w:t>
      </w:r>
      <w:r>
        <w:rPr>
          <w:rFonts w:hint="eastAsia"/>
        </w:rPr>
        <w:t>方程（</w:t>
      </w:r>
      <w:r>
        <w:rPr>
          <w:rFonts w:hint="eastAsia"/>
        </w:rPr>
        <w:t>3</w:t>
      </w:r>
      <w:r>
        <w:rPr>
          <w:rFonts w:hint="eastAsia"/>
        </w:rPr>
        <w:t>）的由来</w:t>
      </w:r>
    </w:p>
    <w:p w14:paraId="5B3BEBFE" w14:textId="77777777" w:rsidR="001134DC" w:rsidRDefault="00B94477">
      <w:pPr>
        <w:tabs>
          <w:tab w:val="left" w:pos="2153"/>
        </w:tabs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380D9F52" wp14:editId="7DA5EBCB">
            <wp:extent cx="1920240" cy="556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4BE3" w14:textId="77777777" w:rsidR="001134DC" w:rsidRDefault="00B94477">
      <w:pPr>
        <w:tabs>
          <w:tab w:val="left" w:pos="763"/>
        </w:tabs>
      </w:pPr>
      <w:r>
        <w:rPr>
          <w:rFonts w:hint="eastAsia"/>
        </w:rPr>
        <w:t>Task4:</w:t>
      </w:r>
      <w:r>
        <w:rPr>
          <w:rFonts w:hint="eastAsia"/>
        </w:rPr>
        <w:t>文献</w:t>
      </w:r>
      <w:r>
        <w:rPr>
          <w:rFonts w:hint="eastAsia"/>
        </w:rPr>
        <w:t>[41,42,43]</w:t>
      </w:r>
      <w:r>
        <w:rPr>
          <w:rFonts w:hint="eastAsia"/>
        </w:rPr>
        <w:t>阅读，回答为何反交叉影响</w:t>
      </w:r>
      <w:r>
        <w:rPr>
          <w:rFonts w:hint="eastAsia"/>
        </w:rPr>
        <w:t>PDOS</w:t>
      </w:r>
      <w:r>
        <w:rPr>
          <w:rFonts w:hint="eastAsia"/>
        </w:rPr>
        <w:t>，以及方程（</w:t>
      </w:r>
      <w:r>
        <w:rPr>
          <w:rFonts w:hint="eastAsia"/>
        </w:rPr>
        <w:t>4</w:t>
      </w:r>
      <w:r>
        <w:rPr>
          <w:rFonts w:hint="eastAsia"/>
        </w:rPr>
        <w:t>）的由来。</w:t>
      </w:r>
    </w:p>
    <w:p w14:paraId="3F410A6C" w14:textId="77777777" w:rsidR="001134DC" w:rsidRDefault="00B94477">
      <w:pPr>
        <w:tabs>
          <w:tab w:val="left" w:pos="763"/>
        </w:tabs>
      </w:pPr>
      <w:r>
        <w:rPr>
          <w:noProof/>
        </w:rPr>
        <w:drawing>
          <wp:inline distT="0" distB="0" distL="114300" distR="114300" wp14:anchorId="6153D73C" wp14:editId="687508D0">
            <wp:extent cx="2004060" cy="480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AB99" w14:textId="77777777" w:rsidR="001134DC" w:rsidRDefault="00B94477">
      <w:pPr>
        <w:tabs>
          <w:tab w:val="center" w:pos="4153"/>
        </w:tabs>
      </w:pPr>
      <w:r>
        <w:rPr>
          <w:rFonts w:hint="eastAsia"/>
        </w:rPr>
        <w:t>Task5:</w:t>
      </w:r>
      <w:r>
        <w:rPr>
          <w:rFonts w:hint="eastAsia"/>
        </w:rPr>
        <w:t>吸收峰如何得到</w:t>
      </w:r>
      <w:r>
        <w:rPr>
          <w:rFonts w:hint="eastAsia"/>
        </w:rPr>
        <w:t>Bloch Band centers</w:t>
      </w:r>
      <w:r>
        <w:rPr>
          <w:rFonts w:hint="eastAsia"/>
        </w:rPr>
        <w:tab/>
      </w:r>
      <w:r>
        <w:rPr>
          <w:rFonts w:hint="eastAsia"/>
        </w:rPr>
        <w:t>（虚线箭头</w:t>
      </w:r>
      <w:r>
        <w:rPr>
          <w:rFonts w:hint="eastAsia"/>
        </w:rPr>
        <w:t>bc</w:t>
      </w:r>
      <w:r>
        <w:rPr>
          <w:rFonts w:hint="eastAsia"/>
        </w:rPr>
        <w:t>）点，</w:t>
      </w:r>
    </w:p>
    <w:p w14:paraId="6878E8AB" w14:textId="77777777" w:rsidR="001134DC" w:rsidRDefault="00B94477">
      <w:r>
        <w:rPr>
          <w:noProof/>
        </w:rPr>
        <w:drawing>
          <wp:inline distT="0" distB="0" distL="114300" distR="114300" wp14:anchorId="6CE0029B" wp14:editId="68D0D57D">
            <wp:extent cx="2484120" cy="2004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CB08" w14:textId="77777777" w:rsidR="001134DC" w:rsidRDefault="00B94477">
      <w:pPr>
        <w:tabs>
          <w:tab w:val="center" w:pos="4153"/>
        </w:tabs>
      </w:pPr>
      <w:r>
        <w:rPr>
          <w:rFonts w:hint="eastAsia"/>
        </w:rPr>
        <w:t>Task6:</w:t>
      </w:r>
      <w:r>
        <w:rPr>
          <w:rFonts w:hint="eastAsia"/>
        </w:rPr>
        <w:t>文献</w:t>
      </w:r>
      <w:r>
        <w:rPr>
          <w:rFonts w:hint="eastAsia"/>
        </w:rPr>
        <w:t xml:space="preserve">[45],Wannier-Stark localization </w:t>
      </w:r>
      <w:r>
        <w:rPr>
          <w:rFonts w:hint="eastAsia"/>
        </w:rPr>
        <w:t>会影响</w:t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2E9B0CE1" wp14:editId="0D49DFDE">
            <wp:extent cx="196850" cy="17716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的态密度</w:t>
      </w:r>
      <w:r>
        <w:rPr>
          <w:rFonts w:hint="eastAsia"/>
        </w:rPr>
        <w:t>,</w:t>
      </w:r>
      <w:r>
        <w:rPr>
          <w:rFonts w:hint="eastAsia"/>
        </w:rPr>
        <w:t>回答这个问题</w:t>
      </w:r>
      <w:r>
        <w:rPr>
          <w:rFonts w:hint="eastAsia"/>
        </w:rPr>
        <w:t xml:space="preserve"> Task5,</w:t>
      </w:r>
      <w:r>
        <w:rPr>
          <w:rFonts w:hint="eastAsia"/>
        </w:rPr>
        <w:t>应该也解决了</w:t>
      </w:r>
    </w:p>
    <w:p w14:paraId="11B39C65" w14:textId="77777777" w:rsidR="001134DC" w:rsidRDefault="00B94477">
      <w:r>
        <w:rPr>
          <w:noProof/>
        </w:rPr>
        <w:drawing>
          <wp:inline distT="0" distB="0" distL="114300" distR="114300" wp14:anchorId="661E101A" wp14:editId="2A5CA816">
            <wp:extent cx="481584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81CB" w14:textId="77777777" w:rsidR="001134DC" w:rsidRDefault="001134DC"/>
    <w:p w14:paraId="7A172970" w14:textId="77777777" w:rsidR="001134DC" w:rsidRDefault="001134DC"/>
    <w:p w14:paraId="659DAA54" w14:textId="77777777" w:rsidR="001134DC" w:rsidRDefault="001134DC"/>
    <w:p w14:paraId="6C9C4BAE" w14:textId="77777777" w:rsidR="001134DC" w:rsidRDefault="001134DC"/>
    <w:p w14:paraId="43103305" w14:textId="77777777" w:rsidR="001134DC" w:rsidRDefault="00B94477">
      <w:r>
        <w:rPr>
          <w:noProof/>
        </w:rPr>
        <w:drawing>
          <wp:anchor distT="0" distB="0" distL="114300" distR="114300" simplePos="0" relativeHeight="251659264" behindDoc="0" locked="0" layoutInCell="1" allowOverlap="1" wp14:anchorId="3FA92A63" wp14:editId="57CBDC00">
            <wp:simplePos x="0" y="0"/>
            <wp:positionH relativeFrom="column">
              <wp:posOffset>241300</wp:posOffset>
            </wp:positionH>
            <wp:positionV relativeFrom="page">
              <wp:posOffset>2520950</wp:posOffset>
            </wp:positionV>
            <wp:extent cx="2087880" cy="16154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Task7:</w:t>
      </w:r>
      <w:r>
        <w:rPr>
          <w:rFonts w:hint="eastAsia"/>
        </w:rPr>
        <w:t>图</w:t>
      </w:r>
      <w:r>
        <w:rPr>
          <w:rFonts w:hint="eastAsia"/>
        </w:rPr>
        <w:t>3.c  R</w:t>
      </w:r>
      <w:r>
        <w:rPr>
          <w:rFonts w:hint="eastAsia"/>
          <w:vertAlign w:val="subscript"/>
        </w:rPr>
        <w:t>n,m</w:t>
      </w:r>
      <w:r>
        <w:rPr>
          <w:rFonts w:hint="eastAsia"/>
        </w:rPr>
        <w:t>实验与理论一致，</w:t>
      </w:r>
      <w:r>
        <w:rPr>
          <w:rFonts w:hint="eastAsia"/>
        </w:rPr>
        <w:t>3.e</w:t>
      </w:r>
      <w:r>
        <w:rPr>
          <w:rFonts w:hint="eastAsia"/>
        </w:rPr>
        <w:t>由</w:t>
      </w:r>
      <w:r>
        <w:rPr>
          <w:rFonts w:hint="eastAsia"/>
        </w:rPr>
        <w:t>3.c</w:t>
      </w:r>
      <w:r>
        <w:rPr>
          <w:rFonts w:hint="eastAsia"/>
        </w:rPr>
        <w:t>得到，按公式</w:t>
      </w:r>
      <w:r>
        <w:rPr>
          <w:noProof/>
        </w:rPr>
        <w:drawing>
          <wp:inline distT="0" distB="0" distL="114300" distR="114300" wp14:anchorId="42C3C324" wp14:editId="6B221F6E">
            <wp:extent cx="2804795" cy="518795"/>
            <wp:effectExtent l="0" t="0" r="146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71CB99F" wp14:editId="4409C993">
            <wp:extent cx="243840" cy="198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114300" distR="114300" wp14:anchorId="4686EAD0" wp14:editId="40EB024F">
            <wp:extent cx="266700" cy="2133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应该恒定与虚线一致，为何图</w:t>
      </w:r>
      <w:r>
        <w:rPr>
          <w:rFonts w:hint="eastAsia"/>
        </w:rPr>
        <w:t>3.e</w:t>
      </w:r>
      <w:r>
        <w:rPr>
          <w:rFonts w:hint="eastAsia"/>
        </w:rPr>
        <w:t>的实验曲线与理论有偏差。</w:t>
      </w:r>
    </w:p>
    <w:p w14:paraId="5F82145E" w14:textId="77777777" w:rsidR="001134DC" w:rsidRDefault="00B94477">
      <w:pPr>
        <w:tabs>
          <w:tab w:val="left" w:pos="7193"/>
        </w:tabs>
        <w:jc w:val="left"/>
      </w:pPr>
      <w:r>
        <w:rPr>
          <w:rFonts w:hint="eastAsia"/>
        </w:rPr>
        <w:tab/>
      </w:r>
    </w:p>
    <w:p w14:paraId="1C5433EA" w14:textId="76D6A315" w:rsidR="001134DC" w:rsidRDefault="00B94477">
      <w:pPr>
        <w:tabs>
          <w:tab w:val="left" w:pos="1393"/>
        </w:tabs>
        <w:jc w:val="left"/>
      </w:pPr>
      <w:r>
        <w:rPr>
          <w:rFonts w:hint="eastAsia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C454E3" wp14:editId="10F9472F">
            <wp:simplePos x="0" y="0"/>
            <wp:positionH relativeFrom="column">
              <wp:posOffset>2459355</wp:posOffset>
            </wp:positionH>
            <wp:positionV relativeFrom="page">
              <wp:posOffset>2576195</wp:posOffset>
            </wp:positionV>
            <wp:extent cx="2024380" cy="1452245"/>
            <wp:effectExtent l="0" t="0" r="2540" b="1079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233B49F4" w14:textId="3490C9B8" w:rsidR="00B94477" w:rsidRDefault="00B94477">
      <w:pPr>
        <w:tabs>
          <w:tab w:val="left" w:pos="1393"/>
        </w:tabs>
        <w:jc w:val="left"/>
      </w:pPr>
    </w:p>
    <w:p w14:paraId="31975489" w14:textId="1592EA8F" w:rsidR="00B94477" w:rsidRDefault="00B94477">
      <w:pPr>
        <w:tabs>
          <w:tab w:val="left" w:pos="1393"/>
        </w:tabs>
        <w:jc w:val="left"/>
      </w:pPr>
    </w:p>
    <w:p w14:paraId="403D1ACF" w14:textId="033A4D25" w:rsidR="00B94477" w:rsidRDefault="00B94477">
      <w:pPr>
        <w:tabs>
          <w:tab w:val="left" w:pos="1393"/>
        </w:tabs>
        <w:jc w:val="left"/>
      </w:pPr>
    </w:p>
    <w:p w14:paraId="6EAE4507" w14:textId="5A9C2465" w:rsidR="00B94477" w:rsidRDefault="00B94477">
      <w:pPr>
        <w:tabs>
          <w:tab w:val="left" w:pos="1393"/>
        </w:tabs>
        <w:jc w:val="left"/>
        <w:rPr>
          <w:rFonts w:hint="eastAsia"/>
        </w:rPr>
      </w:pPr>
      <w:r>
        <w:rPr>
          <w:rFonts w:hint="eastAsia"/>
        </w:rPr>
        <w:t>s</w:t>
      </w:r>
      <w:r>
        <w:t>ssssss</w:t>
      </w:r>
    </w:p>
    <w:sectPr w:rsidR="00B9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KwNDE0MTI3MTRV0lEKTi0uzszPAykwrAUAgnZPTywAAAA="/>
  </w:docVars>
  <w:rsids>
    <w:rsidRoot w:val="752A7778"/>
    <w:rsid w:val="001134DC"/>
    <w:rsid w:val="00B94477"/>
    <w:rsid w:val="4ABB3B76"/>
    <w:rsid w:val="752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695B2"/>
  <w15:docId w15:val="{C393FA9D-22EB-42AE-B69C-9A61DF44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的的</dc:creator>
  <cp:lastModifiedBy>盛 天泽</cp:lastModifiedBy>
  <cp:revision>2</cp:revision>
  <dcterms:created xsi:type="dcterms:W3CDTF">2021-12-20T13:23:00Z</dcterms:created>
  <dcterms:modified xsi:type="dcterms:W3CDTF">2021-12-20T14:08:00Z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F548F9504299484C8118AD09E29F2A4E</vt:lpwstr>
  </property>
</Properties>
</file>