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EE3A0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jdbc_20190208</w:t>
      </w:r>
    </w:p>
    <w:p w14:paraId="701F323C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ok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br/>
        <w:t>jdbc(DataSource) + JNDI + mysql + Jboss EAP 7.2 + Servlet / jdbc(establish connection by DriverManager)</w:t>
      </w:r>
    </w:p>
    <w:p w14:paraId="77D72214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jpa_applicationmanaged_entitymanager_20190217</w:t>
      </w:r>
    </w:p>
    <w:p w14:paraId="134343E4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ok / mysql + jpa(application-managed EntityManager)(Hibernate)</w:t>
      </w:r>
    </w:p>
    <w:p w14:paraId="16904797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mvcjpa_20140415 / 20180415</w:t>
      </w:r>
    </w:p>
    <w:p w14:paraId="38172374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ok / Spring mvc + spring framework data access - JPA(hibernate) + thymeleaf LocalContainerEntityManagerFactoryBean org.apache.commons.dbcp2.BasicDataSource /src/main/resources/META-INF/persistence.xml</w:t>
      </w:r>
    </w:p>
    <w:p w14:paraId="6AB7EA6F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mybatis_20190204</w:t>
      </w:r>
    </w:p>
    <w:p w14:paraId="2CA9A79A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ok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br/>
        <w:t>mybatis + Java SE</w:t>
      </w:r>
    </w:p>
    <w:p w14:paraId="4911119C" w14:textId="7FBC561A" w:rsidR="00BE7D3C" w:rsidRDefault="00E54AF5" w:rsidP="00D16B90">
      <w:pPr>
        <w:pStyle w:val="1"/>
        <w:rPr>
          <w:lang w:val="en-US"/>
        </w:rPr>
      </w:pPr>
      <w:r w:rsidRPr="00E54AF5">
        <w:rPr>
          <w:lang w:val="en-US"/>
        </w:rPr>
        <w:t>mybatis_spring_20190317</w:t>
      </w:r>
    </w:p>
    <w:p w14:paraId="77402A17" w14:textId="7A05D91D" w:rsidR="00BE7D3C" w:rsidRDefault="00BE7D3C" w:rsidP="00BE7D3C">
      <w:pPr>
        <w:rPr>
          <w:lang w:val="en-US"/>
        </w:rPr>
      </w:pPr>
      <w:r>
        <w:rPr>
          <w:rFonts w:hint="eastAsia"/>
          <w:lang w:val="en-US"/>
        </w:rPr>
        <w:t>o</w:t>
      </w:r>
      <w:r>
        <w:rPr>
          <w:lang w:val="en-US"/>
        </w:rPr>
        <w:t>k</w:t>
      </w:r>
    </w:p>
    <w:p w14:paraId="4D6726EB" w14:textId="5B31542A" w:rsidR="00BE7D3C" w:rsidRDefault="00BE7D3C" w:rsidP="00BE7D3C">
      <w:pPr>
        <w:rPr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 xml:space="preserve">pring </w:t>
      </w:r>
      <w:r>
        <w:rPr>
          <w:rFonts w:hint="eastAsia"/>
          <w:lang w:val="en-US"/>
        </w:rPr>
        <w:t>w</w:t>
      </w:r>
      <w:r>
        <w:rPr>
          <w:lang w:val="en-US"/>
        </w:rPr>
        <w:t>ebmvc REST</w:t>
      </w:r>
      <w:r>
        <w:rPr>
          <w:rFonts w:hint="eastAsia"/>
          <w:lang w:val="en-US"/>
        </w:rPr>
        <w:t xml:space="preserve"> </w:t>
      </w:r>
    </w:p>
    <w:p w14:paraId="0E76B1DE" w14:textId="77777777" w:rsidR="00BE7D3C" w:rsidRPr="00BE7D3C" w:rsidRDefault="00BE7D3C" w:rsidP="00BE7D3C">
      <w:pPr>
        <w:rPr>
          <w:lang w:val="en-US"/>
        </w:rPr>
      </w:pPr>
    </w:p>
    <w:p w14:paraId="65B9B068" w14:textId="1FB16312" w:rsidR="00D16B90" w:rsidRDefault="00D16B90" w:rsidP="00D16B90">
      <w:pPr>
        <w:rPr>
          <w:lang w:val="en-US"/>
        </w:rPr>
      </w:pPr>
    </w:p>
    <w:p w14:paraId="7332627B" w14:textId="6EF90AAF" w:rsidR="00D16B90" w:rsidRDefault="00D16B90" w:rsidP="00D16B90">
      <w:pPr>
        <w:rPr>
          <w:lang w:val="en-US"/>
        </w:rPr>
      </w:pPr>
    </w:p>
    <w:p w14:paraId="631BBB1B" w14:textId="77777777" w:rsidR="00D16B90" w:rsidRPr="00D16B90" w:rsidRDefault="00D16B90" w:rsidP="00D16B90">
      <w:pPr>
        <w:rPr>
          <w:lang w:val="en-US"/>
        </w:rPr>
      </w:pPr>
    </w:p>
    <w:p w14:paraId="6F1D6E27" w14:textId="596A2243" w:rsidR="00B06D7C" w:rsidRPr="00B06D7C" w:rsidRDefault="00B06D7C" w:rsidP="00B06D7C">
      <w:pPr>
        <w:pStyle w:val="2"/>
        <w:rPr>
          <w:lang w:val="en-US"/>
        </w:rPr>
      </w:pPr>
      <w:r>
        <w:rPr>
          <w:lang w:val="en-US"/>
        </w:rPr>
        <w:t>Problem</w:t>
      </w:r>
    </w:p>
    <w:p w14:paraId="327E5B63" w14:textId="57B1521C" w:rsidR="00E54AF5" w:rsidRPr="000E5573" w:rsidRDefault="00E54AF5" w:rsidP="000E5573">
      <w:pPr>
        <w:rPr>
          <w:color w:val="FF0000"/>
          <w:lang w:val="en-US"/>
        </w:rPr>
      </w:pPr>
      <w:r w:rsidRPr="000E5573">
        <w:rPr>
          <w:color w:val="FF0000"/>
          <w:lang w:val="en-US"/>
        </w:rPr>
        <w:t xml:space="preserve">Type interface jack.helloworld.mybatis.spring.mapper.ProductMapper is not known to the MapperRegistry.  </w:t>
      </w:r>
    </w:p>
    <w:p w14:paraId="48A7D9FB" w14:textId="5B7C10FF" w:rsidR="00B06D7C" w:rsidRDefault="00B06D7C" w:rsidP="00B06D7C">
      <w:pPr>
        <w:rPr>
          <w:lang w:val="en-US"/>
        </w:rPr>
      </w:pPr>
    </w:p>
    <w:p w14:paraId="41A4E3D9" w14:textId="656B22AB" w:rsidR="001C30F3" w:rsidRDefault="001C30F3" w:rsidP="00B06D7C">
      <w:pPr>
        <w:rPr>
          <w:lang w:val="en-US"/>
        </w:rPr>
      </w:pP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sqlSessionFactoryBean.</w:t>
      </w:r>
      <w:r w:rsidRPr="001C30F3">
        <w:rPr>
          <w:rFonts w:ascii="Monaco" w:eastAsia="宋体" w:hAnsi="Monaco" w:cs="宋体"/>
          <w:b/>
          <w:color w:val="FF0000"/>
          <w:kern w:val="0"/>
          <w:sz w:val="20"/>
          <w:szCs w:val="20"/>
          <w:lang w:val="en-US"/>
        </w:rPr>
        <w:t>setMapperLocations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(resolver.getResources(</w:t>
      </w:r>
      <w:r w:rsidRPr="001C30F3">
        <w:rPr>
          <w:rFonts w:ascii="Monaco" w:eastAsia="宋体" w:hAnsi="Monaco" w:cs="宋体"/>
          <w:b/>
          <w:bCs/>
          <w:color w:val="008000"/>
          <w:kern w:val="0"/>
          <w:sz w:val="20"/>
          <w:szCs w:val="20"/>
          <w:lang w:val="en-US"/>
        </w:rPr>
        <w:t>"classpath:mybatis/mappers/*Mapper.xml"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))</w:t>
      </w:r>
    </w:p>
    <w:p w14:paraId="4670410B" w14:textId="77777777" w:rsidR="001C30F3" w:rsidRDefault="001C30F3" w:rsidP="001C30F3">
      <w:pPr>
        <w:widowControl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eastAsia="宋体" w:hAnsi="Monaco" w:cs="宋体"/>
          <w:color w:val="808000"/>
          <w:kern w:val="0"/>
          <w:sz w:val="20"/>
          <w:szCs w:val="20"/>
          <w:lang w:val="en-US"/>
        </w:rPr>
      </w:pPr>
      <w:r w:rsidRPr="001C30F3">
        <w:rPr>
          <w:rFonts w:ascii="Monaco" w:eastAsia="宋体" w:hAnsi="Monaco" w:cs="宋体"/>
          <w:color w:val="808000"/>
          <w:kern w:val="0"/>
          <w:sz w:val="20"/>
          <w:szCs w:val="20"/>
          <w:lang w:val="en-US"/>
        </w:rPr>
        <w:t>@Bean</w:t>
      </w:r>
    </w:p>
    <w:p w14:paraId="756EBA04" w14:textId="2BE68B06" w:rsidR="001C30F3" w:rsidRPr="001C30F3" w:rsidRDefault="001C30F3" w:rsidP="001C30F3">
      <w:pPr>
        <w:widowControl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</w:pPr>
      <w:r w:rsidRPr="001C30F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 xml:space="preserve">public 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 xml:space="preserve">SqlSessionFactory sqlSessionFactory() </w:t>
      </w:r>
      <w:r w:rsidRPr="001C30F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 xml:space="preserve">throws 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Exception {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 SqlSessionFactoryBean sqlSessionFactoryBean = </w:t>
      </w:r>
      <w:r w:rsidRPr="001C30F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 xml:space="preserve">new 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SqlSessionFactoryBean();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 sqlSessionFactoryBean.setDataSource(mmalDs());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 PathMatchingResourcePatternResolver resolver = </w:t>
      </w:r>
      <w:r w:rsidRPr="001C30F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 xml:space="preserve">new 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PathMatchingResourcePatternResolver();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 sqlSessionFactoryBean.setMapperLocations(resolver.getResources(</w:t>
      </w:r>
      <w:r w:rsidRPr="001C30F3">
        <w:rPr>
          <w:rFonts w:ascii="Monaco" w:eastAsia="宋体" w:hAnsi="Monaco" w:cs="宋体"/>
          <w:b/>
          <w:bCs/>
          <w:color w:val="008000"/>
          <w:kern w:val="0"/>
          <w:sz w:val="20"/>
          <w:szCs w:val="20"/>
          <w:lang w:val="en-US"/>
        </w:rPr>
        <w:t>"classpath:mybatis/mappers/*Mapper.xml"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));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 </w:t>
      </w:r>
      <w:r w:rsidRPr="001C30F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 xml:space="preserve">return 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(SqlSessionFactory) sqlSessionFactoryBean.getObject();</w:t>
      </w:r>
      <w:r w:rsidRPr="001C30F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>}</w:t>
      </w:r>
    </w:p>
    <w:p w14:paraId="795F8703" w14:textId="77777777" w:rsidR="001C30F3" w:rsidRDefault="001C30F3" w:rsidP="00B06D7C">
      <w:pPr>
        <w:rPr>
          <w:lang w:val="en-US"/>
        </w:rPr>
      </w:pPr>
    </w:p>
    <w:p w14:paraId="5A6CB86F" w14:textId="5EEC75B0" w:rsidR="00B06D7C" w:rsidRPr="000E5573" w:rsidRDefault="000E5573" w:rsidP="00B06D7C">
      <w:pPr>
        <w:rPr>
          <w:color w:val="FF0000"/>
          <w:lang w:val="en-US"/>
        </w:rPr>
      </w:pPr>
      <w:r w:rsidRPr="000E5573">
        <w:rPr>
          <w:color w:val="FF0000"/>
          <w:lang w:val="en-US"/>
        </w:rPr>
        <w:t>Caused by: java.lang.ClassNotFoundException: org.springframework.jdbc.datasource.TransactionAwareDataSourceProxy</w:t>
      </w:r>
    </w:p>
    <w:p w14:paraId="04648C83" w14:textId="77777777" w:rsidR="000E5573" w:rsidRDefault="000E5573" w:rsidP="000E5573">
      <w:pPr>
        <w:widowControl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</w:pP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&lt;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dependency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</w:p>
    <w:p w14:paraId="690B2DC6" w14:textId="7F5F4199" w:rsidR="000E5573" w:rsidRPr="000E5573" w:rsidRDefault="000E5573" w:rsidP="000E5573">
      <w:pPr>
        <w:widowControl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50" w:firstLine="300"/>
        <w:jc w:val="left"/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</w:pP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&lt;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groupId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&gt;org.springframework&lt;/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groupId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&lt;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artifactId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&gt;spring-jdbc&lt;/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artifactId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&lt;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version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&gt;5.1.5.RELEASE&lt;/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version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>&lt;/</w:t>
      </w:r>
      <w:r w:rsidRPr="000E5573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dependency</w:t>
      </w:r>
      <w:r w:rsidRPr="000E5573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</w:p>
    <w:p w14:paraId="4A279EB0" w14:textId="6CFFA039" w:rsidR="001C30F3" w:rsidRDefault="001C30F3" w:rsidP="00B06D7C">
      <w:pPr>
        <w:rPr>
          <w:lang w:val="en-US"/>
        </w:rPr>
      </w:pPr>
    </w:p>
    <w:p w14:paraId="25B2A631" w14:textId="1C002FFB" w:rsidR="001C30F3" w:rsidRPr="000E5573" w:rsidRDefault="000E5573" w:rsidP="00B06D7C">
      <w:pPr>
        <w:rPr>
          <w:color w:val="FF0000"/>
          <w:lang w:val="en-US"/>
        </w:rPr>
      </w:pPr>
      <w:r w:rsidRPr="000E5573">
        <w:rPr>
          <w:color w:val="FF0000"/>
          <w:lang w:val="en-US"/>
        </w:rPr>
        <w:t>Caused by: org.apache.ibatis.type.TypeException: Could not resolve type alias 'EProduct'.  Cause: java.lang.ClassNotFoundException: Cannot find class: Eproduct</w:t>
      </w:r>
    </w:p>
    <w:p w14:paraId="370629FA" w14:textId="77777777" w:rsidR="00895B04" w:rsidRDefault="00895B04" w:rsidP="00895B04">
      <w:pPr>
        <w:pStyle w:val="HTML"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rPr>
          <w:rFonts w:ascii="Monaco" w:hAnsi="Monaco"/>
          <w:color w:val="000000"/>
          <w:sz w:val="20"/>
          <w:szCs w:val="20"/>
        </w:rPr>
      </w:pPr>
      <w:r>
        <w:rPr>
          <w:rFonts w:ascii="Monaco" w:hAnsi="Monaco"/>
          <w:color w:val="000000"/>
          <w:sz w:val="20"/>
          <w:szCs w:val="20"/>
        </w:rPr>
        <w:t>sqlSessionFactoryBean.setConfigLocation(</w:t>
      </w:r>
      <w:r>
        <w:rPr>
          <w:rFonts w:ascii="Monaco" w:hAnsi="Monaco"/>
          <w:b/>
          <w:bCs/>
          <w:color w:val="000080"/>
          <w:sz w:val="20"/>
          <w:szCs w:val="20"/>
        </w:rPr>
        <w:t xml:space="preserve">new </w:t>
      </w:r>
      <w:r>
        <w:rPr>
          <w:rFonts w:ascii="Monaco" w:hAnsi="Monaco"/>
          <w:color w:val="000000"/>
          <w:sz w:val="20"/>
          <w:szCs w:val="20"/>
        </w:rPr>
        <w:t>ClassPathResource(</w:t>
      </w:r>
      <w:r>
        <w:rPr>
          <w:rFonts w:ascii="Monaco" w:hAnsi="Monaco"/>
          <w:b/>
          <w:bCs/>
          <w:color w:val="008000"/>
          <w:sz w:val="20"/>
          <w:szCs w:val="20"/>
        </w:rPr>
        <w:t>"mybatis/mybatis-config.xml"</w:t>
      </w:r>
      <w:r>
        <w:rPr>
          <w:rFonts w:ascii="Monaco" w:hAnsi="Monaco"/>
          <w:color w:val="000000"/>
          <w:sz w:val="20"/>
          <w:szCs w:val="20"/>
        </w:rPr>
        <w:t>));</w:t>
      </w:r>
    </w:p>
    <w:p w14:paraId="05009CBD" w14:textId="32F37CB0" w:rsidR="00E751E2" w:rsidRDefault="00E751E2" w:rsidP="00E751E2">
      <w:pPr>
        <w:widowControl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</w:pPr>
    </w:p>
    <w:p w14:paraId="42034301" w14:textId="761D3D5F" w:rsidR="00131B94" w:rsidRPr="00E751E2" w:rsidRDefault="00131B94" w:rsidP="00E751E2">
      <w:pPr>
        <w:widowControl/>
        <w:pBdr>
          <w:top w:val="dotDash" w:sz="4" w:space="1" w:color="000000" w:themeColor="text1"/>
          <w:left w:val="dotDash" w:sz="4" w:space="4" w:color="000000" w:themeColor="text1"/>
          <w:bottom w:val="dotDash" w:sz="4" w:space="1" w:color="000000" w:themeColor="text1"/>
          <w:right w:val="dotDash" w:sz="4" w:space="4" w:color="000000" w:themeColor="text1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</w:pP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&lt;</w:t>
      </w:r>
      <w:r w:rsidRPr="00131B94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configuration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&lt;</w:t>
      </w:r>
      <w:r w:rsidRPr="00131B94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typeAliases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   &lt;</w:t>
      </w:r>
      <w:r w:rsidRPr="00131B94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 xml:space="preserve">package </w:t>
      </w:r>
      <w:r w:rsidRPr="00131B94">
        <w:rPr>
          <w:rFonts w:ascii="Monaco" w:eastAsia="宋体" w:hAnsi="Monaco" w:cs="宋体"/>
          <w:b/>
          <w:bCs/>
          <w:color w:val="0000FF"/>
          <w:kern w:val="0"/>
          <w:sz w:val="20"/>
          <w:szCs w:val="20"/>
          <w:lang w:val="en-US"/>
        </w:rPr>
        <w:t>name</w:t>
      </w:r>
      <w:r w:rsidRPr="00131B94">
        <w:rPr>
          <w:rFonts w:ascii="Monaco" w:eastAsia="宋体" w:hAnsi="Monaco" w:cs="宋体"/>
          <w:b/>
          <w:bCs/>
          <w:color w:val="008000"/>
          <w:kern w:val="0"/>
          <w:sz w:val="20"/>
          <w:szCs w:val="20"/>
          <w:lang w:val="en-US"/>
        </w:rPr>
        <w:t>="jack.helloworld.mybatis.spring.pojos"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/&gt;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 xml:space="preserve">   &lt;/</w:t>
      </w:r>
      <w:r w:rsidRPr="00131B94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typeAliases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br/>
        <w:t>&lt;/</w:t>
      </w:r>
      <w:r w:rsidRPr="00131B94">
        <w:rPr>
          <w:rFonts w:ascii="Monaco" w:eastAsia="宋体" w:hAnsi="Monaco" w:cs="宋体"/>
          <w:b/>
          <w:bCs/>
          <w:color w:val="000080"/>
          <w:kern w:val="0"/>
          <w:sz w:val="20"/>
          <w:szCs w:val="20"/>
          <w:lang w:val="en-US"/>
        </w:rPr>
        <w:t>configuration</w:t>
      </w:r>
      <w:r w:rsidRPr="00131B94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&gt;</w:t>
      </w:r>
    </w:p>
    <w:p w14:paraId="4273B0EF" w14:textId="03899F08" w:rsidR="000E5573" w:rsidRDefault="000E5573" w:rsidP="00B06D7C">
      <w:pPr>
        <w:rPr>
          <w:lang w:val="en-US"/>
        </w:rPr>
      </w:pPr>
    </w:p>
    <w:p w14:paraId="51A6BB5D" w14:textId="74D05F60" w:rsidR="00E751E2" w:rsidRDefault="00E74072" w:rsidP="00E74072">
      <w:pPr>
        <w:pStyle w:val="1"/>
        <w:rPr>
          <w:lang w:val="en-US"/>
        </w:rPr>
      </w:pPr>
      <w:r w:rsidRPr="00E74072">
        <w:rPr>
          <w:lang w:val="en-US"/>
        </w:rPr>
        <w:lastRenderedPageBreak/>
        <w:t>mybatis_springboot_20190423</w:t>
      </w:r>
    </w:p>
    <w:p w14:paraId="78E7E45A" w14:textId="58D5389E" w:rsidR="00E74072" w:rsidRDefault="0017258E" w:rsidP="00E74072">
      <w:pPr>
        <w:rPr>
          <w:lang w:val="en-US"/>
        </w:rPr>
      </w:pPr>
      <w:r>
        <w:rPr>
          <w:rFonts w:hint="eastAsia"/>
          <w:lang w:val="en-US"/>
        </w:rPr>
        <w:t>OK</w:t>
      </w:r>
    </w:p>
    <w:p w14:paraId="06E9F439" w14:textId="584AD49F" w:rsidR="0017258E" w:rsidRDefault="0017258E" w:rsidP="00E74072">
      <w:pPr>
        <w:rPr>
          <w:lang w:val="en-US"/>
        </w:rPr>
      </w:pPr>
    </w:p>
    <w:p w14:paraId="49CBAE27" w14:textId="43A2A804" w:rsidR="0017258E" w:rsidRDefault="0017258E" w:rsidP="00E74072">
      <w:pPr>
        <w:rPr>
          <w:lang w:val="en-US"/>
        </w:rPr>
      </w:pPr>
      <w:r>
        <w:rPr>
          <w:rFonts w:hint="eastAsia"/>
          <w:lang w:val="en-US"/>
        </w:rPr>
        <w:t>mybatis</w:t>
      </w:r>
      <w:r>
        <w:rPr>
          <w:lang w:val="en-US"/>
        </w:rPr>
        <w:t xml:space="preserve"> - spring boot</w:t>
      </w:r>
    </w:p>
    <w:p w14:paraId="52148C4D" w14:textId="55A840AE" w:rsidR="0017258E" w:rsidRDefault="0017258E" w:rsidP="00E74072">
      <w:pPr>
        <w:rPr>
          <w:lang w:val="en-US"/>
        </w:rPr>
      </w:pPr>
      <w:r>
        <w:rPr>
          <w:rFonts w:hint="eastAsia"/>
          <w:lang w:val="en-US"/>
        </w:rPr>
        <w:t>l</w:t>
      </w:r>
      <w:r>
        <w:rPr>
          <w:lang w:val="en-US"/>
        </w:rPr>
        <w:t xml:space="preserve">og4j - </w:t>
      </w:r>
      <w:r>
        <w:rPr>
          <w:rFonts w:hint="eastAsia"/>
          <w:lang w:val="en-US"/>
        </w:rPr>
        <w:t>spring</w:t>
      </w:r>
      <w:r>
        <w:rPr>
          <w:lang w:val="en-US"/>
        </w:rPr>
        <w:t xml:space="preserve"> boot</w:t>
      </w:r>
    </w:p>
    <w:p w14:paraId="32C636B8" w14:textId="792DECB5" w:rsidR="0017258E" w:rsidRDefault="0017258E" w:rsidP="00E74072">
      <w:pPr>
        <w:rPr>
          <w:lang w:val="en-US"/>
        </w:rPr>
      </w:pPr>
    </w:p>
    <w:p w14:paraId="71DEE0F9" w14:textId="77777777" w:rsidR="0017258E" w:rsidRPr="0017258E" w:rsidRDefault="0017258E" w:rsidP="00E74072">
      <w:pPr>
        <w:rPr>
          <w:rFonts w:hint="eastAsia"/>
          <w:lang w:val="en-US"/>
        </w:rPr>
      </w:pPr>
      <w:bookmarkStart w:id="0" w:name="_GoBack"/>
      <w:bookmarkEnd w:id="0"/>
    </w:p>
    <w:p w14:paraId="3484C28D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servlet_jta_20190223</w:t>
      </w:r>
    </w:p>
    <w:p w14:paraId="6428700A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ok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br/>
        <w:t>Servlet + JTA + Jboss EAP 7.2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br/>
        <w:t>JTA_20190222.vsdx /51.7 Transactions in Web Components</w:t>
      </w:r>
    </w:p>
    <w:p w14:paraId="7E5F2125" w14:textId="77777777" w:rsidR="00E54AF5" w:rsidRPr="00E54AF5" w:rsidRDefault="00E54AF5" w:rsidP="00E54AF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EAP-7.0-Configuration_Guide-en-US.pdf / CHAPTER 14. CONFIGURING TRANSACTIONS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br/>
        <w:t>XA datasources are already JTA capable by default</w:t>
      </w:r>
    </w:p>
    <w:p w14:paraId="22878FC4" w14:textId="77777777" w:rsidR="00E54AF5" w:rsidRPr="00E54AF5" w:rsidRDefault="00E54AF5" w:rsidP="00E54AF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 xml:space="preserve">JNDI 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获取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 xml:space="preserve"> UserTransaction InitialContext ctx = new InitialContext(); userTx = (UserTransaction) ctx.lookup("java:comp/UserTransaction");</w:t>
      </w:r>
    </w:p>
    <w:p w14:paraId="45A3077A" w14:textId="77777777" w:rsidR="00E54AF5" w:rsidRPr="00E54AF5" w:rsidRDefault="00E54AF5" w:rsidP="00E54AF5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 xml:space="preserve">@Resource 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注入</w:t>
      </w: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 xml:space="preserve"> Resource injection enables you to inject any resource available in the JNDI namespace into any container-managed object, such as a servlet, an enterprise bean, or a managed bean.</w:t>
      </w:r>
    </w:p>
    <w:p w14:paraId="1A62B2C8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@Resource private UserTransaction userTx;</w:t>
      </w:r>
    </w:p>
    <w:p w14:paraId="577165DE" w14:textId="77777777" w:rsidR="00E54AF5" w:rsidRPr="00E54AF5" w:rsidRDefault="00E54AF5" w:rsidP="00E54AF5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EAP-7.0-Developing_EJB_Applications-en-US.pdf 11.7. TRANSACTIONS USAGE IN PRACTICE</w:t>
      </w:r>
    </w:p>
    <w:p w14:paraId="345DCCDE" w14:textId="11B6A75E" w:rsid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?? How to use @Resource</w:t>
      </w:r>
    </w:p>
    <w:p w14:paraId="273F6C62" w14:textId="472DBE06" w:rsidR="007A188A" w:rsidRDefault="007A188A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</w:p>
    <w:p w14:paraId="629D0C6B" w14:textId="77777777" w:rsidR="007A188A" w:rsidRPr="00E54AF5" w:rsidRDefault="007A188A" w:rsidP="007A188A">
      <w:pPr>
        <w:pStyle w:val="1"/>
        <w:rPr>
          <w:lang w:val="en-US"/>
        </w:rPr>
      </w:pPr>
      <w:r w:rsidRPr="00E54AF5">
        <w:rPr>
          <w:lang w:val="en-US"/>
        </w:rPr>
        <w:t>springmvc_20180414</w:t>
      </w:r>
    </w:p>
    <w:p w14:paraId="3DF25ABC" w14:textId="0F8F8AA3" w:rsidR="007A188A" w:rsidRPr="00E54AF5" w:rsidRDefault="007A188A" w:rsidP="004960A6">
      <w:pPr>
        <w:rPr>
          <w:lang w:val="en-US"/>
        </w:rPr>
      </w:pPr>
      <w:r w:rsidRPr="00E54AF5">
        <w:rPr>
          <w:lang w:val="en-US"/>
        </w:rPr>
        <w:t>ok</w:t>
      </w:r>
      <w:r w:rsidRPr="00E54AF5">
        <w:rPr>
          <w:lang w:val="en-US"/>
        </w:rPr>
        <w:br/>
        <w:t>Spring webmvc +</w:t>
      </w:r>
      <w:r w:rsidR="004960A6">
        <w:rPr>
          <w:lang w:val="en-US"/>
        </w:rPr>
        <w:t xml:space="preserve"> </w:t>
      </w:r>
    </w:p>
    <w:p w14:paraId="158FAD6D" w14:textId="0B2A44FC" w:rsidR="007A188A" w:rsidRDefault="0017258E" w:rsidP="00CF6A8A">
      <w:pPr>
        <w:rPr>
          <w:rFonts w:ascii="Arial" w:eastAsia="宋体" w:hAnsi="Arial" w:cs="Arial"/>
          <w:color w:val="0000FF"/>
          <w:kern w:val="0"/>
          <w:sz w:val="21"/>
          <w:szCs w:val="21"/>
          <w:u w:val="single"/>
          <w:lang w:val="en-US"/>
        </w:rPr>
      </w:pPr>
      <w:hyperlink r:id="rId6" w:tooltip="http://localhost:8080/springmvc_20180414-1.0-SNAPSHOT/hello/greeting" w:history="1">
        <w:r w:rsidR="007A188A" w:rsidRPr="00E54AF5">
          <w:rPr>
            <w:rFonts w:ascii="Arial" w:eastAsia="宋体" w:hAnsi="Arial" w:cs="Arial"/>
            <w:color w:val="0000FF"/>
            <w:kern w:val="0"/>
            <w:sz w:val="21"/>
            <w:szCs w:val="21"/>
            <w:u w:val="single"/>
            <w:lang w:val="en-US"/>
          </w:rPr>
          <w:t>http://localhost:8080/springmvc_20180414-1.0-SNAPSHOT/hello/greeting</w:t>
        </w:r>
      </w:hyperlink>
    </w:p>
    <w:p w14:paraId="6FA53210" w14:textId="77777777" w:rsidR="00CF6A8A" w:rsidRPr="00E54AF5" w:rsidRDefault="00CF6A8A" w:rsidP="00CF6A8A">
      <w:pPr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</w:p>
    <w:p w14:paraId="43FCDAE1" w14:textId="77777777" w:rsidR="007A188A" w:rsidRPr="00CF6A8A" w:rsidRDefault="007A188A" w:rsidP="00CF6A8A">
      <w:pPr>
        <w:pStyle w:val="a5"/>
        <w:numPr>
          <w:ilvl w:val="0"/>
          <w:numId w:val="11"/>
        </w:numPr>
        <w:ind w:firstLineChars="0"/>
        <w:rPr>
          <w:lang w:val="en-US"/>
        </w:rPr>
      </w:pPr>
      <w:r w:rsidRPr="00CF6A8A">
        <w:rPr>
          <w:lang w:val="en-US"/>
        </w:rPr>
        <w:lastRenderedPageBreak/>
        <w:t>Servlet root url</w:t>
      </w:r>
      <w:r w:rsidRPr="00CF6A8A">
        <w:rPr>
          <w:lang w:val="en-US"/>
        </w:rPr>
        <w:br/>
        <w:t>{domain}/{project.finalname}/c</w:t>
      </w:r>
    </w:p>
    <w:p w14:paraId="5665D0FD" w14:textId="77777777" w:rsidR="007A188A" w:rsidRPr="00CF6A8A" w:rsidRDefault="007A188A" w:rsidP="00CF6A8A">
      <w:pPr>
        <w:pStyle w:val="a5"/>
        <w:numPr>
          <w:ilvl w:val="0"/>
          <w:numId w:val="11"/>
        </w:numPr>
        <w:ind w:firstLineChars="0"/>
        <w:rPr>
          <w:lang w:val="en-US"/>
        </w:rPr>
      </w:pPr>
      <w:r w:rsidRPr="00CF6A8A">
        <w:rPr>
          <w:rFonts w:ascii="Menlo" w:hAnsi="Menlo" w:cs="Menlo"/>
          <w:lang w:val="en-US"/>
        </w:rPr>
        <w:t>MyWebApplnitializer extends AbstractAnnotationConfigDispatcherServletInitializer</w:t>
      </w:r>
    </w:p>
    <w:p w14:paraId="40DFBE87" w14:textId="77777777" w:rsidR="007A188A" w:rsidRPr="00E54AF5" w:rsidRDefault="007A188A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</w:p>
    <w:p w14:paraId="0D89249D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spring_orm_jpa_20190220</w:t>
      </w:r>
    </w:p>
    <w:p w14:paraId="614E44D8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( ok servlet + jpa + mysql + Spring(Spring framework data access /ORM-JAP)</w:t>
      </w:r>
    </w:p>
    <w:p w14:paraId="12B3F9F3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>## LocalContainerEntityManagerFactoryBean</w:t>
      </w:r>
    </w:p>
    <w:p w14:paraId="1D888CD6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ab/>
        <w:t>links to an existing JDBC DataSource instead of DataSource JNDI lookup</w:t>
      </w:r>
    </w:p>
    <w:p w14:paraId="1A8FB201" w14:textId="77777777" w:rsidR="00E54AF5" w:rsidRPr="00E54AF5" w:rsidRDefault="00E54AF5" w:rsidP="00E54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</w:pPr>
      <w:r w:rsidRPr="00E54AF5">
        <w:rPr>
          <w:rFonts w:ascii="Menlo" w:eastAsia="宋体" w:hAnsi="Menlo" w:cs="Menlo"/>
          <w:color w:val="000000"/>
          <w:kern w:val="0"/>
          <w:sz w:val="21"/>
          <w:szCs w:val="21"/>
          <w:lang w:val="en-US"/>
        </w:rPr>
        <w:tab/>
        <w:t>keeping the JDBC configuration in {@code persistence.xml}</w:t>
      </w:r>
    </w:p>
    <w:p w14:paraId="15AC960D" w14:textId="77777777" w:rsidR="00E54AF5" w:rsidRP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  <w:r w:rsidRPr="00E54AF5"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  <w:t>)</w:t>
      </w:r>
    </w:p>
    <w:p w14:paraId="1905215B" w14:textId="77777777" w:rsidR="00E54AF5" w:rsidRPr="00E54AF5" w:rsidRDefault="00E54AF5" w:rsidP="00E54AF5">
      <w:pPr>
        <w:pStyle w:val="1"/>
        <w:rPr>
          <w:lang w:val="en-US"/>
        </w:rPr>
      </w:pPr>
      <w:r w:rsidRPr="00E54AF5">
        <w:rPr>
          <w:lang w:val="en-US"/>
        </w:rPr>
        <w:t>spring_orm_jpa_20190224</w:t>
      </w:r>
    </w:p>
    <w:p w14:paraId="0C91FAA8" w14:textId="77777777" w:rsidR="0082232E" w:rsidRDefault="00E54AF5" w:rsidP="0082232E">
      <w:pPr>
        <w:rPr>
          <w:lang w:val="en-US"/>
        </w:rPr>
      </w:pPr>
      <w:r w:rsidRPr="00E54AF5">
        <w:rPr>
          <w:lang w:val="en-US"/>
        </w:rPr>
        <w:t xml:space="preserve">ok </w:t>
      </w:r>
    </w:p>
    <w:p w14:paraId="74DD4F1C" w14:textId="5749A9F7" w:rsidR="00E54AF5" w:rsidRDefault="00E54AF5" w:rsidP="0082232E">
      <w:pPr>
        <w:rPr>
          <w:lang w:val="en-US"/>
        </w:rPr>
      </w:pPr>
      <w:r w:rsidRPr="00E54AF5">
        <w:rPr>
          <w:lang w:val="en-US"/>
        </w:rPr>
        <w:t>se</w:t>
      </w:r>
      <w:r w:rsidRPr="0017258E">
        <w:rPr>
          <w:lang w:val="en-US"/>
        </w:rPr>
        <w:t>rvlet + jpa + mysql + Spring(Spring fr</w:t>
      </w:r>
      <w:r w:rsidRPr="00E54AF5">
        <w:rPr>
          <w:lang w:val="en-US"/>
        </w:rPr>
        <w:t>amework data acce</w:t>
      </w:r>
      <w:r w:rsidRPr="0017258E">
        <w:rPr>
          <w:lang w:val="en-US"/>
        </w:rPr>
        <w:t>ss /ORM-</w:t>
      </w:r>
      <w:r w:rsidRPr="00E54AF5">
        <w:rPr>
          <w:lang w:val="en-US"/>
        </w:rPr>
        <w:t>JPA /Obtaining an EntityManagerFactory from JNDI)</w:t>
      </w:r>
    </w:p>
    <w:p w14:paraId="400A45A4" w14:textId="651E8768" w:rsidR="0082232E" w:rsidRDefault="0082232E" w:rsidP="0082232E">
      <w:pPr>
        <w:rPr>
          <w:lang w:val="en-US"/>
        </w:rPr>
      </w:pPr>
    </w:p>
    <w:p w14:paraId="5F3D9106" w14:textId="77777777" w:rsidR="0082232E" w:rsidRPr="00E54AF5" w:rsidRDefault="0082232E" w:rsidP="0082232E">
      <w:pPr>
        <w:rPr>
          <w:lang w:val="en-US"/>
        </w:rPr>
      </w:pPr>
    </w:p>
    <w:p w14:paraId="6930E812" w14:textId="5A75EF1C" w:rsidR="00E54AF5" w:rsidRPr="0082232E" w:rsidRDefault="00E54AF5" w:rsidP="0082232E">
      <w:pPr>
        <w:pStyle w:val="a5"/>
        <w:numPr>
          <w:ilvl w:val="0"/>
          <w:numId w:val="13"/>
        </w:numPr>
        <w:ind w:firstLineChars="0"/>
        <w:rPr>
          <w:rFonts w:ascii="Menlo" w:hAnsi="Menlo" w:cs="Menlo"/>
          <w:lang w:val="en-US"/>
        </w:rPr>
      </w:pPr>
      <w:r w:rsidRPr="0082232E">
        <w:rPr>
          <w:rFonts w:ascii="Menlo" w:hAnsi="Menlo" w:cs="Menlo"/>
          <w:lang w:val="en-US"/>
        </w:rPr>
        <w:t xml:space="preserve">Obtaining an EntityManagerFactory from JNDI </w:t>
      </w:r>
    </w:p>
    <w:p w14:paraId="1443E0F8" w14:textId="7962F171" w:rsidR="00E54AF5" w:rsidRPr="0082232E" w:rsidRDefault="00E54AF5" w:rsidP="0082232E">
      <w:pPr>
        <w:pStyle w:val="a5"/>
        <w:numPr>
          <w:ilvl w:val="0"/>
          <w:numId w:val="13"/>
        </w:numPr>
        <w:ind w:firstLineChars="0"/>
        <w:rPr>
          <w:rFonts w:ascii="Menlo" w:hAnsi="Menlo" w:cs="Menlo"/>
          <w:lang w:val="en-US"/>
        </w:rPr>
      </w:pPr>
      <w:r w:rsidRPr="0082232E">
        <w:rPr>
          <w:rFonts w:ascii="Menlo" w:hAnsi="Menlo" w:cs="Menlo"/>
          <w:lang w:val="en-US"/>
        </w:rPr>
        <w:t>Jboss EAP binds EntityManagerFactory with JNDI name</w:t>
      </w:r>
    </w:p>
    <w:p w14:paraId="0B1A4930" w14:textId="77777777" w:rsidR="00E54AF5" w:rsidRPr="00E54AF5" w:rsidRDefault="00E54AF5" w:rsidP="0082232E">
      <w:pPr>
        <w:rPr>
          <w:rFonts w:ascii="Menlo" w:hAnsi="Menlo" w:cs="Menlo"/>
          <w:lang w:val="en-US"/>
        </w:rPr>
      </w:pPr>
    </w:p>
    <w:p w14:paraId="0A7667AB" w14:textId="63D567F2" w:rsidR="00E54AF5" w:rsidRPr="0082232E" w:rsidRDefault="00E54AF5" w:rsidP="0082232E">
      <w:pPr>
        <w:pStyle w:val="a5"/>
        <w:numPr>
          <w:ilvl w:val="0"/>
          <w:numId w:val="13"/>
        </w:numPr>
        <w:ind w:firstLineChars="0"/>
        <w:rPr>
          <w:rFonts w:ascii="Menlo" w:hAnsi="Menlo" w:cs="Menlo"/>
          <w:lang w:val="en-US"/>
        </w:rPr>
      </w:pPr>
      <w:r w:rsidRPr="0082232E">
        <w:rPr>
          <w:rFonts w:ascii="Menlo" w:hAnsi="Menlo" w:cs="Menlo"/>
          <w:lang w:val="en-US"/>
        </w:rPr>
        <w:t xml:space="preserve">IoC /Java-based container configuration /@ImportResource("classpath:spring_beans.xml") </w:t>
      </w:r>
    </w:p>
    <w:p w14:paraId="7B73CB8E" w14:textId="0D019E56" w:rsidR="00E54AF5" w:rsidRPr="0082232E" w:rsidRDefault="00E54AF5" w:rsidP="0082232E">
      <w:pPr>
        <w:pStyle w:val="a5"/>
        <w:numPr>
          <w:ilvl w:val="0"/>
          <w:numId w:val="13"/>
        </w:numPr>
        <w:ind w:firstLineChars="0"/>
        <w:rPr>
          <w:rFonts w:ascii="Menlo" w:hAnsi="Menlo" w:cs="Menlo"/>
          <w:lang w:val="en-US"/>
        </w:rPr>
      </w:pPr>
      <w:r w:rsidRPr="0082232E">
        <w:rPr>
          <w:rFonts w:ascii="Menlo" w:hAnsi="Menlo" w:cs="Menlo"/>
          <w:lang w:val="en-US"/>
        </w:rPr>
        <w:t>how to use Spring IoC in Servlet, use @Autowired in Servelt class</w:t>
      </w:r>
    </w:p>
    <w:p w14:paraId="24550EE2" w14:textId="1224008B" w:rsidR="00E54AF5" w:rsidRPr="0082232E" w:rsidRDefault="00E54AF5" w:rsidP="0082232E">
      <w:pPr>
        <w:pStyle w:val="a5"/>
        <w:numPr>
          <w:ilvl w:val="0"/>
          <w:numId w:val="13"/>
        </w:numPr>
        <w:ind w:firstLineChars="0"/>
        <w:rPr>
          <w:rFonts w:ascii="Menlo" w:hAnsi="Menlo" w:cs="Menlo"/>
          <w:lang w:val="en-US"/>
        </w:rPr>
      </w:pPr>
      <w:r w:rsidRPr="0082232E">
        <w:rPr>
          <w:rFonts w:ascii="Menlo" w:hAnsi="Menlo" w:cs="Menlo"/>
          <w:lang w:val="en-US"/>
        </w:rPr>
        <w:t>web applicaton launch procedures /Servlet EventListener /AnnotationConfigWebApplicationContext /web.xml</w:t>
      </w:r>
    </w:p>
    <w:p w14:paraId="6E28B729" w14:textId="0A3589EC" w:rsidR="00E54AF5" w:rsidRPr="0082232E" w:rsidRDefault="00E54AF5" w:rsidP="0082232E">
      <w:pPr>
        <w:pStyle w:val="a5"/>
        <w:numPr>
          <w:ilvl w:val="0"/>
          <w:numId w:val="13"/>
        </w:numPr>
        <w:ind w:firstLineChars="0"/>
        <w:rPr>
          <w:rFonts w:ascii="Menlo" w:hAnsi="Menlo" w:cs="Menlo"/>
          <w:lang w:val="en-US"/>
        </w:rPr>
      </w:pPr>
      <w:r w:rsidRPr="0082232E">
        <w:rPr>
          <w:rFonts w:ascii="Menlo" w:hAnsi="Menlo" w:cs="Menlo"/>
          <w:lang w:val="en-US"/>
        </w:rPr>
        <w:t xml:space="preserve">Spring DAOs with @PersistenceUnit and @PersistenceContext </w:t>
      </w:r>
    </w:p>
    <w:p w14:paraId="2B078F8A" w14:textId="77777777" w:rsidR="00E54AF5" w:rsidRPr="00E54AF5" w:rsidRDefault="00E54AF5" w:rsidP="0082232E">
      <w:pPr>
        <w:rPr>
          <w:rFonts w:ascii="Menlo" w:hAnsi="Menlo" w:cs="Menlo"/>
          <w:lang w:val="en-US"/>
        </w:rPr>
      </w:pPr>
    </w:p>
    <w:p w14:paraId="5C1A6D7C" w14:textId="42F8E9C4" w:rsidR="00E54AF5" w:rsidRPr="0082232E" w:rsidRDefault="00E54AF5" w:rsidP="0082232E">
      <w:pPr>
        <w:pStyle w:val="a5"/>
        <w:numPr>
          <w:ilvl w:val="0"/>
          <w:numId w:val="13"/>
        </w:numPr>
        <w:ind w:firstLineChars="0"/>
        <w:rPr>
          <w:rFonts w:ascii="Menlo" w:hAnsi="Menlo" w:cs="Menlo"/>
          <w:lang w:val="en-US"/>
        </w:rPr>
      </w:pPr>
      <w:r w:rsidRPr="0082232E">
        <w:rPr>
          <w:rFonts w:ascii="Menlo" w:hAnsi="Menlo" w:cs="Menlo"/>
          <w:lang w:val="en-US"/>
        </w:rPr>
        <w:t>JPA Criteria API</w:t>
      </w:r>
    </w:p>
    <w:p w14:paraId="7CE70B67" w14:textId="77777777" w:rsidR="00E54AF5" w:rsidRPr="00E54AF5" w:rsidRDefault="00E54AF5" w:rsidP="0082232E">
      <w:pPr>
        <w:rPr>
          <w:rFonts w:ascii="Menlo" w:hAnsi="Menlo" w:cs="Menlo"/>
          <w:lang w:val="en-US"/>
        </w:rPr>
      </w:pPr>
    </w:p>
    <w:p w14:paraId="46AD7B0F" w14:textId="622CE589" w:rsidR="00E54AF5" w:rsidRPr="0082232E" w:rsidRDefault="00E54AF5" w:rsidP="0082232E">
      <w:pPr>
        <w:pStyle w:val="a5"/>
        <w:numPr>
          <w:ilvl w:val="0"/>
          <w:numId w:val="13"/>
        </w:numPr>
        <w:ind w:firstLineChars="0"/>
        <w:rPr>
          <w:rFonts w:ascii="Menlo" w:hAnsi="Menlo" w:cs="Menlo"/>
          <w:lang w:val="en-US"/>
        </w:rPr>
      </w:pPr>
      <w:r w:rsidRPr="0082232E">
        <w:rPr>
          <w:rFonts w:ascii="Menlo" w:hAnsi="Menlo" w:cs="Menlo"/>
          <w:lang w:val="en-US"/>
        </w:rPr>
        <w:t>Spring transaction</w:t>
      </w:r>
    </w:p>
    <w:p w14:paraId="0856C60B" w14:textId="77777777" w:rsidR="00E54AF5" w:rsidRPr="0082232E" w:rsidRDefault="00E54AF5" w:rsidP="0082232E">
      <w:pPr>
        <w:rPr>
          <w:rFonts w:ascii="Menlo" w:hAnsi="Menlo" w:cs="Menlo"/>
          <w:lang w:val="en-US"/>
        </w:rPr>
      </w:pPr>
      <w:r w:rsidRPr="0082232E">
        <w:rPr>
          <w:rFonts w:ascii="Menlo" w:hAnsi="Menlo" w:cs="Menlo"/>
          <w:lang w:val="en-US"/>
        </w:rPr>
        <w:t>/JtaTransactionManager / use JTA in a Java EE container, then you use a container DataSource, obtained through JNDI</w:t>
      </w:r>
    </w:p>
    <w:p w14:paraId="03F85470" w14:textId="77777777" w:rsidR="00E54AF5" w:rsidRPr="0082232E" w:rsidRDefault="00E54AF5" w:rsidP="0082232E">
      <w:pPr>
        <w:rPr>
          <w:rFonts w:ascii="Menlo" w:hAnsi="Menlo" w:cs="Menlo"/>
          <w:lang w:val="en-US"/>
        </w:rPr>
      </w:pPr>
      <w:r w:rsidRPr="0082232E">
        <w:rPr>
          <w:rFonts w:ascii="Menlo" w:hAnsi="Menlo" w:cs="Menlo"/>
          <w:lang w:val="en-US"/>
        </w:rPr>
        <w:t>/declarative transaction /@EnableTransactionManagement /@Transactional(readOnly = true, timeout = 60)</w:t>
      </w:r>
    </w:p>
    <w:p w14:paraId="68CC0841" w14:textId="3FE3FEFF" w:rsidR="00E54AF5" w:rsidRDefault="00E54AF5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</w:p>
    <w:p w14:paraId="37C76A82" w14:textId="784DC1C8" w:rsidR="007A188A" w:rsidRDefault="007A188A" w:rsidP="00E54AF5">
      <w:pPr>
        <w:widowControl/>
        <w:spacing w:before="100" w:beforeAutospacing="1" w:after="100" w:afterAutospacing="1"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  <w:lang w:val="en-US"/>
        </w:rPr>
      </w:pPr>
    </w:p>
    <w:p w14:paraId="4A99C074" w14:textId="77777777" w:rsidR="007A188A" w:rsidRPr="007A188A" w:rsidRDefault="007A188A" w:rsidP="007A188A">
      <w:pPr>
        <w:pStyle w:val="1"/>
        <w:rPr>
          <w:lang w:val="en-US"/>
        </w:rPr>
      </w:pPr>
      <w:r w:rsidRPr="007A188A">
        <w:rPr>
          <w:lang w:val="en-US"/>
        </w:rPr>
        <w:t>spring_webmvc_rest_20190327</w:t>
      </w:r>
    </w:p>
    <w:p w14:paraId="5A101D93" w14:textId="6119CACF" w:rsidR="007A188A" w:rsidRDefault="007A188A" w:rsidP="007A188A">
      <w:pPr>
        <w:rPr>
          <w:lang w:val="en-US"/>
        </w:rPr>
      </w:pPr>
      <w:r>
        <w:rPr>
          <w:rFonts w:hint="eastAsia"/>
          <w:lang w:val="en-US"/>
        </w:rPr>
        <w:t>ok</w:t>
      </w:r>
    </w:p>
    <w:p w14:paraId="35864742" w14:textId="5C72601F" w:rsidR="007A188A" w:rsidRDefault="005F12FA" w:rsidP="007A188A">
      <w:pPr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</w:pPr>
      <w:r>
        <w:rPr>
          <w:rFonts w:hint="eastAsia"/>
          <w:lang w:val="en-US"/>
        </w:rPr>
        <w:t>S</w:t>
      </w:r>
      <w:r>
        <w:rPr>
          <w:lang w:val="en-US"/>
        </w:rPr>
        <w:t>pring webmvc REST</w:t>
      </w:r>
      <w:r w:rsidR="000C46D9">
        <w:rPr>
          <w:lang w:val="en-US"/>
        </w:rPr>
        <w:t xml:space="preserve"> / </w:t>
      </w:r>
      <w:r w:rsidR="000C46D9">
        <w:rPr>
          <w:rFonts w:hint="eastAsia"/>
          <w:lang w:val="en-US"/>
        </w:rPr>
        <w:t>version</w:t>
      </w:r>
      <w:r w:rsidR="000C46D9">
        <w:rPr>
          <w:lang w:val="en-US"/>
        </w:rPr>
        <w:t xml:space="preserve"> </w:t>
      </w:r>
      <w:r w:rsidR="000C46D9" w:rsidRPr="000C46D9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WebApplicationInitializer</w:t>
      </w:r>
    </w:p>
    <w:p w14:paraId="2ADE6A91" w14:textId="31AB0655" w:rsidR="0032454A" w:rsidRDefault="0032454A" w:rsidP="007A188A">
      <w:pPr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</w:pPr>
    </w:p>
    <w:p w14:paraId="091EB390" w14:textId="0EC1619D" w:rsidR="0032454A" w:rsidRDefault="0032454A" w:rsidP="0032454A">
      <w:pPr>
        <w:pStyle w:val="a5"/>
        <w:numPr>
          <w:ilvl w:val="0"/>
          <w:numId w:val="10"/>
        </w:numPr>
        <w:ind w:firstLineChars="0"/>
        <w:rPr>
          <w:lang w:val="en-US"/>
        </w:rPr>
      </w:pPr>
      <w:r>
        <w:rPr>
          <w:rFonts w:hint="eastAsia"/>
          <w:lang w:val="en-US"/>
        </w:rPr>
        <w:t>Con</w:t>
      </w:r>
      <w:r>
        <w:rPr>
          <w:lang w:val="en-US"/>
        </w:rPr>
        <w:t>tent negotiation</w:t>
      </w:r>
    </w:p>
    <w:p w14:paraId="3C2D2C40" w14:textId="77777777" w:rsidR="0032454A" w:rsidRPr="0032454A" w:rsidRDefault="0032454A" w:rsidP="0032454A">
      <w:pPr>
        <w:pStyle w:val="a5"/>
        <w:widowControl/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</w:pPr>
      <w:r w:rsidRPr="0032454A">
        <w:rPr>
          <w:rFonts w:ascii="Monaco" w:eastAsia="宋体" w:hAnsi="Monaco" w:cs="宋体"/>
          <w:color w:val="808000"/>
          <w:kern w:val="0"/>
          <w:sz w:val="20"/>
          <w:szCs w:val="20"/>
          <w:lang w:val="en-US"/>
        </w:rPr>
        <w:t>@GetMapping</w:t>
      </w:r>
      <w:r w:rsidRPr="0032454A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 xml:space="preserve">(value = </w:t>
      </w:r>
      <w:r w:rsidRPr="0032454A">
        <w:rPr>
          <w:rFonts w:ascii="Monaco" w:eastAsia="宋体" w:hAnsi="Monaco" w:cs="宋体"/>
          <w:b/>
          <w:bCs/>
          <w:color w:val="008000"/>
          <w:kern w:val="0"/>
          <w:sz w:val="20"/>
          <w:szCs w:val="20"/>
          <w:lang w:val="en-US"/>
        </w:rPr>
        <w:t>"/hello"</w:t>
      </w:r>
      <w:r w:rsidRPr="0032454A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 xml:space="preserve">, produces = </w:t>
      </w:r>
      <w:r w:rsidRPr="0032454A">
        <w:rPr>
          <w:rFonts w:ascii="Monaco" w:eastAsia="宋体" w:hAnsi="Monaco" w:cs="宋体"/>
          <w:b/>
          <w:bCs/>
          <w:color w:val="008000"/>
          <w:kern w:val="0"/>
          <w:sz w:val="20"/>
          <w:szCs w:val="20"/>
          <w:lang w:val="en-US"/>
        </w:rPr>
        <w:t>"text/plain;charset=utf-8"</w:t>
      </w:r>
      <w:r w:rsidRPr="0032454A">
        <w:rPr>
          <w:rFonts w:ascii="Monaco" w:eastAsia="宋体" w:hAnsi="Monaco" w:cs="宋体"/>
          <w:color w:val="000000"/>
          <w:kern w:val="0"/>
          <w:sz w:val="20"/>
          <w:szCs w:val="20"/>
          <w:lang w:val="en-US"/>
        </w:rPr>
        <w:t>)</w:t>
      </w:r>
    </w:p>
    <w:p w14:paraId="2BCA75DD" w14:textId="77777777" w:rsidR="0032454A" w:rsidRPr="0032454A" w:rsidRDefault="0032454A" w:rsidP="0032454A">
      <w:pPr>
        <w:pStyle w:val="a5"/>
        <w:ind w:left="420" w:firstLineChars="0" w:firstLine="0"/>
        <w:rPr>
          <w:lang w:val="en-US"/>
        </w:rPr>
      </w:pPr>
    </w:p>
    <w:p w14:paraId="738C54A6" w14:textId="02389CDE" w:rsidR="007A188A" w:rsidRDefault="0018518F" w:rsidP="0018518F">
      <w:pPr>
        <w:pStyle w:val="a5"/>
        <w:numPr>
          <w:ilvl w:val="0"/>
          <w:numId w:val="10"/>
        </w:numPr>
        <w:ind w:firstLineChars="0"/>
        <w:rPr>
          <w:lang w:val="en-US"/>
        </w:rPr>
      </w:pPr>
      <w:r w:rsidRPr="0018518F">
        <w:rPr>
          <w:rFonts w:hint="eastAsia"/>
          <w:lang w:val="en-US"/>
        </w:rPr>
        <w:t>M</w:t>
      </w:r>
      <w:r w:rsidRPr="0018518F">
        <w:rPr>
          <w:lang w:val="en-US"/>
        </w:rPr>
        <w:t>IME T</w:t>
      </w:r>
      <w:r w:rsidRPr="0018518F">
        <w:rPr>
          <w:rFonts w:hint="eastAsia"/>
          <w:lang w:val="en-US"/>
        </w:rPr>
        <w:t>ype</w:t>
      </w:r>
    </w:p>
    <w:p w14:paraId="50E6B0C9" w14:textId="35113070" w:rsidR="0018518F" w:rsidRDefault="0018518F" w:rsidP="0018518F">
      <w:pPr>
        <w:pStyle w:val="a5"/>
        <w:ind w:left="420" w:firstLineChars="0"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ext/plain , text/xml , application/json</w:t>
      </w:r>
    </w:p>
    <w:p w14:paraId="6F7C01BD" w14:textId="77777777" w:rsidR="003C108A" w:rsidRPr="0018518F" w:rsidRDefault="003C108A" w:rsidP="0018518F">
      <w:pPr>
        <w:pStyle w:val="a5"/>
        <w:ind w:left="420" w:firstLineChars="0" w:firstLine="0"/>
        <w:rPr>
          <w:lang w:val="en-US"/>
        </w:rPr>
      </w:pPr>
    </w:p>
    <w:p w14:paraId="7BAA62B3" w14:textId="77777777" w:rsidR="0018518F" w:rsidRPr="00E54AF5" w:rsidRDefault="0018518F" w:rsidP="007A188A">
      <w:pPr>
        <w:rPr>
          <w:lang w:val="en-US"/>
        </w:rPr>
      </w:pPr>
    </w:p>
    <w:p w14:paraId="6AB2DB1F" w14:textId="2DE238DB" w:rsidR="00A64872" w:rsidRDefault="00A64872">
      <w:pPr>
        <w:rPr>
          <w:lang w:val="en-US"/>
        </w:rPr>
      </w:pPr>
    </w:p>
    <w:p w14:paraId="5AABF35D" w14:textId="77777777" w:rsidR="008D1B8A" w:rsidRPr="000C46D9" w:rsidRDefault="008D1B8A">
      <w:pPr>
        <w:rPr>
          <w:lang w:val="en-US"/>
        </w:rPr>
      </w:pPr>
    </w:p>
    <w:sectPr w:rsidR="008D1B8A" w:rsidRPr="000C46D9" w:rsidSect="0032454A">
      <w:pgSz w:w="11900" w:h="16840"/>
      <w:pgMar w:top="1440" w:right="1800" w:bottom="1440" w:left="1800" w:header="851" w:footer="992" w:gutter="0"/>
      <w:pgBorders w:offsetFrom="page">
        <w:top w:val="dotDash" w:sz="4" w:space="24" w:color="000000" w:themeColor="text1"/>
        <w:left w:val="dotDash" w:sz="4" w:space="24" w:color="000000" w:themeColor="text1"/>
        <w:bottom w:val="dotDash" w:sz="4" w:space="24" w:color="000000" w:themeColor="text1"/>
        <w:right w:val="dotDash" w:sz="4" w:space="24" w:color="000000" w:themeColor="text1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 Light"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Times New Roman (正文 CS 字体)">
    <w:altName w:val="宋体"/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Bahnschrift Ligh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754"/>
    <w:multiLevelType w:val="multilevel"/>
    <w:tmpl w:val="E310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B455E"/>
    <w:multiLevelType w:val="hybridMultilevel"/>
    <w:tmpl w:val="FC6660AE"/>
    <w:lvl w:ilvl="0" w:tplc="B946440E">
      <w:start w:val="1"/>
      <w:numFmt w:val="decimal"/>
      <w:pStyle w:val="1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E540F7"/>
    <w:multiLevelType w:val="multilevel"/>
    <w:tmpl w:val="186A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E249B"/>
    <w:multiLevelType w:val="hybridMultilevel"/>
    <w:tmpl w:val="D756BFF2"/>
    <w:lvl w:ilvl="0" w:tplc="2A60F68E">
      <w:numFmt w:val="bullet"/>
      <w:lvlText w:val=""/>
      <w:lvlJc w:val="left"/>
      <w:pPr>
        <w:ind w:left="420" w:hanging="42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E8021D"/>
    <w:multiLevelType w:val="hybridMultilevel"/>
    <w:tmpl w:val="D5CC9384"/>
    <w:lvl w:ilvl="0" w:tplc="AF0C0E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92DAA"/>
    <w:multiLevelType w:val="hybridMultilevel"/>
    <w:tmpl w:val="A530C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A63D0A"/>
    <w:multiLevelType w:val="multilevel"/>
    <w:tmpl w:val="E6DA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0647F"/>
    <w:multiLevelType w:val="hybridMultilevel"/>
    <w:tmpl w:val="32B6CE2C"/>
    <w:lvl w:ilvl="0" w:tplc="2A60F68E">
      <w:numFmt w:val="bullet"/>
      <w:lvlText w:val=""/>
      <w:lvlJc w:val="left"/>
      <w:pPr>
        <w:ind w:left="420" w:hanging="42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E50472"/>
    <w:multiLevelType w:val="hybridMultilevel"/>
    <w:tmpl w:val="516E6FB0"/>
    <w:lvl w:ilvl="0" w:tplc="2A60F68E">
      <w:numFmt w:val="bullet"/>
      <w:lvlText w:val=""/>
      <w:lvlJc w:val="left"/>
      <w:pPr>
        <w:ind w:left="420" w:hanging="42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DA6E83"/>
    <w:multiLevelType w:val="hybridMultilevel"/>
    <w:tmpl w:val="BBB47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1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DA"/>
    <w:rsid w:val="000C46D9"/>
    <w:rsid w:val="000E5573"/>
    <w:rsid w:val="00131B94"/>
    <w:rsid w:val="00143C65"/>
    <w:rsid w:val="0017258E"/>
    <w:rsid w:val="0018518F"/>
    <w:rsid w:val="001C30F3"/>
    <w:rsid w:val="001E0595"/>
    <w:rsid w:val="00292D25"/>
    <w:rsid w:val="0032454A"/>
    <w:rsid w:val="003C108A"/>
    <w:rsid w:val="004960A6"/>
    <w:rsid w:val="005F12FA"/>
    <w:rsid w:val="007A188A"/>
    <w:rsid w:val="0081752D"/>
    <w:rsid w:val="0082232E"/>
    <w:rsid w:val="00895B04"/>
    <w:rsid w:val="008C42DA"/>
    <w:rsid w:val="008D1B8A"/>
    <w:rsid w:val="00A64872"/>
    <w:rsid w:val="00B06D7C"/>
    <w:rsid w:val="00BD6D38"/>
    <w:rsid w:val="00BE0624"/>
    <w:rsid w:val="00BE7D3C"/>
    <w:rsid w:val="00CB7BF7"/>
    <w:rsid w:val="00CF6A8A"/>
    <w:rsid w:val="00D16B90"/>
    <w:rsid w:val="00E54AF5"/>
    <w:rsid w:val="00E74072"/>
    <w:rsid w:val="00E751E2"/>
    <w:rsid w:val="00F7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140D"/>
  <w15:chartTrackingRefBased/>
  <w15:docId w15:val="{1FBB2095-6AE5-5747-9383-09E94052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D38"/>
    <w:pPr>
      <w:widowControl w:val="0"/>
      <w:spacing w:line="340" w:lineRule="exact"/>
      <w:jc w:val="both"/>
    </w:pPr>
    <w:rPr>
      <w:rFonts w:ascii="Malgun Gothic" w:eastAsia="微软雅黑 Light" w:hAnsi="Malgun Gothic" w:cs="Times New Roman (正文 CS 字体)"/>
      <w:sz w:val="24"/>
      <w:szCs w:val="22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1E0595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5"/>
    <w:pPr>
      <w:keepNext/>
      <w:keepLines/>
      <w:spacing w:before="260" w:after="260" w:line="416" w:lineRule="auto"/>
      <w:outlineLvl w:val="1"/>
    </w:pPr>
    <w:rPr>
      <w:rFonts w:ascii="微软雅黑" w:hAnsi="Bahnschrift Light" w:cs="微软雅黑"/>
      <w:bCs/>
      <w:color w:val="8317B9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7212E"/>
    <w:pPr>
      <w:keepNext/>
      <w:keepLines/>
      <w:spacing w:before="260" w:after="260" w:line="416" w:lineRule="auto"/>
      <w:outlineLvl w:val="2"/>
    </w:pPr>
    <w:rPr>
      <w:bCs/>
      <w:color w:val="70AD47" w:themeColor="accent6"/>
      <w:sz w:val="32"/>
      <w:szCs w:val="32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81752D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color w:val="FF0000"/>
      <w:spacing w:val="1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0595"/>
    <w:rPr>
      <w:rFonts w:ascii="Consolas" w:eastAsia="微软雅黑" w:hAnsi="Consolas"/>
      <w:b/>
      <w:bCs/>
      <w:kern w:val="44"/>
      <w:sz w:val="44"/>
      <w:szCs w:val="44"/>
      <w:lang w:val="zh-CN"/>
    </w:rPr>
  </w:style>
  <w:style w:type="character" w:customStyle="1" w:styleId="20">
    <w:name w:val="标题 2 字符"/>
    <w:basedOn w:val="a0"/>
    <w:link w:val="2"/>
    <w:uiPriority w:val="9"/>
    <w:rsid w:val="001E0595"/>
    <w:rPr>
      <w:rFonts w:ascii="微软雅黑" w:eastAsia="微软雅黑" w:hAnsi="Bahnschrift Light" w:cs="微软雅黑"/>
      <w:bCs/>
      <w:color w:val="8317B9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212E"/>
    <w:rPr>
      <w:bCs/>
      <w:color w:val="70AD47" w:themeColor="accent6"/>
      <w:sz w:val="32"/>
      <w:szCs w:val="32"/>
      <w:u w:val="single"/>
    </w:rPr>
  </w:style>
  <w:style w:type="paragraph" w:styleId="a3">
    <w:name w:val="No Spacing"/>
    <w:autoRedefine/>
    <w:uiPriority w:val="1"/>
    <w:qFormat/>
    <w:rsid w:val="00F7212E"/>
    <w:pPr>
      <w:widowControl w:val="0"/>
      <w:jc w:val="both"/>
    </w:pPr>
    <w:rPr>
      <w:rFonts w:ascii="Consolas" w:eastAsia="微软雅黑" w:hAnsi="Consolas" w:cs="Times New Roman (正文 CS 字体)"/>
      <w:sz w:val="24"/>
      <w:szCs w:val="22"/>
      <w:lang w:val="zh-CN"/>
    </w:rPr>
  </w:style>
  <w:style w:type="character" w:customStyle="1" w:styleId="40">
    <w:name w:val="标题 4 字符"/>
    <w:basedOn w:val="a0"/>
    <w:link w:val="4"/>
    <w:uiPriority w:val="9"/>
    <w:rsid w:val="0081752D"/>
    <w:rPr>
      <w:rFonts w:asciiTheme="majorHAnsi" w:eastAsiaTheme="majorEastAsia" w:hAnsiTheme="majorHAnsi" w:cstheme="majorBidi"/>
      <w:b/>
      <w:bCs/>
      <w:color w:val="FF0000"/>
      <w:spacing w:val="10"/>
      <w:sz w:val="28"/>
      <w:szCs w:val="28"/>
    </w:rPr>
  </w:style>
  <w:style w:type="paragraph" w:customStyle="1" w:styleId="code-line">
    <w:name w:val="code-line"/>
    <w:basedOn w:val="a"/>
    <w:rsid w:val="00E54AF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54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E54AF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E54AF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54AF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2454A"/>
    <w:pPr>
      <w:ind w:firstLineChars="200" w:firstLine="420"/>
    </w:pPr>
  </w:style>
  <w:style w:type="paragraph" w:styleId="a6">
    <w:name w:val="Revision"/>
    <w:hidden/>
    <w:uiPriority w:val="99"/>
    <w:semiHidden/>
    <w:rsid w:val="0082232E"/>
    <w:rPr>
      <w:rFonts w:ascii="Malgun Gothic" w:eastAsia="微软雅黑 Light" w:hAnsi="Malgun Gothic" w:cs="Times New Roman (正文 CS 字体)"/>
      <w:sz w:val="24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pringmvc_20180414-1.0-SNAPSHOT/hello/gree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002F6A-0DAA-6545-B613-4357FC092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Zhengde</dc:creator>
  <cp:keywords/>
  <dc:description/>
  <cp:lastModifiedBy>Microsoft Office User</cp:lastModifiedBy>
  <cp:revision>24</cp:revision>
  <dcterms:created xsi:type="dcterms:W3CDTF">2019-03-25T14:20:00Z</dcterms:created>
  <dcterms:modified xsi:type="dcterms:W3CDTF">2019-04-23T23:37:00Z</dcterms:modified>
</cp:coreProperties>
</file>