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SWOT Analizi: Yabancı Dil Öğrenme Modülü - AR Projesi</w:t>
      </w:r>
    </w:p>
    <w:p>
      <w:r>
        <w:t>Tarih: 21 April 2025</w:t>
        <w:br/>
      </w:r>
    </w:p>
    <w:p>
      <w:pPr>
        <w:pStyle w:val="Heading1"/>
      </w:pPr>
      <w:r>
        <w:t>Güçlü Yönler (Strengths)</w:t>
      </w:r>
    </w:p>
    <w:p>
      <w:pPr>
        <w:pStyle w:val="ListBullet"/>
      </w:pPr>
      <w:r>
        <w:t>Eğitim + Eğlence Bir Arada – Oyunlaştırılmış dil öğrenimi çocuklar için daha etkili ve eğlenceli.</w:t>
      </w:r>
    </w:p>
    <w:p>
      <w:pPr>
        <w:pStyle w:val="ListBullet"/>
      </w:pPr>
      <w:r>
        <w:t>Kişiselleştirilmiş Deneyim – Uçuş yapılan ülkeye göre içerik değiştirilebilir (örn. Paris'e uçan biri Fransızca öğrenir).</w:t>
      </w:r>
    </w:p>
    <w:p>
      <w:pPr>
        <w:pStyle w:val="ListBullet"/>
      </w:pPr>
      <w:r>
        <w:t>Artırılmış Gerçeklik ile Kalıcı Öğrenme – Görsel ve işitsel unsurlar öğrenmeyi pekiştirir.</w:t>
      </w:r>
    </w:p>
    <w:p>
      <w:pPr>
        <w:pStyle w:val="ListBullet"/>
      </w:pPr>
      <w:r>
        <w:t>Uçuş Süresini Verimli Değerlendirme – Çocuklar uçuş süresince faydalı bir aktiviteyle meşgul olur.</w:t>
      </w:r>
    </w:p>
    <w:p>
      <w:pPr>
        <w:pStyle w:val="ListBullet"/>
      </w:pPr>
      <w:r>
        <w:t>Kolay Entegrasyon – Kokpit projesi gibi diğer modüllerle entegre edilebilir, modüler yapı sağlar.</w:t>
      </w:r>
    </w:p>
    <w:p>
      <w:pPr>
        <w:pStyle w:val="Heading1"/>
      </w:pPr>
      <w:r>
        <w:t>Zayıf Yönler (Weaknesses)</w:t>
      </w:r>
    </w:p>
    <w:p>
      <w:pPr>
        <w:pStyle w:val="ListBullet"/>
      </w:pPr>
      <w:r>
        <w:t>Dil İçeriği Oluşturma Zorluğu – Farklı dillere özgü kelimeler, ses dosyaları ve görseller hazırlanmalı.</w:t>
      </w:r>
    </w:p>
    <w:p>
      <w:pPr>
        <w:pStyle w:val="ListBullet"/>
      </w:pPr>
      <w:r>
        <w:t>Çocukların Seviyelerine Uygunluk – Yaş gruplarına göre içerik seviyelendirme gerektirir.</w:t>
      </w:r>
    </w:p>
    <w:p>
      <w:pPr>
        <w:pStyle w:val="ListBullet"/>
      </w:pPr>
      <w:r>
        <w:t>AR Teknik Bilgisi Gerektirir – Objelerin etkileşimi, ses tetikleyiciler gibi detaylar teknik bilgi ister.</w:t>
      </w:r>
    </w:p>
    <w:p>
      <w:pPr>
        <w:pStyle w:val="ListBullet"/>
      </w:pPr>
      <w:r>
        <w:t>Sesli İçeriklerin Telif Riski – Bazı sesler veya kelime listeleri ticari kullanım için lisans isteyebilir.</w:t>
      </w:r>
    </w:p>
    <w:p>
      <w:pPr>
        <w:pStyle w:val="Heading1"/>
      </w:pPr>
      <w:r>
        <w:t>Fırsatlar (Opportunities)</w:t>
      </w:r>
    </w:p>
    <w:p>
      <w:pPr>
        <w:pStyle w:val="ListBullet"/>
      </w:pPr>
      <w:r>
        <w:t>Uluslararası Yaygınlık Potansiyeli – Tüm dünyadaki uçuşlara uyarlanabilir.</w:t>
      </w:r>
    </w:p>
    <w:p>
      <w:pPr>
        <w:pStyle w:val="ListBullet"/>
      </w:pPr>
      <w:r>
        <w:t>Dil Okullarıyla İşbirliği – Uygulama, eğitim kurumlarıyla da ortaklık kurabilir.</w:t>
      </w:r>
    </w:p>
    <w:p>
      <w:pPr>
        <w:pStyle w:val="ListBullet"/>
      </w:pPr>
      <w:r>
        <w:t>Oyunlaştırma ile Sadakat – Ödül sistemi ve seviye atlama gibi unsurlar kullanıcıyı bağlı tutabilir.</w:t>
      </w:r>
    </w:p>
    <w:p>
      <w:pPr>
        <w:pStyle w:val="ListBullet"/>
      </w:pPr>
      <w:r>
        <w:t>Dil Öğrenmeye İlgi Artışı – Aileler, çocuklarının boş zamanlarında bir şeyler öğrenmesini destekler.</w:t>
      </w:r>
    </w:p>
    <w:p>
      <w:pPr>
        <w:pStyle w:val="ListBullet"/>
      </w:pPr>
      <w:r>
        <w:t>Turistik Bilgilendirme Entegrasyonu – Öğrenilen kelimelerle ilgili kültürel bilgiler eklenebilir.</w:t>
      </w:r>
    </w:p>
    <w:p>
      <w:pPr>
        <w:pStyle w:val="Heading1"/>
      </w:pPr>
      <w:r>
        <w:t>Tehditler (Threats)</w:t>
      </w:r>
    </w:p>
    <w:p>
      <w:pPr>
        <w:pStyle w:val="ListBullet"/>
      </w:pPr>
      <w:r>
        <w:t>Rekabet – Duolingo Kids gibi uygulamalar pazarda güçlü rakip olabilir.</w:t>
      </w:r>
    </w:p>
    <w:p>
      <w:pPr>
        <w:pStyle w:val="ListBullet"/>
      </w:pPr>
      <w:r>
        <w:t>İçerik Güncellemeleri – Sürekli güncellenmesi gereken bir içerik altyapısı olabilir.</w:t>
      </w:r>
    </w:p>
    <w:p>
      <w:pPr>
        <w:pStyle w:val="ListBullet"/>
      </w:pPr>
      <w:r>
        <w:t>Dil ve Kültür Hataları – Yanlış çevrilmiş kelimeler veya kültürel hatalar problem yaratabilir.</w:t>
      </w:r>
    </w:p>
    <w:p>
      <w:pPr>
        <w:pStyle w:val="ListBullet"/>
      </w:pPr>
      <w:r>
        <w:t>Donanım Kısıtlamaları – AR performansı düşük cihazlarda yetersiz deneyim olabilir.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