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 (Remote method invocation)</w:t>
      </w:r>
    </w:p>
    <w:p>
      <w:p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远程方法调用 ejb基于此协议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(Remote Procedure Call)</w:t>
      </w:r>
      <w:r>
        <w:rPr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远程过程调用 dubbo基于此协议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EJB</w:t>
      </w:r>
      <w:r>
        <w:rPr>
          <w:rStyle w:val="11"/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部署分布式应用程序 基于rmi实现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JMS  (java message service)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java队列消息协议 消息由头(head) 属性(property) 主体(body) 组成支持两种消息传递模型: 点对点(ptp) 和 发布/订阅(pub/sub) 简单来说是一对一传递和一对多传递ActiveMQ基于此协议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消息队列支持jms provider实现，支持 in-vm(管道通讯)，tcp,ssl,nio,Jgroup,jxta多种传输协议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是一种粗粒度、开放式、松耦合的服务</w:t>
      </w:r>
      <w:r>
        <w:rPr>
          <w:rFonts w:hint="eastAsia"/>
          <w:lang w:val="en-US" w:eastAsia="zh-CN"/>
        </w:rPr>
        <w:t>架构，一个面向服务的架构样式,支持异构,支持变化可理解为成型软件的oop思想 oop是开发的范式</w:t>
      </w:r>
      <w:r>
        <w:t>说得通俗一点就是，系统中分为三种角色：服务提供者、服务使用者和注册中心，提供者发布服务到注册中心，使用者通过注册中心发现所需服务，然后与该服务的提供者绑定，并调用服务。</w:t>
      </w:r>
      <w:r>
        <w:rPr>
          <w:rFonts w:hint="eastAsia"/>
          <w:lang w:val="en-US" w:eastAsia="zh-CN"/>
        </w:rPr>
        <w:t>其实就是接口开发思想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Maven是一个项目管理工具，包含项目对象模型(粗略理解为项目级的oop思想)，对于mavne来说 一个软件工程的唯一标识是由开发者(GroupId)、项目名(artifactid)、版本号(version)共同决定，每个工程都可以打包为jar、war、ear、或pom(打包成pom是给其他项目继承所用，一般将parent项目打包成pom)。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maven有聚合和继承两个概念，聚合就是我知道你们，你们不知道我，继承是你们都知道我，而我不知道你们。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maven有三个独立的生命周期 构建(build),清理(clean),建立项目发布站点(site)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maven基本命令: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install:将包安装到本地仓库,供其他mavne使用(其他maven引用的都是本地仓库的项目.jar)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</w:t>
      </w:r>
      <w:r>
        <w:t>清除target目录下的文件</w:t>
      </w:r>
      <w:r>
        <w:rPr>
          <w:rFonts w:hint="eastAsia"/>
          <w:lang w:val="en-US" w:eastAsia="zh-CN"/>
        </w:rPr>
        <w:t>(编译后的文件)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compile：编译项目中的代码</w:t>
      </w:r>
    </w:p>
    <w:p>
      <w:pPr>
        <w:pStyle w:val="9"/>
        <w:ind w:left="420" w:leftChars="0" w:firstLine="420" w:firstLineChars="0"/>
      </w:pPr>
      <w:r>
        <w:t>deploy：</w:t>
      </w:r>
      <w:bookmarkStart w:id="0" w:name="_GoBack"/>
      <w:bookmarkEnd w:id="0"/>
      <w:r>
        <w:t>将包发布到远程的maven仓库，并提供给其他开发者使用。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package:将项目打包到项目的target目录下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一个开源分布式版本控制系统，有工作区(日常编辑的部分),暂存区(git add之后的部分),版本库(git commit后的部分),HEAD(当前版本指针) 常用指令:git pull origin master/git push origin master  git add *,git commit,git --reset hard(放弃本地所有修改)git branch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项目版本控制，协同开发，资料备份的工具，每次commit前先update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SVN和GIT的区别: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git是分布式 svn不是</w:t>
      </w:r>
      <w:r>
        <w:rPr>
          <w:rFonts w:hint="eastAsia"/>
        </w:rPr>
        <w:t>GIT跟SVN一样有自己的集中式版本库或服务器。但，GIT更倾向于被使用于分布式模式，也就是每个开发人员从中心版本库/服务器上chect out代码后会在自己的机器上克隆一个自己的版本库。可以这样说，如果你被困在一个不能连接网络的地方时，就像在飞机上，地下室，电梯里等，你仍然能够提交文件，查看历史版本记录，创建项目分支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</w:rPr>
        <w:t>GIT把内容按元数据方式存储，而SVN是按文件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git分支和svn分支不同(git切换分支方便快捷)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GIT没有一个全局版本号，svn有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  <w:r>
        <w:rPr>
          <w:rFonts w:hint="eastAsia"/>
          <w:lang w:val="en-US" w:eastAsia="zh-CN"/>
        </w:rPr>
        <w:t>GIT的内容完整性要优于SVN，因为</w:t>
      </w:r>
      <w:r>
        <w:rPr>
          <w:rStyle w:val="12"/>
          <w:rFonts w:hint="eastAsia"/>
        </w:rPr>
        <w:t>GIT的内容存储使用的是</w:t>
      </w: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"http://en.wikipedia.org/wiki/SHA-1" \t "http://blog.jobbole.com/31444/_new" </w:instrText>
      </w:r>
      <w:r>
        <w:rPr>
          <w:rStyle w:val="12"/>
          <w:rFonts w:hint="eastAsia"/>
        </w:rPr>
        <w:fldChar w:fldCharType="separate"/>
      </w:r>
      <w:r>
        <w:rPr>
          <w:rStyle w:val="12"/>
          <w:rFonts w:hint="eastAsia"/>
        </w:rPr>
        <w:t>SHA-1</w:t>
      </w:r>
      <w:r>
        <w:rPr>
          <w:rStyle w:val="12"/>
          <w:rFonts w:hint="eastAsia"/>
        </w:rPr>
        <w:fldChar w:fldCharType="end"/>
      </w:r>
      <w:r>
        <w:rPr>
          <w:rStyle w:val="12"/>
          <w:rFonts w:hint="eastAsia"/>
        </w:rPr>
        <w:t>哈希算法。这能确保代码内容的完整性，确保在遇到磁盘故障和网络问题时降低对版本库的破坏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理解为网络上的io流，负责请求接收网络信息，tcp/ip协议的实现，处于osi的表现层和传输层之间的抽象层,负责网络通信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一个基于Socket的封装网络通信框架，对c端s端都进行了封装，用于开发高性能，高可扩展性的网络应用程序,采用java 1.7新特性NIO，能自动发送心跳包(判断连接是否断开),能自动监听客户端断开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c和c++编写，关系型数据库 轻量级开源 没啥特别的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innodb和myisam引擎区别</w:t>
      </w:r>
    </w:p>
    <w:p>
      <w:pPr>
        <w:pStyle w:val="9"/>
        <w:ind w:firstLine="420" w:firstLineChars="0"/>
      </w:pPr>
      <w:r>
        <w:rPr>
          <w:rFonts w:hint="eastAsia"/>
          <w:lang w:val="en-US" w:eastAsia="zh-CN"/>
        </w:rPr>
        <w:t>innodb 支持事务功能，myisam 不支持。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的执行速度更快，性能更好。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t>InnoDB 为行级锁，myisam 为表级锁。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Hibernate和Mybatis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hibernate是对象关系映射的持久层框架，对jdbc进行封装，完全遵循JPA的实现规范，掌握较慢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是轻量级orm持久层框架，掌握较快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hibernate是全自动化，mybatis是半自动化:</w:t>
      </w:r>
    </w:p>
    <w:p>
      <w:pPr>
        <w:pStyle w:val="9"/>
        <w:ind w:left="420" w:leftChars="0" w:firstLine="420" w:firstLineChars="0"/>
      </w:pPr>
      <w:r>
        <w:t>hibernate完全可以通过对象关系模型实现对数据库的操作，拥有完整的JavaBean对象与数据库的映射结构来自动生成sql。而mybatis仅有基本的字段映射，对象数据以及对象实际关系仍然需要通过手写sql来实现和管理。</w:t>
      </w:r>
    </w:p>
    <w:p>
      <w:pPr>
        <w:pStyle w:val="9"/>
        <w:rPr>
          <w:rFonts w:hint="eastAsia"/>
          <w:lang w:val="en-US" w:eastAsia="zh-CN"/>
        </w:rPr>
      </w:pPr>
      <w:r>
        <w:t>hibernate数据库移植性远大于mybatis</w:t>
      </w:r>
      <w:r>
        <w:rPr>
          <w:rFonts w:hint="eastAsia"/>
          <w:lang w:val="en-US" w:eastAsia="zh-CN"/>
        </w:rPr>
        <w:t>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hibernate加强了对象和数据库的映射，降低了耦合度而mysql的sql则耦合度较高</w:t>
      </w:r>
    </w:p>
    <w:p>
      <w:pPr>
        <w:pStyle w:val="9"/>
        <w:rPr>
          <w:rFonts w:hint="eastAsia"/>
          <w:lang w:eastAsia="zh-CN"/>
        </w:rPr>
      </w:pPr>
      <w:r>
        <w:t>hibernate拥有完整的日志系统，mybatis则欠缺一些</w:t>
      </w:r>
      <w:r>
        <w:rPr>
          <w:rFonts w:hint="eastAsia"/>
          <w:lang w:eastAsia="zh-CN"/>
        </w:rPr>
        <w:t>：</w:t>
      </w:r>
    </w:p>
    <w:p>
      <w:pPr>
        <w:pStyle w:val="9"/>
        <w:ind w:left="420" w:leftChars="0" w:firstLine="420" w:firstLineChars="0"/>
      </w:pPr>
      <w:r>
        <w:t>hibernate日志系统非常健全，涉及广泛，包括：sql记录、关系异常、优化警告、缓存提示、脏数据警告等；而mybatis则除了基本记录功能外，功能薄弱很多。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从sql优化的角度讲，mybatis要比hibernate要好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mybatis可直接控制sql，灵活性强，但同时也降低了开发的效率，对自己的sql有信心的人 mybatis的效率远高于hibernate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web开发的一个子框架，强调约定大于配置来实现快速开发，该框架不需要以往xml配置，可达到引入jar包则用，如需定制一些配置可以配置在application.properties配置文件里。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多用于创建独立的微服务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data 下的一个jpa实现项目，严格遵循jpa标准，简化操作，实现repository&lt;id类型,映射对象&gt;(crudRepository)接口 在domain里面加上注解(和hibernate一样) 基于crud的操作不用再写，如需定制 ，findByUserId(String id) 意思就是 解析的时候先解析findBy后面的userid(整体) 如果该对象有这字段，则根据userid去查 参数即id ，如果里面没有userid属性，则从右往左解析到大写字母停止(Id)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4415" cy="23596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  没啥好说的 支持restful风格注解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和 redis区别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都是非关系型数据库，不过mongodb更接近mysql 有索引，游标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mongodb新版本开始支持事务,redis也支持事务 不过比较弱，在大量的数据面前，redis打不过Mongodb 但这都不是瓶颈，都可以持久化，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查询海量数据性能很好，可适用于大数据的存储，mongodb有空间索引，mongodb 集群比redis成熟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SwaggerUi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 mvc接口提供可视化文档的框架,能方便的对接口进行调试，没有很强的依赖性，能在多种平台主机上运行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一个轻量级的封装js的框架,不影响页面加载速度(太多),封装了选择器查找简化了css代码 使可读性增强,jquery还有很多第三方插件，树图，日期，图片等，同时，jquery的扩展很强，提供了扩展接口JQuery.extend(object) ，jquery的所有插件都是基于这个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是一个view层的框架，并不是struts的升级版，吸取了struts的思想，s1使用继承抽象来编程，s2使用接口来编程，可以定制服务。s1必须要保证线程安全，因为仅有一个Action的实例来处理所有的请求，s2默认是一个action一个实例，可设置，s1是传统的jsp机制传值，s2在action里加入了valueStack 可以使用taglib直接取值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 是一个开放源代码的全文检索引擎工具包，但它不是一个完整的全文检索引擎，而是一个全文检索引擎的架构，</w:t>
      </w:r>
      <w:r>
        <w:rPr>
          <w:rStyle w:val="12"/>
          <w:rFonts w:hint="eastAsia"/>
        </w:rPr>
        <w:t>提供了完整的查询引擎和索引引擎，部分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"http://baike.baidu.com/view/3488135.htm"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文本分析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引擎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五个核心类：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indexWriter 索引过程的核心组件，用于创建新的索引并且把文档加入已有索引中</w:t>
      </w:r>
    </w:p>
    <w:p>
      <w:pPr>
        <w:pStyle w:val="9"/>
      </w:pPr>
      <w:r>
        <w:rPr>
          <w:rFonts w:hint="eastAsia"/>
          <w:lang w:val="en-US" w:eastAsia="zh-CN"/>
        </w:rPr>
        <w:t>Directory  描述索引存放位置，是一个抽象类，具体的两个子类提供了特定的存储索引方法，一个是FSDirectory，</w:t>
      </w:r>
      <w:r>
        <w:t>它在文件系统中的目录创建索引文件。另一个子类是RAWDirectory，它是把索引数据保存在了内存中。</w:t>
      </w:r>
    </w:p>
    <w:p>
      <w:pPr>
        <w:pStyle w:val="9"/>
        <w:rPr>
          <w:rStyle w:val="12"/>
        </w:rPr>
      </w:pPr>
      <w:r>
        <w:rPr>
          <w:rFonts w:hint="eastAsia"/>
          <w:lang w:val="en-US" w:eastAsia="zh-CN"/>
        </w:rPr>
        <w:t xml:space="preserve">Analyzer 分析器 </w:t>
      </w:r>
      <w:r>
        <w:rPr>
          <w:rStyle w:val="12"/>
        </w:rPr>
        <w:t>它负责从将被索引的文本文件中提取语汇单元（tokens），并剔除剩下的无用信息。如果被索引的文件不是纯文本，那么就需要先将其转换为文本。</w:t>
      </w:r>
    </w:p>
    <w:p>
      <w:pPr>
        <w:pStyle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Document  承载数据的实体，一个索引的基本单元，一个文档代表一堆域（filed）的集合 域(filed)代表文档和文档相关的元数据(最小数据单位) </w:t>
      </w:r>
    </w:p>
    <w:p>
      <w:pPr>
        <w:pStyle w:val="9"/>
        <w:rPr>
          <w:rStyle w:val="12"/>
        </w:rPr>
      </w:pPr>
      <w:r>
        <w:rPr>
          <w:rStyle w:val="12"/>
          <w:rFonts w:hint="eastAsia"/>
          <w:lang w:val="en-US" w:eastAsia="zh-CN"/>
        </w:rPr>
        <w:t xml:space="preserve">lucene 只能处理文本 </w:t>
      </w:r>
      <w:r>
        <w:rPr>
          <w:rStyle w:val="12"/>
        </w:rPr>
        <w:t>因为Lucene的内核本身只处理String 和 Reader两个对象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solr是一个基于lucene开发的一个分布式搜索引擎，支持restful风格，提供http请求访问接口，通过xml文件交互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elatecsearch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elatecsearch一个基于lucene开发的一个分布式搜索引擎，接近实时搜索，在对已有的数据搜索的时候，solr更快。</w:t>
      </w:r>
      <w:r>
        <w:rPr>
          <w:rStyle w:val="12"/>
        </w:rPr>
        <w:t>当实时建立索引时, Solr会产生io阻塞，查询性能较差, Elasticsearch具有明显的优势。</w:t>
      </w:r>
      <w:r>
        <w:rPr>
          <w:rStyle w:val="12"/>
          <w:rFonts w:hint="eastAsia"/>
          <w:lang w:val="en-US" w:eastAsia="zh-CN"/>
        </w:rPr>
        <w:t>随着数据量的增加，so效率会降低，而es没什么变化。solr利用zookeeper进行分布式管理，es自身带有分布式管理，solr支持多格式的数据，而es只支持json格式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"http://baike.baidu.com/view/230331.htm" \t "http://baike.baidu.com/_blank" </w:instrText>
      </w:r>
      <w:r>
        <w:rPr>
          <w:rFonts w:hint="eastAsia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光学字符识别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通过扫描图片可以将其中的文字读取出来，tesseract是java的一个框架，对中文的扫描准确度不太高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高性能的HTTP和反向代理服务器，俄罗斯开发，正常执行的Nginx是多进程(一个master进程,多个work进程，还有</w:t>
      </w:r>
      <w:r>
        <w:rPr>
          <w:rStyle w:val="12"/>
        </w:rPr>
        <w:t>缓存加载进程和缓存管理进程</w:t>
      </w:r>
      <w:r>
        <w:rPr>
          <w:rFonts w:hint="eastAsia"/>
          <w:lang w:val="en-US" w:eastAsia="zh-CN"/>
        </w:rPr>
        <w:t>)，所有进程都是单线程的。当然Nginx也可以单进程实现(不要监控)</w:t>
      </w:r>
    </w:p>
    <w:p>
      <w:pPr>
        <w:pStyle w:val="9"/>
        <w:rPr>
          <w:rFonts w:hint="eastAsia"/>
        </w:rPr>
      </w:pPr>
      <w:r>
        <w:rPr>
          <w:rFonts w:hint="eastAsia"/>
        </w:rPr>
        <w:t>FastCGI是一个可伸缩地、高速地在HTTP server和动态脚本语言间通信的接口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Nginx不支持对外部程序的直接调用或者解析，所有的外部程序（包括PHP）必须通过FastCGI接口来调用。FastCGI接口在Linux下是socket（这个socket可以是文件socket，也可以是ip socket）。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methys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E137E"/>
    <w:rsid w:val="06555BBD"/>
    <w:rsid w:val="06853CC5"/>
    <w:rsid w:val="07AE07E2"/>
    <w:rsid w:val="0C326352"/>
    <w:rsid w:val="0E304AEF"/>
    <w:rsid w:val="0E8D7F15"/>
    <w:rsid w:val="0FFA0787"/>
    <w:rsid w:val="103604F4"/>
    <w:rsid w:val="12DC3E55"/>
    <w:rsid w:val="134551E6"/>
    <w:rsid w:val="135674DB"/>
    <w:rsid w:val="14A20ECB"/>
    <w:rsid w:val="14FE5520"/>
    <w:rsid w:val="190151F5"/>
    <w:rsid w:val="1B183E50"/>
    <w:rsid w:val="1D743DDA"/>
    <w:rsid w:val="21103356"/>
    <w:rsid w:val="21635DC5"/>
    <w:rsid w:val="21FD1123"/>
    <w:rsid w:val="22B046B5"/>
    <w:rsid w:val="238F0267"/>
    <w:rsid w:val="27FC005C"/>
    <w:rsid w:val="28C62406"/>
    <w:rsid w:val="2C4D13FB"/>
    <w:rsid w:val="2CC96C0D"/>
    <w:rsid w:val="2D010BAD"/>
    <w:rsid w:val="2EB27580"/>
    <w:rsid w:val="2F487CC9"/>
    <w:rsid w:val="307A1ADB"/>
    <w:rsid w:val="309F7394"/>
    <w:rsid w:val="331323CD"/>
    <w:rsid w:val="348B3A1C"/>
    <w:rsid w:val="34F64E75"/>
    <w:rsid w:val="36EE55DA"/>
    <w:rsid w:val="38CF588E"/>
    <w:rsid w:val="391B5B58"/>
    <w:rsid w:val="397F5BCC"/>
    <w:rsid w:val="3ADA222E"/>
    <w:rsid w:val="3D7E7B51"/>
    <w:rsid w:val="3EB53DC9"/>
    <w:rsid w:val="4005242E"/>
    <w:rsid w:val="40F47C6F"/>
    <w:rsid w:val="46041044"/>
    <w:rsid w:val="48E37ECD"/>
    <w:rsid w:val="4B425B77"/>
    <w:rsid w:val="4BEF0277"/>
    <w:rsid w:val="4D8641B3"/>
    <w:rsid w:val="4F065F03"/>
    <w:rsid w:val="4FB54EDB"/>
    <w:rsid w:val="51F87460"/>
    <w:rsid w:val="5224244D"/>
    <w:rsid w:val="57B00D96"/>
    <w:rsid w:val="5830399E"/>
    <w:rsid w:val="58937102"/>
    <w:rsid w:val="5C7B0686"/>
    <w:rsid w:val="5D1E145C"/>
    <w:rsid w:val="5F7A3722"/>
    <w:rsid w:val="62374EB4"/>
    <w:rsid w:val="62680223"/>
    <w:rsid w:val="62DB66BA"/>
    <w:rsid w:val="66EB4E35"/>
    <w:rsid w:val="6746314F"/>
    <w:rsid w:val="67DA75B0"/>
    <w:rsid w:val="67DC78CA"/>
    <w:rsid w:val="680D080B"/>
    <w:rsid w:val="69554292"/>
    <w:rsid w:val="7098690B"/>
    <w:rsid w:val="71FD5AA9"/>
    <w:rsid w:val="73B02D5F"/>
    <w:rsid w:val="741D0903"/>
    <w:rsid w:val="76115DA3"/>
    <w:rsid w:val="77533CC0"/>
    <w:rsid w:val="78A926E1"/>
    <w:rsid w:val="7CF94A00"/>
    <w:rsid w:val="7CFC1268"/>
    <w:rsid w:val="7F0368F8"/>
    <w:rsid w:val="7F217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蓝色正文"/>
    <w:basedOn w:val="1"/>
    <w:link w:val="12"/>
    <w:qFormat/>
    <w:uiPriority w:val="0"/>
    <w:rPr>
      <w:color w:val="2E75B6" w:themeColor="accent1" w:themeShade="BF"/>
    </w:rPr>
  </w:style>
  <w:style w:type="character" w:customStyle="1" w:styleId="10">
    <w:name w:val="标题 1 Char"/>
    <w:link w:val="2"/>
    <w:qFormat/>
    <w:uiPriority w:val="0"/>
    <w:rPr>
      <w:rFonts w:ascii="Calibri" w:hAnsi="Calibri" w:eastAsia="宋体"/>
      <w:b/>
      <w:kern w:val="44"/>
      <w:sz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蓝色正文 Char"/>
    <w:link w:val="9"/>
    <w:uiPriority w:val="0"/>
    <w:rPr>
      <w:color w:val="2E75B6" w:themeColor="accent1" w:themeShade="BF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2016-08-25T07:51:12Z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