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前言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程序奔溃了,怎么办?</w:t>
      </w:r>
    </w:p>
    <w:p>
      <w:pPr>
        <w:rPr>
          <w:rFonts w:hint="eastAsia"/>
        </w:rPr>
      </w:pPr>
      <w:r>
        <w:rPr>
          <w:rFonts w:hint="eastAsia"/>
        </w:rPr>
        <w:t>捕获异常</w:t>
      </w:r>
    </w:p>
    <w:p>
      <w:pPr>
        <w:ind w:left="0" w:leftChars="0" w:firstLine="480" w:firstLineChars="200"/>
        <w:rPr>
          <w:rFonts w:hint="eastAsia"/>
        </w:rPr>
      </w:pPr>
      <w:r>
        <w:rPr>
          <w:rFonts w:hint="eastAsia"/>
        </w:rPr>
        <w:t>上传日志</w:t>
      </w:r>
    </w:p>
    <w:p>
      <w:pPr>
        <w:rPr>
          <w:rFonts w:hint="eastAsia"/>
        </w:rPr>
      </w:pPr>
      <w:r>
        <w:rPr>
          <w:rFonts w:hint="eastAsia"/>
        </w:rPr>
        <w:t>根据日志修复BUG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那些容易忽略的点: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怎样让程序奔溃也变得优雅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程序出现闪退其实最好的方式就是闪退,用户是知道出了bug的,不需要搞得胡里花哨的搞一个界面还提示用户是不是上传异常,用户嫌麻烦,别这么搞.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闪退一般就是出现在特定的情景下,再大型的应用,像微信支付宝也是有闪退的.简单的闪退那肯定是不能够的.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项目奔溃优化应该考虑哪些点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程序奔溃要注意的几个点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怎样让用户感觉更好: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无感处理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闪退重启,让用户认为是自己搞错了.或者是干掉某一个界面然后重新恢复.NDK的异常也是也可捕获的.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弹窗提示</w:t>
      </w:r>
      <w:r>
        <w:rPr>
          <w:rFonts w:hint="eastAsia"/>
          <w:lang w:val="en-US" w:eastAsia="zh-CN"/>
        </w:rPr>
        <w:t>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窗体提示</w:t>
      </w:r>
      <w:r>
        <w:rPr>
          <w:rFonts w:hint="eastAsia"/>
          <w:lang w:val="en-US" w:eastAsia="zh-CN"/>
        </w:rPr>
        <w:t>: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如何快速定位BUG: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日志采集</w:t>
      </w:r>
      <w:r>
        <w:rPr>
          <w:rFonts w:hint="eastAsia"/>
          <w:lang w:val="en-US" w:eastAsia="zh-CN"/>
        </w:rPr>
        <w:t>: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上传到服务器,发邮件,发短信,大厂都做的,就是为了让程序员第一时间知道出了问题.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日志采集要收集哪些数据: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设备相关: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设备型号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设备系统类型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设备系统版本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当前使用网络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系统芯片型号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应用相关: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应用版本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崩溃时间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异常内容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注意点:收集的需要全面,因为特定场景啊,不一定能复现.采集到crash日志,写到某一个地方然后在特定的时间上传(比如下一次重启的时候)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日志分析</w:t>
      </w:r>
      <w:r>
        <w:rPr>
          <w:rFonts w:hint="eastAsia"/>
          <w:lang w:val="en-US" w:eastAsia="zh-CN"/>
        </w:rPr>
        <w:t>: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创业型项目中如何避免异常弹框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大型项目告诉你如何优雅的处理异常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手写实现异常处理架构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6589EA"/>
    <w:multiLevelType w:val="multilevel"/>
    <w:tmpl w:val="E66589E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3328C"/>
    <w:rsid w:val="06696716"/>
    <w:rsid w:val="0EF03D74"/>
    <w:rsid w:val="11B36E18"/>
    <w:rsid w:val="16B33C6B"/>
    <w:rsid w:val="17E866E6"/>
    <w:rsid w:val="183F0B5F"/>
    <w:rsid w:val="190568D0"/>
    <w:rsid w:val="1BDE0692"/>
    <w:rsid w:val="2A021032"/>
    <w:rsid w:val="2D87051F"/>
    <w:rsid w:val="385741F2"/>
    <w:rsid w:val="3E13220D"/>
    <w:rsid w:val="411130A0"/>
    <w:rsid w:val="45263A98"/>
    <w:rsid w:val="47C8614A"/>
    <w:rsid w:val="5532025A"/>
    <w:rsid w:val="57633BA9"/>
    <w:rsid w:val="5A91593B"/>
    <w:rsid w:val="5F396BD6"/>
    <w:rsid w:val="627F0200"/>
    <w:rsid w:val="654F4809"/>
    <w:rsid w:val="66D30DA2"/>
    <w:rsid w:val="68AD50D8"/>
    <w:rsid w:val="697650B8"/>
    <w:rsid w:val="69EA05A4"/>
    <w:rsid w:val="6BAC2227"/>
    <w:rsid w:val="6D1932A3"/>
    <w:rsid w:val="703D0AEE"/>
    <w:rsid w:val="73031190"/>
    <w:rsid w:val="78626BD5"/>
    <w:rsid w:val="79EA6B8B"/>
    <w:rsid w:val="7D6C003A"/>
    <w:rsid w:val="7DD429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ind w:firstLine="60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360" w:lineRule="auto"/>
      <w:ind w:left="432" w:hanging="432" w:firstLineChars="0"/>
      <w:jc w:val="left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160" w:lineRule="atLeast"/>
      <w:ind w:left="573" w:hanging="573" w:firstLineChars="0"/>
      <w:jc w:val="lef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Will</cp:lastModifiedBy>
  <dcterms:modified xsi:type="dcterms:W3CDTF">2021-10-07T04:58:26Z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