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bidi w:val="0"/>
      </w:pPr>
      <w:r>
        <w:rPr>
          <w:rFonts w:hint="eastAsia"/>
        </w:rPr>
        <w:t>论文材料收集及思考</w:t>
      </w:r>
    </w:p>
    <w:p>
      <w:pPr>
        <w:pStyle w:val="2"/>
        <w:bidi w:val="0"/>
      </w:pPr>
      <w:r>
        <w:rPr>
          <w:rFonts w:hint="eastAsia"/>
        </w:rPr>
        <w:t>摘要</w:t>
      </w:r>
    </w:p>
    <w:p>
      <w:pPr>
        <w:rPr>
          <w:rFonts w:hint="default" w:eastAsia="宋体"/>
          <w:lang w:val="en-US" w:eastAsia="zh-CN"/>
        </w:rPr>
      </w:pPr>
      <w:r>
        <w:rPr>
          <w:rFonts w:hint="eastAsia"/>
          <w:lang w:val="en-US" w:eastAsia="zh-CN"/>
        </w:rPr>
        <w:t>写作应该重点在混合上面，说明白NVM对于SSD的补充作用（小写，持久化性），在解决小写时，目前文件系统存在的问题，cow。HLFS。</w:t>
      </w:r>
    </w:p>
    <w:p>
      <w:pPr>
        <w:pStyle w:val="2"/>
        <w:bidi w:val="0"/>
      </w:pPr>
      <w:r>
        <w:rPr>
          <w:rFonts w:hint="eastAsia"/>
        </w:rPr>
        <w:t>引言</w:t>
      </w:r>
    </w:p>
    <w:p>
      <w:pPr>
        <w:numPr>
          <w:ilvl w:val="0"/>
          <w:numId w:val="2"/>
        </w:numPr>
        <w:bidi w:val="0"/>
      </w:pPr>
      <w:r>
        <w:rPr>
          <w:rFonts w:hint="eastAsia"/>
        </w:rPr>
        <w:t>传统基于NVM设计的文件系统在模拟的NVM上进行测试，没有考虑AEP硬件的真实特性</w:t>
      </w:r>
    </w:p>
    <w:p>
      <w:pPr>
        <w:numPr>
          <w:ilvl w:val="0"/>
          <w:numId w:val="2"/>
        </w:numPr>
        <w:bidi w:val="0"/>
      </w:pPr>
      <w:r>
        <w:rPr>
          <w:rFonts w:hint="eastAsia"/>
        </w:rPr>
        <w:t>影子页Cow方式更新数据，小写更新的写放大严重</w:t>
      </w:r>
    </w:p>
    <w:p>
      <w:pPr>
        <w:numPr>
          <w:ilvl w:val="0"/>
          <w:numId w:val="2"/>
        </w:numPr>
        <w:bidi w:val="0"/>
      </w:pPr>
      <w:r>
        <w:rPr>
          <w:rFonts w:hint="eastAsia"/>
        </w:rPr>
        <w:t>NVM价格昂贵，容量优先。考虑将SSD作为后备存储，DRAM-NVM-DISK多层结构，有望发挥NVM的低延迟特性，同时兼具SSD的大容量。</w:t>
      </w:r>
    </w:p>
    <w:p>
      <w:pPr>
        <w:numPr>
          <w:ilvl w:val="1"/>
          <w:numId w:val="2"/>
        </w:numPr>
        <w:bidi w:val="0"/>
        <w:ind w:left="840" w:leftChars="0" w:hanging="420" w:firstLineChars="0"/>
      </w:pPr>
      <w:r>
        <w:rPr>
          <w:rFonts w:hint="eastAsia"/>
          <w:lang w:val="en-US" w:eastAsia="zh-CN"/>
        </w:rPr>
        <w:t>根据数据操作模式读/写，数据/元数据，将数据以不同的方式写入NVM/SSD</w:t>
      </w:r>
    </w:p>
    <w:p>
      <w:pPr>
        <w:numPr>
          <w:ilvl w:val="1"/>
          <w:numId w:val="2"/>
        </w:numPr>
        <w:bidi w:val="0"/>
        <w:ind w:left="840" w:leftChars="0" w:hanging="420" w:firstLineChars="0"/>
      </w:pPr>
      <w:r>
        <w:rPr>
          <w:rFonts w:hint="eastAsia"/>
          <w:lang w:val="en-US" w:eastAsia="zh-CN"/>
        </w:rPr>
        <w:t>利用设备之间的并发带宽，提高整体吞吐。比如根据当先AEP的最近吞吐情况，将一些流量强行导到SSD</w:t>
      </w:r>
    </w:p>
    <w:p>
      <w:pPr>
        <w:numPr>
          <w:ilvl w:val="0"/>
          <w:numId w:val="2"/>
        </w:numPr>
        <w:bidi w:val="0"/>
        <w:ind w:left="0" w:leftChars="0" w:firstLine="0" w:firstLineChars="0"/>
      </w:pPr>
      <w:r>
        <w:rPr>
          <w:rFonts w:hint="eastAsia"/>
          <w:lang w:val="en-US" w:eastAsia="zh-CN"/>
        </w:rPr>
        <w:t>崩溃一致性</w:t>
      </w:r>
    </w:p>
    <w:p>
      <w:pPr>
        <w:numPr>
          <w:ilvl w:val="0"/>
          <w:numId w:val="2"/>
        </w:numPr>
        <w:bidi w:val="0"/>
        <w:ind w:left="0" w:leftChars="0" w:firstLine="0" w:firstLineChars="0"/>
      </w:pPr>
      <w:r>
        <w:rPr>
          <w:rFonts w:hint="eastAsia"/>
          <w:lang w:val="en-US" w:eastAsia="zh-CN"/>
        </w:rPr>
        <w:t>精心设计数据管理布局，减少NVM的顺序和持久性开销</w:t>
      </w:r>
    </w:p>
    <w:p/>
    <w:p/>
    <w:p>
      <w:pPr>
        <w:widowControl w:val="0"/>
        <w:numPr>
          <w:ilvl w:val="0"/>
          <w:numId w:val="3"/>
        </w:numPr>
        <w:spacing w:line="300" w:lineRule="auto"/>
        <w:jc w:val="both"/>
        <w:rPr>
          <w:rFonts w:hint="default"/>
          <w:lang w:val="en-US" w:eastAsia="zh-CN"/>
        </w:rPr>
      </w:pPr>
      <w:r>
        <w:rPr>
          <w:rFonts w:hint="eastAsia"/>
          <w:lang w:val="en-US" w:eastAsia="zh-CN"/>
        </w:rPr>
        <w:t>如何充分利用NVM的字节寻址特性，解决小写的写放大问题</w:t>
      </w:r>
    </w:p>
    <w:p>
      <w:pPr>
        <w:widowControl w:val="0"/>
        <w:numPr>
          <w:ilvl w:val="0"/>
          <w:numId w:val="3"/>
        </w:numPr>
        <w:spacing w:line="300" w:lineRule="auto"/>
        <w:jc w:val="both"/>
        <w:rPr>
          <w:rFonts w:hint="default"/>
          <w:lang w:val="en-US" w:eastAsia="zh-CN"/>
        </w:rPr>
      </w:pPr>
      <w:r>
        <w:rPr>
          <w:rFonts w:hint="eastAsia"/>
          <w:lang w:val="en-US" w:eastAsia="zh-CN"/>
        </w:rPr>
        <w:t>提供数据的强一致性保证，同时最小化NVM的顺序开销。</w:t>
      </w:r>
    </w:p>
    <w:p>
      <w:pPr>
        <w:widowControl w:val="0"/>
        <w:numPr>
          <w:ilvl w:val="1"/>
          <w:numId w:val="3"/>
        </w:numPr>
        <w:spacing w:line="300" w:lineRule="auto"/>
        <w:ind w:left="840" w:leftChars="0" w:hanging="420" w:firstLineChars="0"/>
        <w:jc w:val="both"/>
        <w:rPr>
          <w:rFonts w:hint="default"/>
          <w:lang w:val="en-US" w:eastAsia="zh-CN"/>
        </w:rPr>
      </w:pPr>
      <w:r>
        <w:rPr>
          <w:rFonts w:hint="eastAsia"/>
          <w:lang w:val="en-US" w:eastAsia="zh-CN"/>
        </w:rPr>
        <w:t>Log的方式</w:t>
      </w:r>
    </w:p>
    <w:p>
      <w:pPr>
        <w:widowControl w:val="0"/>
        <w:numPr>
          <w:ilvl w:val="0"/>
          <w:numId w:val="3"/>
        </w:numPr>
        <w:spacing w:line="300" w:lineRule="auto"/>
        <w:jc w:val="both"/>
        <w:rPr>
          <w:rFonts w:hint="default"/>
          <w:lang w:val="en-US" w:eastAsia="zh-CN"/>
        </w:rPr>
      </w:pPr>
      <w:r>
        <w:rPr>
          <w:rFonts w:hint="eastAsia"/>
          <w:lang w:val="en-US" w:eastAsia="zh-CN"/>
        </w:rPr>
        <w:t>充分考虑AEP的特性。线程扩展性，256B</w:t>
      </w:r>
    </w:p>
    <w:p>
      <w:pPr>
        <w:widowControl w:val="0"/>
        <w:numPr>
          <w:ilvl w:val="1"/>
          <w:numId w:val="3"/>
        </w:numPr>
        <w:spacing w:line="300" w:lineRule="auto"/>
        <w:ind w:left="840" w:leftChars="0" w:hanging="420" w:firstLineChars="0"/>
        <w:jc w:val="both"/>
        <w:rPr>
          <w:rFonts w:hint="default"/>
          <w:lang w:val="en-US" w:eastAsia="zh-CN"/>
        </w:rPr>
      </w:pPr>
      <w:r>
        <w:rPr>
          <w:rFonts w:hint="eastAsia"/>
          <w:lang w:val="en-US" w:eastAsia="zh-CN"/>
        </w:rPr>
        <w:t>Ntstore</w:t>
      </w:r>
    </w:p>
    <w:p>
      <w:pPr>
        <w:widowControl w:val="0"/>
        <w:numPr>
          <w:ilvl w:val="0"/>
          <w:numId w:val="3"/>
        </w:numPr>
        <w:spacing w:line="300" w:lineRule="auto"/>
        <w:jc w:val="both"/>
        <w:rPr>
          <w:rFonts w:hint="default"/>
          <w:lang w:val="en-US" w:eastAsia="zh-CN"/>
        </w:rPr>
      </w:pPr>
      <w:r>
        <w:rPr>
          <w:rFonts w:hint="eastAsia"/>
          <w:lang w:val="en-US" w:eastAsia="zh-CN"/>
        </w:rPr>
        <w:t>混合介质，需要充分考虑不同介质的特性，将不同的数据导入不同的介质中，比如使用NVM缓冲小的随机写，并整合成大块的批量写到SSD，</w:t>
      </w:r>
      <w:r>
        <w:rPr>
          <w:rFonts w:hint="eastAsia"/>
          <w:b/>
          <w:bCs/>
          <w:lang w:val="en-US" w:eastAsia="zh-CN"/>
        </w:rPr>
        <w:t>发挥不同介质的并行带宽</w:t>
      </w:r>
      <w:r>
        <w:rPr>
          <w:rFonts w:hint="eastAsia"/>
          <w:lang w:val="en-US" w:eastAsia="zh-CN"/>
        </w:rPr>
        <w:t>。减少SSD的写入量，提高SSD的寿命</w:t>
      </w:r>
    </w:p>
    <w:p/>
    <w:p/>
    <w:p>
      <w:pPr>
        <w:rPr>
          <w:rFonts w:hint="eastAsia"/>
          <w:lang w:val="en-US" w:eastAsia="zh-CN"/>
        </w:rPr>
      </w:pPr>
      <w:r>
        <w:rPr>
          <w:rFonts w:hint="eastAsia"/>
          <w:lang w:val="en-US" w:eastAsia="zh-CN"/>
        </w:rPr>
        <w:t>思考的问题：</w:t>
      </w:r>
    </w:p>
    <w:p>
      <w:pPr>
        <w:rPr>
          <w:rFonts w:hint="default"/>
          <w:lang w:val="en-US" w:eastAsia="zh-CN"/>
        </w:rPr>
      </w:pPr>
    </w:p>
    <w:p>
      <w:pPr>
        <w:numPr>
          <w:ilvl w:val="0"/>
          <w:numId w:val="4"/>
        </w:numPr>
        <w:rPr>
          <w:rFonts w:hint="eastAsia"/>
        </w:rPr>
      </w:pPr>
      <w:r>
        <w:rPr>
          <w:rFonts w:hint="eastAsia"/>
        </w:rPr>
        <w:t>inode结构体需要对齐。考虑将元数据分离，比如inode是两百多个字节，</w:t>
      </w:r>
      <w:r>
        <w:rPr>
          <w:rFonts w:hint="eastAsia"/>
          <w:b/>
          <w:bCs/>
        </w:rPr>
        <w:t>可以把一些常用的部分分离出来</w:t>
      </w:r>
      <w:r>
        <w:rPr>
          <w:rFonts w:hint="eastAsia"/>
        </w:rPr>
        <w:t>，按照cacheline对齐，不常用的部分单独存放。</w:t>
      </w:r>
    </w:p>
    <w:p>
      <w:pPr>
        <w:numPr>
          <w:ilvl w:val="0"/>
          <w:numId w:val="4"/>
        </w:numPr>
        <w:rPr>
          <w:rFonts w:hint="eastAsia"/>
        </w:rPr>
      </w:pPr>
      <w:r>
        <w:rPr>
          <w:rFonts w:hint="eastAsia"/>
          <w:lang w:val="en-US" w:eastAsia="zh-CN"/>
        </w:rPr>
        <w:t>文件空间预分配，提高append的性能（或许可以考虑segment和page相结合的空间管理方式，分别对应原始log和threaded log），后台回收预分配的空间</w:t>
      </w:r>
    </w:p>
    <w:p>
      <w:pPr>
        <w:numPr>
          <w:ilvl w:val="0"/>
          <w:numId w:val="4"/>
        </w:numPr>
        <w:rPr>
          <w:rFonts w:hint="eastAsia"/>
        </w:rPr>
      </w:pPr>
      <w:r>
        <w:rPr>
          <w:rFonts w:hint="eastAsia"/>
          <w:lang w:val="en-US" w:eastAsia="zh-CN"/>
        </w:rPr>
        <w:t>抽象出一个单独的NAT层，是否可行</w:t>
      </w:r>
    </w:p>
    <w:p>
      <w:pPr>
        <w:numPr>
          <w:ilvl w:val="0"/>
          <w:numId w:val="4"/>
        </w:numPr>
        <w:rPr>
          <w:rFonts w:hint="eastAsia"/>
        </w:rPr>
      </w:pPr>
      <w:r>
        <w:rPr>
          <w:rFonts w:hint="eastAsia"/>
          <w:lang w:val="en-US" w:eastAsia="zh-CN"/>
        </w:rPr>
        <w:t>Cache的方法，LRU还是LIRS</w:t>
      </w:r>
    </w:p>
    <w:p>
      <w:pPr>
        <w:numPr>
          <w:ilvl w:val="0"/>
          <w:numId w:val="4"/>
        </w:numPr>
        <w:rPr>
          <w:rFonts w:hint="eastAsia"/>
        </w:rPr>
      </w:pPr>
      <w:r>
        <w:rPr>
          <w:rFonts w:hint="eastAsia"/>
          <w:lang w:val="en-US" w:eastAsia="zh-CN"/>
        </w:rPr>
        <w:t>SSD的log并发写入问题。可以进行实现一个多级调度队列，有限调度前台IO。而不是固定将SSD的并行性通过一个前台一个后台来实现，有时后台可能并不活跃。</w:t>
      </w:r>
    </w:p>
    <w:p>
      <w:pPr>
        <w:numPr>
          <w:ilvl w:val="0"/>
          <w:numId w:val="4"/>
        </w:numPr>
        <w:rPr>
          <w:rFonts w:hint="eastAsia"/>
        </w:rPr>
      </w:pPr>
      <w:r>
        <w:rPr>
          <w:rFonts w:hint="eastAsia"/>
          <w:lang w:val="en-US" w:eastAsia="zh-CN"/>
        </w:rPr>
        <w:t>支持小写时，如何构建内存中的文件数据索引</w:t>
      </w:r>
    </w:p>
    <w:p>
      <w:pPr>
        <w:numPr>
          <w:ilvl w:val="1"/>
          <w:numId w:val="4"/>
        </w:numPr>
        <w:ind w:left="840" w:leftChars="0" w:hanging="420" w:firstLineChars="0"/>
        <w:rPr>
          <w:rFonts w:hint="eastAsia"/>
        </w:rPr>
      </w:pPr>
      <w:r>
        <w:rPr>
          <w:rFonts w:hint="eastAsia"/>
          <w:lang w:val="en-US" w:eastAsia="zh-CN"/>
        </w:rPr>
        <w:t>小写的必要性，参考AFCM论文的负载测试</w:t>
      </w:r>
    </w:p>
    <w:p>
      <w:pPr>
        <w:numPr>
          <w:ilvl w:val="1"/>
          <w:numId w:val="4"/>
        </w:numPr>
        <w:ind w:left="840" w:leftChars="0" w:hanging="420" w:firstLineChars="0"/>
        <w:rPr>
          <w:rFonts w:hint="eastAsia"/>
        </w:rPr>
      </w:pPr>
      <w:r>
        <w:rPr>
          <w:rFonts w:hint="eastAsia"/>
          <w:lang w:val="en-US" w:eastAsia="zh-CN"/>
        </w:rPr>
        <w:t>暂定slab+log的方式分配小写的空间（page NAT表），现在的问题是如何存储索引。Slab所在的page的头部，存储每个单元所在的inode number和offset（如果实现NAT的话，只用存page num）。这样会造成大量的小随机写，是否可以通过完全写log的方式，可以测试对比一样？</w:t>
      </w:r>
    </w:p>
    <w:p>
      <w:pPr>
        <w:numPr>
          <w:ilvl w:val="1"/>
          <w:numId w:val="4"/>
        </w:numPr>
        <w:ind w:left="840" w:leftChars="0" w:hanging="420" w:firstLineChars="0"/>
        <w:rPr>
          <w:rFonts w:hint="eastAsia"/>
        </w:rPr>
      </w:pPr>
      <w:r>
        <w:rPr>
          <w:rFonts w:hint="eastAsia"/>
          <w:lang w:val="en-US" w:eastAsia="zh-CN"/>
        </w:rPr>
        <w:t>内存可以用调表，但是如何存储到NVM呢？</w:t>
      </w:r>
    </w:p>
    <w:p>
      <w:pPr>
        <w:numPr>
          <w:ilvl w:val="0"/>
          <w:numId w:val="4"/>
        </w:numPr>
        <w:rPr>
          <w:rFonts w:hint="eastAsia"/>
        </w:rPr>
      </w:pPr>
      <w:r>
        <w:rPr>
          <w:rFonts w:hint="eastAsia"/>
        </w:rPr>
        <w:t>参考nova。争取每个操作只要写一次NVM log（log中加数据的指针），减少flush+fence次数</w:t>
      </w:r>
    </w:p>
    <w:p>
      <w:pPr>
        <w:numPr>
          <w:ilvl w:val="0"/>
          <w:numId w:val="4"/>
        </w:numPr>
        <w:rPr>
          <w:rFonts w:hint="eastAsia"/>
        </w:rPr>
      </w:pPr>
      <w:r>
        <w:rPr>
          <w:rFonts w:hint="eastAsia"/>
          <w:lang w:val="en-US" w:eastAsia="zh-CN"/>
        </w:rPr>
        <w:t>是否需要实现内存的page cache</w:t>
      </w:r>
    </w:p>
    <w:p>
      <w:pPr>
        <w:widowControl w:val="0"/>
        <w:numPr>
          <w:numId w:val="0"/>
        </w:numPr>
        <w:spacing w:line="300" w:lineRule="auto"/>
        <w:jc w:val="both"/>
        <w:rPr>
          <w:rFonts w:hint="eastAsia"/>
        </w:rPr>
      </w:pPr>
    </w:p>
    <w:p>
      <w:pPr>
        <w:rPr>
          <w:rFonts w:hint="eastAsia"/>
        </w:rPr>
      </w:pPr>
      <w:r>
        <w:rPr>
          <w:rFonts w:hint="eastAsia"/>
        </w:rPr>
        <w:t>把inode map全部放内存，修改映射时，通过写log的方式，介绍随机小写，可以考虑这种使用方法，传统文件使用journal更多只是处于崩溃一致性的考虑，但也有吸收小的随机写，并通过checkpoint来batch更新</w:t>
      </w:r>
    </w:p>
    <w:p>
      <w:pPr>
        <w:rPr>
          <w:rFonts w:hint="eastAsia"/>
        </w:rPr>
      </w:pPr>
    </w:p>
    <w:p>
      <w:pPr>
        <w:rPr>
          <w:rFonts w:hint="eastAsia"/>
          <w:lang w:val="en-US" w:eastAsia="zh-CN"/>
        </w:rPr>
      </w:pPr>
      <w:r>
        <w:rPr>
          <w:rFonts w:hint="eastAsia"/>
          <w:lang w:val="en-US" w:eastAsia="zh-CN"/>
        </w:rPr>
        <w:t>待细看的论文：</w:t>
      </w:r>
    </w:p>
    <w:p>
      <w:pPr>
        <w:rPr>
          <w:rFonts w:hint="default"/>
          <w:lang w:val="en-US" w:eastAsia="zh-CN"/>
        </w:rPr>
      </w:pPr>
      <w:r>
        <w:rPr>
          <w:rFonts w:hint="default"/>
          <w:lang w:val="en-US" w:eastAsia="zh-CN"/>
        </w:rPr>
        <w:t>Log-Structured Non-Volatile Main Memory</w:t>
      </w:r>
    </w:p>
    <w:p>
      <w:pPr>
        <w:numPr>
          <w:ilvl w:val="0"/>
          <w:numId w:val="5"/>
        </w:numPr>
        <w:rPr>
          <w:rFonts w:hint="default"/>
          <w:lang w:val="en-US" w:eastAsia="zh-CN"/>
        </w:rPr>
      </w:pPr>
      <w:r>
        <w:rPr>
          <w:rFonts w:hint="default"/>
          <w:lang w:val="en-US" w:eastAsia="zh-CN"/>
        </w:rPr>
        <w:t>A Hybrid Approach for Managing Data Pages in Persistent Memory File Systems</w:t>
      </w:r>
    </w:p>
    <w:p>
      <w:pPr>
        <w:numPr>
          <w:ilvl w:val="0"/>
          <w:numId w:val="5"/>
        </w:numPr>
        <w:rPr>
          <w:rFonts w:hint="default"/>
          <w:lang w:val="en-US" w:eastAsia="zh-CN"/>
        </w:rPr>
      </w:pPr>
      <w:r>
        <w:rPr>
          <w:rFonts w:hint="eastAsia"/>
          <w:lang w:val="en-US" w:eastAsia="zh-CN"/>
        </w:rPr>
        <w:t>HasFS</w:t>
      </w:r>
    </w:p>
    <w:p>
      <w:pPr>
        <w:numPr>
          <w:ilvl w:val="0"/>
          <w:numId w:val="5"/>
        </w:numPr>
        <w:rPr>
          <w:rFonts w:hint="default"/>
          <w:lang w:val="en-US" w:eastAsia="zh-CN"/>
        </w:rPr>
      </w:pPr>
      <w:r>
        <w:rPr>
          <w:rFonts w:hint="default"/>
          <w:lang w:val="en-US" w:eastAsia="zh-CN"/>
        </w:rPr>
        <w:t>TridentFS:</w:t>
      </w:r>
      <w:r>
        <w:rPr>
          <w:rFonts w:hint="eastAsia"/>
          <w:lang w:val="en-US" w:eastAsia="zh-CN"/>
        </w:rPr>
        <w:t>（更好的淘汰算法，包括元数据、更好的设备并行性算法、由于普通的RAID-0）</w:t>
      </w:r>
    </w:p>
    <w:p>
      <w:pPr>
        <w:rPr>
          <w:rFonts w:hint="eastAsia"/>
        </w:rPr>
      </w:pPr>
    </w:p>
    <w:p>
      <w:pPr>
        <w:pStyle w:val="3"/>
        <w:bidi w:val="0"/>
      </w:pPr>
      <w:r>
        <w:rPr>
          <w:rFonts w:hint="eastAsia"/>
        </w:rPr>
        <w:t>AEP有哪些独特的特性</w:t>
      </w:r>
    </w:p>
    <w:p>
      <w:pPr>
        <w:ind w:firstLine="420" w:firstLineChars="0"/>
        <w:rPr>
          <w:rFonts w:hint="eastAsia"/>
        </w:rPr>
      </w:pPr>
      <w:r>
        <w:rPr>
          <w:rFonts w:hint="eastAsia"/>
        </w:rPr>
        <w:t>仅仅考虑带宽、延迟、访问粒度和访问模式，并不能充分发挥AEP的潜能，还需要其他一些AEP的特性，如线程扩展性，同一地址的重复刷写等。</w:t>
      </w:r>
    </w:p>
    <w:p>
      <w:pPr>
        <w:ind w:firstLine="420" w:firstLineChars="0"/>
        <w:rPr>
          <w:rFonts w:hint="eastAsia"/>
        </w:rPr>
      </w:pPr>
      <w:r>
        <w:rPr>
          <w:rFonts w:hint="eastAsia"/>
        </w:rPr>
        <w:t>已有的工作都是基于模拟的NVM来进行实验，没有切确考虑真实NVM硬件的特性。</w:t>
      </w:r>
    </w:p>
    <w:p>
      <w:pPr>
        <w:ind w:firstLine="420" w:firstLineChars="0"/>
        <w:rPr>
          <w:rFonts w:hint="eastAsia"/>
        </w:rPr>
      </w:pPr>
    </w:p>
    <w:p>
      <w:pPr>
        <w:pStyle w:val="17"/>
        <w:bidi w:val="0"/>
        <w:rPr>
          <w:rFonts w:hint="eastAsia"/>
          <w:lang w:val="en-US" w:eastAsia="zh-CN"/>
        </w:rPr>
      </w:pPr>
      <w:r>
        <w:rPr>
          <w:rFonts w:hint="eastAsia"/>
          <w:lang w:val="en-US" w:eastAsia="zh-CN"/>
        </w:rPr>
        <w:t>和背景知识中的AEP部分有重叠</w:t>
      </w:r>
    </w:p>
    <w:p>
      <w:pPr>
        <w:rPr>
          <w:rFonts w:hint="eastAsia"/>
          <w:lang w:val="en-US" w:eastAsia="zh-CN"/>
        </w:rPr>
      </w:pPr>
    </w:p>
    <w:p>
      <w:pPr>
        <w:rPr>
          <w:rFonts w:hint="default"/>
          <w:lang w:val="en-US" w:eastAsia="zh-CN"/>
        </w:rPr>
      </w:pPr>
      <w:r>
        <w:rPr>
          <w:rFonts w:hint="eastAsia"/>
          <w:lang w:val="en-US" w:eastAsia="zh-CN"/>
        </w:rPr>
        <w:t>这里没有关注的特性，可以附上</w:t>
      </w:r>
      <w:r>
        <w:rPr>
          <w:rFonts w:hint="eastAsia"/>
          <w:color w:val="0000FF"/>
          <w:lang w:val="en-US" w:eastAsia="zh-CN"/>
        </w:rPr>
        <w:t>测试图</w:t>
      </w:r>
      <w:r>
        <w:rPr>
          <w:rFonts w:hint="eastAsia"/>
          <w:lang w:val="en-US" w:eastAsia="zh-CN"/>
        </w:rPr>
        <w:t>：1）线程扩展性；2）随机小写 vs 顺序写；3）同一地址重复刷写的高延迟问题（一个slab分配器的论文有描述）</w:t>
      </w:r>
    </w:p>
    <w:p>
      <w:pPr>
        <w:pStyle w:val="3"/>
        <w:bidi w:val="0"/>
        <w:rPr>
          <w:rFonts w:hint="default"/>
          <w:lang w:val="en-US" w:eastAsia="zh-CN"/>
        </w:rPr>
      </w:pPr>
      <w:r>
        <w:rPr>
          <w:rFonts w:hint="eastAsia"/>
          <w:lang w:val="en-US" w:eastAsia="zh-CN"/>
        </w:rPr>
        <w:t>现有NVM-Aware文件系统小数据的写放大问题</w:t>
      </w:r>
    </w:p>
    <w:p>
      <w:pPr>
        <w:rPr>
          <w:rFonts w:hint="default"/>
          <w:lang w:val="en-US" w:eastAsia="zh-CN"/>
        </w:rPr>
      </w:pPr>
    </w:p>
    <w:p>
      <w:pPr>
        <w:pStyle w:val="3"/>
        <w:bidi w:val="0"/>
        <w:rPr>
          <w:rFonts w:hint="eastAsia"/>
          <w:lang w:val="en-US" w:eastAsia="zh-CN"/>
        </w:rPr>
      </w:pPr>
      <w:r>
        <w:rPr>
          <w:rFonts w:hint="eastAsia"/>
          <w:lang w:val="en-US" w:eastAsia="zh-CN"/>
        </w:rPr>
        <w:t>NVM和SSD混合的优势和挑战</w:t>
      </w:r>
    </w:p>
    <w:p>
      <w:pPr>
        <w:ind w:firstLine="420" w:firstLineChars="0"/>
        <w:rPr>
          <w:rFonts w:hint="eastAsia"/>
          <w:lang w:val="en-US" w:eastAsia="zh-CN"/>
        </w:rPr>
      </w:pPr>
      <w:r>
        <w:rPr>
          <w:rFonts w:hint="eastAsia"/>
          <w:lang w:val="en-US" w:eastAsia="zh-CN"/>
        </w:rPr>
        <w:t>现有AEP的使用方式，是和传统SSD、HDD并列的方式，具体如何充分发挥它们的性能交给了用户来决定，用户需要花费更多的精力去决策。设计一个混合介质的文件系统，可以节约用户的使用成本。</w:t>
      </w:r>
    </w:p>
    <w:p>
      <w:r>
        <w:drawing>
          <wp:inline distT="0" distB="0" distL="114300" distR="114300">
            <wp:extent cx="5258435" cy="1071880"/>
            <wp:effectExtent l="0" t="0" r="889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58435" cy="1071880"/>
                    </a:xfrm>
                    <a:prstGeom prst="rect">
                      <a:avLst/>
                    </a:prstGeom>
                    <a:noFill/>
                    <a:ln>
                      <a:noFill/>
                    </a:ln>
                  </pic:spPr>
                </pic:pic>
              </a:graphicData>
            </a:graphic>
          </wp:inline>
        </w:drawing>
      </w:r>
    </w:p>
    <w:p>
      <w:pPr>
        <w:pStyle w:val="17"/>
        <w:bidi w:val="0"/>
        <w:rPr>
          <w:rFonts w:hint="default"/>
          <w:lang w:val="en-US" w:eastAsia="zh-CN"/>
        </w:rPr>
      </w:pPr>
      <w:r>
        <w:rPr>
          <w:rFonts w:hint="default"/>
          <w:lang w:val="en-US" w:eastAsia="zh-CN"/>
        </w:rPr>
        <w:t>来自 A Study of Application Performance with Non-Volatile Main Memory</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分层：DRAM、NVM、disk，使得需要考虑三方面数据的划分：</w:t>
      </w:r>
    </w:p>
    <w:p>
      <w:pPr>
        <w:numPr>
          <w:ilvl w:val="0"/>
          <w:numId w:val="6"/>
        </w:numPr>
        <w:ind w:left="420" w:leftChars="0" w:hanging="420" w:firstLineChars="0"/>
        <w:rPr>
          <w:rFonts w:hint="eastAsia"/>
          <w:lang w:val="en-US" w:eastAsia="zh-CN"/>
        </w:rPr>
      </w:pPr>
      <w:r>
        <w:rPr>
          <w:rFonts w:hint="eastAsia"/>
          <w:lang w:val="en-US" w:eastAsia="zh-CN"/>
        </w:rPr>
        <w:t>元数据（大部分设计将元数据集中存放在NVM当中）</w:t>
      </w:r>
    </w:p>
    <w:p>
      <w:pPr>
        <w:numPr>
          <w:ilvl w:val="0"/>
          <w:numId w:val="6"/>
        </w:numPr>
        <w:ind w:left="420" w:leftChars="0" w:hanging="420" w:firstLineChars="0"/>
        <w:rPr>
          <w:rFonts w:hint="eastAsia"/>
          <w:lang w:val="en-US" w:eastAsia="zh-CN"/>
        </w:rPr>
      </w:pPr>
      <w:r>
        <w:rPr>
          <w:rFonts w:hint="eastAsia"/>
          <w:lang w:val="en-US" w:eastAsia="zh-CN"/>
        </w:rPr>
        <w:t>新写入的数据</w:t>
      </w:r>
    </w:p>
    <w:p>
      <w:pPr>
        <w:numPr>
          <w:ilvl w:val="0"/>
          <w:numId w:val="6"/>
        </w:numPr>
        <w:ind w:left="420" w:leftChars="0" w:hanging="420" w:firstLineChars="0"/>
        <w:rPr>
          <w:rFonts w:hint="eastAsia"/>
          <w:lang w:val="en-US" w:eastAsia="zh-CN"/>
        </w:rPr>
      </w:pPr>
      <w:r>
        <w:rPr>
          <w:rFonts w:hint="eastAsia"/>
          <w:lang w:val="en-US" w:eastAsia="zh-CN"/>
        </w:rPr>
        <w:t>读取的数据</w:t>
      </w: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r>
        <w:rPr>
          <w:rFonts w:hint="eastAsia"/>
          <w:lang w:val="en-US" w:eastAsia="zh-CN"/>
        </w:rPr>
        <w:t>另外需要考虑到AEP带宽并不高，与先进的SSD相比，带宽并没有很明显的优势，并且具有很明显的写线程扩展问题。考虑利用设备之间的并发带宽，提高整体吞吐。比如根据当先AEP的最近吞吐情况，将一些流量强行导到SSD。</w:t>
      </w:r>
    </w:p>
    <w:p>
      <w:pPr>
        <w:widowControl w:val="0"/>
        <w:numPr>
          <w:ilvl w:val="0"/>
          <w:numId w:val="0"/>
        </w:numPr>
        <w:spacing w:line="300" w:lineRule="auto"/>
        <w:jc w:val="both"/>
        <w:rPr>
          <w:rFonts w:hint="eastAsia"/>
          <w:lang w:val="en-US" w:eastAsia="zh-CN"/>
        </w:rPr>
      </w:pPr>
    </w:p>
    <w:p>
      <w:pPr>
        <w:pStyle w:val="3"/>
        <w:bidi w:val="0"/>
        <w:rPr>
          <w:rFonts w:hint="eastAsia"/>
          <w:lang w:val="en-US" w:eastAsia="zh-CN"/>
        </w:rPr>
      </w:pPr>
      <w:r>
        <w:rPr>
          <w:rFonts w:hint="eastAsia"/>
          <w:lang w:val="en-US" w:eastAsia="zh-CN"/>
        </w:rPr>
        <w:t>现有NVM-aware文件系统的问题</w:t>
      </w:r>
    </w:p>
    <w:p>
      <w:pPr>
        <w:widowControl w:val="0"/>
        <w:numPr>
          <w:ilvl w:val="0"/>
          <w:numId w:val="0"/>
        </w:numPr>
        <w:spacing w:line="300" w:lineRule="auto"/>
        <w:jc w:val="both"/>
        <w:rPr>
          <w:rFonts w:hint="default"/>
          <w:lang w:val="en-US" w:eastAsia="zh-CN"/>
        </w:rPr>
      </w:pPr>
    </w:p>
    <w:p>
      <w:pPr>
        <w:widowControl w:val="0"/>
        <w:numPr>
          <w:ilvl w:val="0"/>
          <w:numId w:val="0"/>
        </w:numPr>
        <w:spacing w:line="300" w:lineRule="auto"/>
        <w:jc w:val="both"/>
        <w:rPr>
          <w:rFonts w:hint="eastAsia"/>
          <w:lang w:val="en-US" w:eastAsia="zh-CN"/>
        </w:rPr>
      </w:pPr>
      <w:r>
        <w:rPr>
          <w:rFonts w:hint="eastAsia"/>
          <w:b/>
          <w:bCs/>
          <w:lang w:val="en-US" w:eastAsia="zh-CN"/>
        </w:rPr>
        <w:t>现有的文件系统专门用于一种存储技术</w:t>
      </w:r>
      <w:r>
        <w:rPr>
          <w:rFonts w:hint="eastAsia"/>
          <w:lang w:val="en-US" w:eastAsia="zh-CN"/>
        </w:rPr>
        <w:t>。</w:t>
      </w:r>
    </w:p>
    <w:p>
      <w:pPr>
        <w:widowControl w:val="0"/>
        <w:numPr>
          <w:ilvl w:val="0"/>
          <w:numId w:val="0"/>
        </w:numPr>
        <w:spacing w:line="300" w:lineRule="auto"/>
        <w:jc w:val="both"/>
        <w:rPr>
          <w:rFonts w:hint="eastAsia"/>
          <w:lang w:val="en-US" w:eastAsia="zh-CN"/>
        </w:rPr>
      </w:pPr>
      <w:r>
        <w:rPr>
          <w:rFonts w:hint="eastAsia"/>
          <w:lang w:val="en-US" w:eastAsia="zh-CN"/>
        </w:rPr>
        <w:t>现有文件系统做出适合于特定类型存储设备的权衡；没有一个文件系统适合于不同的存储介质。例如，NOVA [52]和PMFS [25]需要字节可寻址性，并将它们限制为NVM；F2FS [32]使用多头日志记录和缓冲区缓存，这在NVM上是不必要的。Strata是为了利用每个存储设备的优势和弥补弱点。相比之下，在不同的媒体上分层独立的文件系统会不必要的重复机制，如块和inode分配，并且缺乏表达层之间的api。例如，块的使用频率和碎片信息不容易在独立的文件系统中传递（5.3）。[3:2]</w:t>
      </w: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r>
        <w:rPr>
          <w:rFonts w:hint="eastAsia"/>
          <w:b/>
          <w:bCs/>
          <w:lang w:val="en-US" w:eastAsia="zh-CN"/>
        </w:rPr>
        <w:t>文件系统写入放大</w:t>
      </w:r>
      <w:r>
        <w:rPr>
          <w:rFonts w:hint="eastAsia"/>
          <w:lang w:val="en-US" w:eastAsia="zh-CN"/>
        </w:rPr>
        <w:t>。[3:3]</w:t>
      </w:r>
    </w:p>
    <w:p>
      <w:pPr>
        <w:widowControl w:val="0"/>
        <w:numPr>
          <w:ilvl w:val="0"/>
          <w:numId w:val="0"/>
        </w:numPr>
        <w:spacing w:line="300" w:lineRule="auto"/>
        <w:jc w:val="both"/>
        <w:rPr>
          <w:rFonts w:hint="eastAsia"/>
          <w:lang w:val="en-US" w:eastAsia="zh-CN"/>
        </w:rPr>
      </w:pPr>
      <w:r>
        <w:rPr>
          <w:rFonts w:hint="eastAsia"/>
          <w:lang w:val="en-US" w:eastAsia="zh-CN"/>
        </w:rPr>
        <w:t>如5所示，许多文件系统将更新到统一的块大小（例如，在正在使用的块位图中设置一个位将写入整个块），并且文件系统通常需要进行元数据写入来完成更新（例如，数据写入需要更新inode中的文件大小）。与设备级写放大一样，文件系统写放大通常是影响应用程序性能的一个主要因素，特别是对于支持高效小写的NVM设备。使用NVM层的操作日志，然后进行块更新，Strata能够有效地聚合重复数据和元数据更新，显著降低文件系统的写入放大。</w:t>
      </w:r>
    </w:p>
    <w:p>
      <w:pPr>
        <w:widowControl w:val="0"/>
        <w:numPr>
          <w:ilvl w:val="0"/>
          <w:numId w:val="0"/>
        </w:numPr>
        <w:spacing w:line="300" w:lineRule="auto"/>
        <w:jc w:val="both"/>
        <w:rPr>
          <w:rFonts w:hint="eastAsia"/>
          <w:lang w:val="en-US" w:eastAsia="zh-CN"/>
        </w:rPr>
      </w:pPr>
      <w:r>
        <w:rPr>
          <w:rFonts w:hint="eastAsia"/>
          <w:lang w:val="en-US" w:eastAsia="zh-CN"/>
        </w:rPr>
        <w:t>（log的方式更新元数据，可以利用顺序写的性能，缺点是写放大；原地更改的方式，引入小于256B的随机写，但可以减少写放大，减轻对NVM的磨损）</w:t>
      </w:r>
    </w:p>
    <w:p>
      <w:pPr>
        <w:widowControl w:val="0"/>
        <w:numPr>
          <w:ilvl w:val="0"/>
          <w:numId w:val="0"/>
        </w:numPr>
        <w:spacing w:line="300" w:lineRule="auto"/>
        <w:jc w:val="both"/>
        <w:rPr>
          <w:rFonts w:hint="eastAsia"/>
          <w:lang w:val="en-US" w:eastAsia="zh-CN"/>
        </w:rPr>
      </w:pPr>
    </w:p>
    <w:p>
      <w:pPr>
        <w:pStyle w:val="17"/>
        <w:bidi w:val="0"/>
        <w:rPr>
          <w:rFonts w:hint="eastAsia"/>
          <w:lang w:val="en-US" w:eastAsia="zh-CN"/>
        </w:rPr>
      </w:pPr>
      <w:r>
        <w:rPr>
          <w:rFonts w:hint="eastAsia"/>
          <w:lang w:val="en-US" w:eastAsia="zh-CN"/>
        </w:rPr>
        <w:t>Q: 如何保证崩溃一致性，先将数据块链如，再修改大小，两个操作不能同时完成。通过log容易保证</w:t>
      </w: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r>
        <w:rPr>
          <w:rFonts w:hint="eastAsia"/>
          <w:lang w:val="en-US" w:eastAsia="zh-CN"/>
        </w:rPr>
        <w:t>各种介质的性能、容量和价格对比表。</w:t>
      </w:r>
    </w:p>
    <w:p>
      <w:pPr>
        <w:widowControl w:val="0"/>
        <w:numPr>
          <w:ilvl w:val="0"/>
          <w:numId w:val="0"/>
        </w:numPr>
        <w:spacing w:line="300" w:lineRule="auto"/>
        <w:jc w:val="both"/>
        <w:rPr>
          <w:rFonts w:hint="eastAsia"/>
          <w:lang w:val="en-US" w:eastAsia="zh-CN"/>
        </w:rPr>
      </w:pPr>
    </w:p>
    <w:p>
      <w:pPr>
        <w:widowControl w:val="0"/>
        <w:numPr>
          <w:ilvl w:val="0"/>
          <w:numId w:val="6"/>
        </w:numPr>
        <w:spacing w:line="300" w:lineRule="auto"/>
        <w:ind w:left="420" w:leftChars="0" w:hanging="420" w:firstLineChars="0"/>
        <w:jc w:val="both"/>
        <w:rPr>
          <w:rFonts w:hint="eastAsia"/>
          <w:lang w:val="en-US" w:eastAsia="zh-CN"/>
        </w:rPr>
      </w:pPr>
      <w:r>
        <w:rPr>
          <w:rFonts w:hint="eastAsia"/>
          <w:lang w:val="en-US" w:eastAsia="zh-CN"/>
        </w:rPr>
        <w:t>上亚马逊查看价格</w:t>
      </w:r>
    </w:p>
    <w:p>
      <w:pPr>
        <w:widowControl w:val="0"/>
        <w:numPr>
          <w:ilvl w:val="0"/>
          <w:numId w:val="6"/>
        </w:numPr>
        <w:spacing w:line="300" w:lineRule="auto"/>
        <w:ind w:left="420" w:leftChars="0" w:hanging="420" w:firstLineChars="0"/>
        <w:jc w:val="both"/>
        <w:rPr>
          <w:rFonts w:hint="eastAsia"/>
          <w:lang w:val="en-US" w:eastAsia="zh-CN"/>
        </w:rPr>
      </w:pPr>
      <w:r>
        <w:rPr>
          <w:rFonts w:hint="eastAsia"/>
          <w:lang w:val="en-US" w:eastAsia="zh-CN"/>
        </w:rPr>
        <w:t>上intel官网查看性能延迟，容量</w:t>
      </w:r>
    </w:p>
    <w:p>
      <w:pPr>
        <w:widowControl w:val="0"/>
        <w:numPr>
          <w:ilvl w:val="0"/>
          <w:numId w:val="6"/>
        </w:numPr>
        <w:spacing w:line="300" w:lineRule="auto"/>
        <w:ind w:left="420" w:leftChars="0" w:hanging="420" w:firstLineChars="0"/>
        <w:jc w:val="both"/>
        <w:rPr>
          <w:rFonts w:hint="eastAsia"/>
          <w:lang w:val="en-US" w:eastAsia="zh-CN"/>
        </w:rPr>
      </w:pPr>
      <w:r>
        <w:rPr>
          <w:rFonts w:hint="eastAsia"/>
          <w:lang w:val="en-US" w:eastAsia="zh-CN"/>
        </w:rPr>
        <w:t>SSD看三星的就行</w:t>
      </w:r>
    </w:p>
    <w:p>
      <w:pPr>
        <w:widowControl w:val="0"/>
        <w:numPr>
          <w:ilvl w:val="0"/>
          <w:numId w:val="6"/>
        </w:numPr>
        <w:spacing w:line="300" w:lineRule="auto"/>
        <w:ind w:left="420" w:leftChars="0" w:hanging="420" w:firstLineChars="0"/>
        <w:jc w:val="both"/>
        <w:rPr>
          <w:rFonts w:hint="eastAsia"/>
          <w:lang w:val="en-US" w:eastAsia="zh-CN"/>
        </w:rPr>
      </w:pPr>
      <w:r>
        <w:rPr>
          <w:rFonts w:hint="eastAsia"/>
          <w:lang w:val="en-US" w:eastAsia="zh-CN"/>
        </w:rPr>
        <w:t>还有DRAM</w:t>
      </w: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r>
        <w:drawing>
          <wp:inline distT="0" distB="0" distL="114300" distR="114300">
            <wp:extent cx="5273040" cy="2253615"/>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2253615"/>
                    </a:xfrm>
                    <a:prstGeom prst="rect">
                      <a:avLst/>
                    </a:prstGeom>
                    <a:noFill/>
                    <a:ln>
                      <a:noFill/>
                    </a:ln>
                  </pic:spPr>
                </pic:pic>
              </a:graphicData>
            </a:graphic>
          </wp:inline>
        </w:drawing>
      </w:r>
    </w:p>
    <w:p>
      <w:pPr>
        <w:widowControl w:val="0"/>
        <w:numPr>
          <w:ilvl w:val="0"/>
          <w:numId w:val="0"/>
        </w:numPr>
        <w:spacing w:line="300" w:lineRule="auto"/>
        <w:jc w:val="both"/>
        <w:rPr>
          <w:rFonts w:hint="eastAsia"/>
          <w:lang w:val="en-US" w:eastAsia="zh-CN"/>
        </w:rPr>
      </w:pPr>
    </w:p>
    <w:p>
      <w:pPr>
        <w:pStyle w:val="3"/>
        <w:bidi w:val="0"/>
        <w:rPr>
          <w:rFonts w:hint="eastAsia"/>
          <w:lang w:val="en-US" w:eastAsia="zh-CN"/>
        </w:rPr>
      </w:pPr>
      <w:r>
        <w:rPr>
          <w:rFonts w:hint="eastAsia"/>
          <w:lang w:val="en-US" w:eastAsia="zh-CN"/>
        </w:rPr>
        <w:t>崩溃一致性</w:t>
      </w:r>
    </w:p>
    <w:p>
      <w:pPr>
        <w:ind w:firstLine="420" w:firstLineChars="0"/>
        <w:rPr>
          <w:rFonts w:hint="eastAsia"/>
          <w:lang w:val="en-US" w:eastAsia="zh-CN"/>
        </w:rPr>
      </w:pPr>
    </w:p>
    <w:p>
      <w:pPr>
        <w:widowControl w:val="0"/>
        <w:numPr>
          <w:ilvl w:val="0"/>
          <w:numId w:val="0"/>
        </w:numPr>
        <w:spacing w:line="300" w:lineRule="auto"/>
        <w:ind w:firstLine="420" w:firstLineChars="0"/>
        <w:jc w:val="both"/>
        <w:rPr>
          <w:rFonts w:hint="eastAsia"/>
          <w:lang w:val="en-US" w:eastAsia="zh-CN"/>
        </w:rPr>
      </w:pPr>
      <w:r>
        <w:rPr>
          <w:rFonts w:hint="eastAsia"/>
          <w:lang w:val="en-US" w:eastAsia="zh-CN"/>
        </w:rPr>
        <w:t>我们介绍了Strata，一个跨媒体文件系统，它利用一个存储媒体的优势来弥补另一个存储媒体的弱点。</w:t>
      </w:r>
    </w:p>
    <w:p>
      <w:pPr>
        <w:widowControl w:val="0"/>
        <w:numPr>
          <w:ilvl w:val="0"/>
          <w:numId w:val="0"/>
        </w:numPr>
        <w:spacing w:line="300" w:lineRule="auto"/>
        <w:ind w:firstLine="420" w:firstLineChars="0"/>
        <w:jc w:val="both"/>
        <w:rPr>
          <w:rFonts w:hint="eastAsia"/>
          <w:lang w:val="en-US" w:eastAsia="zh-CN"/>
        </w:rPr>
      </w:pPr>
      <w:r>
        <w:rPr>
          <w:rFonts w:hint="eastAsia"/>
          <w:lang w:val="en-US" w:eastAsia="zh-CN"/>
        </w:rPr>
        <w:t>和NOVA一样，具备崩溃一致性。</w:t>
      </w:r>
    </w:p>
    <w:p>
      <w:pPr>
        <w:widowControl w:val="0"/>
        <w:numPr>
          <w:ilvl w:val="0"/>
          <w:numId w:val="0"/>
        </w:numPr>
        <w:spacing w:line="300" w:lineRule="auto"/>
        <w:ind w:firstLine="420" w:firstLineChars="0"/>
        <w:jc w:val="both"/>
        <w:rPr>
          <w:rFonts w:hint="eastAsia"/>
          <w:lang w:val="en-US" w:eastAsia="zh-CN"/>
        </w:rPr>
      </w:pPr>
    </w:p>
    <w:p>
      <w:pPr>
        <w:pStyle w:val="17"/>
        <w:bidi w:val="0"/>
        <w:rPr>
          <w:rFonts w:hint="default"/>
          <w:lang w:val="en-US" w:eastAsia="zh-CN"/>
        </w:rPr>
      </w:pPr>
      <w:r>
        <w:rPr>
          <w:rFonts w:hint="eastAsia"/>
          <w:lang w:val="en-US" w:eastAsia="zh-CN"/>
        </w:rPr>
        <w:t>参考背景知识</w:t>
      </w:r>
    </w:p>
    <w:p>
      <w:pPr>
        <w:widowControl w:val="0"/>
        <w:numPr>
          <w:ilvl w:val="0"/>
          <w:numId w:val="0"/>
        </w:numPr>
        <w:spacing w:line="300" w:lineRule="auto"/>
        <w:jc w:val="both"/>
        <w:rPr>
          <w:rFonts w:hint="eastAsia"/>
          <w:lang w:val="en-US" w:eastAsia="zh-CN"/>
        </w:rPr>
      </w:pPr>
    </w:p>
    <w:p>
      <w:pPr>
        <w:pStyle w:val="2"/>
        <w:bidi w:val="0"/>
        <w:rPr>
          <w:rFonts w:hint="eastAsia"/>
          <w:lang w:val="en-US" w:eastAsia="zh-CN"/>
        </w:rPr>
      </w:pPr>
      <w:r>
        <w:rPr>
          <w:rFonts w:hint="eastAsia"/>
          <w:lang w:val="en-US" w:eastAsia="zh-CN"/>
        </w:rPr>
        <w:t>背景</w:t>
      </w:r>
    </w:p>
    <w:p>
      <w:pPr>
        <w:pStyle w:val="3"/>
        <w:bidi w:val="0"/>
        <w:rPr>
          <w:rFonts w:hint="eastAsia"/>
          <w:lang w:val="en-US" w:eastAsia="zh-CN"/>
        </w:rPr>
      </w:pPr>
      <w:r>
        <w:rPr>
          <w:rFonts w:hint="eastAsia"/>
          <w:lang w:val="en-US" w:eastAsia="zh-CN"/>
        </w:rPr>
        <w:t>多层存储体系结构</w:t>
      </w:r>
    </w:p>
    <w:p>
      <w:pPr>
        <w:rPr>
          <w:rFonts w:hint="eastAsia"/>
          <w:lang w:val="en-US" w:eastAsia="zh-CN"/>
        </w:rPr>
      </w:pPr>
      <w:r>
        <w:rPr>
          <w:rFonts w:hint="eastAsia"/>
          <w:lang w:val="en-US" w:eastAsia="zh-CN"/>
        </w:rPr>
        <w:t>近年来，NAND闪存帮助降低了存储和内存[30]之间历史上的高性能差距。随着存储速度的加快，其趋势是使它更靠近CPU</w:t>
      </w:r>
      <w:r>
        <w:rPr>
          <w:rStyle w:val="19"/>
          <w:rFonts w:hint="eastAsia"/>
          <w:lang w:val="en-US" w:eastAsia="zh-CN"/>
        </w:rPr>
        <w:fldChar w:fldCharType="begin"/>
      </w:r>
      <w:r>
        <w:rPr>
          <w:rStyle w:val="19"/>
          <w:rFonts w:hint="eastAsia"/>
          <w:lang w:val="en-US" w:eastAsia="zh-CN"/>
        </w:rPr>
        <w:instrText xml:space="preserve"> REF _Ref9154 \n \h </w:instrText>
      </w:r>
      <w:r>
        <w:rPr>
          <w:rStyle w:val="19"/>
          <w:rFonts w:hint="eastAsia"/>
          <w:lang w:val="en-US" w:eastAsia="zh-CN"/>
        </w:rPr>
        <w:fldChar w:fldCharType="separate"/>
      </w:r>
      <w:r>
        <w:rPr>
          <w:rStyle w:val="19"/>
          <w:rFonts w:hint="eastAsia"/>
          <w:lang w:val="en-US" w:eastAsia="zh-CN"/>
        </w:rPr>
        <w:t>[1]</w:t>
      </w:r>
      <w:r>
        <w:rPr>
          <w:rStyle w:val="19"/>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REF _Ref9154 \n \h </w:instrText>
      </w:r>
      <w:r>
        <w:rPr>
          <w:rFonts w:hint="eastAsia"/>
          <w:lang w:val="en-US" w:eastAsia="zh-CN"/>
        </w:rPr>
        <w:fldChar w:fldCharType="separate"/>
      </w:r>
      <w:r>
        <w:rPr>
          <w:rFonts w:hint="eastAsia"/>
          <w:lang w:val="en-US" w:eastAsia="zh-CN"/>
        </w:rPr>
        <w:fldChar w:fldCharType="end"/>
      </w:r>
      <w:r>
        <w:rPr>
          <w:rFonts w:hint="eastAsia"/>
          <w:lang w:val="en-US" w:eastAsia="zh-CN"/>
        </w:rPr>
        <w:t>例如，非易失性 DIMM (NVDIMM) 将存储直接连接到可扩展内存 (DDR) 接口[15、38]。 NVDIMM 因其在高额定 IOPS 下提供低延迟可预测性能的能力而越来越受欢迎 [29, 38] 但是，尽管连接到 CPU，由于 NAND [36] 的固有属性，基于 NAND 的大容量 NVDIMM 仍然作为块设备 [38] 在一个单独的地址空间。</w:t>
      </w:r>
    </w:p>
    <w:p>
      <w:pPr>
        <w:rPr>
          <w:rFonts w:hint="eastAsia"/>
          <w:lang w:val="en-US" w:eastAsia="zh-CN"/>
        </w:rPr>
      </w:pPr>
    </w:p>
    <w:p>
      <w:pPr>
        <w:rPr>
          <w:rFonts w:hint="eastAsia"/>
          <w:lang w:val="en-US" w:eastAsia="zh-CN"/>
        </w:rPr>
      </w:pPr>
      <w:r>
        <w:rPr>
          <w:rFonts w:hint="eastAsia"/>
          <w:lang w:val="en-US" w:eastAsia="zh-CN"/>
        </w:rPr>
        <w:t>从</w:t>
      </w:r>
      <w:r>
        <w:rPr>
          <w:rFonts w:hint="eastAsia"/>
          <w:b/>
          <w:bCs/>
          <w:lang w:val="en-US" w:eastAsia="zh-CN"/>
        </w:rPr>
        <w:t>容量、性能和价格</w:t>
      </w:r>
      <w:r>
        <w:rPr>
          <w:rFonts w:hint="eastAsia"/>
          <w:lang w:val="en-US" w:eastAsia="zh-CN"/>
        </w:rPr>
        <w:t>三方面着重介绍当前的DRAM-NVM-SSD混合体系结构。新兴的NVM虽然直接连接到CPU，但其访问性能和DRAM仍有差距，因为将NVM加入到传统的存储体系结构中，形成DRAM-NVM-SSD/Disk混合体系结构是一个合理的使用方式。</w:t>
      </w:r>
    </w:p>
    <w:p>
      <w:pPr>
        <w:pStyle w:val="17"/>
        <w:bidi w:val="0"/>
        <w:rPr>
          <w:rFonts w:hint="default"/>
          <w:lang w:val="en-US" w:eastAsia="zh-CN"/>
        </w:rPr>
      </w:pPr>
      <w:r>
        <w:rPr>
          <w:rFonts w:hint="eastAsia"/>
          <w:lang w:val="en-US" w:eastAsia="zh-CN"/>
        </w:rPr>
        <w:t>总结一个表，参考上面的表</w:t>
      </w:r>
    </w:p>
    <w:p>
      <w:pPr>
        <w:pStyle w:val="3"/>
        <w:bidi w:val="0"/>
        <w:rPr>
          <w:rFonts w:hint="eastAsia"/>
          <w:lang w:val="en-US" w:eastAsia="zh-CN"/>
        </w:rPr>
      </w:pPr>
      <w:r>
        <w:rPr>
          <w:rFonts w:hint="eastAsia"/>
          <w:lang w:val="en-US" w:eastAsia="zh-CN"/>
        </w:rPr>
        <w:t>AEP &amp; SSD</w:t>
      </w:r>
    </w:p>
    <w:p>
      <w:pPr>
        <w:rPr>
          <w:rFonts w:hint="eastAsia"/>
          <w:lang w:val="en-US" w:eastAsia="zh-CN"/>
        </w:rPr>
      </w:pPr>
      <w:r>
        <w:rPr>
          <w:rFonts w:hint="eastAsia"/>
          <w:lang w:val="en-US" w:eastAsia="zh-CN"/>
        </w:rPr>
        <w:t>介绍一下AEP如何使用，clfush，fence，说明挑战点。</w:t>
      </w:r>
    </w:p>
    <w:p>
      <w:pPr>
        <w:rPr>
          <w:rFonts w:hint="eastAsia"/>
          <w:lang w:val="en-US" w:eastAsia="zh-CN"/>
        </w:rPr>
      </w:pPr>
    </w:p>
    <w:p>
      <w:pPr>
        <w:rPr>
          <w:rFonts w:hint="eastAsia"/>
          <w:lang w:val="en-US" w:eastAsia="zh-CN"/>
        </w:rPr>
      </w:pPr>
      <w:r>
        <w:rPr>
          <w:rFonts w:hint="eastAsia"/>
          <w:lang w:val="en-US" w:eastAsia="zh-CN"/>
        </w:rPr>
        <w:t>顺序和崩溃一致性。</w:t>
      </w:r>
    </w:p>
    <w:p>
      <w:pPr>
        <w:pStyle w:val="17"/>
        <w:bidi w:val="0"/>
        <w:rPr>
          <w:rFonts w:hint="eastAsia"/>
          <w:lang w:val="en-US" w:eastAsia="zh-CN"/>
        </w:rPr>
      </w:pPr>
      <w:r>
        <w:t>参考 File System for Non-volatile Main Memories Performance Testing and Analysis 序言</w:t>
      </w:r>
    </w:p>
    <w:p>
      <w:pPr>
        <w:rPr>
          <w:rFonts w:hint="default"/>
          <w:lang w:val="en-US" w:eastAsia="zh-CN"/>
        </w:rPr>
      </w:pPr>
    </w:p>
    <w:p>
      <w:pPr>
        <w:pStyle w:val="17"/>
        <w:bidi w:val="0"/>
        <w:rPr>
          <w:rFonts w:hint="default"/>
          <w:lang w:val="en-US" w:eastAsia="zh-CN"/>
        </w:rPr>
      </w:pPr>
      <w:r>
        <w:rPr>
          <w:rFonts w:hint="default"/>
          <w:lang w:val="en-US" w:eastAsia="zh-CN"/>
        </w:rPr>
        <w:t>AEP本身的特性，传统文件系统都是针对模拟NVM上进行的测试，或者没有关注AEP的特性：An Empirical Evaluation of NVM-Aware File Systems on Intel Optane DC Persistent Memory Modules</w:t>
      </w:r>
    </w:p>
    <w:p>
      <w:pPr>
        <w:rPr>
          <w:rFonts w:hint="default"/>
          <w:lang w:val="en-US" w:eastAsia="zh-CN"/>
        </w:rPr>
      </w:pPr>
    </w:p>
    <w:p>
      <w:pPr>
        <w:rPr>
          <w:rFonts w:hint="default"/>
          <w:lang w:val="en-US" w:eastAsia="zh-CN"/>
        </w:rPr>
      </w:pPr>
      <w:r>
        <w:rPr>
          <w:rFonts w:hint="eastAsia"/>
          <w:lang w:val="en-US" w:eastAsia="zh-CN"/>
        </w:rPr>
        <w:t>AEP的配置流程，参考：Persistent Memory I/O Primitives</w:t>
      </w:r>
    </w:p>
    <w:p>
      <w:pPr>
        <w:rPr>
          <w:rFonts w:hint="default"/>
          <w:lang w:val="en-US" w:eastAsia="zh-CN"/>
        </w:rPr>
      </w:pPr>
      <w:r>
        <w:rPr>
          <w:rFonts w:hint="eastAsia"/>
          <w:lang w:val="en-US" w:eastAsia="zh-CN"/>
        </w:rPr>
        <w:t>参考markdown，aep和ssd</w:t>
      </w:r>
    </w:p>
    <w:p>
      <w:pPr>
        <w:pStyle w:val="3"/>
        <w:bidi w:val="0"/>
        <w:rPr>
          <w:rFonts w:hint="default"/>
          <w:lang w:val="en-US" w:eastAsia="zh-CN"/>
        </w:rPr>
      </w:pPr>
      <w:r>
        <w:rPr>
          <w:rFonts w:hint="eastAsia"/>
          <w:lang w:val="en-US" w:eastAsia="zh-CN"/>
        </w:rPr>
        <w:t>用户态和内核态</w:t>
      </w:r>
    </w:p>
    <w:p>
      <w:pPr>
        <w:rPr>
          <w:rFonts w:hint="eastAsia"/>
          <w:lang w:val="en-US" w:eastAsia="zh-CN"/>
        </w:rPr>
      </w:pPr>
      <w:r>
        <w:rPr>
          <w:rFonts w:hint="eastAsia"/>
          <w:lang w:val="en-US" w:eastAsia="zh-CN"/>
        </w:rPr>
        <w:t>但是, 其缺陷是软件层次开销大, 无法充分利用非易失内存的优势. 具体的原因包括以下几个方面：</w:t>
      </w:r>
      <w:r>
        <w:rPr>
          <w:rStyle w:val="19"/>
          <w:rFonts w:hint="eastAsia"/>
          <w:lang w:val="en-US" w:eastAsia="zh-CN"/>
        </w:rPr>
        <w:fldChar w:fldCharType="begin"/>
      </w:r>
      <w:r>
        <w:rPr>
          <w:rStyle w:val="19"/>
          <w:rFonts w:hint="eastAsia"/>
          <w:lang w:val="en-US" w:eastAsia="zh-CN"/>
        </w:rPr>
        <w:instrText xml:space="preserve"> REF _Ref11816 \n \h </w:instrText>
      </w:r>
      <w:r>
        <w:rPr>
          <w:rStyle w:val="19"/>
          <w:rFonts w:hint="eastAsia"/>
          <w:lang w:val="en-US" w:eastAsia="zh-CN"/>
        </w:rPr>
        <w:fldChar w:fldCharType="separate"/>
      </w:r>
      <w:r>
        <w:rPr>
          <w:rStyle w:val="19"/>
          <w:rFonts w:hint="eastAsia"/>
          <w:lang w:val="en-US" w:eastAsia="zh-CN"/>
        </w:rPr>
        <w:t>[2]</w:t>
      </w:r>
      <w:r>
        <w:rPr>
          <w:rStyle w:val="19"/>
          <w:rFonts w:hint="eastAsia"/>
          <w:lang w:val="en-US" w:eastAsia="zh-CN"/>
        </w:rPr>
        <w:fldChar w:fldCharType="end"/>
      </w:r>
    </w:p>
    <w:p>
      <w:pPr>
        <w:numPr>
          <w:ilvl w:val="0"/>
          <w:numId w:val="7"/>
        </w:numPr>
        <w:ind w:left="420" w:leftChars="0" w:hanging="420" w:firstLineChars="0"/>
        <w:rPr>
          <w:rFonts w:hint="default"/>
          <w:lang w:val="en-US" w:eastAsia="zh-CN"/>
        </w:rPr>
      </w:pPr>
      <w:r>
        <w:rPr>
          <w:rFonts w:hint="default"/>
          <w:lang w:val="en-US" w:eastAsia="zh-CN"/>
        </w:rPr>
        <w:t>操作系统开销：由于传统外存的延迟极高, 带宽有限, VFS 管理了一部分内存空间, 形成位于文件系统之上的缓存系统, 其将频繁访问的文件数据块、元数据块等直接放入内存, 以提升性能. 然而, 非易失内存的访问性能与 DRAM 非常接近, 因此, 在基于非易失内存的文件系统中, DRAM 缓存将不再高效. 同时, VFS 本身软件逻辑复杂, 软件开销高.系统调用开销。</w:t>
      </w:r>
    </w:p>
    <w:p>
      <w:pPr>
        <w:numPr>
          <w:ilvl w:val="0"/>
          <w:numId w:val="7"/>
        </w:numPr>
        <w:ind w:left="420" w:leftChars="0" w:hanging="420" w:firstLineChars="0"/>
        <w:rPr>
          <w:rFonts w:hint="default"/>
          <w:lang w:val="en-US" w:eastAsia="zh-CN"/>
        </w:rPr>
      </w:pPr>
      <w:r>
        <w:rPr>
          <w:rFonts w:hint="default"/>
          <w:lang w:val="en-US" w:eastAsia="zh-CN"/>
        </w:rPr>
        <w:t>非易失内存字节可寻址特性无法充分发挥。按照块来读写</w:t>
      </w:r>
    </w:p>
    <w:p>
      <w:pPr>
        <w:widowControl w:val="0"/>
        <w:numPr>
          <w:ilvl w:val="0"/>
          <w:numId w:val="0"/>
        </w:numPr>
        <w:spacing w:line="300" w:lineRule="auto"/>
        <w:jc w:val="both"/>
        <w:rPr>
          <w:rFonts w:hint="default"/>
          <w:lang w:val="en-US" w:eastAsia="zh-CN"/>
        </w:rPr>
      </w:pPr>
    </w:p>
    <w:p>
      <w:pPr>
        <w:widowControl w:val="0"/>
        <w:numPr>
          <w:ilvl w:val="0"/>
          <w:numId w:val="0"/>
        </w:numPr>
        <w:spacing w:line="300" w:lineRule="auto"/>
        <w:ind w:firstLine="420" w:firstLineChars="0"/>
        <w:jc w:val="both"/>
        <w:rPr>
          <w:rFonts w:hint="default"/>
          <w:lang w:val="en-US" w:eastAsia="zh-CN"/>
        </w:rPr>
      </w:pPr>
      <w:r>
        <w:rPr>
          <w:rFonts w:hint="default"/>
          <w:lang w:val="en-US" w:eastAsia="zh-CN"/>
        </w:rPr>
        <w:t>VFS 除了管理数据页缓存, 还会将频繁访问的元数据放在 DRAM, 以提升在传统外存设备下的访问性能. 然而, 中科院计算所的研究人员发现, 基于持久性内存的文件系统在 VFS 层次的执行时间占比超过 50%, 而这些时间主要花费在元数据的路径查询上. 基于上述发现, 他们设计了 byVFS 文件系统 [58], 并提出元数据直接访问模式: VFS 不再缓存文件系统元数据, 而是直接在物理的文件系统镜像上进行元数据索引与更新. 通过这种方法, byVFS 能够将路径查询性能提升 7.1% 到 47.9%, 应用程序执行时间缩短 26.9%.</w:t>
      </w:r>
      <w:r>
        <w:rPr>
          <w:rStyle w:val="19"/>
          <w:rFonts w:hint="default"/>
          <w:lang w:val="en-US" w:eastAsia="zh-CN"/>
        </w:rPr>
        <w:fldChar w:fldCharType="begin"/>
      </w:r>
      <w:r>
        <w:rPr>
          <w:rStyle w:val="19"/>
          <w:rFonts w:hint="default"/>
          <w:lang w:val="en-US" w:eastAsia="zh-CN"/>
        </w:rPr>
        <w:instrText xml:space="preserve"> REF _Ref11816 \n \h </w:instrText>
      </w:r>
      <w:r>
        <w:rPr>
          <w:rStyle w:val="19"/>
          <w:rFonts w:hint="default"/>
          <w:lang w:val="en-US" w:eastAsia="zh-CN"/>
        </w:rPr>
        <w:fldChar w:fldCharType="separate"/>
      </w:r>
      <w:r>
        <w:rPr>
          <w:rStyle w:val="19"/>
          <w:rFonts w:hint="default"/>
          <w:lang w:val="en-US" w:eastAsia="zh-CN"/>
        </w:rPr>
        <w:t>[2]</w:t>
      </w:r>
      <w:r>
        <w:rPr>
          <w:rStyle w:val="19"/>
          <w:rFonts w:hint="default"/>
          <w:lang w:val="en-US" w:eastAsia="zh-CN"/>
        </w:rPr>
        <w:fldChar w:fldCharType="end"/>
      </w:r>
    </w:p>
    <w:p>
      <w:pPr>
        <w:pStyle w:val="3"/>
        <w:bidi w:val="0"/>
        <w:rPr>
          <w:rFonts w:hint="default"/>
          <w:lang w:val="en-US" w:eastAsia="zh-CN"/>
        </w:rPr>
      </w:pPr>
      <w:r>
        <w:rPr>
          <w:rFonts w:hint="default"/>
          <w:lang w:val="en-US" w:eastAsia="zh-CN"/>
        </w:rPr>
        <w:t>崩溃一致性和性能之间的权衡</w:t>
      </w:r>
    </w:p>
    <w:p>
      <w:pPr>
        <w:rPr>
          <w:rFonts w:hint="default"/>
          <w:lang w:val="en-US" w:eastAsia="zh-CN"/>
        </w:rPr>
      </w:pPr>
      <w:r>
        <w:rPr>
          <w:rFonts w:hint="default"/>
          <w:lang w:val="en-US" w:eastAsia="zh-CN"/>
        </w:rPr>
        <w:t>许多现代应用程序都需要实现其文件的崩溃一致性。在过去的十年中，实现文件用户级崩溃一致性的性能成本和复杂性有所增长，但没有看到任何缓解的迹象。[3]</w:t>
      </w:r>
    </w:p>
    <w:p>
      <w:pPr>
        <w:rPr>
          <w:rFonts w:hint="default"/>
          <w:lang w:val="en-US" w:eastAsia="zh-CN"/>
        </w:rPr>
      </w:pPr>
    </w:p>
    <w:p>
      <w:pPr>
        <w:rPr>
          <w:rFonts w:hint="default"/>
          <w:lang w:val="en-US" w:eastAsia="zh-CN"/>
        </w:rPr>
      </w:pPr>
      <w:r>
        <w:rPr>
          <w:rFonts w:hint="default"/>
          <w:lang w:val="en-US" w:eastAsia="zh-CN"/>
        </w:rPr>
        <w:t>在许多文件系统上，这些应用程序的高效崩溃一致性是困难的，而且速度很慢，因此许多应用程序为性能[4]牺牲了正确性。</w:t>
      </w:r>
    </w:p>
    <w:p>
      <w:pPr>
        <w:rPr>
          <w:rFonts w:hint="default"/>
          <w:lang w:val="en-US" w:eastAsia="zh-CN"/>
        </w:rPr>
      </w:pPr>
    </w:p>
    <w:p>
      <w:pPr>
        <w:rPr>
          <w:rFonts w:hint="default"/>
          <w:lang w:val="en-US" w:eastAsia="zh-CN"/>
        </w:rPr>
      </w:pPr>
      <w:r>
        <w:rPr>
          <w:rFonts w:hint="default"/>
          <w:lang w:val="en-US" w:eastAsia="zh-CN"/>
        </w:rPr>
        <w:t>同步持久性为应用程序[38]提供了清晰的语义（例如，排序保证和崩溃恢复），但在存储设备速度较慢的假设下，它并没有被广泛使用。现代NVM存储技术允许Strata在不牺牲性能的情况下提供同步IO语义。事实上，同步语义可以加速NVM的整体IO性能。Strata会将数据写入NVM一次，而不会将其复制到DRAM缓冲区缓存中。内存复制延迟与NVM写成本相当，因此消除内存复制大约有一半的写延迟。[3]</w:t>
      </w:r>
    </w:p>
    <w:p>
      <w:pPr>
        <w:rPr>
          <w:rFonts w:hint="default"/>
          <w:lang w:val="en-US" w:eastAsia="zh-CN"/>
        </w:rPr>
      </w:pPr>
    </w:p>
    <w:p>
      <w:pPr>
        <w:rPr>
          <w:rFonts w:hint="default"/>
          <w:lang w:val="en-US" w:eastAsia="zh-CN"/>
        </w:rPr>
      </w:pPr>
      <w:r>
        <w:rPr>
          <w:rFonts w:hint="default"/>
          <w:lang w:val="en-US" w:eastAsia="zh-CN"/>
        </w:rPr>
        <w:t>几十年来，计算机系统一直面临着易失性和非易失性存储之间的权衡。所有持久数据最终必须存储在非易失性介质上，如磁盘或flash，但由于这些设备只支持慢的、批量数据传输，持久数据必须临时缓冲在快速的、可字节寻址的DRAM中。不幸的是，仅驻留在易失性内存中的数据可能在崩溃或电源故障时丢失，这意味着现有存储系统在平衡这两种存储介质的使用时经常牺牲耐用性、一致性或性能[5]</w:t>
      </w:r>
    </w:p>
    <w:p>
      <w:pPr>
        <w:rPr>
          <w:rFonts w:hint="default"/>
          <w:lang w:val="en-US" w:eastAsia="zh-CN"/>
        </w:rPr>
      </w:pPr>
    </w:p>
    <w:p>
      <w:pPr>
        <w:rPr>
          <w:rFonts w:hint="default"/>
          <w:lang w:val="en-US" w:eastAsia="zh-CN"/>
        </w:rPr>
      </w:pPr>
      <w:r>
        <w:rPr>
          <w:rFonts w:hint="default"/>
          <w:lang w:val="en-US" w:eastAsia="zh-CN"/>
        </w:rPr>
        <w:t>BPFS利用了新的体系结构特性来提供强大的文件系统正确性保证，同时仍然受益于内存总线上的PCM的可用性。我们相信，这些架构特性的好处并不是特定于这个文件系统的——事实上，任何希望提供基于非易失性内存的保证的应用程序都需要这些特性。</w:t>
      </w:r>
    </w:p>
    <w:p>
      <w:pPr>
        <w:rPr>
          <w:rFonts w:hint="default"/>
          <w:lang w:val="en-US" w:eastAsia="zh-CN"/>
        </w:rPr>
      </w:pPr>
    </w:p>
    <w:p>
      <w:pPr>
        <w:pStyle w:val="3"/>
        <w:bidi w:val="0"/>
        <w:rPr>
          <w:rFonts w:hint="default"/>
          <w:lang w:val="en-US" w:eastAsia="zh-CN"/>
        </w:rPr>
      </w:pPr>
      <w:r>
        <w:rPr>
          <w:rFonts w:hint="eastAsia"/>
          <w:lang w:val="en-US" w:eastAsia="zh-CN"/>
        </w:rPr>
        <w:t>写放大</w:t>
      </w:r>
    </w:p>
    <w:p>
      <w:pPr>
        <w:ind w:firstLine="420" w:firstLineChars="0"/>
        <w:rPr>
          <w:rFonts w:hint="default"/>
          <w:lang w:val="en-US" w:eastAsia="zh-CN"/>
        </w:rPr>
      </w:pPr>
      <w:r>
        <w:rPr>
          <w:rFonts w:hint="default"/>
          <w:lang w:val="en-US" w:eastAsia="zh-CN"/>
        </w:rPr>
        <w:t>许多文件系统将更新对齐到统一的块大小。</w:t>
      </w:r>
    </w:p>
    <w:p>
      <w:pPr>
        <w:rPr>
          <w:rFonts w:hint="default"/>
          <w:lang w:val="en-US" w:eastAsia="zh-CN"/>
        </w:rPr>
      </w:pPr>
    </w:p>
    <w:p>
      <w:pPr>
        <w:ind w:firstLine="420" w:firstLineChars="0"/>
        <w:rPr>
          <w:rFonts w:hint="default"/>
          <w:lang w:val="en-US" w:eastAsia="zh-CN"/>
        </w:rPr>
      </w:pPr>
      <w:r>
        <w:rPr>
          <w:rFonts w:hint="default"/>
          <w:lang w:val="en-US" w:eastAsia="zh-CN"/>
        </w:rPr>
        <w:t>与设备级写放大一样，文件系统写放大通常是影响应用程序性能的一个主要因素，特别是对于支持高效小写的NVM设备。在NVM层使用操作日志，然后将其消化为块更新，Strata能够有效地聚合重复数据和元数据更新，显著降低文件系统的写入放大。</w:t>
      </w:r>
    </w:p>
    <w:p>
      <w:pPr>
        <w:ind w:firstLine="420" w:firstLineChars="0"/>
        <w:rPr>
          <w:rFonts w:hint="default"/>
          <w:lang w:val="en-US" w:eastAsia="zh-CN"/>
        </w:rPr>
      </w:pPr>
    </w:p>
    <w:p>
      <w:pPr>
        <w:ind w:firstLine="420" w:firstLineChars="0"/>
        <w:rPr>
          <w:rFonts w:hint="eastAsia"/>
          <w:lang w:val="en-US" w:eastAsia="zh-CN"/>
        </w:rPr>
      </w:pPr>
      <w:r>
        <w:rPr>
          <w:rFonts w:hint="default"/>
          <w:lang w:val="en-US" w:eastAsia="zh-CN"/>
        </w:rPr>
        <w:t>现有的文件系统并没有充分利用NVM的可字节寻址，对于数据的管理任然按照Page为单位，为了解决原子性问题，按页进行copy-on-write。对于小写任然不友好</w:t>
      </w: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block 存储并不是唯一的答案。</w:t>
      </w:r>
    </w:p>
    <w:p>
      <w:pPr>
        <w:widowControl w:val="0"/>
        <w:numPr>
          <w:ilvl w:val="0"/>
          <w:numId w:val="0"/>
        </w:numPr>
        <w:spacing w:line="300" w:lineRule="auto"/>
        <w:jc w:val="both"/>
        <w:rPr>
          <w:rFonts w:hint="default"/>
          <w:lang w:val="en-US" w:eastAsia="zh-CN"/>
        </w:rPr>
      </w:pPr>
    </w:p>
    <w:p>
      <w:pPr>
        <w:pStyle w:val="2"/>
        <w:bidi w:val="0"/>
        <w:rPr>
          <w:rFonts w:hint="default"/>
          <w:lang w:val="en-US" w:eastAsia="zh-CN"/>
        </w:rPr>
      </w:pPr>
      <w:r>
        <w:rPr>
          <w:rFonts w:hint="eastAsia"/>
          <w:lang w:val="en-US" w:eastAsia="zh-CN"/>
        </w:rPr>
        <w:t>挑战/动机</w:t>
      </w:r>
    </w:p>
    <w:p>
      <w:pPr>
        <w:pStyle w:val="3"/>
        <w:bidi w:val="0"/>
        <w:rPr>
          <w:rFonts w:hint="default"/>
          <w:lang w:val="en-US" w:eastAsia="zh-CN"/>
        </w:rPr>
      </w:pPr>
      <w:r>
        <w:rPr>
          <w:rFonts w:hint="eastAsia"/>
          <w:lang w:val="en-US" w:eastAsia="zh-CN"/>
        </w:rPr>
        <w:t>小负载情况</w:t>
      </w:r>
    </w:p>
    <w:p>
      <w:pPr>
        <w:numPr>
          <w:ilvl w:val="0"/>
          <w:numId w:val="8"/>
        </w:numPr>
        <w:ind w:left="420" w:leftChars="0" w:hanging="420" w:firstLineChars="0"/>
        <w:rPr>
          <w:rFonts w:hint="eastAsia"/>
          <w:lang w:val="en-US" w:eastAsia="zh-CN"/>
        </w:rPr>
      </w:pPr>
      <w:r>
        <w:rPr>
          <w:rFonts w:hint="eastAsia"/>
          <w:lang w:val="en-US" w:eastAsia="zh-CN"/>
        </w:rPr>
        <w:t>小写的必要性，参考AFCM论文的负载测试</w:t>
      </w:r>
    </w:p>
    <w:p>
      <w:pPr>
        <w:numPr>
          <w:ilvl w:val="0"/>
          <w:numId w:val="8"/>
        </w:numPr>
        <w:ind w:left="420" w:leftChars="0" w:hanging="420" w:firstLineChars="0"/>
        <w:rPr>
          <w:rFonts w:hint="default"/>
          <w:lang w:val="en-US" w:eastAsia="zh-CN"/>
        </w:rPr>
      </w:pPr>
      <w:r>
        <w:rPr>
          <w:rFonts w:hint="default"/>
          <w:lang w:val="en-US" w:eastAsia="zh-CN"/>
        </w:rPr>
        <w:t>A</w:t>
      </w:r>
      <w:r>
        <w:rPr>
          <w:rFonts w:hint="eastAsia"/>
          <w:lang w:val="en-US" w:eastAsia="zh-CN"/>
        </w:rPr>
        <w:t xml:space="preserve"> </w:t>
      </w:r>
      <w:r>
        <w:rPr>
          <w:rFonts w:hint="default"/>
          <w:lang w:val="en-US" w:eastAsia="zh-CN"/>
        </w:rPr>
        <w:t>Hybrid</w:t>
      </w:r>
      <w:r>
        <w:rPr>
          <w:rFonts w:hint="eastAsia"/>
          <w:lang w:val="en-US" w:eastAsia="zh-CN"/>
        </w:rPr>
        <w:t xml:space="preserve"> </w:t>
      </w:r>
      <w:r>
        <w:rPr>
          <w:rFonts w:hint="default"/>
          <w:lang w:val="en-US" w:eastAsia="zh-CN"/>
        </w:rPr>
        <w:t>Approach</w:t>
      </w:r>
      <w:r>
        <w:rPr>
          <w:rFonts w:hint="eastAsia"/>
          <w:lang w:val="en-US" w:eastAsia="zh-CN"/>
        </w:rPr>
        <w:t xml:space="preserve"> </w:t>
      </w:r>
      <w:r>
        <w:rPr>
          <w:rFonts w:hint="default"/>
          <w:lang w:val="en-US" w:eastAsia="zh-CN"/>
        </w:rPr>
        <w:t>for</w:t>
      </w:r>
      <w:r>
        <w:rPr>
          <w:rFonts w:hint="eastAsia"/>
          <w:lang w:val="en-US" w:eastAsia="zh-CN"/>
        </w:rPr>
        <w:t xml:space="preserve"> </w:t>
      </w:r>
      <w:r>
        <w:rPr>
          <w:rFonts w:hint="default"/>
          <w:lang w:val="en-US" w:eastAsia="zh-CN"/>
        </w:rPr>
        <w:t>Managing</w:t>
      </w:r>
      <w:r>
        <w:rPr>
          <w:rFonts w:hint="eastAsia"/>
          <w:lang w:val="en-US" w:eastAsia="zh-CN"/>
        </w:rPr>
        <w:t xml:space="preserve"> </w:t>
      </w:r>
      <w:r>
        <w:rPr>
          <w:rFonts w:hint="default"/>
          <w:lang w:val="en-US" w:eastAsia="zh-CN"/>
        </w:rPr>
        <w:t>Data</w:t>
      </w:r>
      <w:r>
        <w:rPr>
          <w:rFonts w:hint="eastAsia"/>
          <w:lang w:val="en-US" w:eastAsia="zh-CN"/>
        </w:rPr>
        <w:t xml:space="preserve"> </w:t>
      </w:r>
      <w:r>
        <w:rPr>
          <w:rFonts w:hint="default"/>
          <w:lang w:val="en-US" w:eastAsia="zh-CN"/>
        </w:rPr>
        <w:t>Pages</w:t>
      </w:r>
      <w:r>
        <w:rPr>
          <w:rFonts w:hint="eastAsia"/>
          <w:lang w:val="en-US" w:eastAsia="zh-CN"/>
        </w:rPr>
        <w:t xml:space="preserve"> </w:t>
      </w:r>
      <w:r>
        <w:rPr>
          <w:rFonts w:hint="default"/>
          <w:lang w:val="en-US" w:eastAsia="zh-CN"/>
        </w:rPr>
        <w:t>in</w:t>
      </w:r>
      <w:r>
        <w:rPr>
          <w:rFonts w:hint="eastAsia"/>
          <w:lang w:val="en-US" w:eastAsia="zh-CN"/>
        </w:rPr>
        <w:t xml:space="preserve"> </w:t>
      </w:r>
      <w:r>
        <w:rPr>
          <w:rFonts w:hint="default"/>
          <w:lang w:val="en-US" w:eastAsia="zh-CN"/>
        </w:rPr>
        <w:t>Persistent</w:t>
      </w:r>
      <w:r>
        <w:rPr>
          <w:rFonts w:hint="eastAsia"/>
          <w:lang w:val="en-US" w:eastAsia="zh-CN"/>
        </w:rPr>
        <w:t xml:space="preserve"> </w:t>
      </w:r>
      <w:r>
        <w:rPr>
          <w:rFonts w:hint="default"/>
          <w:lang w:val="en-US" w:eastAsia="zh-CN"/>
        </w:rPr>
        <w:t>Memory</w:t>
      </w:r>
      <w:r>
        <w:rPr>
          <w:rFonts w:hint="eastAsia"/>
          <w:lang w:val="en-US" w:eastAsia="zh-CN"/>
        </w:rPr>
        <w:t xml:space="preserve"> </w:t>
      </w:r>
      <w:r>
        <w:rPr>
          <w:rFonts w:hint="default"/>
          <w:lang w:val="en-US" w:eastAsia="zh-CN"/>
        </w:rPr>
        <w:t>File</w:t>
      </w:r>
      <w:r>
        <w:rPr>
          <w:rFonts w:hint="eastAsia"/>
          <w:lang w:val="en-US" w:eastAsia="zh-CN"/>
        </w:rPr>
        <w:t xml:space="preserve"> </w:t>
      </w:r>
      <w:r>
        <w:rPr>
          <w:rFonts w:hint="default"/>
          <w:lang w:val="en-US" w:eastAsia="zh-CN"/>
        </w:rPr>
        <w:t>Systems</w:t>
      </w:r>
      <w:r>
        <w:rPr>
          <w:rFonts w:hint="eastAsia"/>
          <w:lang w:val="en-US" w:eastAsia="zh-CN"/>
        </w:rPr>
        <w:t>的动机中，也测试了存在大量未对齐的io负载</w:t>
      </w:r>
    </w:p>
    <w:p>
      <w:pPr>
        <w:numPr>
          <w:numId w:val="0"/>
        </w:numPr>
        <w:rPr>
          <w:rFonts w:hint="default"/>
          <w:lang w:val="en-US" w:eastAsia="zh-CN"/>
        </w:rPr>
      </w:pPr>
      <w:r>
        <w:drawing>
          <wp:inline distT="0" distB="0" distL="114300" distR="114300">
            <wp:extent cx="3875405" cy="2651125"/>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875405" cy="2651125"/>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设计</w:t>
      </w:r>
    </w:p>
    <w:p>
      <w:pPr>
        <w:pStyle w:val="3"/>
        <w:bidi w:val="0"/>
        <w:rPr>
          <w:rFonts w:hint="default"/>
          <w:lang w:val="en-US" w:eastAsia="zh-CN"/>
        </w:rPr>
      </w:pPr>
      <w:r>
        <w:rPr>
          <w:rFonts w:hint="eastAsia"/>
          <w:lang w:val="en-US" w:eastAsia="zh-CN"/>
        </w:rPr>
        <w:t>数据流</w:t>
      </w:r>
    </w:p>
    <w:p>
      <w:pPr>
        <w:rPr>
          <w:rFonts w:hint="default"/>
          <w:lang w:val="en-US" w:eastAsia="zh-CN"/>
        </w:rPr>
      </w:pPr>
      <w:r>
        <w:rPr>
          <w:rFonts w:hint="eastAsia"/>
          <w:lang w:val="en-US" w:eastAsia="zh-CN"/>
        </w:rPr>
        <w:t>按照数据流，总结不同负载情况下的IO方式</w:t>
      </w:r>
    </w:p>
    <w:p>
      <w:pPr>
        <w:pStyle w:val="3"/>
        <w:bidi w:val="0"/>
        <w:rPr>
          <w:rFonts w:hint="default"/>
          <w:lang w:val="en-US" w:eastAsia="zh-CN"/>
        </w:rPr>
      </w:pPr>
      <w:r>
        <w:rPr>
          <w:rFonts w:hint="eastAsia"/>
          <w:lang w:val="en-US" w:eastAsia="zh-CN"/>
        </w:rPr>
        <w:t>Page小写问题</w:t>
      </w:r>
    </w:p>
    <w:p>
      <w:pPr>
        <w:rPr>
          <w:rFonts w:hint="eastAsia"/>
          <w:lang w:val="en-US" w:eastAsia="zh-CN"/>
        </w:rPr>
      </w:pPr>
      <w:r>
        <w:rPr>
          <w:rFonts w:hint="eastAsia"/>
          <w:lang w:val="en-US" w:eastAsia="zh-CN"/>
        </w:rPr>
        <w:t>参考AFCM，标记flush page的脏cacheline的个数，脏的个数小时，细粒度管理，大时粗粒度管理。</w:t>
      </w:r>
    </w:p>
    <w:p>
      <w:pPr>
        <w:rPr>
          <w:rFonts w:hint="eastAsia"/>
          <w:lang w:val="en-US" w:eastAsia="zh-CN"/>
        </w:rPr>
      </w:pPr>
    </w:p>
    <w:p>
      <w:pPr>
        <w:rPr>
          <w:rFonts w:hint="default"/>
          <w:lang w:val="en-US" w:eastAsia="zh-CN"/>
        </w:rPr>
      </w:pPr>
      <w:r>
        <w:rPr>
          <w:rFonts w:hint="eastAsia"/>
          <w:lang w:val="en-US" w:eastAsia="zh-CN"/>
        </w:rPr>
        <w:t>细粒度：1）log的方式，只需要一次访盘，内存构建索引，每个页有两个指针，一个指向完整的数据页，另一个指向log；2）只log元数据，数据任然按照page-based分配，但支持部分写</w:t>
      </w:r>
    </w:p>
    <w:p>
      <w:pPr>
        <w:rPr>
          <w:rFonts w:hint="eastAsia"/>
          <w:lang w:val="en-US" w:eastAsia="zh-CN"/>
        </w:rPr>
      </w:pPr>
      <w:r>
        <w:rPr>
          <w:rFonts w:hint="eastAsia"/>
          <w:lang w:val="en-US" w:eastAsia="zh-CN"/>
        </w:rPr>
        <w:t>粗粒度：Cow</w:t>
      </w:r>
    </w:p>
    <w:p>
      <w:pPr>
        <w:rPr>
          <w:rFonts w:hint="eastAsia"/>
          <w:lang w:val="en-US" w:eastAsia="zh-CN"/>
        </w:rPr>
      </w:pPr>
    </w:p>
    <w:p>
      <w:pPr>
        <w:rPr>
          <w:rFonts w:hint="eastAsia"/>
          <w:lang w:val="en-US" w:eastAsia="zh-CN"/>
        </w:rPr>
      </w:pPr>
      <w:r>
        <w:rPr>
          <w:rFonts w:hint="eastAsia"/>
          <w:lang w:val="en-US" w:eastAsia="zh-CN"/>
        </w:rPr>
        <w:t>内存索引——两层索引结构：先按照文件的范围划分区域，每个区域内用跳表。（可以额外考虑一下cacheline的优化）</w:t>
      </w:r>
    </w:p>
    <w:p>
      <w:pPr>
        <w:rPr>
          <w:rFonts w:hint="default"/>
          <w:lang w:val="en-US" w:eastAsia="zh-CN"/>
        </w:rPr>
      </w:pPr>
      <w:r>
        <w:rPr>
          <w:rFonts w:hint="eastAsia"/>
          <w:lang w:val="en-US" w:eastAsia="zh-CN"/>
        </w:rPr>
        <w:t>如果索引很复杂，需不需要做thread-local的cache？类似论文LSNVMM</w:t>
      </w:r>
    </w:p>
    <w:p>
      <w:pPr>
        <w:rPr>
          <w:rFonts w:hint="eastAsia"/>
          <w:lang w:val="en-US" w:eastAsia="zh-CN"/>
        </w:rPr>
      </w:pPr>
    </w:p>
    <w:p>
      <w:pPr>
        <w:pStyle w:val="17"/>
        <w:bidi w:val="0"/>
        <w:rPr>
          <w:rFonts w:hint="default"/>
          <w:lang w:val="en-US" w:eastAsia="zh-CN"/>
        </w:rPr>
      </w:pPr>
      <w:r>
        <w:rPr>
          <w:rFonts w:hint="default"/>
          <w:lang w:val="en-US" w:eastAsia="zh-CN"/>
        </w:rPr>
        <w:t>A</w:t>
      </w:r>
      <w:r>
        <w:rPr>
          <w:rFonts w:hint="eastAsia"/>
          <w:lang w:val="en-US" w:eastAsia="zh-CN"/>
        </w:rPr>
        <w:t xml:space="preserve"> </w:t>
      </w:r>
      <w:r>
        <w:rPr>
          <w:rFonts w:hint="default"/>
          <w:lang w:val="en-US" w:eastAsia="zh-CN"/>
        </w:rPr>
        <w:t>Hybrid</w:t>
      </w:r>
      <w:r>
        <w:rPr>
          <w:rFonts w:hint="eastAsia"/>
          <w:lang w:val="en-US" w:eastAsia="zh-CN"/>
        </w:rPr>
        <w:t xml:space="preserve"> </w:t>
      </w:r>
      <w:r>
        <w:rPr>
          <w:rFonts w:hint="default"/>
          <w:lang w:val="en-US" w:eastAsia="zh-CN"/>
        </w:rPr>
        <w:t>Approach</w:t>
      </w:r>
      <w:r>
        <w:rPr>
          <w:rFonts w:hint="eastAsia"/>
          <w:lang w:val="en-US" w:eastAsia="zh-CN"/>
        </w:rPr>
        <w:t xml:space="preserve"> </w:t>
      </w:r>
      <w:r>
        <w:rPr>
          <w:rFonts w:hint="default"/>
          <w:lang w:val="en-US" w:eastAsia="zh-CN"/>
        </w:rPr>
        <w:t>for</w:t>
      </w:r>
      <w:r>
        <w:rPr>
          <w:rFonts w:hint="eastAsia"/>
          <w:lang w:val="en-US" w:eastAsia="zh-CN"/>
        </w:rPr>
        <w:t xml:space="preserve"> </w:t>
      </w:r>
      <w:r>
        <w:rPr>
          <w:rFonts w:hint="default"/>
          <w:lang w:val="en-US" w:eastAsia="zh-CN"/>
        </w:rPr>
        <w:t>Managing</w:t>
      </w:r>
      <w:r>
        <w:rPr>
          <w:rFonts w:hint="eastAsia"/>
          <w:lang w:val="en-US" w:eastAsia="zh-CN"/>
        </w:rPr>
        <w:t xml:space="preserve"> </w:t>
      </w:r>
      <w:r>
        <w:rPr>
          <w:rFonts w:hint="default"/>
          <w:lang w:val="en-US" w:eastAsia="zh-CN"/>
        </w:rPr>
        <w:t>Data</w:t>
      </w:r>
      <w:r>
        <w:rPr>
          <w:rFonts w:hint="eastAsia"/>
          <w:lang w:val="en-US" w:eastAsia="zh-CN"/>
        </w:rPr>
        <w:t xml:space="preserve"> </w:t>
      </w:r>
      <w:r>
        <w:rPr>
          <w:rFonts w:hint="default"/>
          <w:lang w:val="en-US" w:eastAsia="zh-CN"/>
        </w:rPr>
        <w:t>Pages</w:t>
      </w:r>
      <w:r>
        <w:rPr>
          <w:rFonts w:hint="eastAsia"/>
          <w:lang w:val="en-US" w:eastAsia="zh-CN"/>
        </w:rPr>
        <w:t xml:space="preserve"> </w:t>
      </w:r>
      <w:r>
        <w:rPr>
          <w:rFonts w:hint="default"/>
          <w:lang w:val="en-US" w:eastAsia="zh-CN"/>
        </w:rPr>
        <w:t>in</w:t>
      </w:r>
      <w:r>
        <w:rPr>
          <w:rFonts w:hint="eastAsia"/>
          <w:lang w:val="en-US" w:eastAsia="zh-CN"/>
        </w:rPr>
        <w:t xml:space="preserve"> </w:t>
      </w:r>
      <w:r>
        <w:rPr>
          <w:rFonts w:hint="default"/>
          <w:lang w:val="en-US" w:eastAsia="zh-CN"/>
        </w:rPr>
        <w:t>Persistent</w:t>
      </w:r>
      <w:r>
        <w:rPr>
          <w:rFonts w:hint="eastAsia"/>
          <w:lang w:val="en-US" w:eastAsia="zh-CN"/>
        </w:rPr>
        <w:t xml:space="preserve"> </w:t>
      </w:r>
      <w:r>
        <w:rPr>
          <w:rFonts w:hint="default"/>
          <w:lang w:val="en-US" w:eastAsia="zh-CN"/>
        </w:rPr>
        <w:t>Memory</w:t>
      </w:r>
      <w:r>
        <w:rPr>
          <w:rFonts w:hint="eastAsia"/>
          <w:lang w:val="en-US" w:eastAsia="zh-CN"/>
        </w:rPr>
        <w:t xml:space="preserve"> </w:t>
      </w:r>
      <w:r>
        <w:rPr>
          <w:rFonts w:hint="default"/>
          <w:lang w:val="en-US" w:eastAsia="zh-CN"/>
        </w:rPr>
        <w:t>File</w:t>
      </w:r>
      <w:r>
        <w:rPr>
          <w:rFonts w:hint="eastAsia"/>
          <w:lang w:val="en-US" w:eastAsia="zh-CN"/>
        </w:rPr>
        <w:t xml:space="preserve"> </w:t>
      </w:r>
      <w:r>
        <w:rPr>
          <w:rFonts w:hint="default"/>
          <w:lang w:val="en-US" w:eastAsia="zh-CN"/>
        </w:rPr>
        <w:t>Systems</w:t>
      </w:r>
      <w:r>
        <w:rPr>
          <w:rFonts w:hint="eastAsia"/>
          <w:lang w:val="en-US" w:eastAsia="zh-CN"/>
        </w:rPr>
        <w:t>文章中的方法，但是它：1）没有将log entry cache对齐、没有避免同一个cacheline的重复刷写问题、读慢，每个page一个log，空间浪费且引入大量随机访问。</w:t>
      </w:r>
      <w:r>
        <w:rPr>
          <w:rFonts w:hint="eastAsia"/>
          <w:color w:val="FF0000"/>
          <w:lang w:val="en-US" w:eastAsia="zh-CN"/>
        </w:rPr>
        <w:t>实际上减少随机访问和减少垃圾回收的开销是一个trade-off</w:t>
      </w:r>
      <w:r>
        <w:rPr>
          <w:rFonts w:hint="eastAsia"/>
          <w:lang w:val="en-US" w:eastAsia="zh-CN"/>
        </w:rPr>
        <w:t>。</w:t>
      </w:r>
    </w:p>
    <w:p>
      <w:pPr>
        <w:rPr>
          <w:rFonts w:hint="default"/>
          <w:lang w:val="en-US" w:eastAsia="zh-CN"/>
        </w:rPr>
      </w:pPr>
    </w:p>
    <w:p>
      <w:pPr>
        <w:rPr>
          <w:rFonts w:hint="default"/>
          <w:color w:val="FF0000"/>
          <w:lang w:val="en-US" w:eastAsia="zh-CN"/>
        </w:rPr>
      </w:pPr>
      <w:r>
        <w:rPr>
          <w:rFonts w:hint="eastAsia"/>
          <w:color w:val="FF0000"/>
          <w:lang w:val="en-US" w:eastAsia="zh-CN"/>
        </w:rPr>
        <w:t>初步的想法是，一个线程一个log，但需要想一个好的垃圾回收方案。</w:t>
      </w:r>
    </w:p>
    <w:p>
      <w:pPr>
        <w:rPr>
          <w:rFonts w:hint="eastAsia"/>
          <w:lang w:val="en-US" w:eastAsia="zh-CN"/>
        </w:rPr>
      </w:pPr>
    </w:p>
    <w:p>
      <w:pPr>
        <w:pStyle w:val="17"/>
        <w:bidi w:val="0"/>
        <w:rPr>
          <w:rFonts w:hint="default"/>
          <w:lang w:val="en-US" w:eastAsia="zh-CN"/>
        </w:rPr>
      </w:pPr>
      <w:r>
        <w:rPr>
          <w:rFonts w:hint="eastAsia"/>
          <w:lang w:val="en-US" w:eastAsia="zh-CN"/>
        </w:rPr>
        <w:t>思考，如果实现NAT，page在实现单独的log时，如何保证崩溃一致性呢？</w:t>
      </w:r>
    </w:p>
    <w:p>
      <w:pPr>
        <w:rPr>
          <w:rFonts w:hint="eastAsia"/>
          <w:lang w:val="en-US" w:eastAsia="zh-CN"/>
        </w:rPr>
      </w:pPr>
    </w:p>
    <w:p>
      <w:pPr>
        <w:rPr>
          <w:rFonts w:hint="default"/>
          <w:lang w:val="en-US" w:eastAsia="zh-CN"/>
        </w:rPr>
      </w:pPr>
      <w:r>
        <w:rPr>
          <w:rFonts w:hint="eastAsia"/>
          <w:lang w:val="en-US" w:eastAsia="zh-CN"/>
        </w:rPr>
        <w:t>细粒度的另一个好处是，（1是减少对AEP的写放大）对于处于SSD中的页，避免了读改写操作，大大降低写入时延。</w:t>
      </w:r>
    </w:p>
    <w:p>
      <w:pPr>
        <w:rPr>
          <w:rFonts w:hint="default"/>
          <w:lang w:val="en-US" w:eastAsia="zh-CN"/>
        </w:rPr>
      </w:pPr>
    </w:p>
    <w:p>
      <w:pPr>
        <w:rPr>
          <w:rFonts w:hint="eastAsia"/>
          <w:lang w:val="en-US" w:eastAsia="zh-CN"/>
        </w:rPr>
      </w:pPr>
      <w:r>
        <w:rPr>
          <w:rFonts w:hint="default"/>
          <w:lang w:val="en-US" w:eastAsia="zh-CN"/>
        </w:rPr>
        <w:t>HDPM</w:t>
      </w:r>
      <w:r>
        <w:rPr>
          <w:rFonts w:hint="eastAsia"/>
          <w:lang w:val="en-US" w:eastAsia="zh-CN"/>
        </w:rPr>
        <w:t>中，回收log时仍需要Cow，可以原地写原来的page。</w:t>
      </w:r>
    </w:p>
    <w:p>
      <w:pPr>
        <w:rPr>
          <w:rFonts w:hint="eastAsia"/>
          <w:lang w:val="en-US" w:eastAsia="zh-CN"/>
        </w:rPr>
      </w:pPr>
      <w:r>
        <w:rPr>
          <w:rFonts w:hint="eastAsia"/>
          <w:lang w:val="en-US" w:eastAsia="zh-CN"/>
        </w:rPr>
        <w:t>另外HDPM没有解决多page写的崩溃一致性问题。</w:t>
      </w:r>
    </w:p>
    <w:p>
      <w:pPr>
        <w:rPr>
          <w:rFonts w:hint="eastAsia"/>
          <w:lang w:val="en-US" w:eastAsia="zh-CN"/>
        </w:rPr>
      </w:pPr>
    </w:p>
    <w:p>
      <w:pPr>
        <w:rPr>
          <w:rFonts w:hint="eastAsia"/>
          <w:lang w:val="en-US" w:eastAsia="zh-CN"/>
        </w:rPr>
      </w:pPr>
      <w:r>
        <w:rPr>
          <w:rFonts w:hint="eastAsia"/>
          <w:lang w:val="en-US" w:eastAsia="zh-CN"/>
        </w:rPr>
        <w:t>小粒度方面努力的相关论文：</w:t>
      </w:r>
    </w:p>
    <w:p>
      <w:pPr>
        <w:rPr>
          <w:rFonts w:hint="eastAsia"/>
          <w:lang w:val="en-US" w:eastAsia="zh-CN"/>
        </w:rPr>
      </w:pPr>
      <w:r>
        <w:rPr>
          <w:rFonts w:hint="eastAsia"/>
          <w:lang w:val="en-US" w:eastAsia="zh-CN"/>
        </w:rPr>
        <w:t>- noseFS</w:t>
      </w:r>
    </w:p>
    <w:p>
      <w:pPr>
        <w:rPr>
          <w:rFonts w:hint="default"/>
          <w:lang w:val="en-US" w:eastAsia="zh-CN"/>
        </w:rPr>
      </w:pPr>
      <w:r>
        <w:rPr>
          <w:rFonts w:hint="eastAsia"/>
          <w:lang w:val="en-US" w:eastAsia="zh-CN"/>
        </w:rPr>
        <w:t>- HDPM</w:t>
      </w:r>
    </w:p>
    <w:p/>
    <w:p>
      <w:pPr>
        <w:pStyle w:val="3"/>
        <w:bidi w:val="0"/>
        <w:rPr>
          <w:rFonts w:hint="default"/>
          <w:lang w:val="en-US" w:eastAsia="zh-CN"/>
        </w:rPr>
      </w:pPr>
      <w:r>
        <w:rPr>
          <w:rFonts w:hint="eastAsia"/>
          <w:lang w:val="en-US" w:eastAsia="zh-CN"/>
        </w:rPr>
        <w:t>Log技术</w:t>
      </w:r>
    </w:p>
    <w:p>
      <w:pPr>
        <w:rPr>
          <w:rFonts w:hint="default"/>
          <w:lang w:val="en-US" w:eastAsia="zh-CN"/>
        </w:rPr>
      </w:pPr>
      <w:r>
        <w:rPr>
          <w:rFonts w:hint="default"/>
          <w:lang w:val="en-US" w:eastAsia="zh-CN"/>
        </w:rPr>
        <w:t>- 经典：内容+标记（数据还显示，对于超过512次的访问，非时间存储比存储+ clwb的延迟更低 B. 非时间存储对于超过256次的访问也有最高的带宽）两个flush+sfence</w:t>
      </w:r>
    </w:p>
    <w:p>
      <w:pPr>
        <w:rPr>
          <w:rFonts w:hint="default"/>
          <w:lang w:val="en-US" w:eastAsia="zh-CN"/>
        </w:rPr>
      </w:pPr>
      <w:r>
        <w:rPr>
          <w:rFonts w:hint="default"/>
          <w:lang w:val="en-US" w:eastAsia="zh-CN"/>
        </w:rPr>
        <w:t>- header：内容+log-header，两个flush+sfence。缺点是重复cacheline的flush，优点是恢复时不需要扫描log</w:t>
      </w:r>
    </w:p>
    <w:p>
      <w:pPr>
        <w:rPr>
          <w:rFonts w:hint="eastAsia"/>
          <w:lang w:val="en-US" w:eastAsia="zh-CN"/>
        </w:rPr>
      </w:pPr>
      <w:r>
        <w:rPr>
          <w:rFonts w:hint="default"/>
          <w:lang w:val="en-US" w:eastAsia="zh-CN"/>
        </w:rPr>
        <w:t>- Zero</w:t>
      </w:r>
      <w:r>
        <w:rPr>
          <w:rFonts w:hint="eastAsia"/>
          <w:lang w:val="en-US" w:eastAsia="zh-CN"/>
        </w:rPr>
        <w:t>/校验和</w:t>
      </w:r>
      <w:r>
        <w:rPr>
          <w:rFonts w:hint="default"/>
          <w:lang w:val="en-US" w:eastAsia="zh-CN"/>
        </w:rPr>
        <w:t>：日志初始化为0，popcnt，类似校验和，和数据一起刷下去，只需要一次flush+fence</w:t>
      </w:r>
      <w:r>
        <w:rPr>
          <w:rFonts w:hint="eastAsia"/>
          <w:lang w:val="en-US" w:eastAsia="zh-CN"/>
        </w:rPr>
        <w:t>（</w:t>
      </w:r>
      <w:r>
        <w:rPr>
          <w:rFonts w:hint="eastAsia"/>
          <w:b/>
          <w:bCs/>
          <w:lang w:val="en-US" w:eastAsia="zh-CN"/>
        </w:rPr>
        <w:t>考虑将长度和校验和放在同一个8字节当中，这样就不会出现错误了</w:t>
      </w:r>
      <w:r>
        <w:rPr>
          <w:rFonts w:hint="eastAsia"/>
          <w:lang w:val="en-US" w:eastAsia="zh-CN"/>
        </w:rPr>
        <w:t>）</w:t>
      </w:r>
    </w:p>
    <w:p>
      <w:pPr>
        <w:rPr>
          <w:rFonts w:hint="default"/>
          <w:lang w:val="en-US" w:eastAsia="zh-CN"/>
        </w:rPr>
      </w:pPr>
      <w:r>
        <w:rPr>
          <w:rFonts w:hint="eastAsia"/>
          <w:lang w:val="en-US" w:eastAsia="zh-CN"/>
        </w:rPr>
        <w:t>- 经典优化方案：限定log entry为一个cacheline大小，写内容+sfence+标记+flush+sfence，减少一次flush。(</w:t>
      </w:r>
      <w:r>
        <w:rPr>
          <w:rFonts w:ascii="Segoe UI" w:hAnsi="Segoe UI" w:eastAsia="Segoe UI" w:cs="Segoe UI"/>
          <w:i w:val="0"/>
          <w:iCs w:val="0"/>
          <w:caps w:val="0"/>
          <w:color w:val="24292F"/>
          <w:spacing w:val="0"/>
          <w:sz w:val="12"/>
          <w:szCs w:val="12"/>
          <w:shd w:val="clear" w:fill="FFFFFF"/>
        </w:rPr>
        <w:t>什么时候将flush分解为步骤是有意义？例如，如果一个程序多次调用 memcpy()，它可以复制数据并只执行flush，将最后的drain步骤推迟到最后。这是有效的，因为与刷新步骤不同，drain步骤不采用地址范围 - 它是系统范围的drain操作，因此可以在复制单个数据块的循环结束时发生。</w:t>
      </w:r>
      <w:r>
        <w:rPr>
          <w:rFonts w:hint="eastAsia" w:ascii="Segoe UI" w:hAnsi="Segoe UI" w:cs="Segoe UI"/>
          <w:i w:val="0"/>
          <w:iCs w:val="0"/>
          <w:caps w:val="0"/>
          <w:color w:val="24292F"/>
          <w:spacing w:val="0"/>
          <w:sz w:val="12"/>
          <w:szCs w:val="12"/>
          <w:shd w:val="clear" w:fill="FFFFFF"/>
          <w:lang w:val="en-US" w:eastAsia="zh-CN"/>
        </w:rPr>
        <w:t>所以fence对系统的性能影响应该比较大</w:t>
      </w:r>
      <w:r>
        <w:rPr>
          <w:rFonts w:hint="eastAsia"/>
          <w:lang w:val="en-US" w:eastAsia="zh-CN"/>
        </w:rPr>
        <w:t>)</w:t>
      </w:r>
    </w:p>
    <w:p>
      <w:pPr>
        <w:rPr>
          <w:rFonts w:hint="default"/>
          <w:lang w:val="en-US" w:eastAsia="zh-CN"/>
        </w:rPr>
      </w:pPr>
    </w:p>
    <w:p>
      <w:pPr>
        <w:pStyle w:val="17"/>
        <w:bidi w:val="0"/>
        <w:rPr>
          <w:rFonts w:hint="default"/>
          <w:lang w:val="en-US" w:eastAsia="zh-CN"/>
        </w:rPr>
      </w:pPr>
      <w:r>
        <w:rPr>
          <w:rFonts w:hint="default"/>
          <w:lang w:val="en-US" w:eastAsia="zh-CN"/>
        </w:rPr>
        <w:t>对于size字段重复flush的问题，这个问题可以通过使用一个舞蹈大小字段来解决：我们在头中的不同的缓存行上使用几个大小字段，并且为每个日志条目只写一个（循环）。</w:t>
      </w:r>
      <w:r>
        <w:rPr>
          <w:rFonts w:hint="eastAsia"/>
          <w:lang w:val="en-US" w:eastAsia="zh-CN"/>
        </w:rPr>
        <w:t>(几个cacheline最好呢？需要测试)</w:t>
      </w:r>
    </w:p>
    <w:p>
      <w:pPr>
        <w:rPr>
          <w:rFonts w:hint="default"/>
          <w:lang w:val="en-US" w:eastAsia="zh-CN"/>
        </w:rPr>
      </w:pPr>
    </w:p>
    <w:p>
      <w:pPr>
        <w:pStyle w:val="17"/>
        <w:bidi w:val="0"/>
        <w:rPr>
          <w:rFonts w:hint="default"/>
          <w:lang w:val="en-US" w:eastAsia="zh-CN"/>
        </w:rPr>
      </w:pPr>
      <w:r>
        <w:rPr>
          <w:rFonts w:hint="default"/>
          <w:lang w:val="en-US" w:eastAsia="zh-CN"/>
        </w:rPr>
        <w:t>考虑log+不同的write方式相结合</w:t>
      </w:r>
    </w:p>
    <w:p>
      <w:pPr>
        <w:widowControl w:val="0"/>
        <w:numPr>
          <w:ilvl w:val="0"/>
          <w:numId w:val="0"/>
        </w:numPr>
        <w:spacing w:line="300" w:lineRule="auto"/>
        <w:jc w:val="both"/>
        <w:rPr>
          <w:rFonts w:hint="default"/>
          <w:lang w:val="en-US" w:eastAsia="zh-CN"/>
        </w:rPr>
      </w:pPr>
    </w:p>
    <w:p>
      <w:pPr>
        <w:pStyle w:val="17"/>
        <w:bidi w:val="0"/>
        <w:rPr>
          <w:rFonts w:hint="default"/>
          <w:lang w:val="en-US" w:eastAsia="zh-CN"/>
        </w:rPr>
      </w:pPr>
      <w:r>
        <w:rPr>
          <w:rFonts w:hint="eastAsia"/>
          <w:lang w:val="en-US" w:eastAsia="zh-CN"/>
        </w:rPr>
        <w:t>经典方法需要两次flush+fence，校验和方法需要额外计算，测试他们数据大小的临界值</w:t>
      </w:r>
    </w:p>
    <w:p>
      <w:pPr>
        <w:widowControl w:val="0"/>
        <w:numPr>
          <w:ilvl w:val="0"/>
          <w:numId w:val="0"/>
        </w:numPr>
        <w:spacing w:line="300" w:lineRule="auto"/>
        <w:jc w:val="both"/>
        <w:rPr>
          <w:rFonts w:hint="default"/>
          <w:lang w:val="en-US" w:eastAsia="zh-CN"/>
        </w:rPr>
      </w:pPr>
    </w:p>
    <w:p>
      <w:pPr>
        <w:pStyle w:val="2"/>
        <w:bidi w:val="0"/>
        <w:rPr>
          <w:rFonts w:hint="default"/>
          <w:lang w:val="en-US" w:eastAsia="zh-CN"/>
        </w:rPr>
      </w:pPr>
      <w:r>
        <w:rPr>
          <w:rFonts w:hint="eastAsia"/>
          <w:lang w:val="en-US" w:eastAsia="zh-CN"/>
        </w:rPr>
        <w:t>测试</w:t>
      </w:r>
    </w:p>
    <w:p>
      <w:pPr>
        <w:pStyle w:val="4"/>
        <w:bidi w:val="0"/>
        <w:rPr>
          <w:rFonts w:hint="default"/>
          <w:lang w:val="en-US" w:eastAsia="zh-CN"/>
        </w:rPr>
      </w:pPr>
      <w:r>
        <w:rPr>
          <w:rFonts w:hint="eastAsia"/>
          <w:lang w:val="en-US" w:eastAsia="zh-CN"/>
        </w:rPr>
        <w:t>背景测试</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"https://github.com/NVSL/OptaneStudy" </w:instrText>
      </w:r>
      <w:r>
        <w:rPr>
          <w:rFonts w:hint="default"/>
          <w:lang w:val="en-US" w:eastAsia="zh-CN"/>
        </w:rPr>
        <w:fldChar w:fldCharType="separate"/>
      </w:r>
      <w:r>
        <w:rPr>
          <w:rStyle w:val="16"/>
          <w:rFonts w:hint="default"/>
          <w:lang w:val="en-US" w:eastAsia="zh-CN"/>
        </w:rPr>
        <w:t>https://github.com/NVSL/OptaneStudy</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numPr>
          <w:ilvl w:val="0"/>
          <w:numId w:val="9"/>
        </w:numPr>
        <w:rPr>
          <w:rFonts w:hint="default"/>
          <w:lang w:val="en-US" w:eastAsia="zh-CN"/>
        </w:rPr>
      </w:pPr>
      <w:r>
        <w:rPr>
          <w:rFonts w:hint="default"/>
          <w:lang w:val="en-US" w:eastAsia="zh-CN"/>
        </w:rPr>
        <w:t>测试AEP</w:t>
      </w:r>
      <w:r>
        <w:rPr>
          <w:rFonts w:hint="eastAsia"/>
          <w:lang w:val="en-US" w:eastAsia="zh-CN"/>
        </w:rPr>
        <w:t>和SSD</w:t>
      </w:r>
      <w:r>
        <w:rPr>
          <w:rFonts w:hint="default"/>
          <w:lang w:val="en-US" w:eastAsia="zh-CN"/>
        </w:rPr>
        <w:t>随机写的粒度，多大时和顺序写带块相同，以确定log的大小，而不是固定的page。</w:t>
      </w:r>
    </w:p>
    <w:p>
      <w:pPr>
        <w:numPr>
          <w:ilvl w:val="1"/>
          <w:numId w:val="9"/>
        </w:numPr>
        <w:ind w:left="840" w:leftChars="0" w:hanging="420" w:firstLineChars="0"/>
        <w:rPr>
          <w:rFonts w:hint="default"/>
          <w:lang w:val="en-US" w:eastAsia="zh-CN"/>
        </w:rPr>
      </w:pPr>
      <w:r>
        <w:rPr>
          <w:rFonts w:hint="eastAsia"/>
          <w:lang w:val="en-US" w:eastAsia="zh-CN"/>
        </w:rPr>
        <w:t>测试第二种log方式，barrier()和fence的性能差距（由于前者不发出额外的指令，因此速度应该要快一些</w:t>
      </w:r>
      <w:bookmarkStart w:id="2" w:name="_GoBack"/>
      <w:bookmarkEnd w:id="2"/>
      <w:r>
        <w:rPr>
          <w:rFonts w:hint="eastAsia"/>
          <w:lang w:val="en-US" w:eastAsia="zh-CN"/>
        </w:rPr>
        <w:t>）</w:t>
      </w:r>
    </w:p>
    <w:p>
      <w:pPr>
        <w:numPr>
          <w:ilvl w:val="0"/>
          <w:numId w:val="9"/>
        </w:numPr>
        <w:rPr>
          <w:rFonts w:hint="default"/>
          <w:lang w:val="en-US" w:eastAsia="zh-CN"/>
        </w:rPr>
      </w:pPr>
      <w:r>
        <w:rPr>
          <w:rFonts w:hint="eastAsia"/>
          <w:lang w:val="en-US" w:eastAsia="zh-CN"/>
        </w:rPr>
        <w:t>测试ntstore、store+clwb、每64Bstore+clwb（多线程的时候更应如此）的使用临界条件（带宽/延迟）</w:t>
      </w:r>
    </w:p>
    <w:p>
      <w:pPr>
        <w:numPr>
          <w:ilvl w:val="1"/>
          <w:numId w:val="9"/>
        </w:numPr>
        <w:ind w:left="840" w:leftChars="0" w:hanging="420" w:firstLineChars="0"/>
        <w:rPr>
          <w:rFonts w:hint="default"/>
          <w:lang w:val="en-US" w:eastAsia="zh-CN"/>
        </w:rPr>
      </w:pPr>
      <w:r>
        <w:rPr>
          <w:rFonts w:hint="default"/>
          <w:lang w:val="en-US" w:eastAsia="zh-CN"/>
        </w:rPr>
        <w:t>数据还显示，对于超过512次的访问，非时间存储比存储+ clwb的延迟更低 B. 非时间存储对于超过256次的访问也有最高的带宽 B.</w:t>
      </w:r>
    </w:p>
    <w:p>
      <w:pPr>
        <w:numPr>
          <w:ilvl w:val="0"/>
          <w:numId w:val="9"/>
        </w:numPr>
        <w:rPr>
          <w:rFonts w:hint="default"/>
          <w:lang w:val="en-US" w:eastAsia="zh-CN"/>
        </w:rPr>
      </w:pPr>
      <w:r>
        <w:rPr>
          <w:rFonts w:hint="default"/>
          <w:lang w:val="en-US" w:eastAsia="zh-CN"/>
        </w:rPr>
        <w:t>最初的NOVA设计有两个特点，这降低了Optane的性能。首先，每个元数据更新附加的日志条目NOVA都很小-40-64b，而且由于NOVA使用了许多日志，</w:t>
      </w:r>
      <w:r>
        <w:rPr>
          <w:rFonts w:hint="default"/>
          <w:b/>
          <w:bCs/>
          <w:lang w:val="en-US" w:eastAsia="zh-CN"/>
        </w:rPr>
        <w:t>日志更新显示出很少的局部性</w:t>
      </w:r>
      <w:r>
        <w:rPr>
          <w:rFonts w:hint="default"/>
          <w:lang w:val="en-US" w:eastAsia="zh-CN"/>
        </w:rPr>
        <w:t>，特别是当文件系统处于负载状态时。其次，NOVA使用在写入时复制到4 kB的页面来进行文件数据更新，从而导致无用的存储。无论底层内存技术如何，这种低效率都会发生，但Optane糟糕的存储性能加剧了其影响。</w:t>
      </w:r>
      <w:r>
        <w:rPr>
          <w:rFonts w:hint="eastAsia"/>
          <w:lang w:val="en-US" w:eastAsia="zh-CN"/>
        </w:rPr>
        <w:t>（optance下，更应该减少写放大）</w:t>
      </w:r>
    </w:p>
    <w:p>
      <w:pPr>
        <w:numPr>
          <w:ilvl w:val="0"/>
          <w:numId w:val="9"/>
        </w:numPr>
        <w:rPr>
          <w:rFonts w:hint="default"/>
          <w:lang w:val="en-US" w:eastAsia="zh-CN"/>
        </w:rPr>
      </w:pPr>
      <w:r>
        <w:rPr>
          <w:rFonts w:hint="default"/>
          <w:lang w:val="en-US" w:eastAsia="zh-CN"/>
        </w:rPr>
        <w:t>AEP和SSD的多线程访问的性能</w:t>
      </w:r>
    </w:p>
    <w:p>
      <w:pPr>
        <w:numPr>
          <w:ilvl w:val="0"/>
          <w:numId w:val="9"/>
        </w:numPr>
        <w:rPr>
          <w:rFonts w:hint="default"/>
          <w:lang w:val="en-US" w:eastAsia="zh-CN"/>
        </w:rPr>
      </w:pPr>
      <w:r>
        <w:rPr>
          <w:rFonts w:hint="default"/>
          <w:lang w:val="en-US" w:eastAsia="zh-CN"/>
        </w:rPr>
        <w:t>测试AEP mmap的区域能否作为spdk的 read write内存缓冲区</w:t>
      </w:r>
    </w:p>
    <w:p>
      <w:pPr>
        <w:widowControl w:val="0"/>
        <w:numPr>
          <w:numId w:val="0"/>
        </w:numPr>
        <w:spacing w:line="300" w:lineRule="auto"/>
        <w:jc w:val="both"/>
        <w:rPr>
          <w:rFonts w:hint="eastAsia"/>
          <w:lang w:val="en-US" w:eastAsia="zh-CN"/>
        </w:rPr>
      </w:pPr>
    </w:p>
    <w:p>
      <w:pPr>
        <w:widowControl w:val="0"/>
        <w:numPr>
          <w:numId w:val="0"/>
        </w:numPr>
        <w:spacing w:line="300" w:lineRule="auto"/>
        <w:jc w:val="both"/>
        <w:rPr>
          <w:rFonts w:hint="default"/>
          <w:lang w:val="en-US" w:eastAsia="zh-CN"/>
        </w:rPr>
      </w:pPr>
      <w:r>
        <w:rPr>
          <w:rFonts w:hint="default"/>
          <w:lang w:val="en-US" w:eastAsia="zh-CN"/>
        </w:rPr>
        <w:t>我们通过增加日志条目的大小和避免一些写时复制操作来解决这两个问题。我们修改后的NOVA-nova数据日志将子页面的写入数据嵌入到日志中（图10）。与日志的普通写条目不同，它包含一个指向新的4 kB页面的指针及其在文件中的偏移量，嵌入写条目包含一个页面偏移量、页面中的地址，后面是写入的实际内容。这种优化需要对最初的NOVA设计进行几个辅助性的修改。特别是，NOVA必须在进行内存映射或读取文件之前将子页面更新合并到目标页面中。</w:t>
      </w:r>
      <w:r>
        <w:rPr>
          <w:rFonts w:hint="eastAsia"/>
          <w:lang w:val="en-US" w:eastAsia="zh-CN"/>
        </w:rPr>
        <w:t>（那读就比较慢，支持小数据更新后，需要测试对读的影响程度）【aep的测试时，2020fast】</w:t>
      </w:r>
    </w:p>
    <w:p>
      <w:pPr>
        <w:pStyle w:val="2"/>
        <w:bidi w:val="0"/>
        <w:rPr>
          <w:rFonts w:hint="eastAsia"/>
          <w:lang w:val="en-US" w:eastAsia="zh-CN"/>
        </w:rPr>
      </w:pPr>
      <w:r>
        <w:rPr>
          <w:rFonts w:hint="eastAsia"/>
          <w:lang w:val="en-US" w:eastAsia="zh-CN"/>
        </w:rPr>
        <w:t>参考文献</w:t>
      </w:r>
    </w:p>
    <w:p>
      <w:pPr>
        <w:numPr>
          <w:ilvl w:val="0"/>
          <w:numId w:val="10"/>
        </w:numPr>
        <w:ind w:left="425" w:leftChars="0" w:hanging="425" w:firstLineChars="0"/>
        <w:rPr>
          <w:rFonts w:hint="eastAsia"/>
          <w:lang w:val="en-US" w:eastAsia="zh-CN"/>
        </w:rPr>
      </w:pPr>
      <w:bookmarkStart w:id="0" w:name="_Ref9154"/>
      <w:r>
        <w:rPr>
          <w:rFonts w:hint="eastAsia"/>
          <w:lang w:val="en-US" w:eastAsia="zh-CN"/>
        </w:rPr>
        <w:t>PMFS</w:t>
      </w:r>
      <w:bookmarkEnd w:id="0"/>
    </w:p>
    <w:p>
      <w:pPr>
        <w:numPr>
          <w:ilvl w:val="0"/>
          <w:numId w:val="10"/>
        </w:numPr>
        <w:ind w:left="425" w:leftChars="0" w:hanging="425" w:firstLineChars="0"/>
        <w:rPr>
          <w:rFonts w:hint="eastAsia"/>
          <w:lang w:val="en-US" w:eastAsia="zh-CN"/>
        </w:rPr>
      </w:pPr>
      <w:bookmarkStart w:id="1" w:name="_Ref11816"/>
      <w:r>
        <w:rPr>
          <w:rFonts w:hint="eastAsia"/>
          <w:lang w:val="en-US" w:eastAsia="zh-CN"/>
        </w:rPr>
        <w:t>非易失主存的系统软件研究进展</w:t>
      </w:r>
      <w:bookmarkEnd w:id="1"/>
    </w:p>
    <w:p>
      <w:pPr>
        <w:numPr>
          <w:ilvl w:val="0"/>
          <w:numId w:val="10"/>
        </w:numPr>
        <w:ind w:left="425" w:leftChars="0" w:hanging="425" w:firstLineChars="0"/>
        <w:rPr>
          <w:rFonts w:hint="eastAsia"/>
          <w:lang w:val="en-US" w:eastAsia="zh-CN"/>
        </w:rPr>
      </w:pPr>
      <w:r>
        <w:rPr>
          <w:rFonts w:hint="eastAsia"/>
          <w:lang w:val="en-US" w:eastAsia="zh-CN"/>
        </w:rPr>
        <w:t xml:space="preserve">strata </w:t>
      </w:r>
    </w:p>
    <w:p>
      <w:pPr>
        <w:numPr>
          <w:ilvl w:val="0"/>
          <w:numId w:val="10"/>
        </w:numPr>
        <w:ind w:left="425" w:leftChars="0" w:hanging="425" w:firstLineChars="0"/>
        <w:rPr>
          <w:rFonts w:hint="eastAsia"/>
          <w:lang w:val="en-US" w:eastAsia="zh-CN"/>
        </w:rPr>
      </w:pPr>
      <w:r>
        <w:rPr>
          <w:rFonts w:hint="eastAsia"/>
          <w:lang w:val="en-US" w:eastAsia="zh-CN"/>
        </w:rPr>
        <w:t xml:space="preserve">Thanumalayan Sankaranarayana Pillai, Vijay Chidambaram, Ramnatthan Alagappan, Samer Al-Kiswany, Andrea C. Arpaci-Dusseau, and Remzi H. Arpaci-Dusseau. 2014. All File Systems Are Not Created Equal: On the Complexity of Crafting Crash-consistent Applications. </w:t>
      </w:r>
    </w:p>
    <w:p>
      <w:pPr>
        <w:numPr>
          <w:ilvl w:val="0"/>
          <w:numId w:val="10"/>
        </w:numPr>
        <w:ind w:left="425" w:leftChars="0" w:hanging="425" w:firstLineChars="0"/>
        <w:rPr>
          <w:rFonts w:hint="eastAsia"/>
          <w:lang w:val="en-US" w:eastAsia="zh-CN"/>
        </w:rPr>
      </w:pPr>
      <w:r>
        <w:rPr>
          <w:rFonts w:hint="eastAsia"/>
          <w:lang w:val="en-US" w:eastAsia="zh-CN"/>
        </w:rPr>
        <w:t>BPFS</w:t>
      </w:r>
    </w:p>
    <w:p>
      <w:pPr>
        <w:numPr>
          <w:ilvl w:val="0"/>
          <w:numId w:val="10"/>
        </w:numPr>
        <w:ind w:left="425" w:leftChars="0" w:hanging="425" w:firstLineChars="0"/>
        <w:rPr>
          <w:rFonts w:hint="eastAsia"/>
          <w:lang w:val="en-US" w:eastAsia="zh-CN"/>
        </w:rPr>
      </w:pPr>
      <w:r>
        <w:rPr>
          <w:rFonts w:hint="eastAsia"/>
          <w:lang w:val="en-US" w:eastAsia="zh-CN"/>
        </w:rPr>
        <w:t xml:space="preserve">NOVA </w:t>
      </w:r>
    </w:p>
    <w:p>
      <w:pPr>
        <w:numPr>
          <w:ilvl w:val="0"/>
          <w:numId w:val="10"/>
        </w:numPr>
        <w:ind w:left="425" w:leftChars="0" w:hanging="425" w:firstLineChars="0"/>
        <w:rPr>
          <w:rFonts w:hint="eastAsia"/>
          <w:lang w:val="en-US" w:eastAsia="zh-CN"/>
        </w:rPr>
      </w:pPr>
      <w:r>
        <w:rPr>
          <w:rFonts w:hint="eastAsia"/>
          <w:lang w:val="en-US" w:eastAsia="zh-CN"/>
        </w:rPr>
        <w:t>SCMFS</w:t>
      </w:r>
    </w:p>
    <w:p>
      <w:pPr>
        <w:numPr>
          <w:ilvl w:val="0"/>
          <w:numId w:val="10"/>
        </w:numPr>
        <w:ind w:left="425" w:leftChars="0" w:hanging="425" w:firstLineChars="0"/>
        <w:rPr>
          <w:rFonts w:hint="eastAsia"/>
          <w:lang w:val="en-US" w:eastAsia="zh-CN"/>
        </w:rPr>
      </w:pPr>
      <w:r>
        <w:rPr>
          <w:rFonts w:hint="eastAsia"/>
          <w:lang w:val="en-US" w:eastAsia="zh-CN"/>
        </w:rPr>
        <w:t>A Study of Application Performance with Non-Volatile Main Memory</w:t>
      </w:r>
    </w:p>
    <w:p>
      <w:pPr>
        <w:numPr>
          <w:ilvl w:val="0"/>
          <w:numId w:val="10"/>
        </w:numPr>
        <w:ind w:left="425" w:leftChars="0" w:hanging="425" w:firstLineChars="0"/>
        <w:rPr>
          <w:rFonts w:hint="eastAsia"/>
          <w:lang w:val="en-US" w:eastAsia="zh-CN"/>
        </w:rPr>
      </w:pPr>
      <w:r>
        <w:rPr>
          <w:rFonts w:hint="eastAsia"/>
          <w:lang w:val="en-US" w:eastAsia="zh-CN"/>
        </w:rPr>
        <w:t>Ziggurat</w:t>
      </w:r>
    </w:p>
    <w:p>
      <w:pPr>
        <w:numPr>
          <w:ilvl w:val="0"/>
          <w:numId w:val="10"/>
        </w:numPr>
        <w:ind w:left="425" w:leftChars="0" w:hanging="425" w:firstLineChars="0"/>
        <w:rPr>
          <w:rFonts w:hint="eastAsia"/>
          <w:lang w:val="en-US" w:eastAsia="zh-CN"/>
        </w:rPr>
      </w:pPr>
      <w:r>
        <w:rPr>
          <w:rFonts w:hint="eastAsia"/>
          <w:lang w:val="en-US" w:eastAsia="zh-CN"/>
        </w:rPr>
        <w:t xml:space="preserve">An Empirical Study of File Systems on NVM </w:t>
      </w:r>
    </w:p>
    <w:p>
      <w:pPr>
        <w:numPr>
          <w:ilvl w:val="0"/>
          <w:numId w:val="10"/>
        </w:numPr>
        <w:ind w:left="425" w:leftChars="0" w:hanging="425" w:firstLineChars="0"/>
        <w:rPr>
          <w:rFonts w:hint="eastAsia"/>
          <w:lang w:val="en-US" w:eastAsia="zh-CN"/>
        </w:rPr>
      </w:pPr>
      <w:r>
        <w:rPr>
          <w:rFonts w:hint="eastAsia"/>
          <w:lang w:val="en-US" w:eastAsia="zh-CN"/>
        </w:rPr>
        <w:t>F2FS</w:t>
      </w:r>
    </w:p>
    <w:p>
      <w:pPr>
        <w:numPr>
          <w:ilvl w:val="0"/>
          <w:numId w:val="10"/>
        </w:numPr>
        <w:ind w:left="425" w:leftChars="0" w:hanging="425" w:firstLineChars="0"/>
        <w:rPr>
          <w:rFonts w:hint="eastAsia"/>
          <w:lang w:val="en-US" w:eastAsia="zh-CN"/>
        </w:rPr>
      </w:pPr>
      <w:r>
        <w:rPr>
          <w:rFonts w:hint="eastAsia"/>
          <w:lang w:val="en-US" w:eastAsia="zh-CN"/>
        </w:rPr>
        <w:t xml:space="preserve">Avantika Mathur, Mingming Cao, Suparna Bhattacharya, Andreas Dilger, Alex Tomas, and Laurent Vivier. 2007. The new ext4 filesystem: current status and future plans. In Proceedings of the Linux Symposium, Vol. 2. Ottawa, ON, Canada. </w:t>
      </w:r>
    </w:p>
    <w:p>
      <w:pPr>
        <w:numPr>
          <w:ilvl w:val="0"/>
          <w:numId w:val="10"/>
        </w:numPr>
        <w:ind w:left="425" w:leftChars="0" w:hanging="425" w:firstLineChars="0"/>
        <w:rPr>
          <w:rFonts w:hint="eastAsia"/>
          <w:lang w:val="en-US" w:eastAsia="zh-CN"/>
        </w:rPr>
      </w:pPr>
      <w:r>
        <w:rPr>
          <w:rFonts w:hint="eastAsia"/>
          <w:lang w:val="en-US" w:eastAsia="zh-CN"/>
        </w:rPr>
        <w:t>NVMFS</w:t>
      </w:r>
    </w:p>
    <w:p>
      <w:pPr>
        <w:numPr>
          <w:ilvl w:val="0"/>
          <w:numId w:val="10"/>
        </w:numPr>
        <w:ind w:left="425" w:leftChars="0" w:hanging="425" w:firstLineChars="0"/>
        <w:rPr>
          <w:rFonts w:hint="eastAsia"/>
          <w:lang w:val="en-US" w:eastAsia="zh-CN"/>
        </w:rPr>
      </w:pPr>
      <w:r>
        <w:rPr>
          <w:rFonts w:hint="eastAsia"/>
          <w:lang w:val="en-US" w:eastAsia="zh-CN"/>
        </w:rPr>
        <w:t>The Design and Implementation of a Log-Structured File System</w:t>
      </w:r>
    </w:p>
    <w:p>
      <w:pPr>
        <w:numPr>
          <w:ilvl w:val="0"/>
          <w:numId w:val="10"/>
        </w:numPr>
        <w:ind w:left="425" w:leftChars="0" w:hanging="425" w:firstLineChars="0"/>
        <w:rPr>
          <w:rFonts w:hint="eastAsia"/>
          <w:lang w:val="en-US" w:eastAsia="zh-CN"/>
        </w:rPr>
      </w:pPr>
      <w:r>
        <w:rPr>
          <w:rFonts w:hint="eastAsia"/>
          <w:lang w:val="en-US" w:eastAsia="zh-CN"/>
        </w:rPr>
        <w:t>kucofs ↩︎</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
    <w:p/>
    <w:p/>
    <w:p/>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LinBiolinumTB">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E-BZ">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0FC7F"/>
    <w:multiLevelType w:val="singleLevel"/>
    <w:tmpl w:val="8E00FC7F"/>
    <w:lvl w:ilvl="0" w:tentative="0">
      <w:start w:val="1"/>
      <w:numFmt w:val="decimal"/>
      <w:suff w:val="space"/>
      <w:lvlText w:val="%1."/>
      <w:lvlJc w:val="left"/>
    </w:lvl>
  </w:abstractNum>
  <w:abstractNum w:abstractNumId="1">
    <w:nsid w:val="97C8B190"/>
    <w:multiLevelType w:val="singleLevel"/>
    <w:tmpl w:val="97C8B190"/>
    <w:lvl w:ilvl="0" w:tentative="0">
      <w:start w:val="1"/>
      <w:numFmt w:val="bullet"/>
      <w:lvlText w:val=""/>
      <w:lvlJc w:val="left"/>
      <w:pPr>
        <w:ind w:left="420" w:hanging="420"/>
      </w:pPr>
      <w:rPr>
        <w:rFonts w:hint="default" w:ascii="Wingdings" w:hAnsi="Wingdings"/>
      </w:rPr>
    </w:lvl>
  </w:abstractNum>
  <w:abstractNum w:abstractNumId="2">
    <w:nsid w:val="CA38361C"/>
    <w:multiLevelType w:val="singleLevel"/>
    <w:tmpl w:val="CA38361C"/>
    <w:lvl w:ilvl="0" w:tentative="0">
      <w:start w:val="1"/>
      <w:numFmt w:val="decimal"/>
      <w:lvlText w:val="[%1]"/>
      <w:lvlJc w:val="left"/>
      <w:pPr>
        <w:tabs>
          <w:tab w:val="left" w:pos="420"/>
        </w:tabs>
        <w:ind w:left="425" w:leftChars="0" w:hanging="425" w:firstLineChars="0"/>
      </w:pPr>
      <w:rPr>
        <w:rFonts w:hint="default"/>
        <w:color w:val="0000FF"/>
      </w:rPr>
    </w:lvl>
  </w:abstractNum>
  <w:abstractNum w:abstractNumId="3">
    <w:nsid w:val="CF08DC2C"/>
    <w:multiLevelType w:val="singleLevel"/>
    <w:tmpl w:val="CF08DC2C"/>
    <w:lvl w:ilvl="0" w:tentative="0">
      <w:start w:val="1"/>
      <w:numFmt w:val="bullet"/>
      <w:lvlText w:val=""/>
      <w:lvlJc w:val="left"/>
      <w:pPr>
        <w:ind w:left="420" w:hanging="420"/>
      </w:pPr>
      <w:rPr>
        <w:rFonts w:hint="default" w:ascii="Wingdings" w:hAnsi="Wingdings"/>
      </w:rPr>
    </w:lvl>
  </w:abstractNum>
  <w:abstractNum w:abstractNumId="4">
    <w:nsid w:val="FFE1FF91"/>
    <w:multiLevelType w:val="multilevel"/>
    <w:tmpl w:val="FFE1FF9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131631F0"/>
    <w:multiLevelType w:val="multilevel"/>
    <w:tmpl w:val="131631F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3D5F780A"/>
    <w:multiLevelType w:val="multilevel"/>
    <w:tmpl w:val="3D5F780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6BB2F7A7"/>
    <w:multiLevelType w:val="singleLevel"/>
    <w:tmpl w:val="6BB2F7A7"/>
    <w:lvl w:ilvl="0" w:tentative="0">
      <w:start w:val="1"/>
      <w:numFmt w:val="bullet"/>
      <w:lvlText w:val=""/>
      <w:lvlJc w:val="left"/>
      <w:pPr>
        <w:ind w:left="420" w:hanging="420"/>
      </w:pPr>
      <w:rPr>
        <w:rFonts w:hint="default" w:ascii="Wingdings" w:hAnsi="Wingdings"/>
      </w:rPr>
    </w:lvl>
  </w:abstractNum>
  <w:abstractNum w:abstractNumId="8">
    <w:nsid w:val="764883F2"/>
    <w:multiLevelType w:val="multilevel"/>
    <w:tmpl w:val="764883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9">
    <w:nsid w:val="7A3BBF27"/>
    <w:multiLevelType w:val="multilevel"/>
    <w:tmpl w:val="7A3BBF2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8"/>
  </w:num>
  <w:num w:numId="2">
    <w:abstractNumId w:val="5"/>
  </w:num>
  <w:num w:numId="3">
    <w:abstractNumId w:val="6"/>
  </w:num>
  <w:num w:numId="4">
    <w:abstractNumId w:val="4"/>
  </w:num>
  <w:num w:numId="5">
    <w:abstractNumId w:val="0"/>
  </w:num>
  <w:num w:numId="6">
    <w:abstractNumId w:val="7"/>
  </w:num>
  <w:num w:numId="7">
    <w:abstractNumId w:val="3"/>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4YTY2NzNjYzhhMDBjYjhiZDFjNDRhZjk5ZjcyM2MifQ=="/>
  </w:docVars>
  <w:rsids>
    <w:rsidRoot w:val="00FA07D7"/>
    <w:rsid w:val="008D48A9"/>
    <w:rsid w:val="00FA07D7"/>
    <w:rsid w:val="01505F15"/>
    <w:rsid w:val="02684153"/>
    <w:rsid w:val="03E54F37"/>
    <w:rsid w:val="040553D8"/>
    <w:rsid w:val="053A479A"/>
    <w:rsid w:val="056F26FF"/>
    <w:rsid w:val="05D94FC7"/>
    <w:rsid w:val="071B5CF2"/>
    <w:rsid w:val="075F4879"/>
    <w:rsid w:val="09972B20"/>
    <w:rsid w:val="0A28032F"/>
    <w:rsid w:val="0ABD72FD"/>
    <w:rsid w:val="0CB9087B"/>
    <w:rsid w:val="0CCC323C"/>
    <w:rsid w:val="0E5C231B"/>
    <w:rsid w:val="0E650426"/>
    <w:rsid w:val="0F263E4C"/>
    <w:rsid w:val="10797DF4"/>
    <w:rsid w:val="13860AF9"/>
    <w:rsid w:val="15142061"/>
    <w:rsid w:val="1643245C"/>
    <w:rsid w:val="16865C86"/>
    <w:rsid w:val="17771E9E"/>
    <w:rsid w:val="18784CA4"/>
    <w:rsid w:val="1A587EBD"/>
    <w:rsid w:val="1B871D7D"/>
    <w:rsid w:val="1E4E1D03"/>
    <w:rsid w:val="1F4F7DB7"/>
    <w:rsid w:val="1F6A28DC"/>
    <w:rsid w:val="1F6D4C3F"/>
    <w:rsid w:val="203C1FAA"/>
    <w:rsid w:val="20545596"/>
    <w:rsid w:val="20D21D8E"/>
    <w:rsid w:val="24D66DC5"/>
    <w:rsid w:val="29667B4D"/>
    <w:rsid w:val="2DD02D15"/>
    <w:rsid w:val="2E1C5470"/>
    <w:rsid w:val="2E2E6534"/>
    <w:rsid w:val="30B50FB2"/>
    <w:rsid w:val="30F5174B"/>
    <w:rsid w:val="35AC039A"/>
    <w:rsid w:val="35D46DF8"/>
    <w:rsid w:val="381D0E19"/>
    <w:rsid w:val="3A9A0516"/>
    <w:rsid w:val="3B6811D2"/>
    <w:rsid w:val="3B915F50"/>
    <w:rsid w:val="3C227C10"/>
    <w:rsid w:val="3DB039E8"/>
    <w:rsid w:val="3E9720BE"/>
    <w:rsid w:val="428C7AE2"/>
    <w:rsid w:val="434E12DC"/>
    <w:rsid w:val="43F07A81"/>
    <w:rsid w:val="46BF4C9C"/>
    <w:rsid w:val="48892C60"/>
    <w:rsid w:val="495516C3"/>
    <w:rsid w:val="4A392FB7"/>
    <w:rsid w:val="4BEA27BB"/>
    <w:rsid w:val="4BEE58BB"/>
    <w:rsid w:val="4C59562C"/>
    <w:rsid w:val="4E4E2419"/>
    <w:rsid w:val="51096FBC"/>
    <w:rsid w:val="536411D9"/>
    <w:rsid w:val="543C16DA"/>
    <w:rsid w:val="552A0788"/>
    <w:rsid w:val="56F3629C"/>
    <w:rsid w:val="5BCF3DEF"/>
    <w:rsid w:val="5C3E0421"/>
    <w:rsid w:val="5F1C1A53"/>
    <w:rsid w:val="672A5612"/>
    <w:rsid w:val="6736208D"/>
    <w:rsid w:val="67F95596"/>
    <w:rsid w:val="694A5B28"/>
    <w:rsid w:val="6A094655"/>
    <w:rsid w:val="6D5032AD"/>
    <w:rsid w:val="6D5B1AE1"/>
    <w:rsid w:val="6D660318"/>
    <w:rsid w:val="722231D5"/>
    <w:rsid w:val="73FF29A0"/>
    <w:rsid w:val="74683C21"/>
    <w:rsid w:val="750556C0"/>
    <w:rsid w:val="78A8166E"/>
    <w:rsid w:val="790E5DFE"/>
    <w:rsid w:val="7C3F2B24"/>
    <w:rsid w:val="7DA420D8"/>
    <w:rsid w:val="7DBB364D"/>
    <w:rsid w:val="7E01211B"/>
    <w:rsid w:val="7F0864D9"/>
    <w:rsid w:val="7FBB0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jc w:val="left"/>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140" w:after="140" w:line="413" w:lineRule="auto"/>
      <w:ind w:left="573" w:hanging="573"/>
      <w:outlineLvl w:val="1"/>
    </w:pPr>
    <w:rPr>
      <w:rFonts w:ascii="Arial" w:hAnsi="Arial" w:eastAsia="黑体"/>
      <w:b/>
      <w:sz w:val="28"/>
    </w:rPr>
  </w:style>
  <w:style w:type="paragraph" w:styleId="4">
    <w:name w:val="heading 3"/>
    <w:basedOn w:val="1"/>
    <w:next w:val="1"/>
    <w:unhideWhenUsed/>
    <w:qFormat/>
    <w:uiPriority w:val="0"/>
    <w:pPr>
      <w:keepNext/>
      <w:keepLines/>
      <w:numPr>
        <w:ilvl w:val="2"/>
        <w:numId w:val="1"/>
      </w:numPr>
      <w:spacing w:before="260" w:after="260" w:line="413" w:lineRule="auto"/>
      <w:ind w:left="720" w:hanging="720"/>
      <w:outlineLvl w:val="2"/>
    </w:pPr>
    <w:rPr>
      <w:rFonts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1"/>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basedOn w:val="1"/>
    <w:qFormat/>
    <w:uiPriority w:val="0"/>
    <w:pPr>
      <w:spacing w:before="240" w:beforeLines="0" w:beforeAutospacing="0" w:after="60" w:afterLines="0" w:afterAutospacing="0"/>
      <w:jc w:val="center"/>
      <w:outlineLvl w:val="0"/>
    </w:pPr>
    <w:rPr>
      <w:rFonts w:ascii="Arial" w:hAnsi="Arial" w:eastAsia="黑体"/>
      <w:b/>
      <w:sz w:val="44"/>
    </w:rPr>
  </w:style>
  <w:style w:type="character" w:styleId="15">
    <w:name w:val="Strong"/>
    <w:basedOn w:val="14"/>
    <w:qFormat/>
    <w:uiPriority w:val="0"/>
    <w:rPr>
      <w:b/>
    </w:rPr>
  </w:style>
  <w:style w:type="character" w:styleId="16">
    <w:name w:val="Hyperlink"/>
    <w:basedOn w:val="14"/>
    <w:uiPriority w:val="0"/>
    <w:rPr>
      <w:color w:val="0000FF"/>
      <w:u w:val="single"/>
    </w:rPr>
  </w:style>
  <w:style w:type="paragraph" w:customStyle="1" w:styleId="17">
    <w:name w:val="备注"/>
    <w:basedOn w:val="1"/>
    <w:next w:val="1"/>
    <w:uiPriority w:val="0"/>
    <w:pPr>
      <w:pBdr>
        <w:top w:val="none" w:color="auto" w:sz="0" w:space="1"/>
        <w:left w:val="none" w:color="auto" w:sz="0" w:space="4"/>
        <w:bottom w:val="none" w:color="auto" w:sz="0" w:space="1"/>
        <w:right w:val="none" w:color="auto" w:sz="0" w:space="4"/>
      </w:pBdr>
      <w:shd w:val="solid" w:color="D7D7D7" w:themeColor="background1" w:themeShade="D8"/>
      <w:spacing w:line="0" w:lineRule="atLeast"/>
      <w:jc w:val="left"/>
    </w:pPr>
    <w:rPr>
      <w:rFonts w:eastAsia="华文仿宋"/>
      <w:color w:val="000000" w:themeColor="text1"/>
      <w:sz w:val="18"/>
      <w14:textFill>
        <w14:solidFill>
          <w14:schemeClr w14:val="tx1"/>
        </w14:solidFill>
      </w14:textFill>
    </w:rPr>
  </w:style>
  <w:style w:type="paragraph" w:customStyle="1" w:styleId="18">
    <w:name w:val="引注"/>
    <w:basedOn w:val="1"/>
    <w:next w:val="1"/>
    <w:link w:val="19"/>
    <w:qFormat/>
    <w:uiPriority w:val="0"/>
    <w:rPr>
      <w:rFonts w:hint="eastAsia"/>
      <w:color w:val="0000FF"/>
      <w:vertAlign w:val="superscript"/>
    </w:rPr>
  </w:style>
  <w:style w:type="character" w:customStyle="1" w:styleId="19">
    <w:name w:val="引注 Char"/>
    <w:link w:val="18"/>
    <w:qFormat/>
    <w:uiPriority w:val="0"/>
    <w:rPr>
      <w:rFonts w:hint="eastAsia"/>
      <w:color w:val="0000FF"/>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3622</Words>
  <Characters>4885</Characters>
  <Lines>1</Lines>
  <Paragraphs>1</Paragraphs>
  <TotalTime>985</TotalTime>
  <ScaleCrop>false</ScaleCrop>
  <LinksUpToDate>false</LinksUpToDate>
  <CharactersWithSpaces>5093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2022-10-26T06:39:00Z</dcterms:created>
  <dc:creator>Mrzho</dc:creator>
  <cp:lastModifiedBy>风季谈情</cp:lastModifiedBy>
  <dcterms:modified xsi:type="dcterms:W3CDTF">2022-11-01T05:17:52Z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2EF6DB2285064F6B90CBFF9CB624C2C7</vt:lpwstr>
  </property>
</Properties>
</file>