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李明 简历</w:t>
      </w:r>
    </w:p>
    <w:p>
      <w:r>
        <w:t>姓名：李明</w:t>
      </w:r>
    </w:p>
    <w:p>
      <w:r>
        <w:t>性别：男  年龄：25  学历：本科</w:t>
      </w:r>
    </w:p>
    <w:p>
      <w:r>
        <w:t>学校：华东师范大学  专业：计算机科学与技术</w:t>
      </w:r>
    </w:p>
    <w:p>
      <w:r>
        <w:t>电话：13800138000  邮箱：liming@qq.com</w:t>
      </w:r>
    </w:p>
    <w:p>
      <w:pPr>
        <w:pStyle w:val="Heading1"/>
      </w:pPr>
      <w:r>
        <w:t>工作经历</w:t>
      </w:r>
    </w:p>
    <w:p>
      <w:r>
        <w:t>2023.7 - 至今  字节跳动  后端开发工程师</w:t>
      </w:r>
    </w:p>
    <w:p>
      <w:r>
        <w:t>负责内容：基于 Python / FastAPI / Django 构建高并发招聘业务后端，MySQL + Redis + Docker。</w:t>
      </w:r>
    </w:p>
    <w:p>
      <w:r>
        <w:t>2022.7 - 2023.6  美团  后端开发实习生</w:t>
      </w:r>
    </w:p>
    <w:p>
      <w:r>
        <w:t>基于 Java SpringBoot 维护商家系统接口。</w:t>
      </w:r>
    </w:p>
    <w:p>
      <w:pPr>
        <w:pStyle w:val="Heading1"/>
      </w:pPr>
      <w:r>
        <w:t>项目经历</w:t>
      </w:r>
    </w:p>
    <w:p>
      <w:r>
        <w:t>1. 智能推荐系统：Python + PyTorch + FAISS，负责召回与排序模块，QPS 提升 30%。</w:t>
      </w:r>
    </w:p>
    <w:p>
      <w:r>
        <w:t>2. 招聘平台后端：FastAPI + MySQL + Redis，支持 10 万级职位检索。</w:t>
      </w:r>
    </w:p>
    <w:p>
      <w:pPr>
        <w:pStyle w:val="Heading1"/>
      </w:pPr>
      <w:r>
        <w:t>技能</w:t>
      </w:r>
    </w:p>
    <w:p>
      <w:r>
        <w:t>Python, FastAPI, Django, MySQL, Redis, Docker, Kubernetes, PyTorch, 机器学习, NLP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