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88114">
      <w:pPr>
        <w:rPr>
          <w:rFonts w:hint="eastAsia"/>
        </w:rPr>
        <w:pStyle w:val="P68B1DB1-11"/>
      </w:pPr>
      <w:r>
        <w:t xml:space="preserve">The app provides shadowing, mirroring (including reflections), and automatic sorting of objects, with settings placed at the end of each large set of parameters (one line each).</w:t>
      </w:r>
    </w:p>
    <w:p w14:paraId="692291FC">
      <w:pPr>
        <w:rPr>
          <w:rFonts w:hint="eastAsia"/>
        </w:rPr>
      </w:pPr>
    </w:p>
    <w:p w14:paraId="524811FA">
      <w:pPr>
        <w:rPr>
          <w:rFonts w:hint="eastAsia"/>
        </w:rPr>
        <w:pStyle w:val="P68B1DB1-11"/>
      </w:pPr>
      <w:r>
        <w:t xml:space="preserve">Shadow settings include: sun altitude angle, sun azimuth angle, shadow intensity, shadow height, ground object selection, shadow id, remove shadows from certain objects, keep shadows from certain objects, and whether to draw shadows.</w:t>
      </w:r>
    </w:p>
    <w:p w14:paraId="0934AE5E">
      <w:pPr>
        <w:rPr>
          <w:rFonts w:hint="eastAsia"/>
        </w:rPr>
      </w:pPr>
    </w:p>
    <w:p w14:paraId="3B1B7206">
      <w:pPr>
        <w:rPr>
          <w:rFonts w:hint="eastAsia"/>
        </w:rPr>
        <w:pStyle w:val="P68B1DB1-11"/>
      </w:pPr>
      <w:r>
        <w:t xml:space="preserve">Settings for mirroring include: Z direction mirror and mirror plane z coordinate, y direction mirror and mirror plane y coordinate, x direction mirror and mirror plane x coordinate, reflection of object, transparency of mirrored object, take an object as mirror, color of mirrored object is weakened, set mirror color, id of mirror, remove mirror of some objects, only keep mirror of some objects, select stair object mirror for special treatment, shift stair object in z direction.</w:t>
      </w:r>
    </w:p>
    <w:p w14:paraId="2779BEA8">
      <w:pPr>
        <w:rPr>
          <w:rFonts w:hint="eastAsia"/>
        </w:rPr>
      </w:pPr>
    </w:p>
    <w:p w14:paraId="6CEDF0FA">
      <w:pPr>
        <w:rPr>
          <w:rFonts w:hint="eastAsia"/>
        </w:rPr>
        <w:pStyle w:val="P68B1DB1-11"/>
      </w:pPr>
      <w:r>
        <w:t xml:space="preserve">Automatic sorting settings include: 8 sort depths and default string sorting by object id, grouping sort, each group sets the sort depth and id of this group (used to determine the order of this group of objects in all sorts) and the objects contained in this group. The objects contained in each group can also be all objects and all objects except other groups. Some groups can use the same sort depth. Shadow and mirror objects can be automatically sorted.</w:t>
      </w:r>
    </w:p>
    <w:p w14:paraId="53F7A568">
      <w:pPr>
        <w:rPr>
          <w:rFonts w:hint="eastAsia"/>
        </w:rPr>
      </w:pPr>
    </w:p>
    <w:p w14:paraId="79D8D7EB">
      <w:pPr>
        <w:rPr>
          <w:rFonts w:hint="default"/>
        </w:rPr>
        <w:pStyle w:val="P68B1DB1-11"/>
      </w:pPr>
      <w:r>
        <w:t xml:space="preserve">In addition, you can add comments in the parameter input box, similar to comments when writing most programs, add comments at the beginning of//after a certain line, or add comments wrapped with/* and */somewhere.</w:t>
      </w:r>
    </w:p>
    <w:p w14:paraId="3CC87801">
      <w:pPr>
        <w:rPr>
          <w:rFonts w:hint="eastAsia"/>
        </w:rPr>
      </w:pPr>
    </w:p>
    <w:p w14:paraId="4273C404">
      <w:pPr>
        <w:rPr>
          <w:rFonts w:hint="eastAsia"/>
        </w:rPr>
        <w:pStyle w:val="P68B1DB1-11"/>
      </w:pPr>
      <w:r>
        <w:t xml:space="preserve">The details of each setting are as follows (the string used for each set of parameters is one of them)</w:t>
      </w:r>
    </w:p>
    <w:p w14:paraId="7EED150F">
      <w:pPr>
        <w:rPr>
          <w:rFonts w:hint="eastAsia"/>
        </w:rPr>
      </w:pPr>
    </w:p>
    <w:p w14:paraId="2262EA74">
      <w:pPr>
        <w:rPr>
          <w:rFonts w:hint="eastAsia"/>
        </w:rPr>
        <w:pStyle w:val="P68B1DB1-11"/>
      </w:pPr>
      <w:r>
        <w:t>shadow</w:t>
      </w:r>
    </w:p>
    <w:p w14:paraId="72F95492">
      <w:pPr>
        <w:rPr>
          <w:rFonts w:hint="eastAsia"/>
        </w:rPr>
        <w:pStyle w:val="P68B1DB1-11"/>
      </w:pPr>
      <w:r>
        <w:t xml:space="preserve">Multiple sets of parameters are separated by commas.</w:t>
      </w:r>
    </w:p>
    <w:p w14:paraId="1D13E4B8">
      <w:pPr>
        <w:rPr>
          <w:rFonts w:hint="eastAsia"/>
        </w:rPr>
        <w:pStyle w:val="P68B1DB1-11"/>
      </w:pPr>
      <w:r>
        <w:t xml:space="preserve">String at the beginning:</w:t>
      </w:r>
    </w:p>
    <w:p w14:paraId="67DA674E">
      <w:pPr>
        <w:rPr>
          <w:rFonts w:hint="default"/>
        </w:rPr>
      </w:pPr>
      <w:r>
        <w:rPr>
          <w:rFonts w:hint="default"/>
        </w:rPr>
        <w:t xml:space="preserve">"shadowsg", "shadows", "sg", "shadow"</w:t>
      </w:r>
      <w:r>
        <w:rPr>
          <w:rFonts w:hint="eastAsia"/>
        </w:rPr>
        <w:t xml:space="preserve">(just select one)</w:t>
      </w:r>
    </w:p>
    <w:p w14:paraId="15CD10E6">
      <w:pPr>
        <w:rPr>
          <w:rFonts w:hint="default"/>
        </w:rPr>
        <w:pStyle w:val="P68B1DB1-11"/>
      </w:pPr>
      <w:r>
        <w:t xml:space="preserve">the elevation of the sun</w:t>
      </w:r>
    </w:p>
    <w:p w14:paraId="084E6153">
      <w:pPr>
        <w:rPr>
          <w:rFonts w:hint="default"/>
        </w:rPr>
      </w:pPr>
      <w:r>
        <w:rPr>
          <w:rFonts w:hint="default"/>
        </w:rPr>
        <w:t xml:space="preserve">"sun_elevation_angle", "sunangle1", "elevation_angle", "angle1", "sun1" </w:t>
      </w:r>
      <w:r>
        <w:rPr>
          <w:rFonts w:hint="eastAsia"/>
        </w:rPr>
        <w:t xml:space="preserve">begins with an angle, separated by ":"(this value defaults to 50, which is an elevation of 50 degrees). </w:t>
      </w:r>
    </w:p>
    <w:p w14:paraId="23AA2A81">
      <w:pPr>
        <w:rPr>
          <w:rFonts w:hint="default"/>
        </w:rPr>
        <w:pStyle w:val="P68B1DB1-11"/>
      </w:pPr>
      <w:r>
        <w:t xml:space="preserve">the sun's azimuth</w:t>
      </w:r>
    </w:p>
    <w:p w14:paraId="3B57F0BE">
      <w:pPr>
        <w:rPr>
          <w:rFonts w:hint="default"/>
        </w:rPr>
      </w:pPr>
      <w:r>
        <w:rPr>
          <w:rFonts w:hint="default"/>
        </w:rPr>
        <w:t xml:space="preserve">"sun_direction_angle", "sunangle2", "direction_angle", "angle2", "sun2" </w:t>
      </w:r>
      <w:r>
        <w:rPr>
          <w:rFonts w:hint="eastAsia"/>
        </w:rPr>
        <w:t xml:space="preserve">begins with an angle, followed by an angle, separated by ":"(this value defaults to 120, i.e., the azimuth defaults to 120 degrees). </w:t>
      </w:r>
    </w:p>
    <w:p w14:paraId="7BAE3E11">
      <w:pPr>
        <w:rPr>
          <w:rFonts w:hint="default"/>
        </w:rPr>
        <w:pStyle w:val="P68B1DB1-11"/>
      </w:pPr>
      <w:r>
        <w:t xml:space="preserve">Transparency of shadows</w:t>
      </w:r>
    </w:p>
    <w:p w14:paraId="77E39640">
      <w:pPr>
        <w:rPr>
          <w:rFonts w:hint="default"/>
        </w:rPr>
      </w:pPr>
      <w:r>
        <w:rPr>
          <w:rFonts w:hint="default"/>
        </w:rPr>
        <w:t xml:space="preserve">"sun_light_strong", "light_strong", "light_s", "strong", "sun3" </w:t>
      </w:r>
      <w:r>
        <w:rPr>
          <w:rFonts w:hint="eastAsia"/>
        </w:rPr>
        <w:t xml:space="preserve">begins, followed by transparency, less than or equal to 1, the smaller the more transparent, separated by ":"(this value is 1 by default). </w:t>
      </w:r>
    </w:p>
    <w:p w14:paraId="3E9371F0">
      <w:pPr>
        <w:rPr>
          <w:rFonts w:hint="default"/>
        </w:rPr>
        <w:pStyle w:val="P68B1DB1-11"/>
      </w:pPr>
      <w:r>
        <w:t xml:space="preserve">Whether to draw shadows</w:t>
      </w:r>
    </w:p>
    <w:p w14:paraId="32CDA40C">
      <w:pPr>
        <w:rPr>
          <w:rFonts w:hint="default"/>
        </w:rPr>
      </w:pPr>
      <w:r>
        <w:rPr>
          <w:rFonts w:hint="default"/>
        </w:rPr>
        <w:t xml:space="preserve">"if_draw_shadow", "draw_shadow", "if_draw", "d_s" </w:t>
      </w:r>
      <w:r>
        <w:rPr>
          <w:rFonts w:hint="eastAsia"/>
        </w:rPr>
        <w:t xml:space="preserve">begins, followed by "true" or 1 to draw shadows,"false" or 0 to draw no shadows, separated by ":"(this variable defaults to false, meaning no shadows are drawn). </w:t>
      </w:r>
    </w:p>
    <w:p w14:paraId="18B65EE0">
      <w:pPr>
        <w:rPr>
          <w:rFonts w:hint="default"/>
        </w:rPr>
        <w:pStyle w:val="P68B1DB1-11"/>
      </w:pPr>
      <w:r>
        <w:t xml:space="preserve">Height of Shadow</w:t>
      </w:r>
    </w:p>
    <w:p w14:paraId="3E4427A2">
      <w:pPr>
        <w:rPr>
          <w:rFonts w:hint="default"/>
        </w:rPr>
      </w:pPr>
      <w:r>
        <w:rPr>
          <w:rFonts w:hint="default"/>
        </w:rPr>
        <w:t xml:space="preserve">"shadow_high, ""s_high, ""high, ""s_h," </w:t>
      </w:r>
      <w:r>
        <w:rPr>
          <w:rFonts w:hint="eastAsia"/>
        </w:rPr>
        <w:t xml:space="preserve">followed by the height of the shadow (the height of the shadow cast on the ground is 0), separated by ":"(this value defaults to 0). </w:t>
      </w:r>
    </w:p>
    <w:p w14:paraId="1AFE23BA">
      <w:pPr>
        <w:rPr>
          <w:rFonts w:hint="default"/>
        </w:rPr>
        <w:pStyle w:val="P68B1DB1-11"/>
      </w:pPr>
      <w:r>
        <w:t xml:space="preserve">id of object set to ground</w:t>
      </w:r>
    </w:p>
    <w:p w14:paraId="3F3AE88E">
      <w:pPr>
        <w:rPr>
          <w:rFonts w:hint="default"/>
        </w:rPr>
      </w:pPr>
      <w:r>
        <w:rPr>
          <w:rFonts w:hint="default"/>
        </w:rPr>
        <w:t xml:space="preserve">"to_ground", "ground_id", "g_id", "to_id", "to"</w:t>
      </w:r>
      <w:r>
        <w:rPr>
          <w:rFonts w:hint="eastAsia"/>
        </w:rPr>
        <w:t xml:space="preserve">, followed by the delimiter ":", then the id of the object set to ground, the shadow will be sorted later than this object, drawn above this object, you can also give the height of the topmost face of this object (equivalent to setting the shadow height), followed by i</w:t>
      </w:r>
      <w:r>
        <w:rPr>
          <w:rFonts w:hint="default"/>
        </w:rPr>
        <w:t xml:space="preserve"> d </w:t>
      </w:r>
      <w:r>
        <w:rPr>
          <w:rFonts w:hint="eastAsia"/>
        </w:rPr>
        <w:t xml:space="preserve">and object height separators: "_", "-", "high", "HIGH"(any one of them)(default ground id is "a1", default ground object height is 0). </w:t>
      </w:r>
    </w:p>
    <w:p w14:paraId="489622DE">
      <w:pPr>
        <w:rPr>
          <w:rFonts w:hint="default"/>
        </w:rPr>
        <w:pStyle w:val="P68B1DB1-11"/>
      </w:pPr>
      <w:r>
        <w:t xml:space="preserve">Increase in shadow brightness (make shadows brighter, value less than or equal to 1)</w:t>
      </w:r>
    </w:p>
    <w:p w14:paraId="6B00D6C6">
      <w:pPr>
        <w:rPr>
          <w:rFonts w:hint="default"/>
        </w:rPr>
      </w:pPr>
      <w:r>
        <w:rPr>
          <w:rFonts w:hint="default"/>
        </w:rPr>
        <w:t xml:space="preserve">"light", "shadow_light", "l", "s_l" </w:t>
      </w:r>
      <w:r>
        <w:rPr>
          <w:rFonts w:hint="eastAsia"/>
        </w:rPr>
        <w:t xml:space="preserve">begin, followed by values, the larger the brighter, separated by ":"(this value defaults to 0.15, set smaller to increase only a small amount of shadow brightness by default). </w:t>
      </w:r>
    </w:p>
    <w:p w14:paraId="4F1B23B1">
      <w:pPr>
        <w:rPr>
          <w:rFonts w:hint="default"/>
        </w:rPr>
        <w:pStyle w:val="P68B1DB1-11"/>
      </w:pPr>
      <w:r>
        <w:t xml:space="preserve">Shadow id (used to arrange the shadow drawn behind an object that will be drawn above it)</w:t>
      </w:r>
    </w:p>
    <w:p w14:paraId="4EF89040">
      <w:pPr>
        <w:rPr>
          <w:rFonts w:hint="default"/>
        </w:rPr>
      </w:pPr>
      <w:r>
        <w:rPr>
          <w:rFonts w:hint="default"/>
        </w:rPr>
        <w:t xml:space="preserve">"shadow_id", "s_id", "id" </w:t>
      </w:r>
      <w:r>
        <w:rPr>
          <w:rFonts w:hint="eastAsia"/>
        </w:rPr>
        <w:t xml:space="preserve">begins, followed by the string representing id, separated by ":"(this value defaults to the string "a1"). </w:t>
      </w:r>
    </w:p>
    <w:p w14:paraId="70978F97">
      <w:pPr>
        <w:rPr>
          <w:rFonts w:hint="default"/>
        </w:rPr>
        <w:pStyle w:val="P68B1DB1-11"/>
      </w:pPr>
      <w:r>
        <w:t xml:space="preserve">Shadow color (can be changed with this set of parameters if you do not use the default shadow color)</w:t>
      </w:r>
    </w:p>
    <w:p w14:paraId="35C5F8F4">
      <w:pPr>
        <w:rPr>
          <w:rFonts w:hint="default"/>
        </w:rPr>
      </w:pPr>
      <w:r>
        <w:rPr>
          <w:rFonts w:hint="default"/>
        </w:rPr>
        <w:t xml:space="preserve">"shadow_color, ""s_color,""color, ""s_c," </w:t>
      </w:r>
      <w:r>
        <w:rPr>
          <w:rFonts w:hint="eastAsia"/>
        </w:rPr>
        <w:t xml:space="preserve">followed by the separator ":," followed by six color values, red, green and blue for the stroke and red, green and blue for the fill, which are direct integer values from 0 to 255, and the separators between the six color values are "_,""-, ""c"(any one of them)(default stroke and fill: RGB values are both 10, which is dark gray). </w:t>
      </w:r>
    </w:p>
    <w:p w14:paraId="7EEC1C41">
      <w:pPr>
        <w:rPr>
          <w:rFonts w:hint="default"/>
        </w:rPr>
        <w:pStyle w:val="P68B1DB1-11"/>
      </w:pPr>
      <w:r>
        <w:t xml:space="preserve">Collection of ids of objects to remove shadows from</w:t>
      </w:r>
    </w:p>
    <w:p w14:paraId="691FE682">
      <w:pPr>
        <w:rPr>
          <w:rFonts w:hint="default"/>
        </w:rPr>
      </w:pPr>
      <w:r>
        <w:rPr>
          <w:rFonts w:hint="default"/>
        </w:rPr>
        <w:t xml:space="preserve">"remove", "notinclude", "move" </w:t>
      </w:r>
      <w:r>
        <w:rPr>
          <w:rFonts w:hint="eastAsia"/>
        </w:rPr>
        <w:t xml:space="preserve">begins, followed by the delimiter ":", followed by the id of the object to be removed (i.e., removing the shadow of this object), followed by the delimiter</w:t>
      </w:r>
      <w:r>
        <w:rPr>
          <w:rFonts w:hint="eastAsia"/>
        </w:rPr>
        <w:t xml:space="preserve">"-", "_", "and", "AND"(any one of these) between the id of the object to be removed (default is only an empty string). </w:t>
      </w:r>
    </w:p>
    <w:p w14:paraId="3FE466CA">
      <w:pPr>
        <w:rPr>
          <w:rFonts w:hint="default"/>
        </w:rPr>
        <w:pStyle w:val="P68B1DB1-11"/>
      </w:pPr>
      <w:r>
        <w:t xml:space="preserve">Only these objects retain the id set of shadows</w:t>
      </w:r>
    </w:p>
    <w:p w14:paraId="2E1E01CF">
      <w:pPr>
        <w:rPr>
          <w:rFonts w:hint="default"/>
        </w:rPr>
      </w:pPr>
      <w:r>
        <w:rPr>
          <w:rFonts w:hint="default"/>
        </w:rPr>
        <w:t xml:space="preserve">"kept", "keep", "only" </w:t>
      </w:r>
      <w:r>
        <w:rPr>
          <w:rFonts w:hint="eastAsia"/>
        </w:rPr>
        <w:t xml:space="preserve">begins, followed by the delimiter ":", followed by the id of the object to be removed (i.e., keeping the shadow of the object corresponding to the id), the delimiter between the id of the object to be removed</w:t>
      </w:r>
      <w:r>
        <w:rPr>
          <w:rFonts w:hint="eastAsia"/>
        </w:rPr>
        <w:t xml:space="preserve">"-", "_", "and", "AND", removing the object and keeping only the object These two methods are generally not used at the same time (default is only an empty string). </w:t>
      </w:r>
    </w:p>
    <w:p w14:paraId="39CC8831">
      <w:pPr>
        <w:rPr>
          <w:rFonts w:hint="default"/>
        </w:rPr>
        <w:pStyle w:val="P68B1DB1-11"/>
      </w:pPr>
      <w:r>
        <w:t xml:space="preserve">Is the id collection of objects for stairs</w:t>
      </w:r>
    </w:p>
    <w:p w14:paraId="7BCEECFD">
      <w:pPr>
        <w:rPr>
          <w:rFonts w:hint="default"/>
        </w:rPr>
      </w:pPr>
      <w:r>
        <w:rPr>
          <w:rFonts w:hint="default"/>
        </w:rPr>
        <w:t xml:space="preserve">"stair", "st", "isstair", "stairs" </w:t>
      </w:r>
      <w:r>
        <w:rPr>
          <w:rFonts w:hint="eastAsia"/>
        </w:rPr>
        <w:t xml:space="preserve">begins, followed by the delimiter ":", followed by the id of the object to be removed, followed by the delimiter</w:t>
      </w:r>
      <w:r>
        <w:rPr>
          <w:rFonts w:hint="eastAsia"/>
        </w:rPr>
        <w:t xml:space="preserve">"-", "_", "and", "AND" between the id of the object to be removed (default only an empty string). </w:t>
      </w:r>
    </w:p>
    <w:p w14:paraId="097E70AA">
      <w:pPr>
        <w:rPr>
          <w:rFonts w:hint="eastAsia"/>
        </w:rPr>
      </w:pPr>
    </w:p>
    <w:p w14:paraId="464D9AAC">
      <w:pPr>
        <w:rPr>
          <w:rFonts w:hint="eastAsia"/>
        </w:rPr>
        <w:pStyle w:val="P68B1DB1-11"/>
      </w:pPr>
      <w:r>
        <w:t xml:space="preserve">mirror image</w:t>
      </w:r>
    </w:p>
    <w:p w14:paraId="2E4DD264">
      <w:pPr>
        <w:rPr>
          <w:rFonts w:hint="default"/>
        </w:rPr>
        <w:pStyle w:val="P68B1DB1-11"/>
      </w:pPr>
      <w:r>
        <w:t xml:space="preserve">String at the beginning</w:t>
      </w:r>
    </w:p>
    <w:p w14:paraId="37441D41">
      <w:pPr>
        <w:rPr>
          <w:rFonts w:hint="default"/>
        </w:rPr>
        <w:pStyle w:val="P68B1DB1-12"/>
      </w:pPr>
      <w:r>
        <w:t xml:space="preserve">"mirrorsg", "mirrors", "mg", "mirror"</w:t>
      </w:r>
    </w:p>
    <w:p w14:paraId="37E4D7B1">
      <w:pPr>
        <w:rPr>
          <w:rFonts w:hint="default"/>
        </w:rPr>
        <w:pStyle w:val="P68B1DB1-11"/>
      </w:pPr>
      <w:r>
        <w:t xml:space="preserve">mirror in the z direction</w:t>
      </w:r>
    </w:p>
    <w:p w14:paraId="73AD0C79">
      <w:pPr>
        <w:rPr>
          <w:rFonts w:hint="default"/>
        </w:rPr>
      </w:pPr>
      <w:r>
        <w:rPr>
          <w:rFonts w:hint="default"/>
        </w:rPr>
        <w:t xml:space="preserve">"z_direct,""z_d, ""z," </w:t>
      </w:r>
      <w:r>
        <w:rPr>
          <w:rFonts w:hint="eastAsia"/>
        </w:rPr>
        <w:t xml:space="preserve">followed by the delimiter ":," followed by the z-coordinate value of the mirror plane (this value defaults to 0). </w:t>
      </w:r>
    </w:p>
    <w:p w14:paraId="7AD1EDD5">
      <w:pPr>
        <w:rPr>
          <w:rFonts w:hint="default"/>
        </w:rPr>
        <w:pStyle w:val="P68B1DB1-11"/>
      </w:pPr>
      <w:r>
        <w:t xml:space="preserve">Mirrors in the y direction</w:t>
      </w:r>
    </w:p>
    <w:p w14:paraId="5330B5EA">
      <w:pPr>
        <w:rPr>
          <w:rFonts w:hint="default"/>
        </w:rPr>
      </w:pPr>
      <w:r>
        <w:rPr>
          <w:rFonts w:hint="default"/>
        </w:rPr>
        <w:t xml:space="preserve">"y_direct", "y_d", "y" </w:t>
      </w:r>
      <w:r>
        <w:rPr>
          <w:rFonts w:hint="eastAsia"/>
        </w:rPr>
        <w:t xml:space="preserve">begins, followed by the delimiter ":", followed by the y coordinate value of the mirror plane (this value defaults to 0). </w:t>
      </w:r>
    </w:p>
    <w:p w14:paraId="474F6AC7">
      <w:pPr>
        <w:rPr>
          <w:rFonts w:hint="default"/>
        </w:rPr>
        <w:pStyle w:val="P68B1DB1-11"/>
      </w:pPr>
      <w:r>
        <w:t xml:space="preserve">Mirrors in the x direction</w:t>
      </w:r>
    </w:p>
    <w:p w14:paraId="6075FAD0">
      <w:pPr>
        <w:rPr>
          <w:rFonts w:hint="eastAsia"/>
        </w:rPr>
      </w:pPr>
      <w:r>
        <w:rPr>
          <w:rFonts w:hint="default"/>
        </w:rPr>
        <w:t xml:space="preserve">"x_direct, ""x_d, ""x," </w:t>
      </w:r>
      <w:r>
        <w:rPr>
          <w:rFonts w:hint="eastAsia"/>
        </w:rPr>
        <w:t xml:space="preserve">followed by the delimiter ":," followed by the x-coordinate value of the mirror plane (this value defaults to 0). </w:t>
      </w:r>
    </w:p>
    <w:p w14:paraId="4B3510A4">
      <w:pPr>
        <w:rPr>
          <w:rFonts w:hint="default"/>
        </w:rPr>
        <w:pStyle w:val="P68B1DB1-11"/>
      </w:pPr>
      <w:r>
        <w:t xml:space="preserve">(Note: only one mirror image can be set in x, y and z directions. If none is set, it is a reflection relative to the ground. The height of the ground is 0 by default. It can be set at the distance of the mirror image. In addition, special treatment can be performed on the stairs.)</w:t>
      </w:r>
    </w:p>
    <w:p w14:paraId="26FA63DD">
      <w:pPr>
        <w:rPr>
          <w:rFonts w:hint="default"/>
        </w:rPr>
      </w:pPr>
    </w:p>
    <w:p w14:paraId="2FF4ADC7">
      <w:pPr>
        <w:rPr>
          <w:rFonts w:hint="eastAsia"/>
        </w:rPr>
        <w:pStyle w:val="P68B1DB1-11"/>
      </w:pPr>
      <w:r>
        <w:t xml:space="preserve">Transparency of Mirrors</w:t>
      </w:r>
    </w:p>
    <w:p w14:paraId="5B4BFF6D">
      <w:pPr>
        <w:rPr>
          <w:rFonts w:hint="default"/>
        </w:rPr>
      </w:pPr>
      <w:r>
        <w:rPr>
          <w:rFonts w:hint="default"/>
        </w:rPr>
        <w:t xml:space="preserve">"mirror_strong", "strong", "m_s", "s" </w:t>
      </w:r>
      <w:r>
        <w:rPr>
          <w:rFonts w:hint="eastAsia"/>
        </w:rPr>
        <w:t xml:space="preserve">begins, followed by separator ":", then transparency, less than or equal to 1, the smaller the more transparent (this value defaults to 0.8). </w:t>
      </w:r>
    </w:p>
    <w:p w14:paraId="285F1B04">
      <w:pPr>
        <w:rPr>
          <w:rFonts w:hint="default"/>
        </w:rPr>
        <w:pStyle w:val="P68B1DB1-11"/>
      </w:pPr>
      <w:r>
        <w:t xml:space="preserve">Mirror or not</w:t>
      </w:r>
    </w:p>
    <w:p w14:paraId="5F3ADBB5">
      <w:pPr>
        <w:rPr>
          <w:rFonts w:hint="default"/>
        </w:rPr>
      </w:pPr>
      <w:r>
        <w:rPr>
          <w:rFonts w:hint="default"/>
        </w:rPr>
        <w:t xml:space="preserve">"if_draw_mirror", "draw_mirror", "if_draw", "d_m"</w:t>
      </w:r>
      <w:r>
        <w:rPr>
          <w:rFonts w:hint="eastAsia"/>
        </w:rPr>
        <w:t xml:space="preserve">, followed by "true" or 1 to draw shadows,"false" or 0 to draw no shadows, separated by ":"(this variable defaults to false). </w:t>
      </w:r>
    </w:p>
    <w:p w14:paraId="45DB6B26">
      <w:pPr>
        <w:rPr>
          <w:rFonts w:hint="default"/>
        </w:rPr>
        <w:pStyle w:val="P68B1DB1-11"/>
      </w:pPr>
      <w:r>
        <w:t xml:space="preserve">Mirror Distance (this is the height of the water or smooth surface set when mirroring objects to water or smooth surfaces)</w:t>
      </w:r>
    </w:p>
    <w:p w14:paraId="4E7DC3AB">
      <w:pPr>
        <w:rPr>
          <w:rFonts w:hint="default"/>
        </w:rPr>
      </w:pPr>
      <w:r>
        <w:rPr>
          <w:rFonts w:hint="default"/>
        </w:rPr>
        <w:t xml:space="preserve">"mirror_distance, ""m_distance, ""distance, ""m_d," followed by the delimiter ":," followed by the </w:t>
      </w:r>
      <w:r>
        <w:rPr>
          <w:rFonts w:hint="eastAsia"/>
        </w:rPr>
        <w:t xml:space="preserve">height value (which defaults to 2). </w:t>
      </w:r>
    </w:p>
    <w:p w14:paraId="382014BD">
      <w:pPr>
        <w:rPr>
          <w:rFonts w:hint="default"/>
        </w:rPr>
        <w:pStyle w:val="P68B1DB1-11"/>
      </w:pPr>
      <w:r>
        <w:t xml:space="preserve">Mirrors relative to an object</w:t>
      </w:r>
    </w:p>
    <w:p w14:paraId="5E2836A7">
      <w:pPr>
        <w:rPr>
          <w:rFonts w:hint="default"/>
        </w:rPr>
      </w:pPr>
      <w:r>
        <w:rPr>
          <w:rFonts w:hint="default"/>
        </w:rPr>
        <w:t xml:space="preserve">"to_object", "object_id", "o_id", "to_id", "to", </w:t>
      </w:r>
      <w:r>
        <w:rPr>
          <w:rFonts w:hint="eastAsia"/>
        </w:rPr>
        <w:t xml:space="preserve">followed by the delimiter ":", then the id of the object set to ground, then the shadow will be sorted later than this object, and will be drawn above this object, and you can also give the height of the top surface of this object, followed by i</w:t>
      </w:r>
      <w:r>
        <w:rPr>
          <w:rFonts w:hint="default"/>
        </w:rPr>
        <w:t xml:space="preserve"> d </w:t>
      </w:r>
      <w:r>
        <w:rPr>
          <w:rFonts w:hint="eastAsia"/>
        </w:rPr>
        <w:t xml:space="preserve">and object height separators: "_", "-", "high", "HIGH"(any one of them)(this id defaults to "a1", the default height is 0). </w:t>
      </w:r>
    </w:p>
    <w:p w14:paraId="381858DC">
      <w:pPr>
        <w:rPr>
          <w:rFonts w:hint="eastAsia"/>
        </w:rPr>
      </w:pPr>
    </w:p>
    <w:p w14:paraId="473C6378">
      <w:pPr>
        <w:rPr>
          <w:rFonts w:hint="eastAsia"/>
        </w:rPr>
        <w:pStyle w:val="P68B1DB1-11"/>
      </w:pPr>
      <w:r>
        <w:t xml:space="preserve">Mirrors color fade (0 to 1 or 1 to higher values can fade colors, but in different ways)</w:t>
      </w:r>
    </w:p>
    <w:p w14:paraId="096925E3">
      <w:pPr>
        <w:rPr>
          <w:rFonts w:hint="default"/>
        </w:rPr>
      </w:pPr>
      <w:r>
        <w:rPr>
          <w:rFonts w:hint="default"/>
        </w:rPr>
        <w:t xml:space="preserve">"light,""mirror_light, ""l,""s_l," </w:t>
      </w:r>
      <w:r>
        <w:rPr>
          <w:rFonts w:hint="eastAsia"/>
        </w:rPr>
        <w:t xml:space="preserve">followed by the delimiter ":," followed by the value used for Dodge (default is 1). </w:t>
      </w:r>
    </w:p>
    <w:p w14:paraId="53E95C29">
      <w:pPr>
        <w:rPr>
          <w:rFonts w:hint="default"/>
        </w:rPr>
      </w:pPr>
    </w:p>
    <w:p w14:paraId="4FE3A037">
      <w:pPr>
        <w:rPr>
          <w:rFonts w:hint="default"/>
        </w:rPr>
        <w:pStyle w:val="P68B1DB1-11"/>
      </w:pPr>
      <w:r>
        <w:t xml:space="preserve">Mirror id (used to arrange the mirror drawn behind an object that will be drawn above it)</w:t>
      </w:r>
    </w:p>
    <w:p w14:paraId="3062EEDD">
      <w:pPr>
        <w:rPr>
          <w:rFonts w:hint="default"/>
        </w:rPr>
      </w:pPr>
      <w:r>
        <w:rPr>
          <w:rFonts w:hint="default"/>
        </w:rPr>
        <w:t xml:space="preserve">"mirror_id", "m_id", "id" </w:t>
      </w:r>
      <w:r>
        <w:rPr>
          <w:rFonts w:hint="eastAsia"/>
        </w:rPr>
        <w:t xml:space="preserve">begins, followed by the string representing id, separated by ":"(default string "a01"). </w:t>
      </w:r>
    </w:p>
    <w:p w14:paraId="1BB18BDA">
      <w:pPr>
        <w:rPr>
          <w:rFonts w:hint="default"/>
        </w:rPr>
        <w:pStyle w:val="P68B1DB1-11"/>
      </w:pPr>
      <w:r>
        <w:t xml:space="preserve">Mirror Color</w:t>
      </w:r>
    </w:p>
    <w:p w14:paraId="189D07C6">
      <w:pPr>
        <w:rPr>
          <w:rFonts w:hint="default"/>
        </w:rPr>
      </w:pPr>
      <w:r>
        <w:rPr>
          <w:rFonts w:hint="default"/>
        </w:rPr>
        <w:t xml:space="preserve">"mirror_color, ""m_color, ""color, ""m_c," </w:t>
      </w:r>
      <w:r>
        <w:rPr>
          <w:rFonts w:hint="eastAsia"/>
        </w:rPr>
        <w:t xml:space="preserve">followed by the separator ":," followed by six color values, red, green and blue for the stroke and red, green and blue for the fill, which are direct integer values from 0 to 255, and the separator between the six color values is "_,""-, ""c"(any one of them)(default stroke and fill color are both: RGB values are 10, corresponding to dark gray). </w:t>
      </w:r>
    </w:p>
    <w:p w14:paraId="405095E2">
      <w:pPr>
        <w:rPr>
          <w:rFonts w:hint="default"/>
        </w:rPr>
        <w:pStyle w:val="P68B1DB1-11"/>
      </w:pPr>
      <w:r>
        <w:t xml:space="preserve">The id collection of the object to remove the mirror</w:t>
      </w:r>
    </w:p>
    <w:p w14:paraId="7246DC55">
      <w:pPr>
        <w:rPr>
          <w:rFonts w:hint="default"/>
        </w:rPr>
      </w:pPr>
      <w:r>
        <w:rPr>
          <w:rFonts w:hint="default"/>
        </w:rPr>
        <w:t xml:space="preserve">"remove", "notinclude", "move" </w:t>
      </w:r>
      <w:r>
        <w:rPr>
          <w:rFonts w:hint="eastAsia"/>
        </w:rPr>
        <w:t xml:space="preserve">begins, followed by the delimiter ":", followed by the id of the object to be removed (i.e., the mirror of the object to be removed), followed by the delimiter</w:t>
      </w:r>
      <w:r>
        <w:rPr>
          <w:rFonts w:hint="eastAsia"/>
        </w:rPr>
        <w:t xml:space="preserve">"-", "_", "and", "AND"(any one of them) between the id of the object to be removed (default is an empty string). </w:t>
      </w:r>
    </w:p>
    <w:p w14:paraId="074D8B30">
      <w:pPr>
        <w:rPr>
          <w:rFonts w:hint="default"/>
        </w:rPr>
        <w:pStyle w:val="P68B1DB1-11"/>
      </w:pPr>
      <w:r>
        <w:t xml:space="preserve">Only these objects should be kept mirrored</w:t>
      </w:r>
    </w:p>
    <w:p w14:paraId="76606665">
      <w:pPr>
        <w:rPr>
          <w:rFonts w:hint="default"/>
        </w:rPr>
      </w:pPr>
      <w:r>
        <w:rPr>
          <w:rFonts w:hint="default"/>
        </w:rPr>
        <w:t xml:space="preserve">"kept", "keep", "only" </w:t>
      </w:r>
      <w:r>
        <w:rPr>
          <w:rFonts w:hint="eastAsia"/>
        </w:rPr>
        <w:t xml:space="preserve">begins, followed by the delimiter ":", followed by the id of the object to be removed (i.e., the mirror image of the object corresponding to the id), the</w:t>
      </w:r>
      <w:r>
        <w:rPr>
          <w:rFonts w:hint="eastAsia"/>
        </w:rPr>
        <w:t xml:space="preserve">delimiter "-", "_", "and", "AND" between the id of the object to be removed, removing the object and keeping only the object These two methods are generally not used at the same time (default is only an empty string). </w:t>
      </w:r>
    </w:p>
    <w:p w14:paraId="4DC1292D">
      <w:pPr>
        <w:rPr>
          <w:rFonts w:hint="default"/>
        </w:rPr>
        <w:pStyle w:val="P68B1DB1-11"/>
      </w:pPr>
      <w:r>
        <w:t xml:space="preserve">Is the id collection of objects for stairs</w:t>
      </w:r>
    </w:p>
    <w:p w14:paraId="09C44877">
      <w:pPr>
        <w:rPr>
          <w:rFonts w:hint="default"/>
        </w:rPr>
      </w:pPr>
      <w:r>
        <w:rPr>
          <w:rFonts w:hint="default"/>
        </w:rPr>
        <w:t xml:space="preserve">"stair", "st", "isstair", "stairs" </w:t>
      </w:r>
      <w:r>
        <w:rPr>
          <w:rFonts w:hint="eastAsia"/>
        </w:rPr>
        <w:t xml:space="preserve">starts with the delimiter ":", then the id of the object to be removed, the delimiter between the id of the object to be removed</w:t>
      </w:r>
      <w:r>
        <w:rPr>
          <w:rFonts w:hint="eastAsia"/>
        </w:rPr>
        <w:t xml:space="preserve">"-", "_", "and", "AND"(mirror image of stairs does not include mirror image of shadows)(default only an empty string). </w:t>
      </w:r>
    </w:p>
    <w:p w14:paraId="2F753E41">
      <w:pPr>
        <w:rPr>
          <w:rFonts w:hint="default"/>
        </w:rPr>
        <w:pStyle w:val="P68B1DB1-12"/>
      </w:pPr>
      <w:r>
        <w:t xml:space="preserve">The offset of the mirror image of the stair in the z-axis direction</w:t>
      </w:r>
    </w:p>
    <w:p w14:paraId="1633EDEE">
      <w:pPr>
        <w:rPr>
          <w:rFonts w:hint="default"/>
        </w:rPr>
      </w:pPr>
      <w:r>
        <w:rPr>
          <w:rFonts w:hint="default"/>
        </w:rPr>
        <w:t xml:space="preserve">"stair_z_shift, ""s_z_s, ""z_s,""shift," followed by the delimiter ":," followed by the offset of the stair mirror in the z-axis direction, positive values offset upward, negative values offset downward</w:t>
      </w:r>
      <w:r>
        <w:rPr>
          <w:rFonts w:hint="eastAsia"/>
        </w:rPr>
        <w:t xml:space="preserve">(this value defaults to 0)</w:t>
      </w:r>
      <w:r>
        <w:rPr>
          <w:rFonts w:hint="default"/>
        </w:rPr>
        <w:t>.</w:t>
      </w:r>
    </w:p>
    <w:p w14:paraId="7AEEFE0A">
      <w:pPr>
        <w:rPr>
          <w:rFonts w:hint="eastAsia"/>
        </w:rPr>
      </w:pPr>
    </w:p>
    <w:p w14:paraId="124333F9">
      <w:pPr>
        <w:rPr>
          <w:rFonts w:hint="eastAsia"/>
        </w:rPr>
        <w:pStyle w:val="P68B1DB1-11"/>
      </w:pPr>
      <w:r>
        <w:t xml:space="preserve">automatic sorting</w:t>
      </w:r>
    </w:p>
    <w:p w14:paraId="2E671EF2">
      <w:pPr>
        <w:rPr>
          <w:rFonts w:hint="eastAsia"/>
        </w:rPr>
        <w:pStyle w:val="P68B1DB1-11"/>
      </w:pPr>
      <w:r>
        <w:t xml:space="preserve">Multiple sets of parameters are separated by commas.</w:t>
      </w:r>
    </w:p>
    <w:p w14:paraId="57D82ADF">
      <w:pPr>
        <w:rPr>
          <w:rFonts w:hint="default"/>
        </w:rPr>
        <w:pStyle w:val="P68B1DB1-11"/>
      </w:pPr>
      <w:r>
        <w:t xml:space="preserve">String at the beginning</w:t>
      </w:r>
    </w:p>
    <w:p w14:paraId="49E9B475">
      <w:pPr>
        <w:rPr>
          <w:rFonts w:hint="eastAsia"/>
        </w:rPr>
        <w:pStyle w:val="P68B1DB1-11"/>
      </w:pPr>
      <w:r>
        <w:t>"auto_sort","auto_s","a_s","auto","s"</w:t>
      </w:r>
    </w:p>
    <w:p w14:paraId="144CAF42">
      <w:pPr>
        <w:rPr>
          <w:rFonts w:hint="default"/>
        </w:rPr>
        <w:pStyle w:val="P68B1DB1-11"/>
      </w:pPr>
      <w:r>
        <w:t xml:space="preserve">Sort objects by string (using object id)</w:t>
      </w:r>
    </w:p>
    <w:p w14:paraId="4B1EA065">
      <w:pPr>
        <w:rPr>
          <w:rFonts w:hint="default"/>
        </w:rPr>
      </w:pPr>
      <w:r>
        <w:rPr>
          <w:rFonts w:hint="eastAsia"/>
        </w:rPr>
        <w:t xml:space="preserve">"sort0","s0","0","string","normal" begins, followed by the delimiter "_" or "include", followed by the id of the set of objects sorted by this type (used to sort groups of different sort depths sequentially), followed by multiple ids of objects sorted in this way, separated by "-","and","AND".</w:t>
      </w:r>
    </w:p>
    <w:p w14:paraId="3A3B4E7C">
      <w:pPr>
        <w:rPr>
          <w:rFonts w:hint="default"/>
        </w:rPr>
      </w:pPr>
    </w:p>
    <w:p w14:paraId="0B3EE169">
      <w:pPr>
        <w:rPr>
          <w:rFonts w:hint="default"/>
        </w:rPr>
        <w:pStyle w:val="P68B1DB1-11"/>
      </w:pPr>
      <w:r>
        <w:t xml:space="preserve">Sort objects by depth 1</w:t>
      </w:r>
    </w:p>
    <w:p w14:paraId="4A1BC4C6">
      <w:pPr>
        <w:rPr>
          <w:rFonts w:hint="default"/>
        </w:rPr>
      </w:pPr>
      <w:r>
        <w:rPr>
          <w:rFonts w:hint="eastAsia"/>
        </w:rPr>
        <w:t xml:space="preserve">"sort1,""s1,""1," followed by a delimiter of "_" or "include," followed by id of the set of objects automatically sorted according to the first sort depth algorithm (used to sort groups of different sort depths sequentially), followed by id of objects sorted in this way, with separators of "-,""and,""AND."</w:t>
      </w:r>
    </w:p>
    <w:p w14:paraId="7673084C">
      <w:pPr>
        <w:rPr>
          <w:rFonts w:hint="eastAsia"/>
        </w:rPr>
      </w:pPr>
    </w:p>
    <w:p w14:paraId="0BEB1056">
      <w:pPr>
        <w:rPr>
          <w:rFonts w:hint="default"/>
        </w:rPr>
        <w:pStyle w:val="P68B1DB1-11"/>
      </w:pPr>
      <w:r>
        <w:t xml:space="preserve">Sort objects by depth 2</w:t>
      </w:r>
    </w:p>
    <w:p w14:paraId="07F1C20E">
      <w:pPr>
        <w:rPr>
          <w:rFonts w:hint="default"/>
        </w:rPr>
      </w:pPr>
      <w:r>
        <w:rPr>
          <w:rFonts w:hint="eastAsia"/>
        </w:rPr>
        <w:t xml:space="preserve">"sort2","s2","2" begins, followed by the delimiter "_" or "include", followed by id of the set of objects automatically sorted according to the second sort depth algorithm (used to sort groups of different sort depths sequentially), followed by multiple id of objects sorted in this way, separated by "-","and","AND".</w:t>
      </w:r>
    </w:p>
    <w:p w14:paraId="4695034F">
      <w:pPr>
        <w:rPr>
          <w:rFonts w:hint="eastAsia"/>
        </w:rPr>
      </w:pPr>
    </w:p>
    <w:p w14:paraId="6C11A566">
      <w:pPr>
        <w:rPr>
          <w:rFonts w:hint="default"/>
        </w:rPr>
        <w:pStyle w:val="P68B1DB1-11"/>
      </w:pPr>
      <w:r>
        <w:t xml:space="preserve">Sort objects by depth 3</w:t>
      </w:r>
    </w:p>
    <w:p w14:paraId="688747E9">
      <w:pPr>
        <w:rPr>
          <w:rFonts w:hint="default"/>
        </w:rPr>
      </w:pPr>
      <w:r>
        <w:rPr>
          <w:rFonts w:hint="eastAsia"/>
        </w:rPr>
        <w:t xml:space="preserve">"sort3","s3","3" begins, followed by a delimiter of "_" or "include", followed by id of the set of objects automatically sorted according to the third sort depth algorithm (used to sort groups of different sort depths sequentially), followed by multiple id of objects sorted in this way, separated by "-","and","AND".</w:t>
      </w:r>
    </w:p>
    <w:p w14:paraId="4AE5DCAE">
      <w:pPr>
        <w:rPr>
          <w:rFonts w:hint="eastAsia"/>
        </w:rPr>
      </w:pPr>
    </w:p>
    <w:p w14:paraId="35BDA73D">
      <w:pPr>
        <w:rPr>
          <w:rFonts w:hint="default"/>
        </w:rPr>
        <w:pStyle w:val="P68B1DB1-11"/>
      </w:pPr>
      <w:r>
        <w:t xml:space="preserve">Sort objects by depth 4</w:t>
      </w:r>
    </w:p>
    <w:p w14:paraId="4159D3E7">
      <w:pPr>
        <w:rPr>
          <w:rFonts w:hint="default"/>
        </w:rPr>
      </w:pPr>
      <w:r>
        <w:rPr>
          <w:rFonts w:hint="eastAsia"/>
        </w:rPr>
        <w:t xml:space="preserve">"sort4","s4","4" begins, followed by a delimiter of "_" or "include", followed by id of the set of objects automatically sorted according to the fourth sort depth algorithm (used to sort groups of different sort depths sequentially), followed by multiple id of objects sorted in this way, separated by "-","and","AND".</w:t>
      </w:r>
    </w:p>
    <w:p w14:paraId="66C6415A">
      <w:pPr>
        <w:rPr>
          <w:rFonts w:hint="eastAsia"/>
        </w:rPr>
      </w:pPr>
    </w:p>
    <w:p w14:paraId="010F705D">
      <w:pPr>
        <w:rPr>
          <w:rFonts w:hint="default"/>
        </w:rPr>
        <w:pStyle w:val="P68B1DB1-11"/>
      </w:pPr>
      <w:r>
        <w:t xml:space="preserve">Sort objects by depth 5</w:t>
      </w:r>
    </w:p>
    <w:p w14:paraId="6F1BE62B">
      <w:pPr>
        <w:rPr>
          <w:rFonts w:hint="default"/>
        </w:rPr>
      </w:pPr>
      <w:r>
        <w:rPr>
          <w:rFonts w:hint="eastAsia"/>
        </w:rPr>
        <w:t xml:space="preserve">"sort5","s5","5" begins, followed by a delimiter of "_" or "include", followed by id of the set of objects automatically sorted according to the fifth sort depth algorithm (used to sort groups of different sort depths sequentially), followed by multiple id of objects sorted in this way, separated by "-","and","AND".</w:t>
      </w:r>
    </w:p>
    <w:p w14:paraId="4A39F9E1">
      <w:pPr>
        <w:rPr>
          <w:rFonts w:hint="eastAsia"/>
        </w:rPr>
      </w:pPr>
    </w:p>
    <w:p w14:paraId="16BC58F0">
      <w:pPr>
        <w:rPr>
          <w:rFonts w:hint="default"/>
        </w:rPr>
        <w:pStyle w:val="P68B1DB1-11"/>
      </w:pPr>
      <w:r>
        <w:t xml:space="preserve">Sort objects by depth 6</w:t>
      </w:r>
    </w:p>
    <w:p w14:paraId="6FB645D9">
      <w:pPr>
        <w:rPr>
          <w:rFonts w:hint="default"/>
        </w:rPr>
      </w:pPr>
      <w:r>
        <w:rPr>
          <w:rFonts w:hint="eastAsia"/>
        </w:rPr>
        <w:t xml:space="preserve">"sort6","s6","6" begins, followed by a delimiter of "_" or "include", followed by id of the set of objects automatically sorted according to the sixth sort depth algorithm (used to sort groups of different sort depths sequentially), followed by multiple id of objects sorted in this way, separated by "-","and","AND".</w:t>
      </w:r>
    </w:p>
    <w:p w14:paraId="5B4DC932">
      <w:pPr>
        <w:rPr>
          <w:rFonts w:hint="eastAsia"/>
        </w:rPr>
      </w:pPr>
    </w:p>
    <w:p w14:paraId="0868571C">
      <w:pPr>
        <w:rPr>
          <w:rFonts w:hint="default"/>
        </w:rPr>
        <w:pStyle w:val="P68B1DB1-11"/>
      </w:pPr>
      <w:r>
        <w:t xml:space="preserve">Sort objects by depth 7</w:t>
      </w:r>
    </w:p>
    <w:p w14:paraId="588850B9">
      <w:pPr>
        <w:rPr>
          <w:rFonts w:hint="default"/>
        </w:rPr>
      </w:pPr>
      <w:r>
        <w:rPr>
          <w:rFonts w:hint="eastAsia"/>
        </w:rPr>
        <w:t xml:space="preserve">"sort7","s7","7" begins, followed by a delimiter of "_" or "include", followed by id of the set of objects automatically sorted according to the seventh sort depth algorithm (used to sort groups of different sort depths sequentially), followed by multiple id of objects sorted in this way, separated by "-","and","AND".</w:t>
      </w:r>
    </w:p>
    <w:p w14:paraId="2D64ACBA">
      <w:pPr>
        <w:rPr>
          <w:rFonts w:hint="eastAsia"/>
        </w:rPr>
      </w:pPr>
    </w:p>
    <w:p w14:paraId="0F612033">
      <w:pPr>
        <w:rPr>
          <w:rFonts w:hint="default"/>
        </w:rPr>
        <w:pStyle w:val="P68B1DB1-11"/>
      </w:pPr>
      <w:r>
        <w:t xml:space="preserve">Sort objects by depth 8</w:t>
      </w:r>
    </w:p>
    <w:p w14:paraId="456311AF">
      <w:pPr>
        <w:rPr>
          <w:rFonts w:hint="eastAsia"/>
        </w:rPr>
      </w:pPr>
      <w:r>
        <w:rPr>
          <w:rFonts w:hint="eastAsia"/>
        </w:rPr>
        <w:t xml:space="preserve">"sort8","s8","8" begins, followed by a delimiter of "_" or "include", followed by id of the set of objects automatically sorted according to the eighth sort depth algorithm (used to sort groups of different sort depths sequentially), followed by multiple id of objects sorted in this way, separated by "-","and","AND".</w:t>
      </w:r>
    </w:p>
    <w:p w14:paraId="25273130">
      <w:pPr>
        <w:rPr>
          <w:rFonts w:hint="eastAsia"/>
        </w:rPr>
      </w:pPr>
    </w:p>
    <w:p w14:paraId="7FB32C35">
      <w:pPr>
        <w:rPr>
          <w:rFonts w:hint="eastAsia"/>
        </w:rPr>
        <w:pStyle w:val="P68B1DB1-11"/>
      </w:pPr>
      <w:r>
        <w:t xml:space="preserve">In addition to the ordinary string sorting by object id, the other eight depth algorithms are described as follows:</w:t>
      </w:r>
    </w:p>
    <w:p w14:paraId="73855572">
      <w:pPr>
        <w:rPr>
          <w:rFonts w:hint="eastAsia"/>
        </w:rPr>
        <w:pStyle w:val="P68B1DB1-11"/>
      </w:pPr>
      <w:r>
        <w:t xml:space="preserve">The algorithm for depth 1 is that, considering the y-axis direction, the point closest to the viewpoint among the y-coordinates of the object is taken, and the object closest to the eye in the y-axis direction is arranged in front.</w:t>
      </w:r>
    </w:p>
    <w:p w14:paraId="4A366806">
      <w:pPr>
        <w:rPr>
          <w:rFonts w:hint="eastAsia"/>
        </w:rPr>
      </w:pPr>
    </w:p>
    <w:p w14:paraId="54FC4E16">
      <w:pPr>
        <w:rPr>
          <w:rFonts w:hint="eastAsia"/>
        </w:rPr>
        <w:pStyle w:val="P68B1DB1-11"/>
      </w:pPr>
      <w:r>
        <w:t xml:space="preserve">The algorithm for depth 2 is to take the y-coordinate of the center of the object and arrange the objects closer to the eye in the y-axis direction in front.</w:t>
      </w:r>
    </w:p>
    <w:p w14:paraId="73909217">
      <w:pPr>
        <w:rPr>
          <w:rFonts w:hint="eastAsia"/>
        </w:rPr>
      </w:pPr>
    </w:p>
    <w:p w14:paraId="31430102">
      <w:pPr>
        <w:rPr>
          <w:rFonts w:hint="default"/>
        </w:rPr>
        <w:pStyle w:val="P68B1DB1-11"/>
      </w:pPr>
      <w:r>
        <w:t xml:space="preserve">The algorithm of depth 3 is to consider according to the y-axis direction first, select the point closest to the eye of the object, arrange the object closest to the eye first, if the object is the same distance from the eye in the y-axis direction, consider the z-axis direction, select the point closest to the eye in the z-axis direction, and arrange the object closest to the eye in the z-axis direction first.</w:t>
      </w:r>
    </w:p>
    <w:p w14:paraId="0798E386">
      <w:pPr>
        <w:rPr>
          <w:rFonts w:hint="eastAsia"/>
        </w:rPr>
      </w:pPr>
    </w:p>
    <w:p w14:paraId="138C2E7F">
      <w:pPr>
        <w:rPr>
          <w:rFonts w:hint="eastAsia"/>
        </w:rPr>
        <w:pStyle w:val="P68B1DB1-11"/>
      </w:pPr>
      <w:r>
        <w:t xml:space="preserve">The algorithm for depth 4 is to find the distance from the center point of the object to the viewpoint (i.e., the eye), and the closer the object is arranged, the higher the distance.</w:t>
      </w:r>
    </w:p>
    <w:p w14:paraId="3CA952DE">
      <w:pPr>
        <w:rPr>
          <w:rFonts w:hint="eastAsia"/>
        </w:rPr>
      </w:pPr>
    </w:p>
    <w:p w14:paraId="7DBE241D">
      <w:pPr>
        <w:rPr>
          <w:rFonts w:hint="default"/>
        </w:rPr>
        <w:pStyle w:val="P68B1DB1-11"/>
      </w:pPr>
      <w:r>
        <w:t xml:space="preserve">The algorithm of depth 5 is to find the distance between the closest point of all points of the object and the viewpoint, and the closer the object is arranged, the earlier it is arranged.</w:t>
      </w:r>
    </w:p>
    <w:p w14:paraId="1439726F">
      <w:pPr>
        <w:rPr>
          <w:rFonts w:hint="default"/>
        </w:rPr>
      </w:pPr>
    </w:p>
    <w:p w14:paraId="28FBC589">
      <w:pPr>
        <w:rPr>
          <w:rFonts w:hint="eastAsia"/>
        </w:rPr>
        <w:pStyle w:val="P68B1DB1-11"/>
      </w:pPr>
      <w:r>
        <w:t xml:space="preserve">The algorithm for depth 6 is to calculate the average distance from all points of the object to the viewpoint (i.e., the eye, similar to the camera), and the closer the object is arranged, the higher the distance.</w:t>
      </w:r>
    </w:p>
    <w:p w14:paraId="6EB446FD">
      <w:pPr>
        <w:rPr>
          <w:rFonts w:hint="eastAsia"/>
        </w:rPr>
      </w:pPr>
    </w:p>
    <w:p w14:paraId="4BC11091">
      <w:pPr>
        <w:rPr>
          <w:rFonts w:hint="eastAsia"/>
        </w:rPr>
        <w:pStyle w:val="P68B1DB1-11"/>
      </w:pPr>
      <w:r>
        <w:t xml:space="preserve">The depth 7 algorithm is a hybrid algorithm that specially handles the ground. Other objects calculate the distance from the center point to the viewpoint. The ground is the last, and the closer other objects are, the more advanced they are. The ground judgment is that the id of this object is "Floor" or Has the prefix "ground" or the suffix "ground".</w:t>
      </w:r>
    </w:p>
    <w:p w14:paraId="4FFD90D0">
      <w:pPr>
        <w:rPr>
          <w:rFonts w:hint="eastAsia"/>
        </w:rPr>
      </w:pPr>
    </w:p>
    <w:p w14:paraId="347607B1">
      <w:pPr>
        <w:rPr>
          <w:rFonts w:hint="eastAsia"/>
        </w:rPr>
        <w:pStyle w:val="P68B1DB1-11"/>
      </w:pPr>
      <w:r>
        <w:t xml:space="preserve">The algorithm of depth 8 is a hierarchical sorting strategy, combining special ground processing and Y-Z biaxial sorting, special processing ground, y axis direction takes the average value of object points, the closer to the viewpoint, the higher the arrangement, z axis direction takes the closest point of object points from the viewpoint, the closer to the viewpoint, the higher the arrangement, the ground is still judged that the id of this object is "Floor" or has the prefix of "ground" or the suffix of "ground".</w:t>
      </w:r>
    </w:p>
    <w:p w14:paraId="46901E5E">
      <w:pPr>
        <w:rPr>
          <w:rFonts w:hint="default"/>
        </w:rPr>
      </w:pPr>
    </w:p>
    <w:p w14:paraId="4C8D4E30">
      <w:pPr>
        <w:rPr>
          <w:rFonts w:hint="eastAsia"/>
        </w:rPr>
        <w:pStyle w:val="P68B1DB1-11"/>
      </w:pPr>
      <w:r>
        <w:t xml:space="preserve">Mirrors can also be sorted automatically, with the id of the object appended with the suffix "mir"(double quotes here are just strings, don't actually enter double quotes).</w:t>
      </w:r>
    </w:p>
    <w:p w14:paraId="40BE4E4B">
      <w:pPr>
        <w:rPr>
          <w:rFonts w:hint="eastAsia"/>
        </w:rPr>
      </w:pPr>
    </w:p>
    <w:p w14:paraId="11AE4850">
      <w:pPr>
        <w:rPr>
          <w:rFonts w:hint="default"/>
        </w:rPr>
        <w:pStyle w:val="P68B1DB1-11"/>
      </w:pPr>
      <w:r>
        <w:t xml:space="preserve">Shadows are not automatically sorted.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66A80"/>
    <w:rsid w:val="00FA6152"/>
    <w:rsid w:val="019E58B5"/>
    <w:rsid w:val="03AF1619"/>
    <w:rsid w:val="04A3255C"/>
    <w:rsid w:val="04E3143E"/>
    <w:rsid w:val="04F4524D"/>
    <w:rsid w:val="05140A30"/>
    <w:rsid w:val="053172BC"/>
    <w:rsid w:val="05351DB2"/>
    <w:rsid w:val="05465C18"/>
    <w:rsid w:val="05AD6728"/>
    <w:rsid w:val="06404D3D"/>
    <w:rsid w:val="067277C8"/>
    <w:rsid w:val="073E0A55"/>
    <w:rsid w:val="07C459E8"/>
    <w:rsid w:val="07F95EB8"/>
    <w:rsid w:val="089F6950"/>
    <w:rsid w:val="08F53D13"/>
    <w:rsid w:val="08FF26FB"/>
    <w:rsid w:val="091613A2"/>
    <w:rsid w:val="096C7BC5"/>
    <w:rsid w:val="09BF208D"/>
    <w:rsid w:val="0B246449"/>
    <w:rsid w:val="0C0A180C"/>
    <w:rsid w:val="0C122745"/>
    <w:rsid w:val="0C562BEC"/>
    <w:rsid w:val="0E3D358E"/>
    <w:rsid w:val="0E574D87"/>
    <w:rsid w:val="0E904E74"/>
    <w:rsid w:val="0F053777"/>
    <w:rsid w:val="0F5C3E92"/>
    <w:rsid w:val="0FD038C7"/>
    <w:rsid w:val="1001045E"/>
    <w:rsid w:val="10BC3704"/>
    <w:rsid w:val="111A7716"/>
    <w:rsid w:val="113978C1"/>
    <w:rsid w:val="11CE503B"/>
    <w:rsid w:val="11DF775E"/>
    <w:rsid w:val="11E653EA"/>
    <w:rsid w:val="12560DAC"/>
    <w:rsid w:val="12C33EF9"/>
    <w:rsid w:val="13B4150B"/>
    <w:rsid w:val="13E62E35"/>
    <w:rsid w:val="14131C7C"/>
    <w:rsid w:val="15012469"/>
    <w:rsid w:val="162B2D81"/>
    <w:rsid w:val="16801A9A"/>
    <w:rsid w:val="1707659D"/>
    <w:rsid w:val="17415BFF"/>
    <w:rsid w:val="17B43302"/>
    <w:rsid w:val="18042D12"/>
    <w:rsid w:val="180C6085"/>
    <w:rsid w:val="180F664E"/>
    <w:rsid w:val="187E2186"/>
    <w:rsid w:val="19C92FDD"/>
    <w:rsid w:val="19F636A6"/>
    <w:rsid w:val="1A073178"/>
    <w:rsid w:val="1A606529"/>
    <w:rsid w:val="1A987BFF"/>
    <w:rsid w:val="1A9E6F49"/>
    <w:rsid w:val="1B1437C1"/>
    <w:rsid w:val="1B1C7C85"/>
    <w:rsid w:val="1B461776"/>
    <w:rsid w:val="1BC7354C"/>
    <w:rsid w:val="1C161EEF"/>
    <w:rsid w:val="1C5E7298"/>
    <w:rsid w:val="1DA85358"/>
    <w:rsid w:val="1DCF6809"/>
    <w:rsid w:val="1E19756E"/>
    <w:rsid w:val="1E2806C6"/>
    <w:rsid w:val="1F2E37A8"/>
    <w:rsid w:val="1F443FFF"/>
    <w:rsid w:val="207672EF"/>
    <w:rsid w:val="21353914"/>
    <w:rsid w:val="22565E5E"/>
    <w:rsid w:val="227930C6"/>
    <w:rsid w:val="22B83BEE"/>
    <w:rsid w:val="22CD7EDE"/>
    <w:rsid w:val="23852F07"/>
    <w:rsid w:val="238E21E2"/>
    <w:rsid w:val="23C1586F"/>
    <w:rsid w:val="23E24AEB"/>
    <w:rsid w:val="241237D2"/>
    <w:rsid w:val="24313B19"/>
    <w:rsid w:val="24330574"/>
    <w:rsid w:val="243D5EC0"/>
    <w:rsid w:val="2479115B"/>
    <w:rsid w:val="2527505B"/>
    <w:rsid w:val="2619339E"/>
    <w:rsid w:val="26465EE9"/>
    <w:rsid w:val="26673FDE"/>
    <w:rsid w:val="268F2EB8"/>
    <w:rsid w:val="274E409B"/>
    <w:rsid w:val="27C62B7C"/>
    <w:rsid w:val="284E32F6"/>
    <w:rsid w:val="29976745"/>
    <w:rsid w:val="2A0F1C27"/>
    <w:rsid w:val="2B483347"/>
    <w:rsid w:val="2B4F051B"/>
    <w:rsid w:val="2B4F1548"/>
    <w:rsid w:val="2BE07173"/>
    <w:rsid w:val="2C10547B"/>
    <w:rsid w:val="2CBD3F75"/>
    <w:rsid w:val="2CCC5955"/>
    <w:rsid w:val="2D697CD4"/>
    <w:rsid w:val="2DA00933"/>
    <w:rsid w:val="2ED328DE"/>
    <w:rsid w:val="2EEA2AC8"/>
    <w:rsid w:val="2F8D3AEC"/>
    <w:rsid w:val="309F66F1"/>
    <w:rsid w:val="31A029C9"/>
    <w:rsid w:val="31A717FE"/>
    <w:rsid w:val="31B02B14"/>
    <w:rsid w:val="31B81F2F"/>
    <w:rsid w:val="32CC7242"/>
    <w:rsid w:val="32D45CEA"/>
    <w:rsid w:val="33BF2AAC"/>
    <w:rsid w:val="35BC6BD9"/>
    <w:rsid w:val="35FB2318"/>
    <w:rsid w:val="36E80B7E"/>
    <w:rsid w:val="372B571B"/>
    <w:rsid w:val="37690164"/>
    <w:rsid w:val="37BD2FDB"/>
    <w:rsid w:val="37F04968"/>
    <w:rsid w:val="37F91F83"/>
    <w:rsid w:val="38C06F01"/>
    <w:rsid w:val="3AD066E2"/>
    <w:rsid w:val="3ADC4ACF"/>
    <w:rsid w:val="3B20348F"/>
    <w:rsid w:val="3B4C2F55"/>
    <w:rsid w:val="3C3A4A60"/>
    <w:rsid w:val="3C656F41"/>
    <w:rsid w:val="3C830972"/>
    <w:rsid w:val="3CC608EE"/>
    <w:rsid w:val="3D3C33C3"/>
    <w:rsid w:val="3E5527E2"/>
    <w:rsid w:val="3EBF3FFA"/>
    <w:rsid w:val="3F021613"/>
    <w:rsid w:val="402E3A57"/>
    <w:rsid w:val="40B5199F"/>
    <w:rsid w:val="414544E4"/>
    <w:rsid w:val="42501169"/>
    <w:rsid w:val="427219D3"/>
    <w:rsid w:val="42745A37"/>
    <w:rsid w:val="429F0E23"/>
    <w:rsid w:val="43250AEC"/>
    <w:rsid w:val="43356819"/>
    <w:rsid w:val="440315A5"/>
    <w:rsid w:val="45224346"/>
    <w:rsid w:val="45731BC3"/>
    <w:rsid w:val="45E61310"/>
    <w:rsid w:val="45FD0C49"/>
    <w:rsid w:val="46144D30"/>
    <w:rsid w:val="468A40C5"/>
    <w:rsid w:val="46A0075E"/>
    <w:rsid w:val="46FB1914"/>
    <w:rsid w:val="474657FE"/>
    <w:rsid w:val="47F210A1"/>
    <w:rsid w:val="4806328E"/>
    <w:rsid w:val="483D0077"/>
    <w:rsid w:val="48603D4D"/>
    <w:rsid w:val="48D05305"/>
    <w:rsid w:val="493D2660"/>
    <w:rsid w:val="498101D1"/>
    <w:rsid w:val="4ABB67AC"/>
    <w:rsid w:val="4AE36042"/>
    <w:rsid w:val="4B547222"/>
    <w:rsid w:val="4B741A9B"/>
    <w:rsid w:val="4B9C2D87"/>
    <w:rsid w:val="4C5B4D28"/>
    <w:rsid w:val="4C870899"/>
    <w:rsid w:val="4C93458C"/>
    <w:rsid w:val="4D04000C"/>
    <w:rsid w:val="4D9A1FBF"/>
    <w:rsid w:val="4DAC584E"/>
    <w:rsid w:val="4E861663"/>
    <w:rsid w:val="4E8925E8"/>
    <w:rsid w:val="4F1C1ED9"/>
    <w:rsid w:val="4FA827DD"/>
    <w:rsid w:val="50017590"/>
    <w:rsid w:val="513015C2"/>
    <w:rsid w:val="51436256"/>
    <w:rsid w:val="51621DAE"/>
    <w:rsid w:val="51CF7329"/>
    <w:rsid w:val="52B458D1"/>
    <w:rsid w:val="52D715BF"/>
    <w:rsid w:val="52ED3B48"/>
    <w:rsid w:val="52FF29F9"/>
    <w:rsid w:val="532D4245"/>
    <w:rsid w:val="535C2537"/>
    <w:rsid w:val="53E144A4"/>
    <w:rsid w:val="53FE7274"/>
    <w:rsid w:val="54886D3A"/>
    <w:rsid w:val="54A66A80"/>
    <w:rsid w:val="54C47921"/>
    <w:rsid w:val="55AB389F"/>
    <w:rsid w:val="55BC40CE"/>
    <w:rsid w:val="560C08AB"/>
    <w:rsid w:val="56102E1E"/>
    <w:rsid w:val="5640122A"/>
    <w:rsid w:val="56F269C8"/>
    <w:rsid w:val="576C7AC6"/>
    <w:rsid w:val="57833AC4"/>
    <w:rsid w:val="57AB4A45"/>
    <w:rsid w:val="57C922A6"/>
    <w:rsid w:val="57EA64DD"/>
    <w:rsid w:val="587663E0"/>
    <w:rsid w:val="588A584B"/>
    <w:rsid w:val="58C761A7"/>
    <w:rsid w:val="5A164737"/>
    <w:rsid w:val="5A567846"/>
    <w:rsid w:val="5AEA091C"/>
    <w:rsid w:val="5B231846"/>
    <w:rsid w:val="5C1D392E"/>
    <w:rsid w:val="5C265518"/>
    <w:rsid w:val="5D724260"/>
    <w:rsid w:val="5E440127"/>
    <w:rsid w:val="5FC11874"/>
    <w:rsid w:val="600B28A8"/>
    <w:rsid w:val="60287E41"/>
    <w:rsid w:val="60735FC5"/>
    <w:rsid w:val="60B40A33"/>
    <w:rsid w:val="60C67524"/>
    <w:rsid w:val="60DC6AC4"/>
    <w:rsid w:val="614473CF"/>
    <w:rsid w:val="614B4ACA"/>
    <w:rsid w:val="61E14BC9"/>
    <w:rsid w:val="63B53F39"/>
    <w:rsid w:val="64227230"/>
    <w:rsid w:val="654C7A52"/>
    <w:rsid w:val="655F65A4"/>
    <w:rsid w:val="65930D0A"/>
    <w:rsid w:val="66777633"/>
    <w:rsid w:val="66B64012"/>
    <w:rsid w:val="676C7BB6"/>
    <w:rsid w:val="67986ED7"/>
    <w:rsid w:val="69701D56"/>
    <w:rsid w:val="69872FA0"/>
    <w:rsid w:val="698D37BB"/>
    <w:rsid w:val="69960B36"/>
    <w:rsid w:val="6C6C0370"/>
    <w:rsid w:val="6CDB58B1"/>
    <w:rsid w:val="6D2E2789"/>
    <w:rsid w:val="6D464F20"/>
    <w:rsid w:val="6DAE5EF1"/>
    <w:rsid w:val="6DCD4AB5"/>
    <w:rsid w:val="6E3B2802"/>
    <w:rsid w:val="6EA91C0A"/>
    <w:rsid w:val="6EC304C5"/>
    <w:rsid w:val="6FDF76D5"/>
    <w:rsid w:val="70D10B12"/>
    <w:rsid w:val="711A671D"/>
    <w:rsid w:val="7157232D"/>
    <w:rsid w:val="715D6F9D"/>
    <w:rsid w:val="71627B0C"/>
    <w:rsid w:val="71E74F23"/>
    <w:rsid w:val="71F80007"/>
    <w:rsid w:val="723D7917"/>
    <w:rsid w:val="72652BB9"/>
    <w:rsid w:val="734A34D9"/>
    <w:rsid w:val="741143B4"/>
    <w:rsid w:val="74233DC2"/>
    <w:rsid w:val="76487B43"/>
    <w:rsid w:val="76F61765"/>
    <w:rsid w:val="77097057"/>
    <w:rsid w:val="776C16FD"/>
    <w:rsid w:val="781A4495"/>
    <w:rsid w:val="7842045C"/>
    <w:rsid w:val="78486EB9"/>
    <w:rsid w:val="784C0D6B"/>
    <w:rsid w:val="78587362"/>
    <w:rsid w:val="78AF520D"/>
    <w:rsid w:val="794348F2"/>
    <w:rsid w:val="7A253FAE"/>
    <w:rsid w:val="7A2D666A"/>
    <w:rsid w:val="7C0B3858"/>
    <w:rsid w:val="7C110BE2"/>
    <w:rsid w:val="7C2D6740"/>
    <w:rsid w:val="7CC23494"/>
    <w:rsid w:val="7D715FE9"/>
    <w:rsid w:val="7D9A72EE"/>
    <w:rsid w:val="7E466A8B"/>
    <w:rsid w:val="7F2D4F0E"/>
    <w:rsid w:val="7FAD11D2"/>
    <w:rsid w:val="7FD44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pPrDefault/>
    <w:rPrDefault>
      <w:rPr>
        <w:rFonts w:asciiTheme="minorHAnsi" w:hAnsiTheme="minorHAnsi" w:cstheme="minorBidi" w:eastAsiaTheme="minorEastAsi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cstheme="minorBidi" w:eastAsiaTheme="minorEastAsia"/>
      <w:kern w:val="2"/>
      <w:sz w:val="21"/>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P68B1DB1-11">
    <w:name w:val="P68B1DB1-11"/>
    <w:basedOn w:val="1"/>
    <w:rPr>
      <w:rFonts w:hint="eastAsia"/>
    </w:rPr>
  </w:style>
  <w:style w:type="paragraph" w:styleId="P68B1DB1-12">
    <w:name w:val="P68B1DB1-12"/>
    <w:basedOn w:val="1"/>
    <w:rPr>
      <w:rFonts w:hint="defaul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830</Words>
  <Characters>1892</Characters>
  <Lines>0</Lines>
  <Paragraphs>0</Paragraphs>
  <TotalTime>1009</TotalTime>
  <ScaleCrop>false</ScaleCrop>
  <LinksUpToDate>false</LinksUpToDate>
  <CharactersWithSpaces>1969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2026-02-08T09:29:00Z</dcterms:created>
  <dc:creator>Administrator</dc:creator>
  <cp:lastModifiedBy>周朝晖</cp:lastModifiedBy>
  <dcterms:modified xsi:type="dcterms:W3CDTF">2026-02-12T06:52:32Z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990ABB9C336745AAA189B32FF14E18E2_13</vt:lpwstr>
  </property>
  <property fmtid="{D5CDD505-2E9C-101B-9397-08002B2CF9AE}" pid="4" name="KSOTemplateDocerSaveRecord">
    <vt:lpwstr>eyJoZGlkIjoiMmUzZjNjYjg1ZWFkNjVmMmQzNWVjZTkzYjY4NTdkODgiLCJ1c2VySWQiOiI4MzA0MzE2NDkifQ==</vt:lpwstr>
  </property>
</Properties>
</file>