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7573" w14:textId="76EB6748" w:rsidR="00A835CE" w:rsidRPr="00A835CE" w:rsidRDefault="003F6013" w:rsidP="00A835CE">
      <w:pPr>
        <w:spacing w:line="360" w:lineRule="auto"/>
        <w:ind w:firstLineChars="500" w:firstLine="1606"/>
        <w:rPr>
          <w:rFonts w:ascii="Times New Roman" w:eastAsia="黑体" w:hAnsi="Times New Roman"/>
          <w:b/>
          <w:bCs/>
          <w:sz w:val="32"/>
          <w:szCs w:val="32"/>
        </w:rPr>
      </w:pPr>
      <w:r w:rsidRPr="00A835CE">
        <w:rPr>
          <w:rFonts w:ascii="Times New Roman" w:eastAsia="黑体" w:hAnsi="Times New Roman" w:hint="eastAsia"/>
          <w:b/>
          <w:bCs/>
          <w:sz w:val="32"/>
          <w:szCs w:val="32"/>
        </w:rPr>
        <w:t>《项目管理与经济决策》课程设计</w:t>
      </w:r>
    </w:p>
    <w:p w14:paraId="4174756B" w14:textId="2BC95E77" w:rsidR="00A835CE" w:rsidRDefault="00A835CE" w:rsidP="00A835CE">
      <w:pPr>
        <w:spacing w:line="360" w:lineRule="auto"/>
        <w:ind w:firstLineChars="200" w:firstLine="480"/>
        <w:rPr>
          <w:rFonts w:ascii="Times New Roman" w:eastAsia="仿宋" w:hAnsi="Times New Roman"/>
          <w:sz w:val="24"/>
          <w:szCs w:val="24"/>
        </w:rPr>
      </w:pPr>
      <w:r>
        <w:rPr>
          <w:rFonts w:ascii="Times New Roman" w:eastAsia="仿宋" w:hAnsi="Times New Roman" w:hint="eastAsia"/>
          <w:sz w:val="24"/>
          <w:szCs w:val="24"/>
        </w:rPr>
        <w:t xml:space="preserve"> </w:t>
      </w:r>
      <w:r>
        <w:rPr>
          <w:rFonts w:ascii="Times New Roman" w:eastAsia="仿宋" w:hAnsi="Times New Roman"/>
          <w:sz w:val="24"/>
          <w:szCs w:val="24"/>
        </w:rPr>
        <w:t xml:space="preserve">                     </w:t>
      </w:r>
      <w:r w:rsidR="003F6013" w:rsidRPr="00A835CE">
        <w:rPr>
          <w:rFonts w:ascii="Times New Roman" w:eastAsia="仿宋" w:hAnsi="Times New Roman" w:hint="eastAsia"/>
          <w:sz w:val="24"/>
          <w:szCs w:val="24"/>
        </w:rPr>
        <w:t>周子涵</w:t>
      </w:r>
      <w:r w:rsidR="003F6013" w:rsidRPr="00A835CE">
        <w:rPr>
          <w:rFonts w:ascii="Times New Roman" w:eastAsia="仿宋" w:hAnsi="Times New Roman" w:hint="eastAsia"/>
          <w:sz w:val="24"/>
          <w:szCs w:val="24"/>
        </w:rPr>
        <w:t xml:space="preserve"> </w:t>
      </w:r>
      <w:r w:rsidR="003F6013" w:rsidRPr="00A835CE">
        <w:rPr>
          <w:rFonts w:ascii="Times New Roman" w:eastAsia="仿宋" w:hAnsi="Times New Roman"/>
          <w:sz w:val="24"/>
          <w:szCs w:val="24"/>
        </w:rPr>
        <w:t>2018011218014</w:t>
      </w:r>
    </w:p>
    <w:p w14:paraId="499F14BD" w14:textId="77777777" w:rsidR="00A835CE" w:rsidRPr="00A835CE" w:rsidRDefault="00A835CE" w:rsidP="00A835CE">
      <w:pPr>
        <w:spacing w:line="360" w:lineRule="auto"/>
        <w:ind w:firstLineChars="200" w:firstLine="480"/>
        <w:rPr>
          <w:rFonts w:ascii="Times New Roman" w:eastAsia="仿宋" w:hAnsi="Times New Roman"/>
          <w:sz w:val="24"/>
          <w:szCs w:val="24"/>
        </w:rPr>
      </w:pPr>
    </w:p>
    <w:p w14:paraId="4A5DA0DE" w14:textId="726B4B47" w:rsidR="005D3596" w:rsidRPr="00A835CE" w:rsidRDefault="005D3596" w:rsidP="00A835CE">
      <w:pPr>
        <w:spacing w:line="360" w:lineRule="auto"/>
        <w:ind w:firstLineChars="200" w:firstLine="482"/>
        <w:jc w:val="left"/>
        <w:rPr>
          <w:rFonts w:ascii="Times New Roman" w:eastAsia="仿宋" w:hAnsi="Times New Roman"/>
          <w:sz w:val="24"/>
          <w:szCs w:val="24"/>
        </w:rPr>
      </w:pPr>
      <w:r w:rsidRPr="00A835CE">
        <w:rPr>
          <w:rFonts w:ascii="Times New Roman" w:eastAsia="黑体" w:hAnsi="Times New Roman" w:hint="eastAsia"/>
          <w:b/>
          <w:bCs/>
          <w:sz w:val="24"/>
          <w:szCs w:val="24"/>
        </w:rPr>
        <w:t>【摘要】</w:t>
      </w:r>
      <w:r w:rsidRPr="00A835CE">
        <w:rPr>
          <w:rFonts w:ascii="Times New Roman" w:eastAsia="仿宋" w:hAnsi="Times New Roman" w:hint="eastAsia"/>
          <w:sz w:val="24"/>
          <w:szCs w:val="24"/>
        </w:rPr>
        <w:t>随着国内生活水平的不断提高，原本一直在欧美市场销售的扫地机器人也逐步的走入平常百姓家，并且逐步的被越来越多的人所接受，扫地机器人将在不久的将来像白色家电一样成为每个家庭必不可少的清洁帮手。产品也会由现在的初级智能向着更高程度的智能化程度发展，逐步的取代人工清洁。</w:t>
      </w:r>
    </w:p>
    <w:p w14:paraId="1933E326" w14:textId="6739D7D7" w:rsidR="005D3596" w:rsidRDefault="005D3596" w:rsidP="00A835CE">
      <w:pPr>
        <w:spacing w:line="360" w:lineRule="auto"/>
        <w:ind w:firstLineChars="200" w:firstLine="482"/>
        <w:jc w:val="left"/>
        <w:rPr>
          <w:rFonts w:ascii="Times New Roman" w:eastAsia="仿宋" w:hAnsi="Times New Roman"/>
          <w:sz w:val="24"/>
          <w:szCs w:val="24"/>
        </w:rPr>
      </w:pPr>
      <w:r w:rsidRPr="00A835CE">
        <w:rPr>
          <w:rFonts w:ascii="Times New Roman" w:eastAsia="黑体" w:hAnsi="Times New Roman" w:hint="eastAsia"/>
          <w:b/>
          <w:bCs/>
          <w:sz w:val="24"/>
          <w:szCs w:val="24"/>
        </w:rPr>
        <w:t>关键词</w:t>
      </w:r>
      <w:r w:rsidRPr="00A835CE">
        <w:rPr>
          <w:rFonts w:ascii="Times New Roman" w:eastAsia="宋体" w:hAnsi="Times New Roman" w:hint="eastAsia"/>
          <w:sz w:val="24"/>
          <w:szCs w:val="24"/>
        </w:rPr>
        <w:t>：</w:t>
      </w:r>
      <w:r w:rsidRPr="00A835CE">
        <w:rPr>
          <w:rFonts w:ascii="Times New Roman" w:eastAsia="仿宋" w:hAnsi="Times New Roman" w:hint="eastAsia"/>
          <w:sz w:val="24"/>
          <w:szCs w:val="24"/>
        </w:rPr>
        <w:t>扫地机器人；项目管理；成本分析</w:t>
      </w:r>
    </w:p>
    <w:p w14:paraId="311A406D" w14:textId="77777777" w:rsidR="00A835CE" w:rsidRPr="00A835CE" w:rsidRDefault="00A835CE" w:rsidP="00A835CE">
      <w:pPr>
        <w:spacing w:line="360" w:lineRule="auto"/>
        <w:ind w:firstLineChars="200" w:firstLine="420"/>
        <w:jc w:val="left"/>
        <w:rPr>
          <w:rFonts w:ascii="Times New Roman" w:eastAsia="仿宋" w:hAnsi="Times New Roman"/>
        </w:rPr>
      </w:pPr>
    </w:p>
    <w:p w14:paraId="6EE9F75F" w14:textId="21D40070" w:rsidR="00294165" w:rsidRPr="00A835CE" w:rsidRDefault="00C01C14" w:rsidP="00A835CE">
      <w:pPr>
        <w:spacing w:line="360" w:lineRule="auto"/>
        <w:jc w:val="left"/>
        <w:rPr>
          <w:rFonts w:ascii="Times New Roman" w:eastAsia="黑体" w:hAnsi="Times New Roman"/>
          <w:b/>
          <w:bCs/>
          <w:sz w:val="28"/>
          <w:szCs w:val="28"/>
        </w:rPr>
      </w:pPr>
      <w:r w:rsidRPr="00A835CE">
        <w:rPr>
          <w:rFonts w:ascii="Times New Roman" w:eastAsia="黑体" w:hAnsi="Times New Roman" w:hint="eastAsia"/>
          <w:b/>
          <w:bCs/>
          <w:sz w:val="28"/>
          <w:szCs w:val="28"/>
        </w:rPr>
        <w:t>1</w:t>
      </w:r>
      <w:r w:rsidRPr="00A835CE">
        <w:rPr>
          <w:rFonts w:ascii="Times New Roman" w:eastAsia="黑体" w:hAnsi="Times New Roman"/>
          <w:b/>
          <w:bCs/>
          <w:sz w:val="28"/>
          <w:szCs w:val="28"/>
        </w:rPr>
        <w:t xml:space="preserve"> </w:t>
      </w:r>
      <w:r w:rsidR="00294165" w:rsidRPr="00A835CE">
        <w:rPr>
          <w:rFonts w:ascii="Times New Roman" w:eastAsia="黑体" w:hAnsi="Times New Roman" w:hint="eastAsia"/>
          <w:b/>
          <w:bCs/>
          <w:sz w:val="28"/>
          <w:szCs w:val="28"/>
        </w:rPr>
        <w:t>背景分析</w:t>
      </w:r>
    </w:p>
    <w:p w14:paraId="40273503" w14:textId="77777777" w:rsidR="00294165" w:rsidRPr="00A835CE" w:rsidRDefault="00294165" w:rsidP="00A835CE">
      <w:pPr>
        <w:pStyle w:val="a7"/>
        <w:spacing w:line="360" w:lineRule="auto"/>
        <w:ind w:left="360"/>
        <w:jc w:val="left"/>
        <w:rPr>
          <w:rFonts w:ascii="Times New Roman" w:hAnsi="Times New Roman"/>
        </w:rPr>
      </w:pPr>
    </w:p>
    <w:p w14:paraId="3B299473" w14:textId="03C589BD" w:rsidR="00294165" w:rsidRPr="00A835CE" w:rsidRDefault="00294165" w:rsidP="00A835CE">
      <w:pPr>
        <w:spacing w:line="360" w:lineRule="auto"/>
        <w:ind w:firstLineChars="174" w:firstLine="419"/>
        <w:jc w:val="left"/>
        <w:rPr>
          <w:rFonts w:ascii="Times New Roman" w:eastAsia="黑体" w:hAnsi="Times New Roman"/>
          <w:b/>
          <w:bCs/>
          <w:sz w:val="24"/>
          <w:szCs w:val="24"/>
        </w:rPr>
      </w:pPr>
      <w:r w:rsidRPr="00A835CE">
        <w:rPr>
          <w:rFonts w:ascii="Times New Roman" w:eastAsia="黑体" w:hAnsi="Times New Roman"/>
          <w:b/>
          <w:bCs/>
          <w:sz w:val="24"/>
          <w:szCs w:val="24"/>
        </w:rPr>
        <w:t xml:space="preserve">1.1 </w:t>
      </w:r>
      <w:r w:rsidRPr="00A835CE">
        <w:rPr>
          <w:rFonts w:ascii="Times New Roman" w:eastAsia="黑体" w:hAnsi="Times New Roman"/>
          <w:b/>
          <w:bCs/>
          <w:sz w:val="24"/>
          <w:szCs w:val="24"/>
        </w:rPr>
        <w:t>国外发展</w:t>
      </w:r>
    </w:p>
    <w:p w14:paraId="4530C9E2" w14:textId="77777777" w:rsidR="00294165" w:rsidRPr="00A835CE" w:rsidRDefault="00294165" w:rsidP="00A835CE">
      <w:pPr>
        <w:pStyle w:val="a7"/>
        <w:spacing w:line="360" w:lineRule="auto"/>
        <w:ind w:left="360"/>
        <w:jc w:val="left"/>
        <w:rPr>
          <w:rFonts w:ascii="Times New Roman" w:hAnsi="Times New Roman"/>
        </w:rPr>
      </w:pPr>
    </w:p>
    <w:p w14:paraId="7BBDAF3A" w14:textId="5222F823" w:rsidR="00294165" w:rsidRPr="00A835CE" w:rsidRDefault="00294165" w:rsidP="00A835CE">
      <w:pPr>
        <w:pStyle w:val="a7"/>
        <w:spacing w:line="360" w:lineRule="auto"/>
        <w:ind w:left="360" w:firstLine="480"/>
        <w:jc w:val="left"/>
        <w:rPr>
          <w:rFonts w:ascii="Times New Roman" w:eastAsia="仿宋" w:hAnsi="Times New Roman"/>
          <w:sz w:val="24"/>
          <w:szCs w:val="24"/>
        </w:rPr>
      </w:pPr>
      <w:r w:rsidRPr="00A835CE">
        <w:rPr>
          <w:rFonts w:ascii="Times New Roman" w:eastAsia="仿宋" w:hAnsi="Times New Roman" w:hint="eastAsia"/>
          <w:sz w:val="24"/>
          <w:szCs w:val="24"/>
        </w:rPr>
        <w:t>家电公司伊莱克斯在</w:t>
      </w:r>
      <w:r w:rsidRPr="00A835CE">
        <w:rPr>
          <w:rFonts w:ascii="Times New Roman" w:eastAsia="仿宋" w:hAnsi="Times New Roman"/>
          <w:sz w:val="24"/>
          <w:szCs w:val="24"/>
        </w:rPr>
        <w:t>2002</w:t>
      </w:r>
      <w:r w:rsidRPr="00A835CE">
        <w:rPr>
          <w:rFonts w:ascii="Times New Roman" w:eastAsia="仿宋" w:hAnsi="Times New Roman"/>
          <w:sz w:val="24"/>
          <w:szCs w:val="24"/>
        </w:rPr>
        <w:t>年推出的三叶虫智能扫地机器人，作为世界上第一款量产的智能扫地机器人，让人们开始明白，原来扫地也可以如此高科技。它的外观采用圆饼形设计，材料选用塑料外壳，利用单片机来控制机器人的运动。在侦测系统中它所采用的的是超声波仿生技术，这项技术是模仿蝙蝠发出超声波，在遇到障碍是能够自动躲开。在此之后，越来越多的的公司开始着手研发扫地机器人。其中较为标志性的就是美国的</w:t>
      </w:r>
      <w:r w:rsidRPr="00A835CE">
        <w:rPr>
          <w:rFonts w:ascii="Times New Roman" w:eastAsia="仿宋" w:hAnsi="Times New Roman"/>
          <w:sz w:val="24"/>
          <w:szCs w:val="24"/>
        </w:rPr>
        <w:t xml:space="preserve"> Neato</w:t>
      </w:r>
      <w:r w:rsidRPr="00A835CE">
        <w:rPr>
          <w:rFonts w:ascii="Times New Roman" w:eastAsia="仿宋" w:hAnsi="Times New Roman"/>
          <w:sz w:val="24"/>
          <w:szCs w:val="24"/>
        </w:rPr>
        <w:t>开发的</w:t>
      </w:r>
      <w:r w:rsidRPr="00A835CE">
        <w:rPr>
          <w:rFonts w:ascii="Times New Roman" w:eastAsia="仿宋" w:hAnsi="Times New Roman"/>
          <w:sz w:val="24"/>
          <w:szCs w:val="24"/>
        </w:rPr>
        <w:t>Neato XV-21</w:t>
      </w:r>
      <w:r w:rsidRPr="00A835CE">
        <w:rPr>
          <w:rFonts w:ascii="Times New Roman" w:eastAsia="仿宋" w:hAnsi="Times New Roman"/>
          <w:sz w:val="24"/>
          <w:szCs w:val="24"/>
        </w:rPr>
        <w:t>和机器人巨头</w:t>
      </w:r>
      <w:r w:rsidRPr="00A835CE">
        <w:rPr>
          <w:rFonts w:ascii="Times New Roman" w:eastAsia="仿宋" w:hAnsi="Times New Roman"/>
          <w:sz w:val="24"/>
          <w:szCs w:val="24"/>
        </w:rPr>
        <w:t xml:space="preserve"> </w:t>
      </w:r>
      <w:proofErr w:type="spellStart"/>
      <w:r w:rsidRPr="00A835CE">
        <w:rPr>
          <w:rFonts w:ascii="Times New Roman" w:eastAsia="仿宋" w:hAnsi="Times New Roman"/>
          <w:sz w:val="24"/>
          <w:szCs w:val="24"/>
        </w:rPr>
        <w:t>Irobot</w:t>
      </w:r>
      <w:proofErr w:type="spellEnd"/>
      <w:r w:rsidRPr="00A835CE">
        <w:rPr>
          <w:rFonts w:ascii="Times New Roman" w:eastAsia="仿宋" w:hAnsi="Times New Roman"/>
          <w:sz w:val="24"/>
          <w:szCs w:val="24"/>
        </w:rPr>
        <w:t xml:space="preserve"> </w:t>
      </w:r>
      <w:r w:rsidRPr="00A835CE">
        <w:rPr>
          <w:rFonts w:ascii="Times New Roman" w:eastAsia="仿宋" w:hAnsi="Times New Roman"/>
          <w:sz w:val="24"/>
          <w:szCs w:val="24"/>
        </w:rPr>
        <w:t>公司最新推出的扫地机器人</w:t>
      </w:r>
      <w:r w:rsidRPr="00A835CE">
        <w:rPr>
          <w:rFonts w:ascii="Times New Roman" w:eastAsia="仿宋" w:hAnsi="Times New Roman"/>
          <w:sz w:val="24"/>
          <w:szCs w:val="24"/>
        </w:rPr>
        <w:t xml:space="preserve"> Roomba 980</w:t>
      </w:r>
      <w:r w:rsidRPr="00A835CE">
        <w:rPr>
          <w:rFonts w:ascii="Times New Roman" w:eastAsia="仿宋" w:hAnsi="Times New Roman"/>
          <w:sz w:val="24"/>
          <w:szCs w:val="24"/>
        </w:rPr>
        <w:t>。</w:t>
      </w:r>
    </w:p>
    <w:p w14:paraId="380C2A9A" w14:textId="77777777" w:rsidR="00294165" w:rsidRPr="00A835CE" w:rsidRDefault="00294165" w:rsidP="00A835CE">
      <w:pPr>
        <w:spacing w:line="360" w:lineRule="auto"/>
        <w:ind w:firstLineChars="200" w:firstLine="420"/>
        <w:jc w:val="left"/>
        <w:rPr>
          <w:rFonts w:ascii="Times New Roman" w:hAnsi="Times New Roman"/>
        </w:rPr>
      </w:pPr>
    </w:p>
    <w:p w14:paraId="45CB2153" w14:textId="10F5C817" w:rsidR="00294165" w:rsidRPr="00A835CE" w:rsidRDefault="00294165" w:rsidP="00A835CE">
      <w:pPr>
        <w:spacing w:line="360" w:lineRule="auto"/>
        <w:ind w:firstLineChars="174" w:firstLine="419"/>
        <w:jc w:val="left"/>
        <w:rPr>
          <w:rFonts w:ascii="Times New Roman" w:eastAsia="黑体" w:hAnsi="Times New Roman"/>
          <w:b/>
          <w:bCs/>
          <w:sz w:val="24"/>
          <w:szCs w:val="24"/>
        </w:rPr>
      </w:pPr>
      <w:r w:rsidRPr="00A835CE">
        <w:rPr>
          <w:rFonts w:ascii="Times New Roman" w:eastAsia="黑体" w:hAnsi="Times New Roman"/>
          <w:b/>
          <w:bCs/>
          <w:sz w:val="24"/>
          <w:szCs w:val="24"/>
        </w:rPr>
        <w:t xml:space="preserve">1.2 </w:t>
      </w:r>
      <w:r w:rsidRPr="00A835CE">
        <w:rPr>
          <w:rFonts w:ascii="Times New Roman" w:eastAsia="黑体" w:hAnsi="Times New Roman"/>
          <w:b/>
          <w:bCs/>
          <w:sz w:val="24"/>
          <w:szCs w:val="24"/>
        </w:rPr>
        <w:t>国内发展</w:t>
      </w:r>
    </w:p>
    <w:p w14:paraId="1CCA3CA7" w14:textId="77777777" w:rsidR="00294165" w:rsidRPr="00A835CE" w:rsidRDefault="00294165" w:rsidP="00A835CE">
      <w:pPr>
        <w:pStyle w:val="a7"/>
        <w:spacing w:line="360" w:lineRule="auto"/>
        <w:ind w:left="360" w:firstLine="480"/>
        <w:jc w:val="left"/>
        <w:rPr>
          <w:rFonts w:ascii="Times New Roman" w:eastAsia="仿宋" w:hAnsi="Times New Roman"/>
          <w:sz w:val="24"/>
          <w:szCs w:val="24"/>
        </w:rPr>
      </w:pPr>
    </w:p>
    <w:p w14:paraId="1585A1CC" w14:textId="77777777" w:rsidR="00294165" w:rsidRPr="00A835CE" w:rsidRDefault="00294165" w:rsidP="00A835CE">
      <w:pPr>
        <w:pStyle w:val="a7"/>
        <w:spacing w:line="360" w:lineRule="auto"/>
        <w:ind w:left="360" w:firstLine="480"/>
        <w:jc w:val="left"/>
        <w:rPr>
          <w:rFonts w:ascii="Times New Roman" w:eastAsia="仿宋" w:hAnsi="Times New Roman"/>
          <w:sz w:val="24"/>
          <w:szCs w:val="24"/>
        </w:rPr>
      </w:pPr>
      <w:r w:rsidRPr="00A835CE">
        <w:rPr>
          <w:rFonts w:ascii="Times New Roman" w:eastAsia="仿宋" w:hAnsi="Times New Roman" w:hint="eastAsia"/>
          <w:sz w:val="24"/>
          <w:szCs w:val="24"/>
        </w:rPr>
        <w:t>相对于国外的发展水平，国内的扫地机器人的研究因为起步较晚，所以还无法与国外比肩。但由于国外技术的引进以及国内科技的快速发展，国内生产的扫地机器人也有一些优秀产品。比较有标志性的是</w:t>
      </w:r>
      <w:r w:rsidRPr="00A835CE">
        <w:rPr>
          <w:rFonts w:ascii="Times New Roman" w:eastAsia="仿宋" w:hAnsi="Times New Roman"/>
          <w:sz w:val="24"/>
          <w:szCs w:val="24"/>
        </w:rPr>
        <w:t xml:space="preserve">2004 </w:t>
      </w:r>
      <w:r w:rsidRPr="00A835CE">
        <w:rPr>
          <w:rFonts w:ascii="Times New Roman" w:eastAsia="仿宋" w:hAnsi="Times New Roman"/>
          <w:sz w:val="24"/>
          <w:szCs w:val="24"/>
        </w:rPr>
        <w:t>年重庆大学智能科学技术研究室与宁波波朗电器股份有限公司合作开发室内清洁机器</w:t>
      </w:r>
      <w:r w:rsidRPr="00A835CE">
        <w:rPr>
          <w:rFonts w:ascii="Times New Roman" w:eastAsia="仿宋" w:hAnsi="Times New Roman"/>
          <w:sz w:val="24"/>
          <w:szCs w:val="24"/>
        </w:rPr>
        <w:lastRenderedPageBreak/>
        <w:t>人，最新开发的</w:t>
      </w:r>
      <w:r w:rsidRPr="00A835CE">
        <w:rPr>
          <w:rFonts w:ascii="Times New Roman" w:eastAsia="仿宋" w:hAnsi="Times New Roman"/>
          <w:sz w:val="24"/>
          <w:szCs w:val="24"/>
        </w:rPr>
        <w:t xml:space="preserve"> BL001 </w:t>
      </w:r>
      <w:r w:rsidRPr="00A835CE">
        <w:rPr>
          <w:rFonts w:ascii="Times New Roman" w:eastAsia="仿宋" w:hAnsi="Times New Roman"/>
          <w:sz w:val="24"/>
          <w:szCs w:val="24"/>
        </w:rPr>
        <w:t>。它能沿墙壁行走清洁地面，在它的左右两侧都有红外传感器来来对两侧的障碍物进行探测，在行进过程中可以有效的避开障碍物。在电量不足的时候，还能自动的回到充电座进行充电。</w:t>
      </w:r>
    </w:p>
    <w:p w14:paraId="4CA4020B" w14:textId="69176BC8" w:rsidR="001E556A" w:rsidRPr="00A835CE" w:rsidRDefault="001E556A" w:rsidP="00A835CE">
      <w:pPr>
        <w:pStyle w:val="a7"/>
        <w:spacing w:line="360" w:lineRule="auto"/>
        <w:ind w:left="360" w:firstLine="480"/>
        <w:jc w:val="left"/>
        <w:rPr>
          <w:rFonts w:ascii="Times New Roman" w:eastAsia="仿宋" w:hAnsi="Times New Roman"/>
          <w:sz w:val="24"/>
          <w:szCs w:val="24"/>
        </w:rPr>
      </w:pPr>
    </w:p>
    <w:p w14:paraId="428EC307" w14:textId="77777777" w:rsidR="001E556A" w:rsidRPr="00A835CE" w:rsidRDefault="001E556A" w:rsidP="00A835CE">
      <w:pPr>
        <w:pStyle w:val="a7"/>
        <w:spacing w:line="360" w:lineRule="auto"/>
        <w:ind w:left="360" w:firstLine="480"/>
        <w:jc w:val="left"/>
        <w:rPr>
          <w:rFonts w:ascii="Times New Roman" w:eastAsia="仿宋" w:hAnsi="Times New Roman"/>
          <w:sz w:val="24"/>
          <w:szCs w:val="24"/>
        </w:rPr>
      </w:pPr>
    </w:p>
    <w:p w14:paraId="3F8F0098" w14:textId="57266FF6" w:rsidR="003F6013" w:rsidRDefault="00C01C14" w:rsidP="00A835CE">
      <w:pPr>
        <w:spacing w:line="360" w:lineRule="auto"/>
        <w:jc w:val="left"/>
        <w:rPr>
          <w:rFonts w:ascii="Times New Roman" w:eastAsia="黑体" w:hAnsi="Times New Roman"/>
          <w:b/>
          <w:bCs/>
          <w:sz w:val="28"/>
          <w:szCs w:val="28"/>
        </w:rPr>
      </w:pPr>
      <w:r w:rsidRPr="00A835CE">
        <w:rPr>
          <w:rFonts w:ascii="Times New Roman" w:eastAsia="黑体" w:hAnsi="Times New Roman"/>
          <w:b/>
          <w:bCs/>
          <w:sz w:val="28"/>
          <w:szCs w:val="28"/>
        </w:rPr>
        <w:t xml:space="preserve">2 </w:t>
      </w:r>
      <w:r w:rsidR="003F6013" w:rsidRPr="00A835CE">
        <w:rPr>
          <w:rFonts w:ascii="Times New Roman" w:eastAsia="黑体" w:hAnsi="Times New Roman" w:hint="eastAsia"/>
          <w:b/>
          <w:bCs/>
          <w:sz w:val="28"/>
          <w:szCs w:val="28"/>
        </w:rPr>
        <w:t>项目管理各阶段内容</w:t>
      </w:r>
    </w:p>
    <w:p w14:paraId="78A20C73" w14:textId="77777777" w:rsidR="00A835CE" w:rsidRPr="00A835CE" w:rsidRDefault="00A835CE" w:rsidP="00A835CE">
      <w:pPr>
        <w:spacing w:line="360" w:lineRule="auto"/>
        <w:jc w:val="left"/>
        <w:rPr>
          <w:rFonts w:ascii="Times New Roman" w:eastAsia="黑体" w:hAnsi="Times New Roman"/>
          <w:b/>
          <w:bCs/>
          <w:sz w:val="28"/>
          <w:szCs w:val="28"/>
        </w:rPr>
      </w:pPr>
    </w:p>
    <w:p w14:paraId="75F7A1E7" w14:textId="53E1088B" w:rsidR="00E20ABB" w:rsidRPr="00A835CE" w:rsidRDefault="00294165" w:rsidP="00A835CE">
      <w:pPr>
        <w:spacing w:line="360" w:lineRule="auto"/>
        <w:jc w:val="left"/>
        <w:rPr>
          <w:rFonts w:ascii="Times New Roman" w:eastAsia="黑体" w:hAnsi="Times New Roman"/>
          <w:b/>
          <w:bCs/>
          <w:sz w:val="24"/>
          <w:szCs w:val="24"/>
        </w:rPr>
      </w:pPr>
      <w:r w:rsidRPr="00A835CE">
        <w:rPr>
          <w:rFonts w:ascii="Times New Roman" w:eastAsia="黑体" w:hAnsi="Times New Roman" w:hint="eastAsia"/>
          <w:b/>
          <w:bCs/>
          <w:sz w:val="24"/>
          <w:szCs w:val="24"/>
        </w:rPr>
        <w:t>2</w:t>
      </w:r>
      <w:r w:rsidRPr="00A835CE">
        <w:rPr>
          <w:rFonts w:ascii="Times New Roman" w:eastAsia="黑体" w:hAnsi="Times New Roman"/>
          <w:b/>
          <w:bCs/>
          <w:sz w:val="24"/>
          <w:szCs w:val="24"/>
        </w:rPr>
        <w:t>.1</w:t>
      </w:r>
      <w:r w:rsidR="00E20ABB" w:rsidRPr="00A835CE">
        <w:rPr>
          <w:rFonts w:ascii="Times New Roman" w:eastAsia="黑体" w:hAnsi="Times New Roman" w:hint="eastAsia"/>
          <w:b/>
          <w:bCs/>
          <w:sz w:val="24"/>
          <w:szCs w:val="24"/>
        </w:rPr>
        <w:t>概念阶段</w:t>
      </w:r>
    </w:p>
    <w:p w14:paraId="7B11AA0A" w14:textId="77777777" w:rsidR="00C01C14" w:rsidRPr="00A835CE" w:rsidRDefault="00C01C14" w:rsidP="00A835CE">
      <w:pPr>
        <w:pStyle w:val="a7"/>
        <w:spacing w:line="360" w:lineRule="auto"/>
        <w:ind w:left="360" w:firstLine="480"/>
        <w:jc w:val="left"/>
        <w:rPr>
          <w:rFonts w:ascii="Times New Roman" w:eastAsia="黑体" w:hAnsi="Times New Roman"/>
          <w:sz w:val="24"/>
          <w:szCs w:val="24"/>
        </w:rPr>
      </w:pPr>
    </w:p>
    <w:p w14:paraId="05F6BC97" w14:textId="6FB530E6" w:rsidR="00644674" w:rsidRPr="00A835CE" w:rsidRDefault="00644674"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自动扫地机器人</w:t>
      </w:r>
      <w:r w:rsidR="00294165" w:rsidRPr="00A835CE">
        <w:rPr>
          <w:rFonts w:ascii="Times New Roman" w:eastAsia="仿宋" w:hAnsi="Times New Roman" w:hint="eastAsia"/>
          <w:sz w:val="24"/>
          <w:szCs w:val="24"/>
        </w:rPr>
        <w:t>，</w:t>
      </w:r>
      <w:r w:rsidR="001C03F2" w:rsidRPr="00A835CE">
        <w:rPr>
          <w:rFonts w:ascii="Times New Roman" w:eastAsia="仿宋" w:hAnsi="Times New Roman" w:hint="eastAsia"/>
          <w:sz w:val="24"/>
          <w:szCs w:val="24"/>
        </w:rPr>
        <w:t>又称自动打扫机、智能吸尘、机器人吸尘器等，是智能家用电器的一种，能凭借一定的人工智能，自动在房间内完成地板清理工作。一般采用刷扫和真空方式，将地面杂物先吸纳进入自身的垃圾收纳盒，从而完成地面清理的功能。一般来说，将完成清扫、吸尘、擦地工作的机器人，也统一归为扫地机器人。不同于一般的吸尘器，智能扫地机器人除了吸尘这一传统的清洁功能以外，更主要的特点是能够通过一定的人工智能以及移动互联网技术实现自主清扫、远距离监控等功能。</w:t>
      </w:r>
    </w:p>
    <w:p w14:paraId="1521DDB8"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1071797D" w14:textId="4F43A08D" w:rsidR="001C03F2" w:rsidRPr="00A835CE" w:rsidRDefault="001C03F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产业竞争方面，目前智能扫地机器人行业市场容量不断扩大，市场上已有的品牌与厂商较多，近年来涌现出多家新的市场参与者，市场化程度逐渐提高。目前在国内主流电商平台上销售的智能扫地机器人品牌已近</w:t>
      </w:r>
      <w:r w:rsidRPr="00A835CE">
        <w:rPr>
          <w:rFonts w:ascii="Times New Roman" w:eastAsia="仿宋" w:hAnsi="Times New Roman"/>
          <w:sz w:val="24"/>
          <w:szCs w:val="24"/>
        </w:rPr>
        <w:t xml:space="preserve"> 200 </w:t>
      </w:r>
      <w:r w:rsidRPr="00A835CE">
        <w:rPr>
          <w:rFonts w:ascii="Times New Roman" w:eastAsia="仿宋" w:hAnsi="Times New Roman"/>
          <w:sz w:val="24"/>
          <w:szCs w:val="24"/>
        </w:rPr>
        <w:t>个，而根据产品技术、清洁能力、质量、价格等维度可分为多类档次。市场参与者包括新兴服务机器人公司、传统家电公司等。从国内市场占有率看，</w:t>
      </w:r>
      <w:r w:rsidRPr="00A835CE">
        <w:rPr>
          <w:rFonts w:ascii="Times New Roman" w:eastAsia="仿宋" w:hAnsi="Times New Roman"/>
          <w:sz w:val="24"/>
          <w:szCs w:val="24"/>
        </w:rPr>
        <w:t xml:space="preserve">2019 </w:t>
      </w:r>
      <w:r w:rsidRPr="00A835CE">
        <w:rPr>
          <w:rFonts w:ascii="Times New Roman" w:eastAsia="仿宋" w:hAnsi="Times New Roman"/>
          <w:sz w:val="24"/>
          <w:szCs w:val="24"/>
        </w:rPr>
        <w:t>年上半年国内市场前三大品牌分别为科沃斯、小米和石头，市场占有率分别为</w:t>
      </w:r>
      <w:r w:rsidRPr="00A835CE">
        <w:rPr>
          <w:rFonts w:ascii="Times New Roman" w:eastAsia="仿宋" w:hAnsi="Times New Roman"/>
          <w:sz w:val="24"/>
          <w:szCs w:val="24"/>
        </w:rPr>
        <w:t xml:space="preserve"> 48%</w:t>
      </w:r>
      <w:r w:rsidRPr="00A835CE">
        <w:rPr>
          <w:rFonts w:ascii="Times New Roman" w:eastAsia="仿宋" w:hAnsi="Times New Roman"/>
          <w:sz w:val="24"/>
          <w:szCs w:val="24"/>
        </w:rPr>
        <w:t>、</w:t>
      </w:r>
      <w:r w:rsidRPr="00A835CE">
        <w:rPr>
          <w:rFonts w:ascii="Times New Roman" w:eastAsia="仿宋" w:hAnsi="Times New Roman"/>
          <w:sz w:val="24"/>
          <w:szCs w:val="24"/>
        </w:rPr>
        <w:t>12%</w:t>
      </w:r>
      <w:r w:rsidRPr="00A835CE">
        <w:rPr>
          <w:rFonts w:ascii="Times New Roman" w:eastAsia="仿宋" w:hAnsi="Times New Roman"/>
          <w:sz w:val="24"/>
          <w:szCs w:val="24"/>
        </w:rPr>
        <w:t>和</w:t>
      </w:r>
      <w:r w:rsidRPr="00A835CE">
        <w:rPr>
          <w:rFonts w:ascii="Times New Roman" w:eastAsia="仿宋" w:hAnsi="Times New Roman"/>
          <w:sz w:val="24"/>
          <w:szCs w:val="24"/>
        </w:rPr>
        <w:t xml:space="preserve"> 11%</w:t>
      </w:r>
      <w:r w:rsidRPr="00A835CE">
        <w:rPr>
          <w:rFonts w:ascii="Times New Roman" w:eastAsia="仿宋" w:hAnsi="Times New Roman"/>
          <w:sz w:val="24"/>
          <w:szCs w:val="24"/>
        </w:rPr>
        <w:t>，合计市场占有率为</w:t>
      </w:r>
      <w:r w:rsidRPr="00A835CE">
        <w:rPr>
          <w:rFonts w:ascii="Times New Roman" w:eastAsia="仿宋" w:hAnsi="Times New Roman"/>
          <w:sz w:val="24"/>
          <w:szCs w:val="24"/>
        </w:rPr>
        <w:t xml:space="preserve"> 71%</w:t>
      </w:r>
      <w:r w:rsidRPr="00A835CE">
        <w:rPr>
          <w:rFonts w:ascii="Times New Roman" w:eastAsia="仿宋" w:hAnsi="Times New Roman"/>
          <w:sz w:val="24"/>
          <w:szCs w:val="24"/>
        </w:rPr>
        <w:t>。从国内线上市场占有率看，</w:t>
      </w:r>
      <w:r w:rsidRPr="00A835CE">
        <w:rPr>
          <w:rFonts w:ascii="Times New Roman" w:eastAsia="仿宋" w:hAnsi="Times New Roman"/>
          <w:sz w:val="24"/>
          <w:szCs w:val="24"/>
        </w:rPr>
        <w:t xml:space="preserve">2019 </w:t>
      </w:r>
      <w:r w:rsidRPr="00A835CE">
        <w:rPr>
          <w:rFonts w:ascii="Times New Roman" w:eastAsia="仿宋" w:hAnsi="Times New Roman"/>
          <w:sz w:val="24"/>
          <w:szCs w:val="24"/>
        </w:rPr>
        <w:t>年上半年线上市场前五大品牌分别为</w:t>
      </w:r>
      <w:r w:rsidRPr="00A835CE">
        <w:rPr>
          <w:rFonts w:ascii="Times New Roman" w:eastAsia="仿宋" w:hAnsi="Times New Roman" w:hint="eastAsia"/>
          <w:sz w:val="24"/>
          <w:szCs w:val="24"/>
        </w:rPr>
        <w:t>科沃斯、小米、石头、海尔和</w:t>
      </w:r>
      <w:r w:rsidRPr="00A835CE">
        <w:rPr>
          <w:rFonts w:ascii="Times New Roman" w:eastAsia="仿宋" w:hAnsi="Times New Roman"/>
          <w:sz w:val="24"/>
          <w:szCs w:val="24"/>
        </w:rPr>
        <w:t>iRobot</w:t>
      </w:r>
      <w:r w:rsidRPr="00A835CE">
        <w:rPr>
          <w:rFonts w:ascii="Times New Roman" w:eastAsia="仿宋" w:hAnsi="Times New Roman"/>
          <w:sz w:val="24"/>
          <w:szCs w:val="24"/>
        </w:rPr>
        <w:t>，分别占比为</w:t>
      </w:r>
      <w:r w:rsidRPr="00A835CE">
        <w:rPr>
          <w:rFonts w:ascii="Times New Roman" w:eastAsia="仿宋" w:hAnsi="Times New Roman"/>
          <w:sz w:val="24"/>
          <w:szCs w:val="24"/>
        </w:rPr>
        <w:t xml:space="preserve"> 43.4%</w:t>
      </w:r>
      <w:r w:rsidRPr="00A835CE">
        <w:rPr>
          <w:rFonts w:ascii="Times New Roman" w:eastAsia="仿宋" w:hAnsi="Times New Roman"/>
          <w:sz w:val="24"/>
          <w:szCs w:val="24"/>
        </w:rPr>
        <w:t>、</w:t>
      </w:r>
      <w:r w:rsidRPr="00A835CE">
        <w:rPr>
          <w:rFonts w:ascii="Times New Roman" w:eastAsia="仿宋" w:hAnsi="Times New Roman"/>
          <w:sz w:val="24"/>
          <w:szCs w:val="24"/>
        </w:rPr>
        <w:t>13.3%</w:t>
      </w:r>
      <w:r w:rsidRPr="00A835CE">
        <w:rPr>
          <w:rFonts w:ascii="Times New Roman" w:eastAsia="仿宋" w:hAnsi="Times New Roman"/>
          <w:sz w:val="24"/>
          <w:szCs w:val="24"/>
        </w:rPr>
        <w:t>、</w:t>
      </w:r>
      <w:r w:rsidRPr="00A835CE">
        <w:rPr>
          <w:rFonts w:ascii="Times New Roman" w:eastAsia="仿宋" w:hAnsi="Times New Roman"/>
          <w:sz w:val="24"/>
          <w:szCs w:val="24"/>
        </w:rPr>
        <w:t>12.7%</w:t>
      </w:r>
      <w:r w:rsidRPr="00A835CE">
        <w:rPr>
          <w:rFonts w:ascii="Times New Roman" w:eastAsia="仿宋" w:hAnsi="Times New Roman"/>
          <w:sz w:val="24"/>
          <w:szCs w:val="24"/>
        </w:rPr>
        <w:t>、</w:t>
      </w:r>
      <w:r w:rsidRPr="00A835CE">
        <w:rPr>
          <w:rFonts w:ascii="Times New Roman" w:eastAsia="仿宋" w:hAnsi="Times New Roman"/>
          <w:sz w:val="24"/>
          <w:szCs w:val="24"/>
        </w:rPr>
        <w:t>5.0%</w:t>
      </w:r>
      <w:r w:rsidRPr="00A835CE">
        <w:rPr>
          <w:rFonts w:ascii="Times New Roman" w:eastAsia="仿宋" w:hAnsi="Times New Roman"/>
          <w:sz w:val="24"/>
          <w:szCs w:val="24"/>
        </w:rPr>
        <w:t>、</w:t>
      </w:r>
      <w:r w:rsidRPr="00A835CE">
        <w:rPr>
          <w:rFonts w:ascii="Times New Roman" w:eastAsia="仿宋" w:hAnsi="Times New Roman"/>
          <w:sz w:val="24"/>
          <w:szCs w:val="24"/>
        </w:rPr>
        <w:t>4.8%</w:t>
      </w:r>
      <w:r w:rsidRPr="00A835CE">
        <w:rPr>
          <w:rFonts w:ascii="Times New Roman" w:eastAsia="仿宋" w:hAnsi="Times New Roman"/>
          <w:sz w:val="24"/>
          <w:szCs w:val="24"/>
        </w:rPr>
        <w:t>，合计市场占有率为</w:t>
      </w:r>
      <w:r w:rsidRPr="00A835CE">
        <w:rPr>
          <w:rFonts w:ascii="Times New Roman" w:eastAsia="仿宋" w:hAnsi="Times New Roman"/>
          <w:sz w:val="24"/>
          <w:szCs w:val="24"/>
        </w:rPr>
        <w:t xml:space="preserve"> 79.2%</w:t>
      </w:r>
      <w:r w:rsidRPr="00A835CE">
        <w:rPr>
          <w:rFonts w:ascii="Times New Roman" w:eastAsia="仿宋" w:hAnsi="Times New Roman"/>
          <w:sz w:val="24"/>
          <w:szCs w:val="24"/>
        </w:rPr>
        <w:t>。从上述国内市场占有率和国内线上市场占有率数据可以看出，智能扫地机器人行业品牌头部集中效应较为明显。</w:t>
      </w:r>
    </w:p>
    <w:p w14:paraId="707330B7"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4E0202E3" w14:textId="0E20C11D" w:rsidR="001C03F2" w:rsidRPr="00A835CE" w:rsidRDefault="00060F35"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lastRenderedPageBreak/>
        <w:t>公司将“以运营服务业带动制造业，以制造业支持运营服务业”经营模式，树立起双向融合的新格局。公司拥有优秀的管理团队和较高的员工素质，在职员工约</w:t>
      </w:r>
      <w:r w:rsidRPr="00A835CE">
        <w:rPr>
          <w:rFonts w:ascii="Times New Roman" w:eastAsia="仿宋" w:hAnsi="Times New Roman"/>
          <w:sz w:val="24"/>
          <w:szCs w:val="24"/>
        </w:rPr>
        <w:t>600</w:t>
      </w:r>
      <w:r w:rsidRPr="00A835CE">
        <w:rPr>
          <w:rFonts w:ascii="Times New Roman" w:eastAsia="仿宋" w:hAnsi="Times New Roman"/>
          <w:sz w:val="24"/>
          <w:szCs w:val="24"/>
        </w:rPr>
        <w:t>人，</w:t>
      </w:r>
      <w:r w:rsidRPr="00A835CE">
        <w:rPr>
          <w:rFonts w:ascii="Times New Roman" w:eastAsia="仿宋" w:hAnsi="Times New Roman"/>
          <w:sz w:val="24"/>
          <w:szCs w:val="24"/>
        </w:rPr>
        <w:t>80%</w:t>
      </w:r>
      <w:r w:rsidRPr="00A835CE">
        <w:rPr>
          <w:rFonts w:ascii="Times New Roman" w:eastAsia="仿宋" w:hAnsi="Times New Roman"/>
          <w:sz w:val="24"/>
          <w:szCs w:val="24"/>
        </w:rPr>
        <w:t>以上为技术及管理人员。公司致力于创新求发展，近年来不断加大研发投入，建立企业技术研发中心，并与国内多所</w:t>
      </w:r>
      <w:r w:rsidRPr="00A835CE">
        <w:rPr>
          <w:rFonts w:ascii="Times New Roman" w:eastAsia="仿宋" w:hAnsi="Times New Roman" w:hint="eastAsia"/>
          <w:sz w:val="24"/>
          <w:szCs w:val="24"/>
        </w:rPr>
        <w:t>科研院所长期合作，产学研相结合，不断提高公司产品的技术水平，同时，为客户提供可靠的技术后盾和保障，在新产品开发能力、生产技术水平方面，已处于国内同行业领先水平。公司及时跟踪客户需求，与国内供应商进行了深入、广泛、紧密的合作，为客户提供全方位的信息化解决方案。和新科技在全球信息化的浪潮中持续发展，致力成为业界领</w:t>
      </w:r>
      <w:r w:rsidRPr="00A835CE">
        <w:rPr>
          <w:rFonts w:ascii="Times New Roman" w:eastAsia="仿宋" w:hAnsi="Times New Roman"/>
          <w:sz w:val="24"/>
          <w:szCs w:val="24"/>
        </w:rPr>
        <w:t>先且具鲜明特色的信息化解决方案专业提供商。</w:t>
      </w:r>
    </w:p>
    <w:p w14:paraId="199D26EA"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61FB64AB" w14:textId="11AD3D00" w:rsidR="00060F35" w:rsidRPr="00A835CE" w:rsidRDefault="00060F35"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目前，公司计划开发的一款扫地机器人共有</w:t>
      </w:r>
      <w:r w:rsidRPr="00A835CE">
        <w:rPr>
          <w:rFonts w:ascii="Times New Roman" w:eastAsia="仿宋" w:hAnsi="Times New Roman" w:hint="eastAsia"/>
          <w:sz w:val="24"/>
          <w:szCs w:val="24"/>
        </w:rPr>
        <w:t>A</w:t>
      </w:r>
      <w:r w:rsidRPr="00A835CE">
        <w:rPr>
          <w:rFonts w:ascii="Times New Roman" w:eastAsia="仿宋" w:hAnsi="Times New Roman" w:hint="eastAsia"/>
          <w:sz w:val="24"/>
          <w:szCs w:val="24"/>
        </w:rPr>
        <w:t>、</w:t>
      </w:r>
      <w:r w:rsidRPr="00A835CE">
        <w:rPr>
          <w:rFonts w:ascii="Times New Roman" w:eastAsia="仿宋" w:hAnsi="Times New Roman" w:hint="eastAsia"/>
          <w:sz w:val="24"/>
          <w:szCs w:val="24"/>
        </w:rPr>
        <w:t>B</w:t>
      </w:r>
      <w:r w:rsidRPr="00A835CE">
        <w:rPr>
          <w:rFonts w:ascii="Times New Roman" w:eastAsia="仿宋" w:hAnsi="Times New Roman" w:hint="eastAsia"/>
          <w:sz w:val="24"/>
          <w:szCs w:val="24"/>
        </w:rPr>
        <w:t>、</w:t>
      </w:r>
      <w:r w:rsidRPr="00A835CE">
        <w:rPr>
          <w:rFonts w:ascii="Times New Roman" w:eastAsia="仿宋" w:hAnsi="Times New Roman" w:hint="eastAsia"/>
          <w:sz w:val="24"/>
          <w:szCs w:val="24"/>
        </w:rPr>
        <w:t>C</w:t>
      </w:r>
      <w:r w:rsidRPr="00A835CE">
        <w:rPr>
          <w:rFonts w:ascii="Times New Roman" w:eastAsia="仿宋" w:hAnsi="Times New Roman" w:hint="eastAsia"/>
          <w:sz w:val="24"/>
          <w:szCs w:val="24"/>
        </w:rPr>
        <w:t>三个系列，其中</w:t>
      </w:r>
      <w:r w:rsidR="00074062" w:rsidRPr="00A835CE">
        <w:rPr>
          <w:rFonts w:ascii="Times New Roman" w:eastAsia="仿宋" w:hAnsi="Times New Roman" w:hint="eastAsia"/>
          <w:sz w:val="24"/>
          <w:szCs w:val="24"/>
        </w:rPr>
        <w:t>，</w:t>
      </w:r>
      <w:r w:rsidR="00074062" w:rsidRPr="00A835CE">
        <w:rPr>
          <w:rFonts w:ascii="Times New Roman" w:eastAsia="仿宋" w:hAnsi="Times New Roman" w:hint="eastAsia"/>
          <w:sz w:val="24"/>
          <w:szCs w:val="24"/>
        </w:rPr>
        <w:t>A</w:t>
      </w:r>
      <w:r w:rsidR="00074062" w:rsidRPr="00A835CE">
        <w:rPr>
          <w:rFonts w:ascii="Times New Roman" w:eastAsia="仿宋" w:hAnsi="Times New Roman" w:hint="eastAsia"/>
          <w:sz w:val="24"/>
          <w:szCs w:val="24"/>
        </w:rPr>
        <w:t>系列为旗舰产品，具备声控功能以及远程遥控功能，面向高收入群体；</w:t>
      </w:r>
      <w:r w:rsidR="00074062" w:rsidRPr="00A835CE">
        <w:rPr>
          <w:rFonts w:ascii="Times New Roman" w:eastAsia="仿宋" w:hAnsi="Times New Roman" w:hint="eastAsia"/>
          <w:sz w:val="24"/>
          <w:szCs w:val="24"/>
        </w:rPr>
        <w:t>B</w:t>
      </w:r>
      <w:r w:rsidR="00074062" w:rsidRPr="00A835CE">
        <w:rPr>
          <w:rFonts w:ascii="Times New Roman" w:eastAsia="仿宋" w:hAnsi="Times New Roman" w:hint="eastAsia"/>
          <w:sz w:val="24"/>
          <w:szCs w:val="24"/>
        </w:rPr>
        <w:t>系列为次旗舰产品，不具备声控功能，主要面向中收入群体；</w:t>
      </w:r>
      <w:r w:rsidR="00074062" w:rsidRPr="00A835CE">
        <w:rPr>
          <w:rFonts w:ascii="Times New Roman" w:eastAsia="仿宋" w:hAnsi="Times New Roman" w:hint="eastAsia"/>
          <w:sz w:val="24"/>
          <w:szCs w:val="24"/>
        </w:rPr>
        <w:t>C</w:t>
      </w:r>
      <w:r w:rsidR="00074062" w:rsidRPr="00A835CE">
        <w:rPr>
          <w:rFonts w:ascii="Times New Roman" w:eastAsia="仿宋" w:hAnsi="Times New Roman" w:hint="eastAsia"/>
          <w:sz w:val="24"/>
          <w:szCs w:val="24"/>
        </w:rPr>
        <w:t>系列为入门级产品，主要面向低收入群体。产品设计的技术指标如下：</w:t>
      </w:r>
    </w:p>
    <w:p w14:paraId="4E76124C" w14:textId="77777777"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吸尘能力：</w:t>
      </w:r>
      <w:r w:rsidRPr="00A835CE">
        <w:rPr>
          <w:rFonts w:ascii="Times New Roman" w:eastAsia="仿宋" w:hAnsi="Times New Roman"/>
          <w:sz w:val="24"/>
          <w:szCs w:val="24"/>
        </w:rPr>
        <w:t>2200Pa</w:t>
      </w:r>
    </w:p>
    <w:p w14:paraId="24EABA75" w14:textId="0D248E5C"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操作半径：</w:t>
      </w:r>
      <w:r w:rsidRPr="00A835CE">
        <w:rPr>
          <w:rFonts w:ascii="Times New Roman" w:eastAsia="仿宋" w:hAnsi="Times New Roman"/>
          <w:sz w:val="24"/>
          <w:szCs w:val="24"/>
        </w:rPr>
        <w:t>12m</w:t>
      </w:r>
    </w:p>
    <w:p w14:paraId="5BFFD313" w14:textId="1FD97785"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清扫面积：</w:t>
      </w:r>
      <w:r w:rsidRPr="00A835CE">
        <w:rPr>
          <w:rFonts w:ascii="Times New Roman" w:eastAsia="仿宋" w:hAnsi="Times New Roman"/>
          <w:sz w:val="24"/>
          <w:szCs w:val="24"/>
        </w:rPr>
        <w:t>280</w:t>
      </w:r>
      <w:r w:rsidRPr="00A835CE">
        <w:rPr>
          <w:rFonts w:ascii="Times New Roman" w:eastAsia="仿宋" w:hAnsi="Times New Roman"/>
          <w:sz w:val="24"/>
          <w:szCs w:val="24"/>
        </w:rPr>
        <w:t>平方米</w:t>
      </w:r>
    </w:p>
    <w:p w14:paraId="00515F11" w14:textId="42AD623B"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清洁功能：断点续扫、记忆功能</w:t>
      </w:r>
    </w:p>
    <w:p w14:paraId="4CB8B683" w14:textId="3A09A488"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清扫模式：安静模式、标准模式、强力模式、全速模式</w:t>
      </w:r>
    </w:p>
    <w:p w14:paraId="2FA4B918" w14:textId="180210A8"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额定电压：</w:t>
      </w:r>
      <w:r w:rsidRPr="00A835CE">
        <w:rPr>
          <w:rFonts w:ascii="Times New Roman" w:eastAsia="仿宋" w:hAnsi="Times New Roman"/>
          <w:sz w:val="24"/>
          <w:szCs w:val="24"/>
        </w:rPr>
        <w:t>220V/50Hz</w:t>
      </w:r>
    </w:p>
    <w:p w14:paraId="3E09EBC3" w14:textId="3CEAAD62"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工作时间：</w:t>
      </w:r>
      <w:r w:rsidRPr="00A835CE">
        <w:rPr>
          <w:rFonts w:ascii="Times New Roman" w:eastAsia="仿宋" w:hAnsi="Times New Roman"/>
          <w:sz w:val="24"/>
          <w:szCs w:val="24"/>
        </w:rPr>
        <w:t>3</w:t>
      </w:r>
      <w:r w:rsidRPr="00A835CE">
        <w:rPr>
          <w:rFonts w:ascii="Times New Roman" w:eastAsia="仿宋" w:hAnsi="Times New Roman"/>
          <w:sz w:val="24"/>
          <w:szCs w:val="24"/>
        </w:rPr>
        <w:t>小时</w:t>
      </w:r>
    </w:p>
    <w:p w14:paraId="120A624B"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1A708917" w14:textId="33699AFB"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公司拥有足够的科技实力以及长期合作的具有完整装配生产线、采购渠道的合作生产企业，同时公司在售后服务方面深耕多年，已经有了完备的成体系的售后服务部门，全国主要城市均拥有售后服务中心，能够为用户提供安心可靠的上门安装调试与售后服务。</w:t>
      </w:r>
    </w:p>
    <w:p w14:paraId="19C8755E"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7DDD86F7" w14:textId="0F1897E6" w:rsidR="00074062" w:rsidRPr="00A835CE" w:rsidRDefault="00074062" w:rsidP="00A835CE">
      <w:pPr>
        <w:spacing w:line="360" w:lineRule="auto"/>
        <w:jc w:val="left"/>
        <w:rPr>
          <w:rFonts w:ascii="Times New Roman" w:eastAsia="黑体" w:hAnsi="Times New Roman"/>
          <w:b/>
          <w:bCs/>
          <w:sz w:val="24"/>
          <w:szCs w:val="24"/>
        </w:rPr>
      </w:pPr>
      <w:r w:rsidRPr="00A835CE">
        <w:rPr>
          <w:rFonts w:ascii="Times New Roman" w:eastAsia="黑体" w:hAnsi="Times New Roman" w:hint="eastAsia"/>
          <w:b/>
          <w:bCs/>
          <w:sz w:val="24"/>
          <w:szCs w:val="24"/>
        </w:rPr>
        <w:t>2</w:t>
      </w:r>
      <w:r w:rsidRPr="00A835CE">
        <w:rPr>
          <w:rFonts w:ascii="Times New Roman" w:eastAsia="黑体" w:hAnsi="Times New Roman"/>
          <w:b/>
          <w:bCs/>
          <w:sz w:val="24"/>
          <w:szCs w:val="24"/>
        </w:rPr>
        <w:t>.2</w:t>
      </w:r>
      <w:r w:rsidRPr="00A835CE">
        <w:rPr>
          <w:rFonts w:ascii="Times New Roman" w:eastAsia="黑体" w:hAnsi="Times New Roman" w:hint="eastAsia"/>
          <w:b/>
          <w:bCs/>
          <w:sz w:val="24"/>
          <w:szCs w:val="24"/>
        </w:rPr>
        <w:t>计划阶段</w:t>
      </w:r>
    </w:p>
    <w:p w14:paraId="3D880489" w14:textId="77777777" w:rsidR="00C01C14" w:rsidRPr="00A835CE" w:rsidRDefault="00C01C14" w:rsidP="00A835CE">
      <w:pPr>
        <w:spacing w:line="360" w:lineRule="auto"/>
        <w:ind w:firstLineChars="200" w:firstLine="480"/>
        <w:jc w:val="left"/>
        <w:rPr>
          <w:rFonts w:ascii="Times New Roman" w:eastAsia="黑体" w:hAnsi="Times New Roman"/>
          <w:sz w:val="24"/>
          <w:szCs w:val="24"/>
        </w:rPr>
      </w:pPr>
    </w:p>
    <w:p w14:paraId="2DB5A581" w14:textId="32A3180A"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lastRenderedPageBreak/>
        <w:t>本次新品开发采用</w:t>
      </w:r>
      <w:r w:rsidRPr="00A835CE">
        <w:rPr>
          <w:rFonts w:ascii="Times New Roman" w:eastAsia="仿宋" w:hAnsi="Times New Roman"/>
          <w:sz w:val="24"/>
          <w:szCs w:val="24"/>
        </w:rPr>
        <w:t xml:space="preserve"> IMPT </w:t>
      </w:r>
      <w:r w:rsidRPr="00A835CE">
        <w:rPr>
          <w:rFonts w:ascii="Times New Roman" w:eastAsia="仿宋" w:hAnsi="Times New Roman"/>
          <w:sz w:val="24"/>
          <w:szCs w:val="24"/>
        </w:rPr>
        <w:t>模式，前期在各部门抽调人力，组建计划团队，进行市场具体</w:t>
      </w:r>
      <w:r w:rsidRPr="00A835CE">
        <w:rPr>
          <w:rFonts w:ascii="Times New Roman" w:eastAsia="仿宋" w:hAnsi="Times New Roman" w:hint="eastAsia"/>
          <w:sz w:val="24"/>
          <w:szCs w:val="24"/>
        </w:rPr>
        <w:t>分析以及形成各阶段协同负责人团队。进入正式开发之前组建</w:t>
      </w:r>
      <w:r w:rsidRPr="00A835CE">
        <w:rPr>
          <w:rFonts w:ascii="Times New Roman" w:eastAsia="仿宋" w:hAnsi="Times New Roman"/>
          <w:sz w:val="24"/>
          <w:szCs w:val="24"/>
        </w:rPr>
        <w:t xml:space="preserve"> PDT </w:t>
      </w:r>
      <w:r w:rsidRPr="00A835CE">
        <w:rPr>
          <w:rFonts w:ascii="Times New Roman" w:eastAsia="仿宋" w:hAnsi="Times New Roman"/>
          <w:sz w:val="24"/>
          <w:szCs w:val="24"/>
        </w:rPr>
        <w:t>团队核心成员，同时公司</w:t>
      </w:r>
      <w:r w:rsidRPr="00A835CE">
        <w:rPr>
          <w:rFonts w:ascii="Times New Roman" w:eastAsia="仿宋" w:hAnsi="Times New Roman" w:hint="eastAsia"/>
          <w:sz w:val="24"/>
          <w:szCs w:val="24"/>
        </w:rPr>
        <w:t>其他部门做好人员调动准备，为新产品研发做好充分准备，做好外部支援，从其他部门抽调人员不能朝过团队成员数</w:t>
      </w:r>
      <w:r w:rsidRPr="00A835CE">
        <w:rPr>
          <w:rFonts w:ascii="Times New Roman" w:eastAsia="仿宋" w:hAnsi="Times New Roman"/>
          <w:sz w:val="24"/>
          <w:szCs w:val="24"/>
        </w:rPr>
        <w:t xml:space="preserve"> 20%</w:t>
      </w:r>
      <w:r w:rsidR="00720030" w:rsidRPr="00A835CE">
        <w:rPr>
          <w:rFonts w:ascii="Times New Roman" w:eastAsia="仿宋" w:hAnsi="Times New Roman" w:hint="eastAsia"/>
          <w:sz w:val="24"/>
          <w:szCs w:val="24"/>
        </w:rPr>
        <w:t>以</w:t>
      </w:r>
      <w:r w:rsidRPr="00A835CE">
        <w:rPr>
          <w:rFonts w:ascii="Times New Roman" w:eastAsia="仿宋" w:hAnsi="Times New Roman"/>
          <w:sz w:val="24"/>
          <w:szCs w:val="24"/>
        </w:rPr>
        <w:t>保证公司其他产品线能够正常运转。</w:t>
      </w:r>
      <w:r w:rsidRPr="00A835CE">
        <w:rPr>
          <w:rFonts w:ascii="Times New Roman" w:eastAsia="仿宋" w:hAnsi="Times New Roman" w:hint="eastAsia"/>
          <w:sz w:val="24"/>
          <w:szCs w:val="24"/>
        </w:rPr>
        <w:t>公司有足够的技术人才储备，在需要进行装用模块的设计以及各个模块的适配都有能力解决，同时涉及到需要用其他团队的专利与技术时，也有专业的团队与外部团队进行授权的洽谈，总平台采用公司</w:t>
      </w:r>
      <w:r w:rsidR="00720030" w:rsidRPr="00A835CE">
        <w:rPr>
          <w:rFonts w:ascii="Times New Roman" w:eastAsia="仿宋" w:hAnsi="Times New Roman" w:hint="eastAsia"/>
          <w:sz w:val="24"/>
          <w:szCs w:val="24"/>
        </w:rPr>
        <w:t>过去开发的已经成熟的产品作</w:t>
      </w:r>
      <w:r w:rsidRPr="00A835CE">
        <w:rPr>
          <w:rFonts w:ascii="Times New Roman" w:eastAsia="仿宋" w:hAnsi="Times New Roman" w:hint="eastAsia"/>
          <w:sz w:val="24"/>
          <w:szCs w:val="24"/>
        </w:rPr>
        <w:t>为基础平台，进行改进设计与新功能实现，</w:t>
      </w:r>
      <w:r w:rsidR="00720030" w:rsidRPr="00A835CE">
        <w:rPr>
          <w:rFonts w:ascii="Times New Roman" w:eastAsia="仿宋" w:hAnsi="Times New Roman" w:hint="eastAsia"/>
          <w:sz w:val="24"/>
          <w:szCs w:val="24"/>
        </w:rPr>
        <w:t>因此</w:t>
      </w:r>
      <w:r w:rsidRPr="00A835CE">
        <w:rPr>
          <w:rFonts w:ascii="Times New Roman" w:eastAsia="仿宋" w:hAnsi="Times New Roman" w:hint="eastAsia"/>
          <w:sz w:val="24"/>
          <w:szCs w:val="24"/>
        </w:rPr>
        <w:t>技术门槛相较于开发全新的技术平台较低</w:t>
      </w:r>
      <w:r w:rsidR="00720030" w:rsidRPr="00A835CE">
        <w:rPr>
          <w:rFonts w:ascii="Times New Roman" w:eastAsia="仿宋" w:hAnsi="Times New Roman" w:hint="eastAsia"/>
          <w:sz w:val="24"/>
          <w:szCs w:val="24"/>
        </w:rPr>
        <w:t>。</w:t>
      </w:r>
    </w:p>
    <w:p w14:paraId="35DE099B"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6B89388E" w14:textId="22234E36" w:rsidR="00074062" w:rsidRPr="00A835CE" w:rsidRDefault="00074062"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 xml:space="preserve">A </w:t>
      </w:r>
      <w:r w:rsidR="00720030" w:rsidRPr="00A835CE">
        <w:rPr>
          <w:rFonts w:ascii="Times New Roman" w:eastAsia="仿宋" w:hAnsi="Times New Roman" w:hint="eastAsia"/>
          <w:sz w:val="24"/>
          <w:szCs w:val="24"/>
        </w:rPr>
        <w:t>系列</w:t>
      </w:r>
      <w:r w:rsidRPr="00A835CE">
        <w:rPr>
          <w:rFonts w:ascii="Times New Roman" w:eastAsia="仿宋" w:hAnsi="Times New Roman"/>
          <w:sz w:val="24"/>
          <w:szCs w:val="24"/>
        </w:rPr>
        <w:t>产品定位旗舰产品，</w:t>
      </w:r>
      <w:r w:rsidR="00720030" w:rsidRPr="00A835CE">
        <w:rPr>
          <w:rFonts w:ascii="Times New Roman" w:eastAsia="仿宋" w:hAnsi="Times New Roman" w:hint="eastAsia"/>
          <w:sz w:val="24"/>
          <w:szCs w:val="24"/>
        </w:rPr>
        <w:t>具有声控功能以及远程遥控功能，用户可以通过说出简单的命令操控机器人完成清扫任务，以及不在家时可以通过</w:t>
      </w:r>
      <w:r w:rsidR="00720030" w:rsidRPr="00A835CE">
        <w:rPr>
          <w:rFonts w:ascii="Times New Roman" w:eastAsia="仿宋" w:hAnsi="Times New Roman" w:hint="eastAsia"/>
          <w:sz w:val="24"/>
          <w:szCs w:val="24"/>
        </w:rPr>
        <w:t>APP</w:t>
      </w:r>
      <w:r w:rsidR="00720030" w:rsidRPr="00A835CE">
        <w:rPr>
          <w:rFonts w:ascii="Times New Roman" w:eastAsia="仿宋" w:hAnsi="Times New Roman" w:hint="eastAsia"/>
          <w:sz w:val="24"/>
          <w:szCs w:val="24"/>
        </w:rPr>
        <w:t>远程遥控机器人开启清扫；</w:t>
      </w:r>
      <w:r w:rsidR="00720030" w:rsidRPr="00A835CE">
        <w:rPr>
          <w:rFonts w:ascii="Times New Roman" w:eastAsia="仿宋" w:hAnsi="Times New Roman" w:hint="eastAsia"/>
          <w:sz w:val="24"/>
          <w:szCs w:val="24"/>
        </w:rPr>
        <w:t>B</w:t>
      </w:r>
      <w:r w:rsidR="00720030" w:rsidRPr="00A835CE">
        <w:rPr>
          <w:rFonts w:ascii="Times New Roman" w:eastAsia="仿宋" w:hAnsi="Times New Roman" w:hint="eastAsia"/>
          <w:sz w:val="24"/>
          <w:szCs w:val="24"/>
        </w:rPr>
        <w:t>系列产品定位次旗舰产品，不具备声控功能，但仍可以远程操控；</w:t>
      </w:r>
      <w:r w:rsidR="00720030" w:rsidRPr="00A835CE">
        <w:rPr>
          <w:rFonts w:ascii="Times New Roman" w:eastAsia="仿宋" w:hAnsi="Times New Roman" w:hint="eastAsia"/>
          <w:sz w:val="24"/>
          <w:szCs w:val="24"/>
        </w:rPr>
        <w:t>C</w:t>
      </w:r>
      <w:r w:rsidR="00720030" w:rsidRPr="00A835CE">
        <w:rPr>
          <w:rFonts w:ascii="Times New Roman" w:eastAsia="仿宋" w:hAnsi="Times New Roman" w:hint="eastAsia"/>
          <w:sz w:val="24"/>
          <w:szCs w:val="24"/>
        </w:rPr>
        <w:t>系列产品定位入门级产品，需用户手动按动按钮实现对机器人的操控</w:t>
      </w:r>
      <w:r w:rsidR="00467F7F" w:rsidRPr="00A835CE">
        <w:rPr>
          <w:rFonts w:ascii="Times New Roman" w:eastAsia="仿宋" w:hAnsi="Times New Roman" w:hint="eastAsia"/>
          <w:sz w:val="24"/>
          <w:szCs w:val="24"/>
        </w:rPr>
        <w:t>。</w:t>
      </w:r>
      <w:r w:rsidRPr="00A835CE">
        <w:rPr>
          <w:rFonts w:ascii="Times New Roman" w:eastAsia="仿宋" w:hAnsi="Times New Roman" w:hint="eastAsia"/>
          <w:sz w:val="24"/>
          <w:szCs w:val="24"/>
        </w:rPr>
        <w:t>该产品采用自主设计，合作厂商代为生产的模式进行生产，预研前与合作厂商完成生产线更新与技术确认，确保产品设计能够</w:t>
      </w:r>
      <w:r w:rsidRPr="00A835CE">
        <w:rPr>
          <w:rFonts w:ascii="Times New Roman" w:eastAsia="仿宋" w:hAnsi="Times New Roman"/>
          <w:sz w:val="24"/>
          <w:szCs w:val="24"/>
        </w:rPr>
        <w:t xml:space="preserve"> 100%</w:t>
      </w:r>
      <w:r w:rsidRPr="00A835CE">
        <w:rPr>
          <w:rFonts w:ascii="Times New Roman" w:eastAsia="仿宋" w:hAnsi="Times New Roman"/>
          <w:sz w:val="24"/>
          <w:szCs w:val="24"/>
        </w:rPr>
        <w:t>实现并尽可能降低生产代工成本，产品仓库则</w:t>
      </w:r>
      <w:r w:rsidRPr="00A835CE">
        <w:rPr>
          <w:rFonts w:ascii="Times New Roman" w:eastAsia="仿宋" w:hAnsi="Times New Roman" w:hint="eastAsia"/>
          <w:sz w:val="24"/>
          <w:szCs w:val="24"/>
        </w:rPr>
        <w:t>在品试产后就近租用，降低产品运输成本，同时也能够很好的流通产品。从团队组建完成起，预计</w:t>
      </w:r>
      <w:r w:rsidRPr="00A835CE">
        <w:rPr>
          <w:rFonts w:ascii="Times New Roman" w:eastAsia="仿宋" w:hAnsi="Times New Roman"/>
          <w:sz w:val="24"/>
          <w:szCs w:val="24"/>
        </w:rPr>
        <w:t xml:space="preserve"> 3 </w:t>
      </w:r>
      <w:r w:rsidRPr="00A835CE">
        <w:rPr>
          <w:rFonts w:ascii="Times New Roman" w:eastAsia="仿宋" w:hAnsi="Times New Roman"/>
          <w:sz w:val="24"/>
          <w:szCs w:val="24"/>
        </w:rPr>
        <w:t>月以内做出样机进行实际测试与调整；</w:t>
      </w:r>
      <w:r w:rsidRPr="00A835CE">
        <w:rPr>
          <w:rFonts w:ascii="Times New Roman" w:eastAsia="仿宋" w:hAnsi="Times New Roman"/>
          <w:sz w:val="24"/>
          <w:szCs w:val="24"/>
        </w:rPr>
        <w:t xml:space="preserve">6 </w:t>
      </w:r>
      <w:r w:rsidRPr="00A835CE">
        <w:rPr>
          <w:rFonts w:ascii="Times New Roman" w:eastAsia="仿宋" w:hAnsi="Times New Roman"/>
          <w:sz w:val="24"/>
          <w:szCs w:val="24"/>
        </w:rPr>
        <w:t>个月完成样机调试与革新达到</w:t>
      </w:r>
      <w:r w:rsidRPr="00A835CE">
        <w:rPr>
          <w:rFonts w:ascii="Times New Roman" w:eastAsia="仿宋" w:hAnsi="Times New Roman"/>
          <w:sz w:val="24"/>
          <w:szCs w:val="24"/>
        </w:rPr>
        <w:t xml:space="preserve"> A </w:t>
      </w:r>
      <w:r w:rsidRPr="00A835CE">
        <w:rPr>
          <w:rFonts w:ascii="Times New Roman" w:eastAsia="仿宋" w:hAnsi="Times New Roman"/>
          <w:sz w:val="24"/>
          <w:szCs w:val="24"/>
        </w:rPr>
        <w:t>产品功能</w:t>
      </w:r>
      <w:r w:rsidR="00467F7F" w:rsidRPr="00A835CE">
        <w:rPr>
          <w:rFonts w:ascii="Times New Roman" w:eastAsia="仿宋" w:hAnsi="Times New Roman" w:hint="eastAsia"/>
          <w:sz w:val="24"/>
          <w:szCs w:val="24"/>
        </w:rPr>
        <w:t>基本</w:t>
      </w:r>
      <w:r w:rsidRPr="00A835CE">
        <w:rPr>
          <w:rFonts w:ascii="Times New Roman" w:eastAsia="仿宋" w:hAnsi="Times New Roman" w:hint="eastAsia"/>
          <w:sz w:val="24"/>
          <w:szCs w:val="24"/>
        </w:rPr>
        <w:t>实现，同时进行由上向下的并行开发，设计</w:t>
      </w:r>
      <w:r w:rsidRPr="00A835CE">
        <w:rPr>
          <w:rFonts w:ascii="Times New Roman" w:eastAsia="仿宋" w:hAnsi="Times New Roman"/>
          <w:sz w:val="24"/>
          <w:szCs w:val="24"/>
        </w:rPr>
        <w:t xml:space="preserve"> B</w:t>
      </w:r>
      <w:r w:rsidRPr="00A835CE">
        <w:rPr>
          <w:rFonts w:ascii="Times New Roman" w:eastAsia="仿宋" w:hAnsi="Times New Roman"/>
          <w:sz w:val="24"/>
          <w:szCs w:val="24"/>
        </w:rPr>
        <w:t>、</w:t>
      </w:r>
      <w:r w:rsidRPr="00A835CE">
        <w:rPr>
          <w:rFonts w:ascii="Times New Roman" w:eastAsia="仿宋" w:hAnsi="Times New Roman"/>
          <w:sz w:val="24"/>
          <w:szCs w:val="24"/>
        </w:rPr>
        <w:t>C</w:t>
      </w:r>
      <w:r w:rsidR="00467F7F" w:rsidRPr="00A835CE">
        <w:rPr>
          <w:rFonts w:ascii="Times New Roman" w:eastAsia="仿宋" w:hAnsi="Times New Roman" w:hint="eastAsia"/>
          <w:sz w:val="24"/>
          <w:szCs w:val="24"/>
        </w:rPr>
        <w:t>两</w:t>
      </w:r>
      <w:r w:rsidRPr="00A835CE">
        <w:rPr>
          <w:rFonts w:ascii="Times New Roman" w:eastAsia="仿宋" w:hAnsi="Times New Roman"/>
          <w:sz w:val="24"/>
          <w:szCs w:val="24"/>
        </w:rPr>
        <w:t>款产品并同期进行样机测试；</w:t>
      </w:r>
      <w:r w:rsidRPr="00A835CE">
        <w:rPr>
          <w:rFonts w:ascii="Times New Roman" w:eastAsia="仿宋" w:hAnsi="Times New Roman"/>
          <w:sz w:val="24"/>
          <w:szCs w:val="24"/>
        </w:rPr>
        <w:t>10</w:t>
      </w:r>
      <w:r w:rsidRPr="00A835CE">
        <w:rPr>
          <w:rFonts w:ascii="Times New Roman" w:eastAsia="仿宋" w:hAnsi="Times New Roman" w:hint="eastAsia"/>
          <w:sz w:val="24"/>
          <w:szCs w:val="24"/>
        </w:rPr>
        <w:t>个月时实现全产品线的设计、调试工作，并确定发布时间，发布前</w:t>
      </w:r>
      <w:r w:rsidRPr="00A835CE">
        <w:rPr>
          <w:rFonts w:ascii="Times New Roman" w:eastAsia="仿宋" w:hAnsi="Times New Roman"/>
          <w:sz w:val="24"/>
          <w:szCs w:val="24"/>
        </w:rPr>
        <w:t xml:space="preserve"> 5 </w:t>
      </w:r>
      <w:r w:rsidRPr="00A835CE">
        <w:rPr>
          <w:rFonts w:ascii="Times New Roman" w:eastAsia="仿宋" w:hAnsi="Times New Roman"/>
          <w:sz w:val="24"/>
          <w:szCs w:val="24"/>
        </w:rPr>
        <w:t>天进行产品预产。</w:t>
      </w:r>
      <w:r w:rsidRPr="00A835CE">
        <w:rPr>
          <w:rFonts w:ascii="Times New Roman" w:eastAsia="仿宋" w:hAnsi="Times New Roman" w:hint="eastAsia"/>
          <w:sz w:val="24"/>
          <w:szCs w:val="24"/>
        </w:rPr>
        <w:t>项目计划总投资</w:t>
      </w:r>
      <w:r w:rsidR="00467F7F" w:rsidRPr="00A835CE">
        <w:rPr>
          <w:rFonts w:ascii="Times New Roman" w:eastAsia="仿宋" w:hAnsi="Times New Roman"/>
          <w:sz w:val="24"/>
          <w:szCs w:val="24"/>
        </w:rPr>
        <w:t>8000</w:t>
      </w:r>
      <w:r w:rsidRPr="00A835CE">
        <w:rPr>
          <w:rFonts w:ascii="Times New Roman" w:eastAsia="仿宋" w:hAnsi="Times New Roman"/>
          <w:sz w:val="24"/>
          <w:szCs w:val="24"/>
        </w:rPr>
        <w:t>万元；预计年实现营收</w:t>
      </w:r>
      <w:r w:rsidR="00467F7F" w:rsidRPr="00A835CE">
        <w:rPr>
          <w:rFonts w:ascii="Times New Roman" w:eastAsia="仿宋" w:hAnsi="Times New Roman"/>
          <w:sz w:val="24"/>
          <w:szCs w:val="24"/>
        </w:rPr>
        <w:t>14000</w:t>
      </w:r>
      <w:r w:rsidRPr="00A835CE">
        <w:rPr>
          <w:rFonts w:ascii="Times New Roman" w:eastAsia="仿宋" w:hAnsi="Times New Roman"/>
          <w:sz w:val="24"/>
          <w:szCs w:val="24"/>
        </w:rPr>
        <w:t>万元。其中：固定资产投资</w:t>
      </w:r>
      <w:r w:rsidR="00467F7F" w:rsidRPr="00A835CE">
        <w:rPr>
          <w:rFonts w:ascii="Times New Roman" w:eastAsia="仿宋" w:hAnsi="Times New Roman"/>
          <w:sz w:val="24"/>
          <w:szCs w:val="24"/>
        </w:rPr>
        <w:t>6800</w:t>
      </w:r>
      <w:r w:rsidRPr="00A835CE">
        <w:rPr>
          <w:rFonts w:ascii="Times New Roman" w:eastAsia="仿宋" w:hAnsi="Times New Roman" w:hint="eastAsia"/>
          <w:sz w:val="24"/>
          <w:szCs w:val="24"/>
        </w:rPr>
        <w:t>万元，占项目总投资</w:t>
      </w:r>
      <w:r w:rsidRPr="00A835CE">
        <w:rPr>
          <w:rFonts w:ascii="Times New Roman" w:eastAsia="仿宋" w:hAnsi="Times New Roman"/>
          <w:sz w:val="24"/>
          <w:szCs w:val="24"/>
        </w:rPr>
        <w:t xml:space="preserve"> 85%</w:t>
      </w:r>
      <w:r w:rsidRPr="00A835CE">
        <w:rPr>
          <w:rFonts w:ascii="Times New Roman" w:eastAsia="仿宋" w:hAnsi="Times New Roman"/>
          <w:sz w:val="24"/>
          <w:szCs w:val="24"/>
        </w:rPr>
        <w:t>；流动资金</w:t>
      </w:r>
      <w:r w:rsidRPr="00A835CE">
        <w:rPr>
          <w:rFonts w:ascii="Times New Roman" w:eastAsia="仿宋" w:hAnsi="Times New Roman"/>
          <w:sz w:val="24"/>
          <w:szCs w:val="24"/>
        </w:rPr>
        <w:t xml:space="preserve"> </w:t>
      </w:r>
      <w:r w:rsidR="00467F7F" w:rsidRPr="00A835CE">
        <w:rPr>
          <w:rFonts w:ascii="Times New Roman" w:eastAsia="仿宋" w:hAnsi="Times New Roman"/>
          <w:sz w:val="24"/>
          <w:szCs w:val="24"/>
        </w:rPr>
        <w:t>1200</w:t>
      </w:r>
      <w:r w:rsidRPr="00A835CE">
        <w:rPr>
          <w:rFonts w:ascii="Times New Roman" w:eastAsia="仿宋" w:hAnsi="Times New Roman"/>
          <w:sz w:val="24"/>
          <w:szCs w:val="24"/>
        </w:rPr>
        <w:t>万元，占项目总投资</w:t>
      </w:r>
      <w:r w:rsidRPr="00A835CE">
        <w:rPr>
          <w:rFonts w:ascii="Times New Roman" w:eastAsia="仿宋" w:hAnsi="Times New Roman"/>
          <w:sz w:val="24"/>
          <w:szCs w:val="24"/>
        </w:rPr>
        <w:t xml:space="preserve"> 1</w:t>
      </w:r>
      <w:r w:rsidR="00467F7F" w:rsidRPr="00A835CE">
        <w:rPr>
          <w:rFonts w:ascii="Times New Roman" w:eastAsia="仿宋" w:hAnsi="Times New Roman"/>
          <w:sz w:val="24"/>
          <w:szCs w:val="24"/>
        </w:rPr>
        <w:t>5</w:t>
      </w:r>
      <w:r w:rsidRPr="00A835CE">
        <w:rPr>
          <w:rFonts w:ascii="Times New Roman" w:eastAsia="仿宋" w:hAnsi="Times New Roman"/>
          <w:sz w:val="24"/>
          <w:szCs w:val="24"/>
        </w:rPr>
        <w:t>%</w:t>
      </w:r>
      <w:r w:rsidRPr="00A835CE">
        <w:rPr>
          <w:rFonts w:ascii="Times New Roman" w:eastAsia="仿宋" w:hAnsi="Times New Roman"/>
          <w:sz w:val="24"/>
          <w:szCs w:val="24"/>
        </w:rPr>
        <w:t>。该项现阶段投资</w:t>
      </w:r>
      <w:r w:rsidRPr="00A835CE">
        <w:rPr>
          <w:rFonts w:ascii="Times New Roman" w:eastAsia="仿宋" w:hAnsi="Times New Roman" w:hint="eastAsia"/>
          <w:sz w:val="24"/>
          <w:szCs w:val="24"/>
        </w:rPr>
        <w:t>均由企业自筹</w:t>
      </w:r>
      <w:r w:rsidR="00467F7F" w:rsidRPr="00A835CE">
        <w:rPr>
          <w:rFonts w:ascii="Times New Roman" w:eastAsia="仿宋" w:hAnsi="Times New Roman" w:hint="eastAsia"/>
          <w:sz w:val="24"/>
          <w:szCs w:val="24"/>
        </w:rPr>
        <w:t>。</w:t>
      </w:r>
    </w:p>
    <w:p w14:paraId="3F7C2B5C"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1E48DB4E" w14:textId="706F6D81" w:rsidR="00060F35" w:rsidRPr="00A835CE" w:rsidRDefault="00467F7F" w:rsidP="00A835CE">
      <w:pPr>
        <w:spacing w:line="360" w:lineRule="auto"/>
        <w:jc w:val="left"/>
        <w:rPr>
          <w:rFonts w:ascii="Times New Roman" w:eastAsia="黑体" w:hAnsi="Times New Roman"/>
          <w:b/>
          <w:bCs/>
          <w:sz w:val="24"/>
          <w:szCs w:val="24"/>
        </w:rPr>
      </w:pPr>
      <w:r w:rsidRPr="00A835CE">
        <w:rPr>
          <w:rFonts w:ascii="Times New Roman" w:eastAsia="黑体" w:hAnsi="Times New Roman" w:hint="eastAsia"/>
          <w:b/>
          <w:bCs/>
          <w:sz w:val="24"/>
          <w:szCs w:val="24"/>
        </w:rPr>
        <w:t>2</w:t>
      </w:r>
      <w:r w:rsidRPr="00A835CE">
        <w:rPr>
          <w:rFonts w:ascii="Times New Roman" w:eastAsia="黑体" w:hAnsi="Times New Roman"/>
          <w:b/>
          <w:bCs/>
          <w:sz w:val="24"/>
          <w:szCs w:val="24"/>
        </w:rPr>
        <w:t xml:space="preserve">.3 </w:t>
      </w:r>
      <w:r w:rsidRPr="00A835CE">
        <w:rPr>
          <w:rFonts w:ascii="Times New Roman" w:eastAsia="黑体" w:hAnsi="Times New Roman" w:hint="eastAsia"/>
          <w:b/>
          <w:bCs/>
          <w:sz w:val="24"/>
          <w:szCs w:val="24"/>
        </w:rPr>
        <w:t>开发阶段</w:t>
      </w:r>
    </w:p>
    <w:p w14:paraId="7DC8E78B" w14:textId="77777777" w:rsidR="00C01C14" w:rsidRPr="00A835CE" w:rsidRDefault="00C01C14" w:rsidP="00A835CE">
      <w:pPr>
        <w:spacing w:line="360" w:lineRule="auto"/>
        <w:ind w:firstLineChars="200" w:firstLine="480"/>
        <w:jc w:val="left"/>
        <w:rPr>
          <w:rFonts w:ascii="Times New Roman" w:eastAsia="黑体" w:hAnsi="Times New Roman"/>
          <w:sz w:val="24"/>
          <w:szCs w:val="24"/>
        </w:rPr>
      </w:pPr>
    </w:p>
    <w:p w14:paraId="13DBA01E" w14:textId="4679B80E" w:rsidR="00815C02" w:rsidRPr="00A835CE" w:rsidRDefault="00467F7F"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计划确定后，</w:t>
      </w:r>
      <w:r w:rsidRPr="00A835CE">
        <w:rPr>
          <w:rFonts w:ascii="Times New Roman" w:eastAsia="仿宋" w:hAnsi="Times New Roman"/>
          <w:sz w:val="24"/>
          <w:szCs w:val="24"/>
        </w:rPr>
        <w:t xml:space="preserve">PDT </w:t>
      </w:r>
      <w:r w:rsidRPr="00A835CE">
        <w:rPr>
          <w:rFonts w:ascii="Times New Roman" w:eastAsia="仿宋" w:hAnsi="Times New Roman"/>
          <w:sz w:val="24"/>
          <w:szCs w:val="24"/>
        </w:rPr>
        <w:t>核心团队就位，公司拥有核心芯片自主设计调教能力，</w:t>
      </w:r>
      <w:r w:rsidRPr="00A835CE">
        <w:rPr>
          <w:rFonts w:ascii="Times New Roman" w:eastAsia="仿宋" w:hAnsi="Times New Roman" w:hint="eastAsia"/>
          <w:sz w:val="24"/>
          <w:szCs w:val="24"/>
        </w:rPr>
        <w:t>可以提供符合设计要求的芯片</w:t>
      </w:r>
      <w:r w:rsidRPr="00A835CE">
        <w:rPr>
          <w:rFonts w:ascii="Times New Roman" w:eastAsia="仿宋" w:hAnsi="Times New Roman"/>
          <w:sz w:val="24"/>
          <w:szCs w:val="24"/>
        </w:rPr>
        <w:t>；</w:t>
      </w:r>
      <w:r w:rsidRPr="00A835CE">
        <w:rPr>
          <w:rFonts w:ascii="Times New Roman" w:eastAsia="仿宋" w:hAnsi="Times New Roman"/>
          <w:sz w:val="24"/>
          <w:szCs w:val="24"/>
        </w:rPr>
        <w:t xml:space="preserve">PCB </w:t>
      </w:r>
      <w:r w:rsidRPr="00A835CE">
        <w:rPr>
          <w:rFonts w:ascii="Times New Roman" w:eastAsia="仿宋" w:hAnsi="Times New Roman"/>
          <w:sz w:val="24"/>
          <w:szCs w:val="24"/>
        </w:rPr>
        <w:t>主板生产合作厂商</w:t>
      </w:r>
      <w:r w:rsidRPr="00A835CE">
        <w:rPr>
          <w:rFonts w:ascii="Times New Roman" w:eastAsia="仿宋" w:hAnsi="Times New Roman"/>
          <w:sz w:val="24"/>
          <w:szCs w:val="24"/>
        </w:rPr>
        <w:t xml:space="preserve"> 3</w:t>
      </w:r>
      <w:r w:rsidRPr="00A835CE">
        <w:rPr>
          <w:rFonts w:ascii="Times New Roman" w:eastAsia="仿宋" w:hAnsi="Times New Roman"/>
          <w:sz w:val="24"/>
          <w:szCs w:val="24"/>
        </w:rPr>
        <w:t>个，均具备完善设</w:t>
      </w:r>
      <w:r w:rsidRPr="00A835CE">
        <w:rPr>
          <w:rFonts w:ascii="Times New Roman" w:eastAsia="仿宋" w:hAnsi="Times New Roman"/>
          <w:sz w:val="24"/>
          <w:szCs w:val="24"/>
        </w:rPr>
        <w:lastRenderedPageBreak/>
        <w:t>计制造能力，产品供电电池组采用</w:t>
      </w:r>
      <w:r w:rsidRPr="00A835CE">
        <w:rPr>
          <w:rFonts w:ascii="Times New Roman" w:eastAsia="仿宋" w:hAnsi="Times New Roman" w:hint="eastAsia"/>
          <w:sz w:val="24"/>
          <w:szCs w:val="24"/>
        </w:rPr>
        <w:t>XXX</w:t>
      </w:r>
      <w:r w:rsidRPr="00A835CE">
        <w:rPr>
          <w:rFonts w:ascii="Times New Roman" w:eastAsia="仿宋" w:hAnsi="Times New Roman"/>
          <w:sz w:val="24"/>
          <w:szCs w:val="24"/>
        </w:rPr>
        <w:t>电子有限公司定制生产的模式，电池组设计</w:t>
      </w:r>
      <w:r w:rsidRPr="00A835CE">
        <w:rPr>
          <w:rFonts w:ascii="Times New Roman" w:eastAsia="仿宋" w:hAnsi="Times New Roman"/>
          <w:sz w:val="24"/>
          <w:szCs w:val="24"/>
        </w:rPr>
        <w:t xml:space="preserve"> </w:t>
      </w:r>
      <w:r w:rsidRPr="00A835CE">
        <w:rPr>
          <w:rFonts w:ascii="Times New Roman" w:eastAsia="仿宋" w:hAnsi="Times New Roman"/>
          <w:sz w:val="24"/>
          <w:szCs w:val="24"/>
        </w:rPr>
        <w:t>目标：</w:t>
      </w:r>
      <w:r w:rsidRPr="00A835CE">
        <w:rPr>
          <w:rFonts w:ascii="Times New Roman" w:eastAsia="仿宋" w:hAnsi="Times New Roman"/>
          <w:sz w:val="24"/>
          <w:szCs w:val="24"/>
        </w:rPr>
        <w:t xml:space="preserve">10000mAh </w:t>
      </w:r>
      <w:r w:rsidRPr="00A835CE">
        <w:rPr>
          <w:rFonts w:ascii="Times New Roman" w:eastAsia="仿宋" w:hAnsi="Times New Roman"/>
          <w:sz w:val="24"/>
          <w:szCs w:val="24"/>
        </w:rPr>
        <w:t>容量，循环次数达到</w:t>
      </w:r>
      <w:r w:rsidRPr="00A835CE">
        <w:rPr>
          <w:rFonts w:ascii="Times New Roman" w:eastAsia="仿宋" w:hAnsi="Times New Roman"/>
          <w:sz w:val="24"/>
          <w:szCs w:val="24"/>
        </w:rPr>
        <w:t xml:space="preserve"> 2000 </w:t>
      </w:r>
      <w:r w:rsidRPr="00A835CE">
        <w:rPr>
          <w:rFonts w:ascii="Times New Roman" w:eastAsia="仿宋" w:hAnsi="Times New Roman"/>
          <w:sz w:val="24"/>
          <w:szCs w:val="24"/>
        </w:rPr>
        <w:t>次，工作温度达到行业标准，充电功率达到</w:t>
      </w:r>
      <w:r w:rsidRPr="00A835CE">
        <w:rPr>
          <w:rFonts w:ascii="Times New Roman" w:eastAsia="仿宋" w:hAnsi="Times New Roman"/>
          <w:sz w:val="24"/>
          <w:szCs w:val="24"/>
        </w:rPr>
        <w:t xml:space="preserve"> 65W</w:t>
      </w:r>
      <w:r w:rsidRPr="00A835CE">
        <w:rPr>
          <w:rFonts w:ascii="Times New Roman" w:eastAsia="仿宋" w:hAnsi="Times New Roman" w:hint="eastAsia"/>
          <w:sz w:val="24"/>
          <w:szCs w:val="24"/>
        </w:rPr>
        <w:t>；</w:t>
      </w:r>
      <w:r w:rsidRPr="00A835CE">
        <w:rPr>
          <w:rFonts w:ascii="Times New Roman" w:eastAsia="仿宋" w:hAnsi="Times New Roman"/>
          <w:sz w:val="24"/>
          <w:szCs w:val="24"/>
        </w:rPr>
        <w:t>充电装置自主设计，代工制造，设计目标：充电峰值功率</w:t>
      </w:r>
      <w:r w:rsidRPr="00A835CE">
        <w:rPr>
          <w:rFonts w:ascii="Times New Roman" w:eastAsia="仿宋" w:hAnsi="Times New Roman"/>
          <w:sz w:val="24"/>
          <w:szCs w:val="24"/>
        </w:rPr>
        <w:t xml:space="preserve"> </w:t>
      </w:r>
      <w:r w:rsidR="005B3635" w:rsidRPr="00A835CE">
        <w:rPr>
          <w:rFonts w:ascii="Times New Roman" w:eastAsia="仿宋" w:hAnsi="Times New Roman"/>
          <w:sz w:val="24"/>
          <w:szCs w:val="24"/>
        </w:rPr>
        <w:t>65</w:t>
      </w:r>
      <w:r w:rsidRPr="00A835CE">
        <w:rPr>
          <w:rFonts w:ascii="Times New Roman" w:eastAsia="仿宋" w:hAnsi="Times New Roman"/>
          <w:sz w:val="24"/>
          <w:szCs w:val="24"/>
        </w:rPr>
        <w:t>W</w:t>
      </w:r>
      <w:r w:rsidRPr="00A835CE">
        <w:rPr>
          <w:rFonts w:ascii="Times New Roman" w:eastAsia="仿宋" w:hAnsi="Times New Roman"/>
          <w:sz w:val="24"/>
          <w:szCs w:val="24"/>
        </w:rPr>
        <w:t>，且具备</w:t>
      </w:r>
      <w:r w:rsidRPr="00A835CE">
        <w:rPr>
          <w:rFonts w:ascii="Times New Roman" w:eastAsia="仿宋" w:hAnsi="Times New Roman"/>
          <w:sz w:val="24"/>
          <w:szCs w:val="24"/>
        </w:rPr>
        <w:t xml:space="preserve"> 5V/1A</w:t>
      </w:r>
      <w:r w:rsidRPr="00A835CE">
        <w:rPr>
          <w:rFonts w:ascii="Times New Roman" w:eastAsia="仿宋" w:hAnsi="Times New Roman"/>
          <w:sz w:val="24"/>
          <w:szCs w:val="24"/>
        </w:rPr>
        <w:t>、</w:t>
      </w:r>
      <w:r w:rsidRPr="00A835CE">
        <w:rPr>
          <w:rFonts w:ascii="Times New Roman" w:eastAsia="仿宋" w:hAnsi="Times New Roman"/>
          <w:sz w:val="24"/>
          <w:szCs w:val="24"/>
        </w:rPr>
        <w:t>9V/2A</w:t>
      </w:r>
      <w:r w:rsidRPr="00A835CE">
        <w:rPr>
          <w:rFonts w:ascii="Times New Roman" w:eastAsia="仿宋" w:hAnsi="Times New Roman"/>
          <w:sz w:val="24"/>
          <w:szCs w:val="24"/>
        </w:rPr>
        <w:t>、</w:t>
      </w:r>
      <w:r w:rsidRPr="00A835CE">
        <w:rPr>
          <w:rFonts w:ascii="Times New Roman" w:eastAsia="仿宋" w:hAnsi="Times New Roman"/>
          <w:sz w:val="24"/>
          <w:szCs w:val="24"/>
        </w:rPr>
        <w:t>15V/3A</w:t>
      </w:r>
      <w:r w:rsidRPr="00A835CE">
        <w:rPr>
          <w:rFonts w:ascii="Times New Roman" w:eastAsia="仿宋" w:hAnsi="Times New Roman"/>
          <w:sz w:val="24"/>
          <w:szCs w:val="24"/>
        </w:rPr>
        <w:t>、</w:t>
      </w:r>
      <w:r w:rsidRPr="00A835CE">
        <w:rPr>
          <w:rFonts w:ascii="Times New Roman" w:eastAsia="仿宋" w:hAnsi="Times New Roman"/>
          <w:sz w:val="24"/>
          <w:szCs w:val="24"/>
        </w:rPr>
        <w:t xml:space="preserve"> 20V/3.25A </w:t>
      </w:r>
      <w:r w:rsidRPr="00A835CE">
        <w:rPr>
          <w:rFonts w:ascii="Times New Roman" w:eastAsia="仿宋" w:hAnsi="Times New Roman"/>
          <w:sz w:val="24"/>
          <w:szCs w:val="24"/>
        </w:rPr>
        <w:t>这四种充电模式，充电</w:t>
      </w:r>
      <w:r w:rsidRPr="00A835CE">
        <w:rPr>
          <w:rFonts w:ascii="Times New Roman" w:eastAsia="仿宋" w:hAnsi="Times New Roman"/>
          <w:sz w:val="24"/>
          <w:szCs w:val="24"/>
        </w:rPr>
        <w:t xml:space="preserve"> IC </w:t>
      </w:r>
      <w:r w:rsidRPr="00A835CE">
        <w:rPr>
          <w:rFonts w:ascii="Times New Roman" w:eastAsia="仿宋" w:hAnsi="Times New Roman"/>
          <w:sz w:val="24"/>
          <w:szCs w:val="24"/>
        </w:rPr>
        <w:t>采用购买模式；产品其他产品你通用器件由长期合作厂商</w:t>
      </w:r>
      <w:r w:rsidRPr="00A835CE">
        <w:rPr>
          <w:rFonts w:ascii="Times New Roman" w:eastAsia="仿宋" w:hAnsi="Times New Roman"/>
          <w:sz w:val="24"/>
          <w:szCs w:val="24"/>
        </w:rPr>
        <w:t xml:space="preserve"> XXX </w:t>
      </w:r>
      <w:r w:rsidRPr="00A835CE">
        <w:rPr>
          <w:rFonts w:ascii="Times New Roman" w:eastAsia="仿宋" w:hAnsi="Times New Roman"/>
          <w:sz w:val="24"/>
          <w:szCs w:val="24"/>
        </w:rPr>
        <w:t>公司提供；逻辑器件由长期合作厂商</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公司提供；红外传感器采用</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w:t>
      </w:r>
      <w:r w:rsidR="00815C02" w:rsidRPr="00A835CE">
        <w:rPr>
          <w:rFonts w:ascii="Times New Roman" w:eastAsia="仿宋" w:hAnsi="Times New Roman" w:hint="eastAsia"/>
          <w:sz w:val="24"/>
          <w:szCs w:val="24"/>
        </w:rPr>
        <w:t>S</w:t>
      </w:r>
      <w:r w:rsidRPr="00A835CE">
        <w:rPr>
          <w:rFonts w:ascii="Times New Roman" w:eastAsia="仿宋" w:hAnsi="Times New Roman"/>
          <w:sz w:val="24"/>
          <w:szCs w:val="24"/>
        </w:rPr>
        <w:t>100</w:t>
      </w:r>
      <w:r w:rsidR="00815C02" w:rsidRPr="00A835CE">
        <w:rPr>
          <w:rFonts w:ascii="Times New Roman" w:eastAsia="仿宋" w:hAnsi="Times New Roman"/>
          <w:sz w:val="24"/>
          <w:szCs w:val="24"/>
        </w:rPr>
        <w:t>0</w:t>
      </w:r>
      <w:r w:rsidRPr="00A835CE">
        <w:rPr>
          <w:rFonts w:ascii="Times New Roman" w:eastAsia="仿宋" w:hAnsi="Times New Roman"/>
          <w:sz w:val="24"/>
          <w:szCs w:val="24"/>
        </w:rPr>
        <w:t>款，此款传感器具有高效、稳定、节能的特点；超声传感器模组采用</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公司的</w:t>
      </w:r>
      <w:r w:rsidRPr="00A835CE">
        <w:rPr>
          <w:rFonts w:ascii="Times New Roman" w:eastAsia="仿宋" w:hAnsi="Times New Roman"/>
          <w:sz w:val="24"/>
          <w:szCs w:val="24"/>
        </w:rPr>
        <w:t xml:space="preserve"> </w:t>
      </w:r>
      <w:r w:rsidR="00815C02" w:rsidRPr="00A835CE">
        <w:rPr>
          <w:rFonts w:ascii="Times New Roman" w:eastAsia="仿宋" w:hAnsi="Times New Roman" w:hint="eastAsia"/>
          <w:sz w:val="24"/>
          <w:szCs w:val="24"/>
        </w:rPr>
        <w:t>M</w:t>
      </w:r>
      <w:r w:rsidR="00815C02" w:rsidRPr="00A835CE">
        <w:rPr>
          <w:rFonts w:ascii="Times New Roman" w:eastAsia="仿宋" w:hAnsi="Times New Roman"/>
          <w:sz w:val="24"/>
          <w:szCs w:val="24"/>
        </w:rPr>
        <w:t>1001</w:t>
      </w:r>
      <w:r w:rsidRPr="00A835CE">
        <w:rPr>
          <w:rFonts w:ascii="Times New Roman" w:eastAsia="仿宋" w:hAnsi="Times New Roman"/>
          <w:sz w:val="24"/>
          <w:szCs w:val="24"/>
        </w:rPr>
        <w:t xml:space="preserve"> </w:t>
      </w:r>
      <w:r w:rsidRPr="00A835CE">
        <w:rPr>
          <w:rFonts w:ascii="Times New Roman" w:eastAsia="仿宋" w:hAnsi="Times New Roman"/>
          <w:sz w:val="24"/>
          <w:szCs w:val="24"/>
        </w:rPr>
        <w:t>解决方案；图像识别则是采用</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公司的编号</w:t>
      </w:r>
      <w:r w:rsidRPr="00A835CE">
        <w:rPr>
          <w:rFonts w:ascii="Times New Roman" w:eastAsia="仿宋" w:hAnsi="Times New Roman"/>
          <w:sz w:val="24"/>
          <w:szCs w:val="24"/>
        </w:rPr>
        <w:t xml:space="preserve"> C00</w:t>
      </w:r>
      <w:r w:rsidR="005B3635" w:rsidRPr="00A835CE">
        <w:rPr>
          <w:rFonts w:ascii="Times New Roman" w:eastAsia="仿宋" w:hAnsi="Times New Roman"/>
          <w:sz w:val="24"/>
          <w:szCs w:val="24"/>
        </w:rPr>
        <w:t>01</w:t>
      </w:r>
      <w:r w:rsidRPr="00A835CE">
        <w:rPr>
          <w:rFonts w:ascii="Times New Roman" w:eastAsia="仿宋" w:hAnsi="Times New Roman"/>
          <w:sz w:val="24"/>
          <w:szCs w:val="24"/>
        </w:rPr>
        <w:t xml:space="preserve"> </w:t>
      </w:r>
      <w:r w:rsidRPr="00A835CE">
        <w:rPr>
          <w:rFonts w:ascii="Times New Roman" w:eastAsia="仿宋" w:hAnsi="Times New Roman"/>
          <w:sz w:val="24"/>
          <w:szCs w:val="24"/>
        </w:rPr>
        <w:t>款图像采集传感装置并通过公司团队对周围器件进行设计适配；双目感知系统采用由</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公司提供的解决方案</w:t>
      </w:r>
      <w:r w:rsidR="00815C02" w:rsidRPr="00A835CE">
        <w:rPr>
          <w:rFonts w:ascii="Times New Roman" w:eastAsia="仿宋" w:hAnsi="Times New Roman" w:hint="eastAsia"/>
          <w:sz w:val="24"/>
          <w:szCs w:val="24"/>
        </w:rPr>
        <w:t>，</w:t>
      </w:r>
      <w:r w:rsidRPr="00A835CE">
        <w:rPr>
          <w:rFonts w:ascii="Times New Roman" w:eastAsia="仿宋" w:hAnsi="Times New Roman"/>
          <w:sz w:val="24"/>
          <w:szCs w:val="24"/>
        </w:rPr>
        <w:t>公司将</w:t>
      </w:r>
      <w:r w:rsidR="00815C02" w:rsidRPr="00A835CE">
        <w:rPr>
          <w:rFonts w:ascii="Times New Roman" w:eastAsia="仿宋" w:hAnsi="Times New Roman" w:hint="eastAsia"/>
          <w:sz w:val="24"/>
          <w:szCs w:val="24"/>
        </w:rPr>
        <w:t>与</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公司有关部门进行联合适配与调试，让其解决方案能够更好的适配</w:t>
      </w:r>
      <w:r w:rsidR="00815C02" w:rsidRPr="00A835CE">
        <w:rPr>
          <w:rFonts w:ascii="Times New Roman" w:eastAsia="仿宋" w:hAnsi="Times New Roman" w:hint="eastAsia"/>
          <w:sz w:val="24"/>
          <w:szCs w:val="24"/>
        </w:rPr>
        <w:t>本公司自主研发的</w:t>
      </w:r>
      <w:r w:rsidRPr="00A835CE">
        <w:rPr>
          <w:rFonts w:ascii="Times New Roman" w:eastAsia="仿宋" w:hAnsi="Times New Roman"/>
          <w:sz w:val="24"/>
          <w:szCs w:val="24"/>
        </w:rPr>
        <w:t>芯片；周围控制模块则可以完全采用公司已有的自研模块进行适配；电机采用</w:t>
      </w:r>
      <w:r w:rsidRPr="00A835CE">
        <w:rPr>
          <w:rFonts w:ascii="Times New Roman" w:eastAsia="仿宋" w:hAnsi="Times New Roman"/>
          <w:sz w:val="24"/>
          <w:szCs w:val="24"/>
        </w:rPr>
        <w:t xml:space="preserve"> XXX</w:t>
      </w:r>
      <w:r w:rsidRPr="00A835CE">
        <w:rPr>
          <w:rFonts w:ascii="Times New Roman" w:eastAsia="仿宋" w:hAnsi="Times New Roman"/>
          <w:sz w:val="24"/>
          <w:szCs w:val="24"/>
        </w:rPr>
        <w:t>公司提供的</w:t>
      </w:r>
      <w:r w:rsidR="00815C02" w:rsidRPr="00A835CE">
        <w:rPr>
          <w:rFonts w:ascii="Times New Roman" w:eastAsia="仿宋" w:hAnsi="Times New Roman" w:hint="eastAsia"/>
          <w:sz w:val="24"/>
          <w:szCs w:val="24"/>
        </w:rPr>
        <w:t>SS</w:t>
      </w:r>
      <w:r w:rsidR="00815C02" w:rsidRPr="00A835CE">
        <w:rPr>
          <w:rFonts w:ascii="Times New Roman" w:eastAsia="仿宋" w:hAnsi="Times New Roman"/>
          <w:sz w:val="24"/>
          <w:szCs w:val="24"/>
        </w:rPr>
        <w:t>1000</w:t>
      </w:r>
      <w:r w:rsidR="00815C02" w:rsidRPr="00A835CE">
        <w:rPr>
          <w:rFonts w:ascii="Times New Roman" w:eastAsia="仿宋" w:hAnsi="Times New Roman" w:hint="eastAsia"/>
          <w:sz w:val="24"/>
          <w:szCs w:val="24"/>
        </w:rPr>
        <w:t>电机。</w:t>
      </w:r>
    </w:p>
    <w:p w14:paraId="4696C7A1"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11B3C2C5" w14:textId="3D7DC7A6" w:rsidR="00467F7F" w:rsidRPr="00A835CE" w:rsidRDefault="00467F7F"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 xml:space="preserve"> </w:t>
      </w:r>
      <w:r w:rsidRPr="00A835CE">
        <w:rPr>
          <w:rFonts w:ascii="Times New Roman" w:eastAsia="仿宋" w:hAnsi="Times New Roman"/>
          <w:sz w:val="24"/>
          <w:szCs w:val="24"/>
        </w:rPr>
        <w:t>产品整体外观由公司自主设计，</w:t>
      </w:r>
      <w:r w:rsidR="005B3635" w:rsidRPr="00A835CE">
        <w:rPr>
          <w:rFonts w:ascii="Times New Roman" w:eastAsia="仿宋" w:hAnsi="Times New Roman" w:hint="eastAsia"/>
          <w:sz w:val="24"/>
          <w:szCs w:val="24"/>
        </w:rPr>
        <w:t>计划采用</w:t>
      </w:r>
      <w:r w:rsidRPr="00A835CE">
        <w:rPr>
          <w:rFonts w:ascii="Times New Roman" w:eastAsia="仿宋" w:hAnsi="Times New Roman"/>
          <w:sz w:val="24"/>
          <w:szCs w:val="24"/>
        </w:rPr>
        <w:t>最佳的圆饼形设计，外观尺寸为</w:t>
      </w:r>
      <w:r w:rsidR="005B3635" w:rsidRPr="00A835CE">
        <w:rPr>
          <w:rFonts w:ascii="Times New Roman" w:eastAsia="仿宋" w:hAnsi="Times New Roman" w:hint="eastAsia"/>
          <w:sz w:val="24"/>
          <w:szCs w:val="24"/>
        </w:rPr>
        <w:t>：</w:t>
      </w:r>
      <w:r w:rsidRPr="00A835CE">
        <w:rPr>
          <w:rFonts w:ascii="Times New Roman" w:eastAsia="仿宋" w:hAnsi="Times New Roman"/>
          <w:sz w:val="24"/>
          <w:szCs w:val="24"/>
        </w:rPr>
        <w:t>半径</w:t>
      </w:r>
      <w:r w:rsidRPr="00A835CE">
        <w:rPr>
          <w:rFonts w:ascii="Times New Roman" w:eastAsia="仿宋" w:hAnsi="Times New Roman"/>
          <w:sz w:val="24"/>
          <w:szCs w:val="24"/>
        </w:rPr>
        <w:t xml:space="preserve"> 1</w:t>
      </w:r>
      <w:r w:rsidR="00815C02" w:rsidRPr="00A835CE">
        <w:rPr>
          <w:rFonts w:ascii="Times New Roman" w:eastAsia="仿宋" w:hAnsi="Times New Roman"/>
          <w:sz w:val="24"/>
          <w:szCs w:val="24"/>
        </w:rPr>
        <w:t>60</w:t>
      </w:r>
      <w:r w:rsidRPr="00A835CE">
        <w:rPr>
          <w:rFonts w:ascii="Times New Roman" w:eastAsia="仿宋" w:hAnsi="Times New Roman"/>
          <w:sz w:val="24"/>
          <w:szCs w:val="24"/>
        </w:rPr>
        <w:t>mm</w:t>
      </w:r>
      <w:r w:rsidRPr="00A835CE">
        <w:rPr>
          <w:rFonts w:ascii="Times New Roman" w:eastAsia="仿宋" w:hAnsi="Times New Roman"/>
          <w:sz w:val="24"/>
          <w:szCs w:val="24"/>
        </w:rPr>
        <w:t>，高度</w:t>
      </w:r>
      <w:r w:rsidRPr="00A835CE">
        <w:rPr>
          <w:rFonts w:ascii="Times New Roman" w:eastAsia="仿宋" w:hAnsi="Times New Roman"/>
          <w:sz w:val="24"/>
          <w:szCs w:val="24"/>
        </w:rPr>
        <w:t xml:space="preserve"> 6</w:t>
      </w:r>
      <w:r w:rsidR="00815C02" w:rsidRPr="00A835CE">
        <w:rPr>
          <w:rFonts w:ascii="Times New Roman" w:eastAsia="仿宋" w:hAnsi="Times New Roman"/>
          <w:sz w:val="24"/>
          <w:szCs w:val="24"/>
        </w:rPr>
        <w:t>0</w:t>
      </w:r>
      <w:r w:rsidRPr="00A835CE">
        <w:rPr>
          <w:rFonts w:ascii="Times New Roman" w:eastAsia="仿宋" w:hAnsi="Times New Roman"/>
          <w:sz w:val="24"/>
          <w:szCs w:val="24"/>
        </w:rPr>
        <w:t>mm</w:t>
      </w:r>
      <w:r w:rsidRPr="00A835CE">
        <w:rPr>
          <w:rFonts w:ascii="Times New Roman" w:eastAsia="仿宋" w:hAnsi="Times New Roman"/>
          <w:sz w:val="24"/>
          <w:szCs w:val="24"/>
        </w:rPr>
        <w:t>，垃圾收集仓位于产品后半段，容量为</w:t>
      </w:r>
      <w:r w:rsidRPr="00A835CE">
        <w:rPr>
          <w:rFonts w:ascii="Times New Roman" w:eastAsia="仿宋" w:hAnsi="Times New Roman"/>
          <w:sz w:val="24"/>
          <w:szCs w:val="24"/>
        </w:rPr>
        <w:t xml:space="preserve"> 1L</w:t>
      </w:r>
      <w:r w:rsidRPr="00A835CE">
        <w:rPr>
          <w:rFonts w:ascii="Times New Roman" w:eastAsia="仿宋" w:hAnsi="Times New Roman"/>
          <w:sz w:val="24"/>
          <w:szCs w:val="24"/>
        </w:rPr>
        <w:t>，采用卡扣式易拆卸设计，方便消费者清理机器，在收集仓进风口设计分层分离结构，利用风选原理，将垃圾进行逐级降速使其落入收集仓内，同时进风的风速也能够有效降低，防止进入收集仓后使其内容物溢出，有利于高质量的清洁，进一步提升清洁质量；产品滚轮采用地面适应性良好且耐磨的橡胶轮，产品整体采用</w:t>
      </w:r>
      <w:r w:rsidRPr="00A835CE">
        <w:rPr>
          <w:rFonts w:ascii="Times New Roman" w:eastAsia="仿宋" w:hAnsi="Times New Roman"/>
          <w:sz w:val="24"/>
          <w:szCs w:val="24"/>
        </w:rPr>
        <w:t xml:space="preserve"> 6 </w:t>
      </w:r>
      <w:r w:rsidRPr="00A835CE">
        <w:rPr>
          <w:rFonts w:ascii="Times New Roman" w:eastAsia="仿宋" w:hAnsi="Times New Roman"/>
          <w:sz w:val="24"/>
          <w:szCs w:val="24"/>
        </w:rPr>
        <w:t>组红外、超声传感器模组，成</w:t>
      </w:r>
      <w:r w:rsidRPr="00A835CE">
        <w:rPr>
          <w:rFonts w:ascii="Times New Roman" w:eastAsia="仿宋" w:hAnsi="Times New Roman"/>
          <w:sz w:val="24"/>
          <w:szCs w:val="24"/>
        </w:rPr>
        <w:t xml:space="preserve"> 60 </w:t>
      </w:r>
      <w:r w:rsidRPr="00A835CE">
        <w:rPr>
          <w:rFonts w:ascii="Times New Roman" w:eastAsia="仿宋" w:hAnsi="Times New Roman"/>
          <w:sz w:val="24"/>
          <w:szCs w:val="24"/>
        </w:rPr>
        <w:t>度夹角安装于产品一周，做到尽量的测量扫描范围</w:t>
      </w:r>
      <w:r w:rsidR="00291283">
        <w:rPr>
          <w:rFonts w:ascii="Times New Roman" w:eastAsia="仿宋" w:hAnsi="Times New Roman" w:hint="eastAsia"/>
          <w:sz w:val="24"/>
          <w:szCs w:val="24"/>
        </w:rPr>
        <w:t>。</w:t>
      </w:r>
      <w:r w:rsidRPr="00A835CE">
        <w:rPr>
          <w:rFonts w:ascii="Times New Roman" w:eastAsia="仿宋" w:hAnsi="Times New Roman"/>
          <w:sz w:val="24"/>
          <w:szCs w:val="24"/>
        </w:rPr>
        <w:t>在产品进行</w:t>
      </w:r>
      <w:r w:rsidR="005B3635" w:rsidRPr="00A835CE">
        <w:rPr>
          <w:rFonts w:ascii="Times New Roman" w:eastAsia="仿宋" w:hAnsi="Times New Roman" w:hint="eastAsia"/>
          <w:sz w:val="24"/>
          <w:szCs w:val="24"/>
        </w:rPr>
        <w:t>试</w:t>
      </w:r>
      <w:r w:rsidRPr="00A835CE">
        <w:rPr>
          <w:rFonts w:ascii="Times New Roman" w:eastAsia="仿宋" w:hAnsi="Times New Roman"/>
          <w:sz w:val="24"/>
          <w:szCs w:val="24"/>
        </w:rPr>
        <w:t>产后，中试团队于开发团队协作进行测试调教，</w:t>
      </w:r>
      <w:r w:rsidR="00291283">
        <w:rPr>
          <w:rFonts w:ascii="Times New Roman" w:eastAsia="仿宋" w:hAnsi="Times New Roman" w:hint="eastAsia"/>
          <w:sz w:val="24"/>
          <w:szCs w:val="24"/>
        </w:rPr>
        <w:t>进一步提升清洁度</w:t>
      </w:r>
      <w:r w:rsidR="00815C02" w:rsidRPr="00A835CE">
        <w:rPr>
          <w:rFonts w:ascii="Times New Roman" w:eastAsia="仿宋" w:hAnsi="Times New Roman" w:hint="eastAsia"/>
          <w:sz w:val="24"/>
          <w:szCs w:val="24"/>
        </w:rPr>
        <w:t>。</w:t>
      </w:r>
      <w:r w:rsidRPr="00A835CE">
        <w:rPr>
          <w:rFonts w:ascii="Times New Roman" w:eastAsia="仿宋" w:hAnsi="Times New Roman"/>
          <w:sz w:val="24"/>
          <w:szCs w:val="24"/>
        </w:rPr>
        <w:t>联系的代工厂产能能够达到日均全系产品</w:t>
      </w:r>
      <w:r w:rsidRPr="00A835CE">
        <w:rPr>
          <w:rFonts w:ascii="Times New Roman" w:eastAsia="仿宋" w:hAnsi="Times New Roman"/>
          <w:sz w:val="24"/>
          <w:szCs w:val="24"/>
        </w:rPr>
        <w:t>5000</w:t>
      </w:r>
      <w:r w:rsidRPr="00A835CE">
        <w:rPr>
          <w:rFonts w:ascii="Times New Roman" w:eastAsia="仿宋" w:hAnsi="Times New Roman"/>
          <w:sz w:val="24"/>
          <w:szCs w:val="24"/>
        </w:rPr>
        <w:t>台。本产品充电模组采用易拆式可移动的模组，只需将充电模组与家庭交流电连接，智能扫地机器人放置于充电座上即可自动链接充电，在扫地机器人完成清扫回到充电座附近时，充电座能够通过红外引导机器人自动归为进行连接充电</w:t>
      </w:r>
      <w:r w:rsidR="00291283">
        <w:rPr>
          <w:rFonts w:ascii="Times New Roman" w:eastAsia="仿宋" w:hAnsi="Times New Roman" w:hint="eastAsia"/>
          <w:sz w:val="24"/>
          <w:szCs w:val="24"/>
        </w:rPr>
        <w:t>，</w:t>
      </w:r>
      <w:r w:rsidRPr="00A835CE">
        <w:rPr>
          <w:rFonts w:ascii="Times New Roman" w:eastAsia="仿宋" w:hAnsi="Times New Roman"/>
          <w:sz w:val="24"/>
          <w:szCs w:val="24"/>
        </w:rPr>
        <w:t>具有很强的可靠性。</w:t>
      </w:r>
    </w:p>
    <w:p w14:paraId="7508B912"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69DC4FA7" w14:textId="4F5312BB" w:rsidR="005B3635" w:rsidRPr="00A835CE" w:rsidRDefault="005B3635" w:rsidP="00A835CE">
      <w:pPr>
        <w:spacing w:line="360" w:lineRule="auto"/>
        <w:jc w:val="left"/>
        <w:rPr>
          <w:rFonts w:ascii="Times New Roman" w:eastAsia="黑体" w:hAnsi="Times New Roman"/>
          <w:b/>
          <w:bCs/>
          <w:sz w:val="24"/>
          <w:szCs w:val="24"/>
        </w:rPr>
      </w:pPr>
      <w:r w:rsidRPr="00A835CE">
        <w:rPr>
          <w:rFonts w:ascii="Times New Roman" w:eastAsia="黑体" w:hAnsi="Times New Roman" w:hint="eastAsia"/>
          <w:b/>
          <w:bCs/>
          <w:sz w:val="24"/>
          <w:szCs w:val="24"/>
        </w:rPr>
        <w:t>2</w:t>
      </w:r>
      <w:r w:rsidRPr="00A835CE">
        <w:rPr>
          <w:rFonts w:ascii="Times New Roman" w:eastAsia="黑体" w:hAnsi="Times New Roman"/>
          <w:b/>
          <w:bCs/>
          <w:sz w:val="24"/>
          <w:szCs w:val="24"/>
        </w:rPr>
        <w:t>.4</w:t>
      </w:r>
      <w:r w:rsidRPr="00A835CE">
        <w:rPr>
          <w:rFonts w:ascii="Times New Roman" w:eastAsia="黑体" w:hAnsi="Times New Roman" w:hint="eastAsia"/>
          <w:b/>
          <w:bCs/>
          <w:sz w:val="24"/>
          <w:szCs w:val="24"/>
        </w:rPr>
        <w:t>验证阶段</w:t>
      </w:r>
    </w:p>
    <w:p w14:paraId="41027DC7" w14:textId="77777777" w:rsidR="00C01C14" w:rsidRPr="00A835CE" w:rsidRDefault="00C01C14" w:rsidP="00A835CE">
      <w:pPr>
        <w:spacing w:line="360" w:lineRule="auto"/>
        <w:ind w:firstLineChars="200" w:firstLine="482"/>
        <w:jc w:val="left"/>
        <w:rPr>
          <w:rFonts w:ascii="Times New Roman" w:eastAsia="黑体" w:hAnsi="Times New Roman"/>
          <w:b/>
          <w:bCs/>
          <w:sz w:val="24"/>
          <w:szCs w:val="24"/>
        </w:rPr>
      </w:pPr>
    </w:p>
    <w:p w14:paraId="31B1270C" w14:textId="40822D53" w:rsidR="003F6013" w:rsidRPr="00A835CE" w:rsidRDefault="005B3635"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lastRenderedPageBreak/>
        <w:t>产品在工厂生产出样机后，由中试团队和研发团队进行联合调试，对未达标的地方进行改进，同时，联系提供元件的公司派遣技术人员与团队一起进行调试</w:t>
      </w:r>
      <w:r w:rsidR="00464137" w:rsidRPr="00A835CE">
        <w:rPr>
          <w:rFonts w:ascii="Times New Roman" w:eastAsia="仿宋" w:hAnsi="Times New Roman" w:hint="eastAsia"/>
          <w:sz w:val="24"/>
          <w:szCs w:val="24"/>
        </w:rPr>
        <w:t>。需要对样机进行工作时间测试，确保样机达到稳定使用时间的指标。需对扫地机器人地吸力进行测试，确保力足够大可以吸进垃圾。同时还要</w:t>
      </w:r>
      <w:r w:rsidR="00464137" w:rsidRPr="00A835CE">
        <w:rPr>
          <w:rFonts w:ascii="Times New Roman" w:eastAsia="仿宋" w:hAnsi="Times New Roman"/>
          <w:sz w:val="24"/>
          <w:szCs w:val="24"/>
        </w:rPr>
        <w:t>验证产品有没有使用他人已有的专利成果而没有与对方达成合作，以及产品的开发、制造流程是否符合国家规范，产品最终的设计</w:t>
      </w:r>
      <w:r w:rsidR="00464137" w:rsidRPr="00A835CE">
        <w:rPr>
          <w:rFonts w:ascii="Times New Roman" w:eastAsia="仿宋" w:hAnsi="Times New Roman" w:hint="eastAsia"/>
          <w:sz w:val="24"/>
          <w:szCs w:val="24"/>
        </w:rPr>
        <w:t>是否</w:t>
      </w:r>
      <w:r w:rsidR="00464137" w:rsidRPr="00A835CE">
        <w:rPr>
          <w:rFonts w:ascii="Times New Roman" w:eastAsia="仿宋" w:hAnsi="Times New Roman"/>
          <w:sz w:val="24"/>
          <w:szCs w:val="24"/>
        </w:rPr>
        <w:t>违反国家的法律等</w:t>
      </w:r>
      <w:r w:rsidR="00464137" w:rsidRPr="00A835CE">
        <w:rPr>
          <w:rFonts w:ascii="Times New Roman" w:eastAsia="仿宋" w:hAnsi="Times New Roman" w:hint="eastAsia"/>
          <w:sz w:val="24"/>
          <w:szCs w:val="24"/>
        </w:rPr>
        <w:t>，</w:t>
      </w:r>
      <w:r w:rsidR="00464137" w:rsidRPr="00A835CE">
        <w:rPr>
          <w:rFonts w:ascii="Times New Roman" w:eastAsia="仿宋" w:hAnsi="Times New Roman"/>
          <w:sz w:val="24"/>
          <w:szCs w:val="24"/>
        </w:rPr>
        <w:t>以及产品是否对其他品牌的产品</w:t>
      </w:r>
      <w:r w:rsidR="00291283">
        <w:rPr>
          <w:rFonts w:ascii="Times New Roman" w:eastAsia="仿宋" w:hAnsi="Times New Roman" w:hint="eastAsia"/>
          <w:sz w:val="24"/>
          <w:szCs w:val="24"/>
        </w:rPr>
        <w:t>存在</w:t>
      </w:r>
      <w:r w:rsidR="00464137" w:rsidRPr="00A835CE">
        <w:rPr>
          <w:rFonts w:ascii="Times New Roman" w:eastAsia="仿宋" w:hAnsi="Times New Roman"/>
          <w:sz w:val="24"/>
          <w:szCs w:val="24"/>
        </w:rPr>
        <w:t>抄袭或是盗用的问题</w:t>
      </w:r>
      <w:r w:rsidR="00464137" w:rsidRPr="00A835CE">
        <w:rPr>
          <w:rFonts w:ascii="Times New Roman" w:eastAsia="仿宋" w:hAnsi="Times New Roman" w:hint="eastAsia"/>
          <w:sz w:val="24"/>
          <w:szCs w:val="24"/>
        </w:rPr>
        <w:t>。</w:t>
      </w:r>
    </w:p>
    <w:p w14:paraId="0986840C"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5F630B5B" w14:textId="08848320" w:rsidR="00464137" w:rsidRPr="00A835CE" w:rsidRDefault="00464137" w:rsidP="00A835CE">
      <w:pPr>
        <w:spacing w:line="360" w:lineRule="auto"/>
        <w:jc w:val="left"/>
        <w:rPr>
          <w:rFonts w:ascii="Times New Roman" w:eastAsia="黑体" w:hAnsi="Times New Roman"/>
          <w:b/>
          <w:bCs/>
          <w:sz w:val="24"/>
          <w:szCs w:val="24"/>
        </w:rPr>
      </w:pPr>
      <w:r w:rsidRPr="00A835CE">
        <w:rPr>
          <w:rFonts w:ascii="Times New Roman" w:eastAsia="黑体" w:hAnsi="Times New Roman" w:hint="eastAsia"/>
          <w:b/>
          <w:bCs/>
          <w:sz w:val="24"/>
          <w:szCs w:val="24"/>
        </w:rPr>
        <w:t>2</w:t>
      </w:r>
      <w:r w:rsidRPr="00A835CE">
        <w:rPr>
          <w:rFonts w:ascii="Times New Roman" w:eastAsia="黑体" w:hAnsi="Times New Roman"/>
          <w:b/>
          <w:bCs/>
          <w:sz w:val="24"/>
          <w:szCs w:val="24"/>
        </w:rPr>
        <w:t>.5</w:t>
      </w:r>
      <w:r w:rsidRPr="00A835CE">
        <w:rPr>
          <w:rFonts w:ascii="Times New Roman" w:eastAsia="黑体" w:hAnsi="Times New Roman" w:hint="eastAsia"/>
          <w:b/>
          <w:bCs/>
          <w:sz w:val="24"/>
          <w:szCs w:val="24"/>
        </w:rPr>
        <w:t>发布阶段</w:t>
      </w:r>
    </w:p>
    <w:p w14:paraId="5EA71008" w14:textId="77777777" w:rsidR="00C01C14" w:rsidRPr="00A835CE" w:rsidRDefault="00C01C14" w:rsidP="00A835CE">
      <w:pPr>
        <w:spacing w:line="360" w:lineRule="auto"/>
        <w:ind w:firstLineChars="200" w:firstLine="420"/>
        <w:jc w:val="left"/>
        <w:rPr>
          <w:rFonts w:ascii="Times New Roman" w:hAnsi="Times New Roman"/>
        </w:rPr>
      </w:pPr>
    </w:p>
    <w:p w14:paraId="41D3D757" w14:textId="44D70CBC" w:rsidR="00464137" w:rsidRDefault="00464137"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产品通过验证并形成最终方案后，市场部开始着手向市场开始推广，在产品发布前期开放预约通道，根据预约人数进行试产，并确定第一批次产量，同时根据预产情况联系个器件供应商确保稳定足量供应所需元器件，与代工厂协商，将生产线调整到最佳的生产状态，以满足后续的大规模生产需求。市场部</w:t>
      </w:r>
      <w:r w:rsidRPr="00A835CE">
        <w:rPr>
          <w:rFonts w:ascii="Times New Roman" w:eastAsia="仿宋" w:hAnsi="Times New Roman" w:hint="eastAsia"/>
          <w:sz w:val="24"/>
          <w:szCs w:val="24"/>
        </w:rPr>
        <w:t>需</w:t>
      </w:r>
      <w:r w:rsidRPr="00A835CE">
        <w:rPr>
          <w:rFonts w:ascii="Times New Roman" w:eastAsia="仿宋" w:hAnsi="Times New Roman"/>
          <w:sz w:val="24"/>
          <w:szCs w:val="24"/>
        </w:rPr>
        <w:t>与开发部、中试部合作，</w:t>
      </w:r>
      <w:r w:rsidRPr="00A835CE">
        <w:rPr>
          <w:rFonts w:ascii="Times New Roman" w:eastAsia="仿宋" w:hAnsi="Times New Roman" w:hint="eastAsia"/>
          <w:sz w:val="24"/>
          <w:szCs w:val="24"/>
        </w:rPr>
        <w:t>学习</w:t>
      </w:r>
      <w:r w:rsidRPr="00A835CE">
        <w:rPr>
          <w:rFonts w:ascii="Times New Roman" w:eastAsia="仿宋" w:hAnsi="Times New Roman"/>
          <w:sz w:val="24"/>
          <w:szCs w:val="24"/>
        </w:rPr>
        <w:t>产品的设计理念与产品特点，针对不同定位的产品做出不同的推送策略</w:t>
      </w:r>
      <w:r w:rsidRPr="00A835CE">
        <w:rPr>
          <w:rFonts w:ascii="Times New Roman" w:eastAsia="仿宋" w:hAnsi="Times New Roman" w:hint="eastAsia"/>
          <w:sz w:val="24"/>
          <w:szCs w:val="24"/>
        </w:rPr>
        <w:t>。</w:t>
      </w:r>
    </w:p>
    <w:p w14:paraId="35C0C4A0" w14:textId="77777777" w:rsidR="00A835CE" w:rsidRPr="00A835CE" w:rsidRDefault="00A835CE" w:rsidP="00A835CE">
      <w:pPr>
        <w:spacing w:line="360" w:lineRule="auto"/>
        <w:ind w:firstLineChars="200" w:firstLine="480"/>
        <w:jc w:val="left"/>
        <w:rPr>
          <w:rFonts w:ascii="Times New Roman" w:eastAsia="仿宋" w:hAnsi="Times New Roman"/>
          <w:sz w:val="24"/>
          <w:szCs w:val="24"/>
        </w:rPr>
      </w:pPr>
    </w:p>
    <w:p w14:paraId="2B48B6AC" w14:textId="5EBDC38B" w:rsidR="00464137" w:rsidRDefault="00464137"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 xml:space="preserve"> </w:t>
      </w:r>
      <w:r w:rsidRPr="00A835CE">
        <w:rPr>
          <w:rFonts w:ascii="Times New Roman" w:eastAsia="仿宋" w:hAnsi="Times New Roman"/>
          <w:sz w:val="24"/>
          <w:szCs w:val="24"/>
        </w:rPr>
        <w:t>广告投放时，通过手机常用</w:t>
      </w:r>
      <w:r w:rsidRPr="00A835CE">
        <w:rPr>
          <w:rFonts w:ascii="Times New Roman" w:eastAsia="仿宋" w:hAnsi="Times New Roman"/>
          <w:sz w:val="24"/>
          <w:szCs w:val="24"/>
        </w:rPr>
        <w:t xml:space="preserve"> APP </w:t>
      </w:r>
      <w:r w:rsidRPr="00A835CE">
        <w:rPr>
          <w:rFonts w:ascii="Times New Roman" w:eastAsia="仿宋" w:hAnsi="Times New Roman"/>
          <w:sz w:val="24"/>
          <w:szCs w:val="24"/>
        </w:rPr>
        <w:t>的启动广告界面进行投送，做好主要社交渠道的广告推送服务，同时售后部门介入管理，增加新产品的服务窗口，做好与消费者对接的所有准备。产品被消费者购买后，根据产品</w:t>
      </w:r>
      <w:r w:rsidR="009F21F0" w:rsidRPr="00A835CE">
        <w:rPr>
          <w:rFonts w:ascii="Times New Roman" w:eastAsia="仿宋" w:hAnsi="Times New Roman" w:hint="eastAsia"/>
          <w:sz w:val="24"/>
          <w:szCs w:val="24"/>
        </w:rPr>
        <w:t>运行</w:t>
      </w:r>
      <w:r w:rsidRPr="00A835CE">
        <w:rPr>
          <w:rFonts w:ascii="Times New Roman" w:eastAsia="仿宋" w:hAnsi="Times New Roman"/>
          <w:sz w:val="24"/>
          <w:szCs w:val="24"/>
        </w:rPr>
        <w:t>数据</w:t>
      </w:r>
      <w:r w:rsidR="009F21F0" w:rsidRPr="00A835CE">
        <w:rPr>
          <w:rFonts w:ascii="Times New Roman" w:eastAsia="仿宋" w:hAnsi="Times New Roman" w:hint="eastAsia"/>
          <w:sz w:val="24"/>
          <w:szCs w:val="24"/>
        </w:rPr>
        <w:t>以及用户反馈</w:t>
      </w:r>
      <w:r w:rsidRPr="00A835CE">
        <w:rPr>
          <w:rFonts w:ascii="Times New Roman" w:eastAsia="仿宋" w:hAnsi="Times New Roman"/>
          <w:sz w:val="24"/>
          <w:szCs w:val="24"/>
        </w:rPr>
        <w:t>进行分批次的优化升级，</w:t>
      </w:r>
      <w:r w:rsidR="009F21F0" w:rsidRPr="00A835CE">
        <w:rPr>
          <w:rFonts w:ascii="Times New Roman" w:eastAsia="仿宋" w:hAnsi="Times New Roman" w:hint="eastAsia"/>
          <w:sz w:val="24"/>
          <w:szCs w:val="24"/>
        </w:rPr>
        <w:t>处理在验证阶段没有解决的问题</w:t>
      </w:r>
      <w:r w:rsidRPr="00A835CE">
        <w:rPr>
          <w:rFonts w:ascii="Times New Roman" w:eastAsia="仿宋" w:hAnsi="Times New Roman"/>
          <w:sz w:val="24"/>
          <w:szCs w:val="24"/>
        </w:rPr>
        <w:t>。设计开发团队要面对市场反馈的新产品问题，</w:t>
      </w:r>
      <w:r w:rsidR="009F21F0" w:rsidRPr="00A835CE">
        <w:rPr>
          <w:rFonts w:ascii="Times New Roman" w:eastAsia="仿宋" w:hAnsi="Times New Roman" w:hint="eastAsia"/>
          <w:sz w:val="24"/>
          <w:szCs w:val="24"/>
        </w:rPr>
        <w:t>并对问题给出正确的决策以及合理的解决方案，</w:t>
      </w:r>
      <w:r w:rsidRPr="00A835CE">
        <w:rPr>
          <w:rFonts w:ascii="Times New Roman" w:eastAsia="仿宋" w:hAnsi="Times New Roman"/>
          <w:sz w:val="24"/>
          <w:szCs w:val="24"/>
        </w:rPr>
        <w:t>给予用户最佳的产品体验。</w:t>
      </w:r>
    </w:p>
    <w:p w14:paraId="3103A04F" w14:textId="77777777" w:rsidR="00A835CE" w:rsidRDefault="00A835CE" w:rsidP="00A835CE">
      <w:pPr>
        <w:spacing w:line="360" w:lineRule="auto"/>
        <w:jc w:val="left"/>
        <w:rPr>
          <w:rFonts w:ascii="Times New Roman" w:eastAsia="仿宋" w:hAnsi="Times New Roman"/>
          <w:sz w:val="24"/>
          <w:szCs w:val="24"/>
        </w:rPr>
      </w:pPr>
    </w:p>
    <w:p w14:paraId="700F04A2" w14:textId="51E1914E" w:rsidR="009F21F0" w:rsidRPr="00A835CE" w:rsidRDefault="009F21F0" w:rsidP="00A835CE">
      <w:pPr>
        <w:spacing w:line="360" w:lineRule="auto"/>
        <w:jc w:val="left"/>
        <w:rPr>
          <w:rFonts w:ascii="Times New Roman" w:eastAsia="黑体" w:hAnsi="Times New Roman"/>
          <w:b/>
          <w:bCs/>
          <w:sz w:val="24"/>
          <w:szCs w:val="24"/>
        </w:rPr>
      </w:pPr>
      <w:r w:rsidRPr="00A835CE">
        <w:rPr>
          <w:rFonts w:ascii="Times New Roman" w:eastAsia="黑体" w:hAnsi="Times New Roman"/>
          <w:b/>
          <w:bCs/>
          <w:sz w:val="24"/>
          <w:szCs w:val="24"/>
        </w:rPr>
        <w:t>2.6</w:t>
      </w:r>
      <w:r w:rsidRPr="00A835CE">
        <w:rPr>
          <w:rFonts w:ascii="Times New Roman" w:eastAsia="黑体" w:hAnsi="Times New Roman" w:hint="eastAsia"/>
          <w:b/>
          <w:bCs/>
          <w:sz w:val="24"/>
          <w:szCs w:val="24"/>
        </w:rPr>
        <w:t>运行阶段</w:t>
      </w:r>
    </w:p>
    <w:p w14:paraId="559050F3" w14:textId="77777777" w:rsidR="00C01C14" w:rsidRPr="00A835CE" w:rsidRDefault="00C01C14" w:rsidP="00A835CE">
      <w:pPr>
        <w:spacing w:line="360" w:lineRule="auto"/>
        <w:ind w:firstLineChars="200" w:firstLine="420"/>
        <w:jc w:val="left"/>
        <w:rPr>
          <w:rFonts w:ascii="Times New Roman" w:hAnsi="Times New Roman"/>
        </w:rPr>
      </w:pPr>
    </w:p>
    <w:p w14:paraId="2FDBA087" w14:textId="5BBA2699" w:rsidR="00594043" w:rsidRPr="00A835CE" w:rsidRDefault="009F21F0"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sz w:val="24"/>
          <w:szCs w:val="24"/>
        </w:rPr>
        <w:t>在产品正式上市后，需要对产品的系统进行定期的维护，确保产品能够</w:t>
      </w:r>
      <w:r w:rsidRPr="00A835CE">
        <w:rPr>
          <w:rFonts w:ascii="Times New Roman" w:eastAsia="仿宋" w:hAnsi="Times New Roman" w:hint="eastAsia"/>
          <w:sz w:val="24"/>
          <w:szCs w:val="24"/>
        </w:rPr>
        <w:t>正常</w:t>
      </w:r>
      <w:r w:rsidRPr="00A835CE">
        <w:rPr>
          <w:rFonts w:ascii="Times New Roman" w:eastAsia="仿宋" w:hAnsi="Times New Roman"/>
          <w:sz w:val="24"/>
          <w:szCs w:val="24"/>
        </w:rPr>
        <w:t>工作</w:t>
      </w:r>
      <w:r w:rsidRPr="00A835CE">
        <w:rPr>
          <w:rFonts w:ascii="Times New Roman" w:eastAsia="仿宋" w:hAnsi="Times New Roman" w:hint="eastAsia"/>
          <w:sz w:val="24"/>
          <w:szCs w:val="24"/>
        </w:rPr>
        <w:t>。要</w:t>
      </w:r>
      <w:r w:rsidRPr="00A835CE">
        <w:rPr>
          <w:rFonts w:ascii="Times New Roman" w:eastAsia="仿宋" w:hAnsi="Times New Roman"/>
          <w:sz w:val="24"/>
          <w:szCs w:val="24"/>
        </w:rPr>
        <w:t>做好易损元器件</w:t>
      </w:r>
      <w:r w:rsidRPr="00A835CE">
        <w:rPr>
          <w:rFonts w:ascii="Times New Roman" w:eastAsia="仿宋" w:hAnsi="Times New Roman" w:hint="eastAsia"/>
          <w:sz w:val="24"/>
          <w:szCs w:val="24"/>
        </w:rPr>
        <w:t>的准备</w:t>
      </w:r>
      <w:r w:rsidRPr="00A835CE">
        <w:rPr>
          <w:rFonts w:ascii="Times New Roman" w:eastAsia="仿宋" w:hAnsi="Times New Roman"/>
          <w:sz w:val="24"/>
          <w:szCs w:val="24"/>
        </w:rPr>
        <w:t>，</w:t>
      </w:r>
      <w:r w:rsidRPr="00A835CE">
        <w:rPr>
          <w:rFonts w:ascii="Times New Roman" w:eastAsia="仿宋" w:hAnsi="Times New Roman" w:hint="eastAsia"/>
          <w:sz w:val="24"/>
          <w:szCs w:val="24"/>
        </w:rPr>
        <w:t>确保</w:t>
      </w:r>
      <w:r w:rsidRPr="00A835CE">
        <w:rPr>
          <w:rFonts w:ascii="Times New Roman" w:eastAsia="仿宋" w:hAnsi="Times New Roman"/>
          <w:sz w:val="24"/>
          <w:szCs w:val="24"/>
        </w:rPr>
        <w:t>在售后过程中能够</w:t>
      </w:r>
      <w:r w:rsidRPr="00A835CE">
        <w:rPr>
          <w:rFonts w:ascii="Times New Roman" w:eastAsia="仿宋" w:hAnsi="Times New Roman" w:hint="eastAsia"/>
          <w:sz w:val="24"/>
          <w:szCs w:val="24"/>
        </w:rPr>
        <w:t>及时</w:t>
      </w:r>
      <w:r w:rsidRPr="00A835CE">
        <w:rPr>
          <w:rFonts w:ascii="Times New Roman" w:eastAsia="仿宋" w:hAnsi="Times New Roman"/>
          <w:sz w:val="24"/>
          <w:szCs w:val="24"/>
        </w:rPr>
        <w:t>为消费者更换所需的零部件，帮助机器</w:t>
      </w:r>
      <w:r w:rsidR="00594043" w:rsidRPr="00A835CE">
        <w:rPr>
          <w:rFonts w:ascii="Times New Roman" w:eastAsia="仿宋" w:hAnsi="Times New Roman" w:hint="eastAsia"/>
          <w:sz w:val="24"/>
          <w:szCs w:val="24"/>
        </w:rPr>
        <w:t>正常运行。需</w:t>
      </w:r>
      <w:r w:rsidRPr="00A835CE">
        <w:rPr>
          <w:rFonts w:ascii="Times New Roman" w:eastAsia="仿宋" w:hAnsi="Times New Roman"/>
          <w:sz w:val="24"/>
          <w:szCs w:val="24"/>
        </w:rPr>
        <w:t>贯彻国家绿色环保的号召，积极应对电</w:t>
      </w:r>
      <w:r w:rsidRPr="00A835CE">
        <w:rPr>
          <w:rFonts w:ascii="Times New Roman" w:eastAsia="仿宋" w:hAnsi="Times New Roman"/>
          <w:sz w:val="24"/>
          <w:szCs w:val="24"/>
        </w:rPr>
        <w:lastRenderedPageBreak/>
        <w:t>子垃圾回收与处理问题，助理节能减排与环保再利用事业健康稳步发展。</w:t>
      </w:r>
      <w:r w:rsidR="00291283">
        <w:rPr>
          <w:rFonts w:ascii="Times New Roman" w:eastAsia="仿宋" w:hAnsi="Times New Roman" w:hint="eastAsia"/>
          <w:sz w:val="24"/>
          <w:szCs w:val="24"/>
        </w:rPr>
        <w:t>积极开发新</w:t>
      </w:r>
      <w:r w:rsidRPr="00A835CE">
        <w:rPr>
          <w:rFonts w:ascii="Times New Roman" w:eastAsia="仿宋" w:hAnsi="Times New Roman"/>
          <w:sz w:val="24"/>
          <w:szCs w:val="24"/>
        </w:rPr>
        <w:t>技术，做到在不影响产品体验的基础上尽可能降低生产成本，增加该产品的盈利。当产品的利润率下降至</w:t>
      </w:r>
      <w:r w:rsidRPr="00A835CE">
        <w:rPr>
          <w:rFonts w:ascii="Times New Roman" w:eastAsia="仿宋" w:hAnsi="Times New Roman"/>
          <w:sz w:val="24"/>
          <w:szCs w:val="24"/>
        </w:rPr>
        <w:t>5%</w:t>
      </w:r>
      <w:r w:rsidRPr="00A835CE">
        <w:rPr>
          <w:rFonts w:ascii="Times New Roman" w:eastAsia="仿宋" w:hAnsi="Times New Roman"/>
          <w:sz w:val="24"/>
          <w:szCs w:val="24"/>
        </w:rPr>
        <w:t>，且该款产品的累计利润已经达到预期时，及时终止该产品的生产</w:t>
      </w:r>
      <w:r w:rsidR="00594043" w:rsidRPr="00A835CE">
        <w:rPr>
          <w:rFonts w:ascii="Times New Roman" w:eastAsia="仿宋" w:hAnsi="Times New Roman" w:hint="eastAsia"/>
          <w:sz w:val="24"/>
          <w:szCs w:val="24"/>
        </w:rPr>
        <w:t>。</w:t>
      </w:r>
      <w:r w:rsidRPr="00A835CE">
        <w:rPr>
          <w:rFonts w:ascii="Times New Roman" w:eastAsia="仿宋" w:hAnsi="Times New Roman"/>
          <w:sz w:val="24"/>
          <w:szCs w:val="24"/>
        </w:rPr>
        <w:t>通过公司会议决定新产品</w:t>
      </w:r>
      <w:r w:rsidR="00594043" w:rsidRPr="00A835CE">
        <w:rPr>
          <w:rFonts w:ascii="Times New Roman" w:eastAsia="仿宋" w:hAnsi="Times New Roman" w:hint="eastAsia"/>
          <w:sz w:val="24"/>
          <w:szCs w:val="24"/>
        </w:rPr>
        <w:t>的</w:t>
      </w:r>
      <w:r w:rsidRPr="00A835CE">
        <w:rPr>
          <w:rFonts w:ascii="Times New Roman" w:eastAsia="仿宋" w:hAnsi="Times New Roman"/>
          <w:sz w:val="24"/>
          <w:szCs w:val="24"/>
        </w:rPr>
        <w:t>研发工作</w:t>
      </w:r>
      <w:r w:rsidR="00594043" w:rsidRPr="00A835CE">
        <w:rPr>
          <w:rFonts w:ascii="Times New Roman" w:eastAsia="仿宋" w:hAnsi="Times New Roman" w:hint="eastAsia"/>
          <w:sz w:val="24"/>
          <w:szCs w:val="24"/>
        </w:rPr>
        <w:t>，</w:t>
      </w:r>
      <w:r w:rsidRPr="00A835CE">
        <w:rPr>
          <w:rFonts w:ascii="Times New Roman" w:eastAsia="仿宋" w:hAnsi="Times New Roman"/>
          <w:sz w:val="24"/>
          <w:szCs w:val="24"/>
        </w:rPr>
        <w:t>在一次大规模生产销售后产值未达到预期则公司内部决定是否调整定价策略以及更新市场投送方式，促进产品的销售；当产品明显缺乏市场竞争力、研发投入以及生产成本远超销售总额时，公司应通过会议决定是否放弃该产品线，</w:t>
      </w:r>
      <w:r w:rsidR="00594043" w:rsidRPr="00A835CE">
        <w:rPr>
          <w:rFonts w:ascii="Times New Roman" w:eastAsia="仿宋" w:hAnsi="Times New Roman" w:hint="eastAsia"/>
          <w:sz w:val="24"/>
          <w:szCs w:val="24"/>
        </w:rPr>
        <w:t>及时终止生产。</w:t>
      </w:r>
    </w:p>
    <w:p w14:paraId="7A5B6FBC" w14:textId="20DA6DBE"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76B0E1F8"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6F300A27" w14:textId="7329D75B" w:rsidR="00C01C14" w:rsidRDefault="00594043" w:rsidP="00A835CE">
      <w:pPr>
        <w:spacing w:line="360" w:lineRule="auto"/>
        <w:jc w:val="left"/>
        <w:rPr>
          <w:rFonts w:ascii="Times New Roman" w:eastAsia="黑体" w:hAnsi="Times New Roman"/>
          <w:b/>
          <w:bCs/>
          <w:sz w:val="28"/>
          <w:szCs w:val="28"/>
        </w:rPr>
      </w:pPr>
      <w:r w:rsidRPr="00A835CE">
        <w:rPr>
          <w:rFonts w:ascii="Times New Roman" w:eastAsia="黑体" w:hAnsi="Times New Roman" w:hint="eastAsia"/>
          <w:b/>
          <w:bCs/>
          <w:sz w:val="28"/>
          <w:szCs w:val="28"/>
        </w:rPr>
        <w:t>3</w:t>
      </w:r>
      <w:r w:rsidRPr="00A835CE">
        <w:rPr>
          <w:rFonts w:ascii="Times New Roman" w:eastAsia="黑体" w:hAnsi="Times New Roman"/>
          <w:b/>
          <w:bCs/>
          <w:sz w:val="28"/>
          <w:szCs w:val="28"/>
        </w:rPr>
        <w:t xml:space="preserve"> </w:t>
      </w:r>
      <w:r w:rsidRPr="00A835CE">
        <w:rPr>
          <w:rFonts w:ascii="Times New Roman" w:eastAsia="黑体" w:hAnsi="Times New Roman" w:hint="eastAsia"/>
          <w:b/>
          <w:bCs/>
          <w:sz w:val="28"/>
          <w:szCs w:val="28"/>
        </w:rPr>
        <w:t>成本分析与定价</w:t>
      </w:r>
    </w:p>
    <w:p w14:paraId="2737A40A" w14:textId="77777777" w:rsidR="00A835CE" w:rsidRPr="00A835CE" w:rsidRDefault="00A835CE" w:rsidP="00A835CE">
      <w:pPr>
        <w:spacing w:line="360" w:lineRule="auto"/>
        <w:jc w:val="left"/>
        <w:rPr>
          <w:rFonts w:ascii="Times New Roman" w:eastAsia="黑体" w:hAnsi="Times New Roman"/>
          <w:b/>
          <w:bCs/>
          <w:sz w:val="28"/>
          <w:szCs w:val="28"/>
        </w:rPr>
      </w:pPr>
    </w:p>
    <w:p w14:paraId="64503534" w14:textId="768CCF68" w:rsidR="00594043" w:rsidRPr="00A835CE" w:rsidRDefault="00273B52" w:rsidP="00A835CE">
      <w:pPr>
        <w:spacing w:line="360" w:lineRule="auto"/>
        <w:ind w:firstLineChars="200" w:firstLine="420"/>
        <w:jc w:val="left"/>
        <w:rPr>
          <w:rFonts w:ascii="Times New Roman" w:eastAsia="仿宋" w:hAnsi="Times New Roman"/>
          <w:sz w:val="24"/>
          <w:szCs w:val="24"/>
        </w:rPr>
      </w:pPr>
      <w:r w:rsidRPr="00A835CE">
        <w:rPr>
          <w:rFonts w:ascii="Times New Roman" w:hAnsi="Times New Roman" w:hint="eastAsia"/>
        </w:rPr>
        <w:t xml:space="preserve"> </w:t>
      </w:r>
      <w:r w:rsidRPr="00A835CE">
        <w:rPr>
          <w:rFonts w:ascii="Times New Roman" w:hAnsi="Times New Roman"/>
        </w:rPr>
        <w:t xml:space="preserve"> </w:t>
      </w:r>
      <w:r w:rsidRPr="00A835CE">
        <w:rPr>
          <w:rFonts w:ascii="Times New Roman" w:eastAsia="仿宋" w:hAnsi="Times New Roman" w:hint="eastAsia"/>
          <w:sz w:val="24"/>
          <w:szCs w:val="24"/>
        </w:rPr>
        <w:t>投资资金主要用于研发人员薪资、元器件采购、专利授权费用、代工生产成本等方面；固定资产投资为研发车间，调试场地等。这些建设费用会分摊到</w:t>
      </w:r>
      <w:r w:rsidR="00CD1C26" w:rsidRPr="00A835CE">
        <w:rPr>
          <w:rFonts w:ascii="Times New Roman" w:eastAsia="仿宋" w:hAnsi="Times New Roman"/>
          <w:sz w:val="24"/>
          <w:szCs w:val="24"/>
        </w:rPr>
        <w:t>产品</w:t>
      </w:r>
      <w:r w:rsidR="00CD1C26" w:rsidRPr="00A835CE">
        <w:rPr>
          <w:rFonts w:ascii="Times New Roman" w:eastAsia="仿宋" w:hAnsi="Times New Roman"/>
          <w:sz w:val="24"/>
          <w:szCs w:val="24"/>
        </w:rPr>
        <w:t>5</w:t>
      </w:r>
      <w:r w:rsidR="00CD1C26" w:rsidRPr="00A835CE">
        <w:rPr>
          <w:rFonts w:ascii="Times New Roman" w:eastAsia="仿宋" w:hAnsi="Times New Roman"/>
          <w:sz w:val="24"/>
          <w:szCs w:val="24"/>
        </w:rPr>
        <w:t>年的生产生命周期中，预计</w:t>
      </w:r>
      <w:r w:rsidR="00CD1C26" w:rsidRPr="00A835CE">
        <w:rPr>
          <w:rFonts w:ascii="Times New Roman" w:eastAsia="仿宋" w:hAnsi="Times New Roman"/>
          <w:sz w:val="24"/>
          <w:szCs w:val="24"/>
        </w:rPr>
        <w:t>5</w:t>
      </w:r>
      <w:r w:rsidR="00CD1C26" w:rsidRPr="00A835CE">
        <w:rPr>
          <w:rFonts w:ascii="Times New Roman" w:eastAsia="仿宋" w:hAnsi="Times New Roman"/>
          <w:sz w:val="24"/>
          <w:szCs w:val="24"/>
        </w:rPr>
        <w:t>年的出货总量会达到</w:t>
      </w:r>
      <w:r w:rsidR="00CD1C26" w:rsidRPr="00A835CE">
        <w:rPr>
          <w:rFonts w:ascii="Times New Roman" w:eastAsia="仿宋" w:hAnsi="Times New Roman"/>
          <w:sz w:val="24"/>
          <w:szCs w:val="24"/>
        </w:rPr>
        <w:t xml:space="preserve"> 500000</w:t>
      </w:r>
      <w:r w:rsidR="00CD1C26" w:rsidRPr="00A835CE">
        <w:rPr>
          <w:rFonts w:ascii="Times New Roman" w:eastAsia="仿宋" w:hAnsi="Times New Roman"/>
          <w:sz w:val="24"/>
          <w:szCs w:val="24"/>
        </w:rPr>
        <w:t>台，所有成本进行部分分摊后，到每一台设备的金额为</w:t>
      </w:r>
      <w:r w:rsidR="00CD1C26" w:rsidRPr="00A835CE">
        <w:rPr>
          <w:rFonts w:ascii="Times New Roman" w:eastAsia="仿宋" w:hAnsi="Times New Roman"/>
          <w:sz w:val="24"/>
          <w:szCs w:val="24"/>
        </w:rPr>
        <w:t>480</w:t>
      </w:r>
      <w:r w:rsidR="00CD1C26" w:rsidRPr="00A835CE">
        <w:rPr>
          <w:rFonts w:ascii="Times New Roman" w:eastAsia="仿宋" w:hAnsi="Times New Roman"/>
          <w:sz w:val="24"/>
          <w:szCs w:val="24"/>
        </w:rPr>
        <w:t>元，各种基础元器件的采购总价为</w:t>
      </w:r>
      <w:r w:rsidR="00CD1C26" w:rsidRPr="00A835CE">
        <w:rPr>
          <w:rFonts w:ascii="Times New Roman" w:eastAsia="仿宋" w:hAnsi="Times New Roman" w:hint="eastAsia"/>
          <w:sz w:val="24"/>
          <w:szCs w:val="24"/>
        </w:rPr>
        <w:t>2</w:t>
      </w:r>
      <w:r w:rsidR="00CD1C26" w:rsidRPr="00A835CE">
        <w:rPr>
          <w:rFonts w:ascii="Times New Roman" w:eastAsia="仿宋" w:hAnsi="Times New Roman"/>
          <w:sz w:val="24"/>
          <w:szCs w:val="24"/>
        </w:rPr>
        <w:t>50</w:t>
      </w:r>
      <w:r w:rsidR="00CD1C26" w:rsidRPr="00A835CE">
        <w:rPr>
          <w:rFonts w:ascii="Times New Roman" w:eastAsia="仿宋" w:hAnsi="Times New Roman"/>
          <w:sz w:val="24"/>
          <w:szCs w:val="24"/>
        </w:rPr>
        <w:t>元，生产运输成本控制在</w:t>
      </w:r>
      <w:r w:rsidR="00CD1C26" w:rsidRPr="00A835CE">
        <w:rPr>
          <w:rFonts w:ascii="Times New Roman" w:eastAsia="仿宋" w:hAnsi="Times New Roman"/>
          <w:sz w:val="24"/>
          <w:szCs w:val="24"/>
        </w:rPr>
        <w:t xml:space="preserve"> 120 </w:t>
      </w:r>
      <w:r w:rsidR="00CD1C26" w:rsidRPr="00A835CE">
        <w:rPr>
          <w:rFonts w:ascii="Times New Roman" w:eastAsia="仿宋" w:hAnsi="Times New Roman"/>
          <w:sz w:val="24"/>
          <w:szCs w:val="24"/>
        </w:rPr>
        <w:t>元以内，加之销售附加费用以及各种人工工资投入</w:t>
      </w:r>
      <w:r w:rsidR="00CD1C26" w:rsidRPr="00A835CE">
        <w:rPr>
          <w:rFonts w:ascii="Times New Roman" w:eastAsia="仿宋" w:hAnsi="Times New Roman"/>
          <w:sz w:val="24"/>
          <w:szCs w:val="24"/>
        </w:rPr>
        <w:t>130</w:t>
      </w:r>
      <w:r w:rsidR="00CD1C26" w:rsidRPr="00A835CE">
        <w:rPr>
          <w:rFonts w:ascii="Times New Roman" w:eastAsia="仿宋" w:hAnsi="Times New Roman"/>
          <w:sz w:val="24"/>
          <w:szCs w:val="24"/>
        </w:rPr>
        <w:t>元，累计基础成本为</w:t>
      </w:r>
      <w:r w:rsidR="00CD1C26" w:rsidRPr="00A835CE">
        <w:rPr>
          <w:rFonts w:ascii="Times New Roman" w:eastAsia="仿宋" w:hAnsi="Times New Roman"/>
          <w:sz w:val="24"/>
          <w:szCs w:val="24"/>
        </w:rPr>
        <w:t>980</w:t>
      </w:r>
      <w:r w:rsidR="00CD1C26" w:rsidRPr="00A835CE">
        <w:rPr>
          <w:rFonts w:ascii="Times New Roman" w:eastAsia="仿宋" w:hAnsi="Times New Roman"/>
          <w:sz w:val="24"/>
          <w:szCs w:val="24"/>
        </w:rPr>
        <w:t>元</w:t>
      </w:r>
      <w:r w:rsidR="00CD1C26" w:rsidRPr="00A835CE">
        <w:rPr>
          <w:rFonts w:ascii="Times New Roman" w:eastAsia="仿宋" w:hAnsi="Times New Roman" w:hint="eastAsia"/>
          <w:sz w:val="24"/>
          <w:szCs w:val="24"/>
        </w:rPr>
        <w:t>。</w:t>
      </w:r>
    </w:p>
    <w:p w14:paraId="12FDB61B"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2AF7B8D3" w14:textId="77DB17B8" w:rsidR="00594043" w:rsidRPr="00A835CE" w:rsidRDefault="00CD1C26"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 xml:space="preserve"> </w:t>
      </w:r>
      <w:r w:rsidRPr="00A835CE">
        <w:rPr>
          <w:rFonts w:ascii="Times New Roman" w:eastAsia="仿宋" w:hAnsi="Times New Roman"/>
          <w:sz w:val="24"/>
          <w:szCs w:val="24"/>
        </w:rPr>
        <w:t xml:space="preserve"> </w:t>
      </w:r>
      <w:r w:rsidR="00817CE0" w:rsidRPr="00A835CE">
        <w:rPr>
          <w:rFonts w:ascii="Times New Roman" w:eastAsia="仿宋" w:hAnsi="Times New Roman" w:hint="eastAsia"/>
          <w:sz w:val="24"/>
          <w:szCs w:val="24"/>
        </w:rPr>
        <w:t>C</w:t>
      </w:r>
      <w:r w:rsidR="00817CE0" w:rsidRPr="00A835CE">
        <w:rPr>
          <w:rFonts w:ascii="Times New Roman" w:eastAsia="仿宋" w:hAnsi="Times New Roman" w:hint="eastAsia"/>
          <w:sz w:val="24"/>
          <w:szCs w:val="24"/>
        </w:rPr>
        <w:t>系列产品</w:t>
      </w:r>
      <w:r w:rsidR="00817CE0" w:rsidRPr="00A835CE">
        <w:rPr>
          <w:rFonts w:ascii="Times New Roman" w:eastAsia="仿宋" w:hAnsi="Times New Roman"/>
          <w:sz w:val="24"/>
          <w:szCs w:val="24"/>
        </w:rPr>
        <w:t>的每天销售毛利润在</w:t>
      </w:r>
      <w:r w:rsidR="00817CE0" w:rsidRPr="00A835CE">
        <w:rPr>
          <w:rFonts w:ascii="Times New Roman" w:eastAsia="仿宋" w:hAnsi="Times New Roman"/>
          <w:sz w:val="24"/>
          <w:szCs w:val="24"/>
        </w:rPr>
        <w:t>119.4</w:t>
      </w:r>
      <w:r w:rsidR="00817CE0" w:rsidRPr="00A835CE">
        <w:rPr>
          <w:rFonts w:ascii="Times New Roman" w:eastAsia="仿宋" w:hAnsi="Times New Roman"/>
          <w:sz w:val="24"/>
          <w:szCs w:val="24"/>
        </w:rPr>
        <w:t>元，毛利率</w:t>
      </w:r>
      <w:r w:rsidR="00817CE0" w:rsidRPr="00A835CE">
        <w:rPr>
          <w:rFonts w:ascii="Times New Roman" w:eastAsia="仿宋" w:hAnsi="Times New Roman"/>
          <w:sz w:val="24"/>
          <w:szCs w:val="24"/>
        </w:rPr>
        <w:t>10.855%</w:t>
      </w:r>
      <w:r w:rsidR="00817CE0" w:rsidRPr="00A835CE">
        <w:rPr>
          <w:rFonts w:ascii="Times New Roman" w:eastAsia="仿宋" w:hAnsi="Times New Roman"/>
          <w:sz w:val="24"/>
          <w:szCs w:val="24"/>
        </w:rPr>
        <w:t>，抛开税收及各种其他成本，净利润为</w:t>
      </w:r>
      <w:r w:rsidR="00817CE0" w:rsidRPr="00A835CE">
        <w:rPr>
          <w:rFonts w:ascii="Times New Roman" w:eastAsia="仿宋" w:hAnsi="Times New Roman"/>
          <w:sz w:val="24"/>
          <w:szCs w:val="24"/>
        </w:rPr>
        <w:t>99.8</w:t>
      </w:r>
      <w:r w:rsidR="00817CE0" w:rsidRPr="00A835CE">
        <w:rPr>
          <w:rFonts w:ascii="Times New Roman" w:eastAsia="仿宋" w:hAnsi="Times New Roman"/>
          <w:sz w:val="24"/>
          <w:szCs w:val="24"/>
        </w:rPr>
        <w:t>元，净利率为</w:t>
      </w:r>
      <w:r w:rsidR="00817CE0" w:rsidRPr="00A835CE">
        <w:rPr>
          <w:rFonts w:ascii="Times New Roman" w:eastAsia="仿宋" w:hAnsi="Times New Roman"/>
          <w:sz w:val="24"/>
          <w:szCs w:val="24"/>
        </w:rPr>
        <w:t>9.072%</w:t>
      </w:r>
      <w:r w:rsidR="00817CE0" w:rsidRPr="00A835CE">
        <w:rPr>
          <w:rFonts w:ascii="Times New Roman" w:eastAsia="仿宋" w:hAnsi="Times New Roman" w:hint="eastAsia"/>
          <w:sz w:val="24"/>
          <w:szCs w:val="24"/>
        </w:rPr>
        <w:t>；</w:t>
      </w:r>
      <w:r w:rsidR="00817CE0" w:rsidRPr="00A835CE">
        <w:rPr>
          <w:rFonts w:ascii="Times New Roman" w:eastAsia="仿宋" w:hAnsi="Times New Roman" w:hint="eastAsia"/>
          <w:sz w:val="24"/>
          <w:szCs w:val="24"/>
        </w:rPr>
        <w:t>B</w:t>
      </w:r>
      <w:r w:rsidR="00817CE0" w:rsidRPr="00A835CE">
        <w:rPr>
          <w:rFonts w:ascii="Times New Roman" w:eastAsia="仿宋" w:hAnsi="Times New Roman" w:hint="eastAsia"/>
          <w:sz w:val="24"/>
          <w:szCs w:val="24"/>
        </w:rPr>
        <w:t>系列</w:t>
      </w:r>
      <w:r w:rsidR="00817CE0" w:rsidRPr="00A835CE">
        <w:rPr>
          <w:rFonts w:ascii="Times New Roman" w:eastAsia="仿宋" w:hAnsi="Times New Roman"/>
          <w:sz w:val="24"/>
          <w:szCs w:val="24"/>
        </w:rPr>
        <w:t>产品由于设计不同，成本上涨</w:t>
      </w:r>
      <w:r w:rsidR="00817CE0" w:rsidRPr="00A835CE">
        <w:rPr>
          <w:rFonts w:ascii="Times New Roman" w:eastAsia="仿宋" w:hAnsi="Times New Roman"/>
          <w:sz w:val="24"/>
          <w:szCs w:val="24"/>
        </w:rPr>
        <w:t xml:space="preserve">268.7 </w:t>
      </w:r>
      <w:r w:rsidR="00817CE0" w:rsidRPr="00A835CE">
        <w:rPr>
          <w:rFonts w:ascii="Times New Roman" w:eastAsia="仿宋" w:hAnsi="Times New Roman"/>
          <w:sz w:val="24"/>
          <w:szCs w:val="24"/>
        </w:rPr>
        <w:t>元</w:t>
      </w:r>
      <w:r w:rsidR="00817CE0" w:rsidRPr="00A835CE">
        <w:rPr>
          <w:rFonts w:ascii="Times New Roman" w:eastAsia="仿宋" w:hAnsi="Times New Roman" w:hint="eastAsia"/>
          <w:sz w:val="24"/>
          <w:szCs w:val="24"/>
        </w:rPr>
        <w:t>，</w:t>
      </w:r>
      <w:r w:rsidR="00817CE0" w:rsidRPr="00A835CE">
        <w:rPr>
          <w:rFonts w:ascii="Times New Roman" w:eastAsia="仿宋" w:hAnsi="Times New Roman"/>
          <w:sz w:val="24"/>
          <w:szCs w:val="24"/>
        </w:rPr>
        <w:t xml:space="preserve">1249.3 </w:t>
      </w:r>
      <w:r w:rsidR="00817CE0" w:rsidRPr="00A835CE">
        <w:rPr>
          <w:rFonts w:ascii="Times New Roman" w:eastAsia="仿宋" w:hAnsi="Times New Roman"/>
          <w:sz w:val="24"/>
          <w:szCs w:val="24"/>
        </w:rPr>
        <w:t>元，根据定价策略，</w:t>
      </w:r>
      <w:r w:rsidR="00817CE0" w:rsidRPr="00A835CE">
        <w:rPr>
          <w:rFonts w:ascii="Times New Roman" w:eastAsia="仿宋" w:hAnsi="Times New Roman" w:hint="eastAsia"/>
          <w:sz w:val="24"/>
          <w:szCs w:val="24"/>
        </w:rPr>
        <w:t>B</w:t>
      </w:r>
      <w:r w:rsidR="00817CE0" w:rsidRPr="00A835CE">
        <w:rPr>
          <w:rFonts w:ascii="Times New Roman" w:eastAsia="仿宋" w:hAnsi="Times New Roman" w:hint="eastAsia"/>
          <w:sz w:val="24"/>
          <w:szCs w:val="24"/>
        </w:rPr>
        <w:t>系列</w:t>
      </w:r>
      <w:r w:rsidR="00817CE0" w:rsidRPr="00A835CE">
        <w:rPr>
          <w:rFonts w:ascii="Times New Roman" w:eastAsia="仿宋" w:hAnsi="Times New Roman"/>
          <w:sz w:val="24"/>
          <w:szCs w:val="24"/>
        </w:rPr>
        <w:t>产品毛利为</w:t>
      </w:r>
      <w:r w:rsidR="00817CE0" w:rsidRPr="00A835CE">
        <w:rPr>
          <w:rFonts w:ascii="Times New Roman" w:eastAsia="仿宋" w:hAnsi="Times New Roman"/>
          <w:sz w:val="24"/>
          <w:szCs w:val="24"/>
        </w:rPr>
        <w:t xml:space="preserve"> 550.7 </w:t>
      </w:r>
      <w:r w:rsidR="00817CE0" w:rsidRPr="00A835CE">
        <w:rPr>
          <w:rFonts w:ascii="Times New Roman" w:eastAsia="仿宋" w:hAnsi="Times New Roman"/>
          <w:sz w:val="24"/>
          <w:szCs w:val="24"/>
        </w:rPr>
        <w:t>元，毛利</w:t>
      </w:r>
      <w:r w:rsidR="00817CE0" w:rsidRPr="00A835CE">
        <w:rPr>
          <w:rFonts w:ascii="Times New Roman" w:eastAsia="仿宋" w:hAnsi="Times New Roman" w:hint="eastAsia"/>
          <w:sz w:val="24"/>
          <w:szCs w:val="24"/>
        </w:rPr>
        <w:t>率</w:t>
      </w:r>
      <w:r w:rsidR="00817CE0" w:rsidRPr="00A835CE">
        <w:rPr>
          <w:rFonts w:ascii="Times New Roman" w:eastAsia="仿宋" w:hAnsi="Times New Roman"/>
          <w:sz w:val="24"/>
          <w:szCs w:val="24"/>
        </w:rPr>
        <w:t>30.59%</w:t>
      </w:r>
      <w:r w:rsidR="00817CE0" w:rsidRPr="00A835CE">
        <w:rPr>
          <w:rFonts w:ascii="Times New Roman" w:eastAsia="仿宋" w:hAnsi="Times New Roman"/>
          <w:sz w:val="24"/>
          <w:szCs w:val="24"/>
        </w:rPr>
        <w:t>；</w:t>
      </w:r>
      <w:r w:rsidR="00817CE0" w:rsidRPr="00A835CE">
        <w:rPr>
          <w:rFonts w:ascii="Times New Roman" w:eastAsia="仿宋" w:hAnsi="Times New Roman" w:hint="eastAsia"/>
          <w:sz w:val="24"/>
          <w:szCs w:val="24"/>
        </w:rPr>
        <w:t>除去</w:t>
      </w:r>
      <w:r w:rsidR="00817CE0" w:rsidRPr="00A835CE">
        <w:rPr>
          <w:rFonts w:ascii="Times New Roman" w:eastAsia="仿宋" w:hAnsi="Times New Roman"/>
          <w:sz w:val="24"/>
          <w:szCs w:val="24"/>
        </w:rPr>
        <w:t>积压以及时间、人工成本，最终净利润</w:t>
      </w:r>
      <w:r w:rsidR="00817CE0" w:rsidRPr="00A835CE">
        <w:rPr>
          <w:rFonts w:ascii="Times New Roman" w:eastAsia="仿宋" w:hAnsi="Times New Roman"/>
          <w:sz w:val="24"/>
          <w:szCs w:val="24"/>
        </w:rPr>
        <w:t xml:space="preserve">401.94 </w:t>
      </w:r>
      <w:r w:rsidR="00817CE0" w:rsidRPr="00A835CE">
        <w:rPr>
          <w:rFonts w:ascii="Times New Roman" w:eastAsia="仿宋" w:hAnsi="Times New Roman"/>
          <w:sz w:val="24"/>
          <w:szCs w:val="24"/>
        </w:rPr>
        <w:t>元，净利率为</w:t>
      </w:r>
      <w:r w:rsidR="00817CE0" w:rsidRPr="00A835CE">
        <w:rPr>
          <w:rFonts w:ascii="Times New Roman" w:eastAsia="仿宋" w:hAnsi="Times New Roman"/>
          <w:sz w:val="24"/>
          <w:szCs w:val="24"/>
        </w:rPr>
        <w:t>22.33%</w:t>
      </w:r>
      <w:r w:rsidR="00817CE0" w:rsidRPr="00A835CE">
        <w:rPr>
          <w:rFonts w:ascii="Times New Roman" w:eastAsia="仿宋" w:hAnsi="Times New Roman" w:hint="eastAsia"/>
          <w:sz w:val="24"/>
          <w:szCs w:val="24"/>
        </w:rPr>
        <w:t>；</w:t>
      </w:r>
      <w:r w:rsidR="00817CE0" w:rsidRPr="00A835CE">
        <w:rPr>
          <w:rFonts w:ascii="Times New Roman" w:eastAsia="仿宋" w:hAnsi="Times New Roman" w:hint="eastAsia"/>
          <w:sz w:val="24"/>
          <w:szCs w:val="24"/>
        </w:rPr>
        <w:t>A</w:t>
      </w:r>
      <w:r w:rsidR="00817CE0" w:rsidRPr="00A835CE">
        <w:rPr>
          <w:rFonts w:ascii="Times New Roman" w:eastAsia="仿宋" w:hAnsi="Times New Roman" w:hint="eastAsia"/>
          <w:sz w:val="24"/>
          <w:szCs w:val="24"/>
        </w:rPr>
        <w:t>系列</w:t>
      </w:r>
      <w:r w:rsidR="00817CE0" w:rsidRPr="00A835CE">
        <w:rPr>
          <w:rFonts w:ascii="Times New Roman" w:eastAsia="仿宋" w:hAnsi="Times New Roman"/>
          <w:sz w:val="24"/>
          <w:szCs w:val="24"/>
        </w:rPr>
        <w:t>产品研发及采购生产成本较基础成本上升</w:t>
      </w:r>
      <w:r w:rsidR="00817CE0" w:rsidRPr="00A835CE">
        <w:rPr>
          <w:rFonts w:ascii="Times New Roman" w:eastAsia="仿宋" w:hAnsi="Times New Roman"/>
          <w:sz w:val="24"/>
          <w:szCs w:val="24"/>
        </w:rPr>
        <w:t xml:space="preserve"> 1021.46 </w:t>
      </w:r>
      <w:r w:rsidR="00817CE0" w:rsidRPr="00A835CE">
        <w:rPr>
          <w:rFonts w:ascii="Times New Roman" w:eastAsia="仿宋" w:hAnsi="Times New Roman"/>
          <w:sz w:val="24"/>
          <w:szCs w:val="24"/>
        </w:rPr>
        <w:t>元，毛利润</w:t>
      </w:r>
      <w:r w:rsidR="00817CE0" w:rsidRPr="00A835CE">
        <w:rPr>
          <w:rFonts w:ascii="Times New Roman" w:eastAsia="仿宋" w:hAnsi="Times New Roman"/>
          <w:sz w:val="24"/>
          <w:szCs w:val="24"/>
        </w:rPr>
        <w:t xml:space="preserve"> 1830.94 </w:t>
      </w:r>
      <w:r w:rsidR="00817CE0" w:rsidRPr="00A835CE">
        <w:rPr>
          <w:rFonts w:ascii="Times New Roman" w:eastAsia="仿宋" w:hAnsi="Times New Roman"/>
          <w:sz w:val="24"/>
          <w:szCs w:val="24"/>
        </w:rPr>
        <w:t>元，毛利率</w:t>
      </w:r>
      <w:r w:rsidR="00817CE0" w:rsidRPr="00A835CE">
        <w:rPr>
          <w:rFonts w:ascii="Times New Roman" w:eastAsia="仿宋" w:hAnsi="Times New Roman"/>
          <w:sz w:val="24"/>
          <w:szCs w:val="24"/>
        </w:rPr>
        <w:t xml:space="preserve"> 47.153%</w:t>
      </w:r>
      <w:r w:rsidR="00817CE0" w:rsidRPr="00A835CE">
        <w:rPr>
          <w:rFonts w:ascii="Times New Roman" w:eastAsia="仿宋" w:hAnsi="Times New Roman"/>
          <w:sz w:val="24"/>
          <w:szCs w:val="24"/>
        </w:rPr>
        <w:t>，除开各种积压、时间成本以及人工成本，上门服务及售后服务成本，最终净利润为</w:t>
      </w:r>
      <w:r w:rsidR="00817CE0" w:rsidRPr="00A835CE">
        <w:rPr>
          <w:rFonts w:ascii="Times New Roman" w:eastAsia="仿宋" w:hAnsi="Times New Roman"/>
          <w:sz w:val="24"/>
          <w:szCs w:val="24"/>
        </w:rPr>
        <w:t xml:space="preserve">1333.94 </w:t>
      </w:r>
      <w:r w:rsidR="00817CE0" w:rsidRPr="00A835CE">
        <w:rPr>
          <w:rFonts w:ascii="Times New Roman" w:eastAsia="仿宋" w:hAnsi="Times New Roman"/>
          <w:sz w:val="24"/>
          <w:szCs w:val="24"/>
        </w:rPr>
        <w:t>元，净利率</w:t>
      </w:r>
      <w:r w:rsidR="00817CE0" w:rsidRPr="00A835CE">
        <w:rPr>
          <w:rFonts w:ascii="Times New Roman" w:eastAsia="仿宋" w:hAnsi="Times New Roman"/>
          <w:sz w:val="24"/>
          <w:szCs w:val="24"/>
        </w:rPr>
        <w:t>34.353%</w:t>
      </w:r>
      <w:r w:rsidR="00817CE0" w:rsidRPr="00A835CE">
        <w:rPr>
          <w:rFonts w:ascii="Times New Roman" w:eastAsia="仿宋" w:hAnsi="Times New Roman" w:hint="eastAsia"/>
          <w:sz w:val="24"/>
          <w:szCs w:val="24"/>
        </w:rPr>
        <w:t>。</w:t>
      </w:r>
    </w:p>
    <w:p w14:paraId="2B29F11F" w14:textId="77777777" w:rsidR="00C01C14" w:rsidRPr="00A835CE" w:rsidRDefault="00C01C14" w:rsidP="00A835CE">
      <w:pPr>
        <w:spacing w:line="360" w:lineRule="auto"/>
        <w:ind w:firstLineChars="200" w:firstLine="480"/>
        <w:jc w:val="left"/>
        <w:rPr>
          <w:rFonts w:ascii="Times New Roman" w:eastAsia="仿宋" w:hAnsi="Times New Roman"/>
          <w:sz w:val="24"/>
          <w:szCs w:val="24"/>
        </w:rPr>
      </w:pPr>
    </w:p>
    <w:p w14:paraId="6B8F59DB" w14:textId="16EEA199" w:rsidR="00904130" w:rsidRPr="00FA52F5" w:rsidRDefault="00904130" w:rsidP="00FA52F5">
      <w:pPr>
        <w:spacing w:line="360" w:lineRule="auto"/>
        <w:ind w:firstLineChars="200" w:firstLine="480"/>
        <w:rPr>
          <w:rFonts w:ascii="Times New Roman" w:eastAsia="仿宋" w:hAnsi="Times New Roman" w:hint="eastAsia"/>
        </w:rPr>
      </w:pPr>
      <w:r w:rsidRPr="00A835CE">
        <w:rPr>
          <w:rFonts w:ascii="Times New Roman" w:eastAsia="仿宋" w:hAnsi="Times New Roman" w:hint="eastAsia"/>
          <w:sz w:val="24"/>
          <w:szCs w:val="24"/>
        </w:rPr>
        <w:t xml:space="preserve"> </w:t>
      </w:r>
      <w:r w:rsidRPr="00A835CE">
        <w:rPr>
          <w:rFonts w:ascii="Times New Roman" w:eastAsia="仿宋" w:hAnsi="Times New Roman"/>
          <w:sz w:val="24"/>
          <w:szCs w:val="24"/>
        </w:rPr>
        <w:t xml:space="preserve"> </w:t>
      </w:r>
      <w:r w:rsidRPr="00A835CE">
        <w:rPr>
          <w:rFonts w:ascii="Times New Roman" w:eastAsia="仿宋" w:hAnsi="Times New Roman" w:hint="eastAsia"/>
          <w:sz w:val="24"/>
          <w:szCs w:val="24"/>
        </w:rPr>
        <w:t>最终定价：</w:t>
      </w:r>
      <w:r w:rsidR="00FA52F5">
        <w:rPr>
          <w:rFonts w:ascii="Times New Roman" w:eastAsia="仿宋" w:hAnsi="Times New Roman" w:hint="eastAsia"/>
          <w:sz w:val="24"/>
          <w:szCs w:val="24"/>
        </w:rPr>
        <w:t>根据</w:t>
      </w:r>
      <w:r w:rsidR="00FA52F5" w:rsidRPr="00FA52F5">
        <w:rPr>
          <w:rFonts w:ascii="Times New Roman" w:eastAsia="仿宋" w:hAnsi="Times New Roman" w:hint="eastAsia"/>
          <w:sz w:val="24"/>
          <w:szCs w:val="24"/>
        </w:rPr>
        <w:t>产品单价</w:t>
      </w:r>
      <w:r w:rsidR="00FA52F5" w:rsidRPr="00FA52F5">
        <w:rPr>
          <w:rFonts w:ascii="Times New Roman" w:eastAsia="仿宋" w:hAnsi="Times New Roman" w:hint="eastAsia"/>
          <w:sz w:val="24"/>
          <w:szCs w:val="24"/>
        </w:rPr>
        <w:t xml:space="preserve"> &gt; </w:t>
      </w:r>
      <w:r w:rsidR="00FA52F5" w:rsidRPr="00FA52F5">
        <w:rPr>
          <w:rFonts w:ascii="Times New Roman" w:eastAsia="仿宋" w:hAnsi="Times New Roman" w:hint="eastAsia"/>
          <w:sz w:val="24"/>
          <w:szCs w:val="24"/>
        </w:rPr>
        <w:t>单位变动成本</w:t>
      </w:r>
      <w:r w:rsidR="00FA52F5" w:rsidRPr="00FA52F5">
        <w:rPr>
          <w:rFonts w:ascii="Times New Roman" w:eastAsia="仿宋" w:hAnsi="Times New Roman" w:hint="eastAsia"/>
          <w:sz w:val="24"/>
          <w:szCs w:val="24"/>
        </w:rPr>
        <w:t xml:space="preserve"> + </w:t>
      </w:r>
      <w:r w:rsidR="00FA52F5" w:rsidRPr="00FA52F5">
        <w:rPr>
          <w:rFonts w:ascii="Times New Roman" w:eastAsia="仿宋" w:hAnsi="Times New Roman" w:hint="eastAsia"/>
          <w:sz w:val="24"/>
          <w:szCs w:val="24"/>
        </w:rPr>
        <w:t>单位分摊的固定成本</w:t>
      </w:r>
      <w:r w:rsidR="00FA52F5">
        <w:rPr>
          <w:rFonts w:ascii="Times New Roman" w:eastAsia="仿宋" w:hAnsi="Times New Roman" w:hint="eastAsia"/>
          <w:sz w:val="24"/>
          <w:szCs w:val="24"/>
        </w:rPr>
        <w:t>，最终</w:t>
      </w:r>
      <w:r w:rsidR="00FA52F5">
        <w:rPr>
          <w:rFonts w:ascii="Times New Roman" w:eastAsia="仿宋" w:hAnsi="Times New Roman" w:hint="eastAsia"/>
          <w:sz w:val="24"/>
          <w:szCs w:val="24"/>
        </w:rPr>
        <w:lastRenderedPageBreak/>
        <w:t>将</w:t>
      </w:r>
      <w:r w:rsidR="00FA52F5">
        <w:rPr>
          <w:rFonts w:ascii="Times New Roman" w:eastAsia="仿宋" w:hAnsi="Times New Roman" w:hint="eastAsia"/>
          <w:sz w:val="24"/>
          <w:szCs w:val="24"/>
        </w:rPr>
        <w:t>A</w:t>
      </w:r>
      <w:r w:rsidR="00FA52F5">
        <w:rPr>
          <w:rFonts w:ascii="Times New Roman" w:eastAsia="仿宋" w:hAnsi="Times New Roman" w:hint="eastAsia"/>
          <w:sz w:val="24"/>
          <w:szCs w:val="24"/>
        </w:rPr>
        <w:t>，</w:t>
      </w:r>
      <w:r w:rsidR="00FA52F5">
        <w:rPr>
          <w:rFonts w:ascii="Times New Roman" w:eastAsia="仿宋" w:hAnsi="Times New Roman" w:hint="eastAsia"/>
          <w:sz w:val="24"/>
          <w:szCs w:val="24"/>
        </w:rPr>
        <w:t>B</w:t>
      </w:r>
      <w:r w:rsidR="00FA52F5">
        <w:rPr>
          <w:rFonts w:ascii="Times New Roman" w:eastAsia="仿宋" w:hAnsi="Times New Roman" w:hint="eastAsia"/>
          <w:sz w:val="24"/>
          <w:szCs w:val="24"/>
        </w:rPr>
        <w:t>，</w:t>
      </w:r>
      <w:r w:rsidR="00FA52F5">
        <w:rPr>
          <w:rFonts w:ascii="Times New Roman" w:eastAsia="仿宋" w:hAnsi="Times New Roman" w:hint="eastAsia"/>
          <w:sz w:val="24"/>
          <w:szCs w:val="24"/>
        </w:rPr>
        <w:t>C</w:t>
      </w:r>
      <w:r w:rsidR="00FA52F5">
        <w:rPr>
          <w:rFonts w:ascii="Times New Roman" w:eastAsia="仿宋" w:hAnsi="Times New Roman" w:hint="eastAsia"/>
          <w:sz w:val="24"/>
          <w:szCs w:val="24"/>
        </w:rPr>
        <w:t>三个系列的产品分别定价为：</w:t>
      </w:r>
    </w:p>
    <w:p w14:paraId="0529D5B9" w14:textId="2E425F12" w:rsidR="00904130" w:rsidRPr="00A835CE" w:rsidRDefault="00904130"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 xml:space="preserve"> </w:t>
      </w:r>
      <w:r w:rsidRPr="00A835CE">
        <w:rPr>
          <w:rFonts w:ascii="Times New Roman" w:eastAsia="仿宋" w:hAnsi="Times New Roman"/>
          <w:sz w:val="24"/>
          <w:szCs w:val="24"/>
        </w:rPr>
        <w:t xml:space="preserve">          </w:t>
      </w:r>
      <w:r w:rsidRPr="00A835CE">
        <w:rPr>
          <w:rFonts w:ascii="Times New Roman" w:eastAsia="仿宋" w:hAnsi="Times New Roman" w:hint="eastAsia"/>
          <w:sz w:val="24"/>
          <w:szCs w:val="24"/>
        </w:rPr>
        <w:t>C</w:t>
      </w:r>
      <w:r w:rsidRPr="00A835CE">
        <w:rPr>
          <w:rFonts w:ascii="Times New Roman" w:eastAsia="仿宋" w:hAnsi="Times New Roman" w:hint="eastAsia"/>
          <w:sz w:val="24"/>
          <w:szCs w:val="24"/>
        </w:rPr>
        <w:t>系列产品：</w:t>
      </w:r>
      <w:r w:rsidRPr="00A835CE">
        <w:rPr>
          <w:rFonts w:ascii="Times New Roman" w:eastAsia="仿宋" w:hAnsi="Times New Roman" w:hint="eastAsia"/>
          <w:sz w:val="24"/>
          <w:szCs w:val="24"/>
        </w:rPr>
        <w:t>1</w:t>
      </w:r>
      <w:r w:rsidRPr="00A835CE">
        <w:rPr>
          <w:rFonts w:ascii="Times New Roman" w:eastAsia="仿宋" w:hAnsi="Times New Roman"/>
          <w:sz w:val="24"/>
          <w:szCs w:val="24"/>
        </w:rPr>
        <w:t>399</w:t>
      </w:r>
      <w:r w:rsidRPr="00A835CE">
        <w:rPr>
          <w:rFonts w:ascii="Times New Roman" w:eastAsia="仿宋" w:hAnsi="Times New Roman" w:hint="eastAsia"/>
          <w:sz w:val="24"/>
          <w:szCs w:val="24"/>
        </w:rPr>
        <w:t>元</w:t>
      </w:r>
    </w:p>
    <w:p w14:paraId="2F3CEACF" w14:textId="383300D5" w:rsidR="00904130" w:rsidRPr="00A835CE" w:rsidRDefault="00904130"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 xml:space="preserve"> </w:t>
      </w:r>
      <w:r w:rsidRPr="00A835CE">
        <w:rPr>
          <w:rFonts w:ascii="Times New Roman" w:eastAsia="仿宋" w:hAnsi="Times New Roman"/>
          <w:sz w:val="24"/>
          <w:szCs w:val="24"/>
        </w:rPr>
        <w:t xml:space="preserve">          </w:t>
      </w:r>
      <w:r w:rsidRPr="00A835CE">
        <w:rPr>
          <w:rFonts w:ascii="Times New Roman" w:eastAsia="仿宋" w:hAnsi="Times New Roman" w:hint="eastAsia"/>
          <w:sz w:val="24"/>
          <w:szCs w:val="24"/>
        </w:rPr>
        <w:t>B</w:t>
      </w:r>
      <w:r w:rsidRPr="00A835CE">
        <w:rPr>
          <w:rFonts w:ascii="Times New Roman" w:eastAsia="仿宋" w:hAnsi="Times New Roman" w:hint="eastAsia"/>
          <w:sz w:val="24"/>
          <w:szCs w:val="24"/>
        </w:rPr>
        <w:t>系列产品：</w:t>
      </w:r>
      <w:r w:rsidRPr="00A835CE">
        <w:rPr>
          <w:rFonts w:ascii="Times New Roman" w:eastAsia="仿宋" w:hAnsi="Times New Roman" w:hint="eastAsia"/>
          <w:sz w:val="24"/>
          <w:szCs w:val="24"/>
        </w:rPr>
        <w:t>1</w:t>
      </w:r>
      <w:r w:rsidRPr="00A835CE">
        <w:rPr>
          <w:rFonts w:ascii="Times New Roman" w:eastAsia="仿宋" w:hAnsi="Times New Roman"/>
          <w:sz w:val="24"/>
          <w:szCs w:val="24"/>
        </w:rPr>
        <w:t>899</w:t>
      </w:r>
      <w:r w:rsidRPr="00A835CE">
        <w:rPr>
          <w:rFonts w:ascii="Times New Roman" w:eastAsia="仿宋" w:hAnsi="Times New Roman" w:hint="eastAsia"/>
          <w:sz w:val="24"/>
          <w:szCs w:val="24"/>
        </w:rPr>
        <w:t>元</w:t>
      </w:r>
    </w:p>
    <w:p w14:paraId="1D4DB8BE" w14:textId="61714D8A" w:rsidR="00904130" w:rsidRPr="00A835CE" w:rsidRDefault="00904130" w:rsidP="00A835CE">
      <w:pPr>
        <w:spacing w:line="360" w:lineRule="auto"/>
        <w:ind w:firstLineChars="200" w:firstLine="480"/>
        <w:jc w:val="left"/>
        <w:rPr>
          <w:rFonts w:ascii="Times New Roman" w:eastAsia="仿宋" w:hAnsi="Times New Roman"/>
          <w:sz w:val="24"/>
          <w:szCs w:val="24"/>
        </w:rPr>
      </w:pPr>
      <w:r w:rsidRPr="00A835CE">
        <w:rPr>
          <w:rFonts w:ascii="Times New Roman" w:eastAsia="仿宋" w:hAnsi="Times New Roman" w:hint="eastAsia"/>
          <w:sz w:val="24"/>
          <w:szCs w:val="24"/>
        </w:rPr>
        <w:t xml:space="preserve"> </w:t>
      </w:r>
      <w:r w:rsidRPr="00A835CE">
        <w:rPr>
          <w:rFonts w:ascii="Times New Roman" w:eastAsia="仿宋" w:hAnsi="Times New Roman"/>
          <w:sz w:val="24"/>
          <w:szCs w:val="24"/>
        </w:rPr>
        <w:t xml:space="preserve">          </w:t>
      </w:r>
      <w:r w:rsidRPr="00A835CE">
        <w:rPr>
          <w:rFonts w:ascii="Times New Roman" w:eastAsia="仿宋" w:hAnsi="Times New Roman" w:hint="eastAsia"/>
          <w:sz w:val="24"/>
          <w:szCs w:val="24"/>
        </w:rPr>
        <w:t>A</w:t>
      </w:r>
      <w:r w:rsidRPr="00A835CE">
        <w:rPr>
          <w:rFonts w:ascii="Times New Roman" w:eastAsia="仿宋" w:hAnsi="Times New Roman" w:hint="eastAsia"/>
          <w:sz w:val="24"/>
          <w:szCs w:val="24"/>
        </w:rPr>
        <w:t>系列产品：</w:t>
      </w:r>
      <w:r w:rsidRPr="00A835CE">
        <w:rPr>
          <w:rFonts w:ascii="Times New Roman" w:eastAsia="仿宋" w:hAnsi="Times New Roman" w:hint="eastAsia"/>
          <w:sz w:val="24"/>
          <w:szCs w:val="24"/>
        </w:rPr>
        <w:t>3</w:t>
      </w:r>
      <w:r w:rsidRPr="00A835CE">
        <w:rPr>
          <w:rFonts w:ascii="Times New Roman" w:eastAsia="仿宋" w:hAnsi="Times New Roman"/>
          <w:sz w:val="24"/>
          <w:szCs w:val="24"/>
        </w:rPr>
        <w:t>099</w:t>
      </w:r>
      <w:r w:rsidRPr="00A835CE">
        <w:rPr>
          <w:rFonts w:ascii="Times New Roman" w:eastAsia="仿宋" w:hAnsi="Times New Roman" w:hint="eastAsia"/>
          <w:sz w:val="24"/>
          <w:szCs w:val="24"/>
        </w:rPr>
        <w:t>元</w:t>
      </w:r>
    </w:p>
    <w:p w14:paraId="52B89CFF" w14:textId="0F6BB1C4" w:rsidR="00904130" w:rsidRPr="00A835CE" w:rsidRDefault="00904130" w:rsidP="00A835CE">
      <w:pPr>
        <w:spacing w:line="360" w:lineRule="auto"/>
        <w:ind w:firstLineChars="200" w:firstLine="420"/>
        <w:jc w:val="left"/>
        <w:rPr>
          <w:rFonts w:ascii="Times New Roman" w:hAnsi="Times New Roman"/>
        </w:rPr>
      </w:pPr>
    </w:p>
    <w:p w14:paraId="318F587D" w14:textId="6342744C" w:rsidR="00904130" w:rsidRPr="00A835CE" w:rsidRDefault="00904130" w:rsidP="00A835CE">
      <w:pPr>
        <w:spacing w:line="360" w:lineRule="auto"/>
        <w:ind w:firstLineChars="200" w:firstLine="420"/>
        <w:jc w:val="left"/>
        <w:rPr>
          <w:rFonts w:ascii="Times New Roman" w:hAnsi="Times New Roman"/>
        </w:rPr>
      </w:pPr>
    </w:p>
    <w:p w14:paraId="07746CFE" w14:textId="44989443" w:rsidR="00904130" w:rsidRPr="00A835CE" w:rsidRDefault="00904130" w:rsidP="00A835CE">
      <w:pPr>
        <w:spacing w:line="360" w:lineRule="auto"/>
        <w:jc w:val="left"/>
        <w:rPr>
          <w:rFonts w:ascii="Times New Roman" w:eastAsia="仿宋" w:hAnsi="Times New Roman"/>
          <w:sz w:val="24"/>
          <w:szCs w:val="24"/>
        </w:rPr>
      </w:pPr>
      <w:r w:rsidRPr="00A835CE">
        <w:rPr>
          <w:rFonts w:ascii="Times New Roman" w:eastAsia="仿宋" w:hAnsi="Times New Roman" w:hint="eastAsia"/>
          <w:sz w:val="24"/>
          <w:szCs w:val="24"/>
        </w:rPr>
        <w:t>参考文献：</w:t>
      </w:r>
    </w:p>
    <w:p w14:paraId="2C7CAF00" w14:textId="7B3DCAFA" w:rsidR="00904130" w:rsidRPr="00A835CE" w:rsidRDefault="00904130" w:rsidP="00A835CE">
      <w:pPr>
        <w:spacing w:line="360" w:lineRule="auto"/>
        <w:rPr>
          <w:rFonts w:ascii="Times New Roman" w:eastAsia="仿宋" w:hAnsi="Times New Roman"/>
          <w:sz w:val="24"/>
          <w:szCs w:val="24"/>
        </w:rPr>
      </w:pPr>
      <w:r w:rsidRPr="00A835CE">
        <w:rPr>
          <w:rFonts w:ascii="Times New Roman" w:eastAsia="仿宋" w:hAnsi="Times New Roman" w:hint="eastAsia"/>
          <w:sz w:val="24"/>
          <w:szCs w:val="24"/>
        </w:rPr>
        <w:t>[</w:t>
      </w:r>
      <w:r w:rsidRPr="00A835CE">
        <w:rPr>
          <w:rFonts w:ascii="Times New Roman" w:eastAsia="仿宋" w:hAnsi="Times New Roman"/>
          <w:sz w:val="24"/>
          <w:szCs w:val="24"/>
        </w:rPr>
        <w:t xml:space="preserve">1] </w:t>
      </w:r>
      <w:r w:rsidR="005D3596" w:rsidRPr="00A835CE">
        <w:rPr>
          <w:rFonts w:ascii="Times New Roman" w:eastAsia="仿宋" w:hAnsi="Times New Roman" w:hint="eastAsia"/>
          <w:sz w:val="24"/>
          <w:szCs w:val="24"/>
        </w:rPr>
        <w:t>《</w:t>
      </w:r>
      <w:r w:rsidRPr="00A835CE">
        <w:rPr>
          <w:rFonts w:ascii="Times New Roman" w:eastAsia="仿宋" w:hAnsi="Times New Roman"/>
          <w:sz w:val="24"/>
          <w:szCs w:val="24"/>
        </w:rPr>
        <w:t>泓域咨询</w:t>
      </w:r>
      <w:r w:rsidRPr="00A835CE">
        <w:rPr>
          <w:rFonts w:ascii="Times New Roman" w:eastAsia="仿宋" w:hAnsi="Times New Roman"/>
          <w:sz w:val="24"/>
          <w:szCs w:val="24"/>
        </w:rPr>
        <w:t>/</w:t>
      </w:r>
      <w:r w:rsidRPr="00A835CE">
        <w:rPr>
          <w:rFonts w:ascii="Times New Roman" w:eastAsia="仿宋" w:hAnsi="Times New Roman"/>
          <w:sz w:val="24"/>
          <w:szCs w:val="24"/>
        </w:rPr>
        <w:t>扫地机器人项目策划书</w:t>
      </w:r>
      <w:r w:rsidR="005D3596" w:rsidRPr="00A835CE">
        <w:rPr>
          <w:rFonts w:ascii="Times New Roman" w:eastAsia="仿宋" w:hAnsi="Times New Roman" w:hint="eastAsia"/>
          <w:sz w:val="24"/>
          <w:szCs w:val="24"/>
        </w:rPr>
        <w:t>》</w:t>
      </w:r>
      <w:hyperlink r:id="rId7" w:history="1">
        <w:r w:rsidR="00A835CE" w:rsidRPr="001137A9">
          <w:rPr>
            <w:rStyle w:val="a8"/>
            <w:rFonts w:ascii="Times New Roman" w:eastAsia="仿宋" w:hAnsi="Times New Roman"/>
            <w:sz w:val="24"/>
            <w:szCs w:val="24"/>
          </w:rPr>
          <w:t>https://www.docin.com/p-2490240282.html</w:t>
        </w:r>
      </w:hyperlink>
    </w:p>
    <w:p w14:paraId="785E077D" w14:textId="08A77448" w:rsidR="00904130" w:rsidRPr="00A835CE" w:rsidRDefault="00904130" w:rsidP="00A835CE">
      <w:pPr>
        <w:spacing w:line="360" w:lineRule="auto"/>
        <w:ind w:left="240" w:hangingChars="100" w:hanging="240"/>
        <w:rPr>
          <w:rFonts w:ascii="Times New Roman" w:eastAsia="仿宋" w:hAnsi="Times New Roman"/>
          <w:sz w:val="24"/>
          <w:szCs w:val="24"/>
        </w:rPr>
      </w:pPr>
      <w:r w:rsidRPr="00A835CE">
        <w:rPr>
          <w:rFonts w:ascii="Times New Roman" w:eastAsia="仿宋" w:hAnsi="Times New Roman"/>
          <w:sz w:val="24"/>
          <w:szCs w:val="24"/>
        </w:rPr>
        <w:t>[2]</w:t>
      </w:r>
      <w:r w:rsidRPr="00A835CE">
        <w:rPr>
          <w:rFonts w:ascii="Times New Roman" w:eastAsia="仿宋" w:hAnsi="Times New Roman" w:hint="eastAsia"/>
          <w:sz w:val="24"/>
          <w:szCs w:val="24"/>
        </w:rPr>
        <w:t>《拆开扫地机器人，从软硬件开始解读一台扫地机器人成本多少</w:t>
      </w:r>
      <w:r w:rsidRPr="00A835CE">
        <w:rPr>
          <w:rFonts w:ascii="Times New Roman" w:eastAsia="仿宋" w:hAnsi="Times New Roman"/>
          <w:sz w:val="24"/>
          <w:szCs w:val="24"/>
        </w:rPr>
        <w:t>|</w:t>
      </w:r>
      <w:r w:rsidRPr="00A835CE">
        <w:rPr>
          <w:rFonts w:ascii="Times New Roman" w:eastAsia="仿宋" w:hAnsi="Times New Roman"/>
          <w:sz w:val="24"/>
          <w:szCs w:val="24"/>
        </w:rPr>
        <w:t>极客算</w:t>
      </w:r>
      <w:r w:rsidRPr="00A835CE">
        <w:rPr>
          <w:rFonts w:ascii="Times New Roman" w:eastAsia="仿宋" w:hAnsi="Times New Roman" w:hint="eastAsia"/>
          <w:sz w:val="24"/>
          <w:szCs w:val="24"/>
        </w:rPr>
        <w:t>》</w:t>
      </w:r>
      <w:r w:rsidRPr="00A835CE">
        <w:rPr>
          <w:rFonts w:ascii="Times New Roman" w:eastAsia="仿宋" w:hAnsi="Times New Roman"/>
          <w:sz w:val="24"/>
          <w:szCs w:val="24"/>
        </w:rPr>
        <w:t>https://www.bilibili.com/read/cv8956265/</w:t>
      </w:r>
    </w:p>
    <w:sectPr w:rsidR="00904130" w:rsidRPr="00A83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4CAF" w14:textId="77777777" w:rsidR="00596E57" w:rsidRDefault="00596E57" w:rsidP="00E20ABB">
      <w:r>
        <w:separator/>
      </w:r>
    </w:p>
  </w:endnote>
  <w:endnote w:type="continuationSeparator" w:id="0">
    <w:p w14:paraId="00B5CFFA" w14:textId="77777777" w:rsidR="00596E57" w:rsidRDefault="00596E57" w:rsidP="00E2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97F8" w14:textId="77777777" w:rsidR="00596E57" w:rsidRDefault="00596E57" w:rsidP="00E20ABB">
      <w:r>
        <w:separator/>
      </w:r>
    </w:p>
  </w:footnote>
  <w:footnote w:type="continuationSeparator" w:id="0">
    <w:p w14:paraId="61C57518" w14:textId="77777777" w:rsidR="00596E57" w:rsidRDefault="00596E57" w:rsidP="00E20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87B"/>
    <w:multiLevelType w:val="hybridMultilevel"/>
    <w:tmpl w:val="DA7A14B2"/>
    <w:lvl w:ilvl="0" w:tplc="A7A6F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AA2EA0"/>
    <w:multiLevelType w:val="hybridMultilevel"/>
    <w:tmpl w:val="82489792"/>
    <w:lvl w:ilvl="0" w:tplc="02FA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AA3A22"/>
    <w:multiLevelType w:val="hybridMultilevel"/>
    <w:tmpl w:val="BADAE8E4"/>
    <w:lvl w:ilvl="0" w:tplc="3E92B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13"/>
    <w:rsid w:val="00060F35"/>
    <w:rsid w:val="00074062"/>
    <w:rsid w:val="001C03F2"/>
    <w:rsid w:val="001E556A"/>
    <w:rsid w:val="00273B52"/>
    <w:rsid w:val="002838E1"/>
    <w:rsid w:val="00291283"/>
    <w:rsid w:val="00294165"/>
    <w:rsid w:val="002D0D1E"/>
    <w:rsid w:val="003F6013"/>
    <w:rsid w:val="00462028"/>
    <w:rsid w:val="00464137"/>
    <w:rsid w:val="00467F7F"/>
    <w:rsid w:val="00594043"/>
    <w:rsid w:val="00596E57"/>
    <w:rsid w:val="005A55D5"/>
    <w:rsid w:val="005B3635"/>
    <w:rsid w:val="005D3596"/>
    <w:rsid w:val="00644674"/>
    <w:rsid w:val="00657E61"/>
    <w:rsid w:val="00720030"/>
    <w:rsid w:val="00815C02"/>
    <w:rsid w:val="00817CE0"/>
    <w:rsid w:val="00904130"/>
    <w:rsid w:val="00973040"/>
    <w:rsid w:val="009E393D"/>
    <w:rsid w:val="009F21F0"/>
    <w:rsid w:val="00A4163B"/>
    <w:rsid w:val="00A835CE"/>
    <w:rsid w:val="00B546C6"/>
    <w:rsid w:val="00C01C14"/>
    <w:rsid w:val="00CD1C26"/>
    <w:rsid w:val="00E20ABB"/>
    <w:rsid w:val="00E72EDE"/>
    <w:rsid w:val="00F22891"/>
    <w:rsid w:val="00F3227C"/>
    <w:rsid w:val="00F64EB0"/>
    <w:rsid w:val="00FA5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8F62"/>
  <w15:chartTrackingRefBased/>
  <w15:docId w15:val="{096762E3-DFD7-43A0-AB81-DBACE866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A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ABB"/>
    <w:rPr>
      <w:sz w:val="18"/>
      <w:szCs w:val="18"/>
    </w:rPr>
  </w:style>
  <w:style w:type="paragraph" w:styleId="a5">
    <w:name w:val="footer"/>
    <w:basedOn w:val="a"/>
    <w:link w:val="a6"/>
    <w:uiPriority w:val="99"/>
    <w:unhideWhenUsed/>
    <w:rsid w:val="00E20ABB"/>
    <w:pPr>
      <w:tabs>
        <w:tab w:val="center" w:pos="4153"/>
        <w:tab w:val="right" w:pos="8306"/>
      </w:tabs>
      <w:snapToGrid w:val="0"/>
      <w:jc w:val="left"/>
    </w:pPr>
    <w:rPr>
      <w:sz w:val="18"/>
      <w:szCs w:val="18"/>
    </w:rPr>
  </w:style>
  <w:style w:type="character" w:customStyle="1" w:styleId="a6">
    <w:name w:val="页脚 字符"/>
    <w:basedOn w:val="a0"/>
    <w:link w:val="a5"/>
    <w:uiPriority w:val="99"/>
    <w:rsid w:val="00E20ABB"/>
    <w:rPr>
      <w:sz w:val="18"/>
      <w:szCs w:val="18"/>
    </w:rPr>
  </w:style>
  <w:style w:type="paragraph" w:styleId="a7">
    <w:name w:val="List Paragraph"/>
    <w:basedOn w:val="a"/>
    <w:uiPriority w:val="34"/>
    <w:qFormat/>
    <w:rsid w:val="00E20ABB"/>
    <w:pPr>
      <w:ind w:firstLineChars="200" w:firstLine="420"/>
    </w:pPr>
  </w:style>
  <w:style w:type="character" w:styleId="a8">
    <w:name w:val="Hyperlink"/>
    <w:basedOn w:val="a0"/>
    <w:uiPriority w:val="99"/>
    <w:unhideWhenUsed/>
    <w:rsid w:val="00904130"/>
    <w:rPr>
      <w:color w:val="0563C1" w:themeColor="hyperlink"/>
      <w:u w:val="single"/>
    </w:rPr>
  </w:style>
  <w:style w:type="character" w:styleId="a9">
    <w:name w:val="Unresolved Mention"/>
    <w:basedOn w:val="a0"/>
    <w:uiPriority w:val="99"/>
    <w:semiHidden/>
    <w:unhideWhenUsed/>
    <w:rsid w:val="00904130"/>
    <w:rPr>
      <w:color w:val="605E5C"/>
      <w:shd w:val="clear" w:color="auto" w:fill="E1DFDD"/>
    </w:rPr>
  </w:style>
  <w:style w:type="paragraph" w:styleId="aa">
    <w:name w:val="Normal (Web)"/>
    <w:basedOn w:val="a"/>
    <w:uiPriority w:val="99"/>
    <w:semiHidden/>
    <w:unhideWhenUsed/>
    <w:rsid w:val="00FA52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0502">
      <w:bodyDiv w:val="1"/>
      <w:marLeft w:val="0"/>
      <w:marRight w:val="0"/>
      <w:marTop w:val="0"/>
      <w:marBottom w:val="0"/>
      <w:divBdr>
        <w:top w:val="none" w:sz="0" w:space="0" w:color="auto"/>
        <w:left w:val="none" w:sz="0" w:space="0" w:color="auto"/>
        <w:bottom w:val="none" w:sz="0" w:space="0" w:color="auto"/>
        <w:right w:val="none" w:sz="0" w:space="0" w:color="auto"/>
      </w:divBdr>
    </w:div>
    <w:div w:id="812601411">
      <w:bodyDiv w:val="1"/>
      <w:marLeft w:val="0"/>
      <w:marRight w:val="0"/>
      <w:marTop w:val="0"/>
      <w:marBottom w:val="0"/>
      <w:divBdr>
        <w:top w:val="none" w:sz="0" w:space="0" w:color="auto"/>
        <w:left w:val="none" w:sz="0" w:space="0" w:color="auto"/>
        <w:bottom w:val="none" w:sz="0" w:space="0" w:color="auto"/>
        <w:right w:val="none" w:sz="0" w:space="0" w:color="auto"/>
      </w:divBdr>
    </w:div>
    <w:div w:id="2017613427">
      <w:bodyDiv w:val="1"/>
      <w:marLeft w:val="0"/>
      <w:marRight w:val="0"/>
      <w:marTop w:val="0"/>
      <w:marBottom w:val="0"/>
      <w:divBdr>
        <w:top w:val="none" w:sz="0" w:space="0" w:color="auto"/>
        <w:left w:val="none" w:sz="0" w:space="0" w:color="auto"/>
        <w:bottom w:val="none" w:sz="0" w:space="0" w:color="auto"/>
        <w:right w:val="none" w:sz="0" w:space="0" w:color="auto"/>
      </w:divBdr>
    </w:div>
    <w:div w:id="203241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in.com/p-249024028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10</cp:revision>
  <cp:lastPrinted>2021-06-05T07:37:00Z</cp:lastPrinted>
  <dcterms:created xsi:type="dcterms:W3CDTF">2021-05-26T11:29:00Z</dcterms:created>
  <dcterms:modified xsi:type="dcterms:W3CDTF">2021-06-05T07:37:00Z</dcterms:modified>
</cp:coreProperties>
</file>