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418867" w14:textId="77777777" w:rsidR="00AC7EC0" w:rsidRDefault="00AC7EC0" w:rsidP="00057E4E">
      <w:pPr>
        <w:spacing w:line="276" w:lineRule="auto"/>
        <w:jc w:val="center"/>
        <w:rPr>
          <w:rFonts w:ascii="宋体" w:eastAsia="宋体" w:hAnsi="宋体"/>
          <w:b/>
          <w:sz w:val="30"/>
          <w:szCs w:val="30"/>
        </w:rPr>
      </w:pPr>
      <w:r w:rsidRPr="00AC7EC0">
        <w:rPr>
          <w:rFonts w:ascii="宋体" w:eastAsia="宋体" w:hAnsi="宋体" w:hint="eastAsia"/>
          <w:b/>
          <w:sz w:val="30"/>
          <w:szCs w:val="30"/>
        </w:rPr>
        <w:t>电子科技大学</w:t>
      </w:r>
    </w:p>
    <w:p w14:paraId="6A1A91B6" w14:textId="77777777" w:rsidR="004358AB" w:rsidRPr="00AC7EC0" w:rsidRDefault="00AC7EC0" w:rsidP="00057E4E">
      <w:pPr>
        <w:spacing w:line="276" w:lineRule="auto"/>
        <w:jc w:val="center"/>
        <w:rPr>
          <w:rFonts w:ascii="宋体" w:eastAsia="宋体" w:hAnsi="宋体"/>
          <w:b/>
          <w:sz w:val="30"/>
          <w:szCs w:val="30"/>
        </w:rPr>
      </w:pPr>
      <w:r w:rsidRPr="00AC7EC0">
        <w:rPr>
          <w:rFonts w:ascii="宋体" w:eastAsia="宋体" w:hAnsi="宋体" w:hint="eastAsia"/>
          <w:b/>
          <w:sz w:val="30"/>
          <w:szCs w:val="30"/>
        </w:rPr>
        <w:t>《</w:t>
      </w:r>
      <w:r w:rsidR="00652F8A" w:rsidRPr="00652F8A">
        <w:rPr>
          <w:rFonts w:ascii="宋体" w:eastAsia="宋体" w:hAnsi="宋体" w:hint="eastAsia"/>
          <w:b/>
          <w:bCs/>
          <w:sz w:val="30"/>
          <w:szCs w:val="30"/>
        </w:rPr>
        <w:t>Multisim与电路仿真设计</w:t>
      </w:r>
      <w:r w:rsidRPr="00AC7EC0">
        <w:rPr>
          <w:rFonts w:ascii="宋体" w:eastAsia="宋体" w:hAnsi="宋体" w:hint="eastAsia"/>
          <w:b/>
          <w:sz w:val="30"/>
          <w:szCs w:val="30"/>
        </w:rPr>
        <w:t>》</w:t>
      </w:r>
      <w:r w:rsidR="00652F8A">
        <w:rPr>
          <w:rFonts w:ascii="宋体" w:eastAsia="宋体" w:hAnsi="宋体" w:hint="eastAsia"/>
          <w:b/>
          <w:sz w:val="30"/>
          <w:szCs w:val="30"/>
        </w:rPr>
        <w:t>实验</w:t>
      </w:r>
      <w:r w:rsidRPr="00AC7EC0">
        <w:rPr>
          <w:rFonts w:ascii="宋体" w:eastAsia="宋体" w:hAnsi="宋体" w:hint="eastAsia"/>
          <w:b/>
          <w:sz w:val="30"/>
          <w:szCs w:val="30"/>
        </w:rPr>
        <w:t>报告</w:t>
      </w:r>
    </w:p>
    <w:p w14:paraId="1854D919" w14:textId="77777777" w:rsidR="00AC7EC0" w:rsidRDefault="00AC7EC0" w:rsidP="00057E4E">
      <w:pPr>
        <w:spacing w:line="276" w:lineRule="auto"/>
        <w:rPr>
          <w:sz w:val="24"/>
          <w:szCs w:val="24"/>
        </w:rPr>
      </w:pPr>
    </w:p>
    <w:p w14:paraId="0A194FBB" w14:textId="2D1ADA6B" w:rsidR="00AC7EC0" w:rsidRPr="001B2DDC" w:rsidRDefault="00617A66" w:rsidP="00057E4E">
      <w:pPr>
        <w:spacing w:line="276" w:lineRule="auto"/>
        <w:rPr>
          <w:rFonts w:ascii="宋体" w:eastAsia="宋体" w:hAnsi="宋体"/>
          <w:sz w:val="28"/>
          <w:szCs w:val="28"/>
          <w:u w:val="single"/>
        </w:rPr>
      </w:pPr>
      <w:r w:rsidRPr="001B2DDC">
        <w:rPr>
          <w:rFonts w:ascii="宋体" w:eastAsia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2985956" wp14:editId="08FEAC0B">
                <wp:simplePos x="0" y="0"/>
                <wp:positionH relativeFrom="column">
                  <wp:posOffset>904875</wp:posOffset>
                </wp:positionH>
                <wp:positionV relativeFrom="paragraph">
                  <wp:posOffset>207645</wp:posOffset>
                </wp:positionV>
                <wp:extent cx="4057650" cy="0"/>
                <wp:effectExtent l="9525" t="6350" r="9525" b="12700"/>
                <wp:wrapNone/>
                <wp:docPr id="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576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F2B7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left:0;text-align:left;margin-left:71.25pt;margin-top:16.35pt;width:319.5pt;height: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"/>
            </w:pict>
          </mc:Fallback>
        </mc:AlternateContent>
      </w:r>
      <w:r w:rsidR="00652F8A">
        <w:rPr>
          <w:rFonts w:ascii="宋体" w:eastAsia="宋体" w:hAnsi="宋体" w:hint="eastAsia"/>
          <w:sz w:val="28"/>
          <w:szCs w:val="28"/>
        </w:rPr>
        <w:t>实验</w:t>
      </w:r>
      <w:r w:rsidR="00206098">
        <w:rPr>
          <w:rFonts w:ascii="宋体" w:eastAsia="宋体" w:hAnsi="宋体" w:hint="eastAsia"/>
          <w:sz w:val="28"/>
          <w:szCs w:val="28"/>
        </w:rPr>
        <w:t>4</w:t>
      </w:r>
      <w:r w:rsidR="00AC7EC0" w:rsidRPr="001B2DDC">
        <w:rPr>
          <w:rFonts w:ascii="宋体" w:eastAsia="宋体" w:hAnsi="宋体" w:hint="eastAsia"/>
          <w:sz w:val="28"/>
          <w:szCs w:val="28"/>
        </w:rPr>
        <w:t xml:space="preserve">：    </w:t>
      </w:r>
      <w:r w:rsidR="00D73334" w:rsidRPr="001B2DDC">
        <w:rPr>
          <w:rFonts w:ascii="宋体" w:eastAsia="宋体" w:hAnsi="宋体" w:hint="eastAsia"/>
          <w:sz w:val="28"/>
          <w:szCs w:val="28"/>
        </w:rPr>
        <w:t xml:space="preserve"> </w:t>
      </w:r>
      <w:r w:rsidR="00D73334" w:rsidRPr="00206098">
        <w:rPr>
          <w:rFonts w:ascii="宋体" w:eastAsia="宋体" w:hAnsi="宋体" w:hint="eastAsia"/>
          <w:sz w:val="28"/>
          <w:szCs w:val="28"/>
        </w:rPr>
        <w:t xml:space="preserve">        </w:t>
      </w:r>
      <w:r w:rsidR="00206098" w:rsidRPr="00206098">
        <w:rPr>
          <w:rFonts w:ascii="宋体" w:eastAsia="宋体" w:hAnsi="宋体" w:hint="eastAsia"/>
          <w:sz w:val="28"/>
          <w:szCs w:val="28"/>
        </w:rPr>
        <w:t>功率放大器分析设计</w:t>
      </w:r>
      <w:r w:rsidR="00D73334" w:rsidRPr="001B2DDC">
        <w:rPr>
          <w:rFonts w:ascii="宋体" w:eastAsia="宋体" w:hAnsi="宋体" w:hint="eastAsia"/>
          <w:sz w:val="28"/>
          <w:szCs w:val="28"/>
          <w:u w:val="single"/>
        </w:rPr>
        <w:t xml:space="preserve">               </w:t>
      </w:r>
    </w:p>
    <w:p w14:paraId="08145C87" w14:textId="21AD8A51" w:rsidR="00AC7EC0" w:rsidRPr="001B2DDC" w:rsidRDefault="00617A66" w:rsidP="00057E4E">
      <w:pPr>
        <w:spacing w:line="276" w:lineRule="auto"/>
        <w:rPr>
          <w:rFonts w:ascii="宋体" w:eastAsia="宋体" w:hAnsi="宋体"/>
          <w:sz w:val="28"/>
          <w:szCs w:val="28"/>
        </w:rPr>
      </w:pPr>
      <w:r w:rsidRPr="001B2DDC">
        <w:rPr>
          <w:rFonts w:ascii="宋体" w:eastAsia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9A818FA" wp14:editId="536E1500">
                <wp:simplePos x="0" y="0"/>
                <wp:positionH relativeFrom="column">
                  <wp:posOffset>3295650</wp:posOffset>
                </wp:positionH>
                <wp:positionV relativeFrom="paragraph">
                  <wp:posOffset>222250</wp:posOffset>
                </wp:positionV>
                <wp:extent cx="1714500" cy="0"/>
                <wp:effectExtent l="9525" t="13335" r="9525" b="5715"/>
                <wp:wrapNone/>
                <wp:docPr id="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1573C" id="AutoShape 4" o:spid="_x0000_s1026" type="#_x0000_t32" style="position:absolute;left:0;text-align:left;margin-left:259.5pt;margin-top:17.5pt;width:13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"/>
            </w:pict>
          </mc:Fallback>
        </mc:AlternateContent>
      </w:r>
      <w:r w:rsidRPr="001B2DDC">
        <w:rPr>
          <w:rFonts w:ascii="宋体" w:eastAsia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0D2F568" wp14:editId="0BDEF2E9">
                <wp:simplePos x="0" y="0"/>
                <wp:positionH relativeFrom="column">
                  <wp:posOffset>904875</wp:posOffset>
                </wp:positionH>
                <wp:positionV relativeFrom="paragraph">
                  <wp:posOffset>222250</wp:posOffset>
                </wp:positionV>
                <wp:extent cx="1628775" cy="0"/>
                <wp:effectExtent l="9525" t="13335" r="9525" b="5715"/>
                <wp:wrapNone/>
                <wp:docPr id="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28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F00040" id="AutoShape 3" o:spid="_x0000_s1026" type="#_x0000_t32" style="position:absolute;left:0;text-align:left;margin-left:71.25pt;margin-top:17.5pt;width:128.2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"/>
            </w:pict>
          </mc:Fallback>
        </mc:AlternateContent>
      </w:r>
      <w:r w:rsidR="00D73334" w:rsidRPr="001B2DDC">
        <w:rPr>
          <w:rFonts w:ascii="宋体" w:eastAsia="宋体" w:hAnsi="宋体" w:hint="eastAsia"/>
          <w:sz w:val="28"/>
          <w:szCs w:val="28"/>
        </w:rPr>
        <w:t xml:space="preserve">学生姓名：     </w:t>
      </w:r>
      <w:proofErr w:type="gramStart"/>
      <w:r w:rsidR="003F3295">
        <w:rPr>
          <w:rFonts w:ascii="宋体" w:eastAsia="宋体" w:hAnsi="宋体" w:hint="eastAsia"/>
          <w:sz w:val="28"/>
          <w:szCs w:val="28"/>
        </w:rPr>
        <w:t>周子涵</w:t>
      </w:r>
      <w:proofErr w:type="gramEnd"/>
      <w:r w:rsidR="00D73334" w:rsidRPr="001B2DDC">
        <w:rPr>
          <w:rFonts w:ascii="宋体" w:eastAsia="宋体" w:hAnsi="宋体" w:hint="eastAsia"/>
          <w:sz w:val="28"/>
          <w:szCs w:val="28"/>
        </w:rPr>
        <w:t xml:space="preserve">      </w:t>
      </w:r>
      <w:r w:rsidR="001B2DDC">
        <w:rPr>
          <w:rFonts w:ascii="宋体" w:eastAsia="宋体" w:hAnsi="宋体" w:hint="eastAsia"/>
          <w:sz w:val="28"/>
          <w:szCs w:val="28"/>
        </w:rPr>
        <w:t xml:space="preserve">  </w:t>
      </w:r>
      <w:r w:rsidR="00206098">
        <w:rPr>
          <w:rFonts w:ascii="宋体" w:eastAsia="宋体" w:hAnsi="宋体"/>
          <w:sz w:val="28"/>
          <w:szCs w:val="28"/>
        </w:rPr>
        <w:t xml:space="preserve">    </w:t>
      </w:r>
      <w:r w:rsidR="00D73334" w:rsidRPr="001B2DDC">
        <w:rPr>
          <w:rFonts w:ascii="宋体" w:eastAsia="宋体" w:hAnsi="宋体" w:hint="eastAsia"/>
          <w:sz w:val="28"/>
          <w:szCs w:val="28"/>
        </w:rPr>
        <w:t>学号：</w:t>
      </w:r>
      <w:r w:rsidR="00206098">
        <w:rPr>
          <w:rFonts w:ascii="宋体" w:eastAsia="宋体" w:hAnsi="宋体" w:hint="eastAsia"/>
          <w:sz w:val="28"/>
          <w:szCs w:val="28"/>
        </w:rPr>
        <w:t>20180</w:t>
      </w:r>
      <w:r w:rsidR="003F3295">
        <w:rPr>
          <w:rFonts w:ascii="宋体" w:eastAsia="宋体" w:hAnsi="宋体"/>
          <w:sz w:val="28"/>
          <w:szCs w:val="28"/>
        </w:rPr>
        <w:t>11218014</w:t>
      </w:r>
      <w:r w:rsidR="00206098">
        <w:rPr>
          <w:rFonts w:ascii="宋体" w:eastAsia="宋体" w:hAnsi="宋体"/>
          <w:sz w:val="28"/>
          <w:szCs w:val="28"/>
        </w:rPr>
        <w:tab/>
      </w:r>
    </w:p>
    <w:p w14:paraId="102E653D" w14:textId="4BC5D6FF" w:rsidR="00D73334" w:rsidRPr="001B2DDC" w:rsidRDefault="00617A66" w:rsidP="00057E4E">
      <w:pPr>
        <w:spacing w:line="276" w:lineRule="auto"/>
        <w:rPr>
          <w:rFonts w:ascii="宋体" w:eastAsia="宋体" w:hAnsi="宋体"/>
          <w:sz w:val="28"/>
          <w:szCs w:val="28"/>
        </w:rPr>
      </w:pPr>
      <w:r w:rsidRPr="001B2DDC">
        <w:rPr>
          <w:rFonts w:ascii="宋体" w:eastAsia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1D4E4F" wp14:editId="5BCDC96B">
                <wp:simplePos x="0" y="0"/>
                <wp:positionH relativeFrom="column">
                  <wp:posOffset>3295650</wp:posOffset>
                </wp:positionH>
                <wp:positionV relativeFrom="paragraph">
                  <wp:posOffset>239395</wp:posOffset>
                </wp:positionV>
                <wp:extent cx="1714500" cy="0"/>
                <wp:effectExtent l="9525" t="12700" r="9525" b="6350"/>
                <wp:wrapNone/>
                <wp:docPr id="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EFA12" id="AutoShape 6" o:spid="_x0000_s1026" type="#_x0000_t32" style="position:absolute;left:0;text-align:left;margin-left:259.5pt;margin-top:18.85pt;width:1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"/>
            </w:pict>
          </mc:Fallback>
        </mc:AlternateContent>
      </w:r>
      <w:r w:rsidRPr="001B2DDC">
        <w:rPr>
          <w:rFonts w:ascii="宋体" w:eastAsia="宋体" w:hAnsi="宋体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751D0AA" wp14:editId="7876B31B">
                <wp:simplePos x="0" y="0"/>
                <wp:positionH relativeFrom="column">
                  <wp:posOffset>904875</wp:posOffset>
                </wp:positionH>
                <wp:positionV relativeFrom="paragraph">
                  <wp:posOffset>239395</wp:posOffset>
                </wp:positionV>
                <wp:extent cx="1628775" cy="0"/>
                <wp:effectExtent l="9525" t="12700" r="9525" b="6350"/>
                <wp:wrapNone/>
                <wp:docPr id="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28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712742" id="AutoShape 5" o:spid="_x0000_s1026" type="#_x0000_t32" style="position:absolute;left:0;text-align:left;margin-left:71.25pt;margin-top:18.85pt;width:128.2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"/>
            </w:pict>
          </mc:Fallback>
        </mc:AlternateContent>
      </w:r>
      <w:r w:rsidR="00262D08" w:rsidRPr="001B2DDC">
        <w:rPr>
          <w:rFonts w:ascii="宋体" w:eastAsia="宋体" w:hAnsi="宋体" w:hint="eastAsia"/>
          <w:sz w:val="28"/>
          <w:szCs w:val="28"/>
        </w:rPr>
        <w:t xml:space="preserve">教师姓名：     </w:t>
      </w:r>
      <w:r w:rsidR="00206098">
        <w:rPr>
          <w:rFonts w:ascii="宋体" w:eastAsia="宋体" w:hAnsi="宋体" w:hint="eastAsia"/>
          <w:sz w:val="28"/>
          <w:szCs w:val="28"/>
        </w:rPr>
        <w:t>张彪</w:t>
      </w:r>
      <w:r w:rsidR="00262D08" w:rsidRPr="001B2DDC">
        <w:rPr>
          <w:rFonts w:ascii="宋体" w:eastAsia="宋体" w:hAnsi="宋体" w:hint="eastAsia"/>
          <w:sz w:val="28"/>
          <w:szCs w:val="28"/>
        </w:rPr>
        <w:t xml:space="preserve">            </w:t>
      </w:r>
      <w:r w:rsidR="009F7679">
        <w:rPr>
          <w:rFonts w:ascii="宋体" w:eastAsia="宋体" w:hAnsi="宋体" w:hint="eastAsia"/>
          <w:sz w:val="28"/>
          <w:szCs w:val="28"/>
        </w:rPr>
        <w:t>日期</w:t>
      </w:r>
      <w:r w:rsidR="00262D08" w:rsidRPr="001B2DDC">
        <w:rPr>
          <w:rFonts w:ascii="宋体" w:eastAsia="宋体" w:hAnsi="宋体" w:hint="eastAsia"/>
          <w:sz w:val="28"/>
          <w:szCs w:val="28"/>
        </w:rPr>
        <w:t>：</w:t>
      </w:r>
      <w:r w:rsidR="00206098">
        <w:rPr>
          <w:rFonts w:ascii="宋体" w:eastAsia="宋体" w:hAnsi="宋体" w:hint="eastAsia"/>
          <w:sz w:val="28"/>
          <w:szCs w:val="28"/>
        </w:rPr>
        <w:t>2020/</w:t>
      </w:r>
      <w:r w:rsidR="003F3295">
        <w:rPr>
          <w:rFonts w:ascii="宋体" w:eastAsia="宋体" w:hAnsi="宋体"/>
          <w:sz w:val="28"/>
          <w:szCs w:val="28"/>
        </w:rPr>
        <w:t>10</w:t>
      </w:r>
      <w:r w:rsidR="003F3295">
        <w:rPr>
          <w:rFonts w:ascii="宋体" w:eastAsia="宋体" w:hAnsi="宋体" w:hint="eastAsia"/>
          <w:sz w:val="28"/>
          <w:szCs w:val="28"/>
        </w:rPr>
        <w:t>/</w:t>
      </w:r>
      <w:r w:rsidR="003F3295">
        <w:rPr>
          <w:rFonts w:ascii="宋体" w:eastAsia="宋体" w:hAnsi="宋体"/>
          <w:sz w:val="28"/>
          <w:szCs w:val="28"/>
        </w:rPr>
        <w:t>9</w:t>
      </w:r>
      <w:r w:rsidR="009F7679">
        <w:rPr>
          <w:rFonts w:ascii="宋体" w:eastAsia="宋体" w:hAnsi="宋体" w:hint="eastAsia"/>
          <w:sz w:val="28"/>
          <w:szCs w:val="28"/>
        </w:rPr>
        <w:t xml:space="preserve">  </w:t>
      </w:r>
    </w:p>
    <w:p w14:paraId="5EEE7F7E" w14:textId="77777777" w:rsidR="00057E4E" w:rsidRDefault="00057E4E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</w:p>
    <w:p w14:paraId="7E9DF6A9" w14:textId="77777777" w:rsidR="00262D08" w:rsidRDefault="001B2DDC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一、</w:t>
      </w:r>
      <w:r w:rsidR="00652F8A">
        <w:rPr>
          <w:rFonts w:ascii="宋体" w:eastAsia="宋体" w:hAnsi="宋体" w:hint="eastAsia"/>
          <w:sz w:val="24"/>
          <w:szCs w:val="24"/>
        </w:rPr>
        <w:t>实验目的与</w:t>
      </w:r>
      <w:r>
        <w:rPr>
          <w:rFonts w:ascii="宋体" w:eastAsia="宋体" w:hAnsi="宋体" w:hint="eastAsia"/>
          <w:sz w:val="24"/>
          <w:szCs w:val="24"/>
        </w:rPr>
        <w:t>任务</w:t>
      </w:r>
    </w:p>
    <w:p w14:paraId="0D0CB532" w14:textId="77777777" w:rsidR="001B2DDC" w:rsidRDefault="00057E4E" w:rsidP="00057E4E">
      <w:pPr>
        <w:spacing w:after="0" w:line="276" w:lineRule="auto"/>
        <w:ind w:firstLine="465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1、实验目的</w:t>
      </w:r>
    </w:p>
    <w:p w14:paraId="3B90061F" w14:textId="77777777" w:rsidR="00057E4E" w:rsidRDefault="00206098" w:rsidP="00057E4E">
      <w:pPr>
        <w:spacing w:after="0" w:line="276" w:lineRule="auto"/>
        <w:ind w:firstLine="465"/>
        <w:rPr>
          <w:rFonts w:ascii="宋体" w:eastAsia="宋体" w:hAnsi="宋体"/>
          <w:color w:val="000000"/>
          <w:sz w:val="24"/>
          <w:szCs w:val="24"/>
        </w:rPr>
      </w:pPr>
      <w:r w:rsidRPr="00206098">
        <w:rPr>
          <w:rFonts w:ascii="宋体" w:eastAsia="宋体" w:hAnsi="宋体" w:hint="eastAsia"/>
          <w:color w:val="000000"/>
          <w:sz w:val="24"/>
          <w:szCs w:val="24"/>
        </w:rPr>
        <w:t>理解功率放大器结构及原理，掌握功率放大器设计和分析方法；仿真分析用分立元件构成的OCL电路特性；用集成功放器件设计一个音频功率放大器。</w:t>
      </w:r>
      <w:r w:rsidR="00057E4E">
        <w:rPr>
          <w:rFonts w:ascii="宋体" w:eastAsia="宋体" w:hAnsi="宋体" w:hint="eastAsia"/>
          <w:color w:val="000000"/>
          <w:sz w:val="24"/>
          <w:szCs w:val="24"/>
        </w:rPr>
        <w:t>2、实验内容</w:t>
      </w:r>
    </w:p>
    <w:p w14:paraId="1F47ADA1" w14:textId="77777777" w:rsidR="00057E4E" w:rsidRDefault="00057E4E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（1）</w:t>
      </w:r>
      <w:r w:rsidR="00206098" w:rsidRPr="00206098">
        <w:rPr>
          <w:rFonts w:ascii="宋体" w:eastAsia="宋体" w:hAnsi="宋体" w:hint="eastAsia"/>
          <w:sz w:val="24"/>
          <w:szCs w:val="24"/>
        </w:rPr>
        <w:t>OCL电路波形失真测量</w:t>
      </w:r>
    </w:p>
    <w:p w14:paraId="1BDCAF37" w14:textId="77777777" w:rsidR="00057E4E" w:rsidRDefault="00057E4E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206098" w:rsidRPr="00206098">
        <w:rPr>
          <w:rFonts w:ascii="宋体" w:eastAsia="宋体" w:hAnsi="宋体" w:hint="eastAsia"/>
          <w:sz w:val="24"/>
          <w:szCs w:val="24"/>
        </w:rPr>
        <w:t>OCL甲乙类放大电路测量</w:t>
      </w:r>
    </w:p>
    <w:p w14:paraId="7C3A8D85" w14:textId="77777777" w:rsidR="00057E4E" w:rsidRPr="00057E4E" w:rsidRDefault="00057E4E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</w:t>
      </w:r>
      <w:r w:rsidR="00206098" w:rsidRPr="00206098">
        <w:rPr>
          <w:rFonts w:ascii="宋体" w:eastAsia="宋体" w:hAnsi="宋体" w:hint="eastAsia"/>
          <w:sz w:val="24"/>
          <w:szCs w:val="24"/>
        </w:rPr>
        <w:t>音频功率放大器仿真分析</w:t>
      </w:r>
    </w:p>
    <w:p w14:paraId="6D541E86" w14:textId="77777777" w:rsidR="001B2DDC" w:rsidRDefault="001B2DDC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二、</w:t>
      </w:r>
      <w:r w:rsidR="00652F8A">
        <w:rPr>
          <w:rFonts w:ascii="宋体" w:eastAsia="宋体" w:hAnsi="宋体" w:hint="eastAsia"/>
          <w:sz w:val="24"/>
          <w:szCs w:val="24"/>
        </w:rPr>
        <w:t>实验</w:t>
      </w:r>
      <w:r>
        <w:rPr>
          <w:rFonts w:ascii="宋体" w:eastAsia="宋体" w:hAnsi="宋体" w:hint="eastAsia"/>
          <w:sz w:val="24"/>
          <w:szCs w:val="24"/>
        </w:rPr>
        <w:t>原理</w:t>
      </w:r>
    </w:p>
    <w:p w14:paraId="4F23FA95" w14:textId="77777777" w:rsidR="00AE6D0E" w:rsidRDefault="00AE6D0E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功放电路性能指标</w:t>
      </w:r>
    </w:p>
    <w:p w14:paraId="3251025E" w14:textId="77777777" w:rsidR="00AE6D0E" w:rsidRDefault="00AE6D0E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 最大不失真输出电压有效值：</w:t>
      </w:r>
      <w:r>
        <w:rPr>
          <w:rFonts w:ascii="宋体" w:eastAsia="宋体" w:hAnsi="宋体"/>
          <w:sz w:val="24"/>
          <w:szCs w:val="24"/>
        </w:rPr>
        <w:t>U</w:t>
      </w:r>
      <w:r>
        <w:rPr>
          <w:rFonts w:ascii="宋体" w:eastAsia="宋体" w:hAnsi="宋体" w:hint="eastAsia"/>
          <w:sz w:val="24"/>
          <w:szCs w:val="24"/>
        </w:rPr>
        <w:t>o</w:t>
      </w:r>
      <w:r>
        <w:rPr>
          <w:rFonts w:ascii="宋体" w:eastAsia="宋体" w:hAnsi="宋体"/>
          <w:sz w:val="24"/>
          <w:szCs w:val="24"/>
        </w:rPr>
        <w:t>m</w:t>
      </w:r>
    </w:p>
    <w:p w14:paraId="68D49AA0" w14:textId="77777777" w:rsidR="00AE6D0E" w:rsidRPr="00AE6D0E" w:rsidRDefault="00AE6D0E" w:rsidP="00AE6D0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（2） </w:t>
      </w:r>
      <w:r w:rsidRPr="00AE6D0E">
        <w:rPr>
          <w:rFonts w:ascii="宋体" w:eastAsia="宋体" w:hAnsi="宋体" w:hint="eastAsia"/>
          <w:sz w:val="24"/>
          <w:szCs w:val="24"/>
        </w:rPr>
        <w:t>输出功率</w:t>
      </w:r>
    </w:p>
    <w:p w14:paraId="3F3CDB18" w14:textId="77777777" w:rsidR="00AE6D0E" w:rsidRDefault="00AE6D0E" w:rsidP="00AE6D0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 w:rsidRPr="00AE6D0E">
        <w:rPr>
          <w:rFonts w:ascii="宋体" w:eastAsia="宋体" w:hAnsi="宋体" w:hint="eastAsia"/>
          <w:sz w:val="24"/>
          <w:szCs w:val="24"/>
        </w:rPr>
        <w:t>在电源电压一定的情况下，最大不失真输出电压最大</w:t>
      </w:r>
      <w:r>
        <w:rPr>
          <w:rFonts w:ascii="宋体" w:eastAsia="宋体" w:hAnsi="宋体" w:hint="eastAsia"/>
          <w:sz w:val="24"/>
          <w:szCs w:val="24"/>
        </w:rPr>
        <w:t>，为：</w:t>
      </w:r>
    </w:p>
    <w:p w14:paraId="1CAE01EF" w14:textId="77777777" w:rsidR="00AE6D0E" w:rsidRDefault="00EB67C3" w:rsidP="00AE6D0E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 w14:anchorId="119793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pt;height:36.6pt">
            <v:imagedata r:id="rId7" o:title=""/>
          </v:shape>
        </w:pict>
      </w:r>
    </w:p>
    <w:p w14:paraId="5A8CFBF9" w14:textId="77777777" w:rsidR="00AE6D0E" w:rsidRDefault="00AE6D0E" w:rsidP="00AE6D0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 效率：要使效率高，即使电路中损耗的直流功率尽量小。</w:t>
      </w:r>
    </w:p>
    <w:p w14:paraId="6DAB6A9A" w14:textId="77777777" w:rsidR="00CB077B" w:rsidRDefault="00AE6D0E" w:rsidP="00AE6D0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（4） 要求带负载能力强。</w:t>
      </w:r>
    </w:p>
    <w:p w14:paraId="64258C68" w14:textId="77777777" w:rsidR="00CB077B" w:rsidRDefault="00CB077B" w:rsidP="00AE6D0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</w:p>
    <w:p w14:paraId="0F88525E" w14:textId="77777777" w:rsidR="00CB077B" w:rsidRDefault="00CB077B" w:rsidP="00AE6D0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</w:p>
    <w:p w14:paraId="7BCC98CA" w14:textId="77777777" w:rsidR="00CB077B" w:rsidRDefault="00CB077B" w:rsidP="00AE6D0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</w:p>
    <w:p w14:paraId="730E89DF" w14:textId="77777777" w:rsidR="00AE6D0E" w:rsidRDefault="00AE6D0E" w:rsidP="00AE6D0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功放管的工作方式</w:t>
      </w:r>
    </w:p>
    <w:p w14:paraId="0FCC2008" w14:textId="77777777" w:rsidR="00AE6D0E" w:rsidRDefault="00AE6D0E" w:rsidP="00AE6D0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（1）甲类方式：</w:t>
      </w:r>
      <w:r w:rsidRPr="00AE6D0E">
        <w:rPr>
          <w:rFonts w:ascii="宋体" w:eastAsia="宋体" w:hAnsi="宋体" w:hint="eastAsia"/>
          <w:sz w:val="24"/>
          <w:szCs w:val="24"/>
        </w:rPr>
        <w:t>晶体管在信号的整个周期内均处于导通状态</w:t>
      </w:r>
    </w:p>
    <w:p w14:paraId="24F59BAA" w14:textId="67FA8DBB" w:rsidR="00AE6D0E" w:rsidRPr="00AE6D0E" w:rsidRDefault="00617A66" w:rsidP="00AE6D0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 w:rsidRPr="00CB077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EF21FA8" wp14:editId="1777BF82">
            <wp:extent cx="1856740" cy="1424940"/>
            <wp:effectExtent l="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18A8B" w14:textId="77777777" w:rsidR="00AE6D0E" w:rsidRDefault="00AE6D0E" w:rsidP="00AE6D0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（2）乙类方式</w:t>
      </w:r>
      <w:r w:rsidR="00CB077B">
        <w:rPr>
          <w:rFonts w:ascii="宋体" w:eastAsia="宋体" w:hAnsi="宋体" w:hint="eastAsia"/>
          <w:sz w:val="24"/>
          <w:szCs w:val="24"/>
        </w:rPr>
        <w:t>：</w:t>
      </w:r>
      <w:r w:rsidR="00CB077B" w:rsidRPr="00CB077B">
        <w:rPr>
          <w:rFonts w:ascii="宋体" w:eastAsia="宋体" w:hAnsi="宋体" w:hint="eastAsia"/>
          <w:sz w:val="24"/>
          <w:szCs w:val="24"/>
        </w:rPr>
        <w:t>晶体管仅在信号的半个周期处于导通状态</w:t>
      </w:r>
    </w:p>
    <w:p w14:paraId="220CE2C5" w14:textId="73FCAF6D" w:rsidR="00CB077B" w:rsidRPr="00CB077B" w:rsidRDefault="00617A66" w:rsidP="00AE6D0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 w:rsidRPr="00CB077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9B5757B" wp14:editId="07A22F49">
            <wp:extent cx="1823085" cy="1391285"/>
            <wp:effectExtent l="0" t="0" r="0" b="0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652C" w14:textId="77777777" w:rsidR="00AE6D0E" w:rsidRDefault="00AE6D0E" w:rsidP="00AE6D0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（3）甲乙类方式</w:t>
      </w:r>
      <w:r w:rsidR="00CB077B">
        <w:rPr>
          <w:rFonts w:ascii="宋体" w:eastAsia="宋体" w:hAnsi="宋体" w:hint="eastAsia"/>
          <w:sz w:val="24"/>
          <w:szCs w:val="24"/>
        </w:rPr>
        <w:t>：</w:t>
      </w:r>
      <w:r w:rsidR="00CB077B" w:rsidRPr="00CB077B">
        <w:rPr>
          <w:rFonts w:ascii="宋体" w:eastAsia="宋体" w:hAnsi="宋体" w:hint="eastAsia"/>
          <w:sz w:val="24"/>
          <w:szCs w:val="24"/>
        </w:rPr>
        <w:t>晶体管在信号的多半个周期处于导通状态</w:t>
      </w:r>
    </w:p>
    <w:p w14:paraId="1D8A3F60" w14:textId="0C2B7109" w:rsidR="00CB077B" w:rsidRDefault="00617A66" w:rsidP="00AE6D0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 w:rsidRPr="00CB077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168B67E" wp14:editId="1CC9FE3F">
            <wp:extent cx="1862455" cy="1413510"/>
            <wp:effectExtent l="0" t="0" r="0" b="0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45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DF90D" w14:textId="77777777" w:rsidR="00CB077B" w:rsidRDefault="00CB077B" w:rsidP="00AE6D0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OTL功放电路</w:t>
      </w:r>
    </w:p>
    <w:p w14:paraId="3C3843E3" w14:textId="77777777" w:rsidR="00CB077B" w:rsidRDefault="00CB077B" w:rsidP="00CB077B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B077B">
        <w:rPr>
          <w:rFonts w:ascii="宋体" w:eastAsia="宋体" w:hAnsi="宋体" w:hint="eastAsia"/>
          <w:sz w:val="24"/>
          <w:szCs w:val="24"/>
        </w:rPr>
        <w:t>OTL（Outputtransformerless）电路是一种没有输出变压器的功率放大电路。过去大功率的功率放大器多采用变压器耦合方式，以解决阻抗变换问题，使电路得到最佳负载值。</w:t>
      </w:r>
    </w:p>
    <w:p w14:paraId="55911EF9" w14:textId="77777777" w:rsidR="00CB077B" w:rsidRDefault="00CB077B" w:rsidP="00CB077B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电路图如下：</w:t>
      </w:r>
    </w:p>
    <w:p w14:paraId="3B5E298C" w14:textId="77777777" w:rsidR="00CB077B" w:rsidRDefault="00EB67C3" w:rsidP="00CB077B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pict w14:anchorId="192DCC34">
          <v:shape id="_x0000_i1026" type="#_x0000_t75" style="width:229.2pt;height:180.6pt">
            <v:imagedata r:id="rId11" o:title=""/>
          </v:shape>
        </w:pict>
      </w:r>
    </w:p>
    <w:p w14:paraId="266CB9B3" w14:textId="77777777" w:rsidR="00577CE8" w:rsidRPr="00577CE8" w:rsidRDefault="00577CE8" w:rsidP="00577CE8">
      <w:pPr>
        <w:spacing w:beforeLines="50" w:before="180" w:line="276" w:lineRule="auto"/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 w:rsidRPr="00577CE8">
        <w:rPr>
          <w:rFonts w:ascii="宋体" w:eastAsia="宋体" w:hAnsi="宋体" w:hint="eastAsia"/>
          <w:b/>
          <w:bCs/>
          <w:sz w:val="24"/>
          <w:szCs w:val="24"/>
        </w:rPr>
        <w:t>输入电压的正半周：</w:t>
      </w:r>
    </w:p>
    <w:p w14:paraId="341CD9B3" w14:textId="77777777" w:rsidR="00577CE8" w:rsidRPr="00577CE8" w:rsidRDefault="00577CE8" w:rsidP="00577CE8">
      <w:pPr>
        <w:spacing w:beforeLines="50" w:before="180" w:line="276" w:lineRule="auto"/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 w:rsidRPr="00577CE8">
        <w:rPr>
          <w:rFonts w:ascii="宋体" w:eastAsia="宋体" w:hAnsi="宋体"/>
          <w:b/>
          <w:bCs/>
          <w:sz w:val="24"/>
          <w:szCs w:val="24"/>
        </w:rPr>
        <w:t xml:space="preserve">   ＋V</w:t>
      </w:r>
      <w:r w:rsidRPr="00577CE8">
        <w:rPr>
          <w:rFonts w:ascii="宋体" w:eastAsia="宋体" w:hAnsi="宋体"/>
          <w:b/>
          <w:bCs/>
          <w:sz w:val="24"/>
          <w:szCs w:val="24"/>
          <w:vertAlign w:val="subscript"/>
        </w:rPr>
        <w:t>CC</w:t>
      </w:r>
      <w:r w:rsidRPr="00577CE8">
        <w:rPr>
          <w:rFonts w:ascii="宋体" w:eastAsia="宋体" w:hAnsi="宋体"/>
          <w:b/>
          <w:bCs/>
          <w:sz w:val="24"/>
          <w:szCs w:val="24"/>
        </w:rPr>
        <w:t>→T</w:t>
      </w:r>
      <w:r w:rsidRPr="00577CE8">
        <w:rPr>
          <w:rFonts w:ascii="宋体" w:eastAsia="宋体" w:hAnsi="宋体"/>
          <w:b/>
          <w:bCs/>
          <w:sz w:val="24"/>
          <w:szCs w:val="24"/>
          <w:vertAlign w:val="subscript"/>
        </w:rPr>
        <w:t>1</w:t>
      </w:r>
      <w:r w:rsidRPr="00577CE8">
        <w:rPr>
          <w:rFonts w:ascii="宋体" w:eastAsia="宋体" w:hAnsi="宋体"/>
          <w:b/>
          <w:bCs/>
          <w:sz w:val="24"/>
          <w:szCs w:val="24"/>
        </w:rPr>
        <w:t>→C→R</w:t>
      </w:r>
      <w:r w:rsidRPr="00577CE8">
        <w:rPr>
          <w:rFonts w:ascii="宋体" w:eastAsia="宋体" w:hAnsi="宋体"/>
          <w:b/>
          <w:bCs/>
          <w:sz w:val="24"/>
          <w:szCs w:val="24"/>
          <w:vertAlign w:val="subscript"/>
        </w:rPr>
        <w:t>L</w:t>
      </w:r>
      <w:r w:rsidRPr="00577CE8">
        <w:rPr>
          <w:rFonts w:ascii="宋体" w:eastAsia="宋体" w:hAnsi="宋体"/>
          <w:b/>
          <w:bCs/>
          <w:sz w:val="24"/>
          <w:szCs w:val="24"/>
        </w:rPr>
        <w:t>→</w:t>
      </w:r>
      <w:r w:rsidRPr="00577CE8">
        <w:rPr>
          <w:rFonts w:ascii="宋体" w:eastAsia="宋体" w:hAnsi="宋体" w:hint="eastAsia"/>
          <w:b/>
          <w:bCs/>
          <w:sz w:val="24"/>
          <w:szCs w:val="24"/>
        </w:rPr>
        <w:t xml:space="preserve">地，输出为正。    </w:t>
      </w:r>
    </w:p>
    <w:p w14:paraId="51D8816B" w14:textId="77777777" w:rsidR="00577CE8" w:rsidRPr="00577CE8" w:rsidRDefault="00577CE8" w:rsidP="00577CE8">
      <w:pPr>
        <w:spacing w:beforeLines="50" w:before="180" w:line="276" w:lineRule="auto"/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 w:rsidRPr="00577CE8">
        <w:rPr>
          <w:rFonts w:ascii="宋体" w:eastAsia="宋体" w:hAnsi="宋体" w:hint="eastAsia"/>
          <w:b/>
          <w:bCs/>
          <w:sz w:val="24"/>
          <w:szCs w:val="24"/>
        </w:rPr>
        <w:t xml:space="preserve">此时 </w:t>
      </w:r>
      <w:r w:rsidRPr="00577CE8">
        <w:rPr>
          <w:rFonts w:ascii="宋体" w:eastAsia="宋体" w:hAnsi="宋体"/>
          <w:b/>
          <w:bCs/>
          <w:sz w:val="24"/>
          <w:szCs w:val="24"/>
        </w:rPr>
        <w:t xml:space="preserve">C </w:t>
      </w:r>
      <w:r w:rsidRPr="00577CE8">
        <w:rPr>
          <w:rFonts w:ascii="宋体" w:eastAsia="宋体" w:hAnsi="宋体" w:hint="eastAsia"/>
          <w:b/>
          <w:bCs/>
          <w:sz w:val="24"/>
          <w:szCs w:val="24"/>
        </w:rPr>
        <w:t>充电</w:t>
      </w:r>
    </w:p>
    <w:p w14:paraId="79E9B418" w14:textId="77777777" w:rsidR="00577CE8" w:rsidRPr="00577CE8" w:rsidRDefault="00577CE8" w:rsidP="00577CE8">
      <w:pPr>
        <w:spacing w:beforeLines="50" w:before="180" w:line="276" w:lineRule="auto"/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 w:rsidRPr="00577CE8">
        <w:rPr>
          <w:rFonts w:ascii="宋体" w:eastAsia="宋体" w:hAnsi="宋体" w:hint="eastAsia"/>
          <w:b/>
          <w:bCs/>
          <w:sz w:val="24"/>
          <w:szCs w:val="24"/>
        </w:rPr>
        <w:t>输入电压的负半周：</w:t>
      </w:r>
    </w:p>
    <w:p w14:paraId="15AEEED6" w14:textId="77777777" w:rsidR="00577CE8" w:rsidRPr="00577CE8" w:rsidRDefault="00577CE8" w:rsidP="00577CE8">
      <w:pPr>
        <w:spacing w:beforeLines="50" w:before="180" w:line="276" w:lineRule="auto"/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 w:rsidRPr="00577CE8">
        <w:rPr>
          <w:rFonts w:ascii="宋体" w:eastAsia="宋体" w:hAnsi="宋体"/>
          <w:b/>
          <w:bCs/>
          <w:sz w:val="24"/>
          <w:szCs w:val="24"/>
        </w:rPr>
        <w:t xml:space="preserve">    C →T</w:t>
      </w:r>
      <w:r w:rsidRPr="00577CE8">
        <w:rPr>
          <w:rFonts w:ascii="宋体" w:eastAsia="宋体" w:hAnsi="宋体"/>
          <w:b/>
          <w:bCs/>
          <w:sz w:val="24"/>
          <w:szCs w:val="24"/>
          <w:vertAlign w:val="subscript"/>
        </w:rPr>
        <w:t>2</w:t>
      </w:r>
      <w:r w:rsidRPr="00577CE8">
        <w:rPr>
          <w:rFonts w:ascii="宋体" w:eastAsia="宋体" w:hAnsi="宋体"/>
          <w:b/>
          <w:bCs/>
          <w:sz w:val="24"/>
          <w:szCs w:val="24"/>
        </w:rPr>
        <w:t>→</w:t>
      </w:r>
      <w:r w:rsidRPr="00577CE8">
        <w:rPr>
          <w:rFonts w:ascii="宋体" w:eastAsia="宋体" w:hAnsi="宋体" w:hint="eastAsia"/>
          <w:b/>
          <w:bCs/>
          <w:sz w:val="24"/>
          <w:szCs w:val="24"/>
        </w:rPr>
        <w:t>地</w:t>
      </w:r>
      <w:r w:rsidRPr="00577CE8">
        <w:rPr>
          <w:rFonts w:ascii="宋体" w:eastAsia="宋体" w:hAnsi="宋体"/>
          <w:b/>
          <w:bCs/>
          <w:sz w:val="24"/>
          <w:szCs w:val="24"/>
        </w:rPr>
        <w:t>→R</w:t>
      </w:r>
      <w:r w:rsidRPr="00577CE8">
        <w:rPr>
          <w:rFonts w:ascii="宋体" w:eastAsia="宋体" w:hAnsi="宋体"/>
          <w:b/>
          <w:bCs/>
          <w:sz w:val="24"/>
          <w:szCs w:val="24"/>
          <w:vertAlign w:val="subscript"/>
        </w:rPr>
        <w:t>L</w:t>
      </w:r>
      <w:r w:rsidRPr="00577CE8">
        <w:rPr>
          <w:rFonts w:ascii="宋体" w:eastAsia="宋体" w:hAnsi="宋体"/>
          <w:b/>
          <w:bCs/>
          <w:sz w:val="24"/>
          <w:szCs w:val="24"/>
        </w:rPr>
        <w:t xml:space="preserve">→ C ，输出为负。  </w:t>
      </w:r>
    </w:p>
    <w:p w14:paraId="730D53CB" w14:textId="77777777" w:rsidR="00577CE8" w:rsidRPr="00577CE8" w:rsidRDefault="00577CE8" w:rsidP="00577CE8">
      <w:pPr>
        <w:spacing w:beforeLines="50" w:before="180" w:line="276" w:lineRule="auto"/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 w:rsidRPr="00577CE8">
        <w:rPr>
          <w:rFonts w:ascii="宋体" w:eastAsia="宋体" w:hAnsi="宋体" w:hint="eastAsia"/>
          <w:b/>
          <w:bCs/>
          <w:sz w:val="24"/>
          <w:szCs w:val="24"/>
        </w:rPr>
        <w:t>此时</w:t>
      </w:r>
      <w:r w:rsidRPr="00577CE8">
        <w:rPr>
          <w:rFonts w:ascii="宋体" w:eastAsia="宋体" w:hAnsi="宋体"/>
          <w:b/>
          <w:bCs/>
          <w:sz w:val="24"/>
          <w:szCs w:val="24"/>
        </w:rPr>
        <w:t xml:space="preserve"> C </w:t>
      </w:r>
      <w:r w:rsidRPr="00577CE8">
        <w:rPr>
          <w:rFonts w:ascii="宋体" w:eastAsia="宋体" w:hAnsi="宋体" w:hint="eastAsia"/>
          <w:b/>
          <w:bCs/>
          <w:sz w:val="24"/>
          <w:szCs w:val="24"/>
        </w:rPr>
        <w:t>放电。</w:t>
      </w:r>
    </w:p>
    <w:p w14:paraId="61547A98" w14:textId="77777777" w:rsidR="00577CE8" w:rsidRDefault="00EB67C3" w:rsidP="00577CE8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 w14:anchorId="0CFFA4DC">
          <v:shape id="_x0000_i1027" type="#_x0000_t75" style="width:205.2pt;height:37.8pt">
            <v:imagedata r:id="rId12" o:title=""/>
          </v:shape>
        </w:pict>
      </w:r>
    </w:p>
    <w:p w14:paraId="00F01022" w14:textId="77777777" w:rsidR="00655B0A" w:rsidRDefault="00655B0A" w:rsidP="00577CE8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静态电流为0，工作在乙类。</w:t>
      </w:r>
    </w:p>
    <w:p w14:paraId="14A7A5F2" w14:textId="2C855E27" w:rsidR="00655B0A" w:rsidRPr="00617A66" w:rsidRDefault="00655B0A" w:rsidP="00655B0A">
      <w:pPr>
        <w:spacing w:beforeLines="50" w:before="180" w:line="276" w:lineRule="auto"/>
        <w:ind w:leftChars="200" w:left="680" w:hangingChars="100" w:hanging="240"/>
        <w:rPr>
          <w:rFonts w:ascii="宋体" w:eastAsia="宋体" w:hAnsi="宋体"/>
          <w:sz w:val="24"/>
          <w:szCs w:val="24"/>
        </w:rPr>
      </w:pPr>
      <w:r w:rsidRPr="00655B0A">
        <w:rPr>
          <w:rFonts w:ascii="宋体" w:eastAsia="宋体" w:hAnsi="宋体" w:hint="eastAsia"/>
          <w:sz w:val="24"/>
          <w:szCs w:val="24"/>
        </w:rPr>
        <w:t>最大输出电压有效值</w:t>
      </w:r>
      <w:r>
        <w:rPr>
          <w:rFonts w:ascii="宋体" w:eastAsia="宋体" w:hAnsi="宋体" w:hint="eastAsia"/>
          <w:sz w:val="24"/>
          <w:szCs w:val="24"/>
        </w:rPr>
        <w:t>：</w:t>
      </w:r>
      <w:r w:rsidRPr="00655B0A">
        <w:rPr>
          <w:rFonts w:ascii="宋体" w:eastAsia="宋体" w:hAnsi="宋体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color w:val="000000"/>
                  <w:kern w:val="24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kern w:val="24"/>
                </w:rPr>
                <m:t>U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color w:val="000000"/>
                  <w:kern w:val="24"/>
                </w:rPr>
                <m:t>om</m:t>
              </m:r>
            </m:sub>
          </m:sSub>
          <m:r>
            <w:rPr>
              <w:rFonts w:ascii="Cambria Math" w:hAnsi="Cambria Math"/>
              <w:color w:val="000000"/>
              <w:kern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iCs/>
                  <w:color w:val="000000"/>
                  <w:kern w:val="24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color w:val="000000"/>
                      <w:kern w:val="24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kern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iCs/>
                          <w:color w:val="000000"/>
                          <w:kern w:val="24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kern w:val="24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color w:val="000000"/>
                          <w:kern w:val="24"/>
                        </w:rPr>
                        <m:t>CC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color w:val="000000"/>
                      <w:kern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color w:val="000000"/>
                  <w:kern w:val="24"/>
                </w:rPr>
                <m:t>)-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color w:val="000000"/>
                      <w:kern w:val="24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kern w:val="24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color w:val="000000"/>
                      <w:kern w:val="24"/>
                    </w:rPr>
                    <m:t>CES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="宋体" w:hAnsi="Cambria Math"/>
                      <w:i/>
                      <w:iCs/>
                      <w:color w:val="000000"/>
                      <w:kern w:val="24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/>
                      <w:kern w:val="24"/>
                    </w:rPr>
                    <m:t>2</m:t>
                  </m:r>
                </m:e>
              </m:rad>
            </m:den>
          </m:f>
        </m:oMath>
      </m:oMathPara>
    </w:p>
    <w:p w14:paraId="7E95F43A" w14:textId="77777777" w:rsidR="00655B0A" w:rsidRDefault="00655B0A" w:rsidP="00655B0A">
      <w:pPr>
        <w:spacing w:beforeLines="50" w:before="180" w:line="276" w:lineRule="auto"/>
        <w:ind w:leftChars="200" w:left="680" w:hangingChars="100" w:hanging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OCL功放电路</w:t>
      </w:r>
    </w:p>
    <w:p w14:paraId="59C74D11" w14:textId="77777777" w:rsidR="00655B0A" w:rsidRDefault="00655B0A" w:rsidP="00655B0A">
      <w:pPr>
        <w:spacing w:beforeLines="50" w:before="180" w:line="276" w:lineRule="auto"/>
        <w:ind w:leftChars="300" w:left="660" w:firstLineChars="200" w:firstLine="480"/>
        <w:rPr>
          <w:rFonts w:ascii="宋体" w:eastAsia="宋体" w:hAnsi="宋体"/>
          <w:sz w:val="24"/>
          <w:szCs w:val="24"/>
        </w:rPr>
      </w:pPr>
      <w:r w:rsidRPr="00655B0A">
        <w:rPr>
          <w:rFonts w:ascii="宋体" w:eastAsia="宋体" w:hAnsi="宋体" w:hint="eastAsia"/>
          <w:sz w:val="24"/>
          <w:szCs w:val="24"/>
        </w:rPr>
        <w:t>OCL（OutputCapacitorLess）是OTL电路的升级，指省去输出端大电容的功率放大电路，省去了输出电容，使系统的低频响应更加平滑。缺点是必须用双电源供电，增加了电源的复杂性。</w:t>
      </w:r>
    </w:p>
    <w:p w14:paraId="4DE46E4D" w14:textId="77777777" w:rsidR="00655B0A" w:rsidRDefault="00655B0A" w:rsidP="00655B0A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</w:t>
      </w:r>
      <w:r>
        <w:rPr>
          <w:rFonts w:ascii="宋体" w:eastAsia="宋体" w:hAnsi="宋体" w:hint="eastAsia"/>
          <w:sz w:val="24"/>
          <w:szCs w:val="24"/>
        </w:rPr>
        <w:t>电路图如下：</w:t>
      </w:r>
    </w:p>
    <w:p w14:paraId="4F6853BE" w14:textId="77777777" w:rsidR="00655B0A" w:rsidRDefault="00EB67C3" w:rsidP="00655B0A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pict w14:anchorId="1379C979">
          <v:shape id="_x0000_i1028" type="#_x0000_t75" style="width:224.4pt;height:184.2pt">
            <v:imagedata r:id="rId13" o:title=""/>
          </v:shape>
        </w:pict>
      </w:r>
    </w:p>
    <w:p w14:paraId="70617CB5" w14:textId="77777777" w:rsidR="00655B0A" w:rsidRPr="00655B0A" w:rsidRDefault="00655B0A" w:rsidP="00655B0A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 w:rsidRPr="00655B0A">
        <w:rPr>
          <w:rFonts w:ascii="宋体" w:eastAsia="宋体" w:hAnsi="宋体" w:hint="eastAsia"/>
          <w:b/>
          <w:bCs/>
          <w:sz w:val="24"/>
          <w:szCs w:val="24"/>
        </w:rPr>
        <w:t>输入电压的正半周：</w:t>
      </w:r>
    </w:p>
    <w:p w14:paraId="66FA200A" w14:textId="77777777" w:rsidR="00655B0A" w:rsidRPr="00655B0A" w:rsidRDefault="00655B0A" w:rsidP="00655B0A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 w:rsidRPr="00655B0A">
        <w:rPr>
          <w:rFonts w:ascii="宋体" w:eastAsia="宋体" w:hAnsi="宋体"/>
          <w:b/>
          <w:bCs/>
          <w:sz w:val="24"/>
          <w:szCs w:val="24"/>
        </w:rPr>
        <w:t xml:space="preserve">        ＋</w:t>
      </w:r>
      <w:r w:rsidRPr="00655B0A">
        <w:rPr>
          <w:rFonts w:ascii="宋体" w:eastAsia="宋体" w:hAnsi="宋体"/>
          <w:b/>
          <w:bCs/>
          <w:i/>
          <w:iCs/>
          <w:sz w:val="24"/>
          <w:szCs w:val="24"/>
        </w:rPr>
        <w:t>V</w:t>
      </w:r>
      <w:r w:rsidRPr="00655B0A">
        <w:rPr>
          <w:rFonts w:ascii="宋体" w:eastAsia="宋体" w:hAnsi="宋体"/>
          <w:b/>
          <w:bCs/>
          <w:sz w:val="24"/>
          <w:szCs w:val="24"/>
          <w:vertAlign w:val="subscript"/>
        </w:rPr>
        <w:t>CC</w:t>
      </w:r>
      <w:r w:rsidRPr="00655B0A">
        <w:rPr>
          <w:rFonts w:ascii="宋体" w:eastAsia="宋体" w:hAnsi="宋体"/>
          <w:b/>
          <w:bCs/>
          <w:sz w:val="24"/>
          <w:szCs w:val="24"/>
        </w:rPr>
        <w:t>→T</w:t>
      </w:r>
      <w:r w:rsidRPr="00655B0A">
        <w:rPr>
          <w:rFonts w:ascii="宋体" w:eastAsia="宋体" w:hAnsi="宋体"/>
          <w:b/>
          <w:bCs/>
          <w:sz w:val="24"/>
          <w:szCs w:val="24"/>
          <w:vertAlign w:val="subscript"/>
        </w:rPr>
        <w:t>1</w:t>
      </w:r>
      <w:r w:rsidRPr="00655B0A">
        <w:rPr>
          <w:rFonts w:ascii="宋体" w:eastAsia="宋体" w:hAnsi="宋体"/>
          <w:b/>
          <w:bCs/>
          <w:sz w:val="24"/>
          <w:szCs w:val="24"/>
        </w:rPr>
        <w:t>→</w:t>
      </w:r>
      <w:r w:rsidRPr="00655B0A">
        <w:rPr>
          <w:rFonts w:ascii="宋体" w:eastAsia="宋体" w:hAnsi="宋体"/>
          <w:b/>
          <w:bCs/>
          <w:i/>
          <w:iCs/>
          <w:sz w:val="24"/>
          <w:szCs w:val="24"/>
        </w:rPr>
        <w:t>R</w:t>
      </w:r>
      <w:r w:rsidRPr="00655B0A">
        <w:rPr>
          <w:rFonts w:ascii="宋体" w:eastAsia="宋体" w:hAnsi="宋体"/>
          <w:b/>
          <w:bCs/>
          <w:sz w:val="24"/>
          <w:szCs w:val="24"/>
          <w:vertAlign w:val="subscript"/>
        </w:rPr>
        <w:t>L</w:t>
      </w:r>
      <w:r w:rsidRPr="00655B0A">
        <w:rPr>
          <w:rFonts w:ascii="宋体" w:eastAsia="宋体" w:hAnsi="宋体"/>
          <w:b/>
          <w:bCs/>
          <w:sz w:val="24"/>
          <w:szCs w:val="24"/>
        </w:rPr>
        <w:t>→</w:t>
      </w:r>
      <w:r w:rsidRPr="00655B0A">
        <w:rPr>
          <w:rFonts w:ascii="宋体" w:eastAsia="宋体" w:hAnsi="宋体" w:hint="eastAsia"/>
          <w:b/>
          <w:bCs/>
          <w:sz w:val="24"/>
          <w:szCs w:val="24"/>
        </w:rPr>
        <w:t>地</w:t>
      </w:r>
    </w:p>
    <w:p w14:paraId="24AC1C3E" w14:textId="77777777" w:rsidR="00655B0A" w:rsidRPr="00655B0A" w:rsidRDefault="00655B0A" w:rsidP="00655B0A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 w:rsidRPr="00655B0A">
        <w:rPr>
          <w:rFonts w:ascii="宋体" w:eastAsia="宋体" w:hAnsi="宋体" w:hint="eastAsia"/>
          <w:b/>
          <w:bCs/>
          <w:sz w:val="24"/>
          <w:szCs w:val="24"/>
        </w:rPr>
        <w:t>输入电压的负半周：</w:t>
      </w:r>
    </w:p>
    <w:p w14:paraId="79C42C9E" w14:textId="77777777" w:rsidR="00655B0A" w:rsidRPr="00655B0A" w:rsidRDefault="00655B0A" w:rsidP="00655B0A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 w:rsidRPr="00655B0A">
        <w:rPr>
          <w:rFonts w:ascii="宋体" w:eastAsia="宋体" w:hAnsi="宋体"/>
          <w:b/>
          <w:bCs/>
          <w:sz w:val="24"/>
          <w:szCs w:val="24"/>
        </w:rPr>
        <w:t xml:space="preserve">        T</w:t>
      </w:r>
      <w:r w:rsidRPr="00655B0A">
        <w:rPr>
          <w:rFonts w:ascii="宋体" w:eastAsia="宋体" w:hAnsi="宋体"/>
          <w:b/>
          <w:bCs/>
          <w:sz w:val="24"/>
          <w:szCs w:val="24"/>
          <w:vertAlign w:val="subscript"/>
        </w:rPr>
        <w:t>2</w:t>
      </w:r>
      <w:r w:rsidRPr="00655B0A">
        <w:rPr>
          <w:rFonts w:ascii="宋体" w:eastAsia="宋体" w:hAnsi="宋体"/>
          <w:b/>
          <w:bCs/>
          <w:sz w:val="24"/>
          <w:szCs w:val="24"/>
        </w:rPr>
        <w:t xml:space="preserve"> → </w:t>
      </w:r>
      <w:r w:rsidRPr="00655B0A">
        <w:rPr>
          <w:rFonts w:ascii="宋体" w:eastAsia="宋体" w:hAnsi="宋体" w:hint="eastAsia"/>
          <w:b/>
          <w:bCs/>
          <w:sz w:val="24"/>
          <w:szCs w:val="24"/>
        </w:rPr>
        <w:t>－</w:t>
      </w:r>
      <w:r w:rsidRPr="00655B0A">
        <w:rPr>
          <w:rFonts w:ascii="宋体" w:eastAsia="宋体" w:hAnsi="宋体"/>
          <w:b/>
          <w:bCs/>
          <w:i/>
          <w:iCs/>
          <w:sz w:val="24"/>
          <w:szCs w:val="24"/>
        </w:rPr>
        <w:t>V</w:t>
      </w:r>
      <w:r w:rsidRPr="00655B0A">
        <w:rPr>
          <w:rFonts w:ascii="宋体" w:eastAsia="宋体" w:hAnsi="宋体"/>
          <w:b/>
          <w:bCs/>
          <w:sz w:val="24"/>
          <w:szCs w:val="24"/>
          <w:vertAlign w:val="subscript"/>
        </w:rPr>
        <w:t>CC</w:t>
      </w:r>
      <w:r w:rsidRPr="00655B0A">
        <w:rPr>
          <w:rFonts w:ascii="宋体" w:eastAsia="宋体" w:hAnsi="宋体"/>
          <w:b/>
          <w:bCs/>
          <w:sz w:val="24"/>
          <w:szCs w:val="24"/>
        </w:rPr>
        <w:t>→</w:t>
      </w:r>
      <w:r w:rsidRPr="00655B0A">
        <w:rPr>
          <w:rFonts w:ascii="宋体" w:eastAsia="宋体" w:hAnsi="宋体" w:hint="eastAsia"/>
          <w:b/>
          <w:bCs/>
          <w:sz w:val="24"/>
          <w:szCs w:val="24"/>
        </w:rPr>
        <w:t>地</w:t>
      </w:r>
      <w:r w:rsidRPr="00655B0A">
        <w:rPr>
          <w:rFonts w:ascii="宋体" w:eastAsia="宋体" w:hAnsi="宋体"/>
          <w:b/>
          <w:bCs/>
          <w:sz w:val="24"/>
          <w:szCs w:val="24"/>
        </w:rPr>
        <w:t>→</w:t>
      </w:r>
      <w:r w:rsidRPr="00655B0A">
        <w:rPr>
          <w:rFonts w:ascii="宋体" w:eastAsia="宋体" w:hAnsi="宋体"/>
          <w:b/>
          <w:bCs/>
          <w:i/>
          <w:iCs/>
          <w:sz w:val="24"/>
          <w:szCs w:val="24"/>
        </w:rPr>
        <w:t>R</w:t>
      </w:r>
      <w:r w:rsidRPr="00655B0A">
        <w:rPr>
          <w:rFonts w:ascii="宋体" w:eastAsia="宋体" w:hAnsi="宋体"/>
          <w:b/>
          <w:bCs/>
          <w:sz w:val="24"/>
          <w:szCs w:val="24"/>
          <w:vertAlign w:val="subscript"/>
        </w:rPr>
        <w:t>L</w:t>
      </w:r>
    </w:p>
    <w:p w14:paraId="75F0AF24" w14:textId="77777777" w:rsidR="00655B0A" w:rsidRPr="00655B0A" w:rsidRDefault="00655B0A" w:rsidP="00655B0A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</w:p>
    <w:p w14:paraId="2D7C0120" w14:textId="77777777" w:rsidR="00655B0A" w:rsidRDefault="00655B0A" w:rsidP="00655B0A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 w:rsidRPr="00655B0A">
        <w:rPr>
          <w:rFonts w:ascii="宋体" w:eastAsia="宋体" w:hAnsi="宋体" w:hint="eastAsia"/>
          <w:sz w:val="24"/>
          <w:szCs w:val="24"/>
        </w:rPr>
        <w:t>静态时，UEQ＝ UBQ＝0。</w:t>
      </w:r>
      <w:r>
        <w:rPr>
          <w:rFonts w:ascii="宋体" w:eastAsia="宋体" w:hAnsi="宋体" w:hint="eastAsia"/>
          <w:sz w:val="24"/>
          <w:szCs w:val="24"/>
        </w:rPr>
        <w:t>工作在乙类。</w:t>
      </w:r>
    </w:p>
    <w:p w14:paraId="0943E4A5" w14:textId="6F75AE48" w:rsidR="00655B0A" w:rsidRPr="00617A66" w:rsidRDefault="00655B0A" w:rsidP="00655B0A">
      <w:pPr>
        <w:spacing w:beforeLines="50" w:before="180" w:line="276" w:lineRule="auto"/>
        <w:ind w:left="240" w:hangingChars="100" w:hanging="240"/>
        <w:rPr>
          <w:rFonts w:ascii="宋体" w:eastAsia="宋体" w:hAnsi="宋体"/>
          <w:sz w:val="24"/>
          <w:szCs w:val="24"/>
        </w:rPr>
      </w:pPr>
      <w:r w:rsidRPr="00655B0A">
        <w:rPr>
          <w:rFonts w:ascii="宋体" w:eastAsia="宋体" w:hAnsi="宋体" w:hint="eastAsia"/>
          <w:sz w:val="24"/>
          <w:szCs w:val="24"/>
        </w:rPr>
        <w:t>最大输出电压有效值</w:t>
      </w:r>
      <w:r>
        <w:rPr>
          <w:rFonts w:ascii="宋体" w:eastAsia="宋体" w:hAnsi="宋体" w:hint="eastAsia"/>
          <w:sz w:val="24"/>
          <w:szCs w:val="24"/>
        </w:rPr>
        <w:t>：</w:t>
      </w:r>
      <w:r w:rsidRPr="00655B0A">
        <w:rPr>
          <w:rFonts w:ascii="宋体" w:eastAsia="宋体" w:hAnsi="宋体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color w:val="000000"/>
                  <w:kern w:val="24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kern w:val="24"/>
                </w:rPr>
                <m:t>U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color w:val="000000"/>
                  <w:kern w:val="24"/>
                </w:rPr>
                <m:t>om</m:t>
              </m:r>
            </m:sub>
          </m:sSub>
          <m:r>
            <w:rPr>
              <w:rFonts w:ascii="Cambria Math" w:hAnsi="Cambria Math"/>
              <w:color w:val="000000"/>
              <w:kern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iCs/>
                  <w:color w:val="000000"/>
                  <w:kern w:val="24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color w:val="000000"/>
                      <w:kern w:val="24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kern w:val="24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color w:val="000000"/>
                      <w:kern w:val="24"/>
                    </w:rPr>
                    <m:t>CC</m:t>
                  </m:r>
                </m:sub>
              </m:sSub>
              <m:r>
                <w:rPr>
                  <w:rFonts w:ascii="Cambria Math" w:hAnsi="Cambria Math"/>
                  <w:color w:val="000000"/>
                  <w:kern w:val="24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color w:val="000000"/>
                      <w:kern w:val="24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kern w:val="24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color w:val="000000"/>
                      <w:kern w:val="24"/>
                    </w:rPr>
                    <m:t>CES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="宋体" w:hAnsi="Cambria Math"/>
                      <w:i/>
                      <w:iCs/>
                      <w:color w:val="000000"/>
                      <w:kern w:val="24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/>
                      <w:kern w:val="24"/>
                    </w:rPr>
                    <m:t>2</m:t>
                  </m:r>
                </m:e>
              </m:rad>
            </m:den>
          </m:f>
        </m:oMath>
      </m:oMathPara>
    </w:p>
    <w:p w14:paraId="0CA75461" w14:textId="77777777" w:rsidR="00655B0A" w:rsidRDefault="00655B0A" w:rsidP="00655B0A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交越失真产生的原因及解决方法</w:t>
      </w:r>
    </w:p>
    <w:p w14:paraId="0A5CB6D4" w14:textId="77777777" w:rsidR="00655B0A" w:rsidRDefault="00655B0A" w:rsidP="00655B0A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655B0A">
        <w:rPr>
          <w:rFonts w:ascii="宋体" w:eastAsia="宋体" w:hAnsi="宋体" w:hint="eastAsia"/>
          <w:sz w:val="24"/>
          <w:szCs w:val="24"/>
        </w:rPr>
        <w:t>在分析电路时把三极管的导通电压看作零，当输入电压较低时，因三极管截止而产生的失真称为交越失真。</w:t>
      </w:r>
    </w:p>
    <w:p w14:paraId="21DE8F3A" w14:textId="77777777" w:rsidR="00655B0A" w:rsidRDefault="00655B0A" w:rsidP="00655B0A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在波形图上的体现：</w:t>
      </w:r>
    </w:p>
    <w:p w14:paraId="72295DFD" w14:textId="33EBACB6" w:rsidR="00655B0A" w:rsidRDefault="00617A66" w:rsidP="00655B0A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655B0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0ABFD71" wp14:editId="2D8DCC84">
            <wp:extent cx="1772920" cy="1660525"/>
            <wp:effectExtent l="0" t="0" r="0" b="0"/>
            <wp:docPr id="10" name="Picture 4" descr="Dz030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z0303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87" t="13660" b="7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9C69" w14:textId="77777777" w:rsidR="00655B0A" w:rsidRDefault="00655B0A" w:rsidP="00655B0A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解决方法：设置合适的静态工作点</w:t>
      </w:r>
    </w:p>
    <w:p w14:paraId="17083865" w14:textId="77777777" w:rsidR="00B27288" w:rsidRDefault="00B27288" w:rsidP="00655B0A">
      <w:pPr>
        <w:spacing w:beforeLines="50" w:before="18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即：</w:t>
      </w:r>
    </w:p>
    <w:p w14:paraId="316842C6" w14:textId="77777777" w:rsidR="00B27288" w:rsidRDefault="00B27288" w:rsidP="00B27288">
      <w:pPr>
        <w:numPr>
          <w:ilvl w:val="0"/>
          <w:numId w:val="4"/>
        </w:num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使两只B</w:t>
      </w:r>
      <w:r>
        <w:rPr>
          <w:rFonts w:ascii="宋体" w:eastAsia="宋体" w:hAnsi="宋体"/>
          <w:sz w:val="24"/>
          <w:szCs w:val="24"/>
        </w:rPr>
        <w:t>JT</w:t>
      </w:r>
      <w:r>
        <w:rPr>
          <w:rFonts w:ascii="宋体" w:eastAsia="宋体" w:hAnsi="宋体" w:hint="eastAsia"/>
          <w:sz w:val="24"/>
          <w:szCs w:val="24"/>
        </w:rPr>
        <w:t>管工作在临界导通状态，当有信号传输时，至少有一只B</w:t>
      </w:r>
      <w:r>
        <w:rPr>
          <w:rFonts w:ascii="宋体" w:eastAsia="宋体" w:hAnsi="宋体"/>
          <w:sz w:val="24"/>
          <w:szCs w:val="24"/>
        </w:rPr>
        <w:t>JT</w:t>
      </w:r>
      <w:r>
        <w:rPr>
          <w:rFonts w:ascii="宋体" w:eastAsia="宋体" w:hAnsi="宋体" w:hint="eastAsia"/>
          <w:sz w:val="24"/>
          <w:szCs w:val="24"/>
        </w:rPr>
        <w:t>管处于导通状态。</w:t>
      </w:r>
    </w:p>
    <w:p w14:paraId="07D675BB" w14:textId="77777777" w:rsidR="00B27288" w:rsidRDefault="00B27288" w:rsidP="00D46E51">
      <w:pPr>
        <w:numPr>
          <w:ilvl w:val="0"/>
          <w:numId w:val="4"/>
        </w:num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且偏置电路对动态性能影响要小。</w:t>
      </w:r>
    </w:p>
    <w:p w14:paraId="496F4B91" w14:textId="77777777" w:rsidR="00B27288" w:rsidRDefault="00B27288" w:rsidP="00B27288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电路图如下：</w:t>
      </w:r>
    </w:p>
    <w:p w14:paraId="4DB2E233" w14:textId="3149E139" w:rsidR="00B27288" w:rsidRDefault="00617A66" w:rsidP="00B27288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 w:rsidRPr="00B2728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1268023" wp14:editId="2B5D31BD">
            <wp:extent cx="2395220" cy="2468245"/>
            <wp:effectExtent l="0" t="0" r="0" b="0"/>
            <wp:docPr id="11" name="Picture 3" descr="Dz030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z0303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860" b="6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2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A746" w14:textId="77777777" w:rsidR="00B27288" w:rsidRDefault="00B27288" w:rsidP="00B27288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静态时： U</w:t>
      </w:r>
      <w:r w:rsidRPr="00B27288">
        <w:rPr>
          <w:rFonts w:ascii="宋体" w:eastAsia="宋体" w:hAnsi="宋体" w:hint="eastAsia"/>
          <w:sz w:val="24"/>
          <w:szCs w:val="24"/>
          <w:vertAlign w:val="subscript"/>
        </w:rPr>
        <w:t>b1b2</w:t>
      </w:r>
      <w:r>
        <w:rPr>
          <w:rFonts w:ascii="宋体" w:eastAsia="宋体" w:hAnsi="宋体" w:hint="eastAsia"/>
          <w:sz w:val="24"/>
          <w:szCs w:val="24"/>
        </w:rPr>
        <w:t>=U</w:t>
      </w:r>
      <w:r w:rsidRPr="00B27288">
        <w:rPr>
          <w:rFonts w:ascii="宋体" w:eastAsia="宋体" w:hAnsi="宋体" w:hint="eastAsia"/>
          <w:sz w:val="24"/>
          <w:szCs w:val="24"/>
          <w:vertAlign w:val="subscript"/>
        </w:rPr>
        <w:t>D1</w:t>
      </w:r>
      <w:r>
        <w:rPr>
          <w:rFonts w:ascii="宋体" w:eastAsia="宋体" w:hAnsi="宋体"/>
          <w:sz w:val="24"/>
          <w:szCs w:val="24"/>
        </w:rPr>
        <w:t>+U</w:t>
      </w:r>
      <w:r w:rsidRPr="00B27288">
        <w:rPr>
          <w:rFonts w:ascii="宋体" w:eastAsia="宋体" w:hAnsi="宋体"/>
          <w:sz w:val="24"/>
          <w:szCs w:val="24"/>
          <w:vertAlign w:val="subscript"/>
        </w:rPr>
        <w:t>D2</w:t>
      </w:r>
      <w:r>
        <w:rPr>
          <w:rFonts w:ascii="宋体" w:eastAsia="宋体" w:hAnsi="宋体"/>
          <w:sz w:val="24"/>
          <w:szCs w:val="24"/>
          <w:vertAlign w:val="subscript"/>
        </w:rPr>
        <w:t xml:space="preserve"> </w:t>
      </w:r>
    </w:p>
    <w:p w14:paraId="2ECA2616" w14:textId="77777777" w:rsidR="00B27288" w:rsidRDefault="00B27288" w:rsidP="00B27288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动态时： ub1≈ub2≈ui</w:t>
      </w:r>
    </w:p>
    <w:p w14:paraId="1C23E4EC" w14:textId="77777777" w:rsidR="00B27288" w:rsidRDefault="00B27288" w:rsidP="00B27288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 w:rsidRPr="00B27288">
        <w:rPr>
          <w:rFonts w:ascii="宋体" w:eastAsia="宋体" w:hAnsi="宋体" w:hint="eastAsia"/>
          <w:sz w:val="24"/>
          <w:szCs w:val="24"/>
        </w:rPr>
        <w:t>功放管工作在甲乙类，可以消除交越失真。</w:t>
      </w:r>
    </w:p>
    <w:p w14:paraId="2811FDCA" w14:textId="77777777" w:rsidR="00B27288" w:rsidRDefault="00B27288" w:rsidP="00B27288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最大输出功率计算（OCL）</w:t>
      </w:r>
    </w:p>
    <w:p w14:paraId="5541EFDF" w14:textId="19DE24D9" w:rsidR="00B27288" w:rsidRPr="00617A66" w:rsidRDefault="00EB67C3" w:rsidP="00B27288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color w:val="000000"/>
                  <w:kern w:val="24"/>
                  <w:sz w:val="34"/>
                  <w:szCs w:val="3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kern w:val="24"/>
                  <w:sz w:val="34"/>
                  <w:szCs w:val="34"/>
                </w:rPr>
                <m:t>P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color w:val="000000"/>
                  <w:kern w:val="24"/>
                  <w:sz w:val="34"/>
                  <w:szCs w:val="34"/>
                </w:rPr>
                <m:t>om</m:t>
              </m:r>
            </m:sub>
          </m:sSub>
          <m:r>
            <w:rPr>
              <w:rFonts w:ascii="Cambria Math" w:hAnsi="Cambria Math"/>
              <w:color w:val="000000"/>
              <w:kern w:val="24"/>
              <w:sz w:val="34"/>
              <w:szCs w:val="34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iCs/>
                  <w:color w:val="000000"/>
                  <w:kern w:val="24"/>
                  <w:sz w:val="34"/>
                  <w:szCs w:val="34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kern w:val="24"/>
                  <w:sz w:val="34"/>
                  <w:szCs w:val="34"/>
                </w:rPr>
                <m:t>(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color w:val="000000"/>
                      <w:kern w:val="24"/>
                      <w:sz w:val="34"/>
                      <w:szCs w:val="3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kern w:val="24"/>
                      <w:sz w:val="34"/>
                      <w:szCs w:val="34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color w:val="000000"/>
                      <w:kern w:val="24"/>
                      <w:sz w:val="34"/>
                      <w:szCs w:val="34"/>
                    </w:rPr>
                    <m:t>CC</m:t>
                  </m:r>
                </m:sub>
              </m:sSub>
              <m:r>
                <w:rPr>
                  <w:rFonts w:ascii="Cambria Math" w:hAnsi="Cambria Math"/>
                  <w:color w:val="000000"/>
                  <w:kern w:val="24"/>
                  <w:sz w:val="34"/>
                  <w:szCs w:val="34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color w:val="000000"/>
                      <w:kern w:val="24"/>
                      <w:sz w:val="34"/>
                      <w:szCs w:val="3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kern w:val="24"/>
                      <w:sz w:val="34"/>
                      <w:szCs w:val="34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color w:val="000000"/>
                      <w:kern w:val="24"/>
                      <w:sz w:val="34"/>
                      <w:szCs w:val="34"/>
                    </w:rPr>
                    <m:t>CES</m:t>
                  </m:r>
                </m:sub>
              </m:sSub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color w:val="000000"/>
                      <w:kern w:val="24"/>
                      <w:sz w:val="34"/>
                      <w:szCs w:val="3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kern w:val="24"/>
                      <w:sz w:val="34"/>
                      <w:szCs w:val="3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kern w:val="24"/>
                      <w:sz w:val="34"/>
                      <w:szCs w:val="3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kern w:val="24"/>
                  <w:sz w:val="34"/>
                  <w:szCs w:val="34"/>
                </w:rPr>
                <m:t>2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color w:val="000000"/>
                      <w:kern w:val="24"/>
                      <w:sz w:val="34"/>
                      <w:szCs w:val="3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kern w:val="24"/>
                      <w:sz w:val="34"/>
                      <w:szCs w:val="3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kern w:val="24"/>
                      <w:sz w:val="34"/>
                      <w:szCs w:val="34"/>
                    </w:rPr>
                    <m:t>L</m:t>
                  </m:r>
                </m:sub>
              </m:sSub>
            </m:den>
          </m:f>
        </m:oMath>
      </m:oMathPara>
    </w:p>
    <w:p w14:paraId="5D9C0E69" w14:textId="77777777" w:rsidR="00B27288" w:rsidRDefault="00B27288" w:rsidP="00B27288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效率计算</w:t>
      </w:r>
    </w:p>
    <w:p w14:paraId="46E1A82A" w14:textId="56FFC0F8" w:rsidR="003D5CF8" w:rsidRPr="00617A66" w:rsidRDefault="00617A66" w:rsidP="003D5CF8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m:oMathPara>
        <m:oMathParaPr>
          <m:jc m:val="centerGroup"/>
        </m:oMathParaPr>
        <m:oMath>
          <m:r>
            <m:rPr>
              <m:sty m:val="p"/>
            </m:rPr>
            <w:rPr>
              <w:rFonts w:ascii="Cambria Math" w:eastAsia="宋体" w:hAnsi="Cambria Math"/>
              <w:color w:val="000000"/>
              <w:kern w:val="24"/>
              <w:sz w:val="24"/>
              <w:szCs w:val="24"/>
            </w:rPr>
            <m:t> </m:t>
          </m:r>
          <m:r>
            <w:rPr>
              <w:rFonts w:ascii="Cambria Math" w:eastAsia="宋体" w:hAnsi="Cambria Math"/>
              <w:color w:val="000000"/>
              <w:kern w:val="24"/>
              <w:sz w:val="24"/>
              <w:szCs w:val="24"/>
            </w:rPr>
            <m:t>η=</m:t>
          </m:r>
          <m:f>
            <m:fPr>
              <m:ctrlPr>
                <w:rPr>
                  <w:rFonts w:ascii="Cambria Math" w:eastAsia="宋体" w:hAnsi="Cambria Math"/>
                  <w:i/>
                  <w:iCs/>
                  <w:color w:val="000000"/>
                  <w:kern w:val="24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color w:val="000000"/>
                      <w:kern w:val="24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color w:val="000000"/>
                      <w:kern w:val="24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宋体" w:hAnsi="Cambria Math"/>
                      <w:color w:val="000000"/>
                      <w:kern w:val="24"/>
                      <w:sz w:val="24"/>
                      <w:szCs w:val="24"/>
                    </w:rPr>
                    <m:t>om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color w:val="000000"/>
                      <w:kern w:val="24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color w:val="000000"/>
                      <w:kern w:val="24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color w:val="000000"/>
                      <w:kern w:val="24"/>
                      <w:sz w:val="24"/>
                      <w:szCs w:val="24"/>
                    </w:rPr>
                    <m:t>V</m:t>
                  </m:r>
                </m:sub>
              </m:sSub>
            </m:den>
          </m:f>
          <m:r>
            <w:rPr>
              <w:rFonts w:ascii="Cambria Math" w:eastAsia="宋体" w:hAnsi="Cambria Math"/>
              <w:color w:val="000000"/>
              <w:kern w:val="24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iCs/>
                  <w:color w:val="000000"/>
                  <w:kern w:val="24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color w:val="000000"/>
                  <w:kern w:val="24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eastAsia="宋体" w:hAnsi="Cambria Math"/>
                  <w:color w:val="000000"/>
                  <w:kern w:val="24"/>
                  <w:sz w:val="24"/>
                  <w:szCs w:val="24"/>
                </w:rPr>
                <m:t>4</m:t>
              </m:r>
            </m:den>
          </m:f>
          <m:r>
            <w:rPr>
              <w:rFonts w:ascii="Cambria Math" w:eastAsia="宋体" w:hAnsi="Cambria Math"/>
              <w:color w:val="000000"/>
              <w:kern w:val="24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="宋体" w:hAnsi="Cambria Math"/>
                  <w:i/>
                  <w:iCs/>
                  <w:color w:val="000000"/>
                  <w:kern w:val="24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color w:val="000000"/>
                      <w:kern w:val="24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color w:val="000000"/>
                      <w:kern w:val="24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  <w:color w:val="000000"/>
                      <w:kern w:val="24"/>
                      <w:sz w:val="24"/>
                      <w:szCs w:val="24"/>
                    </w:rPr>
                    <m:t>OM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color w:val="000000"/>
                      <w:kern w:val="24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color w:val="000000"/>
                      <w:kern w:val="24"/>
                      <w:sz w:val="24"/>
                      <w:szCs w:val="24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宋体" w:hAnsi="Cambria Math"/>
                      <w:color w:val="000000"/>
                      <w:kern w:val="24"/>
                      <w:sz w:val="24"/>
                      <w:szCs w:val="24"/>
                    </w:rPr>
                    <m:t>CC</m:t>
                  </m:r>
                </m:sub>
              </m:sSub>
            </m:den>
          </m:f>
          <m:r>
            <w:rPr>
              <w:rFonts w:ascii="Cambria Math" w:eastAsia="宋体" w:hAnsi="Cambria Math"/>
              <w:color w:val="000000"/>
              <w:kern w:val="24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iCs/>
                  <w:color w:val="000000"/>
                  <w:kern w:val="24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color w:val="000000"/>
                  <w:kern w:val="24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eastAsia="宋体" w:hAnsi="Cambria Math"/>
                  <w:color w:val="000000"/>
                  <w:kern w:val="24"/>
                  <w:sz w:val="24"/>
                  <w:szCs w:val="24"/>
                </w:rPr>
                <m:t>4</m:t>
              </m:r>
            </m:den>
          </m:f>
          <m:r>
            <w:rPr>
              <w:rFonts w:ascii="Cambria Math" w:eastAsia="宋体" w:hAnsi="Cambria Math"/>
              <w:color w:val="000000"/>
              <w:kern w:val="24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="宋体" w:hAnsi="Cambria Math"/>
                  <w:i/>
                  <w:iCs/>
                  <w:color w:val="000000"/>
                  <w:kern w:val="24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color w:val="000000"/>
                      <w:kern w:val="24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color w:val="000000"/>
                      <w:kern w:val="24"/>
                      <w:sz w:val="24"/>
                      <w:szCs w:val="24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宋体" w:hAnsi="Cambria Math"/>
                      <w:color w:val="000000"/>
                      <w:kern w:val="24"/>
                      <w:sz w:val="24"/>
                      <w:szCs w:val="24"/>
                    </w:rPr>
                    <m:t>CC</m:t>
                  </m:r>
                </m:sub>
              </m:sSub>
              <m:r>
                <w:rPr>
                  <w:rFonts w:ascii="Cambria Math" w:eastAsia="宋体" w:hAnsi="Cambria Math"/>
                  <w:color w:val="000000"/>
                  <w:kern w:val="24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color w:val="000000"/>
                      <w:kern w:val="24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color w:val="000000"/>
                      <w:kern w:val="24"/>
                      <w:sz w:val="24"/>
                      <w:szCs w:val="24"/>
                    </w:rPr>
                    <m:t>U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宋体" w:hAnsi="Cambria Math"/>
                      <w:color w:val="000000"/>
                      <w:kern w:val="24"/>
                      <w:sz w:val="24"/>
                      <w:szCs w:val="24"/>
                    </w:rPr>
                    <m:t>CES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color w:val="000000"/>
                      <w:kern w:val="24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color w:val="000000"/>
                      <w:kern w:val="24"/>
                      <w:sz w:val="24"/>
                      <w:szCs w:val="24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宋体" w:hAnsi="Cambria Math"/>
                      <w:color w:val="000000"/>
                      <w:kern w:val="24"/>
                      <w:sz w:val="24"/>
                      <w:szCs w:val="24"/>
                    </w:rPr>
                    <m:t>CC</m:t>
                  </m:r>
                </m:sub>
              </m:sSub>
            </m:den>
          </m:f>
        </m:oMath>
      </m:oMathPara>
    </w:p>
    <w:p w14:paraId="59FD1AD0" w14:textId="77777777" w:rsidR="00B27288" w:rsidRPr="00B27288" w:rsidRDefault="00B27288" w:rsidP="00B27288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</w:p>
    <w:p w14:paraId="5DFA894F" w14:textId="77777777" w:rsidR="001B2DDC" w:rsidRDefault="001B2DDC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三、</w:t>
      </w:r>
      <w:r w:rsidR="00652F8A">
        <w:rPr>
          <w:rFonts w:ascii="宋体" w:eastAsia="宋体" w:hAnsi="宋体" w:hint="eastAsia"/>
          <w:sz w:val="24"/>
          <w:szCs w:val="24"/>
        </w:rPr>
        <w:t>实验步骤</w:t>
      </w:r>
    </w:p>
    <w:p w14:paraId="6F727D2E" w14:textId="77777777" w:rsidR="005A1EC5" w:rsidRDefault="005A1EC5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FF0000"/>
          <w:sz w:val="24"/>
          <w:szCs w:val="24"/>
        </w:rPr>
        <w:t>给出实验内容</w:t>
      </w:r>
      <w:r w:rsidR="00057E4E">
        <w:rPr>
          <w:rFonts w:ascii="宋体" w:eastAsia="宋体" w:hAnsi="宋体" w:hint="eastAsia"/>
          <w:color w:val="FF0000"/>
          <w:sz w:val="24"/>
          <w:szCs w:val="24"/>
        </w:rPr>
        <w:t>对应</w:t>
      </w:r>
      <w:r>
        <w:rPr>
          <w:rFonts w:ascii="宋体" w:eastAsia="宋体" w:hAnsi="宋体" w:hint="eastAsia"/>
          <w:color w:val="FF0000"/>
          <w:sz w:val="24"/>
          <w:szCs w:val="24"/>
        </w:rPr>
        <w:t>的实验步骤，</w:t>
      </w:r>
      <w:r w:rsidRPr="000C6A34">
        <w:rPr>
          <w:rFonts w:ascii="宋体" w:eastAsia="宋体" w:hAnsi="宋体" w:hint="eastAsia"/>
          <w:color w:val="FF0000"/>
          <w:sz w:val="24"/>
          <w:szCs w:val="24"/>
        </w:rPr>
        <w:t>给出</w:t>
      </w:r>
      <w:r>
        <w:rPr>
          <w:rFonts w:ascii="宋体" w:eastAsia="宋体" w:hAnsi="宋体" w:hint="eastAsia"/>
          <w:color w:val="FF0000"/>
          <w:sz w:val="24"/>
          <w:szCs w:val="24"/>
        </w:rPr>
        <w:t>各实验步骤对应的</w:t>
      </w:r>
      <w:r w:rsidRPr="000C6A34">
        <w:rPr>
          <w:rFonts w:ascii="宋体" w:eastAsia="宋体" w:hAnsi="宋体" w:hint="eastAsia"/>
          <w:color w:val="FF0000"/>
          <w:sz w:val="24"/>
          <w:szCs w:val="24"/>
        </w:rPr>
        <w:t>电路仿真图</w:t>
      </w:r>
      <w:r>
        <w:rPr>
          <w:rFonts w:ascii="宋体" w:eastAsia="宋体" w:hAnsi="宋体" w:hint="eastAsia"/>
          <w:color w:val="FF0000"/>
          <w:sz w:val="24"/>
          <w:szCs w:val="24"/>
        </w:rPr>
        <w:t>。</w:t>
      </w:r>
    </w:p>
    <w:p w14:paraId="1639339E" w14:textId="77777777" w:rsidR="005A1EC5" w:rsidRPr="00FB5CA3" w:rsidRDefault="00FB5CA3" w:rsidP="00057E4E">
      <w:pPr>
        <w:spacing w:after="0" w:line="276" w:lineRule="auto"/>
        <w:ind w:firstLine="46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FB5CA3">
        <w:rPr>
          <w:rFonts w:ascii="宋体" w:eastAsia="宋体" w:hAnsi="宋体"/>
          <w:sz w:val="24"/>
          <w:szCs w:val="24"/>
        </w:rPr>
        <w:t>OCL</w:t>
      </w:r>
      <w:r w:rsidRPr="00FB5CA3">
        <w:rPr>
          <w:rFonts w:ascii="宋体" w:eastAsia="宋体" w:hAnsi="宋体" w:hint="eastAsia"/>
          <w:sz w:val="24"/>
          <w:szCs w:val="24"/>
        </w:rPr>
        <w:t>电路波形失真测量</w:t>
      </w:r>
    </w:p>
    <w:p w14:paraId="2B7DE913" w14:textId="77777777" w:rsidR="00FB5CA3" w:rsidRDefault="00FB5CA3" w:rsidP="00FB5CA3">
      <w:pPr>
        <w:spacing w:after="0" w:line="276" w:lineRule="auto"/>
        <w:rPr>
          <w:rFonts w:ascii="宋体" w:eastAsia="宋体" w:hAnsi="宋体"/>
          <w:sz w:val="24"/>
          <w:szCs w:val="24"/>
        </w:rPr>
      </w:pPr>
      <w:r w:rsidRPr="00FB5CA3">
        <w:rPr>
          <w:rFonts w:ascii="宋体" w:eastAsia="宋体" w:hAnsi="宋体" w:hint="eastAsia"/>
          <w:sz w:val="24"/>
          <w:szCs w:val="24"/>
        </w:rPr>
        <w:lastRenderedPageBreak/>
        <w:t>电路如</w:t>
      </w:r>
      <w:r>
        <w:rPr>
          <w:rFonts w:ascii="宋体" w:eastAsia="宋体" w:hAnsi="宋体" w:hint="eastAsia"/>
          <w:sz w:val="24"/>
          <w:szCs w:val="24"/>
        </w:rPr>
        <w:t>下图所示</w:t>
      </w:r>
      <w:r w:rsidRPr="00FB5CA3">
        <w:rPr>
          <w:rFonts w:ascii="宋体" w:eastAsia="宋体" w:hAnsi="宋体" w:hint="eastAsia"/>
          <w:sz w:val="24"/>
          <w:szCs w:val="24"/>
        </w:rPr>
        <w:t>，f=1kHz, 三极管选用2N3904和2N3906，直流电源为正负12V，RL=200Ω。</w:t>
      </w:r>
    </w:p>
    <w:p w14:paraId="18634BFB" w14:textId="77777777" w:rsidR="00FB5CA3" w:rsidRDefault="00FB5CA3" w:rsidP="00FB5CA3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</w:t>
      </w:r>
    </w:p>
    <w:p w14:paraId="34669A00" w14:textId="77777777" w:rsidR="00FB5CA3" w:rsidRDefault="00FB5CA3" w:rsidP="00FB5CA3">
      <w:pPr>
        <w:spacing w:after="0" w:line="276" w:lineRule="auto"/>
        <w:rPr>
          <w:noProof/>
        </w:rPr>
      </w:pPr>
    </w:p>
    <w:p w14:paraId="5F2EC638" w14:textId="15CBF736" w:rsidR="00FB5CA3" w:rsidRDefault="003F3295" w:rsidP="00FB5CA3">
      <w:pPr>
        <w:spacing w:after="0" w:line="276" w:lineRule="auto"/>
        <w:rPr>
          <w:noProof/>
        </w:rPr>
      </w:pPr>
      <w:r>
        <w:rPr>
          <w:noProof/>
        </w:rPr>
        <w:drawing>
          <wp:inline distT="0" distB="0" distL="0" distR="0" wp14:anchorId="4CD78BDD" wp14:editId="07CED66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327B" w14:textId="77777777" w:rsidR="00FB5CA3" w:rsidRDefault="00FB5CA3" w:rsidP="00FB5CA3">
      <w:pPr>
        <w:spacing w:after="0" w:line="276" w:lineRule="auto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</w:t>
      </w:r>
    </w:p>
    <w:p w14:paraId="17D84DE3" w14:textId="085977FA" w:rsidR="00FB5CA3" w:rsidRPr="00FB5CA3" w:rsidRDefault="003F3295" w:rsidP="00FB5CA3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B5C5A64" wp14:editId="0048B94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54A9" w14:textId="5F943BB2" w:rsidR="00FB5CA3" w:rsidRDefault="00FB5CA3" w:rsidP="00FB5CA3">
      <w:pPr>
        <w:spacing w:after="0" w:line="276" w:lineRule="auto"/>
        <w:rPr>
          <w:rFonts w:ascii="宋体" w:eastAsia="宋体" w:hAnsi="宋体" w:hint="eastAsia"/>
          <w:sz w:val="24"/>
          <w:szCs w:val="24"/>
        </w:rPr>
      </w:pPr>
      <w:r w:rsidRPr="00FB5CA3">
        <w:rPr>
          <w:rFonts w:ascii="宋体" w:eastAsia="宋体" w:hAnsi="宋体" w:hint="eastAsia"/>
          <w:sz w:val="24"/>
          <w:szCs w:val="24"/>
        </w:rPr>
        <w:t>令v1=3V（峰值），用示波器</w:t>
      </w:r>
      <w:r>
        <w:rPr>
          <w:rFonts w:ascii="宋体" w:eastAsia="宋体" w:hAnsi="宋体" w:hint="eastAsia"/>
          <w:sz w:val="24"/>
          <w:szCs w:val="24"/>
        </w:rPr>
        <w:t>分别</w:t>
      </w:r>
      <w:r w:rsidRPr="00FB5CA3">
        <w:rPr>
          <w:rFonts w:ascii="宋体" w:eastAsia="宋体" w:hAnsi="宋体" w:hint="eastAsia"/>
          <w:sz w:val="24"/>
          <w:szCs w:val="24"/>
        </w:rPr>
        <w:t>测试输出电压波形，</w:t>
      </w:r>
      <w:r>
        <w:rPr>
          <w:rFonts w:ascii="宋体" w:eastAsia="宋体" w:hAnsi="宋体" w:hint="eastAsia"/>
          <w:sz w:val="24"/>
          <w:szCs w:val="24"/>
        </w:rPr>
        <w:t>并</w:t>
      </w:r>
      <w:r w:rsidRPr="00FB5CA3">
        <w:rPr>
          <w:rFonts w:ascii="宋体" w:eastAsia="宋体" w:hAnsi="宋体" w:hint="eastAsia"/>
          <w:sz w:val="24"/>
          <w:szCs w:val="24"/>
        </w:rPr>
        <w:t>观察波形是否产生了失真，并分析原因。</w:t>
      </w:r>
    </w:p>
    <w:p w14:paraId="769695CF" w14:textId="77777777" w:rsidR="00FB5CA3" w:rsidRDefault="00FB5CA3" w:rsidP="00FB5CA3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</w:t>
      </w:r>
      <w:r w:rsidRPr="00FB5CA3">
        <w:rPr>
          <w:rFonts w:ascii="宋体" w:eastAsia="宋体" w:hAnsi="宋体" w:hint="eastAsia"/>
          <w:sz w:val="24"/>
          <w:szCs w:val="24"/>
        </w:rPr>
        <w:t xml:space="preserve"> OCL甲乙类放大电路测量</w:t>
      </w:r>
    </w:p>
    <w:p w14:paraId="09FE0BCE" w14:textId="77777777" w:rsidR="00FB5CA3" w:rsidRDefault="00FB5CA3" w:rsidP="00FB5CA3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电路图同上图2</w:t>
      </w:r>
    </w:p>
    <w:p w14:paraId="72179CFF" w14:textId="77777777" w:rsidR="00FB5CA3" w:rsidRDefault="00FB5CA3" w:rsidP="00FB5CA3">
      <w:pPr>
        <w:numPr>
          <w:ilvl w:val="0"/>
          <w:numId w:val="5"/>
        </w:numPr>
        <w:spacing w:after="0" w:line="276" w:lineRule="auto"/>
        <w:rPr>
          <w:rFonts w:ascii="宋体" w:eastAsia="宋体" w:hAnsi="宋体"/>
          <w:sz w:val="24"/>
          <w:szCs w:val="24"/>
        </w:rPr>
      </w:pPr>
      <w:r w:rsidRPr="00FB5CA3">
        <w:rPr>
          <w:rFonts w:ascii="宋体" w:eastAsia="宋体" w:hAnsi="宋体" w:hint="eastAsia"/>
          <w:sz w:val="24"/>
          <w:szCs w:val="24"/>
        </w:rPr>
        <w:t>令v1=0V，测试电路静态工作点，完成表1.</w:t>
      </w:r>
    </w:p>
    <w:p w14:paraId="771CCBA9" w14:textId="77777777" w:rsidR="003F3295" w:rsidRDefault="00FB5CA3" w:rsidP="00FB5CA3">
      <w:pPr>
        <w:numPr>
          <w:ilvl w:val="0"/>
          <w:numId w:val="5"/>
        </w:numPr>
        <w:spacing w:after="0" w:line="276" w:lineRule="auto"/>
        <w:rPr>
          <w:rFonts w:ascii="宋体" w:eastAsia="宋体" w:hAnsi="宋体"/>
          <w:sz w:val="24"/>
          <w:szCs w:val="24"/>
        </w:rPr>
      </w:pPr>
      <w:r w:rsidRPr="00FB5CA3">
        <w:rPr>
          <w:rFonts w:ascii="宋体" w:eastAsia="宋体" w:hAnsi="宋体" w:hint="eastAsia"/>
          <w:sz w:val="24"/>
          <w:szCs w:val="24"/>
        </w:rPr>
        <w:t>v1=3V，用瓦特表测试负载输出的交流功率Po，用万用表测试直流源的直流电流，计算直流电源的平均功率Pv，并计算电路效率。逐渐增大</w:t>
      </w:r>
    </w:p>
    <w:p w14:paraId="66211AA3" w14:textId="1F07D9A6" w:rsidR="003F3295" w:rsidRDefault="003F3295" w:rsidP="003F3295">
      <w:pPr>
        <w:spacing w:after="0" w:line="276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358781" wp14:editId="1850831B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864D" w14:textId="005D1C2F" w:rsidR="00FB5CA3" w:rsidRDefault="00FB5CA3" w:rsidP="003F3295">
      <w:pPr>
        <w:spacing w:after="0" w:line="276" w:lineRule="auto"/>
        <w:ind w:left="720"/>
        <w:rPr>
          <w:rFonts w:ascii="宋体" w:eastAsia="宋体" w:hAnsi="宋体" w:hint="eastAsia"/>
          <w:sz w:val="24"/>
          <w:szCs w:val="24"/>
        </w:rPr>
      </w:pPr>
      <w:r w:rsidRPr="00FB5CA3">
        <w:rPr>
          <w:rFonts w:ascii="宋体" w:eastAsia="宋体" w:hAnsi="宋体" w:hint="eastAsia"/>
          <w:sz w:val="24"/>
          <w:szCs w:val="24"/>
        </w:rPr>
        <w:t>v1，使负载电压刚好出现失真(输出电压峰峰值为最大不失真电压</w:t>
      </w:r>
      <w:r w:rsidRPr="00FB5CA3">
        <w:rPr>
          <w:rFonts w:ascii="宋体" w:eastAsia="宋体" w:hAnsi="宋体"/>
          <w:sz w:val="24"/>
          <w:szCs w:val="24"/>
        </w:rPr>
        <w:t>Uopp</w:t>
      </w:r>
      <w:r w:rsidRPr="00FB5CA3">
        <w:rPr>
          <w:rFonts w:ascii="宋体" w:eastAsia="宋体" w:hAnsi="宋体" w:hint="eastAsia"/>
          <w:sz w:val="24"/>
          <w:szCs w:val="24"/>
        </w:rPr>
        <w:t>),记录此时V1的电压v1max，同样方法测试此时的效率，完成表2</w:t>
      </w:r>
      <w:r w:rsidR="003F3295">
        <w:rPr>
          <w:rFonts w:ascii="宋体" w:eastAsia="宋体" w:hAnsi="宋体" w:hint="eastAsia"/>
          <w:sz w:val="24"/>
          <w:szCs w:val="24"/>
        </w:rPr>
        <w:t>。</w:t>
      </w:r>
      <w:r w:rsidRPr="00FB5CA3">
        <w:rPr>
          <w:rFonts w:ascii="宋体" w:eastAsia="宋体" w:hAnsi="宋体" w:hint="eastAsia"/>
          <w:sz w:val="24"/>
          <w:szCs w:val="24"/>
        </w:rPr>
        <w:t>分析电路效率不一样的原因。</w:t>
      </w:r>
    </w:p>
    <w:p w14:paraId="091C2B71" w14:textId="77777777" w:rsidR="00FB5CA3" w:rsidRDefault="00FB5CA3" w:rsidP="00FB5CA3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音频功率放大器仿真分析</w:t>
      </w:r>
    </w:p>
    <w:p w14:paraId="18BB3E02" w14:textId="77777777" w:rsidR="00FB5CA3" w:rsidRDefault="00FB5CA3" w:rsidP="00FB5CA3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（1） </w:t>
      </w:r>
      <w:r w:rsidRPr="00FB5CA3">
        <w:rPr>
          <w:rFonts w:ascii="宋体" w:eastAsia="宋体" w:hAnsi="宋体" w:hint="eastAsia"/>
          <w:sz w:val="24"/>
          <w:szCs w:val="24"/>
        </w:rPr>
        <w:t>电路如图</w:t>
      </w:r>
      <w:r>
        <w:rPr>
          <w:rFonts w:ascii="宋体" w:eastAsia="宋体" w:hAnsi="宋体" w:hint="eastAsia"/>
          <w:sz w:val="24"/>
          <w:szCs w:val="24"/>
        </w:rPr>
        <w:t>，</w:t>
      </w:r>
      <w:r w:rsidRPr="00FB5CA3">
        <w:rPr>
          <w:rFonts w:ascii="宋体" w:eastAsia="宋体" w:hAnsi="宋体" w:hint="eastAsia"/>
          <w:sz w:val="24"/>
          <w:szCs w:val="24"/>
        </w:rPr>
        <w:t>采用TDA2030设计一个音频功放。正负14V电源，输入电压有效值250mV，f=1kHz,RL=4Ω。</w:t>
      </w:r>
    </w:p>
    <w:p w14:paraId="62468FCB" w14:textId="4281AD78" w:rsidR="00FB5CA3" w:rsidRDefault="00617A66" w:rsidP="00FB5CA3">
      <w:pPr>
        <w:spacing w:after="0" w:line="276" w:lineRule="auto"/>
        <w:rPr>
          <w:noProof/>
        </w:rPr>
      </w:pPr>
      <w:r w:rsidRPr="008D2722">
        <w:rPr>
          <w:noProof/>
        </w:rPr>
        <w:drawing>
          <wp:inline distT="0" distB="0" distL="0" distR="0" wp14:anchorId="2DC504A0" wp14:editId="3BF1B38B">
            <wp:extent cx="4987290" cy="3135630"/>
            <wp:effectExtent l="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73A02" w14:textId="77777777" w:rsidR="00FB5CA3" w:rsidRPr="00FB5CA3" w:rsidRDefault="00FB5CA3" w:rsidP="00FB5CA3">
      <w:pPr>
        <w:spacing w:after="0" w:line="276" w:lineRule="auto"/>
        <w:rPr>
          <w:rFonts w:ascii="宋体" w:eastAsia="宋体" w:hAnsi="宋体"/>
          <w:sz w:val="24"/>
          <w:szCs w:val="24"/>
        </w:rPr>
      </w:pPr>
      <w:r w:rsidRPr="00FB5CA3">
        <w:rPr>
          <w:rFonts w:ascii="宋体" w:eastAsia="宋体" w:hAnsi="宋体" w:hint="eastAsia"/>
          <w:noProof/>
          <w:sz w:val="24"/>
          <w:szCs w:val="24"/>
        </w:rPr>
        <w:t>（2） 调整反馈电阻R1的值，测试输出功率不同时的输出波形及对应的谐波失真，完成表3。</w:t>
      </w:r>
    </w:p>
    <w:p w14:paraId="584941B5" w14:textId="77777777" w:rsidR="00A13E66" w:rsidRDefault="00A13E66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四、</w:t>
      </w:r>
      <w:r w:rsidR="00652F8A">
        <w:rPr>
          <w:rFonts w:ascii="宋体" w:eastAsia="宋体" w:hAnsi="宋体" w:hint="eastAsia"/>
          <w:sz w:val="24"/>
          <w:szCs w:val="24"/>
        </w:rPr>
        <w:t>实验数据和数据分析</w:t>
      </w:r>
    </w:p>
    <w:p w14:paraId="0D6A9493" w14:textId="77777777" w:rsidR="00D46E51" w:rsidRDefault="00D46E51" w:rsidP="00D46E51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1.</w:t>
      </w:r>
      <w:r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Pr="00206098">
        <w:rPr>
          <w:rFonts w:ascii="宋体" w:eastAsia="宋体" w:hAnsi="宋体" w:hint="eastAsia"/>
          <w:sz w:val="24"/>
          <w:szCs w:val="24"/>
        </w:rPr>
        <w:t>OCL电路波形失真测量</w:t>
      </w:r>
    </w:p>
    <w:p w14:paraId="4CD27A62" w14:textId="77777777" w:rsidR="00FB5CA3" w:rsidRDefault="00D46E51" w:rsidP="00D46E51">
      <w:pPr>
        <w:spacing w:after="0"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图1电路图出现了失真，图2没有出现。</w:t>
      </w:r>
    </w:p>
    <w:p w14:paraId="41ADD72B" w14:textId="77777777" w:rsidR="00D46E51" w:rsidRDefault="00D46E51" w:rsidP="00D46E51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D46E51">
        <w:rPr>
          <w:rFonts w:ascii="宋体" w:eastAsia="宋体" w:hAnsi="宋体" w:hint="eastAsia"/>
          <w:sz w:val="24"/>
          <w:szCs w:val="24"/>
        </w:rPr>
        <w:t>OCL甲乙类放大电路测量</w:t>
      </w:r>
    </w:p>
    <w:p w14:paraId="45247718" w14:textId="77777777" w:rsidR="00D46E51" w:rsidRDefault="00D46E51" w:rsidP="00D46E51">
      <w:r>
        <w:rPr>
          <w:rFonts w:hint="eastAsia"/>
        </w:rPr>
        <w:t>表</w:t>
      </w:r>
      <w:r>
        <w:rPr>
          <w:rFonts w:hint="eastAsia"/>
        </w:rPr>
        <w:t>1</w:t>
      </w:r>
    </w:p>
    <w:p w14:paraId="22F9B1D5" w14:textId="3C0E140B" w:rsidR="00D46E51" w:rsidRDefault="003F3295" w:rsidP="00D46E51">
      <w:r>
        <w:rPr>
          <w:noProof/>
        </w:rPr>
        <w:drawing>
          <wp:inline distT="0" distB="0" distL="0" distR="0" wp14:anchorId="0323C0FE" wp14:editId="7F0CB085">
            <wp:extent cx="5274310" cy="16281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9B6A" w14:textId="77777777" w:rsidR="00D46E51" w:rsidRDefault="00D46E51" w:rsidP="00D46E51">
      <w:r>
        <w:rPr>
          <w:rFonts w:hint="eastAsia"/>
        </w:rPr>
        <w:t>表</w:t>
      </w:r>
      <w:r>
        <w:rPr>
          <w:rFonts w:hint="eastAsia"/>
        </w:rPr>
        <w:t>2</w:t>
      </w:r>
      <w:r>
        <w:t xml:space="preserve"> </w:t>
      </w:r>
    </w:p>
    <w:p w14:paraId="3DE3833A" w14:textId="4CCFA419" w:rsidR="00D46E51" w:rsidRPr="00D46E51" w:rsidRDefault="003F3295" w:rsidP="00D46E51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4D73384" wp14:editId="44323592">
            <wp:extent cx="5274310" cy="18491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E1758" w14:textId="77777777" w:rsidR="00D46E51" w:rsidRDefault="00D46E51" w:rsidP="00D46E51">
      <w:pPr>
        <w:spacing w:after="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</w:t>
      </w:r>
      <w:r w:rsidRPr="00D46E51">
        <w:rPr>
          <w:rFonts w:ascii="宋体" w:eastAsia="宋体" w:hAnsi="宋体" w:hint="eastAsia"/>
          <w:sz w:val="24"/>
          <w:szCs w:val="24"/>
        </w:rPr>
        <w:t>音频功率放大器仿真分析</w:t>
      </w:r>
    </w:p>
    <w:p w14:paraId="6F426B8C" w14:textId="77777777" w:rsidR="00D46E51" w:rsidRDefault="00D46E51" w:rsidP="00D46E51">
      <w:r>
        <w:rPr>
          <w:rFonts w:hint="eastAsia"/>
        </w:rPr>
        <w:t>表</w:t>
      </w:r>
      <w:r>
        <w:rPr>
          <w:rFonts w:hint="eastAsia"/>
        </w:rPr>
        <w:t>3</w:t>
      </w:r>
    </w:p>
    <w:p w14:paraId="639FC50B" w14:textId="3D8BE5FA" w:rsidR="00D46E51" w:rsidRPr="003F3295" w:rsidRDefault="003F3295" w:rsidP="003F3295">
      <w:pPr>
        <w:spacing w:after="0" w:line="276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4AF48DB" wp14:editId="4B07B8C3">
            <wp:extent cx="4382770" cy="31691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452" cy="317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7273E" w14:textId="77777777" w:rsidR="00D46E51" w:rsidRDefault="00D46E51" w:rsidP="00D46E51">
      <w:r>
        <w:rPr>
          <w:rFonts w:hint="eastAsia"/>
        </w:rPr>
        <w:t>功率</w:t>
      </w:r>
      <w:r>
        <w:rPr>
          <w:rFonts w:hint="eastAsia"/>
        </w:rPr>
        <w:t>10w</w:t>
      </w:r>
      <w:r>
        <w:rPr>
          <w:rFonts w:hint="eastAsia"/>
        </w:rPr>
        <w:t>时波形图：</w:t>
      </w:r>
    </w:p>
    <w:p w14:paraId="41892CBF" w14:textId="3B75D7B2" w:rsidR="00D46E51" w:rsidRDefault="00617A66" w:rsidP="00D46E51">
      <w:pPr>
        <w:spacing w:after="0" w:line="276" w:lineRule="auto"/>
        <w:rPr>
          <w:noProof/>
        </w:rPr>
      </w:pPr>
      <w:r w:rsidRPr="008D2722">
        <w:rPr>
          <w:noProof/>
        </w:rPr>
        <w:lastRenderedPageBreak/>
        <w:drawing>
          <wp:inline distT="0" distB="0" distL="0" distR="0" wp14:anchorId="7A4F2E69" wp14:editId="145E679A">
            <wp:extent cx="4633595" cy="370840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5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09058" w14:textId="6C0E6126" w:rsidR="003F3295" w:rsidRDefault="003F3295" w:rsidP="00D46E51">
      <w:pPr>
        <w:spacing w:after="0" w:line="276" w:lineRule="auto"/>
        <w:rPr>
          <w:rFonts w:hint="eastAsia"/>
          <w:noProof/>
        </w:rPr>
      </w:pPr>
      <w:r>
        <w:rPr>
          <w:noProof/>
        </w:rPr>
        <w:drawing>
          <wp:inline distT="0" distB="0" distL="0" distR="0" wp14:anchorId="7EB1DF32" wp14:editId="75F57637">
            <wp:extent cx="5274310" cy="29667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7035" w14:textId="77777777" w:rsidR="00D46E51" w:rsidRDefault="00D46E51" w:rsidP="00D46E51">
      <w:pPr>
        <w:spacing w:after="0" w:line="276" w:lineRule="auto"/>
        <w:rPr>
          <w:noProof/>
        </w:rPr>
      </w:pPr>
    </w:p>
    <w:p w14:paraId="2E8B6C69" w14:textId="64C522B3" w:rsidR="00D46E51" w:rsidRDefault="00D46E51" w:rsidP="00D46E51">
      <w:pPr>
        <w:spacing w:after="0" w:line="276" w:lineRule="auto"/>
        <w:rPr>
          <w:noProof/>
        </w:rPr>
      </w:pPr>
      <w:r>
        <w:rPr>
          <w:rFonts w:hint="eastAsia"/>
          <w:noProof/>
        </w:rPr>
        <w:t>功率</w:t>
      </w:r>
      <w:r>
        <w:rPr>
          <w:rFonts w:hint="eastAsia"/>
          <w:noProof/>
        </w:rPr>
        <w:t>15</w:t>
      </w:r>
      <w:r w:rsidR="003F3295">
        <w:rPr>
          <w:rFonts w:hint="eastAsia"/>
          <w:noProof/>
        </w:rPr>
        <w:t>w</w:t>
      </w:r>
      <w:r>
        <w:rPr>
          <w:rFonts w:hint="eastAsia"/>
          <w:noProof/>
        </w:rPr>
        <w:t>时波形图：</w:t>
      </w:r>
    </w:p>
    <w:p w14:paraId="35CAB2BD" w14:textId="0926831A" w:rsidR="00D46E51" w:rsidRDefault="00617A66" w:rsidP="00D46E51">
      <w:pPr>
        <w:spacing w:after="0" w:line="276" w:lineRule="auto"/>
        <w:rPr>
          <w:noProof/>
        </w:rPr>
      </w:pPr>
      <w:r w:rsidRPr="008D2722">
        <w:rPr>
          <w:noProof/>
        </w:rPr>
        <w:lastRenderedPageBreak/>
        <w:drawing>
          <wp:inline distT="0" distB="0" distL="0" distR="0" wp14:anchorId="4AB46C81" wp14:editId="627A4E9B">
            <wp:extent cx="4695190" cy="376428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75090" w14:textId="2A518FB5" w:rsidR="00D46E51" w:rsidRDefault="003F3295" w:rsidP="00D46E51">
      <w:pPr>
        <w:spacing w:after="0" w:line="276" w:lineRule="auto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DD66C7F" wp14:editId="75AA88DD">
            <wp:extent cx="5274310" cy="2966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6F50" w14:textId="77777777" w:rsidR="00D46E51" w:rsidRDefault="00D46E51" w:rsidP="00D46E51">
      <w:pPr>
        <w:spacing w:after="0" w:line="276" w:lineRule="auto"/>
        <w:rPr>
          <w:noProof/>
        </w:rPr>
      </w:pPr>
      <w:r>
        <w:rPr>
          <w:rFonts w:hint="eastAsia"/>
          <w:noProof/>
        </w:rPr>
        <w:t>功率</w:t>
      </w:r>
      <w:r>
        <w:rPr>
          <w:rFonts w:hint="eastAsia"/>
          <w:noProof/>
        </w:rPr>
        <w:t>20w</w:t>
      </w:r>
      <w:r>
        <w:rPr>
          <w:rFonts w:hint="eastAsia"/>
          <w:noProof/>
        </w:rPr>
        <w:t>时波形图：</w:t>
      </w:r>
    </w:p>
    <w:p w14:paraId="225D4973" w14:textId="1602CB54" w:rsidR="00D46E51" w:rsidRDefault="00617A66" w:rsidP="00D46E51">
      <w:pPr>
        <w:spacing w:after="0" w:line="276" w:lineRule="auto"/>
        <w:rPr>
          <w:rFonts w:ascii="宋体" w:eastAsia="宋体" w:hAnsi="宋体"/>
          <w:sz w:val="24"/>
          <w:szCs w:val="24"/>
        </w:rPr>
      </w:pPr>
      <w:r w:rsidRPr="008D2722">
        <w:rPr>
          <w:noProof/>
        </w:rPr>
        <w:lastRenderedPageBreak/>
        <w:drawing>
          <wp:inline distT="0" distB="0" distL="0" distR="0" wp14:anchorId="06B35C2C" wp14:editId="15D50DAA">
            <wp:extent cx="4745990" cy="3780790"/>
            <wp:effectExtent l="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8" b="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9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F0E51" w14:textId="48C4D6CF" w:rsidR="003F3295" w:rsidRPr="00D46E51" w:rsidRDefault="003F3295" w:rsidP="00D46E51">
      <w:pPr>
        <w:spacing w:after="0" w:line="276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2719073" wp14:editId="41176446">
            <wp:extent cx="5274310" cy="29667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7E24" w14:textId="77777777" w:rsidR="000C6A34" w:rsidRPr="00D46E51" w:rsidRDefault="000C6A34" w:rsidP="00D46E51">
      <w:pPr>
        <w:spacing w:after="0" w:line="276" w:lineRule="auto"/>
        <w:rPr>
          <w:rFonts w:ascii="宋体" w:eastAsia="宋体" w:hAnsi="宋体"/>
          <w:sz w:val="24"/>
          <w:szCs w:val="24"/>
        </w:rPr>
      </w:pPr>
      <w:r w:rsidRPr="00D46E51">
        <w:rPr>
          <w:rFonts w:ascii="宋体" w:eastAsia="宋体" w:hAnsi="宋体" w:hint="eastAsia"/>
          <w:sz w:val="24"/>
          <w:szCs w:val="24"/>
        </w:rPr>
        <w:t>五、</w:t>
      </w:r>
      <w:r w:rsidR="00652F8A" w:rsidRPr="00D46E51">
        <w:rPr>
          <w:rFonts w:ascii="宋体" w:eastAsia="宋体" w:hAnsi="宋体" w:hint="eastAsia"/>
          <w:sz w:val="24"/>
          <w:szCs w:val="24"/>
        </w:rPr>
        <w:t>回答</w:t>
      </w:r>
      <w:r w:rsidRPr="00D46E51">
        <w:rPr>
          <w:rFonts w:ascii="宋体" w:eastAsia="宋体" w:hAnsi="宋体" w:hint="eastAsia"/>
          <w:sz w:val="24"/>
          <w:szCs w:val="24"/>
        </w:rPr>
        <w:t>问题</w:t>
      </w:r>
    </w:p>
    <w:p w14:paraId="390F2237" w14:textId="77777777" w:rsidR="000C6A34" w:rsidRPr="00F94CD0" w:rsidRDefault="00F94CD0" w:rsidP="00057E4E">
      <w:pPr>
        <w:spacing w:after="0" w:line="276" w:lineRule="auto"/>
        <w:ind w:firstLine="465"/>
        <w:rPr>
          <w:rFonts w:ascii="宋体" w:eastAsia="宋体" w:hAnsi="宋体"/>
          <w:b/>
          <w:bCs/>
          <w:sz w:val="24"/>
          <w:szCs w:val="24"/>
        </w:rPr>
      </w:pPr>
      <w:r w:rsidRPr="00F94CD0">
        <w:rPr>
          <w:rFonts w:ascii="宋体" w:eastAsia="宋体" w:hAnsi="宋体" w:hint="eastAsia"/>
          <w:b/>
          <w:bCs/>
          <w:sz w:val="24"/>
          <w:szCs w:val="24"/>
        </w:rPr>
        <w:t>1.</w:t>
      </w:r>
      <w:r w:rsidRPr="00F94CD0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F94CD0">
        <w:rPr>
          <w:rFonts w:ascii="宋体" w:eastAsia="宋体" w:hAnsi="宋体" w:hint="eastAsia"/>
          <w:b/>
          <w:bCs/>
          <w:sz w:val="24"/>
          <w:szCs w:val="24"/>
        </w:rPr>
        <w:t>观察波形是否产生了失真，并分析原因。</w:t>
      </w:r>
    </w:p>
    <w:p w14:paraId="14A06AA1" w14:textId="77777777" w:rsidR="00F94CD0" w:rsidRDefault="00F94CD0" w:rsidP="00F94CD0">
      <w:pPr>
        <w:spacing w:after="0" w:line="276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一个电路的波形图产生了失真。原因是晶体管的实际导通电压不为零，因此当输入电压较小时，两只晶体管均处于未导通状态，于是输出波形相对于输入产生了失真。而第二个电路没有产生失真，因为两个二极管有导通电压，</w:t>
      </w:r>
      <w:r w:rsidRPr="00F94CD0">
        <w:rPr>
          <w:rFonts w:ascii="宋体" w:eastAsia="宋体" w:hAnsi="宋体" w:hint="eastAsia"/>
          <w:sz w:val="24"/>
          <w:szCs w:val="24"/>
        </w:rPr>
        <w:t>避开</w:t>
      </w:r>
      <w:r>
        <w:rPr>
          <w:rFonts w:ascii="宋体" w:eastAsia="宋体" w:hAnsi="宋体" w:hint="eastAsia"/>
          <w:sz w:val="24"/>
          <w:szCs w:val="24"/>
        </w:rPr>
        <w:t>了</w:t>
      </w:r>
      <w:r w:rsidRPr="00F94CD0">
        <w:rPr>
          <w:rFonts w:ascii="宋体" w:eastAsia="宋体" w:hAnsi="宋体" w:hint="eastAsia"/>
          <w:sz w:val="24"/>
          <w:szCs w:val="24"/>
        </w:rPr>
        <w:t>死区电压区，使每一晶体管处于微导通状态，一旦加入输入信号，使其马上进入线性工作区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9276360" w14:textId="77777777" w:rsidR="00F94CD0" w:rsidRDefault="00F94CD0" w:rsidP="00F94CD0">
      <w:pPr>
        <w:spacing w:after="0" w:line="276" w:lineRule="auto"/>
        <w:ind w:firstLine="480"/>
        <w:rPr>
          <w:rFonts w:ascii="宋体" w:eastAsia="宋体" w:hAnsi="宋体"/>
          <w:b/>
          <w:bCs/>
          <w:sz w:val="24"/>
          <w:szCs w:val="24"/>
        </w:rPr>
      </w:pPr>
      <w:r w:rsidRPr="00F94CD0">
        <w:rPr>
          <w:rFonts w:ascii="宋体" w:eastAsia="宋体" w:hAnsi="宋体" w:hint="eastAsia"/>
          <w:b/>
          <w:bCs/>
          <w:sz w:val="24"/>
          <w:szCs w:val="24"/>
        </w:rPr>
        <w:t>2</w:t>
      </w:r>
      <w:r w:rsidRPr="00F94CD0">
        <w:rPr>
          <w:rFonts w:ascii="宋体" w:eastAsia="宋体" w:hAnsi="宋体"/>
          <w:b/>
          <w:bCs/>
          <w:sz w:val="24"/>
          <w:szCs w:val="24"/>
        </w:rPr>
        <w:t xml:space="preserve">. </w:t>
      </w:r>
      <w:r w:rsidRPr="00F94CD0">
        <w:rPr>
          <w:rFonts w:ascii="宋体" w:eastAsia="宋体" w:hAnsi="宋体" w:hint="eastAsia"/>
          <w:b/>
          <w:bCs/>
          <w:sz w:val="24"/>
          <w:szCs w:val="24"/>
        </w:rPr>
        <w:t>分析电路效率不一样的原因。</w:t>
      </w:r>
    </w:p>
    <w:p w14:paraId="271C3F41" w14:textId="27F286B5" w:rsidR="004353A1" w:rsidRDefault="004353A1" w:rsidP="004353A1">
      <w:pPr>
        <w:spacing w:line="276" w:lineRule="auto"/>
        <w:ind w:firstLine="480"/>
      </w:pPr>
      <w:r>
        <w:rPr>
          <w:rFonts w:ascii="宋体" w:eastAsia="宋体" w:hAnsi="宋体" w:hint="eastAsia"/>
          <w:sz w:val="24"/>
          <w:szCs w:val="24"/>
        </w:rPr>
        <w:lastRenderedPageBreak/>
        <w:t>效率：</w:t>
      </w:r>
      <m:oMath>
        <m:r>
          <m:rPr>
            <m:sty m:val="p"/>
          </m:rPr>
          <w:rPr>
            <w:rFonts w:ascii="Cambria Math" w:hAnsi="Cambria Math"/>
            <w:color w:val="000000"/>
            <w:kern w:val="24"/>
          </w:rPr>
          <m:t> </m:t>
        </m:r>
        <m:r>
          <w:rPr>
            <w:rFonts w:ascii="Cambria Math" w:hAnsi="Cambria Math"/>
            <w:color w:val="000000"/>
            <w:kern w:val="24"/>
          </w:rPr>
          <m:t>η=</m:t>
        </m:r>
        <m:f>
          <m:fPr>
            <m:ctrlPr>
              <w:rPr>
                <w:rFonts w:ascii="Cambria Math" w:eastAsia="宋体" w:hAnsi="Cambria Math"/>
                <w:i/>
                <w:iCs/>
                <w:color w:val="000000"/>
                <w:kern w:val="24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  <w:iCs/>
                    <w:color w:val="000000"/>
                    <w:kern w:val="2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kern w:val="24"/>
                  </w:rPr>
                  <m:t>P</m:t>
                </m:r>
              </m:e>
              <m:sub>
                <m:r>
                  <m:rPr>
                    <m:nor/>
                  </m:rPr>
                  <w:rPr>
                    <w:rFonts w:ascii="Cambria Math" w:eastAsia="宋体" w:hAnsi="Cambria Math"/>
                    <w:color w:val="000000"/>
                    <w:kern w:val="24"/>
                    <w:sz w:val="24"/>
                    <w:szCs w:val="24"/>
                  </w:rPr>
                  <m:t>om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i/>
                    <w:iCs/>
                    <w:color w:val="000000"/>
                    <w:kern w:val="2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kern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kern w:val="24"/>
                  </w:rPr>
                  <m:t>V</m:t>
                </m:r>
              </m:sub>
            </m:sSub>
          </m:den>
        </m:f>
        <m:r>
          <w:rPr>
            <w:rFonts w:ascii="Cambria Math" w:hAnsi="Cambria Math"/>
            <w:color w:val="000000"/>
            <w:kern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iCs/>
                <w:color w:val="000000"/>
                <w:kern w:val="24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000000"/>
                <w:kern w:val="24"/>
              </w:rPr>
              <m:t>π</m:t>
            </m:r>
          </m:num>
          <m:den>
            <m:r>
              <w:rPr>
                <w:rFonts w:ascii="Cambria Math" w:hAnsi="Cambria Math"/>
                <w:color w:val="000000"/>
                <w:kern w:val="24"/>
              </w:rPr>
              <m:t>4</m:t>
            </m:r>
          </m:den>
        </m:f>
        <m:r>
          <w:rPr>
            <w:rFonts w:ascii="Cambria Math" w:hAnsi="Cambria Math"/>
            <w:color w:val="000000"/>
            <w:kern w:val="24"/>
          </w:rPr>
          <m:t>⋅</m:t>
        </m:r>
        <m:f>
          <m:fPr>
            <m:ctrlPr>
              <w:rPr>
                <w:rFonts w:ascii="Cambria Math" w:eastAsia="宋体" w:hAnsi="Cambria Math"/>
                <w:i/>
                <w:iCs/>
                <w:color w:val="000000"/>
                <w:kern w:val="24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  <w:iCs/>
                    <w:color w:val="000000"/>
                    <w:kern w:val="2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kern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kern w:val="24"/>
                  </w:rPr>
                  <m:t>OM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i/>
                    <w:iCs/>
                    <w:color w:val="000000"/>
                    <w:kern w:val="2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kern w:val="24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Cambria Math" w:eastAsia="宋体" w:hAnsi="Cambria Math"/>
                    <w:color w:val="000000"/>
                    <w:kern w:val="24"/>
                    <w:sz w:val="24"/>
                    <w:szCs w:val="24"/>
                  </w:rPr>
                  <m:t>CC</m:t>
                </m:r>
              </m:sub>
            </m:sSub>
          </m:den>
        </m:f>
        <m:r>
          <w:rPr>
            <w:rFonts w:ascii="Cambria Math" w:hAnsi="Cambria Math"/>
            <w:color w:val="000000"/>
            <w:kern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iCs/>
                <w:color w:val="000000"/>
                <w:kern w:val="24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000000"/>
                <w:kern w:val="24"/>
              </w:rPr>
              <m:t>π</m:t>
            </m:r>
          </m:num>
          <m:den>
            <m:r>
              <w:rPr>
                <w:rFonts w:ascii="Cambria Math" w:hAnsi="Cambria Math"/>
                <w:color w:val="000000"/>
                <w:kern w:val="24"/>
              </w:rPr>
              <m:t>4</m:t>
            </m:r>
          </m:den>
        </m:f>
        <m:r>
          <w:rPr>
            <w:rFonts w:ascii="Cambria Math" w:hAnsi="Cambria Math"/>
            <w:color w:val="000000"/>
            <w:kern w:val="24"/>
          </w:rPr>
          <m:t>⋅</m:t>
        </m:r>
        <m:f>
          <m:fPr>
            <m:ctrlPr>
              <w:rPr>
                <w:rFonts w:ascii="Cambria Math" w:eastAsia="宋体" w:hAnsi="Cambria Math"/>
                <w:i/>
                <w:iCs/>
                <w:color w:val="000000"/>
                <w:kern w:val="24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  <w:iCs/>
                    <w:color w:val="000000"/>
                    <w:kern w:val="2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kern w:val="24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Cambria Math" w:eastAsia="宋体" w:hAnsi="Cambria Math"/>
                    <w:color w:val="000000"/>
                    <w:kern w:val="24"/>
                    <w:sz w:val="24"/>
                    <w:szCs w:val="24"/>
                  </w:rPr>
                  <m:t>CC</m:t>
                </m:r>
              </m:sub>
            </m:sSub>
            <m:r>
              <w:rPr>
                <w:rFonts w:ascii="Cambria Math" w:hAnsi="Cambria Math"/>
                <w:color w:val="000000"/>
                <w:kern w:val="24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  <w:i/>
                    <w:iCs/>
                    <w:color w:val="000000"/>
                    <w:kern w:val="2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kern w:val="24"/>
                  </w:rPr>
                  <m:t>U</m:t>
                </m:r>
              </m:e>
              <m:sub>
                <m:r>
                  <m:rPr>
                    <m:nor/>
                  </m:rPr>
                  <w:rPr>
                    <w:rFonts w:ascii="Cambria Math" w:eastAsia="宋体" w:hAnsi="Cambria Math"/>
                    <w:color w:val="000000"/>
                    <w:kern w:val="24"/>
                    <w:sz w:val="24"/>
                    <w:szCs w:val="24"/>
                  </w:rPr>
                  <m:t>CES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i/>
                    <w:iCs/>
                    <w:color w:val="000000"/>
                    <w:kern w:val="24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kern w:val="24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Cambria Math" w:eastAsia="宋体" w:hAnsi="Cambria Math"/>
                    <w:color w:val="000000"/>
                    <w:kern w:val="24"/>
                    <w:sz w:val="24"/>
                    <w:szCs w:val="24"/>
                  </w:rPr>
                  <m:t>CC</m:t>
                </m:r>
              </m:sub>
            </m:sSub>
          </m:den>
        </m:f>
      </m:oMath>
    </w:p>
    <w:p w14:paraId="01B3713E" w14:textId="77777777" w:rsidR="004353A1" w:rsidRPr="004353A1" w:rsidRDefault="004353A1" w:rsidP="00F94CD0">
      <w:pPr>
        <w:spacing w:after="0" w:line="276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</w:rPr>
        <w:t>其中，VCC为定值，为U</w:t>
      </w:r>
      <w:r w:rsidRPr="004353A1">
        <w:rPr>
          <w:rFonts w:ascii="宋体" w:eastAsia="宋体" w:hAnsi="宋体"/>
          <w:vertAlign w:val="subscript"/>
        </w:rPr>
        <w:t>CES</w:t>
      </w:r>
      <w:r>
        <w:rPr>
          <w:rFonts w:ascii="宋体" w:eastAsia="宋体" w:hAnsi="宋体"/>
        </w:rPr>
        <w:t>会随着集电极电压变化而变化，因此v1变大时，U</w:t>
      </w:r>
      <w:r w:rsidRPr="004353A1">
        <w:rPr>
          <w:rFonts w:ascii="宋体" w:eastAsia="宋体" w:hAnsi="宋体"/>
          <w:vertAlign w:val="subscript"/>
        </w:rPr>
        <w:t>CES</w:t>
      </w:r>
      <w:r>
        <w:rPr>
          <w:rFonts w:ascii="宋体" w:eastAsia="宋体" w:hAnsi="宋体"/>
        </w:rPr>
        <w:t>变小，从而使得效率变大。</w:t>
      </w:r>
    </w:p>
    <w:p w14:paraId="5C0BF5B8" w14:textId="77777777" w:rsidR="00F94CD0" w:rsidRPr="00F94CD0" w:rsidRDefault="00F94CD0" w:rsidP="00F94CD0">
      <w:pPr>
        <w:spacing w:after="0" w:line="276" w:lineRule="auto"/>
        <w:ind w:firstLine="480"/>
        <w:rPr>
          <w:rFonts w:ascii="宋体" w:eastAsia="宋体" w:hAnsi="宋体"/>
          <w:b/>
          <w:bCs/>
          <w:sz w:val="24"/>
          <w:szCs w:val="24"/>
        </w:rPr>
      </w:pPr>
    </w:p>
    <w:p w14:paraId="51DE7567" w14:textId="77777777" w:rsidR="000C6A34" w:rsidRDefault="000C6A34" w:rsidP="00057E4E">
      <w:pPr>
        <w:spacing w:beforeLines="50" w:before="18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六、总结</w:t>
      </w:r>
    </w:p>
    <w:p w14:paraId="5E4ACDED" w14:textId="77777777" w:rsidR="001A60D3" w:rsidRPr="001A60D3" w:rsidRDefault="001A60D3" w:rsidP="00057E4E">
      <w:pPr>
        <w:spacing w:beforeLines="50" w:before="180" w:line="276" w:lineRule="auto"/>
        <w:rPr>
          <w:rFonts w:ascii="宋体" w:eastAsia="宋体" w:hAnsi="宋体"/>
          <w:color w:val="FF0000"/>
          <w:sz w:val="24"/>
          <w:szCs w:val="24"/>
        </w:rPr>
      </w:pPr>
      <w:r w:rsidRPr="001A60D3">
        <w:rPr>
          <w:rFonts w:ascii="宋体" w:eastAsia="宋体" w:hAnsi="宋体" w:hint="eastAsia"/>
          <w:color w:val="FF0000"/>
          <w:sz w:val="24"/>
          <w:szCs w:val="24"/>
        </w:rPr>
        <w:t xml:space="preserve">   实验方法分析，实验过程的经验教训，实验的建议或意见等等。</w:t>
      </w:r>
    </w:p>
    <w:p w14:paraId="76CAF14F" w14:textId="4C67090A" w:rsidR="00097011" w:rsidRPr="00D46E51" w:rsidRDefault="00D46E51" w:rsidP="00D46E51">
      <w:pPr>
        <w:spacing w:after="100" w:line="276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在判断电路最大电压</w:t>
      </w:r>
      <w:r w:rsidR="00814F58">
        <w:rPr>
          <w:rFonts w:ascii="宋体" w:eastAsia="宋体" w:hAnsi="宋体" w:hint="eastAsia"/>
          <w:sz w:val="24"/>
          <w:szCs w:val="24"/>
        </w:rPr>
        <w:t>输出范围时候，使用了直流扫描分析法，</w:t>
      </w:r>
      <w:r w:rsidR="003F3295">
        <w:rPr>
          <w:rFonts w:ascii="宋体" w:eastAsia="宋体" w:hAnsi="宋体" w:hint="eastAsia"/>
          <w:sz w:val="24"/>
          <w:szCs w:val="24"/>
        </w:rPr>
        <w:t>这使我</w:t>
      </w:r>
      <w:proofErr w:type="gramStart"/>
      <w:r w:rsidR="00814F58">
        <w:rPr>
          <w:rFonts w:ascii="宋体" w:eastAsia="宋体" w:hAnsi="宋体" w:hint="eastAsia"/>
          <w:sz w:val="24"/>
          <w:szCs w:val="24"/>
        </w:rPr>
        <w:t>我</w:t>
      </w:r>
      <w:proofErr w:type="gramEnd"/>
      <w:r w:rsidR="00814F58">
        <w:rPr>
          <w:rFonts w:ascii="宋体" w:eastAsia="宋体" w:hAnsi="宋体" w:hint="eastAsia"/>
          <w:sz w:val="24"/>
          <w:szCs w:val="24"/>
        </w:rPr>
        <w:t>更</w:t>
      </w:r>
      <w:r w:rsidR="003F3295">
        <w:rPr>
          <w:rFonts w:ascii="宋体" w:eastAsia="宋体" w:hAnsi="宋体" w:hint="eastAsia"/>
          <w:sz w:val="24"/>
          <w:szCs w:val="24"/>
        </w:rPr>
        <w:t>加</w:t>
      </w:r>
      <w:r w:rsidR="00814F58">
        <w:rPr>
          <w:rFonts w:ascii="宋体" w:eastAsia="宋体" w:hAnsi="宋体" w:hint="eastAsia"/>
          <w:sz w:val="24"/>
          <w:szCs w:val="24"/>
        </w:rPr>
        <w:t>熟练地掌握</w:t>
      </w:r>
      <w:r w:rsidR="003F3295">
        <w:rPr>
          <w:rFonts w:ascii="宋体" w:eastAsia="宋体" w:hAnsi="宋体" w:hint="eastAsia"/>
          <w:sz w:val="24"/>
          <w:szCs w:val="24"/>
        </w:rPr>
        <w:t>了直流扫描分析</w:t>
      </w:r>
      <w:r w:rsidR="00814F58">
        <w:rPr>
          <w:rFonts w:ascii="宋体" w:eastAsia="宋体" w:hAnsi="宋体" w:hint="eastAsia"/>
          <w:sz w:val="24"/>
          <w:szCs w:val="24"/>
        </w:rPr>
        <w:t>法。在不确定某一变量变化对其他输出影响时，这个方法可以很好地判断。此外，在连接电路时，要关注连线的交点是不是真的连接在了一起。</w:t>
      </w:r>
    </w:p>
    <w:sectPr w:rsidR="00097011" w:rsidRPr="00D46E51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181A62" w14:textId="77777777" w:rsidR="00EB67C3" w:rsidRDefault="00EB67C3" w:rsidP="00415AAE">
      <w:pPr>
        <w:spacing w:after="0"/>
      </w:pPr>
      <w:r>
        <w:separator/>
      </w:r>
    </w:p>
  </w:endnote>
  <w:endnote w:type="continuationSeparator" w:id="0">
    <w:p w14:paraId="7C8CD8F5" w14:textId="77777777" w:rsidR="00EB67C3" w:rsidRDefault="00EB67C3" w:rsidP="00415AA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30323D" w14:textId="77777777" w:rsidR="00EB67C3" w:rsidRDefault="00EB67C3" w:rsidP="00415AAE">
      <w:pPr>
        <w:spacing w:after="0"/>
      </w:pPr>
      <w:r>
        <w:separator/>
      </w:r>
    </w:p>
  </w:footnote>
  <w:footnote w:type="continuationSeparator" w:id="0">
    <w:p w14:paraId="224DA253" w14:textId="77777777" w:rsidR="00EB67C3" w:rsidRDefault="00EB67C3" w:rsidP="00415AA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62B05"/>
    <w:multiLevelType w:val="hybridMultilevel"/>
    <w:tmpl w:val="5164FC8A"/>
    <w:lvl w:ilvl="0" w:tplc="FB745924">
      <w:start w:val="1"/>
      <w:numFmt w:val="decimal"/>
      <w:lvlText w:val="（%1）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1" w15:restartNumberingAfterBreak="0">
    <w:nsid w:val="12CA764D"/>
    <w:multiLevelType w:val="hybridMultilevel"/>
    <w:tmpl w:val="6CEC0960"/>
    <w:lvl w:ilvl="0" w:tplc="95FEA33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A128A4"/>
    <w:multiLevelType w:val="hybridMultilevel"/>
    <w:tmpl w:val="90E2BB92"/>
    <w:lvl w:ilvl="0" w:tplc="2FF8B3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5C544D"/>
    <w:multiLevelType w:val="hybridMultilevel"/>
    <w:tmpl w:val="74960D76"/>
    <w:lvl w:ilvl="0" w:tplc="41C21016">
      <w:start w:val="1"/>
      <w:numFmt w:val="decimal"/>
      <w:lvlText w:val="（%1）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4" w15:restartNumberingAfterBreak="0">
    <w:nsid w:val="44BB0FAE"/>
    <w:multiLevelType w:val="hybridMultilevel"/>
    <w:tmpl w:val="9AEAA38A"/>
    <w:lvl w:ilvl="0" w:tplc="843217B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AB5D9A"/>
    <w:multiLevelType w:val="hybridMultilevel"/>
    <w:tmpl w:val="711A7C50"/>
    <w:lvl w:ilvl="0" w:tplc="276244D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6F6B39A5"/>
    <w:multiLevelType w:val="hybridMultilevel"/>
    <w:tmpl w:val="699CFBE0"/>
    <w:lvl w:ilvl="0" w:tplc="9E06B9D0">
      <w:start w:val="2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B925F7E"/>
    <w:multiLevelType w:val="hybridMultilevel"/>
    <w:tmpl w:val="90E2BB92"/>
    <w:lvl w:ilvl="0" w:tplc="2FF8B3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EC0"/>
    <w:rsid w:val="00057E4E"/>
    <w:rsid w:val="00097011"/>
    <w:rsid w:val="000C6A34"/>
    <w:rsid w:val="000E4EDA"/>
    <w:rsid w:val="000F226C"/>
    <w:rsid w:val="00130275"/>
    <w:rsid w:val="001A60D3"/>
    <w:rsid w:val="001B2DDC"/>
    <w:rsid w:val="00206098"/>
    <w:rsid w:val="00237E97"/>
    <w:rsid w:val="00262D08"/>
    <w:rsid w:val="002812FB"/>
    <w:rsid w:val="00323B43"/>
    <w:rsid w:val="003C0C7C"/>
    <w:rsid w:val="003D37D8"/>
    <w:rsid w:val="003D5CF8"/>
    <w:rsid w:val="003F3295"/>
    <w:rsid w:val="004104AC"/>
    <w:rsid w:val="00415AAE"/>
    <w:rsid w:val="004353A1"/>
    <w:rsid w:val="004358AB"/>
    <w:rsid w:val="00491120"/>
    <w:rsid w:val="00500A23"/>
    <w:rsid w:val="00577CE8"/>
    <w:rsid w:val="005804A8"/>
    <w:rsid w:val="00590D9B"/>
    <w:rsid w:val="005A1EC5"/>
    <w:rsid w:val="005C7FD9"/>
    <w:rsid w:val="00617A66"/>
    <w:rsid w:val="006446F3"/>
    <w:rsid w:val="00652F8A"/>
    <w:rsid w:val="00653E74"/>
    <w:rsid w:val="00655B0A"/>
    <w:rsid w:val="006957B3"/>
    <w:rsid w:val="007029B9"/>
    <w:rsid w:val="007765EC"/>
    <w:rsid w:val="007B312E"/>
    <w:rsid w:val="007F612C"/>
    <w:rsid w:val="00814F58"/>
    <w:rsid w:val="008B7726"/>
    <w:rsid w:val="00994EAA"/>
    <w:rsid w:val="009F7679"/>
    <w:rsid w:val="00A13E66"/>
    <w:rsid w:val="00A6259A"/>
    <w:rsid w:val="00A664A7"/>
    <w:rsid w:val="00A76FA4"/>
    <w:rsid w:val="00AC7EC0"/>
    <w:rsid w:val="00AE6D0E"/>
    <w:rsid w:val="00B27288"/>
    <w:rsid w:val="00C078BC"/>
    <w:rsid w:val="00C23681"/>
    <w:rsid w:val="00C63A0D"/>
    <w:rsid w:val="00CB077B"/>
    <w:rsid w:val="00D46E51"/>
    <w:rsid w:val="00D73334"/>
    <w:rsid w:val="00D97366"/>
    <w:rsid w:val="00DD70DA"/>
    <w:rsid w:val="00E71EB6"/>
    <w:rsid w:val="00EB67C3"/>
    <w:rsid w:val="00F179DF"/>
    <w:rsid w:val="00F94CD0"/>
    <w:rsid w:val="00FB5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3501EC"/>
  <w15:chartTrackingRefBased/>
  <w15:docId w15:val="{8867BB4E-87D6-4689-AD53-F21637109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微软雅黑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765E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header"/>
    <w:basedOn w:val="a"/>
    <w:link w:val="a5"/>
    <w:uiPriority w:val="99"/>
    <w:unhideWhenUsed/>
    <w:rsid w:val="00415AA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  <w:lang w:val="x-none" w:eastAsia="x-none"/>
    </w:rPr>
  </w:style>
  <w:style w:type="character" w:customStyle="1" w:styleId="a5">
    <w:name w:val="页眉 字符"/>
    <w:link w:val="a4"/>
    <w:uiPriority w:val="99"/>
    <w:rsid w:val="00415AAE"/>
    <w:rPr>
      <w:rFonts w:ascii="Tahoma" w:hAnsi="Tahoma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15AAE"/>
    <w:pPr>
      <w:tabs>
        <w:tab w:val="center" w:pos="4153"/>
        <w:tab w:val="right" w:pos="8306"/>
      </w:tabs>
    </w:pPr>
    <w:rPr>
      <w:sz w:val="18"/>
      <w:szCs w:val="18"/>
      <w:lang w:val="x-none" w:eastAsia="x-none"/>
    </w:rPr>
  </w:style>
  <w:style w:type="character" w:customStyle="1" w:styleId="a7">
    <w:name w:val="页脚 字符"/>
    <w:link w:val="a6"/>
    <w:uiPriority w:val="99"/>
    <w:rsid w:val="00415AAE"/>
    <w:rPr>
      <w:rFonts w:ascii="Tahoma" w:hAnsi="Tahoma"/>
      <w:sz w:val="18"/>
      <w:szCs w:val="18"/>
    </w:rPr>
  </w:style>
  <w:style w:type="paragraph" w:customStyle="1" w:styleId="a8">
    <w:name w:val="列出段落"/>
    <w:basedOn w:val="a"/>
    <w:uiPriority w:val="34"/>
    <w:qFormat/>
    <w:rsid w:val="005A1EC5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4353A1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3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1314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0726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6403">
          <w:marLeft w:val="0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9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8646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741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w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wmf"/><Relationship Id="rId12" Type="http://schemas.openxmlformats.org/officeDocument/2006/relationships/image" Target="media/image6.w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374</Words>
  <Characters>2137</Characters>
  <Application>Microsoft Office Word</Application>
  <DocSecurity>0</DocSecurity>
  <Lines>17</Lines>
  <Paragraphs>5</Paragraphs>
  <ScaleCrop>false</ScaleCrop>
  <Company>Microsoft</Company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子涵 周</cp:lastModifiedBy>
  <cp:revision>3</cp:revision>
  <dcterms:created xsi:type="dcterms:W3CDTF">2020-06-08T11:33:00Z</dcterms:created>
  <dcterms:modified xsi:type="dcterms:W3CDTF">2020-10-09T13:57:00Z</dcterms:modified>
</cp:coreProperties>
</file>