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D9BF7" w14:textId="77777777" w:rsidR="003C1760" w:rsidRDefault="003C1760" w:rsidP="003C1760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电子科技大学</w:t>
      </w:r>
    </w:p>
    <w:p w14:paraId="3965259A" w14:textId="77777777" w:rsidR="003C1760" w:rsidRPr="00AC7EC0" w:rsidRDefault="003C1760" w:rsidP="003C1760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《</w:t>
      </w:r>
      <w:r w:rsidRPr="00652F8A">
        <w:rPr>
          <w:rFonts w:ascii="宋体" w:eastAsia="宋体" w:hAnsi="宋体" w:hint="eastAsia"/>
          <w:b/>
          <w:bCs/>
          <w:sz w:val="30"/>
          <w:szCs w:val="30"/>
        </w:rPr>
        <w:t>Multisim与电路仿真设计</w:t>
      </w:r>
      <w:r w:rsidRPr="00AC7EC0">
        <w:rPr>
          <w:rFonts w:ascii="宋体" w:eastAsia="宋体" w:hAnsi="宋体" w:hint="eastAsia"/>
          <w:b/>
          <w:sz w:val="30"/>
          <w:szCs w:val="30"/>
        </w:rPr>
        <w:t>》</w:t>
      </w:r>
      <w:r>
        <w:rPr>
          <w:rFonts w:ascii="宋体" w:eastAsia="宋体" w:hAnsi="宋体" w:hint="eastAsia"/>
          <w:b/>
          <w:sz w:val="30"/>
          <w:szCs w:val="30"/>
        </w:rPr>
        <w:t>实验</w:t>
      </w:r>
      <w:r w:rsidRPr="00AC7EC0">
        <w:rPr>
          <w:rFonts w:ascii="宋体" w:eastAsia="宋体" w:hAnsi="宋体" w:hint="eastAsia"/>
          <w:b/>
          <w:sz w:val="30"/>
          <w:szCs w:val="30"/>
        </w:rPr>
        <w:t>报告</w:t>
      </w:r>
    </w:p>
    <w:p w14:paraId="78605ABC" w14:textId="77777777" w:rsidR="003C1760" w:rsidRDefault="003C1760" w:rsidP="003C1760">
      <w:pPr>
        <w:spacing w:line="276" w:lineRule="auto"/>
        <w:rPr>
          <w:sz w:val="24"/>
          <w:szCs w:val="24"/>
        </w:rPr>
      </w:pPr>
    </w:p>
    <w:p w14:paraId="2385DDAD" w14:textId="1DA79289" w:rsidR="003C1760" w:rsidRPr="001B2DDC" w:rsidRDefault="0083753A" w:rsidP="003C1760">
      <w:pPr>
        <w:spacing w:line="276" w:lineRule="auto"/>
        <w:rPr>
          <w:rFonts w:ascii="宋体" w:eastAsia="宋体" w:hAnsi="宋体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50400BFD" wp14:editId="42E9C7EC">
                <wp:simplePos x="0" y="0"/>
                <wp:positionH relativeFrom="column">
                  <wp:posOffset>904875</wp:posOffset>
                </wp:positionH>
                <wp:positionV relativeFrom="paragraph">
                  <wp:posOffset>207644</wp:posOffset>
                </wp:positionV>
                <wp:extent cx="4057650" cy="0"/>
                <wp:effectExtent l="0" t="0" r="0" b="0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6C43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71.25pt;margin-top:16.35pt;width:319.5pt;height:0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"/>
            </w:pict>
          </mc:Fallback>
        </mc:AlternateContent>
      </w:r>
      <w:r w:rsidR="003C1760">
        <w:rPr>
          <w:rFonts w:ascii="宋体" w:eastAsia="宋体" w:hAnsi="宋体" w:hint="eastAsia"/>
          <w:sz w:val="28"/>
          <w:szCs w:val="28"/>
        </w:rPr>
        <w:t>实验</w:t>
      </w:r>
      <w:r>
        <w:rPr>
          <w:rFonts w:ascii="宋体" w:eastAsia="宋体" w:hAnsi="宋体" w:hint="eastAsia"/>
          <w:sz w:val="28"/>
          <w:szCs w:val="28"/>
        </w:rPr>
        <w:t>8</w: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：     </w:t>
      </w:r>
      <w:r w:rsidR="003C1760" w:rsidRPr="00206098">
        <w:rPr>
          <w:rFonts w:ascii="宋体" w:eastAsia="宋体" w:hAnsi="宋体" w:hint="eastAsia"/>
          <w:sz w:val="28"/>
          <w:szCs w:val="28"/>
        </w:rPr>
        <w:t xml:space="preserve">        </w:t>
      </w:r>
      <w:r w:rsidRPr="0083753A">
        <w:rPr>
          <w:rFonts w:ascii="宋体" w:eastAsia="宋体" w:hAnsi="宋体" w:hint="eastAsia"/>
          <w:sz w:val="28"/>
          <w:szCs w:val="28"/>
        </w:rPr>
        <w:t>函数发生器设计与仿真</w:t>
      </w:r>
      <w:r w:rsidR="003C1760" w:rsidRPr="00F97F5A"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 w:rsidR="003C1760" w:rsidRPr="001B2DDC">
        <w:rPr>
          <w:rFonts w:ascii="宋体" w:eastAsia="宋体" w:hAnsi="宋体" w:hint="eastAsia"/>
          <w:sz w:val="28"/>
          <w:szCs w:val="28"/>
          <w:u w:val="single"/>
        </w:rPr>
        <w:t xml:space="preserve">             </w:t>
      </w:r>
    </w:p>
    <w:p w14:paraId="61960798" w14:textId="0538B9AE" w:rsidR="003C1760" w:rsidRPr="001B2DDC" w:rsidRDefault="0083753A" w:rsidP="003C1760">
      <w:pPr>
        <w:spacing w:line="276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 wp14:anchorId="4418BF01" wp14:editId="241E6DED">
                <wp:simplePos x="0" y="0"/>
                <wp:positionH relativeFrom="column">
                  <wp:posOffset>3295650</wp:posOffset>
                </wp:positionH>
                <wp:positionV relativeFrom="paragraph">
                  <wp:posOffset>222249</wp:posOffset>
                </wp:positionV>
                <wp:extent cx="1714500" cy="0"/>
                <wp:effectExtent l="0" t="0" r="0" b="0"/>
                <wp:wrapNone/>
                <wp:docPr id="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BDE96" id="AutoShape 4" o:spid="_x0000_s1026" type="#_x0000_t32" style="position:absolute;left:0;text-align:left;margin-left:259.5pt;margin-top:17.5pt;width:135pt;height:0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6704" behindDoc="0" locked="0" layoutInCell="1" allowOverlap="1" wp14:anchorId="046457E4" wp14:editId="5E7E8E0F">
                <wp:simplePos x="0" y="0"/>
                <wp:positionH relativeFrom="column">
                  <wp:posOffset>904875</wp:posOffset>
                </wp:positionH>
                <wp:positionV relativeFrom="paragraph">
                  <wp:posOffset>222249</wp:posOffset>
                </wp:positionV>
                <wp:extent cx="1628775" cy="0"/>
                <wp:effectExtent l="0" t="0" r="0" b="0"/>
                <wp:wrapNone/>
                <wp:docPr id="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562A6" id="AutoShape 3" o:spid="_x0000_s1026" type="#_x0000_t32" style="position:absolute;left:0;text-align:left;margin-left:71.25pt;margin-top:17.5pt;width:128.25pt;height:0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"/>
            </w:pict>
          </mc:Fallback>
        </mc:AlternateConten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学生姓名：     </w:t>
      </w:r>
      <w:proofErr w:type="gramStart"/>
      <w:r w:rsidR="00BE30EA">
        <w:rPr>
          <w:rFonts w:ascii="宋体" w:eastAsia="宋体" w:hAnsi="宋体" w:hint="eastAsia"/>
          <w:sz w:val="28"/>
          <w:szCs w:val="28"/>
        </w:rPr>
        <w:t>周子涵</w:t>
      </w:r>
      <w:proofErr w:type="gramEnd"/>
      <w:r w:rsidR="003C1760" w:rsidRPr="001B2DDC">
        <w:rPr>
          <w:rFonts w:ascii="宋体" w:eastAsia="宋体" w:hAnsi="宋体" w:hint="eastAsia"/>
          <w:sz w:val="28"/>
          <w:szCs w:val="28"/>
        </w:rPr>
        <w:t xml:space="preserve">      </w:t>
      </w:r>
      <w:r w:rsidR="003C1760">
        <w:rPr>
          <w:rFonts w:ascii="宋体" w:eastAsia="宋体" w:hAnsi="宋体" w:hint="eastAsia"/>
          <w:sz w:val="28"/>
          <w:szCs w:val="28"/>
        </w:rPr>
        <w:t xml:space="preserve">  </w:t>
      </w:r>
      <w:r w:rsidR="003C1760">
        <w:rPr>
          <w:rFonts w:ascii="宋体" w:eastAsia="宋体" w:hAnsi="宋体"/>
          <w:sz w:val="28"/>
          <w:szCs w:val="28"/>
        </w:rPr>
        <w:t xml:space="preserve">    </w:t>
      </w:r>
      <w:r w:rsidR="003C1760" w:rsidRPr="001B2DDC">
        <w:rPr>
          <w:rFonts w:ascii="宋体" w:eastAsia="宋体" w:hAnsi="宋体" w:hint="eastAsia"/>
          <w:sz w:val="28"/>
          <w:szCs w:val="28"/>
        </w:rPr>
        <w:t>学号：</w:t>
      </w:r>
      <w:r w:rsidR="003C1760">
        <w:rPr>
          <w:rFonts w:ascii="宋体" w:eastAsia="宋体" w:hAnsi="宋体" w:hint="eastAsia"/>
          <w:sz w:val="28"/>
          <w:szCs w:val="28"/>
        </w:rPr>
        <w:t>20180</w:t>
      </w:r>
      <w:r w:rsidR="00BE30EA">
        <w:rPr>
          <w:rFonts w:ascii="宋体" w:eastAsia="宋体" w:hAnsi="宋体"/>
          <w:sz w:val="28"/>
          <w:szCs w:val="28"/>
        </w:rPr>
        <w:t>11218014</w:t>
      </w:r>
      <w:r w:rsidR="003C1760">
        <w:rPr>
          <w:rFonts w:ascii="宋体" w:eastAsia="宋体" w:hAnsi="宋体"/>
          <w:sz w:val="28"/>
          <w:szCs w:val="28"/>
        </w:rPr>
        <w:tab/>
      </w:r>
    </w:p>
    <w:p w14:paraId="53AE3293" w14:textId="502CA17A" w:rsidR="003C1760" w:rsidRPr="001B2DDC" w:rsidRDefault="0083753A" w:rsidP="003C1760">
      <w:pPr>
        <w:spacing w:line="276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776" behindDoc="0" locked="0" layoutInCell="1" allowOverlap="1" wp14:anchorId="188C8718" wp14:editId="690FAA3D">
                <wp:simplePos x="0" y="0"/>
                <wp:positionH relativeFrom="column">
                  <wp:posOffset>3295650</wp:posOffset>
                </wp:positionH>
                <wp:positionV relativeFrom="paragraph">
                  <wp:posOffset>239394</wp:posOffset>
                </wp:positionV>
                <wp:extent cx="1714500" cy="0"/>
                <wp:effectExtent l="0" t="0" r="0" b="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3F2FC" id="AutoShape 6" o:spid="_x0000_s1026" type="#_x0000_t32" style="position:absolute;left:0;text-align:left;margin-left:259.5pt;margin-top:18.85pt;width:135pt;height:0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62275F36" wp14:editId="7ED0257C">
                <wp:simplePos x="0" y="0"/>
                <wp:positionH relativeFrom="column">
                  <wp:posOffset>904875</wp:posOffset>
                </wp:positionH>
                <wp:positionV relativeFrom="paragraph">
                  <wp:posOffset>239394</wp:posOffset>
                </wp:positionV>
                <wp:extent cx="1628775" cy="0"/>
                <wp:effectExtent l="0" t="0" r="0" b="0"/>
                <wp:wrapNone/>
                <wp:docPr id="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2011E" id="AutoShape 5" o:spid="_x0000_s1026" type="#_x0000_t32" style="position:absolute;left:0;text-align:left;margin-left:71.25pt;margin-top:18.85pt;width:128.25pt;height:0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"/>
            </w:pict>
          </mc:Fallback>
        </mc:AlternateConten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教师姓名：     </w:t>
      </w:r>
      <w:r w:rsidR="003C1760">
        <w:rPr>
          <w:rFonts w:ascii="宋体" w:eastAsia="宋体" w:hAnsi="宋体" w:hint="eastAsia"/>
          <w:sz w:val="28"/>
          <w:szCs w:val="28"/>
        </w:rPr>
        <w:t>张彪</w: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            </w:t>
      </w:r>
      <w:r w:rsidR="003C1760">
        <w:rPr>
          <w:rFonts w:ascii="宋体" w:eastAsia="宋体" w:hAnsi="宋体" w:hint="eastAsia"/>
          <w:sz w:val="28"/>
          <w:szCs w:val="28"/>
        </w:rPr>
        <w:t>日期</w:t>
      </w:r>
      <w:r w:rsidR="003C1760" w:rsidRPr="001B2DDC">
        <w:rPr>
          <w:rFonts w:ascii="宋体" w:eastAsia="宋体" w:hAnsi="宋体" w:hint="eastAsia"/>
          <w:sz w:val="28"/>
          <w:szCs w:val="28"/>
        </w:rPr>
        <w:t>：</w:t>
      </w:r>
      <w:r w:rsidR="003C1760">
        <w:rPr>
          <w:rFonts w:ascii="宋体" w:eastAsia="宋体" w:hAnsi="宋体" w:hint="eastAsia"/>
          <w:sz w:val="28"/>
          <w:szCs w:val="28"/>
        </w:rPr>
        <w:t>2020/</w:t>
      </w:r>
      <w:r w:rsidR="00BE30EA">
        <w:rPr>
          <w:rFonts w:ascii="宋体" w:eastAsia="宋体" w:hAnsi="宋体"/>
          <w:sz w:val="28"/>
          <w:szCs w:val="28"/>
        </w:rPr>
        <w:t>11</w:t>
      </w:r>
      <w:r w:rsidR="003C1760">
        <w:rPr>
          <w:rFonts w:ascii="宋体" w:eastAsia="宋体" w:hAnsi="宋体" w:hint="eastAsia"/>
          <w:sz w:val="28"/>
          <w:szCs w:val="28"/>
        </w:rPr>
        <w:t>/</w:t>
      </w:r>
      <w:r w:rsidR="00BE30EA">
        <w:rPr>
          <w:rFonts w:ascii="宋体" w:eastAsia="宋体" w:hAnsi="宋体"/>
          <w:sz w:val="28"/>
          <w:szCs w:val="28"/>
        </w:rPr>
        <w:t>6</w:t>
      </w:r>
      <w:r w:rsidR="003C1760">
        <w:rPr>
          <w:rFonts w:ascii="宋体" w:eastAsia="宋体" w:hAnsi="宋体" w:hint="eastAsia"/>
          <w:sz w:val="28"/>
          <w:szCs w:val="28"/>
        </w:rPr>
        <w:t xml:space="preserve">   </w:t>
      </w:r>
    </w:p>
    <w:p w14:paraId="443B3424" w14:textId="77777777" w:rsidR="00057E4E" w:rsidRDefault="00057E4E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2E4C1189" w14:textId="77777777" w:rsidR="00262D08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一、</w:t>
      </w:r>
      <w:r w:rsidR="00652F8A">
        <w:rPr>
          <w:rFonts w:ascii="宋体" w:eastAsia="宋体" w:hAnsi="宋体" w:hint="eastAsia"/>
          <w:sz w:val="24"/>
          <w:szCs w:val="24"/>
        </w:rPr>
        <w:t>实验目的与</w:t>
      </w:r>
      <w:r>
        <w:rPr>
          <w:rFonts w:ascii="宋体" w:eastAsia="宋体" w:hAnsi="宋体" w:hint="eastAsia"/>
          <w:sz w:val="24"/>
          <w:szCs w:val="24"/>
        </w:rPr>
        <w:t>任务</w:t>
      </w:r>
    </w:p>
    <w:p w14:paraId="3749810C" w14:textId="77777777" w:rsidR="001B2DDC" w:rsidRDefault="00057E4E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1、实验目的</w:t>
      </w:r>
    </w:p>
    <w:p w14:paraId="3846F616" w14:textId="77777777" w:rsidR="00477E2E" w:rsidRPr="00477E2E" w:rsidRDefault="00477E2E" w:rsidP="00477E2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 w:rsidRPr="00477E2E">
        <w:rPr>
          <w:rFonts w:ascii="宋体" w:eastAsia="宋体" w:hAnsi="宋体" w:hint="eastAsia"/>
          <w:color w:val="000000"/>
          <w:sz w:val="24"/>
          <w:szCs w:val="24"/>
        </w:rPr>
        <w:t>理解信号发生器原理，掌握函数发生器设计方法；分析正弦波信号发生器；设计一个能同时输出正弦波、方波和三角波的函数发生器。</w:t>
      </w:r>
    </w:p>
    <w:p w14:paraId="0779D327" w14:textId="77777777" w:rsidR="00057E4E" w:rsidRDefault="00057E4E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2、实验内容</w:t>
      </w:r>
    </w:p>
    <w:p w14:paraId="67A62FF2" w14:textId="0102CF75" w:rsidR="00057E4E" w:rsidRPr="00477E2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477E2E">
        <w:rPr>
          <w:rFonts w:ascii="宋体" w:eastAsia="宋体" w:hAnsi="宋体" w:hint="eastAsia"/>
          <w:color w:val="000000"/>
          <w:sz w:val="24"/>
          <w:szCs w:val="24"/>
        </w:rPr>
        <w:t>（1）</w:t>
      </w:r>
      <w:r w:rsidR="00477E2E" w:rsidRPr="00477E2E">
        <w:rPr>
          <w:rFonts w:ascii="宋体" w:eastAsia="宋体" w:hAnsi="宋体" w:hint="eastAsia"/>
          <w:sz w:val="24"/>
          <w:szCs w:val="24"/>
        </w:rPr>
        <w:t>正弦波振荡器分析</w:t>
      </w:r>
    </w:p>
    <w:p w14:paraId="6D8A3A44" w14:textId="1D7679F0" w:rsidR="00057E4E" w:rsidRPr="00477E2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477E2E">
        <w:rPr>
          <w:rFonts w:ascii="宋体" w:eastAsia="宋体" w:hAnsi="宋体" w:hint="eastAsia"/>
          <w:sz w:val="24"/>
          <w:szCs w:val="24"/>
        </w:rPr>
        <w:t>（2）</w:t>
      </w:r>
      <w:r w:rsidR="00477E2E" w:rsidRPr="00477E2E">
        <w:rPr>
          <w:rFonts w:ascii="宋体" w:eastAsia="宋体" w:hAnsi="宋体" w:hint="eastAsia"/>
          <w:sz w:val="24"/>
          <w:szCs w:val="24"/>
        </w:rPr>
        <w:t>函数发生器设计</w:t>
      </w:r>
    </w:p>
    <w:p w14:paraId="3740D999" w14:textId="38E635AA" w:rsidR="001B2DDC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二、</w:t>
      </w:r>
      <w:r w:rsidR="00652F8A">
        <w:rPr>
          <w:rFonts w:ascii="宋体" w:eastAsia="宋体" w:hAnsi="宋体" w:hint="eastAsia"/>
          <w:sz w:val="24"/>
          <w:szCs w:val="24"/>
        </w:rPr>
        <w:t>实验</w:t>
      </w:r>
      <w:r>
        <w:rPr>
          <w:rFonts w:ascii="宋体" w:eastAsia="宋体" w:hAnsi="宋体" w:hint="eastAsia"/>
          <w:sz w:val="24"/>
          <w:szCs w:val="24"/>
        </w:rPr>
        <w:t>原理</w:t>
      </w:r>
      <w:r w:rsidR="00477E2E">
        <w:rPr>
          <w:rFonts w:ascii="宋体" w:eastAsia="宋体" w:hAnsi="宋体"/>
          <w:sz w:val="24"/>
          <w:szCs w:val="24"/>
        </w:rPr>
        <w:tab/>
      </w:r>
    </w:p>
    <w:p w14:paraId="4DE8A111" w14:textId="77777777" w:rsidR="001B2DDC" w:rsidRDefault="00097011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 w:rsidRPr="007F612C">
        <w:rPr>
          <w:rFonts w:ascii="宋体" w:eastAsia="宋体" w:hAnsi="宋体" w:hint="eastAsia"/>
          <w:color w:val="FF0000"/>
          <w:sz w:val="24"/>
          <w:szCs w:val="24"/>
        </w:rPr>
        <w:t>阐述</w:t>
      </w:r>
      <w:r w:rsidR="00652F8A">
        <w:rPr>
          <w:rFonts w:ascii="宋体" w:eastAsia="宋体" w:hAnsi="宋体" w:hint="eastAsia"/>
          <w:color w:val="FF0000"/>
          <w:sz w:val="24"/>
          <w:szCs w:val="24"/>
        </w:rPr>
        <w:t>实验</w:t>
      </w:r>
      <w:r w:rsidRPr="007F612C">
        <w:rPr>
          <w:rFonts w:ascii="宋体" w:eastAsia="宋体" w:hAnsi="宋体" w:hint="eastAsia"/>
          <w:color w:val="FF0000"/>
          <w:sz w:val="24"/>
          <w:szCs w:val="24"/>
        </w:rPr>
        <w:t>原理</w:t>
      </w:r>
      <w:r w:rsidR="00652F8A">
        <w:rPr>
          <w:rFonts w:ascii="宋体" w:eastAsia="宋体" w:hAnsi="宋体" w:hint="eastAsia"/>
          <w:color w:val="FF0000"/>
          <w:sz w:val="24"/>
          <w:szCs w:val="24"/>
        </w:rPr>
        <w:t>，实验电路理论</w:t>
      </w:r>
      <w:r w:rsidR="001A60D3">
        <w:rPr>
          <w:rFonts w:ascii="宋体" w:eastAsia="宋体" w:hAnsi="宋体" w:hint="eastAsia"/>
          <w:color w:val="FF0000"/>
          <w:sz w:val="24"/>
          <w:szCs w:val="24"/>
        </w:rPr>
        <w:t>分析，或理论</w:t>
      </w:r>
      <w:r w:rsidR="00652F8A">
        <w:rPr>
          <w:rFonts w:ascii="宋体" w:eastAsia="宋体" w:hAnsi="宋体" w:hint="eastAsia"/>
          <w:color w:val="FF0000"/>
          <w:sz w:val="24"/>
          <w:szCs w:val="24"/>
        </w:rPr>
        <w:t>计算</w:t>
      </w:r>
      <w:r w:rsidR="001A60D3">
        <w:rPr>
          <w:rFonts w:ascii="宋体" w:eastAsia="宋体" w:hAnsi="宋体" w:hint="eastAsia"/>
          <w:color w:val="FF0000"/>
          <w:sz w:val="24"/>
          <w:szCs w:val="24"/>
        </w:rPr>
        <w:t>过程及</w:t>
      </w:r>
      <w:proofErr w:type="gramStart"/>
      <w:r w:rsidR="001A60D3">
        <w:rPr>
          <w:rFonts w:ascii="宋体" w:eastAsia="宋体" w:hAnsi="宋体" w:hint="eastAsia"/>
          <w:color w:val="FF0000"/>
          <w:sz w:val="24"/>
          <w:szCs w:val="24"/>
        </w:rPr>
        <w:t>及</w:t>
      </w:r>
      <w:proofErr w:type="gramEnd"/>
      <w:r w:rsidR="001A60D3">
        <w:rPr>
          <w:rFonts w:ascii="宋体" w:eastAsia="宋体" w:hAnsi="宋体" w:hint="eastAsia"/>
          <w:color w:val="FF0000"/>
          <w:sz w:val="24"/>
          <w:szCs w:val="24"/>
        </w:rPr>
        <w:t>结果。</w:t>
      </w:r>
    </w:p>
    <w:p w14:paraId="5EBD2F29" w14:textId="3F4DA32B" w:rsidR="00EA4153" w:rsidRPr="00EA4153" w:rsidRDefault="00EA4153" w:rsidP="00EA4153">
      <w:pPr>
        <w:pStyle w:val="a9"/>
        <w:numPr>
          <w:ilvl w:val="0"/>
          <w:numId w:val="9"/>
        </w:numPr>
        <w:spacing w:line="276" w:lineRule="auto"/>
        <w:ind w:firstLineChars="0"/>
      </w:pPr>
      <w:r w:rsidRPr="00EA4153">
        <w:rPr>
          <w:rFonts w:hint="eastAsia"/>
        </w:rPr>
        <w:t>正弦波振荡器分析</w:t>
      </w:r>
    </w:p>
    <w:p w14:paraId="6C1A12BC" w14:textId="678F6856" w:rsidR="00EA4153" w:rsidRDefault="00EA4153" w:rsidP="00EA4153">
      <w:pPr>
        <w:spacing w:line="276" w:lineRule="auto"/>
        <w:rPr>
          <w:rFonts w:ascii="宋体" w:eastAsia="宋体" w:hAnsi="宋体"/>
        </w:rPr>
      </w:pPr>
      <w:r>
        <w:rPr>
          <w:rFonts w:hint="eastAsia"/>
        </w:rPr>
        <w:t xml:space="preserve"> </w:t>
      </w:r>
      <w:r>
        <w:t xml:space="preserve">        </w:t>
      </w:r>
      <w:r w:rsidR="00B60FC0">
        <w:t xml:space="preserve">  </w:t>
      </w:r>
      <w:r w:rsidR="00B60FC0">
        <w:rPr>
          <w:rFonts w:ascii="宋体" w:eastAsia="宋体" w:hAnsi="宋体" w:hint="eastAsia"/>
        </w:rPr>
        <w:t>振荡原理：</w:t>
      </w:r>
    </w:p>
    <w:p w14:paraId="03A28695" w14:textId="4BAA443F" w:rsidR="00B60FC0" w:rsidRPr="00B60FC0" w:rsidRDefault="00B60FC0" w:rsidP="00B60FC0">
      <w:pPr>
        <w:pStyle w:val="a9"/>
        <w:numPr>
          <w:ilvl w:val="0"/>
          <w:numId w:val="10"/>
        </w:numPr>
        <w:spacing w:line="276" w:lineRule="auto"/>
        <w:ind w:firstLineChars="0"/>
      </w:pPr>
      <w:r w:rsidRPr="00B60FC0">
        <w:rPr>
          <w:rFonts w:hint="eastAsia"/>
        </w:rPr>
        <w:t>必须包括一个放大电路</w:t>
      </w:r>
    </w:p>
    <w:p w14:paraId="0B440617" w14:textId="1533E1CA" w:rsidR="00B60FC0" w:rsidRDefault="00B60FC0" w:rsidP="00B60FC0">
      <w:pPr>
        <w:pStyle w:val="a9"/>
        <w:numPr>
          <w:ilvl w:val="0"/>
          <w:numId w:val="10"/>
        </w:numPr>
        <w:spacing w:line="276" w:lineRule="auto"/>
        <w:ind w:firstLineChars="0"/>
      </w:pPr>
      <w:r>
        <w:rPr>
          <w:rFonts w:hint="eastAsia"/>
        </w:rPr>
        <w:t>必须有一个正反馈网络</w:t>
      </w:r>
    </w:p>
    <w:p w14:paraId="0269CC0B" w14:textId="22C2967A" w:rsidR="00B60FC0" w:rsidRDefault="00B60FC0" w:rsidP="00B60FC0">
      <w:pPr>
        <w:pStyle w:val="a9"/>
        <w:numPr>
          <w:ilvl w:val="0"/>
          <w:numId w:val="10"/>
        </w:numPr>
        <w:spacing w:line="276" w:lineRule="auto"/>
        <w:ind w:firstLineChars="0"/>
      </w:pPr>
      <w:r>
        <w:rPr>
          <w:rFonts w:hint="eastAsia"/>
        </w:rPr>
        <w:t>要有选频网络（带通滤波器）</w:t>
      </w:r>
    </w:p>
    <w:p w14:paraId="1E13930D" w14:textId="320EC100" w:rsidR="00B60FC0" w:rsidRDefault="00B60FC0" w:rsidP="00B60FC0">
      <w:pPr>
        <w:pStyle w:val="a9"/>
        <w:numPr>
          <w:ilvl w:val="0"/>
          <w:numId w:val="10"/>
        </w:numPr>
        <w:spacing w:line="276" w:lineRule="auto"/>
        <w:ind w:firstLineChars="0"/>
      </w:pPr>
      <w:r>
        <w:rPr>
          <w:rFonts w:hint="eastAsia"/>
        </w:rPr>
        <w:t>稳幅</w:t>
      </w:r>
    </w:p>
    <w:p w14:paraId="7B0ED81D" w14:textId="4039E9F7" w:rsidR="00B60FC0" w:rsidRDefault="00B60FC0" w:rsidP="00B60FC0">
      <w:pPr>
        <w:spacing w:line="276" w:lineRule="auto"/>
        <w:rPr>
          <w:rFonts w:ascii="宋体" w:eastAsia="宋体" w:hAnsi="宋体"/>
        </w:rPr>
      </w:pPr>
      <w:r>
        <w:rPr>
          <w:rFonts w:hint="eastAsia"/>
        </w:rPr>
        <w:t xml:space="preserve"> </w:t>
      </w:r>
      <w:r>
        <w:t xml:space="preserve">       </w:t>
      </w:r>
      <w:r w:rsidRPr="00B60FC0">
        <w:rPr>
          <w:rFonts w:ascii="宋体" w:eastAsia="宋体" w:hAnsi="宋体" w:hint="eastAsia"/>
        </w:rPr>
        <w:t>选用R</w:t>
      </w:r>
      <w:r w:rsidRPr="00B60FC0">
        <w:rPr>
          <w:rFonts w:ascii="宋体" w:eastAsia="宋体" w:hAnsi="宋体"/>
        </w:rPr>
        <w:t>C</w:t>
      </w:r>
      <w:r w:rsidRPr="00B60FC0">
        <w:rPr>
          <w:rFonts w:ascii="宋体" w:eastAsia="宋体" w:hAnsi="宋体" w:hint="eastAsia"/>
        </w:rPr>
        <w:t>串并联</w:t>
      </w:r>
      <w:proofErr w:type="gramStart"/>
      <w:r w:rsidRPr="00B60FC0">
        <w:rPr>
          <w:rFonts w:ascii="宋体" w:eastAsia="宋体" w:hAnsi="宋体" w:hint="eastAsia"/>
        </w:rPr>
        <w:t>选频及正反馈</w:t>
      </w:r>
      <w:proofErr w:type="gramEnd"/>
      <w:r w:rsidRPr="00B60FC0">
        <w:rPr>
          <w:rFonts w:ascii="宋体" w:eastAsia="宋体" w:hAnsi="宋体" w:hint="eastAsia"/>
        </w:rPr>
        <w:t>网络</w:t>
      </w:r>
    </w:p>
    <w:p w14:paraId="08D17B15" w14:textId="60190D2D" w:rsidR="00B60FC0" w:rsidRDefault="00B60FC0" w:rsidP="00B60FC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</w:t>
      </w:r>
      <w:r w:rsidRPr="00B60FC0">
        <w:rPr>
          <w:rFonts w:ascii="宋体" w:eastAsia="宋体" w:hAnsi="宋体"/>
          <w:noProof/>
        </w:rPr>
        <w:drawing>
          <wp:inline distT="0" distB="0" distL="0" distR="0" wp14:anchorId="745E3A92" wp14:editId="5EDF8FED">
            <wp:extent cx="1361609" cy="1717103"/>
            <wp:effectExtent l="0" t="0" r="0" b="0"/>
            <wp:docPr id="17413" name="Picture 2" descr="Dz080104">
              <a:extLst xmlns:a="http://schemas.openxmlformats.org/drawingml/2006/main">
                <a:ext uri="{FF2B5EF4-FFF2-40B4-BE49-F238E27FC236}">
                  <a16:creationId xmlns:a16="http://schemas.microsoft.com/office/drawing/2014/main" id="{5A82A0D4-B5ED-47A2-A7FF-2984380DBB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2" descr="Dz080104">
                      <a:extLst>
                        <a:ext uri="{FF2B5EF4-FFF2-40B4-BE49-F238E27FC236}">
                          <a16:creationId xmlns:a16="http://schemas.microsoft.com/office/drawing/2014/main" id="{5A82A0D4-B5ED-47A2-A7FF-2984380DBB9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5" r="67143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340" cy="17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590F" w14:textId="5AC8299E" w:rsidR="00B60FC0" w:rsidRDefault="00B60FC0" w:rsidP="00B60FC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振荡电路：</w:t>
      </w:r>
    </w:p>
    <w:p w14:paraId="4BF17AA0" w14:textId="659C27BA" w:rsidR="00B60FC0" w:rsidRDefault="00B60FC0" w:rsidP="00B60FC0">
      <w:pPr>
        <w:spacing w:line="276" w:lineRule="auto"/>
        <w:rPr>
          <w:rFonts w:ascii="宋体" w:eastAsia="宋体" w:hAnsi="宋体"/>
        </w:rPr>
      </w:pPr>
      <w:r w:rsidRPr="00B60FC0">
        <w:rPr>
          <w:rFonts w:ascii="宋体" w:eastAsia="宋体" w:hAnsi="宋体"/>
          <w:noProof/>
        </w:rPr>
        <w:drawing>
          <wp:inline distT="0" distB="0" distL="0" distR="0" wp14:anchorId="32ACFC8A" wp14:editId="3160F82D">
            <wp:extent cx="3694112" cy="3368675"/>
            <wp:effectExtent l="0" t="0" r="1905" b="3175"/>
            <wp:docPr id="2048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B444F0A-088A-43BF-8444-1CEDF78FF6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图片 1">
                      <a:extLst>
                        <a:ext uri="{FF2B5EF4-FFF2-40B4-BE49-F238E27FC236}">
                          <a16:creationId xmlns:a16="http://schemas.microsoft.com/office/drawing/2014/main" id="{3B444F0A-088A-43BF-8444-1CEDF78FF6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12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A2F39BB" w14:textId="54349DB8" w:rsidR="00B60FC0" w:rsidRPr="00B60FC0" w:rsidRDefault="00B60FC0" w:rsidP="00B60FC0">
      <w:pPr>
        <w:spacing w:line="276" w:lineRule="auto"/>
      </w:pPr>
      <w:r>
        <w:rPr>
          <w:rFonts w:ascii="宋体" w:eastAsia="宋体" w:hAnsi="宋体"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2πRC</m:t>
            </m:r>
          </m:den>
        </m:f>
      </m:oMath>
    </w:p>
    <w:p w14:paraId="66852385" w14:textId="14D41D5A" w:rsidR="00B60FC0" w:rsidRPr="001F2C68" w:rsidRDefault="005F17AD" w:rsidP="00B60FC0">
      <w:pPr>
        <w:spacing w:line="276" w:lineRule="auto"/>
        <w:rPr>
          <w:rFonts w:ascii="宋体" w:eastAsia="宋体" w:hAnsi="宋体"/>
          <w:b/>
          <w:bCs/>
        </w:rPr>
      </w:pPr>
      <w:r w:rsidRPr="001F2C68">
        <w:rPr>
          <w:rFonts w:ascii="宋体" w:eastAsia="宋体" w:hAnsi="宋体" w:hint="eastAsia"/>
          <w:b/>
          <w:bCs/>
        </w:rPr>
        <w:t>题目要求振荡频率为1kHz，根据上面公式可计算得R</w:t>
      </w:r>
      <w:r w:rsidRPr="001F2C68">
        <w:rPr>
          <w:rFonts w:ascii="宋体" w:eastAsia="宋体" w:hAnsi="宋体"/>
          <w:b/>
          <w:bCs/>
        </w:rPr>
        <w:t>1,R2的值，约为8842Ω</w:t>
      </w:r>
    </w:p>
    <w:p w14:paraId="1AC72AD6" w14:textId="63489BDF" w:rsidR="00EA4153" w:rsidRPr="005F17AD" w:rsidRDefault="00EA4153" w:rsidP="005F17AD">
      <w:pPr>
        <w:pStyle w:val="a9"/>
        <w:numPr>
          <w:ilvl w:val="0"/>
          <w:numId w:val="9"/>
        </w:numPr>
        <w:spacing w:line="276" w:lineRule="auto"/>
        <w:ind w:firstLineChars="0"/>
      </w:pPr>
      <w:r w:rsidRPr="005F17AD">
        <w:rPr>
          <w:rFonts w:hint="eastAsia"/>
        </w:rPr>
        <w:t>函数发生器设计</w:t>
      </w:r>
    </w:p>
    <w:p w14:paraId="1EA5769F" w14:textId="63D85D51" w:rsidR="005F17AD" w:rsidRDefault="005F17AD" w:rsidP="005F17AD">
      <w:pPr>
        <w:spacing w:line="276" w:lineRule="auto"/>
      </w:pPr>
      <w:r w:rsidRPr="005F17AD">
        <w:rPr>
          <w:noProof/>
        </w:rPr>
        <w:drawing>
          <wp:inline distT="0" distB="0" distL="0" distR="0" wp14:anchorId="131E9712" wp14:editId="145FD30A">
            <wp:extent cx="5274310" cy="1279525"/>
            <wp:effectExtent l="0" t="0" r="2540" b="0"/>
            <wp:docPr id="2560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31EF95B-6A01-46B2-AFD7-1879D7092A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>
                      <a:extLst>
                        <a:ext uri="{FF2B5EF4-FFF2-40B4-BE49-F238E27FC236}">
                          <a16:creationId xmlns:a16="http://schemas.microsoft.com/office/drawing/2014/main" id="{B31EF95B-6A01-46B2-AFD7-1879D7092A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7AE7" w14:textId="77777777" w:rsidR="005F17AD" w:rsidRPr="005F17AD" w:rsidRDefault="005F17AD" w:rsidP="005F17AD">
      <w:pPr>
        <w:numPr>
          <w:ilvl w:val="0"/>
          <w:numId w:val="11"/>
        </w:numPr>
        <w:spacing w:line="276" w:lineRule="auto"/>
      </w:pPr>
      <w:r w:rsidRPr="005F17AD">
        <w:rPr>
          <w:rFonts w:hint="eastAsia"/>
          <w:b/>
          <w:bCs/>
        </w:rPr>
        <w:t>采用</w:t>
      </w:r>
      <w:r w:rsidRPr="005F17AD">
        <w:rPr>
          <w:rFonts w:hint="eastAsia"/>
          <w:b/>
          <w:bCs/>
        </w:rPr>
        <w:t>RC</w:t>
      </w:r>
      <w:r w:rsidRPr="005F17AD">
        <w:rPr>
          <w:rFonts w:hint="eastAsia"/>
          <w:b/>
          <w:bCs/>
        </w:rPr>
        <w:t>桥式正弦振荡电路产生正弦信号</w:t>
      </w:r>
    </w:p>
    <w:p w14:paraId="4BC6B84C" w14:textId="77777777" w:rsidR="005F17AD" w:rsidRPr="005F17AD" w:rsidRDefault="005F17AD" w:rsidP="005F17AD">
      <w:pPr>
        <w:numPr>
          <w:ilvl w:val="0"/>
          <w:numId w:val="11"/>
        </w:numPr>
        <w:spacing w:line="276" w:lineRule="auto"/>
      </w:pPr>
      <w:r w:rsidRPr="005F17AD">
        <w:rPr>
          <w:rFonts w:hint="eastAsia"/>
          <w:b/>
          <w:bCs/>
        </w:rPr>
        <w:t>正弦信号通过比较器电路产生方波</w:t>
      </w:r>
    </w:p>
    <w:p w14:paraId="21992749" w14:textId="6C009978" w:rsidR="005F17AD" w:rsidRPr="005F17AD" w:rsidRDefault="005F17AD" w:rsidP="005F17AD">
      <w:pPr>
        <w:numPr>
          <w:ilvl w:val="0"/>
          <w:numId w:val="11"/>
        </w:numPr>
        <w:spacing w:line="276" w:lineRule="auto"/>
      </w:pPr>
      <w:r w:rsidRPr="005F17AD">
        <w:rPr>
          <w:rFonts w:hint="eastAsia"/>
          <w:b/>
          <w:bCs/>
        </w:rPr>
        <w:t>方波信号利用反相积分电路变换为三角波</w:t>
      </w:r>
    </w:p>
    <w:p w14:paraId="6E0C7DE9" w14:textId="0963E3C0" w:rsidR="005F17AD" w:rsidRDefault="005F17AD" w:rsidP="005F17AD">
      <w:pPr>
        <w:pStyle w:val="a9"/>
        <w:numPr>
          <w:ilvl w:val="0"/>
          <w:numId w:val="12"/>
        </w:numPr>
        <w:spacing w:line="276" w:lineRule="auto"/>
        <w:ind w:firstLineChars="0"/>
      </w:pPr>
      <w:r>
        <w:rPr>
          <w:rFonts w:hint="eastAsia"/>
        </w:rPr>
        <w:t>正弦波-方波</w:t>
      </w:r>
    </w:p>
    <w:p w14:paraId="5824E1EA" w14:textId="7CC6FA85" w:rsidR="005F17AD" w:rsidRDefault="005F17AD" w:rsidP="005F17AD">
      <w:pPr>
        <w:spacing w:line="276" w:lineRule="auto"/>
      </w:pPr>
      <w:r w:rsidRPr="005F17AD">
        <w:rPr>
          <w:noProof/>
        </w:rPr>
        <w:drawing>
          <wp:inline distT="0" distB="0" distL="0" distR="0" wp14:anchorId="09F31E57" wp14:editId="12C077F7">
            <wp:extent cx="2148406" cy="970248"/>
            <wp:effectExtent l="0" t="0" r="4445" b="1905"/>
            <wp:docPr id="26629" name="Picture 3" descr="Dz080203">
              <a:extLst xmlns:a="http://schemas.openxmlformats.org/drawingml/2006/main">
                <a:ext uri="{FF2B5EF4-FFF2-40B4-BE49-F238E27FC236}">
                  <a16:creationId xmlns:a16="http://schemas.microsoft.com/office/drawing/2014/main" id="{C358508C-6AE4-459A-B333-F5DF0FFCC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Picture 3" descr="Dz080203">
                      <a:extLst>
                        <a:ext uri="{FF2B5EF4-FFF2-40B4-BE49-F238E27FC236}">
                          <a16:creationId xmlns:a16="http://schemas.microsoft.com/office/drawing/2014/main" id="{C358508C-6AE4-459A-B333-F5DF0FFCC29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9" r="50301" b="29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33" cy="97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过零比较器</w:t>
      </w:r>
      <w:proofErr w:type="gramEnd"/>
    </w:p>
    <w:p w14:paraId="7885BE91" w14:textId="2331DF16" w:rsidR="005F17AD" w:rsidRDefault="00115584" w:rsidP="005F17AD">
      <w:pPr>
        <w:spacing w:line="276" w:lineRule="auto"/>
      </w:pPr>
      <w:r>
        <w:lastRenderedPageBreak/>
        <w:t>输入</w:t>
      </w:r>
      <w:proofErr w:type="spellStart"/>
      <w:r>
        <w:t>u</w:t>
      </w:r>
      <w:r w:rsidRPr="00115584">
        <w:rPr>
          <w:vertAlign w:val="subscript"/>
        </w:rPr>
        <w:t>I</w:t>
      </w:r>
      <w:proofErr w:type="spellEnd"/>
      <w:r>
        <w:t xml:space="preserve"> </w:t>
      </w:r>
      <w:r>
        <w:t>正时，输出为负，输入</w:t>
      </w:r>
      <w:proofErr w:type="spellStart"/>
      <w:r>
        <w:t>u</w:t>
      </w:r>
      <w:r w:rsidRPr="00115584">
        <w:rPr>
          <w:vertAlign w:val="subscript"/>
        </w:rPr>
        <w:t>I</w:t>
      </w:r>
      <w:proofErr w:type="spellEnd"/>
      <w:r>
        <w:t>为负时，输出为正，</w:t>
      </w:r>
      <w:proofErr w:type="gramStart"/>
      <w:r>
        <w:t>故经过此运</w:t>
      </w:r>
      <w:proofErr w:type="gramEnd"/>
      <w:r>
        <w:t>放，正弦波变为方波。</w:t>
      </w:r>
    </w:p>
    <w:p w14:paraId="4B6D66CD" w14:textId="51BA356A" w:rsidR="00115584" w:rsidRDefault="00115584" w:rsidP="00115584">
      <w:pPr>
        <w:spacing w:line="276" w:lineRule="auto"/>
      </w:pPr>
      <w:r w:rsidRPr="00115584">
        <w:object w:dxaOrig="5041" w:dyaOrig="2841" w14:anchorId="1AAB36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142.2pt" o:ole="">
            <v:imagedata r:id="rId11" o:title=""/>
          </v:shape>
          <o:OLEObject Type="Embed" ProgID="Unknown" ShapeID="_x0000_i1025" DrawAspect="Content" ObjectID="_1666200879" r:id="rId12"/>
        </w:object>
      </w:r>
      <w:r w:rsidRPr="00115584">
        <w:rPr>
          <w:rFonts w:hint="eastAsia"/>
        </w:rPr>
        <w:t>输出限幅电路</w:t>
      </w:r>
    </w:p>
    <w:p w14:paraId="6F9FF4F4" w14:textId="070EA469" w:rsidR="00115584" w:rsidRPr="00115584" w:rsidRDefault="00115584" w:rsidP="00115584">
      <w:pPr>
        <w:spacing w:line="276" w:lineRule="auto"/>
      </w:pPr>
      <w:r>
        <w:t>使</w:t>
      </w:r>
      <w:r>
        <w:rPr>
          <w:rFonts w:hint="eastAsia"/>
        </w:rPr>
        <w:t>:</w:t>
      </w:r>
      <w:r w:rsidRPr="00115584">
        <w:rPr>
          <w:rFonts w:hint="eastAsia"/>
        </w:rPr>
        <w:t xml:space="preserve"> U</w:t>
      </w:r>
      <w:r w:rsidRPr="00115584">
        <w:rPr>
          <w:rFonts w:hint="eastAsia"/>
          <w:vertAlign w:val="subscript"/>
        </w:rPr>
        <w:t>OH</w:t>
      </w:r>
      <w:r w:rsidRPr="00115584">
        <w:rPr>
          <w:rFonts w:hint="eastAsia"/>
        </w:rPr>
        <w:t>＝</w:t>
      </w:r>
      <w:r w:rsidRPr="00115584">
        <w:rPr>
          <w:rFonts w:hint="eastAsia"/>
        </w:rPr>
        <w:t xml:space="preserve"> </w:t>
      </w:r>
      <w:r w:rsidRPr="00115584">
        <w:rPr>
          <w:rFonts w:hint="eastAsia"/>
        </w:rPr>
        <w:t>－</w:t>
      </w:r>
      <w:r w:rsidRPr="00115584">
        <w:rPr>
          <w:rFonts w:hint="eastAsia"/>
        </w:rPr>
        <w:t xml:space="preserve"> U</w:t>
      </w:r>
      <w:r w:rsidRPr="00115584">
        <w:rPr>
          <w:rFonts w:hint="eastAsia"/>
          <w:vertAlign w:val="subscript"/>
        </w:rPr>
        <w:t>OL</w:t>
      </w:r>
      <w:r w:rsidRPr="00115584">
        <w:rPr>
          <w:rFonts w:hint="eastAsia"/>
        </w:rPr>
        <w:t>＝</w:t>
      </w:r>
      <w:r w:rsidRPr="00115584">
        <w:rPr>
          <w:rFonts w:hint="eastAsia"/>
        </w:rPr>
        <w:t xml:space="preserve"> U</w:t>
      </w:r>
      <w:r w:rsidRPr="00115584">
        <w:rPr>
          <w:rFonts w:hint="eastAsia"/>
          <w:vertAlign w:val="subscript"/>
        </w:rPr>
        <w:t>Z</w:t>
      </w:r>
    </w:p>
    <w:p w14:paraId="4B4815A6" w14:textId="3F0DA3FC" w:rsidR="00115584" w:rsidRDefault="00115584" w:rsidP="005F17AD">
      <w:pPr>
        <w:spacing w:line="276" w:lineRule="auto"/>
      </w:pPr>
    </w:p>
    <w:p w14:paraId="4A454958" w14:textId="6652967B" w:rsidR="005F17AD" w:rsidRPr="005F17AD" w:rsidRDefault="005F17AD" w:rsidP="005F17AD">
      <w:pPr>
        <w:pStyle w:val="a9"/>
        <w:numPr>
          <w:ilvl w:val="0"/>
          <w:numId w:val="12"/>
        </w:numPr>
        <w:spacing w:line="276" w:lineRule="auto"/>
        <w:ind w:firstLineChars="0"/>
      </w:pPr>
      <w:r>
        <w:t>方波-三角波</w:t>
      </w:r>
    </w:p>
    <w:p w14:paraId="7E80CFED" w14:textId="7DD86E48" w:rsidR="005F17AD" w:rsidRDefault="00115584" w:rsidP="005F17AD">
      <w:pPr>
        <w:spacing w:line="276" w:lineRule="auto"/>
      </w:pPr>
      <w:r w:rsidRPr="00115584">
        <w:rPr>
          <w:noProof/>
        </w:rPr>
        <w:drawing>
          <wp:inline distT="0" distB="0" distL="0" distR="0" wp14:anchorId="5294D326" wp14:editId="1C86E3A8">
            <wp:extent cx="2575472" cy="1947309"/>
            <wp:effectExtent l="0" t="0" r="0" b="0"/>
            <wp:docPr id="2765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28CADAA-FFFC-48AE-8237-00F27C84A9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6" name="Picture 2">
                      <a:extLst>
                        <a:ext uri="{FF2B5EF4-FFF2-40B4-BE49-F238E27FC236}">
                          <a16:creationId xmlns:a16="http://schemas.microsoft.com/office/drawing/2014/main" id="{128CADAA-FFFC-48AE-8237-00F27C84A9B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99" cy="195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积分电路</w:t>
      </w:r>
    </w:p>
    <w:p w14:paraId="730BC095" w14:textId="177EC15A" w:rsidR="00115584" w:rsidRDefault="00115584" w:rsidP="005F17AD">
      <w:pPr>
        <w:spacing w:line="276" w:lineRule="auto"/>
      </w:pPr>
      <w:r w:rsidRPr="00115584">
        <w:object w:dxaOrig="3091" w:dyaOrig="1181" w14:anchorId="38A7AAD3">
          <v:shape id="_x0000_i1026" type="#_x0000_t75" style="width:110.4pt;height:42pt" o:ole="">
            <v:imagedata r:id="rId14" o:title=""/>
          </v:shape>
          <o:OLEObject Type="Embed" ProgID="Unknown" ShapeID="_x0000_i1026" DrawAspect="Content" ObjectID="_1666200880" r:id="rId15"/>
        </w:object>
      </w:r>
    </w:p>
    <w:p w14:paraId="74CC5A21" w14:textId="229ABECF" w:rsidR="00115584" w:rsidRDefault="00115584" w:rsidP="005F17AD">
      <w:pPr>
        <w:spacing w:line="276" w:lineRule="auto"/>
      </w:pPr>
      <w:r w:rsidRPr="00115584">
        <w:rPr>
          <w:noProof/>
        </w:rPr>
        <w:drawing>
          <wp:inline distT="0" distB="0" distL="0" distR="0" wp14:anchorId="5DCC786C" wp14:editId="273475DF">
            <wp:extent cx="1677184" cy="1692551"/>
            <wp:effectExtent l="0" t="0" r="0" b="3175"/>
            <wp:docPr id="28680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9660B4E-F867-4C6E-A54D-FDD5FD1DFE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" name="Picture 15">
                      <a:extLst>
                        <a:ext uri="{FF2B5EF4-FFF2-40B4-BE49-F238E27FC236}">
                          <a16:creationId xmlns:a16="http://schemas.microsoft.com/office/drawing/2014/main" id="{D9660B4E-F867-4C6E-A54D-FDD5FD1DFE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01" cy="169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7428" w14:textId="73469941" w:rsidR="00115584" w:rsidRDefault="00115584" w:rsidP="00115584">
      <w:pPr>
        <w:spacing w:line="276" w:lineRule="auto"/>
        <w:rPr>
          <w:iCs/>
        </w:rPr>
      </w:pPr>
      <w:r>
        <w:t>三角波峰峰值由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RC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iCs/>
        </w:rPr>
        <w:t>确定</w:t>
      </w:r>
    </w:p>
    <w:p w14:paraId="767254D6" w14:textId="461DCBD7" w:rsidR="00115584" w:rsidRPr="00115584" w:rsidRDefault="00115584" w:rsidP="00115584">
      <w:pPr>
        <w:spacing w:line="276" w:lineRule="auto"/>
      </w:pPr>
      <w:r>
        <w:rPr>
          <w:iCs/>
        </w:rPr>
        <w:lastRenderedPageBreak/>
        <w:t>题目中要求</w:t>
      </w:r>
      <w:r w:rsidR="00B63780">
        <w:rPr>
          <w:iCs/>
        </w:rPr>
        <w:t>频率约为</w:t>
      </w:r>
      <w:r w:rsidR="00B63780">
        <w:rPr>
          <w:iCs/>
        </w:rPr>
        <w:t>1.5kHz</w:t>
      </w:r>
      <w:r w:rsidR="00B63780">
        <w:rPr>
          <w:iCs/>
        </w:rPr>
        <w:t>，计算得</w:t>
      </w:r>
      <w:r w:rsidR="00B63780">
        <w:rPr>
          <w:iCs/>
        </w:rPr>
        <w:t>R=5895Ω</w:t>
      </w:r>
      <w:r w:rsidR="00B63780">
        <w:rPr>
          <w:iCs/>
        </w:rPr>
        <w:t>，</w:t>
      </w:r>
    </w:p>
    <w:p w14:paraId="2596DA07" w14:textId="38066337" w:rsidR="00115584" w:rsidRDefault="001F2C68" w:rsidP="005F17AD">
      <w:pPr>
        <w:spacing w:line="276" w:lineRule="auto"/>
        <w:rPr>
          <w:iCs/>
        </w:rPr>
      </w:pPr>
      <w:r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RC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  <w:iCs/>
        </w:rPr>
        <w:t>，将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  <w:iCs/>
        </w:rPr>
        <w:t>=4V</w:t>
      </w:r>
      <w:r>
        <w:rPr>
          <w:rFonts w:hint="eastAsia"/>
          <w:iCs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iCs/>
        </w:rPr>
        <w:t>=4V</w:t>
      </w:r>
      <w:r>
        <w:rPr>
          <w:rFonts w:hint="eastAsia"/>
          <w:iCs/>
        </w:rPr>
        <w:t>，</w:t>
      </w:r>
      <w:r>
        <w:rPr>
          <w:rFonts w:hint="eastAsia"/>
          <w:iCs/>
        </w:rPr>
        <w:t>R=5895</w:t>
      </w:r>
      <w:r>
        <w:rPr>
          <w:rFonts w:hint="eastAsia"/>
          <w:iCs/>
        </w:rPr>
        <w:t>代入求得：</w:t>
      </w:r>
    </w:p>
    <w:p w14:paraId="6818FE42" w14:textId="09C4252E" w:rsidR="001F2C68" w:rsidRPr="005F17AD" w:rsidRDefault="001F2C68" w:rsidP="005F17AD">
      <w:pPr>
        <w:spacing w:line="276" w:lineRule="auto"/>
      </w:pPr>
      <w:r>
        <w:rPr>
          <w:rFonts w:hint="eastAsia"/>
          <w:iCs/>
        </w:rPr>
        <w:t>C=0.016</w:t>
      </w:r>
      <w:r>
        <w:rPr>
          <w:rFonts w:hint="eastAsia"/>
          <w:iCs/>
        </w:rPr>
        <w:t>μ</w:t>
      </w:r>
      <w:r>
        <w:rPr>
          <w:rFonts w:hint="eastAsia"/>
          <w:iCs/>
        </w:rPr>
        <w:t>F</w:t>
      </w:r>
      <w:r>
        <w:rPr>
          <w:rFonts w:hint="eastAsia"/>
          <w:iCs/>
        </w:rPr>
        <w:t>。</w:t>
      </w:r>
    </w:p>
    <w:p w14:paraId="50A27F9E" w14:textId="77777777" w:rsidR="001B2DDC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三、</w:t>
      </w:r>
      <w:r w:rsidR="00652F8A">
        <w:rPr>
          <w:rFonts w:ascii="宋体" w:eastAsia="宋体" w:hAnsi="宋体" w:hint="eastAsia"/>
          <w:sz w:val="24"/>
          <w:szCs w:val="24"/>
        </w:rPr>
        <w:t>实验步骤</w:t>
      </w:r>
    </w:p>
    <w:p w14:paraId="0506B315" w14:textId="77777777" w:rsidR="005A1EC5" w:rsidRDefault="005A1EC5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给出实验内容</w:t>
      </w:r>
      <w:r w:rsidR="00057E4E">
        <w:rPr>
          <w:rFonts w:ascii="宋体" w:eastAsia="宋体" w:hAnsi="宋体" w:hint="eastAsia"/>
          <w:color w:val="FF0000"/>
          <w:sz w:val="24"/>
          <w:szCs w:val="24"/>
        </w:rPr>
        <w:t>对应</w:t>
      </w:r>
      <w:r>
        <w:rPr>
          <w:rFonts w:ascii="宋体" w:eastAsia="宋体" w:hAnsi="宋体" w:hint="eastAsia"/>
          <w:color w:val="FF0000"/>
          <w:sz w:val="24"/>
          <w:szCs w:val="24"/>
        </w:rPr>
        <w:t>的实验步骤，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给出</w:t>
      </w:r>
      <w:r>
        <w:rPr>
          <w:rFonts w:ascii="宋体" w:eastAsia="宋体" w:hAnsi="宋体" w:hint="eastAsia"/>
          <w:color w:val="FF0000"/>
          <w:sz w:val="24"/>
          <w:szCs w:val="24"/>
        </w:rPr>
        <w:t>各实验步骤对应的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电路仿真图</w:t>
      </w:r>
      <w:r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44D988F2" w14:textId="77777777" w:rsidR="00477E2E" w:rsidRPr="00477E2E" w:rsidRDefault="00477E2E" w:rsidP="00477E2E">
      <w:pPr>
        <w:ind w:left="360"/>
        <w:rPr>
          <w:rFonts w:ascii="宋体" w:hAnsi="宋体"/>
          <w:color w:val="31B6FD"/>
          <w:sz w:val="28"/>
          <w:szCs w:val="11"/>
        </w:rPr>
      </w:pPr>
      <w:r w:rsidRPr="00477E2E">
        <w:rPr>
          <w:rFonts w:ascii="Times New Roman" w:eastAsiaTheme="minorEastAsia" w:hAnsi="Times New Roman"/>
          <w:color w:val="000000" w:themeColor="text1"/>
          <w:kern w:val="24"/>
          <w:sz w:val="24"/>
          <w:szCs w:val="24"/>
        </w:rPr>
        <w:t>1</w:t>
      </w:r>
      <w:r w:rsidRPr="00477E2E">
        <w:rPr>
          <w:rFonts w:ascii="Times New Roman" w:eastAsiaTheme="minorEastAsia" w:hAnsi="华文楷体" w:hint="eastAsia"/>
          <w:color w:val="000000" w:themeColor="text1"/>
          <w:kern w:val="24"/>
          <w:sz w:val="24"/>
          <w:szCs w:val="24"/>
        </w:rPr>
        <w:t>、正弦波振荡器分析</w:t>
      </w:r>
    </w:p>
    <w:p w14:paraId="68677D36" w14:textId="47B531AC" w:rsidR="00477E2E" w:rsidRPr="00477E2E" w:rsidRDefault="00477E2E" w:rsidP="00477E2E">
      <w:pPr>
        <w:pStyle w:val="aa"/>
        <w:spacing w:before="0" w:beforeAutospacing="0" w:after="0" w:afterAutospacing="0"/>
        <w:rPr>
          <w:sz w:val="18"/>
          <w:szCs w:val="18"/>
        </w:rPr>
      </w:pPr>
      <w:r w:rsidRPr="00477E2E">
        <w:rPr>
          <w:rFonts w:asciiTheme="minorHAnsi" w:eastAsiaTheme="minorEastAsia" w:hAnsi="Candara" w:cstheme="minorBidi"/>
          <w:color w:val="000000" w:themeColor="text1"/>
          <w:kern w:val="24"/>
          <w:sz w:val="44"/>
          <w:szCs w:val="44"/>
        </w:rPr>
        <w:t xml:space="preserve">    </w:t>
      </w:r>
      <w:r w:rsidRPr="00477E2E">
        <w:rPr>
          <w:rFonts w:cstheme="minorBidi" w:hint="eastAsia"/>
          <w:color w:val="000000" w:themeColor="text1"/>
          <w:kern w:val="24"/>
        </w:rPr>
        <w:t>正弦波振荡器电路如图所示，电阻R1和R2阻值未知。</w:t>
      </w:r>
    </w:p>
    <w:p w14:paraId="653B5D87" w14:textId="77777777" w:rsidR="00477E2E" w:rsidRPr="00477E2E" w:rsidRDefault="00477E2E" w:rsidP="00477E2E">
      <w:pPr>
        <w:pStyle w:val="a9"/>
        <w:numPr>
          <w:ilvl w:val="0"/>
          <w:numId w:val="5"/>
        </w:numPr>
        <w:ind w:firstLineChars="0"/>
        <w:rPr>
          <w:color w:val="31B6FD"/>
          <w:szCs w:val="18"/>
        </w:rPr>
      </w:pPr>
      <w:r w:rsidRPr="00477E2E">
        <w:rPr>
          <w:rFonts w:cstheme="minorBidi" w:hint="eastAsia"/>
          <w:color w:val="000000" w:themeColor="text1"/>
          <w:kern w:val="24"/>
        </w:rPr>
        <w:t>如使振荡频率为1kHz，确定R1和R2的阻值。</w:t>
      </w:r>
    </w:p>
    <w:p w14:paraId="317FE6E0" w14:textId="77777777" w:rsidR="00477E2E" w:rsidRPr="00477E2E" w:rsidRDefault="00477E2E" w:rsidP="00477E2E">
      <w:pPr>
        <w:pStyle w:val="a9"/>
        <w:numPr>
          <w:ilvl w:val="0"/>
          <w:numId w:val="5"/>
        </w:numPr>
        <w:ind w:firstLineChars="0"/>
        <w:rPr>
          <w:color w:val="31B6FD"/>
          <w:szCs w:val="18"/>
        </w:rPr>
      </w:pPr>
      <w:r w:rsidRPr="00477E2E">
        <w:rPr>
          <w:rFonts w:cstheme="minorBidi" w:hint="eastAsia"/>
          <w:color w:val="000000" w:themeColor="text1"/>
          <w:kern w:val="24"/>
        </w:rPr>
        <w:t>改变R3的阻值，测试信号从</w:t>
      </w:r>
      <w:proofErr w:type="gramStart"/>
      <w:r w:rsidRPr="00477E2E">
        <w:rPr>
          <w:rFonts w:cstheme="minorBidi" w:hint="eastAsia"/>
          <w:color w:val="000000" w:themeColor="text1"/>
          <w:kern w:val="24"/>
        </w:rPr>
        <w:t>起振到稳定</w:t>
      </w:r>
      <w:proofErr w:type="gramEnd"/>
      <w:r w:rsidRPr="00477E2E">
        <w:rPr>
          <w:rFonts w:cstheme="minorBidi" w:hint="eastAsia"/>
          <w:color w:val="000000" w:themeColor="text1"/>
          <w:kern w:val="24"/>
        </w:rPr>
        <w:t>过程的波形，测试振荡频率和输出电压幅值，完成表1。</w:t>
      </w:r>
    </w:p>
    <w:p w14:paraId="12C8E942" w14:textId="0D3F66CF" w:rsidR="00477E2E" w:rsidRPr="00477E2E" w:rsidRDefault="00477E2E" w:rsidP="00477E2E">
      <w:pPr>
        <w:pStyle w:val="a9"/>
        <w:numPr>
          <w:ilvl w:val="0"/>
          <w:numId w:val="5"/>
        </w:numPr>
        <w:ind w:firstLineChars="0"/>
        <w:rPr>
          <w:color w:val="31B6FD"/>
          <w:szCs w:val="18"/>
        </w:rPr>
      </w:pPr>
      <w:r w:rsidRPr="00477E2E">
        <w:rPr>
          <w:rFonts w:cstheme="minorBidi" w:hint="eastAsia"/>
          <w:color w:val="000000" w:themeColor="text1"/>
          <w:kern w:val="24"/>
        </w:rPr>
        <w:t>理论分析使电路正常振荡的R3取值范围（R5=10k，R6=10k），解释表1中4个振荡波形不同的原因。</w:t>
      </w:r>
    </w:p>
    <w:p w14:paraId="5457C613" w14:textId="5C3A0142" w:rsidR="00477E2E" w:rsidRDefault="00477E2E" w:rsidP="00477E2E">
      <w:pPr>
        <w:rPr>
          <w:color w:val="31B6FD"/>
          <w:szCs w:val="18"/>
        </w:rPr>
      </w:pPr>
      <w:r>
        <w:rPr>
          <w:noProof/>
        </w:rPr>
        <w:drawing>
          <wp:inline distT="0" distB="0" distL="0" distR="0" wp14:anchorId="384F1D07" wp14:editId="3F059C89">
            <wp:extent cx="5274310" cy="3141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C8D3" w14:textId="73D14D30" w:rsidR="00477E2E" w:rsidRPr="00477E2E" w:rsidRDefault="00477E2E" w:rsidP="00477E2E">
      <w:pPr>
        <w:rPr>
          <w:rFonts w:asciiTheme="minorHAnsi" w:eastAsiaTheme="minorHAnsi" w:hAnsiTheme="minorHAnsi"/>
          <w:szCs w:val="18"/>
        </w:rPr>
      </w:pPr>
      <w:r w:rsidRPr="00477E2E">
        <w:rPr>
          <w:rFonts w:asciiTheme="minorHAnsi" w:eastAsiaTheme="minorHAnsi" w:hAnsiTheme="minorHAnsi" w:hint="eastAsia"/>
          <w:szCs w:val="18"/>
        </w:rPr>
        <w:t>2.</w:t>
      </w:r>
      <w:r w:rsidRPr="00477E2E">
        <w:rPr>
          <w:rFonts w:asciiTheme="minorHAnsi" w:eastAsiaTheme="minorHAnsi" w:hAnsiTheme="minorHAnsi"/>
          <w:szCs w:val="18"/>
        </w:rPr>
        <w:t xml:space="preserve"> </w:t>
      </w:r>
      <w:r w:rsidRPr="00477E2E">
        <w:rPr>
          <w:rFonts w:asciiTheme="minorHAnsi" w:eastAsiaTheme="minorHAnsi" w:hAnsiTheme="minorHAnsi" w:hint="eastAsia"/>
          <w:szCs w:val="18"/>
        </w:rPr>
        <w:t>函数发生器设计</w:t>
      </w:r>
    </w:p>
    <w:p w14:paraId="3D78BF8C" w14:textId="6B180856" w:rsidR="00477E2E" w:rsidRDefault="00477E2E" w:rsidP="00477E2E">
      <w:pPr>
        <w:rPr>
          <w:rFonts w:asciiTheme="minorHAnsi" w:eastAsiaTheme="minorHAnsi" w:hAnsiTheme="minorHAnsi"/>
          <w:szCs w:val="18"/>
        </w:rPr>
      </w:pPr>
      <w:r w:rsidRPr="00477E2E">
        <w:rPr>
          <w:rFonts w:asciiTheme="minorHAnsi" w:eastAsiaTheme="minorHAnsi" w:hAnsiTheme="minorHAnsi" w:hint="eastAsia"/>
          <w:szCs w:val="18"/>
        </w:rPr>
        <w:t>设计一个能同时输出正弦波、方波和三角波的函数发生器</w:t>
      </w:r>
    </w:p>
    <w:p w14:paraId="4210DAAA" w14:textId="77777777" w:rsidR="00477E2E" w:rsidRPr="00477E2E" w:rsidRDefault="00477E2E" w:rsidP="00477E2E">
      <w:pPr>
        <w:rPr>
          <w:rFonts w:asciiTheme="minorHAnsi" w:eastAsiaTheme="minorHAnsi" w:hAnsiTheme="minorHAnsi"/>
          <w:szCs w:val="18"/>
        </w:rPr>
      </w:pPr>
      <w:r w:rsidRPr="00477E2E">
        <w:rPr>
          <w:rFonts w:asciiTheme="minorHAnsi" w:eastAsiaTheme="minorHAnsi" w:hAnsiTheme="minorHAnsi" w:hint="eastAsia"/>
          <w:szCs w:val="18"/>
        </w:rPr>
        <w:t>指标：</w:t>
      </w:r>
    </w:p>
    <w:p w14:paraId="1BA18167" w14:textId="77777777" w:rsidR="00477E2E" w:rsidRPr="00477E2E" w:rsidRDefault="00477E2E" w:rsidP="00477E2E">
      <w:pPr>
        <w:rPr>
          <w:rFonts w:asciiTheme="minorHAnsi" w:eastAsiaTheme="minorHAnsi" w:hAnsiTheme="minorHAnsi"/>
          <w:szCs w:val="18"/>
        </w:rPr>
      </w:pPr>
      <w:r w:rsidRPr="00477E2E">
        <w:rPr>
          <w:rFonts w:asciiTheme="minorHAnsi" w:eastAsiaTheme="minorHAnsi" w:hAnsiTheme="minorHAnsi" w:hint="eastAsia"/>
          <w:szCs w:val="18"/>
        </w:rPr>
        <w:t xml:space="preserve">  频率：约为1.5kHz</w:t>
      </w:r>
    </w:p>
    <w:p w14:paraId="1DEE1780" w14:textId="77777777" w:rsidR="00477E2E" w:rsidRPr="00477E2E" w:rsidRDefault="00477E2E" w:rsidP="00477E2E">
      <w:pPr>
        <w:rPr>
          <w:rFonts w:asciiTheme="minorHAnsi" w:eastAsiaTheme="minorHAnsi" w:hAnsiTheme="minorHAnsi"/>
          <w:szCs w:val="18"/>
        </w:rPr>
      </w:pPr>
      <w:r w:rsidRPr="00477E2E">
        <w:rPr>
          <w:rFonts w:asciiTheme="minorHAnsi" w:eastAsiaTheme="minorHAnsi" w:hAnsiTheme="minorHAnsi" w:hint="eastAsia"/>
          <w:szCs w:val="18"/>
        </w:rPr>
        <w:t xml:space="preserve">  输出电压峰峰值：正弦波约为4V，方波8V， 三角波4V。</w:t>
      </w:r>
    </w:p>
    <w:p w14:paraId="4A77A594" w14:textId="3C8DC4C3" w:rsidR="00477E2E" w:rsidRPr="00477E2E" w:rsidRDefault="00477E2E" w:rsidP="00477E2E">
      <w:pPr>
        <w:rPr>
          <w:rFonts w:asciiTheme="minorHAnsi" w:eastAsiaTheme="minorHAnsi" w:hAnsiTheme="minorHAnsi"/>
          <w:szCs w:val="18"/>
        </w:rPr>
      </w:pPr>
      <w:r w:rsidRPr="00477E2E">
        <w:rPr>
          <w:rFonts w:asciiTheme="minorHAnsi" w:eastAsiaTheme="minorHAnsi" w:hAnsiTheme="minorHAnsi" w:hint="eastAsia"/>
          <w:szCs w:val="18"/>
        </w:rPr>
        <w:t xml:space="preserve">  要求：确定R1、R2、R3、C3的大小，使以上指标满足</w:t>
      </w:r>
      <w:r>
        <w:rPr>
          <w:rFonts w:asciiTheme="minorHAnsi" w:eastAsiaTheme="minorHAnsi" w:hAnsiTheme="minorHAnsi" w:hint="eastAsia"/>
          <w:szCs w:val="18"/>
        </w:rPr>
        <w:t>。</w:t>
      </w:r>
    </w:p>
    <w:p w14:paraId="0E7B34F5" w14:textId="20BFA230" w:rsidR="00477E2E" w:rsidRPr="00477E2E" w:rsidRDefault="00BE30EA" w:rsidP="00477E2E">
      <w:pPr>
        <w:rPr>
          <w:color w:val="31B6FD"/>
          <w:szCs w:val="18"/>
        </w:rPr>
      </w:pPr>
      <w:r>
        <w:rPr>
          <w:noProof/>
        </w:rPr>
        <w:lastRenderedPageBreak/>
        <w:drawing>
          <wp:inline distT="0" distB="0" distL="0" distR="0" wp14:anchorId="72BDC5CE" wp14:editId="7F0DDA3F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0667" w14:textId="1D8FA1B2" w:rsidR="00A13E66" w:rsidRDefault="00A13E66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四、</w:t>
      </w:r>
      <w:r w:rsidR="00652F8A">
        <w:rPr>
          <w:rFonts w:ascii="宋体" w:eastAsia="宋体" w:hAnsi="宋体" w:hint="eastAsia"/>
          <w:sz w:val="24"/>
          <w:szCs w:val="24"/>
        </w:rPr>
        <w:t>实验数据和数据分析</w:t>
      </w:r>
    </w:p>
    <w:p w14:paraId="2BFA7995" w14:textId="77777777" w:rsidR="00A13E66" w:rsidRDefault="00652F8A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按实验内容和步骤给出</w:t>
      </w:r>
      <w:r w:rsidR="005A1EC5">
        <w:rPr>
          <w:rFonts w:ascii="宋体" w:eastAsia="宋体" w:hAnsi="宋体" w:hint="eastAsia"/>
          <w:color w:val="FF0000"/>
          <w:sz w:val="24"/>
          <w:szCs w:val="24"/>
        </w:rPr>
        <w:t>对应</w:t>
      </w:r>
      <w:r>
        <w:rPr>
          <w:rFonts w:ascii="宋体" w:eastAsia="宋体" w:hAnsi="宋体" w:hint="eastAsia"/>
          <w:color w:val="FF0000"/>
          <w:sz w:val="24"/>
          <w:szCs w:val="24"/>
        </w:rPr>
        <w:t>实验结果（数据或曲线），分析实验结果</w:t>
      </w:r>
      <w:r w:rsidR="005A1EC5">
        <w:rPr>
          <w:rFonts w:ascii="宋体" w:eastAsia="宋体" w:hAnsi="宋体" w:hint="eastAsia"/>
          <w:color w:val="FF0000"/>
          <w:sz w:val="24"/>
          <w:szCs w:val="24"/>
        </w:rPr>
        <w:t>，得出实验结论</w:t>
      </w:r>
      <w:r w:rsidR="00A13E66" w:rsidRPr="00A13E66"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3F2AE0D7" w14:textId="323F66BA" w:rsidR="00477E2E" w:rsidRDefault="00477E2E" w:rsidP="00477E2E">
      <w:pPr>
        <w:spacing w:line="276" w:lineRule="auto"/>
        <w:rPr>
          <w:rFonts w:ascii="宋体" w:eastAsia="宋体" w:hAnsi="宋体"/>
          <w:sz w:val="24"/>
          <w:szCs w:val="24"/>
        </w:rPr>
      </w:pPr>
      <w:r w:rsidRPr="00477E2E">
        <w:rPr>
          <w:rFonts w:ascii="宋体" w:eastAsia="宋体" w:hAnsi="宋体" w:hint="eastAsia"/>
          <w:sz w:val="24"/>
          <w:szCs w:val="24"/>
        </w:rPr>
        <w:t>1正弦波振荡器分析</w:t>
      </w:r>
    </w:p>
    <w:p w14:paraId="4554B234" w14:textId="6C891F00" w:rsidR="00477E2E" w:rsidRPr="00477E2E" w:rsidRDefault="00BE30EA" w:rsidP="00477E2E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7738B6" wp14:editId="22BCA604">
            <wp:extent cx="5274310" cy="3474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FA01" w14:textId="77777777" w:rsidR="00BE30EA" w:rsidRDefault="00BE30EA" w:rsidP="00BE30EA">
      <w:r>
        <w:rPr>
          <w:rFonts w:hint="eastAsia"/>
        </w:rPr>
        <w:t>9k</w:t>
      </w:r>
      <w:r>
        <w:rPr>
          <w:rFonts w:hint="eastAsia"/>
        </w:rPr>
        <w:t>：</w:t>
      </w:r>
    </w:p>
    <w:p w14:paraId="53FCA445" w14:textId="77777777" w:rsidR="00BE30EA" w:rsidRDefault="00BE30EA" w:rsidP="00BE30EA">
      <w:r>
        <w:rPr>
          <w:noProof/>
        </w:rPr>
        <w:lastRenderedPageBreak/>
        <w:drawing>
          <wp:inline distT="0" distB="0" distL="0" distR="0" wp14:anchorId="7F42897E" wp14:editId="77A16E5D">
            <wp:extent cx="4404360" cy="24764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767" cy="24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5D7" w14:textId="77777777" w:rsidR="00BE30EA" w:rsidRDefault="00BE30EA" w:rsidP="00BE30EA">
      <w:r>
        <w:rPr>
          <w:rFonts w:hint="eastAsia"/>
        </w:rPr>
        <w:t>7k</w:t>
      </w:r>
      <w:r>
        <w:rPr>
          <w:rFonts w:hint="eastAsia"/>
        </w:rPr>
        <w:t>：</w:t>
      </w:r>
    </w:p>
    <w:p w14:paraId="38B66CBA" w14:textId="77777777" w:rsidR="00BE30EA" w:rsidRDefault="00BE30EA" w:rsidP="00BE30EA">
      <w:r>
        <w:rPr>
          <w:noProof/>
        </w:rPr>
        <w:drawing>
          <wp:inline distT="0" distB="0" distL="0" distR="0" wp14:anchorId="740265CE" wp14:editId="747DFBD5">
            <wp:extent cx="4541520" cy="25535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498" cy="25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A52" w14:textId="77777777" w:rsidR="00BE30EA" w:rsidRDefault="00BE30EA" w:rsidP="00BE30EA">
      <w:r>
        <w:rPr>
          <w:rFonts w:hint="eastAsia"/>
        </w:rPr>
        <w:t>5k</w:t>
      </w:r>
      <w:r>
        <w:rPr>
          <w:rFonts w:hint="eastAsia"/>
        </w:rPr>
        <w:t>：</w:t>
      </w:r>
    </w:p>
    <w:p w14:paraId="4BAB21F5" w14:textId="77777777" w:rsidR="00BE30EA" w:rsidRDefault="00BE30EA" w:rsidP="00BE30EA">
      <w:r>
        <w:rPr>
          <w:noProof/>
        </w:rPr>
        <w:drawing>
          <wp:inline distT="0" distB="0" distL="0" distR="0" wp14:anchorId="334B38CA" wp14:editId="0CD3E2A2">
            <wp:extent cx="4876800" cy="274207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63" cy="27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BA46" w14:textId="171FE445" w:rsidR="00477E2E" w:rsidRDefault="00477E2E" w:rsidP="00477E2E">
      <w:pPr>
        <w:pStyle w:val="a9"/>
        <w:ind w:left="360" w:firstLineChars="0" w:firstLine="0"/>
      </w:pPr>
      <w:r>
        <w:rPr>
          <w:rFonts w:hint="eastAsia"/>
        </w:rPr>
        <w:lastRenderedPageBreak/>
        <w:t>由波形图可以得到，R3=10kΩ时，不起振。</w:t>
      </w:r>
    </w:p>
    <w:p w14:paraId="66CFAB8A" w14:textId="3A46FC17" w:rsidR="00477E2E" w:rsidRDefault="00477E2E" w:rsidP="00477E2E">
      <w:pPr>
        <w:spacing w:line="276" w:lineRule="auto"/>
      </w:pPr>
    </w:p>
    <w:p w14:paraId="6B00764A" w14:textId="0A297060" w:rsidR="00477E2E" w:rsidRDefault="00477E2E" w:rsidP="00477E2E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Pr="00477E2E">
        <w:rPr>
          <w:rFonts w:ascii="宋体" w:eastAsia="宋体" w:hAnsi="宋体" w:hint="eastAsia"/>
          <w:sz w:val="24"/>
          <w:szCs w:val="24"/>
        </w:rPr>
        <w:t>函数发生器设计</w:t>
      </w:r>
    </w:p>
    <w:p w14:paraId="72C8BE8E" w14:textId="7C6F9B16" w:rsidR="00477E2E" w:rsidRDefault="00477E2E" w:rsidP="00477E2E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设计如下：</w:t>
      </w:r>
    </w:p>
    <w:p w14:paraId="609D8F94" w14:textId="6677515A" w:rsidR="00477E2E" w:rsidRDefault="00477E2E" w:rsidP="00477E2E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1=R2=5895</w:t>
      </w:r>
      <w:r>
        <w:rPr>
          <w:rFonts w:ascii="宋体" w:eastAsia="宋体" w:hAnsi="宋体" w:hint="eastAsia"/>
          <w:sz w:val="24"/>
          <w:szCs w:val="24"/>
        </w:rPr>
        <w:t>Ω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R3=7kΩ</w:t>
      </w:r>
      <w:r>
        <w:rPr>
          <w:rFonts w:ascii="宋体" w:eastAsia="宋体" w:hAnsi="宋体"/>
          <w:sz w:val="24"/>
          <w:szCs w:val="24"/>
        </w:rPr>
        <w:t xml:space="preserve"> C3=</w:t>
      </w:r>
      <w:r w:rsidR="00EA4153">
        <w:rPr>
          <w:rFonts w:ascii="宋体" w:eastAsia="宋体" w:hAnsi="宋体"/>
          <w:sz w:val="24"/>
          <w:szCs w:val="24"/>
        </w:rPr>
        <w:t>0.</w:t>
      </w:r>
      <w:r w:rsidR="001F2C68">
        <w:rPr>
          <w:rFonts w:ascii="宋体" w:eastAsia="宋体" w:hAnsi="宋体" w:hint="eastAsia"/>
          <w:sz w:val="24"/>
          <w:szCs w:val="24"/>
        </w:rPr>
        <w:t>016</w:t>
      </w:r>
      <w:r w:rsidR="00EA4153">
        <w:rPr>
          <w:rFonts w:ascii="宋体" w:eastAsia="宋体" w:hAnsi="宋体" w:hint="eastAsia"/>
          <w:sz w:val="24"/>
          <w:szCs w:val="24"/>
        </w:rPr>
        <w:t>μF</w:t>
      </w:r>
    </w:p>
    <w:p w14:paraId="25F9E2C0" w14:textId="0EF9B5B3" w:rsidR="00EA4153" w:rsidRDefault="00EA4153" w:rsidP="00477E2E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波形图如下：</w:t>
      </w:r>
    </w:p>
    <w:p w14:paraId="1CBC5F7C" w14:textId="7C00E901" w:rsidR="00EA4153" w:rsidRPr="00477E2E" w:rsidRDefault="00BE30EA" w:rsidP="00477E2E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F7C14D" wp14:editId="3B726A0F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EF35" w14:textId="17806401" w:rsidR="000C6A34" w:rsidRPr="0007057E" w:rsidRDefault="00652F8A" w:rsidP="0007057E">
      <w:pPr>
        <w:pStyle w:val="a9"/>
        <w:numPr>
          <w:ilvl w:val="1"/>
          <w:numId w:val="9"/>
        </w:numPr>
        <w:spacing w:beforeLines="50" w:before="180" w:line="276" w:lineRule="auto"/>
        <w:ind w:firstLineChars="0"/>
      </w:pPr>
      <w:r w:rsidRPr="0007057E">
        <w:rPr>
          <w:rFonts w:hint="eastAsia"/>
        </w:rPr>
        <w:t>回答</w:t>
      </w:r>
      <w:r w:rsidR="000C6A34" w:rsidRPr="0007057E">
        <w:rPr>
          <w:rFonts w:hint="eastAsia"/>
        </w:rPr>
        <w:t>问题</w:t>
      </w:r>
    </w:p>
    <w:p w14:paraId="12A662B8" w14:textId="1425F634" w:rsidR="0007057E" w:rsidRPr="0007057E" w:rsidRDefault="0007057E" w:rsidP="0007057E">
      <w:pPr>
        <w:pStyle w:val="a9"/>
        <w:numPr>
          <w:ilvl w:val="0"/>
          <w:numId w:val="14"/>
        </w:numPr>
        <w:spacing w:beforeLines="50" w:before="180" w:line="276" w:lineRule="auto"/>
        <w:ind w:firstLineChars="0"/>
      </w:pPr>
      <w:r w:rsidRPr="0007057E">
        <w:rPr>
          <w:rFonts w:hint="eastAsia"/>
        </w:rPr>
        <w:t>分析使电路正常振荡的R3取值范围（R5=10k，R6=10k），解释表1中4个振荡波形不同的原因。</w:t>
      </w:r>
    </w:p>
    <w:p w14:paraId="5DB92013" w14:textId="60F4FEAF" w:rsidR="0007057E" w:rsidRPr="0007057E" w:rsidRDefault="0007057E" w:rsidP="0007057E">
      <w:pPr>
        <w:pStyle w:val="a9"/>
        <w:spacing w:beforeLines="50" w:before="180" w:line="276" w:lineRule="auto"/>
        <w:ind w:left="720" w:firstLineChars="0" w:firstLine="0"/>
      </w:pPr>
      <w:r>
        <w:rPr>
          <w:iCs/>
        </w:rPr>
        <w:t>根据</w:t>
      </w:r>
      <m:oMath>
        <m:limUpp>
          <m:limUppPr>
            <m:ctrlPr>
              <w:rPr>
                <w:rFonts w:ascii="Cambria Math" w:hAnsi="Cambria Math"/>
                <w:i/>
                <w:iCs/>
              </w:rPr>
            </m:ctrlPr>
          </m:limUppPr>
          <m:e>
            <m:r>
              <w:rPr>
                <w:rFonts w:ascii="Cambria Math" w:hAnsi="Cambria Math"/>
              </w:rPr>
              <m:t>A</m:t>
            </m:r>
          </m:e>
          <m:lim>
            <m:r>
              <w:rPr>
                <w:rFonts w:ascii="Cambria Math" w:hAnsi="Cambria Math"/>
              </w:rPr>
              <m:t>•</m:t>
            </m:r>
          </m:lim>
        </m:limUpp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//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≥3</m:t>
        </m:r>
      </m:oMath>
      <w:r>
        <w:rPr>
          <w:iCs/>
        </w:rPr>
        <w:t>，将</w:t>
      </w:r>
      <w:r>
        <w:rPr>
          <w:rFonts w:hint="eastAsia"/>
          <w:iCs/>
        </w:rPr>
        <w:t>R1=</w:t>
      </w:r>
      <w:r>
        <w:rPr>
          <w:iCs/>
        </w:rPr>
        <w:t>8.8KΩ，</w:t>
      </w:r>
      <w:r>
        <w:rPr>
          <w:rFonts w:hint="eastAsia"/>
          <w:iCs/>
        </w:rPr>
        <w:t>R6</w:t>
      </w:r>
      <w:r>
        <w:rPr>
          <w:iCs/>
        </w:rPr>
        <w:t>=10kΩ代入，求得</w:t>
      </w:r>
      <w:r>
        <w:rPr>
          <w:rFonts w:hint="eastAsia"/>
          <w:iCs/>
        </w:rPr>
        <w:t>R3≤9.4kΩ。R3越大，波形失真越小，波形越接近正弦波。</w:t>
      </w:r>
    </w:p>
    <w:p w14:paraId="6CFB927A" w14:textId="6C53FC25" w:rsidR="000C6A34" w:rsidRPr="00C63A0D" w:rsidRDefault="000C6A34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0A2F4471" w14:textId="77777777" w:rsidR="000C6A34" w:rsidRDefault="000C6A34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六、总结</w:t>
      </w:r>
    </w:p>
    <w:p w14:paraId="526148BD" w14:textId="31ACBB56" w:rsidR="001A60D3" w:rsidRDefault="001A60D3" w:rsidP="00057E4E">
      <w:pPr>
        <w:spacing w:beforeLines="50" w:before="180" w:line="276" w:lineRule="auto"/>
        <w:rPr>
          <w:rFonts w:ascii="宋体" w:eastAsia="宋体" w:hAnsi="宋体"/>
          <w:color w:val="FF0000"/>
          <w:sz w:val="24"/>
          <w:szCs w:val="24"/>
        </w:rPr>
      </w:pPr>
      <w:r w:rsidRPr="001A60D3">
        <w:rPr>
          <w:rFonts w:ascii="宋体" w:eastAsia="宋体" w:hAnsi="宋体" w:hint="eastAsia"/>
          <w:color w:val="FF0000"/>
          <w:sz w:val="24"/>
          <w:szCs w:val="24"/>
        </w:rPr>
        <w:t xml:space="preserve">   实验方法分析，实验过程的经验教训，实验的建议或意见等等。</w:t>
      </w:r>
    </w:p>
    <w:p w14:paraId="79306282" w14:textId="1DC9D2E7" w:rsidR="00097011" w:rsidRPr="00EA4153" w:rsidRDefault="00EA4153" w:rsidP="00EA4153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EA4153">
        <w:rPr>
          <w:rFonts w:ascii="宋体" w:eastAsia="宋体" w:hAnsi="宋体" w:hint="eastAsia"/>
          <w:sz w:val="24"/>
          <w:szCs w:val="24"/>
        </w:rPr>
        <w:t xml:space="preserve"> </w:t>
      </w:r>
      <w:r w:rsidRPr="00EA4153">
        <w:rPr>
          <w:rFonts w:ascii="宋体" w:eastAsia="宋体" w:hAnsi="宋体"/>
          <w:sz w:val="24"/>
          <w:szCs w:val="24"/>
        </w:rPr>
        <w:t xml:space="preserve">  </w:t>
      </w:r>
      <w:r w:rsidRPr="00EA4153">
        <w:rPr>
          <w:rFonts w:ascii="宋体" w:eastAsia="宋体" w:hAnsi="宋体" w:hint="eastAsia"/>
          <w:sz w:val="24"/>
          <w:szCs w:val="24"/>
        </w:rPr>
        <w:t>通过这次实验，我对</w:t>
      </w:r>
      <w:r w:rsidRPr="00EA4153">
        <w:rPr>
          <w:rFonts w:ascii="宋体" w:eastAsia="宋体" w:hAnsi="宋体"/>
          <w:sz w:val="24"/>
          <w:szCs w:val="24"/>
        </w:rPr>
        <w:t>RC</w:t>
      </w:r>
      <w:r w:rsidRPr="00EA4153">
        <w:rPr>
          <w:rFonts w:ascii="宋体" w:eastAsia="宋体" w:hAnsi="宋体" w:hint="eastAsia"/>
          <w:sz w:val="24"/>
          <w:szCs w:val="24"/>
        </w:rPr>
        <w:t>振荡电路以及函数发生器有了更深刻的理解；此外，我对于Multisim的使用更加娴熟。</w:t>
      </w:r>
    </w:p>
    <w:sectPr w:rsidR="00097011" w:rsidRPr="00EA4153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B107B" w14:textId="77777777" w:rsidR="00985201" w:rsidRDefault="00985201" w:rsidP="00415AAE">
      <w:pPr>
        <w:spacing w:after="0"/>
      </w:pPr>
      <w:r>
        <w:separator/>
      </w:r>
    </w:p>
  </w:endnote>
  <w:endnote w:type="continuationSeparator" w:id="0">
    <w:p w14:paraId="29AB8BBB" w14:textId="77777777" w:rsidR="00985201" w:rsidRDefault="00985201" w:rsidP="00415A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charset w:val="86"/>
    <w:family w:val="auto"/>
    <w:pitch w:val="variable"/>
    <w:sig w:usb0="00000287" w:usb1="080F0000" w:usb2="00000010" w:usb3="00000000" w:csb0="0004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A00F4" w14:textId="77777777" w:rsidR="00985201" w:rsidRDefault="00985201" w:rsidP="00415AAE">
      <w:pPr>
        <w:spacing w:after="0"/>
      </w:pPr>
      <w:r>
        <w:separator/>
      </w:r>
    </w:p>
  </w:footnote>
  <w:footnote w:type="continuationSeparator" w:id="0">
    <w:p w14:paraId="487B515B" w14:textId="77777777" w:rsidR="00985201" w:rsidRDefault="00985201" w:rsidP="00415AA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2611E"/>
    <w:multiLevelType w:val="hybridMultilevel"/>
    <w:tmpl w:val="68108ECA"/>
    <w:lvl w:ilvl="0" w:tplc="4CD60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FD62B05"/>
    <w:multiLevelType w:val="hybridMultilevel"/>
    <w:tmpl w:val="5164FC8A"/>
    <w:lvl w:ilvl="0" w:tplc="FB745924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" w15:restartNumberingAfterBreak="0">
    <w:nsid w:val="113A0C1A"/>
    <w:multiLevelType w:val="hybridMultilevel"/>
    <w:tmpl w:val="66985420"/>
    <w:lvl w:ilvl="0" w:tplc="13481B5E">
      <w:start w:val="1"/>
      <w:numFmt w:val="decimal"/>
      <w:lvlText w:val="（%1）"/>
      <w:lvlJc w:val="left"/>
      <w:pPr>
        <w:ind w:left="1185" w:hanging="72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" w15:restartNumberingAfterBreak="0">
    <w:nsid w:val="12CA764D"/>
    <w:multiLevelType w:val="hybridMultilevel"/>
    <w:tmpl w:val="6CEC0960"/>
    <w:lvl w:ilvl="0" w:tplc="95FEA33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FB0FD9"/>
    <w:multiLevelType w:val="hybridMultilevel"/>
    <w:tmpl w:val="42E85286"/>
    <w:lvl w:ilvl="0" w:tplc="5A6695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8A86E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38A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1084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8CCD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C54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B0FC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CB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6ED2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97020"/>
    <w:multiLevelType w:val="hybridMultilevel"/>
    <w:tmpl w:val="6710636A"/>
    <w:lvl w:ilvl="0" w:tplc="49CEF5E6">
      <w:start w:val="1"/>
      <w:numFmt w:val="decimal"/>
      <w:lvlText w:val="（%1）"/>
      <w:lvlJc w:val="left"/>
      <w:pPr>
        <w:ind w:left="1185" w:hanging="720"/>
      </w:pPr>
      <w:rPr>
        <w:rFonts w:hint="default"/>
        <w:color w:val="000000"/>
      </w:rPr>
    </w:lvl>
    <w:lvl w:ilvl="1" w:tplc="59A21800">
      <w:start w:val="5"/>
      <w:numFmt w:val="japaneseCounting"/>
      <w:lvlText w:val="%2、"/>
      <w:lvlJc w:val="left"/>
      <w:pPr>
        <w:ind w:left="4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6" w15:restartNumberingAfterBreak="0">
    <w:nsid w:val="3A504570"/>
    <w:multiLevelType w:val="hybridMultilevel"/>
    <w:tmpl w:val="40B27DF2"/>
    <w:lvl w:ilvl="0" w:tplc="0D3615DA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0092E4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7677BC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02B1BA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3267A0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C2ACB92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E0329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C68368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7E2E2D2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435C544D"/>
    <w:multiLevelType w:val="hybridMultilevel"/>
    <w:tmpl w:val="74960D76"/>
    <w:lvl w:ilvl="0" w:tplc="41C21016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 w15:restartNumberingAfterBreak="0">
    <w:nsid w:val="44622E26"/>
    <w:multiLevelType w:val="hybridMultilevel"/>
    <w:tmpl w:val="5588B038"/>
    <w:lvl w:ilvl="0" w:tplc="0E760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166932"/>
    <w:multiLevelType w:val="hybridMultilevel"/>
    <w:tmpl w:val="C1D0CC0A"/>
    <w:lvl w:ilvl="0" w:tplc="53847AE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BC2A11"/>
    <w:multiLevelType w:val="hybridMultilevel"/>
    <w:tmpl w:val="1A14C8F2"/>
    <w:lvl w:ilvl="0" w:tplc="865009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D6F8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848D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1E27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5069C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8E7EB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7CEE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52A0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CA0F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081A29"/>
    <w:multiLevelType w:val="hybridMultilevel"/>
    <w:tmpl w:val="5314BEEC"/>
    <w:lvl w:ilvl="0" w:tplc="789678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 w15:restartNumberingAfterBreak="0">
    <w:nsid w:val="7887299F"/>
    <w:multiLevelType w:val="hybridMultilevel"/>
    <w:tmpl w:val="0848F6BE"/>
    <w:lvl w:ilvl="0" w:tplc="336AF07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047C01"/>
    <w:multiLevelType w:val="hybridMultilevel"/>
    <w:tmpl w:val="2BC45A0C"/>
    <w:lvl w:ilvl="0" w:tplc="08C4C4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78F0D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C22F8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B2F69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222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0EE2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6868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B8AF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1A3C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10"/>
  </w:num>
  <w:num w:numId="6">
    <w:abstractNumId w:val="2"/>
  </w:num>
  <w:num w:numId="7">
    <w:abstractNumId w:val="8"/>
  </w:num>
  <w:num w:numId="8">
    <w:abstractNumId w:val="9"/>
  </w:num>
  <w:num w:numId="9">
    <w:abstractNumId w:val="5"/>
  </w:num>
  <w:num w:numId="10">
    <w:abstractNumId w:val="11"/>
  </w:num>
  <w:num w:numId="11">
    <w:abstractNumId w:val="4"/>
  </w:num>
  <w:num w:numId="12">
    <w:abstractNumId w:val="1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C0"/>
    <w:rsid w:val="00057E4E"/>
    <w:rsid w:val="0007057E"/>
    <w:rsid w:val="00097011"/>
    <w:rsid w:val="000C6A34"/>
    <w:rsid w:val="000E4EDA"/>
    <w:rsid w:val="000F226C"/>
    <w:rsid w:val="00115584"/>
    <w:rsid w:val="00130275"/>
    <w:rsid w:val="001A60D3"/>
    <w:rsid w:val="001B2DDC"/>
    <w:rsid w:val="001F2C68"/>
    <w:rsid w:val="00237E97"/>
    <w:rsid w:val="00262D08"/>
    <w:rsid w:val="002812FB"/>
    <w:rsid w:val="00323B43"/>
    <w:rsid w:val="003C0C7C"/>
    <w:rsid w:val="003C1760"/>
    <w:rsid w:val="003D37D8"/>
    <w:rsid w:val="004104AC"/>
    <w:rsid w:val="00415AAE"/>
    <w:rsid w:val="004358AB"/>
    <w:rsid w:val="00477E2E"/>
    <w:rsid w:val="00491120"/>
    <w:rsid w:val="005804A8"/>
    <w:rsid w:val="00590D9B"/>
    <w:rsid w:val="005A1EC5"/>
    <w:rsid w:val="005C7FD9"/>
    <w:rsid w:val="005F17AD"/>
    <w:rsid w:val="006446F3"/>
    <w:rsid w:val="00652F8A"/>
    <w:rsid w:val="007765EC"/>
    <w:rsid w:val="007B312E"/>
    <w:rsid w:val="007F612C"/>
    <w:rsid w:val="0083753A"/>
    <w:rsid w:val="008B7726"/>
    <w:rsid w:val="00985201"/>
    <w:rsid w:val="00994EAA"/>
    <w:rsid w:val="009F7679"/>
    <w:rsid w:val="00A13E66"/>
    <w:rsid w:val="00A6259A"/>
    <w:rsid w:val="00A664A7"/>
    <w:rsid w:val="00A76FA4"/>
    <w:rsid w:val="00AC7EC0"/>
    <w:rsid w:val="00B60FC0"/>
    <w:rsid w:val="00B63780"/>
    <w:rsid w:val="00B97F0A"/>
    <w:rsid w:val="00BE30EA"/>
    <w:rsid w:val="00C078BC"/>
    <w:rsid w:val="00C23681"/>
    <w:rsid w:val="00C63A0D"/>
    <w:rsid w:val="00D73334"/>
    <w:rsid w:val="00DD70DA"/>
    <w:rsid w:val="00E71EB6"/>
    <w:rsid w:val="00E84283"/>
    <w:rsid w:val="00EA4153"/>
    <w:rsid w:val="00EF08DB"/>
    <w:rsid w:val="00F1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8FC087"/>
  <w15:chartTrackingRefBased/>
  <w15:docId w15:val="{0024649C-8B29-49BE-889B-B1F2D6AE3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微软雅黑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765E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unhideWhenUsed/>
    <w:rsid w:val="00415AA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uiPriority w:val="99"/>
    <w:rsid w:val="00415AAE"/>
    <w:rPr>
      <w:rFonts w:ascii="Tahoma" w:hAnsi="Tahoma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5AAE"/>
    <w:pPr>
      <w:tabs>
        <w:tab w:val="center" w:pos="4153"/>
        <w:tab w:val="right" w:pos="8306"/>
      </w:tabs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uiPriority w:val="99"/>
    <w:rsid w:val="00415AAE"/>
    <w:rPr>
      <w:rFonts w:ascii="Tahoma" w:hAnsi="Tahoma"/>
      <w:sz w:val="18"/>
      <w:szCs w:val="18"/>
    </w:rPr>
  </w:style>
  <w:style w:type="paragraph" w:customStyle="1" w:styleId="a8">
    <w:name w:val="列出段落"/>
    <w:basedOn w:val="a"/>
    <w:uiPriority w:val="34"/>
    <w:qFormat/>
    <w:rsid w:val="005A1EC5"/>
    <w:pPr>
      <w:ind w:firstLineChars="200" w:firstLine="420"/>
    </w:pPr>
  </w:style>
  <w:style w:type="paragraph" w:styleId="a9">
    <w:name w:val="List Paragraph"/>
    <w:basedOn w:val="a"/>
    <w:uiPriority w:val="34"/>
    <w:qFormat/>
    <w:rsid w:val="00477E2E"/>
    <w:pPr>
      <w:adjustRightInd/>
      <w:snapToGrid/>
      <w:spacing w:after="0"/>
      <w:ind w:firstLineChars="200" w:firstLine="420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477E2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7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236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99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294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695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148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466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46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447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08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230</Words>
  <Characters>1315</Characters>
  <Application>Microsoft Office Word</Application>
  <DocSecurity>0</DocSecurity>
  <Lines>10</Lines>
  <Paragraphs>3</Paragraphs>
  <ScaleCrop>false</ScaleCrop>
  <Company>Microsoft</Company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子涵 周</cp:lastModifiedBy>
  <cp:revision>5</cp:revision>
  <dcterms:created xsi:type="dcterms:W3CDTF">2020-06-25T08:55:00Z</dcterms:created>
  <dcterms:modified xsi:type="dcterms:W3CDTF">2020-11-06T12:48:00Z</dcterms:modified>
</cp:coreProperties>
</file>