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120198">
      <w:r>
        <w:tab/>
      </w:r>
      <w:r w:rsidRPr="00F56CD4">
        <w:rPr>
          <w:rFonts w:hint="eastAsia"/>
          <w:b/>
          <w:color w:val="FF0000"/>
        </w:rPr>
        <w:t>查找</w:t>
      </w:r>
      <w:r>
        <w:rPr>
          <w:rFonts w:hint="eastAsia"/>
        </w:rPr>
        <w:t>，就是再由一组记录组成的集合中寻找主关键字值等于给定值的某个记录，或是寻找属性值符合特定条件的某些记录。</w:t>
      </w:r>
    </w:p>
    <w:p w:rsidR="00120198" w:rsidRDefault="00120198">
      <w:r>
        <w:tab/>
      </w:r>
      <w:r w:rsidRPr="00F56CD4">
        <w:rPr>
          <w:rFonts w:hint="eastAsia"/>
          <w:b/>
          <w:color w:val="FF0000"/>
        </w:rPr>
        <w:t>查找表</w:t>
      </w:r>
      <w:r>
        <w:rPr>
          <w:rFonts w:hint="eastAsia"/>
        </w:rPr>
        <w:t>，是一种以同一类型的记录构成的集合为逻辑结构，以查找为核心运算的数据结构。由于集合中的记录之间是没有关系的，并且再实现查找表时不受记录数据之间关系的约束，可以按照查找要求组织查找表，从而实现高效率的查找。查找表是一种应用灵活的数据结构。</w:t>
      </w:r>
    </w:p>
    <w:p w:rsidR="00120198" w:rsidRDefault="00120198">
      <w:r>
        <w:tab/>
      </w:r>
      <w:r>
        <w:rPr>
          <w:rFonts w:hint="eastAsia"/>
        </w:rPr>
        <w:t>查找分为</w:t>
      </w:r>
      <w:r w:rsidRPr="00F56CD4">
        <w:rPr>
          <w:rFonts w:hint="eastAsia"/>
          <w:b/>
          <w:color w:val="FF0000"/>
        </w:rPr>
        <w:t>静态表查找</w:t>
      </w:r>
      <w:r>
        <w:rPr>
          <w:rFonts w:hint="eastAsia"/>
        </w:rPr>
        <w:t>和</w:t>
      </w:r>
      <w:r w:rsidRPr="00F56CD4">
        <w:rPr>
          <w:rFonts w:hint="eastAsia"/>
          <w:b/>
          <w:color w:val="FF0000"/>
        </w:rPr>
        <w:t>动态表查找</w:t>
      </w:r>
      <w:r>
        <w:rPr>
          <w:rFonts w:hint="eastAsia"/>
        </w:rPr>
        <w:t>两大类。静态表查找进队查找表进行查找或者读元操作，而不能改变查找表。动态表插好除了这种操作外，还可以对表中插入记录或删除记录的操作。</w:t>
      </w:r>
    </w:p>
    <w:p w:rsidR="00D03314" w:rsidRDefault="00D03314">
      <w:r>
        <w:tab/>
      </w:r>
      <w:r>
        <w:rPr>
          <w:rFonts w:hint="eastAsia"/>
        </w:rPr>
        <w:t>静态查找表中经常进行的操作：查询和检索</w:t>
      </w:r>
    </w:p>
    <w:p w:rsidR="00D03314" w:rsidRPr="00D03314" w:rsidRDefault="00D03314">
      <w:pPr>
        <w:rPr>
          <w:rFonts w:hint="eastAsia"/>
        </w:rPr>
      </w:pPr>
      <w:r>
        <w:tab/>
      </w:r>
      <w:r>
        <w:rPr>
          <w:rFonts w:hint="eastAsia"/>
        </w:rPr>
        <w:t>动态查找表中经常进行的操作：插入和删除</w:t>
      </w:r>
      <w:bookmarkStart w:id="0" w:name="_GoBack"/>
      <w:bookmarkEnd w:id="0"/>
    </w:p>
    <w:p w:rsidR="00120198" w:rsidRPr="00F56CD4" w:rsidRDefault="00120198">
      <w:pPr>
        <w:rPr>
          <w:b/>
        </w:rPr>
      </w:pPr>
      <w:r>
        <w:tab/>
      </w:r>
      <w:r w:rsidRPr="00F56CD4">
        <w:rPr>
          <w:rFonts w:hint="eastAsia"/>
          <w:b/>
          <w:color w:val="FF0000"/>
        </w:rPr>
        <w:t>平均查找长度</w:t>
      </w:r>
      <w:r w:rsidR="00F56CD4" w:rsidRPr="00F56CD4">
        <w:rPr>
          <w:rFonts w:hint="eastAsia"/>
          <w:b/>
          <w:color w:val="FF0000"/>
        </w:rPr>
        <w:t>（</w:t>
      </w:r>
      <w:r w:rsidR="00F56CD4" w:rsidRPr="00F56CD4">
        <w:rPr>
          <w:rFonts w:hint="eastAsia"/>
          <w:b/>
          <w:color w:val="FF0000"/>
        </w:rPr>
        <w:t>ASL</w:t>
      </w:r>
      <w:r w:rsidR="00F56CD4" w:rsidRPr="00F56CD4">
        <w:rPr>
          <w:rFonts w:hint="eastAsia"/>
          <w:b/>
          <w:color w:val="FF0000"/>
        </w:rPr>
        <w:t>）</w:t>
      </w:r>
    </w:p>
    <w:p w:rsidR="00120198" w:rsidRDefault="00120198">
      <w:r>
        <w:tab/>
      </w:r>
      <w:r>
        <w:rPr>
          <w:rFonts w:hint="eastAsia"/>
        </w:rPr>
        <w:t>由于查找的主要操作时关键字比较，所以通常把查找过程中给定值与关键字值的比较次数的期望作为衡量一个查找算法效率</w:t>
      </w:r>
      <w:r w:rsidR="00F56CD4">
        <w:rPr>
          <w:rFonts w:hint="eastAsia"/>
        </w:rPr>
        <w:t>优劣的标准，也称平均查找长度。</w:t>
      </w:r>
    </w:p>
    <w:p w:rsidR="00F56CD4" w:rsidRDefault="00F56CD4">
      <w:pPr>
        <w:rPr>
          <w:b/>
          <w:color w:val="FF0000"/>
        </w:rPr>
      </w:pPr>
      <w:r>
        <w:tab/>
      </w:r>
      <w:r w:rsidRPr="00F56CD4">
        <w:rPr>
          <w:b/>
          <w:color w:val="FF0000"/>
        </w:rPr>
        <w:t>ASL</w:t>
      </w:r>
      <w:r w:rsidRPr="00F56CD4">
        <w:rPr>
          <w:rFonts w:hint="eastAsia"/>
          <w:b/>
          <w:color w:val="FF0000"/>
        </w:rPr>
        <w:t>计算公式</w:t>
      </w:r>
    </w:p>
    <w:p w:rsidR="00F56CD4" w:rsidRPr="00F56CD4" w:rsidRDefault="00F56CD4">
      <w:pPr>
        <w:rPr>
          <w:color w:val="000000" w:themeColor="text1"/>
        </w:rPr>
      </w:pPr>
      <w:r>
        <w:rPr>
          <w:b/>
          <w:color w:val="FF0000"/>
        </w:rPr>
        <w:tab/>
      </w:r>
      <m:oMath>
        <m:r>
          <m:rPr>
            <m:sty m:val="p"/>
          </m:rPr>
          <w:rPr>
            <w:rFonts w:ascii="Cambria Math" w:hAnsi="Cambria Math"/>
            <w:color w:val="000000" w:themeColor="text1"/>
          </w:rPr>
          <m:t>ASL=</m:t>
        </m:r>
        <m:nary>
          <m:naryPr>
            <m:chr m:val="∑"/>
            <m:limLoc m:val="undOvr"/>
            <m:ctrlPr>
              <w:rPr>
                <w:rFonts w:ascii="Cambria Math" w:hAnsi="Cambria Math"/>
                <w:color w:val="000000" w:themeColor="text1"/>
              </w:rPr>
            </m:ctrlPr>
          </m:naryPr>
          <m:sub>
            <m:r>
              <w:rPr>
                <w:rFonts w:ascii="Cambria Math" w:hAnsi="Cambria Math" w:hint="eastAsia"/>
                <w:color w:val="000000" w:themeColor="text1"/>
              </w:rPr>
              <m:t>0</m:t>
            </m:r>
          </m:sub>
          <m:sup>
            <m:r>
              <w:rPr>
                <w:rFonts w:ascii="Cambria Math" w:hAnsi="Cambria Math" w:hint="eastAsia"/>
                <w:color w:val="000000" w:themeColor="text1"/>
              </w:rPr>
              <m:t>n</m:t>
            </m:r>
            <m:r>
              <w:rPr>
                <w:rFonts w:ascii="Cambria Math" w:eastAsia="微软雅黑" w:hAnsi="Cambria Math" w:cs="微软雅黑" w:hint="eastAsia"/>
                <w:color w:val="000000" w:themeColor="text1"/>
              </w:rPr>
              <m:t>-</m:t>
            </m:r>
            <m:r>
              <w:rPr>
                <w:rFonts w:ascii="Cambria Math" w:hAnsi="Cambria Math" w:hint="eastAsia"/>
                <w:color w:val="000000" w:themeColor="text1"/>
              </w:rPr>
              <m:t>1</m:t>
            </m:r>
          </m:sup>
          <m:e>
            <m:r>
              <w:rPr>
                <w:rFonts w:ascii="Cambria Math" w:hAnsi="Cambria Math"/>
                <w:color w:val="000000" w:themeColor="text1"/>
              </w:rPr>
              <m:t>PiCi</m:t>
            </m:r>
          </m:e>
        </m:nary>
      </m:oMath>
    </w:p>
    <w:p w:rsidR="00F56CD4" w:rsidRPr="00F56CD4" w:rsidRDefault="00F56CD4">
      <w:r>
        <w:rPr>
          <w:b/>
        </w:rPr>
        <w:tab/>
      </w:r>
      <w:r>
        <w:rPr>
          <w:rFonts w:hint="eastAsia"/>
        </w:rPr>
        <w:t>n</w:t>
      </w:r>
      <w:r>
        <w:rPr>
          <w:rFonts w:hint="eastAsia"/>
        </w:rPr>
        <w:t>为记录的个数，</w:t>
      </w:r>
      <w:r>
        <w:rPr>
          <w:rFonts w:hint="eastAsia"/>
        </w:rPr>
        <w:t>Pi</w:t>
      </w:r>
      <w:r>
        <w:rPr>
          <w:rFonts w:hint="eastAsia"/>
        </w:rPr>
        <w:t>时查找第</w:t>
      </w:r>
      <w:r>
        <w:rPr>
          <w:rFonts w:hint="eastAsia"/>
        </w:rPr>
        <w:t>i</w:t>
      </w:r>
      <w:r>
        <w:rPr>
          <w:rFonts w:hint="eastAsia"/>
        </w:rPr>
        <w:t>条记录的概率，在每一个记录的查找概率相等的情况下</w:t>
      </w:r>
      <w:r>
        <w:rPr>
          <w:rFonts w:hint="eastAsia"/>
        </w:rPr>
        <w:t>pi=1/n</w:t>
      </w:r>
      <w:r>
        <w:rPr>
          <w:rFonts w:hint="eastAsia"/>
        </w:rPr>
        <w:t>，</w:t>
      </w:r>
      <w:r>
        <w:rPr>
          <w:rFonts w:hint="eastAsia"/>
        </w:rPr>
        <w:t>Ci</w:t>
      </w:r>
      <w:r>
        <w:rPr>
          <w:rFonts w:hint="eastAsia"/>
        </w:rPr>
        <w:t>时查找第</w:t>
      </w:r>
      <w:r>
        <w:rPr>
          <w:rFonts w:hint="eastAsia"/>
        </w:rPr>
        <w:t>i</w:t>
      </w:r>
      <w:r>
        <w:rPr>
          <w:rFonts w:hint="eastAsia"/>
        </w:rPr>
        <w:t>条记录</w:t>
      </w:r>
      <w:r w:rsidR="00BC134C">
        <w:rPr>
          <w:rFonts w:hint="eastAsia"/>
        </w:rPr>
        <w:t>时关键字与给定值的比较次数。</w:t>
      </w:r>
    </w:p>
    <w:sectPr w:rsidR="00F56CD4" w:rsidRPr="00F56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94F" w:rsidRDefault="0070094F" w:rsidP="00D03314">
      <w:r>
        <w:separator/>
      </w:r>
    </w:p>
  </w:endnote>
  <w:endnote w:type="continuationSeparator" w:id="0">
    <w:p w:rsidR="0070094F" w:rsidRDefault="0070094F" w:rsidP="00D0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94F" w:rsidRDefault="0070094F" w:rsidP="00D03314">
      <w:r>
        <w:separator/>
      </w:r>
    </w:p>
  </w:footnote>
  <w:footnote w:type="continuationSeparator" w:id="0">
    <w:p w:rsidR="0070094F" w:rsidRDefault="0070094F" w:rsidP="00D033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7F"/>
    <w:rsid w:val="00120198"/>
    <w:rsid w:val="00401D7F"/>
    <w:rsid w:val="006D0726"/>
    <w:rsid w:val="0070094F"/>
    <w:rsid w:val="009D767B"/>
    <w:rsid w:val="00BC134C"/>
    <w:rsid w:val="00D03314"/>
    <w:rsid w:val="00F5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E6F4F"/>
  <w15:chartTrackingRefBased/>
  <w15:docId w15:val="{AC704636-6A85-4F08-B400-EDFCB57D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6CD4"/>
    <w:rPr>
      <w:color w:val="808080"/>
    </w:rPr>
  </w:style>
  <w:style w:type="paragraph" w:styleId="a4">
    <w:name w:val="header"/>
    <w:basedOn w:val="a"/>
    <w:link w:val="a5"/>
    <w:uiPriority w:val="99"/>
    <w:unhideWhenUsed/>
    <w:rsid w:val="00D033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3314"/>
    <w:rPr>
      <w:sz w:val="18"/>
      <w:szCs w:val="18"/>
    </w:rPr>
  </w:style>
  <w:style w:type="paragraph" w:styleId="a6">
    <w:name w:val="footer"/>
    <w:basedOn w:val="a"/>
    <w:link w:val="a7"/>
    <w:uiPriority w:val="99"/>
    <w:unhideWhenUsed/>
    <w:rsid w:val="00D03314"/>
    <w:pPr>
      <w:tabs>
        <w:tab w:val="center" w:pos="4153"/>
        <w:tab w:val="right" w:pos="8306"/>
      </w:tabs>
      <w:snapToGrid w:val="0"/>
      <w:jc w:val="left"/>
    </w:pPr>
    <w:rPr>
      <w:sz w:val="18"/>
      <w:szCs w:val="18"/>
    </w:rPr>
  </w:style>
  <w:style w:type="character" w:customStyle="1" w:styleId="a7">
    <w:name w:val="页脚 字符"/>
    <w:basedOn w:val="a0"/>
    <w:link w:val="a6"/>
    <w:uiPriority w:val="99"/>
    <w:rsid w:val="00D03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2018-01-22T01:12:00Z</dcterms:created>
  <dcterms:modified xsi:type="dcterms:W3CDTF">2018-01-22T07:42:00Z</dcterms:modified>
</cp:coreProperties>
</file>