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巡检记录和设备监察设计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此项目是基于智慧车站平台新增的可拖动式标记功能；新增施工看板主要用来放置红闪灯，新增客流沙盘用来放置人员及设备，用来做站内分布的一个大致情况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此项目包含两大块功能：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一是施工看板，主要用于布置红闪灯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施工看板主要由三部分构成，上方的可拖动区域，左下角的功能区域以及右下</w:t>
      </w:r>
      <w:r>
        <w:rPr>
          <w:rFonts w:hint="eastAsia"/>
          <w:lang w:val="en-US" w:eastAsia="zh-CN"/>
        </w:rPr>
        <w:tab/>
        <w:t>角的操作说明区域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点击左下角的红闪灯可在可拖动区域左上角生成对应的红闪灯，点击红闪灯可将其拖动到指定位置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点击清空按钮可将可拖动区域内的所有红闪灯清除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二是客流沙盘：此功能主要紧急情况下的人员及设备布置预设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客流沙盘可分四部分，左上角大部分区域是可拖动区域，左下角是操作说明，右上角是图标，右下角是功能按钮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点击右上角的图标可在可拖动区域左上角生产对应图标对象，点击对象可将其拖动到指定位置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旋转：点击可拖动区域图标对象，点击旋转按钮，可将其旋转90°(仅限一米线，铁马和闸机)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增加：点击图标，点击新增按钮，可按其正方向顺序新增相同图标对象(仅限一米线，铁马)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清除单个：点击可拖动区域图标对象，点击清除单个按钮，可删除选中图标对象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点击清空按钮可将可拖动区域内的所有图标对象删除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详情请看接口文档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数据库设计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施工看板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t_position：施工看板红闪灯信息表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表描述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施工看板红闪灯信息表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红闪灯对象标识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p_idname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p_x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p_y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p_type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p_station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车站名</w:t>
            </w: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客流沙盘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</w:t>
      </w:r>
      <w:r>
        <w:rPr>
          <w:rFonts w:hint="eastAsia"/>
          <w:lang w:val="en-US" w:eastAsia="zh-CN"/>
        </w:rPr>
        <w:t>position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klsp：客流沙盘图标信息表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t_</w:t>
            </w:r>
            <w:r>
              <w:rPr>
                <w:rFonts w:hint="eastAsia"/>
                <w:lang w:val="en-US" w:eastAsia="zh-CN"/>
              </w:rPr>
              <w:t>position</w:t>
            </w:r>
            <w:r>
              <w:rPr>
                <w:rFonts w:hint="default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klsp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表描述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客流沙盘图标信息表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红闪灯对象标识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p_idname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p_x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p_y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p_type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p_station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p_rotate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旋转角度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本项目的日志生成在tomcat所在盘根目录下的logs文件中，例：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815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0B0C8"/>
    <w:multiLevelType w:val="singleLevel"/>
    <w:tmpl w:val="8A60B0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B99ABFA"/>
    <w:multiLevelType w:val="multilevel"/>
    <w:tmpl w:val="8B99AB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9442882"/>
    <w:multiLevelType w:val="multilevel"/>
    <w:tmpl w:val="39442882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57D06405"/>
    <w:multiLevelType w:val="singleLevel"/>
    <w:tmpl w:val="57D0640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2BAF"/>
    <w:rsid w:val="00CE07D0"/>
    <w:rsid w:val="00EF23B2"/>
    <w:rsid w:val="03B76FB5"/>
    <w:rsid w:val="0536772E"/>
    <w:rsid w:val="05483B64"/>
    <w:rsid w:val="0551013C"/>
    <w:rsid w:val="05C644D3"/>
    <w:rsid w:val="07346989"/>
    <w:rsid w:val="07A147D5"/>
    <w:rsid w:val="07BA6747"/>
    <w:rsid w:val="08165A9C"/>
    <w:rsid w:val="084303E0"/>
    <w:rsid w:val="08C92C2B"/>
    <w:rsid w:val="09EA4716"/>
    <w:rsid w:val="0A3060C5"/>
    <w:rsid w:val="0A5B4B0C"/>
    <w:rsid w:val="0C1D3DD7"/>
    <w:rsid w:val="0C212049"/>
    <w:rsid w:val="0C9F0680"/>
    <w:rsid w:val="0CDE00DE"/>
    <w:rsid w:val="0D135C6A"/>
    <w:rsid w:val="0E504BDE"/>
    <w:rsid w:val="0EA8251C"/>
    <w:rsid w:val="0F22077A"/>
    <w:rsid w:val="108448B9"/>
    <w:rsid w:val="11603026"/>
    <w:rsid w:val="119514F8"/>
    <w:rsid w:val="138C132A"/>
    <w:rsid w:val="13B63B76"/>
    <w:rsid w:val="13C65726"/>
    <w:rsid w:val="147C3DB2"/>
    <w:rsid w:val="14D37772"/>
    <w:rsid w:val="151612F6"/>
    <w:rsid w:val="152D2F24"/>
    <w:rsid w:val="15FC632A"/>
    <w:rsid w:val="16114BF5"/>
    <w:rsid w:val="170F124E"/>
    <w:rsid w:val="17863BC6"/>
    <w:rsid w:val="18165470"/>
    <w:rsid w:val="1899207E"/>
    <w:rsid w:val="18B328AB"/>
    <w:rsid w:val="196801EB"/>
    <w:rsid w:val="19EA21D9"/>
    <w:rsid w:val="1A811FCC"/>
    <w:rsid w:val="1AC132BB"/>
    <w:rsid w:val="1B471AC0"/>
    <w:rsid w:val="1B5642D8"/>
    <w:rsid w:val="1D4B6BD1"/>
    <w:rsid w:val="1DE86F6D"/>
    <w:rsid w:val="1E2C730E"/>
    <w:rsid w:val="1E493417"/>
    <w:rsid w:val="1EA6298F"/>
    <w:rsid w:val="1EC43916"/>
    <w:rsid w:val="1F5B660F"/>
    <w:rsid w:val="1F9B509B"/>
    <w:rsid w:val="1FF44720"/>
    <w:rsid w:val="21414B02"/>
    <w:rsid w:val="21B62C5E"/>
    <w:rsid w:val="21D25526"/>
    <w:rsid w:val="22766023"/>
    <w:rsid w:val="22C4061D"/>
    <w:rsid w:val="23D65D44"/>
    <w:rsid w:val="25485D8D"/>
    <w:rsid w:val="25823E20"/>
    <w:rsid w:val="27202664"/>
    <w:rsid w:val="277E0105"/>
    <w:rsid w:val="28584940"/>
    <w:rsid w:val="28CB2E68"/>
    <w:rsid w:val="28F83DE1"/>
    <w:rsid w:val="294363B7"/>
    <w:rsid w:val="294F1DAF"/>
    <w:rsid w:val="297F1BF8"/>
    <w:rsid w:val="2A321370"/>
    <w:rsid w:val="2AB17616"/>
    <w:rsid w:val="2B372749"/>
    <w:rsid w:val="2B5C4DC0"/>
    <w:rsid w:val="2B7C78C6"/>
    <w:rsid w:val="2B7F1FD4"/>
    <w:rsid w:val="2CAF316E"/>
    <w:rsid w:val="2CF2614E"/>
    <w:rsid w:val="2D1E7AAE"/>
    <w:rsid w:val="2D57017B"/>
    <w:rsid w:val="2E52590E"/>
    <w:rsid w:val="2F460F52"/>
    <w:rsid w:val="2F9757CA"/>
    <w:rsid w:val="2FC679B9"/>
    <w:rsid w:val="2FF90829"/>
    <w:rsid w:val="31BE5409"/>
    <w:rsid w:val="31C70107"/>
    <w:rsid w:val="31E42F2E"/>
    <w:rsid w:val="31F1713B"/>
    <w:rsid w:val="323D6654"/>
    <w:rsid w:val="32516BD8"/>
    <w:rsid w:val="32EA1548"/>
    <w:rsid w:val="333E62C4"/>
    <w:rsid w:val="347730A8"/>
    <w:rsid w:val="34E15C8B"/>
    <w:rsid w:val="36374456"/>
    <w:rsid w:val="36472062"/>
    <w:rsid w:val="369E5939"/>
    <w:rsid w:val="36A476FA"/>
    <w:rsid w:val="39256931"/>
    <w:rsid w:val="3A0647AC"/>
    <w:rsid w:val="3A5800D9"/>
    <w:rsid w:val="3A807207"/>
    <w:rsid w:val="3ACD01D3"/>
    <w:rsid w:val="3B4C475F"/>
    <w:rsid w:val="3BBC27DD"/>
    <w:rsid w:val="3D6952CA"/>
    <w:rsid w:val="3DC36595"/>
    <w:rsid w:val="3E39754D"/>
    <w:rsid w:val="3EB95823"/>
    <w:rsid w:val="3EE115E3"/>
    <w:rsid w:val="3F587A96"/>
    <w:rsid w:val="3FC51EE0"/>
    <w:rsid w:val="404A02D6"/>
    <w:rsid w:val="404D2A51"/>
    <w:rsid w:val="41DD6124"/>
    <w:rsid w:val="42D64F2D"/>
    <w:rsid w:val="42E94098"/>
    <w:rsid w:val="43E56762"/>
    <w:rsid w:val="44D73006"/>
    <w:rsid w:val="45A85200"/>
    <w:rsid w:val="464311C3"/>
    <w:rsid w:val="467F0D39"/>
    <w:rsid w:val="47346838"/>
    <w:rsid w:val="47B375A1"/>
    <w:rsid w:val="47E93371"/>
    <w:rsid w:val="48570807"/>
    <w:rsid w:val="49014F66"/>
    <w:rsid w:val="499870E5"/>
    <w:rsid w:val="4A0404D2"/>
    <w:rsid w:val="4AA97657"/>
    <w:rsid w:val="4AC04572"/>
    <w:rsid w:val="4C2D194C"/>
    <w:rsid w:val="4CE95EE5"/>
    <w:rsid w:val="4D2F138F"/>
    <w:rsid w:val="4D6C3488"/>
    <w:rsid w:val="4FBB151C"/>
    <w:rsid w:val="5077727E"/>
    <w:rsid w:val="50CF37C9"/>
    <w:rsid w:val="513A5047"/>
    <w:rsid w:val="51D849B2"/>
    <w:rsid w:val="51F1171A"/>
    <w:rsid w:val="52127DA0"/>
    <w:rsid w:val="52800986"/>
    <w:rsid w:val="52B94019"/>
    <w:rsid w:val="532E44D1"/>
    <w:rsid w:val="5418307B"/>
    <w:rsid w:val="549F64C5"/>
    <w:rsid w:val="54AD66DE"/>
    <w:rsid w:val="55E15750"/>
    <w:rsid w:val="566536C0"/>
    <w:rsid w:val="573B26D1"/>
    <w:rsid w:val="57B66AFF"/>
    <w:rsid w:val="57C50BDC"/>
    <w:rsid w:val="58DB1277"/>
    <w:rsid w:val="592B7140"/>
    <w:rsid w:val="59323FC2"/>
    <w:rsid w:val="59574493"/>
    <w:rsid w:val="59910480"/>
    <w:rsid w:val="5A0D4E76"/>
    <w:rsid w:val="5A5608F9"/>
    <w:rsid w:val="5A5E090F"/>
    <w:rsid w:val="5A5F0FCB"/>
    <w:rsid w:val="5AF15C0A"/>
    <w:rsid w:val="5B327AC0"/>
    <w:rsid w:val="5C2A19E9"/>
    <w:rsid w:val="5C576CA8"/>
    <w:rsid w:val="5C6128B9"/>
    <w:rsid w:val="5C747775"/>
    <w:rsid w:val="5CCD1064"/>
    <w:rsid w:val="5D0067A2"/>
    <w:rsid w:val="5D6E4FD7"/>
    <w:rsid w:val="5E6206A0"/>
    <w:rsid w:val="5EBA2C0D"/>
    <w:rsid w:val="5EF21F63"/>
    <w:rsid w:val="602C17D1"/>
    <w:rsid w:val="603E1057"/>
    <w:rsid w:val="6094156C"/>
    <w:rsid w:val="615560E4"/>
    <w:rsid w:val="62045599"/>
    <w:rsid w:val="62096B52"/>
    <w:rsid w:val="64001A2E"/>
    <w:rsid w:val="6492453B"/>
    <w:rsid w:val="64946D87"/>
    <w:rsid w:val="65960101"/>
    <w:rsid w:val="65C651E1"/>
    <w:rsid w:val="663B08B1"/>
    <w:rsid w:val="66816F20"/>
    <w:rsid w:val="67B402FC"/>
    <w:rsid w:val="68453CA7"/>
    <w:rsid w:val="68515C3B"/>
    <w:rsid w:val="698C2533"/>
    <w:rsid w:val="69BE79BE"/>
    <w:rsid w:val="6A403871"/>
    <w:rsid w:val="6A60034F"/>
    <w:rsid w:val="6C2C16C5"/>
    <w:rsid w:val="6C397717"/>
    <w:rsid w:val="6CAC691B"/>
    <w:rsid w:val="6CFC5396"/>
    <w:rsid w:val="6D35259D"/>
    <w:rsid w:val="6D3D4D81"/>
    <w:rsid w:val="6DC97EE9"/>
    <w:rsid w:val="6E0F7228"/>
    <w:rsid w:val="6EAD0A90"/>
    <w:rsid w:val="6EB349D4"/>
    <w:rsid w:val="7056580B"/>
    <w:rsid w:val="707D0463"/>
    <w:rsid w:val="709A51E4"/>
    <w:rsid w:val="70BA75AE"/>
    <w:rsid w:val="70FF22D4"/>
    <w:rsid w:val="714D7937"/>
    <w:rsid w:val="71D96192"/>
    <w:rsid w:val="721B4D06"/>
    <w:rsid w:val="72DD39D9"/>
    <w:rsid w:val="73001808"/>
    <w:rsid w:val="7305058D"/>
    <w:rsid w:val="730D3FF0"/>
    <w:rsid w:val="739A5B67"/>
    <w:rsid w:val="74476C8E"/>
    <w:rsid w:val="748468D2"/>
    <w:rsid w:val="75224733"/>
    <w:rsid w:val="767359FA"/>
    <w:rsid w:val="775B2843"/>
    <w:rsid w:val="7B1E278C"/>
    <w:rsid w:val="7B4C150A"/>
    <w:rsid w:val="7B76690C"/>
    <w:rsid w:val="7B823F96"/>
    <w:rsid w:val="7BF303C9"/>
    <w:rsid w:val="7C34191B"/>
    <w:rsid w:val="7C534448"/>
    <w:rsid w:val="7C846CB5"/>
    <w:rsid w:val="7D7A2DE2"/>
    <w:rsid w:val="7E1342A8"/>
    <w:rsid w:val="7E5E0004"/>
    <w:rsid w:val="7F060EDD"/>
    <w:rsid w:val="7F200BF5"/>
    <w:rsid w:val="7F47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2024-01-15T06:34:00Z</dcterms:created>
  <dc:creator>PC</dc:creator>
  <cp:lastModifiedBy>神...马</cp:lastModifiedBy>
  <dcterms:modified xsi:type="dcterms:W3CDTF">2024-01-24T04:35:42Z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