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6401" w14:textId="678122B7" w:rsidR="003A2D16" w:rsidRDefault="003A2D16" w:rsidP="003A2D16">
      <w:pPr>
        <w:pStyle w:val="1"/>
        <w:shd w:val="clear" w:color="auto" w:fill="FFFFFF"/>
        <w:rPr>
          <w:rFonts w:ascii="Montserrat" w:hAnsi="Montserrat"/>
        </w:rPr>
      </w:pPr>
      <w:r>
        <w:rPr>
          <w:rFonts w:ascii="Montserrat" w:hAnsi="Montserrat"/>
        </w:rPr>
        <w:t>《智慧水利》</w:t>
      </w:r>
      <w:r w:rsidR="00B71AA2">
        <w:rPr>
          <w:rFonts w:ascii="Montserrat" w:hAnsi="Montserrat" w:hint="eastAsia"/>
        </w:rPr>
        <w:t>详细</w:t>
      </w:r>
      <w:r>
        <w:rPr>
          <w:rFonts w:ascii="Montserrat" w:hAnsi="Montserrat"/>
        </w:rPr>
        <w:t>设计报告</w:t>
      </w:r>
    </w:p>
    <w:p w14:paraId="24984871" w14:textId="6E33FDCF" w:rsidR="003A2D16" w:rsidRDefault="003A2D16" w:rsidP="003A2D16">
      <w:pPr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</w:rPr>
        <w:t>项目名称</w:t>
      </w:r>
      <w:r>
        <w:rPr>
          <w:rFonts w:ascii="Segoe UI" w:hAnsi="Segoe UI" w:cs="Segoe UI"/>
        </w:rPr>
        <w:t>：智慧水利监测与预警系统</w:t>
      </w:r>
      <w:r>
        <w:rPr>
          <w:rFonts w:ascii="Segoe UI" w:hAnsi="Segoe UI" w:cs="Segoe UI"/>
        </w:rPr>
        <w:br/>
      </w:r>
      <w:r>
        <w:rPr>
          <w:rStyle w:val="af"/>
          <w:rFonts w:ascii="Segoe UI" w:hAnsi="Segoe UI" w:cs="Segoe UI"/>
        </w:rPr>
        <w:t>文档版本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t>V1.</w:t>
      </w:r>
      <w:r w:rsidR="00772BC3">
        <w:rPr>
          <w:rFonts w:ascii="Segoe UI" w:hAnsi="Segoe UI" w:cs="Segoe UI" w:hint="eastAsia"/>
        </w:rPr>
        <w:t>4</w:t>
      </w:r>
      <w:r>
        <w:rPr>
          <w:rFonts w:ascii="Segoe UI" w:hAnsi="Segoe UI" w:cs="Segoe UI"/>
        </w:rPr>
        <w:br/>
      </w:r>
      <w:r>
        <w:rPr>
          <w:rStyle w:val="af"/>
          <w:rFonts w:ascii="Segoe UI" w:hAnsi="Segoe UI" w:cs="Segoe UI"/>
        </w:rPr>
        <w:t>修订日期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t xml:space="preserve">2025 </w:t>
      </w:r>
      <w:r>
        <w:rPr>
          <w:rFonts w:ascii="Segoe UI" w:hAnsi="Segoe UI" w:cs="Segoe UI"/>
        </w:rPr>
        <w:t>年</w:t>
      </w:r>
      <w:r>
        <w:rPr>
          <w:rFonts w:ascii="Segoe UI" w:hAnsi="Segoe UI" w:cs="Segoe UI"/>
        </w:rPr>
        <w:t xml:space="preserve"> 0</w:t>
      </w:r>
      <w:r w:rsidR="00772BC3">
        <w:rPr>
          <w:rFonts w:ascii="Segoe UI" w:hAnsi="Segoe UI" w:cs="Segoe UI" w:hint="eastAsia"/>
        </w:rPr>
        <w:t>4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月</w:t>
      </w:r>
      <w:r>
        <w:rPr>
          <w:rFonts w:ascii="Segoe UI" w:hAnsi="Segoe UI" w:cs="Segoe UI"/>
        </w:rPr>
        <w:t xml:space="preserve"> </w:t>
      </w:r>
      <w:r w:rsidR="00772BC3">
        <w:rPr>
          <w:rFonts w:ascii="Segoe UI" w:hAnsi="Segoe UI" w:cs="Segoe UI" w:hint="eastAsia"/>
        </w:rPr>
        <w:t>04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日</w:t>
      </w:r>
      <w:r>
        <w:rPr>
          <w:rFonts w:ascii="Segoe UI" w:hAnsi="Segoe UI" w:cs="Segoe UI"/>
        </w:rPr>
        <w:br/>
      </w:r>
      <w:r w:rsidR="00155FB9">
        <w:rPr>
          <w:rStyle w:val="af"/>
          <w:rFonts w:ascii="Segoe UI" w:hAnsi="Segoe UI" w:cs="Segoe UI" w:hint="eastAsia"/>
        </w:rPr>
        <w:t>修改</w:t>
      </w:r>
      <w:r>
        <w:rPr>
          <w:rStyle w:val="af"/>
          <w:rFonts w:ascii="Segoe UI" w:hAnsi="Segoe UI" w:cs="Segoe UI"/>
        </w:rPr>
        <w:t>负责人</w:t>
      </w:r>
      <w:r>
        <w:rPr>
          <w:rFonts w:ascii="Segoe UI" w:hAnsi="Segoe UI" w:cs="Segoe UI"/>
        </w:rPr>
        <w:t>：</w:t>
      </w:r>
      <w:r w:rsidR="00772BC3">
        <w:rPr>
          <w:rFonts w:ascii="Segoe UI" w:hAnsi="Segoe UI" w:cs="Segoe UI" w:hint="eastAsia"/>
        </w:rPr>
        <w:t>曾志华</w:t>
      </w:r>
    </w:p>
    <w:p w14:paraId="011FD4DF" w14:textId="77777777" w:rsidR="003A2D16" w:rsidRDefault="003A2D16" w:rsidP="003A2D16">
      <w:pPr>
        <w:pStyle w:val="2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>目录</w:t>
      </w:r>
    </w:p>
    <w:p w14:paraId="3D361CDE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功能简述（含</w:t>
      </w:r>
      <w:r>
        <w:rPr>
          <w:rFonts w:ascii="Segoe UI" w:hAnsi="Segoe UI" w:cs="Segoe UI"/>
          <w:color w:val="222222"/>
        </w:rPr>
        <w:t xml:space="preserve"> UML </w:t>
      </w:r>
      <w:r>
        <w:rPr>
          <w:rFonts w:ascii="Segoe UI" w:hAnsi="Segoe UI" w:cs="Segoe UI"/>
          <w:color w:val="222222"/>
        </w:rPr>
        <w:t>设计）</w:t>
      </w:r>
    </w:p>
    <w:p w14:paraId="5FFE50C8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架构设计（系统架构图）</w:t>
      </w:r>
    </w:p>
    <w:p w14:paraId="3A6DEFAF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模块划分</w:t>
      </w:r>
    </w:p>
    <w:p w14:paraId="2690DD0D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数据设计</w:t>
      </w:r>
    </w:p>
    <w:p w14:paraId="1E7CF259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接口设计</w:t>
      </w:r>
    </w:p>
    <w:p w14:paraId="3A6A03C5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关键技术选型</w:t>
      </w:r>
    </w:p>
    <w:p w14:paraId="101F6254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安全性设计</w:t>
      </w:r>
    </w:p>
    <w:p w14:paraId="1F0BE81D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性能与扩展性</w:t>
      </w:r>
    </w:p>
    <w:p w14:paraId="26D471D6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proofErr w:type="gramStart"/>
      <w:r>
        <w:rPr>
          <w:rFonts w:ascii="Segoe UI" w:hAnsi="Segoe UI" w:cs="Segoe UI"/>
          <w:color w:val="222222"/>
        </w:rPr>
        <w:t>容错与</w:t>
      </w:r>
      <w:proofErr w:type="gramEnd"/>
      <w:r>
        <w:rPr>
          <w:rFonts w:ascii="Segoe UI" w:hAnsi="Segoe UI" w:cs="Segoe UI"/>
          <w:color w:val="222222"/>
        </w:rPr>
        <w:t>异常处理</w:t>
      </w:r>
    </w:p>
    <w:p w14:paraId="75F1FA97" w14:textId="77777777" w:rsidR="00BB0722" w:rsidRPr="00BB0722" w:rsidRDefault="00BB0722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t>性能优化策略</w:t>
      </w:r>
    </w:p>
    <w:p w14:paraId="43465AB7" w14:textId="4602D6A9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新增章节</w:t>
      </w:r>
      <w:r>
        <w:rPr>
          <w:rFonts w:ascii="Segoe UI" w:hAnsi="Segoe UI" w:cs="Segoe UI"/>
          <w:color w:val="222222"/>
        </w:rPr>
        <w:t>：特殊输入分析（水利领域扩展）</w:t>
      </w:r>
    </w:p>
    <w:p w14:paraId="5968EF02" w14:textId="77777777" w:rsidR="003A2D16" w:rsidRDefault="003A2D16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版本历史</w:t>
      </w:r>
    </w:p>
    <w:p w14:paraId="29A5F49F" w14:textId="63102004" w:rsidR="003A2D16" w:rsidRDefault="00BB0722" w:rsidP="00155F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 w:hint="eastAsia"/>
          <w:color w:val="222222"/>
        </w:rPr>
        <w:t>测试方案设定</w:t>
      </w:r>
    </w:p>
    <w:p w14:paraId="32E8EEB9" w14:textId="77777777" w:rsidR="00BB0722" w:rsidRDefault="00BB0722" w:rsidP="00BB0722">
      <w:pPr>
        <w:pStyle w:val="2"/>
      </w:pPr>
      <w:r>
        <w:t>1. 功能模块设计</w:t>
      </w:r>
    </w:p>
    <w:p w14:paraId="2D1AF4BE" w14:textId="77777777" w:rsidR="00BB0722" w:rsidRDefault="00BB0722" w:rsidP="00BB0722">
      <w:pPr>
        <w:pStyle w:val="3"/>
      </w:pPr>
      <w:r>
        <w:t>1.1 功能模块概述</w:t>
      </w:r>
    </w:p>
    <w:p w14:paraId="7E2BE613" w14:textId="77777777" w:rsidR="00BB0722" w:rsidRDefault="00BB0722" w:rsidP="00BB0722">
      <w:pPr>
        <w:spacing w:before="100" w:beforeAutospacing="1" w:after="100" w:afterAutospacing="1"/>
      </w:pPr>
      <w:r>
        <w:t>本系统的核心功能模块如下：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435"/>
        <w:gridCol w:w="2329"/>
        <w:gridCol w:w="1694"/>
      </w:tblGrid>
      <w:tr w:rsidR="00BB0722" w14:paraId="77F44ADA" w14:textId="77777777" w:rsidTr="00BB0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66AEC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5DE0E208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174C4851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输入参数</w:t>
            </w:r>
          </w:p>
        </w:tc>
        <w:tc>
          <w:tcPr>
            <w:tcW w:w="0" w:type="auto"/>
            <w:vAlign w:val="center"/>
            <w:hideMark/>
          </w:tcPr>
          <w:p w14:paraId="647F051E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输出参数</w:t>
            </w:r>
          </w:p>
        </w:tc>
      </w:tr>
      <w:tr w:rsidR="00BB0722" w14:paraId="03596A86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902B" w14:textId="77777777" w:rsidR="00BB0722" w:rsidRDefault="00BB0722">
            <w:pPr>
              <w:jc w:val="left"/>
            </w:pPr>
            <w:r>
              <w:t>数据采集</w:t>
            </w:r>
          </w:p>
        </w:tc>
        <w:tc>
          <w:tcPr>
            <w:tcW w:w="0" w:type="auto"/>
            <w:vAlign w:val="center"/>
            <w:hideMark/>
          </w:tcPr>
          <w:p w14:paraId="01EFAEF2" w14:textId="77777777" w:rsidR="00BB0722" w:rsidRDefault="00BB0722">
            <w:r>
              <w:t>接入各类传感器并收集数据，提供给后续处理模块</w:t>
            </w:r>
          </w:p>
        </w:tc>
        <w:tc>
          <w:tcPr>
            <w:tcW w:w="0" w:type="auto"/>
            <w:vAlign w:val="center"/>
            <w:hideMark/>
          </w:tcPr>
          <w:p w14:paraId="63172DFD" w14:textId="77777777" w:rsidR="00BB0722" w:rsidRDefault="00BB0722">
            <w:r>
              <w:t>传感器数据（JSON、Modbus）</w:t>
            </w:r>
          </w:p>
        </w:tc>
        <w:tc>
          <w:tcPr>
            <w:tcW w:w="0" w:type="auto"/>
            <w:vAlign w:val="center"/>
            <w:hideMark/>
          </w:tcPr>
          <w:p w14:paraId="0B4C25F9" w14:textId="77777777" w:rsidR="00BB0722" w:rsidRDefault="00BB0722">
            <w:r>
              <w:t>原始数据集</w:t>
            </w:r>
          </w:p>
        </w:tc>
      </w:tr>
      <w:tr w:rsidR="00BB0722" w14:paraId="02F86646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387A" w14:textId="77777777" w:rsidR="00BB0722" w:rsidRDefault="00BB0722">
            <w:r>
              <w:t>数据预处理</w:t>
            </w:r>
          </w:p>
        </w:tc>
        <w:tc>
          <w:tcPr>
            <w:tcW w:w="0" w:type="auto"/>
            <w:vAlign w:val="center"/>
            <w:hideMark/>
          </w:tcPr>
          <w:p w14:paraId="0B7B50BA" w14:textId="77777777" w:rsidR="00BB0722" w:rsidRDefault="00BB0722">
            <w:r>
              <w:t>对采集到的原始数据进行清洗、去噪、</w:t>
            </w:r>
            <w:proofErr w:type="gramStart"/>
            <w:r>
              <w:t>缺失值</w:t>
            </w:r>
            <w:proofErr w:type="gramEnd"/>
            <w:r>
              <w:t>填充等</w:t>
            </w:r>
          </w:p>
        </w:tc>
        <w:tc>
          <w:tcPr>
            <w:tcW w:w="0" w:type="auto"/>
            <w:vAlign w:val="center"/>
            <w:hideMark/>
          </w:tcPr>
          <w:p w14:paraId="14D4B016" w14:textId="77777777" w:rsidR="00BB0722" w:rsidRDefault="00BB0722">
            <w:r>
              <w:t>原始数据</w:t>
            </w:r>
          </w:p>
        </w:tc>
        <w:tc>
          <w:tcPr>
            <w:tcW w:w="0" w:type="auto"/>
            <w:vAlign w:val="center"/>
            <w:hideMark/>
          </w:tcPr>
          <w:p w14:paraId="3E73FE87" w14:textId="77777777" w:rsidR="00BB0722" w:rsidRDefault="00BB0722">
            <w:r>
              <w:t>清洗后数据（CSV）</w:t>
            </w:r>
          </w:p>
        </w:tc>
      </w:tr>
      <w:tr w:rsidR="00BB0722" w14:paraId="62CAC671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4E1F" w14:textId="77777777" w:rsidR="00BB0722" w:rsidRDefault="00BB0722">
            <w:r>
              <w:t>模型训练</w:t>
            </w:r>
          </w:p>
        </w:tc>
        <w:tc>
          <w:tcPr>
            <w:tcW w:w="0" w:type="auto"/>
            <w:vAlign w:val="center"/>
            <w:hideMark/>
          </w:tcPr>
          <w:p w14:paraId="3859A1B4" w14:textId="77777777" w:rsidR="00BB0722" w:rsidRDefault="00BB0722">
            <w:r>
              <w:t>利用清洗后的数据进行深度学习模型训练</w:t>
            </w:r>
          </w:p>
        </w:tc>
        <w:tc>
          <w:tcPr>
            <w:tcW w:w="0" w:type="auto"/>
            <w:vAlign w:val="center"/>
            <w:hideMark/>
          </w:tcPr>
          <w:p w14:paraId="619D47D6" w14:textId="77777777" w:rsidR="00BB0722" w:rsidRDefault="00BB0722">
            <w:r>
              <w:t>清洗后数据</w:t>
            </w:r>
          </w:p>
        </w:tc>
        <w:tc>
          <w:tcPr>
            <w:tcW w:w="0" w:type="auto"/>
            <w:vAlign w:val="center"/>
            <w:hideMark/>
          </w:tcPr>
          <w:p w14:paraId="69D9C796" w14:textId="77777777" w:rsidR="00BB0722" w:rsidRDefault="00BB0722">
            <w:r>
              <w:t>训练好的模型（.</w:t>
            </w:r>
            <w:proofErr w:type="spellStart"/>
            <w:r>
              <w:t>pth</w:t>
            </w:r>
            <w:proofErr w:type="spellEnd"/>
            <w:r>
              <w:t>）</w:t>
            </w:r>
          </w:p>
        </w:tc>
      </w:tr>
      <w:tr w:rsidR="00BB0722" w14:paraId="213E4FDC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CE0C" w14:textId="77777777" w:rsidR="00BB0722" w:rsidRDefault="00BB0722">
            <w:r>
              <w:t>异常检测</w:t>
            </w:r>
          </w:p>
        </w:tc>
        <w:tc>
          <w:tcPr>
            <w:tcW w:w="0" w:type="auto"/>
            <w:vAlign w:val="center"/>
            <w:hideMark/>
          </w:tcPr>
          <w:p w14:paraId="638C5289" w14:textId="77777777" w:rsidR="00BB0722" w:rsidRDefault="00BB0722">
            <w:r>
              <w:t>使用训练好的模型进行实时数据的异常检测</w:t>
            </w:r>
          </w:p>
        </w:tc>
        <w:tc>
          <w:tcPr>
            <w:tcW w:w="0" w:type="auto"/>
            <w:vAlign w:val="center"/>
            <w:hideMark/>
          </w:tcPr>
          <w:p w14:paraId="19474A1B" w14:textId="77777777" w:rsidR="00BB0722" w:rsidRDefault="00BB0722">
            <w:r>
              <w:t>实时数据窗口</w:t>
            </w:r>
          </w:p>
        </w:tc>
        <w:tc>
          <w:tcPr>
            <w:tcW w:w="0" w:type="auto"/>
            <w:vAlign w:val="center"/>
            <w:hideMark/>
          </w:tcPr>
          <w:p w14:paraId="5EF2BCB5" w14:textId="77777777" w:rsidR="00BB0722" w:rsidRDefault="00BB0722">
            <w:r>
              <w:t>异常概率，动态阈值</w:t>
            </w:r>
          </w:p>
        </w:tc>
      </w:tr>
      <w:tr w:rsidR="00BB0722" w14:paraId="5FB4A4AF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782C" w14:textId="77777777" w:rsidR="00BB0722" w:rsidRDefault="00BB0722">
            <w:r>
              <w:lastRenderedPageBreak/>
              <w:t>预警推送</w:t>
            </w:r>
          </w:p>
        </w:tc>
        <w:tc>
          <w:tcPr>
            <w:tcW w:w="0" w:type="auto"/>
            <w:vAlign w:val="center"/>
            <w:hideMark/>
          </w:tcPr>
          <w:p w14:paraId="5131143D" w14:textId="77777777" w:rsidR="00BB0722" w:rsidRDefault="00BB0722">
            <w:r>
              <w:t>根据异常检测结果推送预警通知</w:t>
            </w:r>
          </w:p>
        </w:tc>
        <w:tc>
          <w:tcPr>
            <w:tcW w:w="0" w:type="auto"/>
            <w:vAlign w:val="center"/>
            <w:hideMark/>
          </w:tcPr>
          <w:p w14:paraId="62E2437F" w14:textId="77777777" w:rsidR="00BB0722" w:rsidRDefault="00BB0722">
            <w:r>
              <w:t>异常标记（JSON）</w:t>
            </w:r>
          </w:p>
        </w:tc>
        <w:tc>
          <w:tcPr>
            <w:tcW w:w="0" w:type="auto"/>
            <w:vAlign w:val="center"/>
            <w:hideMark/>
          </w:tcPr>
          <w:p w14:paraId="1D444916" w14:textId="77777777" w:rsidR="00BB0722" w:rsidRDefault="00BB0722">
            <w:r>
              <w:t>短信、邮件</w:t>
            </w:r>
          </w:p>
        </w:tc>
      </w:tr>
      <w:tr w:rsidR="00BB0722" w14:paraId="261719DF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EC9A8" w14:textId="77777777" w:rsidR="00BB0722" w:rsidRDefault="00BB0722">
            <w:r>
              <w:t>可视化展示</w:t>
            </w:r>
          </w:p>
        </w:tc>
        <w:tc>
          <w:tcPr>
            <w:tcW w:w="0" w:type="auto"/>
            <w:vAlign w:val="center"/>
            <w:hideMark/>
          </w:tcPr>
          <w:p w14:paraId="282B0414" w14:textId="77777777" w:rsidR="00BB0722" w:rsidRDefault="00BB0722">
            <w:r>
              <w:t>展示实时数据与异常检测结果</w:t>
            </w:r>
          </w:p>
        </w:tc>
        <w:tc>
          <w:tcPr>
            <w:tcW w:w="0" w:type="auto"/>
            <w:vAlign w:val="center"/>
            <w:hideMark/>
          </w:tcPr>
          <w:p w14:paraId="15484923" w14:textId="77777777" w:rsidR="00BB0722" w:rsidRDefault="00BB0722">
            <w:r>
              <w:t>实时数据，异常结果</w:t>
            </w:r>
          </w:p>
        </w:tc>
        <w:tc>
          <w:tcPr>
            <w:tcW w:w="0" w:type="auto"/>
            <w:vAlign w:val="center"/>
            <w:hideMark/>
          </w:tcPr>
          <w:p w14:paraId="112A7D56" w14:textId="77777777" w:rsidR="00BB0722" w:rsidRDefault="00BB0722">
            <w:r>
              <w:t>Web 图表</w:t>
            </w:r>
          </w:p>
        </w:tc>
      </w:tr>
    </w:tbl>
    <w:p w14:paraId="5F483A61" w14:textId="77777777" w:rsidR="00BB0722" w:rsidRDefault="00BB0722" w:rsidP="00BB0722">
      <w:pPr>
        <w:pStyle w:val="3"/>
      </w:pPr>
      <w:r>
        <w:t>1.2 数据流与调用关系</w:t>
      </w:r>
    </w:p>
    <w:p w14:paraId="70F4882E" w14:textId="77777777" w:rsidR="00BB0722" w:rsidRDefault="00BB0722" w:rsidP="00BB0722">
      <w:pPr>
        <w:spacing w:before="100" w:beforeAutospacing="1" w:after="100" w:afterAutospacing="1"/>
      </w:pPr>
      <w:r>
        <w:t>数据流从传感器到系统的各个模块依次流转，在每个模块之间，数据经过不同形式的处理、存储与传递：</w:t>
      </w:r>
    </w:p>
    <w:p w14:paraId="701950F5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数据采集模块从传感器获取原始数据并送入预处理模块。</w:t>
      </w:r>
    </w:p>
    <w:p w14:paraId="1643B7C6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数据预处理模块执行小</w:t>
      </w:r>
      <w:proofErr w:type="gramStart"/>
      <w:r>
        <w:t>波去噪、缺失值</w:t>
      </w:r>
      <w:proofErr w:type="gramEnd"/>
      <w:r>
        <w:t>填充和特征工程，生成清洗后的数据。</w:t>
      </w:r>
    </w:p>
    <w:p w14:paraId="3EEDE8A4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清洗后的数据被送入训练模块进行训练，训练后生成一</w:t>
      </w:r>
      <w:proofErr w:type="gramStart"/>
      <w:r>
        <w:t>个</w:t>
      </w:r>
      <w:proofErr w:type="gramEnd"/>
      <w:r>
        <w:t>深度学习模型。</w:t>
      </w:r>
    </w:p>
    <w:p w14:paraId="4802C0E2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异常检测模块根据模型和实时数据窗口计算异常概率，并使用动态阈值进行判定。</w:t>
      </w:r>
    </w:p>
    <w:p w14:paraId="2CAE67C2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预警推送模块根据异常结果发出报警信息。</w:t>
      </w:r>
    </w:p>
    <w:p w14:paraId="39CF4628" w14:textId="77777777" w:rsidR="00BB0722" w:rsidRDefault="00BB0722" w:rsidP="00155FB9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可视化模块负责将实时数据和异常检测结果展示给用户。</w:t>
      </w:r>
    </w:p>
    <w:p w14:paraId="5FC34DB6" w14:textId="77777777" w:rsidR="00BB0722" w:rsidRDefault="00BB0722" w:rsidP="00BB0722">
      <w:pPr>
        <w:pStyle w:val="2"/>
      </w:pPr>
      <w:r>
        <w:t>2. 类设计</w:t>
      </w:r>
    </w:p>
    <w:p w14:paraId="6A86A0BD" w14:textId="190E148D" w:rsidR="003A2D16" w:rsidRDefault="003A2D16" w:rsidP="003A2D16">
      <w:pPr>
        <w:pStyle w:val="3"/>
        <w:shd w:val="clear" w:color="auto" w:fill="FFFFFF"/>
        <w:rPr>
          <w:rStyle w:val="af"/>
          <w:rFonts w:ascii="Segoe UI" w:hAnsi="Segoe UI" w:cs="Segoe UI"/>
          <w:b w:val="0"/>
          <w:bCs w:val="0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1.3 UML </w:t>
      </w:r>
      <w:r>
        <w:rPr>
          <w:rStyle w:val="af"/>
          <w:rFonts w:ascii="Segoe UI" w:hAnsi="Segoe UI" w:cs="Segoe UI"/>
          <w:b w:val="0"/>
          <w:bCs w:val="0"/>
        </w:rPr>
        <w:t>设计（代码版）</w:t>
      </w:r>
    </w:p>
    <w:p w14:paraId="5D3C727A" w14:textId="77777777" w:rsidR="004F2217" w:rsidRDefault="004F2217" w:rsidP="004F2217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1.3 UML </w:t>
      </w:r>
      <w:r>
        <w:rPr>
          <w:rStyle w:val="af"/>
          <w:rFonts w:ascii="Segoe UI" w:hAnsi="Segoe UI" w:cs="Segoe UI"/>
          <w:b w:val="0"/>
          <w:bCs w:val="0"/>
        </w:rPr>
        <w:t>设计（代码版，新增类图）</w:t>
      </w:r>
    </w:p>
    <w:p w14:paraId="4C373027" w14:textId="2FE051E4" w:rsidR="004F2217" w:rsidRPr="004F2217" w:rsidRDefault="004F2217" w:rsidP="004F2217">
      <w:r w:rsidRPr="004F2217">
        <w:rPr>
          <w:noProof/>
        </w:rPr>
        <w:drawing>
          <wp:inline distT="0" distB="0" distL="0" distR="0" wp14:anchorId="4BB258CA" wp14:editId="330799CC">
            <wp:extent cx="5274310" cy="2332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FCC" w14:textId="4C133562" w:rsidR="003A2D16" w:rsidRDefault="003A2D16" w:rsidP="003A2D16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 xml:space="preserve">1.3.1 </w:t>
      </w:r>
      <w:r>
        <w:rPr>
          <w:rStyle w:val="af"/>
          <w:rFonts w:ascii="Segoe UI" w:hAnsi="Segoe UI" w:cs="Segoe UI"/>
          <w:b w:val="0"/>
          <w:bCs w:val="0"/>
        </w:rPr>
        <w:t>用例图（</w:t>
      </w:r>
      <w:r>
        <w:rPr>
          <w:rStyle w:val="af"/>
          <w:rFonts w:ascii="Segoe UI" w:hAnsi="Segoe UI" w:cs="Segoe UI"/>
          <w:b w:val="0"/>
          <w:bCs w:val="0"/>
        </w:rPr>
        <w:t>Mermaid</w:t>
      </w:r>
      <w:r>
        <w:rPr>
          <w:rStyle w:val="af"/>
          <w:rFonts w:ascii="Segoe UI" w:hAnsi="Segoe UI" w:cs="Segoe UI"/>
          <w:b w:val="0"/>
          <w:bCs w:val="0"/>
        </w:rPr>
        <w:t>）</w:t>
      </w:r>
    </w:p>
    <w:p w14:paraId="615E2553" w14:textId="0DBB8870" w:rsidR="00460A5B" w:rsidRDefault="003A2D16" w:rsidP="003A2D16">
      <w:r w:rsidRPr="003A2D16">
        <w:rPr>
          <w:noProof/>
        </w:rPr>
        <w:drawing>
          <wp:inline distT="0" distB="0" distL="0" distR="0" wp14:anchorId="44E2B1FF" wp14:editId="1411E644">
            <wp:extent cx="5274310" cy="776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31F" w14:textId="00A40BF7" w:rsidR="003A2D16" w:rsidRDefault="003A2D16" w:rsidP="003A2D16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1.3.2 </w:t>
      </w:r>
      <w:r>
        <w:rPr>
          <w:rStyle w:val="af"/>
          <w:rFonts w:ascii="Segoe UI" w:hAnsi="Segoe UI" w:cs="Segoe UI"/>
          <w:b w:val="0"/>
          <w:bCs w:val="0"/>
        </w:rPr>
        <w:t>时序图（</w:t>
      </w:r>
      <w:r>
        <w:rPr>
          <w:rStyle w:val="af"/>
          <w:rFonts w:ascii="Segoe UI" w:hAnsi="Segoe UI" w:cs="Segoe UI"/>
          <w:b w:val="0"/>
          <w:bCs w:val="0"/>
        </w:rPr>
        <w:t>Mermaid</w:t>
      </w:r>
      <w:r>
        <w:rPr>
          <w:rStyle w:val="af"/>
          <w:rFonts w:ascii="Segoe UI" w:hAnsi="Segoe UI" w:cs="Segoe UI"/>
          <w:b w:val="0"/>
          <w:bCs w:val="0"/>
        </w:rPr>
        <w:t>）</w:t>
      </w:r>
    </w:p>
    <w:p w14:paraId="6E6DD9F8" w14:textId="61D4885A" w:rsidR="003A2D16" w:rsidRDefault="003A2D16" w:rsidP="003A2D16">
      <w:r w:rsidRPr="003A2D16">
        <w:rPr>
          <w:noProof/>
        </w:rPr>
        <w:drawing>
          <wp:inline distT="0" distB="0" distL="0" distR="0" wp14:anchorId="7F28AC33" wp14:editId="104C7FEE">
            <wp:extent cx="5274310" cy="1520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872" w14:textId="2FB29B7F" w:rsidR="003A2D16" w:rsidRDefault="003A2D16" w:rsidP="003A2D16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1.3.3 </w:t>
      </w:r>
      <w:r>
        <w:rPr>
          <w:rStyle w:val="af"/>
          <w:rFonts w:ascii="Segoe UI" w:hAnsi="Segoe UI" w:cs="Segoe UI"/>
          <w:b w:val="0"/>
          <w:bCs w:val="0"/>
        </w:rPr>
        <w:t>状态图（</w:t>
      </w:r>
      <w:r>
        <w:rPr>
          <w:rStyle w:val="af"/>
          <w:rFonts w:ascii="Segoe UI" w:hAnsi="Segoe UI" w:cs="Segoe UI"/>
          <w:b w:val="0"/>
          <w:bCs w:val="0"/>
        </w:rPr>
        <w:t>Mermaid</w:t>
      </w:r>
      <w:r>
        <w:rPr>
          <w:rStyle w:val="af"/>
          <w:rFonts w:ascii="Segoe UI" w:hAnsi="Segoe UI" w:cs="Segoe UI"/>
          <w:b w:val="0"/>
          <w:bCs w:val="0"/>
        </w:rPr>
        <w:t>）</w:t>
      </w:r>
    </w:p>
    <w:p w14:paraId="317FDC0F" w14:textId="64F79955" w:rsidR="003A2D16" w:rsidRDefault="003A2D16" w:rsidP="003A2D16">
      <w:r w:rsidRPr="003A2D16">
        <w:rPr>
          <w:noProof/>
        </w:rPr>
        <w:drawing>
          <wp:inline distT="0" distB="0" distL="0" distR="0" wp14:anchorId="23A6EB9C" wp14:editId="55A98F9F">
            <wp:extent cx="3753374" cy="48679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609" w14:textId="248E974D" w:rsidR="003A2D16" w:rsidRDefault="003A2D16" w:rsidP="003A2D16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 xml:space="preserve">1.3.4 </w:t>
      </w:r>
      <w:r>
        <w:rPr>
          <w:rStyle w:val="af"/>
          <w:rFonts w:ascii="Segoe UI" w:hAnsi="Segoe UI" w:cs="Segoe UI"/>
          <w:b w:val="0"/>
          <w:bCs w:val="0"/>
        </w:rPr>
        <w:t>系统架构图（</w:t>
      </w:r>
      <w:r>
        <w:rPr>
          <w:rStyle w:val="af"/>
          <w:rFonts w:ascii="Segoe UI" w:hAnsi="Segoe UI" w:cs="Segoe UI"/>
          <w:b w:val="0"/>
          <w:bCs w:val="0"/>
        </w:rPr>
        <w:t>Mermaid</w:t>
      </w:r>
      <w:r>
        <w:rPr>
          <w:rStyle w:val="af"/>
          <w:rFonts w:ascii="Segoe UI" w:hAnsi="Segoe UI" w:cs="Segoe UI"/>
          <w:b w:val="0"/>
          <w:bCs w:val="0"/>
        </w:rPr>
        <w:t>）</w:t>
      </w:r>
    </w:p>
    <w:p w14:paraId="09C2322A" w14:textId="103D6139" w:rsidR="003A2D16" w:rsidRDefault="003A2D16" w:rsidP="003A2D16">
      <w:r w:rsidRPr="003A2D16">
        <w:rPr>
          <w:noProof/>
        </w:rPr>
        <w:drawing>
          <wp:inline distT="0" distB="0" distL="0" distR="0" wp14:anchorId="16AAE2F8" wp14:editId="3C331F1D">
            <wp:extent cx="5274310" cy="4874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341" w14:textId="77777777" w:rsidR="00BB0722" w:rsidRDefault="00BB0722" w:rsidP="00BB0722">
      <w:pPr>
        <w:pStyle w:val="2"/>
      </w:pPr>
      <w:r>
        <w:t>2. 类设计</w:t>
      </w:r>
    </w:p>
    <w:p w14:paraId="007206D9" w14:textId="77777777" w:rsidR="00BB0722" w:rsidRDefault="00BB0722" w:rsidP="00BB0722">
      <w:pPr>
        <w:pStyle w:val="3"/>
      </w:pPr>
      <w:r>
        <w:t>2.1 类结构设计</w:t>
      </w:r>
    </w:p>
    <w:p w14:paraId="317D6B67" w14:textId="77777777" w:rsidR="00BB0722" w:rsidRDefault="00BB0722" w:rsidP="00BB0722">
      <w:pPr>
        <w:spacing w:before="100" w:beforeAutospacing="1" w:after="100" w:afterAutospacing="1"/>
      </w:pPr>
      <w:r>
        <w:t>以下为系统中几个关键类的设计：</w:t>
      </w:r>
    </w:p>
    <w:p w14:paraId="338E2D94" w14:textId="77777777" w:rsidR="00BB0722" w:rsidRDefault="00BB0722" w:rsidP="00BB0722">
      <w:pPr>
        <w:pStyle w:val="4"/>
      </w:pPr>
      <w:r>
        <w:t xml:space="preserve">2.1.1 数据采集类 </w:t>
      </w:r>
      <w:proofErr w:type="spellStart"/>
      <w:r>
        <w:rPr>
          <w:rStyle w:val="HTML1"/>
        </w:rPr>
        <w:t>DataCollector</w:t>
      </w:r>
      <w:proofErr w:type="spellEnd"/>
    </w:p>
    <w:p w14:paraId="70775FF7" w14:textId="77777777" w:rsidR="00BB0722" w:rsidRDefault="00BB0722" w:rsidP="00BB0722">
      <w:pPr>
        <w:pStyle w:val="HTML"/>
      </w:pPr>
      <w:r>
        <w:t>python</w:t>
      </w:r>
    </w:p>
    <w:p w14:paraId="2EA97D15" w14:textId="77777777" w:rsidR="00BB0722" w:rsidRDefault="00BB0722" w:rsidP="00BB0722">
      <w:pPr>
        <w:pStyle w:val="HTML"/>
      </w:pPr>
      <w:r>
        <w:t>Copy</w:t>
      </w:r>
    </w:p>
    <w:p w14:paraId="3730518A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DataCollector</w:t>
      </w:r>
      <w:proofErr w:type="spellEnd"/>
      <w:r>
        <w:rPr>
          <w:rStyle w:val="HTML1"/>
        </w:rPr>
        <w:t>:</w:t>
      </w:r>
    </w:p>
    <w:p w14:paraId="53B4FCD7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sensor_type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1"/>
        </w:rPr>
        <w:t xml:space="preserve">, protocol: </w:t>
      </w:r>
      <w:r>
        <w:rPr>
          <w:rStyle w:val="hljs-builtin"/>
        </w:rPr>
        <w:t>str</w:t>
      </w:r>
      <w:r>
        <w:rPr>
          <w:rStyle w:val="HTML1"/>
        </w:rPr>
        <w:t>):</w:t>
      </w:r>
    </w:p>
    <w:p w14:paraId="6154988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self.sensor</w:t>
      </w:r>
      <w:proofErr w:type="gramEnd"/>
      <w:r>
        <w:rPr>
          <w:rStyle w:val="HTML1"/>
        </w:rPr>
        <w:t>_type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sensor_type</w:t>
      </w:r>
      <w:proofErr w:type="spellEnd"/>
    </w:p>
    <w:p w14:paraId="056D27E7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self.protocol</w:t>
      </w:r>
      <w:proofErr w:type="spellEnd"/>
      <w:proofErr w:type="gramEnd"/>
      <w:r>
        <w:rPr>
          <w:rStyle w:val="HTML1"/>
        </w:rPr>
        <w:t xml:space="preserve"> = protocol</w:t>
      </w:r>
    </w:p>
    <w:p w14:paraId="47A071C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7138D2B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collect_data</w:t>
      </w:r>
      <w:proofErr w:type="spellEnd"/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 xml:space="preserve">) -&gt;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1"/>
        </w:rPr>
        <w:t>:</w:t>
      </w:r>
    </w:p>
    <w:p w14:paraId="2BF90CB4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"""根据传感器类型和协议采集数据"""</w:t>
      </w:r>
    </w:p>
    <w:p w14:paraId="0C6914D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3651E9A1" w14:textId="77777777" w:rsidR="00BB0722" w:rsidRDefault="00BB0722" w:rsidP="00BB0722">
      <w:pPr>
        <w:pStyle w:val="4"/>
      </w:pPr>
      <w:r>
        <w:t xml:space="preserve">2.1.2 数据预处理类 </w:t>
      </w:r>
      <w:proofErr w:type="spellStart"/>
      <w:r>
        <w:rPr>
          <w:rStyle w:val="HTML1"/>
        </w:rPr>
        <w:t>DataPreprocessor</w:t>
      </w:r>
      <w:proofErr w:type="spellEnd"/>
    </w:p>
    <w:p w14:paraId="7F7C97AE" w14:textId="77777777" w:rsidR="00BB0722" w:rsidRDefault="00BB0722" w:rsidP="00BB0722">
      <w:pPr>
        <w:pStyle w:val="HTML"/>
      </w:pPr>
      <w:r>
        <w:t>python</w:t>
      </w:r>
    </w:p>
    <w:p w14:paraId="69D3F860" w14:textId="77777777" w:rsidR="00BB0722" w:rsidRDefault="00BB0722" w:rsidP="00BB0722">
      <w:pPr>
        <w:pStyle w:val="HTML"/>
      </w:pPr>
      <w:r>
        <w:t>Copy</w:t>
      </w:r>
    </w:p>
    <w:p w14:paraId="03EC78FC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DataPreprocessor</w:t>
      </w:r>
      <w:proofErr w:type="spellEnd"/>
      <w:r>
        <w:rPr>
          <w:rStyle w:val="HTML1"/>
        </w:rPr>
        <w:t>:</w:t>
      </w:r>
    </w:p>
    <w:p w14:paraId="21EA0390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raw_data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builtin"/>
        </w:rPr>
        <w:t>dict</w:t>
      </w:r>
      <w:proofErr w:type="spellEnd"/>
      <w:r>
        <w:rPr>
          <w:rStyle w:val="HTML1"/>
        </w:rPr>
        <w:t>):</w:t>
      </w:r>
    </w:p>
    <w:p w14:paraId="29975EA4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self.raw_data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raw_data</w:t>
      </w:r>
      <w:proofErr w:type="spellEnd"/>
    </w:p>
    <w:p w14:paraId="2F167D5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0CD247B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clean_data</w:t>
      </w:r>
      <w:proofErr w:type="spellEnd"/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 xml:space="preserve">) -&gt; </w:t>
      </w:r>
      <w:proofErr w:type="spellStart"/>
      <w:proofErr w:type="gramStart"/>
      <w:r>
        <w:rPr>
          <w:rStyle w:val="HTML1"/>
        </w:rPr>
        <w:t>pd.DataFrame</w:t>
      </w:r>
      <w:proofErr w:type="spellEnd"/>
      <w:proofErr w:type="gramEnd"/>
      <w:r>
        <w:rPr>
          <w:rStyle w:val="HTML1"/>
        </w:rPr>
        <w:t>:</w:t>
      </w:r>
    </w:p>
    <w:p w14:paraId="7A15452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"""执行数据清洗（去噪、</w:t>
      </w:r>
      <w:proofErr w:type="gramStart"/>
      <w:r>
        <w:rPr>
          <w:rStyle w:val="hljs-string"/>
        </w:rPr>
        <w:t>缺失值</w:t>
      </w:r>
      <w:proofErr w:type="gramEnd"/>
      <w:r>
        <w:rPr>
          <w:rStyle w:val="hljs-string"/>
        </w:rPr>
        <w:t>填充等）"""</w:t>
      </w:r>
    </w:p>
    <w:p w14:paraId="1D0A48E0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2E9A8847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796AC988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feature_engineering</w:t>
      </w:r>
      <w:proofErr w:type="spellEnd"/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 xml:space="preserve">) -&gt; </w:t>
      </w:r>
      <w:proofErr w:type="spellStart"/>
      <w:proofErr w:type="gramStart"/>
      <w:r>
        <w:rPr>
          <w:rStyle w:val="HTML1"/>
        </w:rPr>
        <w:t>pd.DataFrame</w:t>
      </w:r>
      <w:proofErr w:type="spellEnd"/>
      <w:proofErr w:type="gramEnd"/>
      <w:r>
        <w:rPr>
          <w:rStyle w:val="HTML1"/>
        </w:rPr>
        <w:t>:</w:t>
      </w:r>
    </w:p>
    <w:p w14:paraId="10C25A0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"""执行特征工程，如滑动窗口、归一化等"""</w:t>
      </w:r>
    </w:p>
    <w:p w14:paraId="0B04562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4069AB99" w14:textId="77777777" w:rsidR="00BB0722" w:rsidRDefault="00BB0722" w:rsidP="00BB0722">
      <w:pPr>
        <w:pStyle w:val="4"/>
      </w:pPr>
      <w:r>
        <w:t xml:space="preserve">2.1.3 模型训练类 </w:t>
      </w:r>
      <w:proofErr w:type="spellStart"/>
      <w:r>
        <w:rPr>
          <w:rStyle w:val="HTML1"/>
        </w:rPr>
        <w:t>ModelTrainer</w:t>
      </w:r>
      <w:proofErr w:type="spellEnd"/>
    </w:p>
    <w:p w14:paraId="30E8E479" w14:textId="77777777" w:rsidR="00BB0722" w:rsidRDefault="00BB0722" w:rsidP="00BB0722">
      <w:pPr>
        <w:pStyle w:val="HTML"/>
      </w:pPr>
      <w:r>
        <w:t>python</w:t>
      </w:r>
    </w:p>
    <w:p w14:paraId="7191D244" w14:textId="77777777" w:rsidR="00BB0722" w:rsidRDefault="00BB0722" w:rsidP="00BB0722">
      <w:pPr>
        <w:pStyle w:val="HTML"/>
      </w:pPr>
      <w:r>
        <w:t>Copy</w:t>
      </w:r>
    </w:p>
    <w:p w14:paraId="023C7284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ModelTrainer</w:t>
      </w:r>
      <w:proofErr w:type="spellEnd"/>
      <w:r>
        <w:rPr>
          <w:rStyle w:val="HTML1"/>
        </w:rPr>
        <w:t>:</w:t>
      </w:r>
    </w:p>
    <w:p w14:paraId="6401F68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cleaned_data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params"/>
        </w:rPr>
        <w:t>pd.DataFrame</w:t>
      </w:r>
      <w:proofErr w:type="spellEnd"/>
      <w:r>
        <w:rPr>
          <w:rStyle w:val="HTML1"/>
        </w:rPr>
        <w:t>):</w:t>
      </w:r>
    </w:p>
    <w:p w14:paraId="3A5AE12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self.cleaned</w:t>
      </w:r>
      <w:proofErr w:type="gramEnd"/>
      <w:r>
        <w:rPr>
          <w:rStyle w:val="HTML1"/>
        </w:rPr>
        <w:t>_data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cleaned_data</w:t>
      </w:r>
      <w:proofErr w:type="spellEnd"/>
    </w:p>
    <w:p w14:paraId="4B7C4C5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 xml:space="preserve"> = </w:t>
      </w:r>
      <w:r>
        <w:rPr>
          <w:rStyle w:val="hljs-literal"/>
        </w:rPr>
        <w:t>None</w:t>
      </w:r>
    </w:p>
    <w:p w14:paraId="7A888D4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63A0AC1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train</w:t>
      </w:r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 xml:space="preserve">) -&gt; </w:t>
      </w:r>
      <w:r>
        <w:rPr>
          <w:rStyle w:val="hljs-literal"/>
        </w:rPr>
        <w:t>None</w:t>
      </w:r>
      <w:r>
        <w:rPr>
          <w:rStyle w:val="HTML1"/>
        </w:rPr>
        <w:t>:</w:t>
      </w:r>
    </w:p>
    <w:p w14:paraId="25F5E8E9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"""训练</w:t>
      </w:r>
      <w:proofErr w:type="spellStart"/>
      <w:r>
        <w:rPr>
          <w:rStyle w:val="hljs-string"/>
        </w:rPr>
        <w:t>BiLSTM</w:t>
      </w:r>
      <w:proofErr w:type="spellEnd"/>
      <w:r>
        <w:rPr>
          <w:rStyle w:val="hljs-string"/>
        </w:rPr>
        <w:t>模型"""</w:t>
      </w:r>
    </w:p>
    <w:p w14:paraId="65F4F93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020A03F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55469855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save_</w:t>
      </w:r>
      <w:proofErr w:type="gramStart"/>
      <w:r>
        <w:rPr>
          <w:rStyle w:val="hljs-title"/>
        </w:rPr>
        <w:t>model</w:t>
      </w:r>
      <w:proofErr w:type="spellEnd"/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path: </w:t>
      </w:r>
      <w:r>
        <w:rPr>
          <w:rStyle w:val="hljs-builtin"/>
        </w:rPr>
        <w:t>str</w:t>
      </w:r>
      <w:r>
        <w:rPr>
          <w:rStyle w:val="HTML1"/>
        </w:rPr>
        <w:t xml:space="preserve">) -&gt; </w:t>
      </w:r>
      <w:r>
        <w:rPr>
          <w:rStyle w:val="hljs-literal"/>
        </w:rPr>
        <w:t>None</w:t>
      </w:r>
      <w:r>
        <w:rPr>
          <w:rStyle w:val="HTML1"/>
        </w:rPr>
        <w:t>:</w:t>
      </w:r>
    </w:p>
    <w:p w14:paraId="104ED5EB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string"/>
        </w:rPr>
        <w:t>"""保存训练好的模型"""</w:t>
      </w:r>
    </w:p>
    <w:p w14:paraId="3B71451B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0374E126" w14:textId="77777777" w:rsidR="00BB0722" w:rsidRDefault="00BB0722" w:rsidP="00BB0722">
      <w:pPr>
        <w:pStyle w:val="4"/>
      </w:pPr>
      <w:r>
        <w:t xml:space="preserve">2.1.4 异常检测类 </w:t>
      </w:r>
      <w:proofErr w:type="spellStart"/>
      <w:r>
        <w:rPr>
          <w:rStyle w:val="HTML1"/>
        </w:rPr>
        <w:t>AnomalyDetector</w:t>
      </w:r>
      <w:proofErr w:type="spellEnd"/>
    </w:p>
    <w:p w14:paraId="35EE1518" w14:textId="77777777" w:rsidR="00BB0722" w:rsidRDefault="00BB0722" w:rsidP="00BB0722">
      <w:pPr>
        <w:pStyle w:val="HTML"/>
      </w:pPr>
      <w:r>
        <w:t>python</w:t>
      </w:r>
    </w:p>
    <w:p w14:paraId="09AC0C98" w14:textId="77777777" w:rsidR="00BB0722" w:rsidRDefault="00BB0722" w:rsidP="00BB0722">
      <w:pPr>
        <w:pStyle w:val="HTML"/>
      </w:pPr>
      <w:r>
        <w:t>Copy</w:t>
      </w:r>
    </w:p>
    <w:p w14:paraId="286BD2A6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AnomalyDetector</w:t>
      </w:r>
      <w:proofErr w:type="spellEnd"/>
      <w:r>
        <w:rPr>
          <w:rStyle w:val="HTML1"/>
        </w:rPr>
        <w:t>:</w:t>
      </w:r>
    </w:p>
    <w:p w14:paraId="4B7D0352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model: </w:t>
      </w:r>
      <w:proofErr w:type="spellStart"/>
      <w:r>
        <w:rPr>
          <w:rStyle w:val="hljs-params"/>
        </w:rPr>
        <w:t>nn.Module</w:t>
      </w:r>
      <w:proofErr w:type="spellEnd"/>
      <w:r>
        <w:rPr>
          <w:rStyle w:val="HTML1"/>
        </w:rPr>
        <w:t>):</w:t>
      </w:r>
    </w:p>
    <w:p w14:paraId="15F5328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 xml:space="preserve"> = model</w:t>
      </w:r>
    </w:p>
    <w:p w14:paraId="7AA09220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7D12C617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detect_</w:t>
      </w:r>
      <w:proofErr w:type="gramStart"/>
      <w:r>
        <w:rPr>
          <w:rStyle w:val="hljs-title"/>
        </w:rPr>
        <w:t>anomaly</w:t>
      </w:r>
      <w:proofErr w:type="spellEnd"/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real_time_data</w:t>
      </w:r>
      <w:proofErr w:type="spellEnd"/>
      <w:r>
        <w:rPr>
          <w:rStyle w:val="hljs-params"/>
        </w:rPr>
        <w:t xml:space="preserve">: </w:t>
      </w:r>
      <w:proofErr w:type="spellStart"/>
      <w:r>
        <w:rPr>
          <w:rStyle w:val="hljs-params"/>
        </w:rPr>
        <w:t>pd.DataFrame</w:t>
      </w:r>
      <w:proofErr w:type="spellEnd"/>
      <w:r>
        <w:rPr>
          <w:rStyle w:val="HTML1"/>
        </w:rPr>
        <w:t xml:space="preserve">) -&gt; </w:t>
      </w:r>
      <w:r>
        <w:rPr>
          <w:rStyle w:val="hljs-builtin"/>
        </w:rPr>
        <w:t>float</w:t>
      </w:r>
      <w:r>
        <w:rPr>
          <w:rStyle w:val="HTML1"/>
        </w:rPr>
        <w:t>:</w:t>
      </w:r>
    </w:p>
    <w:p w14:paraId="544652EB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string"/>
        </w:rPr>
        <w:t>"""根据实时数据窗口和训练好的模型检测异常"""</w:t>
      </w:r>
    </w:p>
    <w:p w14:paraId="28E7F73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pass</w:t>
      </w:r>
    </w:p>
    <w:p w14:paraId="660487EB" w14:textId="77777777" w:rsidR="00BB0722" w:rsidRDefault="00BB0722" w:rsidP="00BB0722">
      <w:pPr>
        <w:pStyle w:val="3"/>
      </w:pPr>
      <w:r>
        <w:t>2.2 数据结构设计</w:t>
      </w:r>
    </w:p>
    <w:p w14:paraId="56DF3B61" w14:textId="77777777" w:rsidR="00BB0722" w:rsidRDefault="00BB0722" w:rsidP="00155FB9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f"/>
        </w:rPr>
        <w:t>结构体：</w:t>
      </w:r>
      <w:r>
        <w:t xml:space="preserve"> 用于表示传感器数据。</w:t>
      </w:r>
    </w:p>
    <w:p w14:paraId="4CF5DF7D" w14:textId="77777777" w:rsidR="00BB0722" w:rsidRDefault="00BB0722" w:rsidP="00BB0722">
      <w:pPr>
        <w:pStyle w:val="HTML"/>
      </w:pPr>
      <w:r>
        <w:t>python</w:t>
      </w:r>
    </w:p>
    <w:p w14:paraId="0F8BA3CB" w14:textId="77777777" w:rsidR="00BB0722" w:rsidRDefault="00BB0722" w:rsidP="00BB0722">
      <w:pPr>
        <w:pStyle w:val="HTML"/>
      </w:pPr>
      <w:r>
        <w:t>Copy</w:t>
      </w:r>
    </w:p>
    <w:p w14:paraId="7B174D01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SensorData</w:t>
      </w:r>
      <w:proofErr w:type="spellEnd"/>
      <w:r>
        <w:rPr>
          <w:rStyle w:val="HTML1"/>
        </w:rPr>
        <w:t>:</w:t>
      </w:r>
    </w:p>
    <w:p w14:paraId="47F20A49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station_id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1"/>
        </w:rPr>
        <w:t xml:space="preserve">, timestamp: datetime, </w:t>
      </w:r>
      <w:proofErr w:type="spellStart"/>
      <w:r>
        <w:rPr>
          <w:rStyle w:val="HTML1"/>
        </w:rPr>
        <w:t>water_level</w:t>
      </w:r>
      <w:proofErr w:type="spellEnd"/>
      <w:r>
        <w:rPr>
          <w:rStyle w:val="HTML1"/>
        </w:rPr>
        <w:t xml:space="preserve">: </w:t>
      </w:r>
      <w:r>
        <w:rPr>
          <w:rStyle w:val="hljs-builtin"/>
        </w:rPr>
        <w:t>float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flow_rate</w:t>
      </w:r>
      <w:proofErr w:type="spellEnd"/>
      <w:r>
        <w:rPr>
          <w:rStyle w:val="HTML1"/>
        </w:rPr>
        <w:t xml:space="preserve">: </w:t>
      </w:r>
      <w:r>
        <w:rPr>
          <w:rStyle w:val="hljs-builtin"/>
        </w:rPr>
        <w:t>float</w:t>
      </w:r>
      <w:r>
        <w:rPr>
          <w:rStyle w:val="HTML1"/>
        </w:rPr>
        <w:t xml:space="preserve">, rainfall: </w:t>
      </w:r>
      <w:r>
        <w:rPr>
          <w:rStyle w:val="hljs-builtin"/>
        </w:rPr>
        <w:t>float</w:t>
      </w:r>
      <w:r>
        <w:rPr>
          <w:rStyle w:val="HTML1"/>
        </w:rPr>
        <w:t>):</w:t>
      </w:r>
    </w:p>
    <w:p w14:paraId="2B817427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self.station</w:t>
      </w:r>
      <w:proofErr w:type="gramEnd"/>
      <w:r>
        <w:rPr>
          <w:rStyle w:val="HTML1"/>
        </w:rPr>
        <w:t>_id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station_id</w:t>
      </w:r>
      <w:proofErr w:type="spellEnd"/>
    </w:p>
    <w:p w14:paraId="2051C9A5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self.timestamp</w:t>
      </w:r>
      <w:proofErr w:type="spellEnd"/>
      <w:proofErr w:type="gramEnd"/>
      <w:r>
        <w:rPr>
          <w:rStyle w:val="HTML1"/>
        </w:rPr>
        <w:t xml:space="preserve"> = timestamp</w:t>
      </w:r>
    </w:p>
    <w:p w14:paraId="7CB191B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self.water</w:t>
      </w:r>
      <w:proofErr w:type="gramEnd"/>
      <w:r>
        <w:rPr>
          <w:rStyle w:val="HTML1"/>
        </w:rPr>
        <w:t>_level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water_level</w:t>
      </w:r>
      <w:proofErr w:type="spellEnd"/>
    </w:p>
    <w:p w14:paraId="4330CE7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self.flow</w:t>
      </w:r>
      <w:proofErr w:type="gramEnd"/>
      <w:r>
        <w:rPr>
          <w:rStyle w:val="HTML1"/>
        </w:rPr>
        <w:t>_rate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flow_rate</w:t>
      </w:r>
      <w:proofErr w:type="spellEnd"/>
    </w:p>
    <w:p w14:paraId="426E482F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self.rainfall</w:t>
      </w:r>
      <w:proofErr w:type="spellEnd"/>
      <w:proofErr w:type="gramEnd"/>
      <w:r>
        <w:rPr>
          <w:rStyle w:val="HTML1"/>
        </w:rPr>
        <w:t xml:space="preserve"> = rainfall</w:t>
      </w:r>
    </w:p>
    <w:p w14:paraId="1BD40473" w14:textId="77777777" w:rsidR="00BB0722" w:rsidRDefault="00BB0722" w:rsidP="00155FB9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f"/>
        </w:rPr>
        <w:t>枚举：</w:t>
      </w:r>
      <w:r>
        <w:t xml:space="preserve"> 用于定义预警级别。</w:t>
      </w:r>
    </w:p>
    <w:p w14:paraId="2FBB6D4B" w14:textId="77777777" w:rsidR="00BB0722" w:rsidRDefault="00BB0722" w:rsidP="00BB0722">
      <w:pPr>
        <w:pStyle w:val="HTML"/>
      </w:pPr>
      <w:r>
        <w:t>python</w:t>
      </w:r>
    </w:p>
    <w:p w14:paraId="445CB4F5" w14:textId="77777777" w:rsidR="00BB0722" w:rsidRDefault="00BB0722" w:rsidP="00BB0722">
      <w:pPr>
        <w:pStyle w:val="HTML"/>
      </w:pPr>
      <w:r>
        <w:t>Copy</w:t>
      </w:r>
    </w:p>
    <w:p w14:paraId="3396E542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from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enum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import</w:t>
      </w:r>
      <w:r>
        <w:rPr>
          <w:rStyle w:val="HTML1"/>
        </w:rPr>
        <w:t xml:space="preserve"> Enum</w:t>
      </w:r>
    </w:p>
    <w:p w14:paraId="3EE5EF0A" w14:textId="77777777" w:rsidR="00BB0722" w:rsidRDefault="00BB0722" w:rsidP="00BB0722">
      <w:pPr>
        <w:pStyle w:val="HTML"/>
        <w:rPr>
          <w:rStyle w:val="HTML1"/>
        </w:rPr>
      </w:pPr>
    </w:p>
    <w:p w14:paraId="16103936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AlertLevel</w:t>
      </w:r>
      <w:proofErr w:type="spellEnd"/>
      <w:r>
        <w:rPr>
          <w:rStyle w:val="HTML1"/>
        </w:rPr>
        <w:t>(</w:t>
      </w:r>
      <w:proofErr w:type="gramEnd"/>
      <w:r>
        <w:rPr>
          <w:rStyle w:val="hljs-title"/>
        </w:rPr>
        <w:t>Enum</w:t>
      </w:r>
      <w:r>
        <w:rPr>
          <w:rStyle w:val="HTML1"/>
        </w:rPr>
        <w:t>):</w:t>
      </w:r>
    </w:p>
    <w:p w14:paraId="076F99A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LEVEL_1 = </w:t>
      </w:r>
      <w:r>
        <w:rPr>
          <w:rStyle w:val="hljs-string"/>
        </w:rPr>
        <w:t>"Ⅰ"</w:t>
      </w:r>
    </w:p>
    <w:p w14:paraId="5F661E4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LEVEL_2 = </w:t>
      </w:r>
      <w:r>
        <w:rPr>
          <w:rStyle w:val="hljs-string"/>
        </w:rPr>
        <w:t>"Ⅱ"</w:t>
      </w:r>
    </w:p>
    <w:p w14:paraId="6BA4E46E" w14:textId="77777777" w:rsidR="00BB0722" w:rsidRDefault="00BB0722" w:rsidP="00155FB9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af"/>
        </w:rPr>
        <w:t>集合：</w:t>
      </w:r>
      <w:r>
        <w:t xml:space="preserve"> 用于存储和管理不同的传感器数据。</w:t>
      </w:r>
    </w:p>
    <w:p w14:paraId="2FDC5137" w14:textId="77777777" w:rsidR="00BB0722" w:rsidRDefault="00BB0722" w:rsidP="00BB0722">
      <w:pPr>
        <w:pStyle w:val="HTML"/>
      </w:pPr>
      <w:r>
        <w:t>python</w:t>
      </w:r>
    </w:p>
    <w:p w14:paraId="32246B32" w14:textId="77777777" w:rsidR="00BB0722" w:rsidRDefault="00BB0722" w:rsidP="00BB0722">
      <w:pPr>
        <w:pStyle w:val="HTML"/>
      </w:pPr>
      <w:r>
        <w:t>Copy</w:t>
      </w:r>
    </w:p>
    <w:p w14:paraId="3A312A31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from</w:t>
      </w:r>
      <w:r>
        <w:rPr>
          <w:rStyle w:val="HTML1"/>
        </w:rPr>
        <w:t xml:space="preserve"> collections </w:t>
      </w:r>
      <w:r>
        <w:rPr>
          <w:rStyle w:val="hljs-keyword"/>
        </w:rPr>
        <w:t>import</w:t>
      </w:r>
      <w:r>
        <w:rPr>
          <w:rStyle w:val="HTML1"/>
        </w:rPr>
        <w:t xml:space="preserve"> deque</w:t>
      </w:r>
    </w:p>
    <w:p w14:paraId="0B2C6927" w14:textId="77777777" w:rsidR="00BB0722" w:rsidRDefault="00BB0722" w:rsidP="00BB0722">
      <w:pPr>
        <w:pStyle w:val="HTML"/>
        <w:rPr>
          <w:rStyle w:val="HTML1"/>
        </w:rPr>
      </w:pPr>
    </w:p>
    <w:p w14:paraId="41CABE5B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DataQueue</w:t>
      </w:r>
      <w:proofErr w:type="spellEnd"/>
      <w:r>
        <w:rPr>
          <w:rStyle w:val="HTML1"/>
        </w:rPr>
        <w:t>:</w:t>
      </w:r>
    </w:p>
    <w:p w14:paraId="19F583F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max_size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int</w:t>
      </w:r>
      <w:r>
        <w:rPr>
          <w:rStyle w:val="HTML1"/>
        </w:rPr>
        <w:t>):</w:t>
      </w:r>
    </w:p>
    <w:p w14:paraId="7AD3C16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self.queue</w:t>
      </w:r>
      <w:proofErr w:type="spellEnd"/>
      <w:proofErr w:type="gramEnd"/>
      <w:r>
        <w:rPr>
          <w:rStyle w:val="HTML1"/>
        </w:rPr>
        <w:t xml:space="preserve"> = deque(</w:t>
      </w:r>
      <w:proofErr w:type="spellStart"/>
      <w:r>
        <w:rPr>
          <w:rStyle w:val="HTML1"/>
        </w:rPr>
        <w:t>maxlen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max_size</w:t>
      </w:r>
      <w:proofErr w:type="spellEnd"/>
      <w:r>
        <w:rPr>
          <w:rStyle w:val="HTML1"/>
        </w:rPr>
        <w:t>)</w:t>
      </w:r>
    </w:p>
    <w:p w14:paraId="28AFEBEE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7FFADD0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add_</w:t>
      </w:r>
      <w:proofErr w:type="gramStart"/>
      <w:r>
        <w:rPr>
          <w:rStyle w:val="hljs-title"/>
        </w:rPr>
        <w:t>data</w:t>
      </w:r>
      <w:proofErr w:type="spellEnd"/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data: </w:t>
      </w:r>
      <w:proofErr w:type="spellStart"/>
      <w:r>
        <w:rPr>
          <w:rStyle w:val="hljs-params"/>
        </w:rPr>
        <w:t>SensorData</w:t>
      </w:r>
      <w:proofErr w:type="spellEnd"/>
      <w:r>
        <w:rPr>
          <w:rStyle w:val="HTML1"/>
        </w:rPr>
        <w:t xml:space="preserve">) -&gt; </w:t>
      </w:r>
      <w:r>
        <w:rPr>
          <w:rStyle w:val="hljs-literal"/>
        </w:rPr>
        <w:t>None</w:t>
      </w:r>
      <w:r>
        <w:rPr>
          <w:rStyle w:val="HTML1"/>
        </w:rPr>
        <w:t>:</w:t>
      </w:r>
    </w:p>
    <w:p w14:paraId="55FD5D82" w14:textId="77777777" w:rsidR="00BB0722" w:rsidRDefault="00BB0722" w:rsidP="00BB0722">
      <w:pPr>
        <w:pStyle w:val="HTML"/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self.queue</w:t>
      </w:r>
      <w:proofErr w:type="gramEnd"/>
      <w:r>
        <w:rPr>
          <w:rStyle w:val="HTML1"/>
        </w:rPr>
        <w:t>.append</w:t>
      </w:r>
      <w:proofErr w:type="spellEnd"/>
      <w:r>
        <w:rPr>
          <w:rStyle w:val="HTML1"/>
        </w:rPr>
        <w:t>(data)</w:t>
      </w:r>
    </w:p>
    <w:p w14:paraId="2667AFB2" w14:textId="77777777" w:rsidR="00BB0722" w:rsidRDefault="00BB0722" w:rsidP="00BB0722">
      <w:pPr>
        <w:pStyle w:val="2"/>
      </w:pPr>
      <w:r>
        <w:lastRenderedPageBreak/>
        <w:t>3. 接口设计</w:t>
      </w:r>
    </w:p>
    <w:p w14:paraId="72CC0B6A" w14:textId="77777777" w:rsidR="00BB0722" w:rsidRDefault="00BB0722" w:rsidP="00BB0722">
      <w:pPr>
        <w:pStyle w:val="3"/>
      </w:pPr>
      <w:r>
        <w:t>3.1 模块间接口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976"/>
        <w:gridCol w:w="1897"/>
        <w:gridCol w:w="1763"/>
      </w:tblGrid>
      <w:tr w:rsidR="00BB0722" w14:paraId="7937CB6C" w14:textId="77777777" w:rsidTr="00BB0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ED3DA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37720CDD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输入参数</w:t>
            </w:r>
          </w:p>
        </w:tc>
        <w:tc>
          <w:tcPr>
            <w:tcW w:w="0" w:type="auto"/>
            <w:vAlign w:val="center"/>
            <w:hideMark/>
          </w:tcPr>
          <w:p w14:paraId="2D645CBE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输出参数</w:t>
            </w:r>
          </w:p>
        </w:tc>
        <w:tc>
          <w:tcPr>
            <w:tcW w:w="0" w:type="auto"/>
            <w:vAlign w:val="center"/>
            <w:hideMark/>
          </w:tcPr>
          <w:p w14:paraId="7E46B26C" w14:textId="77777777" w:rsidR="00BB0722" w:rsidRDefault="00BB0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技术实现</w:t>
            </w:r>
          </w:p>
        </w:tc>
      </w:tr>
      <w:tr w:rsidR="00BB0722" w14:paraId="62BE5C48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E78A" w14:textId="77777777" w:rsidR="00BB0722" w:rsidRDefault="00BB0722">
            <w:pPr>
              <w:jc w:val="left"/>
            </w:pPr>
            <w:r>
              <w:t>数据采集模块</w:t>
            </w:r>
          </w:p>
        </w:tc>
        <w:tc>
          <w:tcPr>
            <w:tcW w:w="0" w:type="auto"/>
            <w:vAlign w:val="center"/>
            <w:hideMark/>
          </w:tcPr>
          <w:p w14:paraId="1B569C56" w14:textId="77777777" w:rsidR="00BB0722" w:rsidRDefault="00BB0722">
            <w:r>
              <w:t>传感器数据（JSON、Modbus）</w:t>
            </w:r>
          </w:p>
        </w:tc>
        <w:tc>
          <w:tcPr>
            <w:tcW w:w="0" w:type="auto"/>
            <w:vAlign w:val="center"/>
            <w:hideMark/>
          </w:tcPr>
          <w:p w14:paraId="64B844D0" w14:textId="77777777" w:rsidR="00BB0722" w:rsidRDefault="00BB0722">
            <w:r>
              <w:t>原始数据集</w:t>
            </w:r>
          </w:p>
        </w:tc>
        <w:tc>
          <w:tcPr>
            <w:tcW w:w="0" w:type="auto"/>
            <w:vAlign w:val="center"/>
            <w:hideMark/>
          </w:tcPr>
          <w:p w14:paraId="0C34DAE6" w14:textId="77777777" w:rsidR="00BB0722" w:rsidRDefault="00BB0722">
            <w:r>
              <w:t>HTTP/Modbus</w:t>
            </w:r>
          </w:p>
        </w:tc>
      </w:tr>
      <w:tr w:rsidR="00BB0722" w14:paraId="035B585A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0EDF" w14:textId="77777777" w:rsidR="00BB0722" w:rsidRDefault="00BB0722">
            <w:r>
              <w:t>数据预处理模块</w:t>
            </w:r>
          </w:p>
        </w:tc>
        <w:tc>
          <w:tcPr>
            <w:tcW w:w="0" w:type="auto"/>
            <w:vAlign w:val="center"/>
            <w:hideMark/>
          </w:tcPr>
          <w:p w14:paraId="2A325D40" w14:textId="77777777" w:rsidR="00BB0722" w:rsidRDefault="00BB0722">
            <w:r>
              <w:t>原始数据</w:t>
            </w:r>
          </w:p>
        </w:tc>
        <w:tc>
          <w:tcPr>
            <w:tcW w:w="0" w:type="auto"/>
            <w:vAlign w:val="center"/>
            <w:hideMark/>
          </w:tcPr>
          <w:p w14:paraId="69302ABA" w14:textId="77777777" w:rsidR="00BB0722" w:rsidRDefault="00BB0722">
            <w:r>
              <w:t>清洗后数据（CSV）</w:t>
            </w:r>
          </w:p>
        </w:tc>
        <w:tc>
          <w:tcPr>
            <w:tcW w:w="0" w:type="auto"/>
            <w:vAlign w:val="center"/>
            <w:hideMark/>
          </w:tcPr>
          <w:p w14:paraId="77E41089" w14:textId="77777777" w:rsidR="00BB0722" w:rsidRDefault="00BB0722">
            <w:r>
              <w:t xml:space="preserve">Pandas </w:t>
            </w:r>
            <w:proofErr w:type="spellStart"/>
            <w:r>
              <w:t>DataFrame</w:t>
            </w:r>
            <w:proofErr w:type="spellEnd"/>
          </w:p>
        </w:tc>
      </w:tr>
      <w:tr w:rsidR="00BB0722" w14:paraId="7BC4910E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1C7B" w14:textId="77777777" w:rsidR="00BB0722" w:rsidRDefault="00BB0722">
            <w:r>
              <w:t>模型训练模块</w:t>
            </w:r>
          </w:p>
        </w:tc>
        <w:tc>
          <w:tcPr>
            <w:tcW w:w="0" w:type="auto"/>
            <w:vAlign w:val="center"/>
            <w:hideMark/>
          </w:tcPr>
          <w:p w14:paraId="0FA685D6" w14:textId="77777777" w:rsidR="00BB0722" w:rsidRDefault="00BB0722">
            <w:r>
              <w:t>清洗后数据</w:t>
            </w:r>
          </w:p>
        </w:tc>
        <w:tc>
          <w:tcPr>
            <w:tcW w:w="0" w:type="auto"/>
            <w:vAlign w:val="center"/>
            <w:hideMark/>
          </w:tcPr>
          <w:p w14:paraId="02690C7B" w14:textId="77777777" w:rsidR="00BB0722" w:rsidRDefault="00BB0722">
            <w:r>
              <w:t>训练模型（.</w:t>
            </w:r>
            <w:proofErr w:type="spellStart"/>
            <w:r>
              <w:t>pth</w:t>
            </w:r>
            <w:proofErr w:type="spellEnd"/>
            <w:r>
              <w:t>）</w:t>
            </w:r>
          </w:p>
        </w:tc>
        <w:tc>
          <w:tcPr>
            <w:tcW w:w="0" w:type="auto"/>
            <w:vAlign w:val="center"/>
            <w:hideMark/>
          </w:tcPr>
          <w:p w14:paraId="131084D5" w14:textId="77777777" w:rsidR="00BB0722" w:rsidRDefault="00BB0722">
            <w:proofErr w:type="spellStart"/>
            <w:r>
              <w:t>PyTorch</w:t>
            </w:r>
            <w:proofErr w:type="spellEnd"/>
            <w:r>
              <w:t xml:space="preserve"> API</w:t>
            </w:r>
          </w:p>
        </w:tc>
      </w:tr>
      <w:tr w:rsidR="00BB0722" w14:paraId="66A30E7B" w14:textId="77777777" w:rsidTr="00BB0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C756" w14:textId="77777777" w:rsidR="00BB0722" w:rsidRDefault="00BB0722">
            <w:r>
              <w:t>异常检测模块</w:t>
            </w:r>
          </w:p>
        </w:tc>
        <w:tc>
          <w:tcPr>
            <w:tcW w:w="0" w:type="auto"/>
            <w:vAlign w:val="center"/>
            <w:hideMark/>
          </w:tcPr>
          <w:p w14:paraId="28D514D2" w14:textId="77777777" w:rsidR="00BB0722" w:rsidRDefault="00BB0722">
            <w:r>
              <w:t>实时数据窗口</w:t>
            </w:r>
          </w:p>
        </w:tc>
        <w:tc>
          <w:tcPr>
            <w:tcW w:w="0" w:type="auto"/>
            <w:vAlign w:val="center"/>
            <w:hideMark/>
          </w:tcPr>
          <w:p w14:paraId="118C8952" w14:textId="77777777" w:rsidR="00BB0722" w:rsidRDefault="00BB0722">
            <w:r>
              <w:t>异常概率（JSON）</w:t>
            </w:r>
          </w:p>
        </w:tc>
        <w:tc>
          <w:tcPr>
            <w:tcW w:w="0" w:type="auto"/>
            <w:vAlign w:val="center"/>
            <w:hideMark/>
          </w:tcPr>
          <w:p w14:paraId="577CB7C6" w14:textId="77777777" w:rsidR="00BB0722" w:rsidRDefault="00BB0722">
            <w:proofErr w:type="spellStart"/>
            <w:r>
              <w:t>TensorRT</w:t>
            </w:r>
            <w:proofErr w:type="spellEnd"/>
            <w:r>
              <w:t xml:space="preserve"> 推理</w:t>
            </w:r>
          </w:p>
        </w:tc>
      </w:tr>
    </w:tbl>
    <w:p w14:paraId="186F5F93" w14:textId="77777777" w:rsidR="00BB0722" w:rsidRDefault="00BB0722" w:rsidP="00BB0722">
      <w:pPr>
        <w:pStyle w:val="3"/>
      </w:pPr>
      <w:r>
        <w:t>3.2 外部API设计</w:t>
      </w:r>
    </w:p>
    <w:p w14:paraId="03B24A8C" w14:textId="77777777" w:rsidR="00BB0722" w:rsidRDefault="00BB0722" w:rsidP="00BB0722">
      <w:pPr>
        <w:pStyle w:val="4"/>
      </w:pPr>
      <w:r>
        <w:t>3.2.1 预警推送 API</w:t>
      </w:r>
    </w:p>
    <w:p w14:paraId="69E27C8D" w14:textId="77777777" w:rsidR="00BB0722" w:rsidRDefault="00BB0722" w:rsidP="00BB0722">
      <w:pPr>
        <w:pStyle w:val="HTML"/>
      </w:pPr>
      <w:r>
        <w:t>http</w:t>
      </w:r>
    </w:p>
    <w:p w14:paraId="30D1270F" w14:textId="77777777" w:rsidR="00BB0722" w:rsidRDefault="00BB0722" w:rsidP="00BB0722">
      <w:pPr>
        <w:pStyle w:val="HTML"/>
      </w:pPr>
      <w:r>
        <w:t>Copy</w:t>
      </w:r>
    </w:p>
    <w:p w14:paraId="62D42B4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POST /</w:t>
      </w:r>
      <w:proofErr w:type="spellStart"/>
      <w:r>
        <w:rPr>
          <w:rStyle w:val="HTML1"/>
        </w:rPr>
        <w:t>api</w:t>
      </w:r>
      <w:proofErr w:type="spellEnd"/>
      <w:r>
        <w:rPr>
          <w:rStyle w:val="HTML1"/>
        </w:rPr>
        <w:t>/alert HTTP/1.1</w:t>
      </w:r>
    </w:p>
    <w:p w14:paraId="008C87C1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Content-Type: application/</w:t>
      </w:r>
      <w:proofErr w:type="spellStart"/>
      <w:r>
        <w:rPr>
          <w:rStyle w:val="HTML1"/>
        </w:rPr>
        <w:t>json</w:t>
      </w:r>
      <w:proofErr w:type="spellEnd"/>
    </w:p>
    <w:p w14:paraId="2A40A57F" w14:textId="77777777" w:rsidR="00BB0722" w:rsidRDefault="00BB0722" w:rsidP="00BB0722">
      <w:pPr>
        <w:pStyle w:val="HTML"/>
        <w:rPr>
          <w:rStyle w:val="HTML1"/>
        </w:rPr>
      </w:pPr>
    </w:p>
    <w:p w14:paraId="0D19BD5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F80E35F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"</w:t>
      </w:r>
      <w:proofErr w:type="spellStart"/>
      <w:proofErr w:type="gramStart"/>
      <w:r>
        <w:rPr>
          <w:rStyle w:val="HTML1"/>
        </w:rPr>
        <w:t>station</w:t>
      </w:r>
      <w:proofErr w:type="gramEnd"/>
      <w:r>
        <w:rPr>
          <w:rStyle w:val="HTML1"/>
        </w:rPr>
        <w:t>_id</w:t>
      </w:r>
      <w:proofErr w:type="spellEnd"/>
      <w:r>
        <w:rPr>
          <w:rStyle w:val="HTML1"/>
        </w:rPr>
        <w:t>": "A001",</w:t>
      </w:r>
    </w:p>
    <w:p w14:paraId="7E9F76E8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"</w:t>
      </w:r>
      <w:proofErr w:type="spellStart"/>
      <w:proofErr w:type="gramStart"/>
      <w:r>
        <w:rPr>
          <w:rStyle w:val="HTML1"/>
        </w:rPr>
        <w:t>alert</w:t>
      </w:r>
      <w:proofErr w:type="gramEnd"/>
      <w:r>
        <w:rPr>
          <w:rStyle w:val="HTML1"/>
        </w:rPr>
        <w:t>_level</w:t>
      </w:r>
      <w:proofErr w:type="spellEnd"/>
      <w:r>
        <w:rPr>
          <w:rStyle w:val="HTML1"/>
        </w:rPr>
        <w:t>": "Ⅱ",</w:t>
      </w:r>
    </w:p>
    <w:p w14:paraId="46A19E1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"message": "水位超保证水位+流量突增",</w:t>
      </w:r>
    </w:p>
    <w:p w14:paraId="413B186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"coordinates": "[116.40, 39.90]"</w:t>
      </w:r>
    </w:p>
    <w:p w14:paraId="1323C970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EF392FF" w14:textId="77777777" w:rsidR="00BB0722" w:rsidRDefault="00BB0722" w:rsidP="00BB0722">
      <w:pPr>
        <w:spacing w:before="100" w:beforeAutospacing="1" w:after="100" w:afterAutospacing="1"/>
      </w:pPr>
      <w:r>
        <w:rPr>
          <w:rStyle w:val="af"/>
        </w:rPr>
        <w:t>响应示例：</w:t>
      </w:r>
    </w:p>
    <w:p w14:paraId="415B1B26" w14:textId="77777777" w:rsidR="00BB0722" w:rsidRDefault="00BB0722" w:rsidP="00BB0722">
      <w:pPr>
        <w:pStyle w:val="HTML"/>
      </w:pPr>
      <w:proofErr w:type="spellStart"/>
      <w:r>
        <w:t>json</w:t>
      </w:r>
      <w:proofErr w:type="spellEnd"/>
    </w:p>
    <w:p w14:paraId="5F2D6AD4" w14:textId="77777777" w:rsidR="00BB0722" w:rsidRDefault="00BB0722" w:rsidP="00BB0722">
      <w:pPr>
        <w:pStyle w:val="HTML"/>
      </w:pPr>
      <w:r>
        <w:t>Copy</w:t>
      </w:r>
    </w:p>
    <w:p w14:paraId="6C6821AD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punctuation"/>
        </w:rPr>
        <w:t>{</w:t>
      </w:r>
    </w:p>
    <w:p w14:paraId="71E0E1CE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1"/>
        </w:rPr>
        <w:t xml:space="preserve"> </w:t>
      </w:r>
      <w:r>
        <w:rPr>
          <w:rStyle w:val="hljs-string"/>
        </w:rPr>
        <w:t>"success"</w:t>
      </w:r>
      <w:r>
        <w:rPr>
          <w:rStyle w:val="hljs-punctuation"/>
        </w:rPr>
        <w:t>,</w:t>
      </w:r>
    </w:p>
    <w:p w14:paraId="5B4394B2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alert</w:t>
      </w:r>
      <w:proofErr w:type="gramEnd"/>
      <w:r>
        <w:rPr>
          <w:rStyle w:val="hljs-attr"/>
        </w:rPr>
        <w:t>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1"/>
        </w:rPr>
        <w:t xml:space="preserve"> </w:t>
      </w:r>
      <w:r>
        <w:rPr>
          <w:rStyle w:val="hljs-string"/>
        </w:rPr>
        <w:t>"20250322001"</w:t>
      </w:r>
      <w:r>
        <w:rPr>
          <w:rStyle w:val="hljs-punctuation"/>
        </w:rPr>
        <w:t>,</w:t>
      </w:r>
    </w:p>
    <w:p w14:paraId="4AAC4A0E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"timestamp"</w:t>
      </w:r>
      <w:r>
        <w:rPr>
          <w:rStyle w:val="hljs-punctuation"/>
        </w:rPr>
        <w:t>:</w:t>
      </w:r>
      <w:r>
        <w:rPr>
          <w:rStyle w:val="HTML1"/>
        </w:rPr>
        <w:t xml:space="preserve"> </w:t>
      </w:r>
      <w:r>
        <w:rPr>
          <w:rStyle w:val="hljs-string"/>
        </w:rPr>
        <w:t>"2025-03-22 10:00:00"</w:t>
      </w:r>
    </w:p>
    <w:p w14:paraId="4EA1C94F" w14:textId="77777777" w:rsidR="00BB0722" w:rsidRDefault="00BB0722" w:rsidP="00BB0722">
      <w:pPr>
        <w:pStyle w:val="HTML"/>
      </w:pPr>
      <w:r>
        <w:rPr>
          <w:rStyle w:val="hljs-punctuation"/>
        </w:rPr>
        <w:t>}</w:t>
      </w:r>
    </w:p>
    <w:p w14:paraId="750D51F3" w14:textId="77777777" w:rsidR="00BB0722" w:rsidRDefault="00BB0722" w:rsidP="00BB0722">
      <w:pPr>
        <w:pStyle w:val="2"/>
      </w:pPr>
      <w:r>
        <w:t>4. 数据库设计</w:t>
      </w:r>
    </w:p>
    <w:p w14:paraId="1B0DC619" w14:textId="77777777" w:rsidR="00BB0722" w:rsidRDefault="00BB0722" w:rsidP="00BB0722">
      <w:pPr>
        <w:pStyle w:val="3"/>
      </w:pPr>
      <w:r>
        <w:t>4.1 数据库表结构</w:t>
      </w:r>
    </w:p>
    <w:p w14:paraId="7A75796E" w14:textId="77777777" w:rsidR="00BB0722" w:rsidRDefault="00BB0722" w:rsidP="00BB0722">
      <w:pPr>
        <w:pStyle w:val="HTML"/>
      </w:pPr>
      <w:proofErr w:type="spellStart"/>
      <w:r>
        <w:t>sql</w:t>
      </w:r>
      <w:proofErr w:type="spellEnd"/>
    </w:p>
    <w:p w14:paraId="07C074B0" w14:textId="77777777" w:rsidR="00BB0722" w:rsidRDefault="00BB0722" w:rsidP="00BB0722">
      <w:pPr>
        <w:pStyle w:val="HTML"/>
      </w:pPr>
      <w:r>
        <w:t>Copy</w:t>
      </w:r>
    </w:p>
    <w:p w14:paraId="7D4943FF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lastRenderedPageBreak/>
        <w:t>CREATE</w:t>
      </w:r>
      <w:r>
        <w:rPr>
          <w:rStyle w:val="HTML1"/>
        </w:rPr>
        <w:t xml:space="preserve"> </w:t>
      </w:r>
      <w:r>
        <w:rPr>
          <w:rStyle w:val="hljs-keyword"/>
        </w:rPr>
        <w:t>TABLE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hydro_data</w:t>
      </w:r>
      <w:proofErr w:type="spellEnd"/>
      <w:r>
        <w:rPr>
          <w:rStyle w:val="HTML1"/>
        </w:rPr>
        <w:t xml:space="preserve"> (</w:t>
      </w:r>
    </w:p>
    <w:p w14:paraId="7EC2997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id</w:t>
      </w:r>
      <w:proofErr w:type="gramEnd"/>
      <w:r>
        <w:rPr>
          <w:rStyle w:val="HTML1"/>
        </w:rPr>
        <w:t xml:space="preserve"> </w:t>
      </w:r>
      <w:r>
        <w:rPr>
          <w:rStyle w:val="hljs-type"/>
        </w:rPr>
        <w:t>BIGINT</w:t>
      </w:r>
      <w:r>
        <w:rPr>
          <w:rStyle w:val="HTML1"/>
        </w:rPr>
        <w:t xml:space="preserve"> AUTO_INCREMENT </w:t>
      </w:r>
      <w:r>
        <w:rPr>
          <w:rStyle w:val="hljs-keyword"/>
        </w:rPr>
        <w:t>PRIMARY</w:t>
      </w:r>
      <w:r>
        <w:rPr>
          <w:rStyle w:val="HTML1"/>
        </w:rPr>
        <w:t xml:space="preserve"> KEY,</w:t>
      </w:r>
    </w:p>
    <w:p w14:paraId="0A85CEE3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station_id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1"/>
        </w:rPr>
        <w:t>(</w:t>
      </w:r>
      <w:proofErr w:type="gramEnd"/>
      <w:r>
        <w:rPr>
          <w:rStyle w:val="hljs-number"/>
        </w:rPr>
        <w:t>12</w:t>
      </w:r>
      <w:r>
        <w:rPr>
          <w:rStyle w:val="HTML1"/>
        </w:rPr>
        <w:t xml:space="preserve">)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4A5E828D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ype"/>
        </w:rPr>
        <w:t>timestamp</w:t>
      </w:r>
      <w:r>
        <w:rPr>
          <w:rStyle w:val="HTML1"/>
        </w:rPr>
        <w:t xml:space="preserve"> DATETIME </w:t>
      </w:r>
      <w:r>
        <w:rPr>
          <w:rStyle w:val="hljs-keyword"/>
        </w:rPr>
        <w:t>NOT</w:t>
      </w:r>
      <w:r>
        <w:rPr>
          <w:rStyle w:val="HTML1"/>
        </w:rPr>
        <w:t xml:space="preserve"> </w:t>
      </w:r>
      <w:r>
        <w:rPr>
          <w:rStyle w:val="hljs-keyword"/>
        </w:rPr>
        <w:t>NULL</w:t>
      </w:r>
      <w:r>
        <w:rPr>
          <w:rStyle w:val="HTML1"/>
        </w:rPr>
        <w:t>,</w:t>
      </w:r>
    </w:p>
    <w:p w14:paraId="26C33BE2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water_level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1"/>
        </w:rPr>
        <w:t>(</w:t>
      </w:r>
      <w:proofErr w:type="gramEnd"/>
      <w:r>
        <w:rPr>
          <w:rStyle w:val="hljs-number"/>
        </w:rPr>
        <w:t>5</w:t>
      </w:r>
      <w:r>
        <w:rPr>
          <w:rStyle w:val="HTML1"/>
        </w:rPr>
        <w:t>,</w:t>
      </w:r>
      <w:r>
        <w:rPr>
          <w:rStyle w:val="hljs-number"/>
        </w:rPr>
        <w:t>2</w:t>
      </w:r>
      <w:r>
        <w:rPr>
          <w:rStyle w:val="HTML1"/>
        </w:rPr>
        <w:t>),</w:t>
      </w:r>
    </w:p>
    <w:p w14:paraId="2ADD0CB8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flow_rate</w:t>
      </w:r>
      <w:proofErr w:type="spellEnd"/>
      <w:r>
        <w:rPr>
          <w:rStyle w:val="HTML1"/>
        </w:rPr>
        <w:t xml:space="preserve"> </w:t>
      </w:r>
      <w:proofErr w:type="gramStart"/>
      <w:r>
        <w:rPr>
          <w:rStyle w:val="hljs-type"/>
        </w:rPr>
        <w:t>DECIMAL</w:t>
      </w:r>
      <w:r>
        <w:rPr>
          <w:rStyle w:val="HTML1"/>
        </w:rPr>
        <w:t>(</w:t>
      </w:r>
      <w:proofErr w:type="gramEnd"/>
      <w:r>
        <w:rPr>
          <w:rStyle w:val="hljs-number"/>
        </w:rPr>
        <w:t>6</w:t>
      </w:r>
      <w:r>
        <w:rPr>
          <w:rStyle w:val="HTML1"/>
        </w:rPr>
        <w:t>,</w:t>
      </w:r>
      <w:r>
        <w:rPr>
          <w:rStyle w:val="hljs-number"/>
        </w:rPr>
        <w:t>2</w:t>
      </w:r>
      <w:r>
        <w:rPr>
          <w:rStyle w:val="HTML1"/>
        </w:rPr>
        <w:t>),</w:t>
      </w:r>
    </w:p>
    <w:p w14:paraId="7D3DAA7C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rainfall </w:t>
      </w:r>
      <w:proofErr w:type="gramStart"/>
      <w:r>
        <w:rPr>
          <w:rStyle w:val="hljs-type"/>
        </w:rPr>
        <w:t>DECIMAL</w:t>
      </w:r>
      <w:r>
        <w:rPr>
          <w:rStyle w:val="HTML1"/>
        </w:rPr>
        <w:t>(</w:t>
      </w:r>
      <w:proofErr w:type="gramEnd"/>
      <w:r>
        <w:rPr>
          <w:rStyle w:val="hljs-number"/>
        </w:rPr>
        <w:t>5</w:t>
      </w:r>
      <w:r>
        <w:rPr>
          <w:rStyle w:val="HTML1"/>
        </w:rPr>
        <w:t>,</w:t>
      </w:r>
      <w:r>
        <w:rPr>
          <w:rStyle w:val="hljs-number"/>
        </w:rPr>
        <w:t>2</w:t>
      </w:r>
      <w:r>
        <w:rPr>
          <w:rStyle w:val="HTML1"/>
        </w:rPr>
        <w:t>),</w:t>
      </w:r>
    </w:p>
    <w:p w14:paraId="41C2475D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FOREIGN</w:t>
      </w:r>
      <w:r>
        <w:rPr>
          <w:rStyle w:val="HTML1"/>
        </w:rPr>
        <w:t xml:space="preserve"> KEY (</w:t>
      </w:r>
      <w:proofErr w:type="spellStart"/>
      <w:r>
        <w:rPr>
          <w:rStyle w:val="HTML1"/>
        </w:rPr>
        <w:t>station_id</w:t>
      </w:r>
      <w:proofErr w:type="spellEnd"/>
      <w:r>
        <w:rPr>
          <w:rStyle w:val="HTML1"/>
        </w:rPr>
        <w:t xml:space="preserve">) </w:t>
      </w:r>
      <w:r>
        <w:rPr>
          <w:rStyle w:val="hljs-keyword"/>
        </w:rPr>
        <w:t>REFERENCES</w:t>
      </w:r>
      <w:r>
        <w:rPr>
          <w:rStyle w:val="HTML1"/>
        </w:rPr>
        <w:t xml:space="preserve"> stations(</w:t>
      </w:r>
      <w:proofErr w:type="spellStart"/>
      <w:r>
        <w:rPr>
          <w:rStyle w:val="HTML1"/>
        </w:rPr>
        <w:t>station_id</w:t>
      </w:r>
      <w:proofErr w:type="spellEnd"/>
      <w:r>
        <w:rPr>
          <w:rStyle w:val="HTML1"/>
        </w:rPr>
        <w:t>)</w:t>
      </w:r>
    </w:p>
    <w:p w14:paraId="55389F6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);</w:t>
      </w:r>
    </w:p>
    <w:p w14:paraId="78487D2C" w14:textId="77777777" w:rsidR="00BB0722" w:rsidRDefault="00BB0722" w:rsidP="00BB0722">
      <w:pPr>
        <w:pStyle w:val="3"/>
      </w:pPr>
      <w:r>
        <w:t>4.2 数据库优化策略</w:t>
      </w:r>
    </w:p>
    <w:p w14:paraId="0FF6EEC2" w14:textId="77777777" w:rsidR="00BB0722" w:rsidRDefault="00BB0722" w:rsidP="00155FB9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af"/>
        </w:rPr>
        <w:t>索引设计：</w:t>
      </w:r>
      <w:r>
        <w:t xml:space="preserve"> 针对 </w:t>
      </w:r>
      <w:r>
        <w:rPr>
          <w:rStyle w:val="HTML1"/>
        </w:rPr>
        <w:t>timestamp</w:t>
      </w:r>
      <w:r>
        <w:t xml:space="preserve"> 和 </w:t>
      </w:r>
      <w:proofErr w:type="spellStart"/>
      <w:r>
        <w:rPr>
          <w:rStyle w:val="HTML1"/>
        </w:rPr>
        <w:t>station_id</w:t>
      </w:r>
      <w:proofErr w:type="spellEnd"/>
      <w:r>
        <w:t xml:space="preserve"> 设计联合索引，加速查询。</w:t>
      </w:r>
    </w:p>
    <w:p w14:paraId="0F324000" w14:textId="77777777" w:rsidR="00BB0722" w:rsidRDefault="00BB0722" w:rsidP="00155FB9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af"/>
        </w:rPr>
        <w:t>分区策略：</w:t>
      </w:r>
      <w:r>
        <w:t xml:space="preserve"> 按 </w:t>
      </w:r>
      <w:proofErr w:type="spellStart"/>
      <w:r>
        <w:rPr>
          <w:rStyle w:val="HTML1"/>
        </w:rPr>
        <w:t>station_id</w:t>
      </w:r>
      <w:proofErr w:type="spellEnd"/>
      <w:r>
        <w:t xml:space="preserve"> 和 </w:t>
      </w:r>
      <w:r>
        <w:rPr>
          <w:rStyle w:val="HTML1"/>
        </w:rPr>
        <w:t>timestamp</w:t>
      </w:r>
      <w:r>
        <w:t xml:space="preserve"> 进行分区，提升查询性能。</w:t>
      </w:r>
    </w:p>
    <w:p w14:paraId="2DF3E610" w14:textId="77777777" w:rsidR="00BB0722" w:rsidRDefault="00BB0722" w:rsidP="00BB0722">
      <w:pPr>
        <w:pStyle w:val="2"/>
      </w:pPr>
      <w:r>
        <w:t>5. 业务流程细化</w:t>
      </w:r>
    </w:p>
    <w:p w14:paraId="00CDCCC2" w14:textId="77777777" w:rsidR="00BB0722" w:rsidRDefault="00BB0722" w:rsidP="00BB0722">
      <w:pPr>
        <w:pStyle w:val="3"/>
      </w:pPr>
      <w:r>
        <w:t>5.1 预警推送业务流程</w:t>
      </w:r>
    </w:p>
    <w:p w14:paraId="7234D2E4" w14:textId="77777777" w:rsidR="00BB0722" w:rsidRDefault="00BB0722" w:rsidP="00155FB9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f"/>
        </w:rPr>
        <w:t>数据采集：</w:t>
      </w:r>
      <w:r>
        <w:t xml:space="preserve"> 采集传感器数据。</w:t>
      </w:r>
    </w:p>
    <w:p w14:paraId="6F8B594E" w14:textId="77777777" w:rsidR="00BB0722" w:rsidRDefault="00BB0722" w:rsidP="00155FB9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f"/>
        </w:rPr>
        <w:t>数据预处理：</w:t>
      </w:r>
      <w:r>
        <w:t xml:space="preserve"> 清洗并提取特征数据。</w:t>
      </w:r>
    </w:p>
    <w:p w14:paraId="4FEE010B" w14:textId="77777777" w:rsidR="00BB0722" w:rsidRDefault="00BB0722" w:rsidP="00155FB9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f"/>
        </w:rPr>
        <w:t>异常检测：</w:t>
      </w:r>
      <w:r>
        <w:t xml:space="preserve"> 实时数据通过模型进行异常检测，计算异常概率。</w:t>
      </w:r>
    </w:p>
    <w:p w14:paraId="78AAD8A3" w14:textId="77777777" w:rsidR="00BB0722" w:rsidRDefault="00BB0722" w:rsidP="00155FB9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f"/>
        </w:rPr>
        <w:t>阈值判断：</w:t>
      </w:r>
      <w:r>
        <w:t xml:space="preserve"> 如果异常概率超过设定阈值，触发预警。</w:t>
      </w:r>
    </w:p>
    <w:p w14:paraId="4D45D6A8" w14:textId="77777777" w:rsidR="00BB0722" w:rsidRDefault="00BB0722" w:rsidP="00155FB9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af"/>
        </w:rPr>
        <w:t>预警推送：</w:t>
      </w:r>
      <w:r>
        <w:t xml:space="preserve"> 通过 API 推送预警信息。</w:t>
      </w:r>
    </w:p>
    <w:p w14:paraId="0B48C52C" w14:textId="77777777" w:rsidR="00BB0722" w:rsidRDefault="00BB0722" w:rsidP="00BB0722">
      <w:pPr>
        <w:pStyle w:val="4"/>
      </w:pPr>
      <w:r>
        <w:t>5.2 流程图</w:t>
      </w:r>
    </w:p>
    <w:p w14:paraId="01C0F02C" w14:textId="77777777" w:rsidR="00BB0722" w:rsidRDefault="00BB0722" w:rsidP="00BB0722">
      <w:pPr>
        <w:pStyle w:val="HTML"/>
      </w:pPr>
      <w:r>
        <w:t>mermaid</w:t>
      </w:r>
    </w:p>
    <w:p w14:paraId="61CA6A86" w14:textId="77777777" w:rsidR="00BB0722" w:rsidRDefault="00BB0722" w:rsidP="00BB0722">
      <w:pPr>
        <w:pStyle w:val="HTML"/>
      </w:pPr>
      <w:r>
        <w:t>Copy</w:t>
      </w:r>
    </w:p>
    <w:p w14:paraId="2D658CC5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>flowchart TD</w:t>
      </w:r>
    </w:p>
    <w:p w14:paraId="2BD6363D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A[数据采集] --&gt; B[数据预处理]</w:t>
      </w:r>
    </w:p>
    <w:p w14:paraId="53EB7F60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B --&gt; C[模型训练]</w:t>
      </w:r>
    </w:p>
    <w:p w14:paraId="0C826F14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C --&gt; D[异常检测]</w:t>
      </w:r>
    </w:p>
    <w:p w14:paraId="02EC06A5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D --&gt; E[阈值判断]</w:t>
      </w:r>
    </w:p>
    <w:p w14:paraId="33C79A25" w14:textId="77777777" w:rsidR="00BB0722" w:rsidRDefault="00BB0722" w:rsidP="00BB0722">
      <w:pPr>
        <w:pStyle w:val="HTML"/>
      </w:pPr>
      <w:r>
        <w:rPr>
          <w:rStyle w:val="HTML1"/>
        </w:rPr>
        <w:t xml:space="preserve">    E --&gt; F[预警推送]</w:t>
      </w:r>
    </w:p>
    <w:p w14:paraId="1D7B8C50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27C297EE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响应：</w:t>
      </w:r>
    </w:p>
    <w:p w14:paraId="6F4B53A5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{</w:t>
      </w:r>
    </w:p>
    <w:p w14:paraId="37D4E2C1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C99100"/>
          <w:sz w:val="20"/>
          <w:szCs w:val="20"/>
        </w:rPr>
        <w:t>"status"</w:t>
      </w:r>
      <w:r>
        <w:rPr>
          <w:rStyle w:val="token"/>
          <w:rFonts w:ascii="Consolas" w:hAnsi="Consolas"/>
          <w:color w:val="000000"/>
          <w:sz w:val="20"/>
          <w:szCs w:val="20"/>
        </w:rPr>
        <w:t>: "success",</w:t>
      </w:r>
    </w:p>
    <w:p w14:paraId="7D0BE771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C99100"/>
          <w:sz w:val="20"/>
          <w:szCs w:val="20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C99100"/>
          <w:sz w:val="20"/>
          <w:szCs w:val="20"/>
        </w:rPr>
        <w:t>alert</w:t>
      </w:r>
      <w:proofErr w:type="gramEnd"/>
      <w:r>
        <w:rPr>
          <w:rStyle w:val="token"/>
          <w:rFonts w:ascii="Consolas" w:hAnsi="Consolas"/>
          <w:color w:val="C99100"/>
          <w:sz w:val="20"/>
          <w:szCs w:val="20"/>
        </w:rPr>
        <w:t>_id</w:t>
      </w:r>
      <w:proofErr w:type="spellEnd"/>
      <w:r>
        <w:rPr>
          <w:rStyle w:val="token"/>
          <w:rFonts w:ascii="Consolas" w:hAnsi="Consolas"/>
          <w:color w:val="C99100"/>
          <w:sz w:val="20"/>
          <w:szCs w:val="20"/>
        </w:rPr>
        <w:t>"</w:t>
      </w:r>
      <w:r>
        <w:rPr>
          <w:rStyle w:val="token"/>
          <w:rFonts w:ascii="Consolas" w:hAnsi="Consolas"/>
          <w:color w:val="000000"/>
          <w:sz w:val="20"/>
          <w:szCs w:val="20"/>
        </w:rPr>
        <w:t>: "20250322001",</w:t>
      </w:r>
    </w:p>
    <w:p w14:paraId="4CBAD861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C99100"/>
          <w:sz w:val="20"/>
          <w:szCs w:val="20"/>
        </w:rPr>
        <w:t>"timestamp"</w:t>
      </w:r>
      <w:r>
        <w:rPr>
          <w:rStyle w:val="token"/>
          <w:rFonts w:ascii="Consolas" w:hAnsi="Consolas"/>
          <w:color w:val="000000"/>
          <w:sz w:val="20"/>
          <w:szCs w:val="20"/>
        </w:rPr>
        <w:t>: "2025-03-22 10:00:00"</w:t>
      </w:r>
    </w:p>
    <w:p w14:paraId="370BE4AB" w14:textId="77777777" w:rsidR="003A2D16" w:rsidRDefault="003A2D16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lastRenderedPageBreak/>
        <w:t>}</w:t>
      </w:r>
    </w:p>
    <w:p w14:paraId="39823DFC" w14:textId="172FAF24" w:rsidR="003B5055" w:rsidRPr="003B5055" w:rsidRDefault="003B5055" w:rsidP="003B5055">
      <w:pPr>
        <w:pStyle w:val="3"/>
        <w:rPr>
          <w:rStyle w:val="token"/>
        </w:rPr>
      </w:pPr>
      <w:r w:rsidRPr="003B5055">
        <w:rPr>
          <w:rStyle w:val="token"/>
        </w:rPr>
        <w:t>5.3 API错误代码与消息定义</w:t>
      </w:r>
    </w:p>
    <w:p w14:paraId="3CADAE81" w14:textId="77777777" w:rsidR="003B5055" w:rsidRPr="003B5055" w:rsidRDefault="003B5055" w:rsidP="003B5055">
      <w:pPr>
        <w:pStyle w:val="4"/>
        <w:rPr>
          <w:rStyle w:val="token"/>
        </w:rPr>
      </w:pPr>
      <w:r w:rsidRPr="003B5055">
        <w:rPr>
          <w:rStyle w:val="token"/>
        </w:rPr>
        <w:t>5.3.1 公共错误定义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066"/>
        <w:gridCol w:w="1035"/>
        <w:gridCol w:w="2782"/>
        <w:gridCol w:w="2247"/>
      </w:tblGrid>
      <w:tr w:rsidR="004C1CEE" w:rsidRPr="00BA3388" w14:paraId="46DC703E" w14:textId="77777777" w:rsidTr="00BA3388">
        <w:trPr>
          <w:tblHeader/>
        </w:trPr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FC1142" w14:textId="77777777" w:rsidR="00BA3388" w:rsidRPr="00BA3388" w:rsidRDefault="00BA3388" w:rsidP="004C1CEE">
            <w:pPr>
              <w:pStyle w:val="af0"/>
            </w:pPr>
            <w:r w:rsidRPr="00BA3388">
              <w:t>HTTP</w:t>
            </w:r>
            <w:r w:rsidRPr="00BA3388">
              <w:t>状态码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22EC701" w14:textId="77777777" w:rsidR="00BA3388" w:rsidRPr="00BA3388" w:rsidRDefault="00BA3388" w:rsidP="004C1CEE">
            <w:pPr>
              <w:pStyle w:val="af0"/>
            </w:pPr>
            <w:r w:rsidRPr="00BA3388">
              <w:t>错误代码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95236A" w14:textId="77777777" w:rsidR="00BA3388" w:rsidRPr="00BA3388" w:rsidRDefault="00BA3388" w:rsidP="004C1CEE">
            <w:pPr>
              <w:pStyle w:val="af0"/>
            </w:pPr>
            <w:r w:rsidRPr="00BA3388">
              <w:t>错误类型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7C803D" w14:textId="77777777" w:rsidR="00BA3388" w:rsidRPr="00BA3388" w:rsidRDefault="00BA3388" w:rsidP="004C1CEE">
            <w:pPr>
              <w:pStyle w:val="af0"/>
            </w:pPr>
            <w:r w:rsidRPr="00BA3388">
              <w:t>错误消息示例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6506FC4" w14:textId="77777777" w:rsidR="00BA3388" w:rsidRPr="00BA3388" w:rsidRDefault="00BA3388" w:rsidP="004C1CEE">
            <w:pPr>
              <w:pStyle w:val="af0"/>
            </w:pPr>
            <w:r w:rsidRPr="00BA3388">
              <w:t>处理建议</w:t>
            </w:r>
          </w:p>
        </w:tc>
      </w:tr>
      <w:tr w:rsidR="004C1CEE" w:rsidRPr="00BA3388" w14:paraId="6FCA2C03" w14:textId="77777777" w:rsidTr="00BA3388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CAE3A7" w14:textId="77777777" w:rsidR="00BA3388" w:rsidRPr="00BA3388" w:rsidRDefault="00BA3388" w:rsidP="004C1CEE">
            <w:pPr>
              <w:pStyle w:val="af0"/>
            </w:pPr>
            <w:r w:rsidRPr="00BA3388">
              <w:t>400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8C2B13" w14:textId="77777777" w:rsidR="00BA3388" w:rsidRPr="00BA3388" w:rsidRDefault="00BA3388" w:rsidP="004C1CEE">
            <w:pPr>
              <w:pStyle w:val="af0"/>
            </w:pPr>
            <w:r w:rsidRPr="00BA3388">
              <w:t>1001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5D5497" w14:textId="77777777" w:rsidR="00BA3388" w:rsidRPr="00BA3388" w:rsidRDefault="00BA3388" w:rsidP="004C1CEE">
            <w:pPr>
              <w:pStyle w:val="af0"/>
            </w:pPr>
            <w:r w:rsidRPr="00BA3388">
              <w:t>参数缺失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82F2C8" w14:textId="77777777" w:rsidR="00BA3388" w:rsidRPr="00BA3388" w:rsidRDefault="00BA3388" w:rsidP="004C1CEE">
            <w:pPr>
              <w:pStyle w:val="af0"/>
            </w:pPr>
            <w:r w:rsidRPr="00BA3388">
              <w:t>"</w:t>
            </w:r>
            <w:proofErr w:type="spellStart"/>
            <w:r w:rsidRPr="00BA3388">
              <w:t>station_id</w:t>
            </w:r>
            <w:proofErr w:type="spellEnd"/>
            <w:r w:rsidRPr="00BA3388">
              <w:t>参数缺失</w:t>
            </w:r>
            <w:r w:rsidRPr="00BA3388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A8B8E5" w14:textId="77777777" w:rsidR="00BA3388" w:rsidRPr="00BA3388" w:rsidRDefault="00BA3388" w:rsidP="004C1CEE">
            <w:pPr>
              <w:pStyle w:val="af0"/>
            </w:pPr>
            <w:r w:rsidRPr="00BA3388">
              <w:t>检查必填参数</w:t>
            </w:r>
          </w:p>
        </w:tc>
      </w:tr>
      <w:tr w:rsidR="004C1CEE" w:rsidRPr="00BA3388" w14:paraId="40EFC5B2" w14:textId="77777777" w:rsidTr="00BA3388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0774FD" w14:textId="77777777" w:rsidR="00BA3388" w:rsidRPr="00BA3388" w:rsidRDefault="00BA3388" w:rsidP="004C1CEE">
            <w:pPr>
              <w:pStyle w:val="af0"/>
            </w:pPr>
            <w:r w:rsidRPr="00BA3388">
              <w:t>400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1FD82A" w14:textId="77777777" w:rsidR="00BA3388" w:rsidRPr="00BA3388" w:rsidRDefault="00BA3388" w:rsidP="004C1CEE">
            <w:pPr>
              <w:pStyle w:val="af0"/>
            </w:pPr>
            <w:r w:rsidRPr="00BA3388">
              <w:t>1002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B49D53" w14:textId="77777777" w:rsidR="00BA3388" w:rsidRPr="00BA3388" w:rsidRDefault="00BA3388" w:rsidP="004C1CEE">
            <w:pPr>
              <w:pStyle w:val="af0"/>
            </w:pPr>
            <w:r w:rsidRPr="00BA3388">
              <w:t>参数格式错误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F04395D" w14:textId="77777777" w:rsidR="00BA3388" w:rsidRPr="00BA3388" w:rsidRDefault="00BA3388" w:rsidP="004C1CEE">
            <w:pPr>
              <w:pStyle w:val="af0"/>
            </w:pPr>
            <w:r w:rsidRPr="00BA3388">
              <w:t>"timestamp</w:t>
            </w:r>
            <w:r w:rsidRPr="00BA3388">
              <w:t>格式应为</w:t>
            </w:r>
            <w:r w:rsidRPr="00BA3388">
              <w:t>YYYY-MM-DD HH:</w:t>
            </w:r>
            <w:proofErr w:type="gramStart"/>
            <w:r w:rsidRPr="00BA3388">
              <w:t>MM:SS</w:t>
            </w:r>
            <w:proofErr w:type="gramEnd"/>
            <w:r w:rsidRPr="00BA3388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19982E" w14:textId="77777777" w:rsidR="00BA3388" w:rsidRPr="00BA3388" w:rsidRDefault="00BA3388" w:rsidP="004C1CEE">
            <w:pPr>
              <w:pStyle w:val="af0"/>
            </w:pPr>
            <w:r w:rsidRPr="00BA3388">
              <w:t>检查时间戳格式</w:t>
            </w:r>
          </w:p>
        </w:tc>
      </w:tr>
      <w:tr w:rsidR="004C1CEE" w:rsidRPr="00BA3388" w14:paraId="75FF272D" w14:textId="77777777" w:rsidTr="00BA3388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802537" w14:textId="77777777" w:rsidR="00BA3388" w:rsidRPr="00BA3388" w:rsidRDefault="00BA3388" w:rsidP="004C1CEE">
            <w:pPr>
              <w:pStyle w:val="af0"/>
            </w:pPr>
            <w:r w:rsidRPr="00BA3388">
              <w:t>401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2089DE" w14:textId="77777777" w:rsidR="00BA3388" w:rsidRPr="00BA3388" w:rsidRDefault="00BA3388" w:rsidP="004C1CEE">
            <w:pPr>
              <w:pStyle w:val="af0"/>
            </w:pPr>
            <w:r w:rsidRPr="00BA3388">
              <w:t>1101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55F026" w14:textId="77777777" w:rsidR="00BA3388" w:rsidRPr="00BA3388" w:rsidRDefault="00BA3388" w:rsidP="004C1CEE">
            <w:pPr>
              <w:pStyle w:val="af0"/>
            </w:pPr>
            <w:r w:rsidRPr="00BA3388">
              <w:t>认证失败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EACE3A" w14:textId="77777777" w:rsidR="00BA3388" w:rsidRPr="00BA3388" w:rsidRDefault="00BA3388" w:rsidP="004C1CEE">
            <w:pPr>
              <w:pStyle w:val="af0"/>
            </w:pPr>
            <w:r w:rsidRPr="00BA3388">
              <w:t>"</w:t>
            </w:r>
            <w:r w:rsidRPr="00BA3388">
              <w:t>无效的</w:t>
            </w:r>
            <w:r w:rsidRPr="00BA3388">
              <w:t>API</w:t>
            </w:r>
            <w:r w:rsidRPr="00BA3388">
              <w:t>密钥</w:t>
            </w:r>
            <w:r w:rsidRPr="00BA3388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F65A9E" w14:textId="77777777" w:rsidR="00BA3388" w:rsidRPr="00BA3388" w:rsidRDefault="00BA3388" w:rsidP="004C1CEE">
            <w:pPr>
              <w:pStyle w:val="af0"/>
            </w:pPr>
            <w:r w:rsidRPr="00BA3388">
              <w:t>更新</w:t>
            </w:r>
            <w:r w:rsidRPr="00BA3388">
              <w:t>Authorization</w:t>
            </w:r>
            <w:r w:rsidRPr="00BA3388">
              <w:t>头</w:t>
            </w:r>
          </w:p>
        </w:tc>
      </w:tr>
      <w:tr w:rsidR="004C1CEE" w:rsidRPr="00BA3388" w14:paraId="110D0139" w14:textId="77777777" w:rsidTr="00BA3388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88EEA00" w14:textId="77777777" w:rsidR="00BA3388" w:rsidRPr="00BA3388" w:rsidRDefault="00BA3388" w:rsidP="004C1CEE">
            <w:pPr>
              <w:pStyle w:val="af0"/>
            </w:pPr>
            <w:r w:rsidRPr="00BA3388">
              <w:t>403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B3D731" w14:textId="77777777" w:rsidR="00BA3388" w:rsidRPr="00BA3388" w:rsidRDefault="00BA3388" w:rsidP="004C1CEE">
            <w:pPr>
              <w:pStyle w:val="af0"/>
            </w:pPr>
            <w:r w:rsidRPr="00BA3388">
              <w:t>1201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5360CB" w14:textId="77777777" w:rsidR="00BA3388" w:rsidRPr="00BA3388" w:rsidRDefault="00BA3388" w:rsidP="004C1CEE">
            <w:pPr>
              <w:pStyle w:val="af0"/>
            </w:pPr>
            <w:r w:rsidRPr="00BA3388">
              <w:t>权限不足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B53E76" w14:textId="77777777" w:rsidR="00BA3388" w:rsidRPr="00BA3388" w:rsidRDefault="00BA3388" w:rsidP="004C1CEE">
            <w:pPr>
              <w:pStyle w:val="af0"/>
            </w:pPr>
            <w:r w:rsidRPr="00BA3388">
              <w:t>"</w:t>
            </w:r>
            <w:r w:rsidRPr="00BA3388">
              <w:t>无预警推送权限</w:t>
            </w:r>
            <w:r w:rsidRPr="00BA3388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82A124D" w14:textId="77777777" w:rsidR="00BA3388" w:rsidRPr="00BA3388" w:rsidRDefault="00BA3388" w:rsidP="004C1CEE">
            <w:pPr>
              <w:pStyle w:val="af0"/>
            </w:pPr>
            <w:r w:rsidRPr="00BA3388">
              <w:t>联系管理员申请权限</w:t>
            </w:r>
          </w:p>
        </w:tc>
      </w:tr>
      <w:tr w:rsidR="004C1CEE" w:rsidRPr="00BA3388" w14:paraId="2A5DA990" w14:textId="77777777" w:rsidTr="00BA3388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F494BD" w14:textId="77777777" w:rsidR="00BA3388" w:rsidRPr="00BA3388" w:rsidRDefault="00BA3388" w:rsidP="004C1CEE">
            <w:pPr>
              <w:pStyle w:val="af0"/>
            </w:pPr>
            <w:r w:rsidRPr="00BA3388">
              <w:t>500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FAF6DE" w14:textId="77777777" w:rsidR="00BA3388" w:rsidRPr="00BA3388" w:rsidRDefault="00BA3388" w:rsidP="004C1CEE">
            <w:pPr>
              <w:pStyle w:val="af0"/>
            </w:pPr>
            <w:r w:rsidRPr="00BA3388">
              <w:t>9001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DDD852D" w14:textId="77777777" w:rsidR="00BA3388" w:rsidRPr="00BA3388" w:rsidRDefault="00BA3388" w:rsidP="004C1CEE">
            <w:pPr>
              <w:pStyle w:val="af0"/>
            </w:pPr>
            <w:r w:rsidRPr="00BA3388">
              <w:t>服务内部错误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4B0A15" w14:textId="77777777" w:rsidR="00BA3388" w:rsidRPr="00BA3388" w:rsidRDefault="00BA3388" w:rsidP="004C1CEE">
            <w:pPr>
              <w:pStyle w:val="af0"/>
            </w:pPr>
            <w:r w:rsidRPr="00BA3388">
              <w:t>"</w:t>
            </w:r>
            <w:r w:rsidRPr="00BA3388">
              <w:t>模型推理引擎异常</w:t>
            </w:r>
            <w:r w:rsidRPr="00BA3388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CE8F56" w14:textId="77777777" w:rsidR="00BA3388" w:rsidRPr="00BA3388" w:rsidRDefault="00BA3388" w:rsidP="004C1CEE">
            <w:pPr>
              <w:pStyle w:val="af0"/>
            </w:pPr>
            <w:r w:rsidRPr="00BA3388">
              <w:t>查看日志或联系技术支持</w:t>
            </w:r>
          </w:p>
        </w:tc>
      </w:tr>
    </w:tbl>
    <w:p w14:paraId="5C38E93A" w14:textId="77777777" w:rsidR="001A0CAF" w:rsidRPr="001A0CAF" w:rsidRDefault="001A0CAF" w:rsidP="001A0CAF">
      <w:pPr>
        <w:pStyle w:val="4"/>
        <w:rPr>
          <w:rStyle w:val="token"/>
        </w:rPr>
      </w:pPr>
      <w:r w:rsidRPr="001A0CAF">
        <w:rPr>
          <w:rStyle w:val="token"/>
        </w:rPr>
        <w:t>5.3.2 预警推送API错误扩展</w:t>
      </w:r>
    </w:p>
    <w:p w14:paraId="4527C8FA" w14:textId="0E584BDC" w:rsidR="001A0CAF" w:rsidRDefault="001A0CAF" w:rsidP="001A0CAF">
      <w:pPr>
        <w:pStyle w:val="af0"/>
        <w:rPr>
          <w:rStyle w:val="token"/>
        </w:rPr>
      </w:pPr>
      <w:r w:rsidRPr="001A0CAF">
        <w:rPr>
          <w:rStyle w:val="token"/>
          <w:rFonts w:hint="eastAsia"/>
        </w:rPr>
        <w:t>针对</w:t>
      </w:r>
      <w:r w:rsidRPr="001A0CAF">
        <w:rPr>
          <w:rStyle w:val="token"/>
        </w:rPr>
        <w:t>POST /</w:t>
      </w:r>
      <w:proofErr w:type="spellStart"/>
      <w:r w:rsidRPr="001A0CAF">
        <w:rPr>
          <w:rStyle w:val="token"/>
        </w:rPr>
        <w:t>api</w:t>
      </w:r>
      <w:proofErr w:type="spellEnd"/>
      <w:r w:rsidRPr="001A0CAF">
        <w:rPr>
          <w:rStyle w:val="token"/>
        </w:rPr>
        <w:t>/alert</w:t>
      </w:r>
      <w:r w:rsidRPr="001A0CAF">
        <w:rPr>
          <w:rStyle w:val="token"/>
        </w:rPr>
        <w:t>接口定义领域错误：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068"/>
        <w:gridCol w:w="1692"/>
        <w:gridCol w:w="2598"/>
        <w:gridCol w:w="1769"/>
      </w:tblGrid>
      <w:tr w:rsidR="004C1CEE" w:rsidRPr="004C1CEE" w14:paraId="54A33007" w14:textId="77777777" w:rsidTr="004C1CEE">
        <w:trPr>
          <w:tblHeader/>
        </w:trPr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0A2D832" w14:textId="77777777" w:rsidR="008A6104" w:rsidRPr="008A6104" w:rsidRDefault="008A6104" w:rsidP="004C1CEE">
            <w:pPr>
              <w:pStyle w:val="af0"/>
            </w:pPr>
            <w:r w:rsidRPr="008A6104">
              <w:t>HTTP</w:t>
            </w:r>
            <w:r w:rsidRPr="008A6104">
              <w:t>状态码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4CB9F9" w14:textId="77777777" w:rsidR="008A6104" w:rsidRPr="008A6104" w:rsidRDefault="008A6104" w:rsidP="004C1CEE">
            <w:pPr>
              <w:pStyle w:val="af0"/>
            </w:pPr>
            <w:r w:rsidRPr="008A6104">
              <w:t>错误代码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876E10" w14:textId="77777777" w:rsidR="008A6104" w:rsidRPr="008A6104" w:rsidRDefault="008A6104" w:rsidP="004C1CEE">
            <w:pPr>
              <w:pStyle w:val="af0"/>
            </w:pPr>
            <w:r w:rsidRPr="008A6104">
              <w:t>触发条件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95FECD" w14:textId="77777777" w:rsidR="008A6104" w:rsidRPr="008A6104" w:rsidRDefault="008A6104" w:rsidP="004C1CEE">
            <w:pPr>
              <w:pStyle w:val="af0"/>
            </w:pPr>
            <w:r w:rsidRPr="008A6104">
              <w:t>错误消息示例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75CF802" w14:textId="77777777" w:rsidR="008A6104" w:rsidRPr="008A6104" w:rsidRDefault="008A6104" w:rsidP="004C1CEE">
            <w:pPr>
              <w:pStyle w:val="af0"/>
            </w:pPr>
            <w:r w:rsidRPr="008A6104">
              <w:t>处理逻辑</w:t>
            </w:r>
          </w:p>
        </w:tc>
      </w:tr>
      <w:tr w:rsidR="004C1CEE" w:rsidRPr="004C1CEE" w14:paraId="5A355671" w14:textId="77777777" w:rsidTr="004C1CEE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766B71" w14:textId="77777777" w:rsidR="008A6104" w:rsidRPr="008A6104" w:rsidRDefault="008A6104" w:rsidP="004C1CEE">
            <w:pPr>
              <w:pStyle w:val="af0"/>
            </w:pPr>
            <w:r w:rsidRPr="008A6104">
              <w:t>400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047AEF" w14:textId="77777777" w:rsidR="008A6104" w:rsidRPr="008A6104" w:rsidRDefault="008A6104" w:rsidP="004C1CEE">
            <w:pPr>
              <w:pStyle w:val="af0"/>
            </w:pPr>
            <w:r w:rsidRPr="008A6104">
              <w:t>2001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ECF518" w14:textId="77777777" w:rsidR="008A6104" w:rsidRPr="008A6104" w:rsidRDefault="008A6104" w:rsidP="004C1CEE">
            <w:pPr>
              <w:pStyle w:val="af0"/>
            </w:pPr>
            <w:r w:rsidRPr="008A6104">
              <w:t>预警级别非法（非</w:t>
            </w:r>
            <w:r w:rsidRPr="008A6104">
              <w:t>I/II</w:t>
            </w:r>
            <w:r w:rsidRPr="008A6104">
              <w:t>级）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483847F" w14:textId="77777777" w:rsidR="008A6104" w:rsidRPr="008A6104" w:rsidRDefault="008A6104" w:rsidP="004C1CEE">
            <w:pPr>
              <w:pStyle w:val="af0"/>
            </w:pPr>
            <w:r w:rsidRPr="008A6104">
              <w:t>"</w:t>
            </w:r>
            <w:proofErr w:type="spellStart"/>
            <w:r w:rsidRPr="008A6104">
              <w:t>alert_level</w:t>
            </w:r>
            <w:proofErr w:type="spellEnd"/>
            <w:r w:rsidRPr="008A6104">
              <w:t>仅支持</w:t>
            </w:r>
            <w:r w:rsidRPr="008A6104">
              <w:t>I/II</w:t>
            </w:r>
            <w:r w:rsidRPr="008A6104">
              <w:t>级</w:t>
            </w:r>
            <w:r w:rsidRPr="008A6104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47EA965" w14:textId="77777777" w:rsidR="008A6104" w:rsidRPr="008A6104" w:rsidRDefault="008A6104" w:rsidP="004C1CEE">
            <w:pPr>
              <w:pStyle w:val="af0"/>
            </w:pPr>
            <w:r w:rsidRPr="008A6104">
              <w:t>检查《国家防汛应急预案》标准</w:t>
            </w:r>
          </w:p>
        </w:tc>
      </w:tr>
      <w:tr w:rsidR="004C1CEE" w:rsidRPr="004C1CEE" w14:paraId="3DF0F7AB" w14:textId="77777777" w:rsidTr="004C1CEE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420338" w14:textId="77777777" w:rsidR="008A6104" w:rsidRPr="008A6104" w:rsidRDefault="008A6104" w:rsidP="004C1CEE">
            <w:pPr>
              <w:pStyle w:val="af0"/>
            </w:pPr>
            <w:r w:rsidRPr="008A6104">
              <w:t>400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8250D6" w14:textId="77777777" w:rsidR="008A6104" w:rsidRPr="008A6104" w:rsidRDefault="008A6104" w:rsidP="004C1CEE">
            <w:pPr>
              <w:pStyle w:val="af0"/>
            </w:pPr>
            <w:r w:rsidRPr="008A6104">
              <w:t>2002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640540" w14:textId="77777777" w:rsidR="008A6104" w:rsidRPr="008A6104" w:rsidRDefault="008A6104" w:rsidP="004C1CEE">
            <w:pPr>
              <w:pStyle w:val="af0"/>
            </w:pPr>
            <w:r w:rsidRPr="008A6104">
              <w:t>坐标格式非法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2A241F" w14:textId="77777777" w:rsidR="008A6104" w:rsidRPr="008A6104" w:rsidRDefault="008A6104" w:rsidP="004C1CEE">
            <w:pPr>
              <w:pStyle w:val="af0"/>
            </w:pPr>
            <w:r w:rsidRPr="008A6104">
              <w:t>"coordinates</w:t>
            </w:r>
            <w:r w:rsidRPr="008A6104">
              <w:t>格式应为</w:t>
            </w:r>
            <w:r w:rsidRPr="008A6104">
              <w:t>[</w:t>
            </w:r>
            <w:r w:rsidRPr="008A6104">
              <w:t>经度</w:t>
            </w:r>
            <w:r w:rsidRPr="008A6104">
              <w:t>,</w:t>
            </w:r>
            <w:r w:rsidRPr="008A6104">
              <w:t>纬度</w:t>
            </w:r>
            <w:r w:rsidRPr="008A6104">
              <w:t>]"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B871C3" w14:textId="77777777" w:rsidR="008A6104" w:rsidRPr="008A6104" w:rsidRDefault="008A6104" w:rsidP="004C1CEE">
            <w:pPr>
              <w:pStyle w:val="af0"/>
            </w:pPr>
            <w:r w:rsidRPr="008A6104">
              <w:t>验证</w:t>
            </w:r>
            <w:r w:rsidRPr="008A6104">
              <w:t>JSON</w:t>
            </w:r>
            <w:r w:rsidRPr="008A6104">
              <w:t>数组格式</w:t>
            </w:r>
          </w:p>
        </w:tc>
      </w:tr>
      <w:tr w:rsidR="004C1CEE" w:rsidRPr="004C1CEE" w14:paraId="5EC681B0" w14:textId="77777777" w:rsidTr="004C1CEE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5A2CF1" w14:textId="77777777" w:rsidR="008A6104" w:rsidRPr="008A6104" w:rsidRDefault="008A6104" w:rsidP="004C1CEE">
            <w:pPr>
              <w:pStyle w:val="af0"/>
            </w:pPr>
            <w:r w:rsidRPr="008A6104">
              <w:t>429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7B00E0" w14:textId="77777777" w:rsidR="008A6104" w:rsidRPr="008A6104" w:rsidRDefault="008A6104" w:rsidP="004C1CEE">
            <w:pPr>
              <w:pStyle w:val="af0"/>
            </w:pPr>
            <w:r w:rsidRPr="008A6104">
              <w:t>3001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DD7DB8" w14:textId="77777777" w:rsidR="008A6104" w:rsidRPr="008A6104" w:rsidRDefault="008A6104" w:rsidP="004C1CEE">
            <w:pPr>
              <w:pStyle w:val="af0"/>
            </w:pPr>
            <w:r w:rsidRPr="008A6104">
              <w:t>推送频率超限（</w:t>
            </w:r>
            <w:r w:rsidRPr="008A6104">
              <w:t>&gt;5</w:t>
            </w:r>
            <w:r w:rsidRPr="008A6104">
              <w:t>次</w:t>
            </w:r>
            <w:r w:rsidRPr="008A6104">
              <w:t>/</w:t>
            </w:r>
            <w:r w:rsidRPr="008A6104">
              <w:t>分钟）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2CEEDB" w14:textId="77777777" w:rsidR="008A6104" w:rsidRPr="008A6104" w:rsidRDefault="008A6104" w:rsidP="004C1CEE">
            <w:pPr>
              <w:pStyle w:val="af0"/>
            </w:pPr>
            <w:r w:rsidRPr="008A6104">
              <w:t>"</w:t>
            </w:r>
            <w:r w:rsidRPr="008A6104">
              <w:t>预警推送过于频繁</w:t>
            </w:r>
            <w:r w:rsidRPr="008A6104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9D440CA" w14:textId="77777777" w:rsidR="008A6104" w:rsidRPr="008A6104" w:rsidRDefault="008A6104" w:rsidP="004C1CEE">
            <w:pPr>
              <w:pStyle w:val="af0"/>
            </w:pPr>
            <w:r w:rsidRPr="008A6104">
              <w:t>启用消息队列缓冲</w:t>
            </w:r>
          </w:p>
        </w:tc>
      </w:tr>
    </w:tbl>
    <w:p w14:paraId="1D3DAC1C" w14:textId="77777777" w:rsidR="008A6104" w:rsidRDefault="008A6104" w:rsidP="001A0CAF">
      <w:pPr>
        <w:pStyle w:val="af0"/>
        <w:rPr>
          <w:rStyle w:val="token"/>
        </w:rPr>
      </w:pPr>
    </w:p>
    <w:p w14:paraId="76D53C2D" w14:textId="77777777" w:rsidR="002E6FBC" w:rsidRPr="002E6FBC" w:rsidRDefault="002E6FBC" w:rsidP="002E6FBC">
      <w:pPr>
        <w:pStyle w:val="4"/>
        <w:rPr>
          <w:rStyle w:val="token"/>
        </w:rPr>
      </w:pPr>
      <w:r w:rsidRPr="002E6FBC">
        <w:rPr>
          <w:rStyle w:val="token"/>
        </w:rPr>
        <w:lastRenderedPageBreak/>
        <w:t>5.3.3 数据采集API错误扩展</w:t>
      </w:r>
    </w:p>
    <w:p w14:paraId="709C3639" w14:textId="6D729423" w:rsidR="002E6FBC" w:rsidRDefault="002E6FBC" w:rsidP="002E6FBC">
      <w:pPr>
        <w:pStyle w:val="af0"/>
        <w:rPr>
          <w:rStyle w:val="token"/>
        </w:rPr>
      </w:pPr>
      <w:r w:rsidRPr="002E6FBC">
        <w:rPr>
          <w:rStyle w:val="token"/>
          <w:rFonts w:hint="eastAsia"/>
        </w:rPr>
        <w:t>针对传感器数据采集接口</w:t>
      </w:r>
      <w:r w:rsidRPr="002E6FBC">
        <w:rPr>
          <w:rStyle w:val="token"/>
        </w:rPr>
        <w:t>POST /</w:t>
      </w:r>
      <w:proofErr w:type="spellStart"/>
      <w:r w:rsidRPr="002E6FBC">
        <w:rPr>
          <w:rStyle w:val="token"/>
        </w:rPr>
        <w:t>api</w:t>
      </w:r>
      <w:proofErr w:type="spellEnd"/>
      <w:r w:rsidRPr="002E6FBC">
        <w:rPr>
          <w:rStyle w:val="token"/>
        </w:rPr>
        <w:t>/data</w:t>
      </w:r>
      <w:r w:rsidRPr="002E6FBC">
        <w:rPr>
          <w:rStyle w:val="toke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01"/>
        <w:gridCol w:w="1935"/>
        <w:gridCol w:w="2631"/>
        <w:gridCol w:w="1399"/>
      </w:tblGrid>
      <w:tr w:rsidR="002E6FBC" w:rsidRPr="002E6FBC" w14:paraId="64E44D23" w14:textId="77777777" w:rsidTr="002E6FBC">
        <w:trPr>
          <w:tblHeader/>
        </w:trPr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B6592B8" w14:textId="77777777" w:rsidR="002E6FBC" w:rsidRPr="002E6FBC" w:rsidRDefault="002E6FBC" w:rsidP="002E6FBC">
            <w:pPr>
              <w:pStyle w:val="af0"/>
            </w:pPr>
            <w:r w:rsidRPr="002E6FBC">
              <w:t>HTTP</w:t>
            </w:r>
            <w:r w:rsidRPr="002E6FBC">
              <w:t>状态码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BA64E2" w14:textId="77777777" w:rsidR="002E6FBC" w:rsidRPr="002E6FBC" w:rsidRDefault="002E6FBC" w:rsidP="002E6FBC">
            <w:pPr>
              <w:pStyle w:val="af0"/>
            </w:pPr>
            <w:r w:rsidRPr="002E6FBC">
              <w:t>错误代码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3BD37F5" w14:textId="77777777" w:rsidR="002E6FBC" w:rsidRPr="002E6FBC" w:rsidRDefault="002E6FBC" w:rsidP="002E6FBC">
            <w:pPr>
              <w:pStyle w:val="af0"/>
            </w:pPr>
            <w:r w:rsidRPr="002E6FBC">
              <w:t>错误场景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D18B25B" w14:textId="77777777" w:rsidR="002E6FBC" w:rsidRPr="002E6FBC" w:rsidRDefault="002E6FBC" w:rsidP="002E6FBC">
            <w:pPr>
              <w:pStyle w:val="af0"/>
            </w:pPr>
            <w:r w:rsidRPr="002E6FBC">
              <w:t>错误消息示例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7F2CBD" w14:textId="77777777" w:rsidR="002E6FBC" w:rsidRPr="002E6FBC" w:rsidRDefault="002E6FBC" w:rsidP="002E6FBC">
            <w:pPr>
              <w:pStyle w:val="af0"/>
            </w:pPr>
            <w:r w:rsidRPr="002E6FBC">
              <w:t>恢复机制</w:t>
            </w:r>
          </w:p>
        </w:tc>
      </w:tr>
      <w:tr w:rsidR="002E6FBC" w:rsidRPr="002E6FBC" w14:paraId="0C260847" w14:textId="77777777" w:rsidTr="002E6FBC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7028EF" w14:textId="77777777" w:rsidR="002E6FBC" w:rsidRPr="002E6FBC" w:rsidRDefault="002E6FBC" w:rsidP="002E6FBC">
            <w:pPr>
              <w:pStyle w:val="af0"/>
            </w:pPr>
            <w:r w:rsidRPr="002E6FBC">
              <w:t>408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DF1DE8" w14:textId="77777777" w:rsidR="002E6FBC" w:rsidRPr="002E6FBC" w:rsidRDefault="002E6FBC" w:rsidP="002E6FBC">
            <w:pPr>
              <w:pStyle w:val="af0"/>
            </w:pPr>
            <w:r w:rsidRPr="002E6FBC">
              <w:t>4001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8B3941" w14:textId="77777777" w:rsidR="002E6FBC" w:rsidRPr="002E6FBC" w:rsidRDefault="002E6FBC" w:rsidP="002E6FBC">
            <w:pPr>
              <w:pStyle w:val="af0"/>
            </w:pPr>
            <w:r w:rsidRPr="002E6FBC">
              <w:t>Modbus</w:t>
            </w:r>
            <w:r w:rsidRPr="002E6FBC">
              <w:t>通信超时（</w:t>
            </w:r>
            <w:r w:rsidRPr="002E6FBC">
              <w:t>&gt;3</w:t>
            </w:r>
            <w:r w:rsidRPr="002E6FBC">
              <w:t>秒）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2042A3" w14:textId="77777777" w:rsidR="002E6FBC" w:rsidRPr="002E6FBC" w:rsidRDefault="002E6FBC" w:rsidP="002E6FBC">
            <w:pPr>
              <w:pStyle w:val="af0"/>
            </w:pPr>
            <w:r w:rsidRPr="002E6FBC">
              <w:t>"</w:t>
            </w:r>
            <w:r w:rsidRPr="002E6FBC">
              <w:t>与传感器</w:t>
            </w:r>
            <w:r w:rsidRPr="002E6FBC">
              <w:t>A001</w:t>
            </w:r>
            <w:r w:rsidRPr="002E6FBC">
              <w:t>通信超时</w:t>
            </w:r>
            <w:r w:rsidRPr="002E6FBC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A940C2" w14:textId="77777777" w:rsidR="002E6FBC" w:rsidRPr="002E6FBC" w:rsidRDefault="002E6FBC" w:rsidP="002E6FBC">
            <w:pPr>
              <w:pStyle w:val="af0"/>
            </w:pPr>
            <w:r w:rsidRPr="002E6FBC">
              <w:t>自动重试</w:t>
            </w:r>
            <w:r w:rsidRPr="002E6FBC">
              <w:t>3</w:t>
            </w:r>
            <w:r w:rsidRPr="002E6FBC">
              <w:t>次</w:t>
            </w:r>
          </w:p>
        </w:tc>
      </w:tr>
      <w:tr w:rsidR="002E6FBC" w:rsidRPr="002E6FBC" w14:paraId="3160300B" w14:textId="77777777" w:rsidTr="002E6FBC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184F4E" w14:textId="77777777" w:rsidR="002E6FBC" w:rsidRPr="002E6FBC" w:rsidRDefault="002E6FBC" w:rsidP="002E6FBC">
            <w:pPr>
              <w:pStyle w:val="af0"/>
            </w:pPr>
            <w:r w:rsidRPr="002E6FBC">
              <w:t>422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A73011" w14:textId="77777777" w:rsidR="002E6FBC" w:rsidRPr="002E6FBC" w:rsidRDefault="002E6FBC" w:rsidP="002E6FBC">
            <w:pPr>
              <w:pStyle w:val="af0"/>
            </w:pPr>
            <w:r w:rsidRPr="002E6FBC">
              <w:t>4002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EBAFA8" w14:textId="77777777" w:rsidR="002E6FBC" w:rsidRPr="002E6FBC" w:rsidRDefault="002E6FBC" w:rsidP="002E6FBC">
            <w:pPr>
              <w:pStyle w:val="af0"/>
            </w:pPr>
            <w:r w:rsidRPr="002E6FBC">
              <w:t>数据校验失败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DBE6B57" w14:textId="77777777" w:rsidR="002E6FBC" w:rsidRPr="002E6FBC" w:rsidRDefault="002E6FBC" w:rsidP="002E6FBC">
            <w:pPr>
              <w:pStyle w:val="af0"/>
            </w:pPr>
            <w:r w:rsidRPr="002E6FBC">
              <w:t>"</w:t>
            </w:r>
            <w:r w:rsidRPr="002E6FBC">
              <w:t>流量值</w:t>
            </w:r>
            <w:r w:rsidRPr="002E6FBC">
              <w:t>-12.5</w:t>
            </w:r>
            <w:r w:rsidRPr="002E6FBC">
              <w:t>超出物理范围</w:t>
            </w:r>
            <w:r w:rsidRPr="002E6FBC">
              <w:t>[0,1000]"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D28CD7E" w14:textId="77777777" w:rsidR="002E6FBC" w:rsidRPr="002E6FBC" w:rsidRDefault="002E6FBC" w:rsidP="002E6FBC">
            <w:pPr>
              <w:pStyle w:val="af0"/>
            </w:pPr>
            <w:r w:rsidRPr="002E6FBC">
              <w:t>触发传感器校准流程</w:t>
            </w:r>
          </w:p>
        </w:tc>
      </w:tr>
      <w:tr w:rsidR="002E6FBC" w:rsidRPr="002E6FBC" w14:paraId="4696F228" w14:textId="77777777" w:rsidTr="002E6FBC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1FE498" w14:textId="77777777" w:rsidR="002E6FBC" w:rsidRPr="002E6FBC" w:rsidRDefault="002E6FBC" w:rsidP="002E6FBC">
            <w:pPr>
              <w:pStyle w:val="af0"/>
            </w:pPr>
            <w:r w:rsidRPr="002E6FBC">
              <w:t>503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9189D0" w14:textId="77777777" w:rsidR="002E6FBC" w:rsidRPr="002E6FBC" w:rsidRDefault="002E6FBC" w:rsidP="002E6FBC">
            <w:pPr>
              <w:pStyle w:val="af0"/>
            </w:pPr>
            <w:r w:rsidRPr="002E6FBC">
              <w:t>5001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60CE4C" w14:textId="77777777" w:rsidR="002E6FBC" w:rsidRPr="002E6FBC" w:rsidRDefault="002E6FBC" w:rsidP="002E6FBC">
            <w:pPr>
              <w:pStyle w:val="af0"/>
            </w:pPr>
            <w:r w:rsidRPr="002E6FBC">
              <w:t>边缘节点存储满载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D71C5E" w14:textId="77777777" w:rsidR="002E6FBC" w:rsidRPr="002E6FBC" w:rsidRDefault="002E6FBC" w:rsidP="002E6FBC">
            <w:pPr>
              <w:pStyle w:val="af0"/>
            </w:pPr>
            <w:r w:rsidRPr="002E6FBC">
              <w:t>"</w:t>
            </w:r>
            <w:r w:rsidRPr="002E6FBC">
              <w:t>本地缓存已满（使用率</w:t>
            </w:r>
            <w:r w:rsidRPr="002E6FBC">
              <w:t>98%</w:t>
            </w:r>
            <w:r w:rsidRPr="002E6FBC">
              <w:t>）</w:t>
            </w:r>
            <w:r w:rsidRPr="002E6FBC">
              <w:t>"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680510" w14:textId="77777777" w:rsidR="002E6FBC" w:rsidRPr="002E6FBC" w:rsidRDefault="002E6FBC" w:rsidP="002E6FBC">
            <w:pPr>
              <w:pStyle w:val="af0"/>
            </w:pPr>
            <w:r w:rsidRPr="002E6FBC">
              <w:t>启动数据压缩归档</w:t>
            </w:r>
          </w:p>
        </w:tc>
      </w:tr>
    </w:tbl>
    <w:p w14:paraId="0C7A1252" w14:textId="77777777" w:rsidR="002E6FBC" w:rsidRDefault="002E6FBC" w:rsidP="001A0CAF">
      <w:pPr>
        <w:pStyle w:val="af0"/>
        <w:rPr>
          <w:rStyle w:val="token"/>
        </w:rPr>
      </w:pPr>
    </w:p>
    <w:p w14:paraId="3A2FF703" w14:textId="76F58CCF" w:rsidR="001A0CAF" w:rsidRPr="001A0CAF" w:rsidRDefault="001A0CAF" w:rsidP="00F564E8">
      <w:pPr>
        <w:pStyle w:val="3"/>
        <w:rPr>
          <w:rStyle w:val="token"/>
        </w:rPr>
      </w:pPr>
      <w:r w:rsidRPr="001A0CAF">
        <w:rPr>
          <w:rStyle w:val="token"/>
        </w:rPr>
        <w:t>5.4 错误响应规范</w:t>
      </w:r>
    </w:p>
    <w:p w14:paraId="5D1972C5" w14:textId="5D240FDF" w:rsidR="003B5055" w:rsidRPr="001A0CAF" w:rsidRDefault="001A0CAF" w:rsidP="001A0CAF">
      <w:pPr>
        <w:pStyle w:val="af0"/>
        <w:rPr>
          <w:rStyle w:val="token"/>
          <w:rFonts w:asciiTheme="minorHAnsi" w:eastAsiaTheme="minorHAnsi" w:hAnsiTheme="minorHAnsi"/>
          <w:szCs w:val="21"/>
        </w:rPr>
      </w:pPr>
      <w:r w:rsidRPr="001A0CAF">
        <w:rPr>
          <w:rStyle w:val="token"/>
          <w:rFonts w:asciiTheme="minorHAnsi" w:eastAsiaTheme="minorHAnsi" w:hAnsiTheme="minorHAnsi" w:hint="eastAsia"/>
          <w:szCs w:val="21"/>
        </w:rPr>
        <w:t>所有</w:t>
      </w:r>
      <w:r w:rsidRPr="001A0CAF">
        <w:rPr>
          <w:rStyle w:val="token"/>
          <w:rFonts w:asciiTheme="minorHAnsi" w:eastAsiaTheme="minorHAnsi" w:hAnsiTheme="minorHAnsi"/>
          <w:szCs w:val="21"/>
        </w:rPr>
        <w:t>API错误返回统一结构：</w:t>
      </w:r>
    </w:p>
    <w:p w14:paraId="135826BA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>{</w:t>
      </w:r>
    </w:p>
    <w:p w14:paraId="37D2568F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"error</w:t>
      </w:r>
      <w:proofErr w:type="gramStart"/>
      <w:r w:rsidRPr="00824C82">
        <w:rPr>
          <w:rStyle w:val="token"/>
          <w:rFonts w:ascii="Consolas" w:hAnsi="Consolas"/>
          <w:color w:val="000000"/>
          <w:sz w:val="20"/>
          <w:szCs w:val="20"/>
        </w:rPr>
        <w:t>": {</w:t>
      </w:r>
      <w:proofErr w:type="gramEnd"/>
    </w:p>
    <w:p w14:paraId="1B4F6D24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  "code": 2001,</w:t>
      </w:r>
    </w:p>
    <w:p w14:paraId="511AB29A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  "type": "INVALID_ALERT_LEVEL",</w:t>
      </w:r>
    </w:p>
    <w:p w14:paraId="0842A473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  "message": "</w:t>
      </w:r>
      <w:proofErr w:type="spellStart"/>
      <w:r w:rsidRPr="00824C82">
        <w:rPr>
          <w:rStyle w:val="token"/>
          <w:rFonts w:ascii="Consolas" w:hAnsi="Consolas"/>
          <w:color w:val="000000"/>
          <w:sz w:val="20"/>
          <w:szCs w:val="20"/>
        </w:rPr>
        <w:t>alert_level</w:t>
      </w:r>
      <w:proofErr w:type="spellEnd"/>
      <w:r w:rsidRPr="00824C82">
        <w:rPr>
          <w:rStyle w:val="token"/>
          <w:rFonts w:ascii="Consolas" w:hAnsi="Consolas"/>
          <w:color w:val="000000"/>
          <w:sz w:val="20"/>
          <w:szCs w:val="20"/>
        </w:rPr>
        <w:t>仅支持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I/II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级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",</w:t>
      </w:r>
    </w:p>
    <w:p w14:paraId="7FAB95D5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  "detail": "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参考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GB/T 20488-2022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第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5.2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条款</w:t>
      </w:r>
      <w:r w:rsidRPr="00824C82">
        <w:rPr>
          <w:rStyle w:val="token"/>
          <w:rFonts w:ascii="Consolas" w:hAnsi="Consolas"/>
          <w:color w:val="000000"/>
          <w:sz w:val="20"/>
          <w:szCs w:val="20"/>
        </w:rPr>
        <w:t>",</w:t>
      </w:r>
    </w:p>
    <w:p w14:paraId="74A00636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  "timestamp": "2025-03-27T14:30:00Z"</w:t>
      </w:r>
    </w:p>
    <w:p w14:paraId="3A1B2CF2" w14:textId="77777777" w:rsidR="00824C82" w:rsidRPr="00824C82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 xml:space="preserve">  }</w:t>
      </w:r>
    </w:p>
    <w:p w14:paraId="5F42A1DA" w14:textId="3F9805F9" w:rsidR="002D7B79" w:rsidRDefault="00824C82" w:rsidP="00824C82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  <w:r w:rsidRPr="00824C82">
        <w:rPr>
          <w:rStyle w:val="token"/>
          <w:rFonts w:ascii="Consolas" w:hAnsi="Consolas"/>
          <w:color w:val="000000"/>
          <w:sz w:val="20"/>
          <w:szCs w:val="20"/>
        </w:rPr>
        <w:t>}</w:t>
      </w:r>
    </w:p>
    <w:p w14:paraId="29ACCC3B" w14:textId="77777777" w:rsidR="00824C82" w:rsidRPr="00824C82" w:rsidRDefault="00824C82" w:rsidP="00F564E8">
      <w:pPr>
        <w:pStyle w:val="3"/>
      </w:pPr>
      <w:r w:rsidRPr="00824C82">
        <w:t>5.5 错误处理增强策略</w:t>
      </w:r>
    </w:p>
    <w:p w14:paraId="6523B49F" w14:textId="77777777" w:rsidR="00824C82" w:rsidRPr="00F564E8" w:rsidRDefault="00824C82" w:rsidP="00F564E8">
      <w:pPr>
        <w:pStyle w:val="af0"/>
      </w:pPr>
      <w:r w:rsidRPr="00F564E8">
        <w:t>在</w:t>
      </w:r>
      <w:r w:rsidRPr="00F564E8">
        <w:t>7.1</w:t>
      </w:r>
      <w:r w:rsidRPr="00F564E8">
        <w:t>错误代码与处理章节补充：</w:t>
      </w:r>
    </w:p>
    <w:p w14:paraId="0ECAFB71" w14:textId="7777777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#### 7.1.3 </w:t>
      </w:r>
      <w:r w:rsidRPr="00F564E8">
        <w:rPr>
          <w:rStyle w:val="token"/>
        </w:rPr>
        <w:t>错误传播机制</w:t>
      </w:r>
    </w:p>
    <w:p w14:paraId="1C1CD7AC" w14:textId="7777777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  <w:rFonts w:hint="eastAsia"/>
        </w:rPr>
        <w:t>采用分级错误处理策略：</w:t>
      </w:r>
    </w:p>
    <w:p w14:paraId="198AAF1D" w14:textId="77777777" w:rsidR="003046BA" w:rsidRPr="00F564E8" w:rsidRDefault="003046BA" w:rsidP="00F564E8">
      <w:pPr>
        <w:pStyle w:val="af0"/>
        <w:rPr>
          <w:rStyle w:val="token"/>
        </w:rPr>
      </w:pPr>
    </w:p>
    <w:p w14:paraId="786CA5E7" w14:textId="2AE313F0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| </w:t>
      </w:r>
      <w:r w:rsidRPr="00F564E8">
        <w:rPr>
          <w:rStyle w:val="token"/>
        </w:rPr>
        <w:t>错误级别</w:t>
      </w:r>
      <w:r w:rsidRPr="00F564E8">
        <w:rPr>
          <w:rStyle w:val="token"/>
        </w:rPr>
        <w:t xml:space="preserve"> </w:t>
      </w:r>
      <w:r w:rsidR="002A5928" w:rsidRPr="00F564E8">
        <w:rPr>
          <w:rStyle w:val="token"/>
          <w:rFonts w:hint="eastAsia"/>
        </w:rPr>
        <w:t xml:space="preserve"> </w:t>
      </w:r>
      <w:r w:rsidRPr="00F564E8">
        <w:rPr>
          <w:rStyle w:val="token"/>
        </w:rPr>
        <w:t xml:space="preserve">| </w:t>
      </w:r>
      <w:r w:rsidRPr="00F564E8">
        <w:rPr>
          <w:rStyle w:val="token"/>
        </w:rPr>
        <w:t>判定条件</w:t>
      </w:r>
      <w:r w:rsidRPr="00F564E8">
        <w:rPr>
          <w:rStyle w:val="token"/>
        </w:rPr>
        <w:t xml:space="preserve">         </w:t>
      </w:r>
      <w:r w:rsidR="002A5928" w:rsidRPr="00F564E8">
        <w:rPr>
          <w:rStyle w:val="token"/>
          <w:rFonts w:hint="eastAsia"/>
        </w:rPr>
        <w:t xml:space="preserve">  </w:t>
      </w:r>
      <w:r w:rsidRPr="00F564E8">
        <w:rPr>
          <w:rStyle w:val="token"/>
        </w:rPr>
        <w:t xml:space="preserve">| </w:t>
      </w:r>
      <w:r w:rsidRPr="00F564E8">
        <w:rPr>
          <w:rStyle w:val="token"/>
        </w:rPr>
        <w:t>处理方式</w:t>
      </w:r>
      <w:r w:rsidRPr="00F564E8">
        <w:rPr>
          <w:rStyle w:val="token"/>
        </w:rPr>
        <w:t xml:space="preserve">                   | </w:t>
      </w:r>
      <w:r w:rsidRPr="00F564E8">
        <w:rPr>
          <w:rStyle w:val="token"/>
        </w:rPr>
        <w:t>记录级别</w:t>
      </w:r>
      <w:r w:rsidRPr="00F564E8">
        <w:rPr>
          <w:rStyle w:val="token"/>
        </w:rPr>
        <w:t xml:space="preserve"> |</w:t>
      </w:r>
    </w:p>
    <w:p w14:paraId="7B257BDC" w14:textId="648097E1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>|----------|------------------|-------------------------</w:t>
      </w:r>
      <w:r w:rsidR="002A5928" w:rsidRPr="00F564E8">
        <w:rPr>
          <w:rStyle w:val="token"/>
          <w:rFonts w:hint="eastAsia"/>
        </w:rPr>
        <w:t>-</w:t>
      </w:r>
      <w:r w:rsidRPr="00F564E8">
        <w:rPr>
          <w:rStyle w:val="token"/>
        </w:rPr>
        <w:t>|----------|</w:t>
      </w:r>
    </w:p>
    <w:p w14:paraId="680DAB51" w14:textId="28F4D761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>| 1</w:t>
      </w:r>
      <w:r w:rsidRPr="00F564E8">
        <w:rPr>
          <w:rStyle w:val="token"/>
        </w:rPr>
        <w:t>级</w:t>
      </w:r>
      <w:r w:rsidRPr="00F564E8">
        <w:rPr>
          <w:rStyle w:val="token"/>
        </w:rPr>
        <w:t xml:space="preserve">      | </w:t>
      </w:r>
      <w:r w:rsidRPr="00F564E8">
        <w:rPr>
          <w:rStyle w:val="token"/>
        </w:rPr>
        <w:t>影响核心业务流程</w:t>
      </w:r>
      <w:r w:rsidRPr="00F564E8">
        <w:rPr>
          <w:rStyle w:val="token"/>
        </w:rPr>
        <w:t xml:space="preserve"> </w:t>
      </w:r>
      <w:r w:rsidR="002A5928" w:rsidRPr="00F564E8">
        <w:rPr>
          <w:rStyle w:val="token"/>
          <w:rFonts w:hint="eastAsia"/>
        </w:rPr>
        <w:t xml:space="preserve">  </w:t>
      </w:r>
      <w:r w:rsidRPr="00F564E8">
        <w:rPr>
          <w:rStyle w:val="token"/>
        </w:rPr>
        <w:t xml:space="preserve">| </w:t>
      </w:r>
      <w:r w:rsidRPr="00F564E8">
        <w:rPr>
          <w:rStyle w:val="token"/>
        </w:rPr>
        <w:t>立即告警</w:t>
      </w:r>
      <w:r w:rsidRPr="00F564E8">
        <w:rPr>
          <w:rStyle w:val="token"/>
        </w:rPr>
        <w:t>+</w:t>
      </w:r>
      <w:r w:rsidRPr="00F564E8">
        <w:rPr>
          <w:rStyle w:val="token"/>
        </w:rPr>
        <w:t>自动切换备用系统</w:t>
      </w:r>
      <w:r w:rsidRPr="00F564E8">
        <w:rPr>
          <w:rStyle w:val="token"/>
        </w:rPr>
        <w:t xml:space="preserve">  | ERROR    |</w:t>
      </w:r>
    </w:p>
    <w:p w14:paraId="6F724120" w14:textId="65B6C76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>| 2</w:t>
      </w:r>
      <w:r w:rsidRPr="00F564E8">
        <w:rPr>
          <w:rStyle w:val="token"/>
        </w:rPr>
        <w:t>级</w:t>
      </w:r>
      <w:r w:rsidRPr="00F564E8">
        <w:rPr>
          <w:rStyle w:val="token"/>
        </w:rPr>
        <w:t xml:space="preserve">      | </w:t>
      </w:r>
      <w:r w:rsidRPr="00F564E8">
        <w:rPr>
          <w:rStyle w:val="token"/>
        </w:rPr>
        <w:t>影响非核心功能</w:t>
      </w:r>
      <w:r w:rsidRPr="00F564E8">
        <w:rPr>
          <w:rStyle w:val="token"/>
        </w:rPr>
        <w:t xml:space="preserve">     | </w:t>
      </w:r>
      <w:r w:rsidRPr="00F564E8">
        <w:rPr>
          <w:rStyle w:val="token"/>
        </w:rPr>
        <w:t>异步通知</w:t>
      </w:r>
      <w:r w:rsidRPr="00F564E8">
        <w:rPr>
          <w:rStyle w:val="token"/>
        </w:rPr>
        <w:t>+</w:t>
      </w:r>
      <w:r w:rsidRPr="00F564E8">
        <w:rPr>
          <w:rStyle w:val="token"/>
        </w:rPr>
        <w:t>自动修复（如重试）</w:t>
      </w:r>
      <w:r w:rsidRPr="00F564E8">
        <w:rPr>
          <w:rStyle w:val="token"/>
        </w:rPr>
        <w:t>| WARN     |</w:t>
      </w:r>
    </w:p>
    <w:p w14:paraId="0D396EC0" w14:textId="3642847B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>| 3</w:t>
      </w:r>
      <w:r w:rsidRPr="00F564E8">
        <w:rPr>
          <w:rStyle w:val="token"/>
        </w:rPr>
        <w:t>级</w:t>
      </w:r>
      <w:r w:rsidRPr="00F564E8">
        <w:rPr>
          <w:rStyle w:val="token"/>
        </w:rPr>
        <w:t xml:space="preserve">      | </w:t>
      </w:r>
      <w:r w:rsidRPr="00F564E8">
        <w:rPr>
          <w:rStyle w:val="token"/>
        </w:rPr>
        <w:t>仅影响单</w:t>
      </w:r>
      <w:proofErr w:type="gramStart"/>
      <w:r w:rsidRPr="00F564E8">
        <w:rPr>
          <w:rStyle w:val="token"/>
        </w:rPr>
        <w:t>次操作</w:t>
      </w:r>
      <w:proofErr w:type="gramEnd"/>
      <w:r w:rsidRPr="00F564E8">
        <w:rPr>
          <w:rStyle w:val="token"/>
        </w:rPr>
        <w:t xml:space="preserve">     | </w:t>
      </w:r>
      <w:r w:rsidRPr="00F564E8">
        <w:rPr>
          <w:rStyle w:val="token"/>
        </w:rPr>
        <w:t>返回错误提示，不中断流程</w:t>
      </w:r>
      <w:r w:rsidRPr="00F564E8">
        <w:rPr>
          <w:rStyle w:val="token"/>
        </w:rPr>
        <w:t xml:space="preserve">   | INFO     |</w:t>
      </w:r>
    </w:p>
    <w:p w14:paraId="6F5A749E" w14:textId="77777777" w:rsidR="003046BA" w:rsidRPr="00F564E8" w:rsidRDefault="003046BA" w:rsidP="00F564E8">
      <w:pPr>
        <w:pStyle w:val="af0"/>
        <w:rPr>
          <w:rStyle w:val="token"/>
        </w:rPr>
      </w:pPr>
    </w:p>
    <w:p w14:paraId="7C38CC6D" w14:textId="7777777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#### 7.1.4 </w:t>
      </w:r>
      <w:r w:rsidRPr="00F564E8">
        <w:rPr>
          <w:rStyle w:val="token"/>
        </w:rPr>
        <w:t>错误代码映射表</w:t>
      </w:r>
    </w:p>
    <w:p w14:paraId="2A077BB1" w14:textId="7777777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  <w:rFonts w:hint="eastAsia"/>
        </w:rPr>
        <w:lastRenderedPageBreak/>
        <w:t>建立水利行业标准映射：</w:t>
      </w:r>
    </w:p>
    <w:p w14:paraId="7C210625" w14:textId="77777777" w:rsidR="003046BA" w:rsidRPr="00F564E8" w:rsidRDefault="003046BA" w:rsidP="00F564E8">
      <w:pPr>
        <w:pStyle w:val="af0"/>
        <w:rPr>
          <w:rStyle w:val="token"/>
        </w:rPr>
      </w:pPr>
    </w:p>
    <w:p w14:paraId="19F5B946" w14:textId="3C65B7EF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| </w:t>
      </w:r>
      <w:r w:rsidRPr="00F564E8">
        <w:rPr>
          <w:rStyle w:val="token"/>
        </w:rPr>
        <w:t>本系统代码</w:t>
      </w:r>
      <w:r w:rsidRPr="00F564E8">
        <w:rPr>
          <w:rStyle w:val="token"/>
        </w:rPr>
        <w:t xml:space="preserve"> | </w:t>
      </w:r>
      <w:r w:rsidRPr="00F564E8">
        <w:rPr>
          <w:rStyle w:val="token"/>
        </w:rPr>
        <w:t>国家标准代码（</w:t>
      </w:r>
      <w:r w:rsidRPr="00F564E8">
        <w:rPr>
          <w:rStyle w:val="token"/>
        </w:rPr>
        <w:t>SL 548-2012</w:t>
      </w:r>
      <w:r w:rsidRPr="00F564E8">
        <w:rPr>
          <w:rStyle w:val="token"/>
        </w:rPr>
        <w:t>）</w:t>
      </w:r>
      <w:r w:rsidRPr="00F564E8">
        <w:rPr>
          <w:rStyle w:val="token"/>
        </w:rPr>
        <w:t xml:space="preserve"> </w:t>
      </w:r>
      <w:r w:rsidR="002A5928" w:rsidRPr="00F564E8">
        <w:rPr>
          <w:rStyle w:val="token"/>
          <w:rFonts w:hint="eastAsia"/>
        </w:rPr>
        <w:t xml:space="preserve"> </w:t>
      </w:r>
      <w:r w:rsidRPr="00F564E8">
        <w:rPr>
          <w:rStyle w:val="token"/>
        </w:rPr>
        <w:t xml:space="preserve">| </w:t>
      </w:r>
      <w:r w:rsidRPr="00F564E8">
        <w:rPr>
          <w:rStyle w:val="token"/>
        </w:rPr>
        <w:t>映射关系</w:t>
      </w:r>
      <w:r w:rsidRPr="00F564E8">
        <w:rPr>
          <w:rStyle w:val="token"/>
        </w:rPr>
        <w:t xml:space="preserve">               </w:t>
      </w:r>
      <w:r w:rsidR="002A5928" w:rsidRPr="00F564E8">
        <w:rPr>
          <w:rStyle w:val="token"/>
          <w:rFonts w:hint="eastAsia"/>
        </w:rPr>
        <w:t xml:space="preserve"> </w:t>
      </w:r>
      <w:r w:rsidRPr="00F564E8">
        <w:rPr>
          <w:rStyle w:val="token"/>
        </w:rPr>
        <w:t>|</w:t>
      </w:r>
    </w:p>
    <w:p w14:paraId="02D1616A" w14:textId="758CFA28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>|-----------|----------------------------|-----------------------|</w:t>
      </w:r>
    </w:p>
    <w:p w14:paraId="3592CEB7" w14:textId="77777777" w:rsidR="003046BA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| 2001       | WQ.ALERT.INVALID_LEVEL      | </w:t>
      </w:r>
      <w:r w:rsidRPr="00F564E8">
        <w:rPr>
          <w:rStyle w:val="token"/>
        </w:rPr>
        <w:t>预警级别参数不匹配</w:t>
      </w:r>
      <w:r w:rsidRPr="00F564E8">
        <w:rPr>
          <w:rStyle w:val="token"/>
        </w:rPr>
        <w:t xml:space="preserve">     |</w:t>
      </w:r>
    </w:p>
    <w:p w14:paraId="57EA6049" w14:textId="5C110697" w:rsidR="002D7B79" w:rsidRPr="00F564E8" w:rsidRDefault="003046BA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| 4002       | WQ.DATA.OUT_OF_RANGE        | </w:t>
      </w:r>
      <w:r w:rsidRPr="00F564E8">
        <w:rPr>
          <w:rStyle w:val="token"/>
        </w:rPr>
        <w:t>传感器数据越界</w:t>
      </w:r>
      <w:r w:rsidRPr="00F564E8">
        <w:rPr>
          <w:rStyle w:val="token"/>
        </w:rPr>
        <w:t xml:space="preserve">         |</w:t>
      </w:r>
    </w:p>
    <w:p w14:paraId="0CA60A11" w14:textId="77777777" w:rsidR="00F564E8" w:rsidRPr="00F564E8" w:rsidRDefault="00F564E8" w:rsidP="00F564E8">
      <w:pPr>
        <w:pStyle w:val="3"/>
      </w:pPr>
      <w:r w:rsidRPr="00F564E8">
        <w:t>5.6 错误监控配置</w:t>
      </w:r>
    </w:p>
    <w:p w14:paraId="58DCDB48" w14:textId="77777777" w:rsidR="00F564E8" w:rsidRPr="00F564E8" w:rsidRDefault="00F564E8" w:rsidP="00F564E8">
      <w:pPr>
        <w:pStyle w:val="af0"/>
      </w:pPr>
      <w:r w:rsidRPr="00F564E8">
        <w:t>在</w:t>
      </w:r>
      <w:r w:rsidRPr="00F564E8">
        <w:t>9.2</w:t>
      </w:r>
      <w:r w:rsidRPr="00F564E8">
        <w:t>日志监控章节补充</w:t>
      </w:r>
      <w:r w:rsidRPr="00F564E8">
        <w:t>ELK</w:t>
      </w:r>
      <w:r w:rsidRPr="00F564E8">
        <w:t>过滤规则：</w:t>
      </w:r>
    </w:p>
    <w:p w14:paraId="7127C6CE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# </w:t>
      </w:r>
      <w:r w:rsidRPr="00F564E8">
        <w:rPr>
          <w:rStyle w:val="token"/>
        </w:rPr>
        <w:t>错误日志提取规则（</w:t>
      </w:r>
      <w:r w:rsidRPr="00F564E8">
        <w:rPr>
          <w:rStyle w:val="token"/>
        </w:rPr>
        <w:t>Logstash</w:t>
      </w:r>
      <w:r w:rsidRPr="00F564E8">
        <w:rPr>
          <w:rStyle w:val="token"/>
        </w:rPr>
        <w:t>配置片段）</w:t>
      </w:r>
    </w:p>
    <w:p w14:paraId="1E02B6DD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>filter {</w:t>
      </w:r>
    </w:p>
    <w:p w14:paraId="692DF0A8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  if [</w:t>
      </w:r>
      <w:proofErr w:type="spellStart"/>
      <w:r w:rsidRPr="00F564E8">
        <w:rPr>
          <w:rStyle w:val="token"/>
        </w:rPr>
        <w:t>error_code</w:t>
      </w:r>
      <w:proofErr w:type="spellEnd"/>
      <w:proofErr w:type="gramStart"/>
      <w:r w:rsidRPr="00F564E8">
        <w:rPr>
          <w:rStyle w:val="token"/>
        </w:rPr>
        <w:t>] {</w:t>
      </w:r>
      <w:proofErr w:type="gramEnd"/>
    </w:p>
    <w:p w14:paraId="22765BF6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    grok {</w:t>
      </w:r>
    </w:p>
    <w:p w14:paraId="31B2BAAB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      match =&gt; </w:t>
      </w:r>
      <w:proofErr w:type="gramStart"/>
      <w:r w:rsidRPr="00F564E8">
        <w:rPr>
          <w:rStyle w:val="token"/>
        </w:rPr>
        <w:t>{ "</w:t>
      </w:r>
      <w:proofErr w:type="gramEnd"/>
      <w:r w:rsidRPr="00F564E8">
        <w:rPr>
          <w:rStyle w:val="token"/>
        </w:rPr>
        <w:t>message" =&gt; "$$%{TIMESTAMP_ISO8601:timestamp}$$ ERROR %{</w:t>
      </w:r>
      <w:proofErr w:type="spellStart"/>
      <w:r w:rsidRPr="00F564E8">
        <w:rPr>
          <w:rStyle w:val="token"/>
        </w:rPr>
        <w:t>DATA:module</w:t>
      </w:r>
      <w:proofErr w:type="spellEnd"/>
      <w:r w:rsidRPr="00F564E8">
        <w:rPr>
          <w:rStyle w:val="token"/>
        </w:rPr>
        <w:t>} - Code=%{</w:t>
      </w:r>
      <w:proofErr w:type="spellStart"/>
      <w:r w:rsidRPr="00F564E8">
        <w:rPr>
          <w:rStyle w:val="token"/>
        </w:rPr>
        <w:t>INT:error_code</w:t>
      </w:r>
      <w:proofErr w:type="spellEnd"/>
      <w:r w:rsidRPr="00F564E8">
        <w:rPr>
          <w:rStyle w:val="token"/>
        </w:rPr>
        <w:t>}: %{</w:t>
      </w:r>
      <w:proofErr w:type="spellStart"/>
      <w:r w:rsidRPr="00F564E8">
        <w:rPr>
          <w:rStyle w:val="token"/>
        </w:rPr>
        <w:t>GREEDYDATA:error_msg</w:t>
      </w:r>
      <w:proofErr w:type="spellEnd"/>
      <w:r w:rsidRPr="00F564E8">
        <w:rPr>
          <w:rStyle w:val="token"/>
        </w:rPr>
        <w:t>}" }</w:t>
      </w:r>
    </w:p>
    <w:p w14:paraId="30B004D8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    }</w:t>
      </w:r>
    </w:p>
    <w:p w14:paraId="6BB69A53" w14:textId="77777777" w:rsidR="00F564E8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 xml:space="preserve">  }</w:t>
      </w:r>
    </w:p>
    <w:p w14:paraId="1408D744" w14:textId="574B4368" w:rsidR="003046BA" w:rsidRPr="00F564E8" w:rsidRDefault="00F564E8" w:rsidP="00F564E8">
      <w:pPr>
        <w:pStyle w:val="af0"/>
        <w:rPr>
          <w:rStyle w:val="token"/>
        </w:rPr>
      </w:pPr>
      <w:r w:rsidRPr="00F564E8">
        <w:rPr>
          <w:rStyle w:val="token"/>
        </w:rPr>
        <w:t>}</w:t>
      </w:r>
    </w:p>
    <w:p w14:paraId="085ED481" w14:textId="77777777" w:rsidR="00F564E8" w:rsidRPr="00F564E8" w:rsidRDefault="00F564E8" w:rsidP="00F564E8">
      <w:pPr>
        <w:pStyle w:val="3"/>
      </w:pPr>
      <w:r w:rsidRPr="00F564E8">
        <w:t>5.7 错误测试用例</w:t>
      </w:r>
    </w:p>
    <w:p w14:paraId="390B0FC9" w14:textId="77777777" w:rsidR="00F564E8" w:rsidRPr="00F564E8" w:rsidRDefault="00F564E8" w:rsidP="00F564E8">
      <w:pPr>
        <w:pStyle w:val="af0"/>
      </w:pPr>
      <w:r w:rsidRPr="00F564E8">
        <w:t>在</w:t>
      </w:r>
      <w:r w:rsidRPr="00F564E8">
        <w:t>13.</w:t>
      </w:r>
      <w:r w:rsidRPr="00F564E8">
        <w:t>测试方案设计中补充：</w:t>
      </w:r>
    </w:p>
    <w:p w14:paraId="7CBFD1FA" w14:textId="77777777" w:rsidR="00F564E8" w:rsidRPr="00F564E8" w:rsidRDefault="00F564E8" w:rsidP="00F564E8">
      <w:pPr>
        <w:pStyle w:val="af0"/>
      </w:pPr>
      <w:r w:rsidRPr="00F564E8">
        <w:t xml:space="preserve">#### 13.3 </w:t>
      </w:r>
      <w:r w:rsidRPr="00F564E8">
        <w:t>错误注入测试</w:t>
      </w:r>
    </w:p>
    <w:p w14:paraId="65E76DC3" w14:textId="77777777" w:rsidR="00F564E8" w:rsidRPr="00F564E8" w:rsidRDefault="00F564E8" w:rsidP="00F564E8">
      <w:pPr>
        <w:pStyle w:val="af0"/>
      </w:pPr>
      <w:r w:rsidRPr="00F564E8">
        <w:rPr>
          <w:rFonts w:hint="eastAsia"/>
        </w:rPr>
        <w:t>使用</w:t>
      </w:r>
      <w:r w:rsidRPr="00F564E8">
        <w:t>Chaos Engineering</w:t>
      </w:r>
      <w:r w:rsidRPr="00F564E8">
        <w:t>方法验证错误处理：</w:t>
      </w:r>
    </w:p>
    <w:p w14:paraId="7A6ABB1C" w14:textId="77777777" w:rsidR="00F564E8" w:rsidRPr="00F564E8" w:rsidRDefault="00F564E8" w:rsidP="00F564E8">
      <w:pPr>
        <w:pStyle w:val="af0"/>
      </w:pPr>
    </w:p>
    <w:p w14:paraId="6B99293D" w14:textId="7CB0CC95" w:rsidR="00F564E8" w:rsidRPr="00F564E8" w:rsidRDefault="00F564E8" w:rsidP="00F564E8">
      <w:pPr>
        <w:pStyle w:val="af0"/>
      </w:pPr>
      <w:r w:rsidRPr="00F564E8">
        <w:t xml:space="preserve">| </w:t>
      </w:r>
      <w:r w:rsidRPr="00F564E8">
        <w:t>测试场景</w:t>
      </w:r>
      <w:r w:rsidRPr="00F564E8">
        <w:t xml:space="preserve">             | </w:t>
      </w:r>
      <w:r w:rsidRPr="00F564E8">
        <w:t>注入方式</w:t>
      </w:r>
      <w:r w:rsidRPr="00F564E8">
        <w:t xml:space="preserve">                 | </w:t>
      </w:r>
      <w:r w:rsidRPr="00F564E8">
        <w:t>预期处理</w:t>
      </w:r>
      <w:r w:rsidRPr="00F564E8">
        <w:t xml:space="preserve">              |</w:t>
      </w:r>
    </w:p>
    <w:p w14:paraId="60350FD7" w14:textId="7ABC8121" w:rsidR="00F564E8" w:rsidRPr="00F564E8" w:rsidRDefault="00F564E8" w:rsidP="00F564E8">
      <w:pPr>
        <w:pStyle w:val="af0"/>
      </w:pPr>
      <w:r w:rsidRPr="00F564E8">
        <w:t xml:space="preserve">| </w:t>
      </w:r>
      <w:r w:rsidRPr="00F564E8">
        <w:t>连续</w:t>
      </w:r>
      <w:r w:rsidRPr="00F564E8">
        <w:t>3</w:t>
      </w:r>
      <w:r w:rsidRPr="00F564E8">
        <w:t>次</w:t>
      </w:r>
      <w:r w:rsidRPr="00F564E8">
        <w:t>API</w:t>
      </w:r>
      <w:r w:rsidRPr="00F564E8">
        <w:t>认证失败</w:t>
      </w:r>
      <w:r w:rsidRPr="00F564E8">
        <w:t xml:space="preserve">| </w:t>
      </w:r>
      <w:r w:rsidRPr="00F564E8">
        <w:t>修改请求头</w:t>
      </w:r>
      <w:r w:rsidRPr="00F564E8">
        <w:t xml:space="preserve">Authorization| </w:t>
      </w:r>
      <w:r w:rsidRPr="00F564E8">
        <w:t>触发</w:t>
      </w:r>
      <w:r w:rsidRPr="00F564E8">
        <w:t>IP</w:t>
      </w:r>
      <w:r w:rsidRPr="00F564E8">
        <w:t>封禁机制（封禁</w:t>
      </w:r>
      <w:r w:rsidRPr="00F564E8">
        <w:t>30</w:t>
      </w:r>
      <w:r w:rsidRPr="00F564E8">
        <w:t>分钟）</w:t>
      </w:r>
      <w:r w:rsidRPr="00F564E8">
        <w:t>|</w:t>
      </w:r>
    </w:p>
    <w:p w14:paraId="6EADA7B5" w14:textId="25A55D9A" w:rsidR="00F564E8" w:rsidRPr="00F564E8" w:rsidRDefault="00F564E8" w:rsidP="00F564E8">
      <w:pPr>
        <w:pStyle w:val="af0"/>
      </w:pPr>
      <w:r w:rsidRPr="00F564E8">
        <w:t xml:space="preserve">| </w:t>
      </w:r>
      <w:r w:rsidRPr="00F564E8">
        <w:t>模拟数据库连接超时</w:t>
      </w:r>
      <w:r w:rsidRPr="00F564E8">
        <w:t xml:space="preserve">  | </w:t>
      </w:r>
      <w:r w:rsidRPr="00F564E8">
        <w:t>切断</w:t>
      </w:r>
      <w:r w:rsidRPr="00F564E8">
        <w:t>MySQL</w:t>
      </w:r>
      <w:r w:rsidRPr="00F564E8">
        <w:t>连接池</w:t>
      </w:r>
      <w:r w:rsidRPr="00F564E8">
        <w:t xml:space="preserve">        </w:t>
      </w:r>
      <w:r>
        <w:rPr>
          <w:rFonts w:hint="eastAsia"/>
        </w:rPr>
        <w:t xml:space="preserve"> </w:t>
      </w:r>
      <w:r w:rsidRPr="00F564E8">
        <w:t xml:space="preserve">| </w:t>
      </w:r>
      <w:r w:rsidRPr="00F564E8">
        <w:t>降级至本地缓存写入，错误代码</w:t>
      </w:r>
      <w:r w:rsidRPr="00F564E8">
        <w:t>5001|</w:t>
      </w:r>
    </w:p>
    <w:p w14:paraId="2B529514" w14:textId="54049EF5" w:rsidR="002D7B79" w:rsidRPr="00F564E8" w:rsidRDefault="00F564E8" w:rsidP="00F564E8">
      <w:pPr>
        <w:pStyle w:val="af0"/>
      </w:pPr>
      <w:r w:rsidRPr="00F564E8">
        <w:t xml:space="preserve">| </w:t>
      </w:r>
      <w:r w:rsidRPr="00F564E8">
        <w:t>传感器数据持续越界</w:t>
      </w:r>
      <w:r w:rsidRPr="00F564E8">
        <w:t xml:space="preserve">  | </w:t>
      </w:r>
      <w:r w:rsidRPr="00F564E8">
        <w:t>发送</w:t>
      </w:r>
      <w:proofErr w:type="spellStart"/>
      <w:r w:rsidRPr="00F564E8">
        <w:t>water_level</w:t>
      </w:r>
      <w:proofErr w:type="spellEnd"/>
      <w:r w:rsidRPr="00F564E8">
        <w:t xml:space="preserve">=9999   | </w:t>
      </w:r>
      <w:r w:rsidRPr="00F564E8">
        <w:t>触发自动校准流程，错误代码</w:t>
      </w:r>
      <w:r w:rsidRPr="00F564E8">
        <w:t>4002|</w:t>
      </w:r>
    </w:p>
    <w:p w14:paraId="6D03DBF7" w14:textId="77777777" w:rsidR="002D7B79" w:rsidRDefault="002D7B79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3E2D7074" w14:textId="77777777" w:rsidR="002D7B79" w:rsidRPr="00F564E8" w:rsidRDefault="002D7B79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3520FC8C" w14:textId="77777777" w:rsidR="003B5055" w:rsidRDefault="003B5055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0F90F393" w14:textId="77777777" w:rsidR="003B5055" w:rsidRDefault="003B5055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58E4BE01" w14:textId="77777777" w:rsidR="003B5055" w:rsidRDefault="003B5055" w:rsidP="003A2D16">
      <w:pPr>
        <w:pStyle w:val="HTML"/>
        <w:shd w:val="clear" w:color="auto" w:fill="FFFFFF"/>
        <w:rPr>
          <w:rStyle w:val="token"/>
          <w:rFonts w:ascii="Consolas" w:hAnsi="Consolas"/>
          <w:color w:val="000000"/>
          <w:sz w:val="20"/>
          <w:szCs w:val="20"/>
        </w:rPr>
      </w:pPr>
    </w:p>
    <w:p w14:paraId="45E155D8" w14:textId="77777777" w:rsidR="00BB0722" w:rsidRDefault="00BB0722" w:rsidP="00BB0722">
      <w:pPr>
        <w:pStyle w:val="2"/>
      </w:pPr>
      <w:r>
        <w:lastRenderedPageBreak/>
        <w:t>6. 算法设计</w:t>
      </w:r>
    </w:p>
    <w:p w14:paraId="70A71496" w14:textId="77777777" w:rsidR="00BB0722" w:rsidRDefault="00BB0722" w:rsidP="00BB0722">
      <w:pPr>
        <w:pStyle w:val="3"/>
      </w:pPr>
      <w:r>
        <w:t>6.1 关键算法</w:t>
      </w:r>
    </w:p>
    <w:p w14:paraId="54CDA585" w14:textId="77777777" w:rsidR="00BB0722" w:rsidRDefault="00BB0722" w:rsidP="00155FB9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proofErr w:type="spellStart"/>
      <w:r>
        <w:rPr>
          <w:rStyle w:val="af"/>
        </w:rPr>
        <w:t>BiLSTM</w:t>
      </w:r>
      <w:proofErr w:type="spellEnd"/>
      <w:r>
        <w:rPr>
          <w:rStyle w:val="af"/>
        </w:rPr>
        <w:t>算法：</w:t>
      </w:r>
      <w:r>
        <w:t xml:space="preserve"> 用于多变量时间序列异常检测。</w:t>
      </w:r>
    </w:p>
    <w:p w14:paraId="7053AFDD" w14:textId="77777777" w:rsidR="00BB0722" w:rsidRDefault="00BB0722" w:rsidP="00155FB9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af"/>
        </w:rPr>
        <w:t>时间复杂度：</w:t>
      </w:r>
      <w:r>
        <w:t xml:space="preserve"> O(n) (n为时间序列长度)</w:t>
      </w:r>
    </w:p>
    <w:p w14:paraId="558E953D" w14:textId="77777777" w:rsidR="00BB0722" w:rsidRDefault="00BB0722" w:rsidP="00155FB9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rPr>
          <w:rStyle w:val="af"/>
        </w:rPr>
        <w:t>空间复杂度：</w:t>
      </w:r>
      <w:r>
        <w:t xml:space="preserve"> O(d) (d为特征维度)</w:t>
      </w:r>
    </w:p>
    <w:p w14:paraId="5A002AFD" w14:textId="77777777" w:rsidR="00BB0722" w:rsidRDefault="00BB0722" w:rsidP="00BB0722">
      <w:pPr>
        <w:pStyle w:val="3"/>
      </w:pPr>
      <w:r>
        <w:t>6.2 动态阈值算法</w:t>
      </w:r>
    </w:p>
    <w:p w14:paraId="537DFFFB" w14:textId="77777777" w:rsidR="00BB0722" w:rsidRDefault="00BB0722" w:rsidP="00BB0722">
      <w:pPr>
        <w:pStyle w:val="HTML"/>
      </w:pPr>
      <w:r>
        <w:t>python</w:t>
      </w:r>
    </w:p>
    <w:p w14:paraId="23D21262" w14:textId="77777777" w:rsidR="00BB0722" w:rsidRDefault="00BB0722" w:rsidP="00BB0722">
      <w:pPr>
        <w:pStyle w:val="HTML"/>
      </w:pPr>
      <w:r>
        <w:t>Copy</w:t>
      </w:r>
    </w:p>
    <w:p w14:paraId="4D17F70B" w14:textId="77777777" w:rsidR="00BB0722" w:rsidRDefault="00BB0722" w:rsidP="00BB0722">
      <w:pPr>
        <w:pStyle w:val="HTML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DynamicThreshold</w:t>
      </w:r>
      <w:proofErr w:type="spellEnd"/>
      <w:r>
        <w:rPr>
          <w:rStyle w:val="HTML1"/>
        </w:rPr>
        <w:t>:</w:t>
      </w:r>
    </w:p>
    <w:p w14:paraId="2B6D38BD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window_size</w:t>
      </w:r>
      <w:proofErr w:type="spellEnd"/>
      <w:r>
        <w:rPr>
          <w:rStyle w:val="hljs-params"/>
        </w:rPr>
        <w:t>=</w:t>
      </w:r>
      <w:r>
        <w:rPr>
          <w:rStyle w:val="hljs-number"/>
        </w:rPr>
        <w:t>1440</w:t>
      </w:r>
      <w:r>
        <w:rPr>
          <w:rStyle w:val="HTML1"/>
        </w:rPr>
        <w:t>):</w:t>
      </w:r>
    </w:p>
    <w:p w14:paraId="1826790A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self.window</w:t>
      </w:r>
      <w:proofErr w:type="gramEnd"/>
      <w:r>
        <w:rPr>
          <w:rStyle w:val="HTML1"/>
        </w:rPr>
        <w:t>_size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window_size</w:t>
      </w:r>
      <w:proofErr w:type="spellEnd"/>
    </w:p>
    <w:p w14:paraId="16FE27F6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self.history</w:t>
      </w:r>
      <w:proofErr w:type="gramEnd"/>
      <w:r>
        <w:rPr>
          <w:rStyle w:val="HTML1"/>
        </w:rPr>
        <w:t>_scores</w:t>
      </w:r>
      <w:proofErr w:type="spellEnd"/>
      <w:r>
        <w:rPr>
          <w:rStyle w:val="HTML1"/>
        </w:rPr>
        <w:t xml:space="preserve"> = deque(</w:t>
      </w:r>
      <w:proofErr w:type="spellStart"/>
      <w:r>
        <w:rPr>
          <w:rStyle w:val="HTML1"/>
        </w:rPr>
        <w:t>maxlen</w:t>
      </w:r>
      <w:proofErr w:type="spellEnd"/>
      <w:r>
        <w:rPr>
          <w:rStyle w:val="HTML1"/>
        </w:rPr>
        <w:t>=</w:t>
      </w:r>
      <w:proofErr w:type="spellStart"/>
      <w:r>
        <w:rPr>
          <w:rStyle w:val="HTML1"/>
        </w:rPr>
        <w:t>window_size</w:t>
      </w:r>
      <w:proofErr w:type="spellEnd"/>
      <w:r>
        <w:rPr>
          <w:rStyle w:val="HTML1"/>
        </w:rPr>
        <w:t>)</w:t>
      </w:r>
    </w:p>
    <w:p w14:paraId="2F4FCC1B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2355E314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gramStart"/>
      <w:r>
        <w:rPr>
          <w:rStyle w:val="hljs-title"/>
        </w:rPr>
        <w:t>update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score: </w:t>
      </w:r>
      <w:r>
        <w:rPr>
          <w:rStyle w:val="hljs-builtin"/>
        </w:rPr>
        <w:t>float</w:t>
      </w:r>
      <w:r>
        <w:rPr>
          <w:rStyle w:val="HTML1"/>
        </w:rPr>
        <w:t>):</w:t>
      </w:r>
    </w:p>
    <w:p w14:paraId="30F543BE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self.history</w:t>
      </w:r>
      <w:proofErr w:type="gramEnd"/>
      <w:r>
        <w:rPr>
          <w:rStyle w:val="HTML1"/>
        </w:rPr>
        <w:t>_scores.append</w:t>
      </w:r>
      <w:proofErr w:type="spellEnd"/>
      <w:r>
        <w:rPr>
          <w:rStyle w:val="HTML1"/>
        </w:rPr>
        <w:t>(score)</w:t>
      </w:r>
    </w:p>
    <w:p w14:paraId="4C34A2D2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1A57211E" w14:textId="77777777" w:rsidR="00BB0722" w:rsidRDefault="00BB0722" w:rsidP="00BB07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get_threshold</w:t>
      </w:r>
      <w:proofErr w:type="spellEnd"/>
      <w:r>
        <w:rPr>
          <w:rStyle w:val="HTML1"/>
        </w:rPr>
        <w:t>(</w:t>
      </w:r>
      <w:r>
        <w:rPr>
          <w:rStyle w:val="hljs-params"/>
        </w:rPr>
        <w:t>self</w:t>
      </w:r>
      <w:r>
        <w:rPr>
          <w:rStyle w:val="HTML1"/>
        </w:rPr>
        <w:t>):</w:t>
      </w:r>
    </w:p>
    <w:p w14:paraId="1B9E32AC" w14:textId="77777777" w:rsidR="00BB0722" w:rsidRDefault="00BB0722" w:rsidP="00BB0722">
      <w:pPr>
        <w:pStyle w:val="HTML"/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np.quantile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self.history_scores</w:t>
      </w:r>
      <w:proofErr w:type="spellEnd"/>
      <w:r>
        <w:rPr>
          <w:rStyle w:val="HTML1"/>
        </w:rPr>
        <w:t xml:space="preserve">, </w:t>
      </w:r>
      <w:r>
        <w:rPr>
          <w:rStyle w:val="hljs-number"/>
        </w:rPr>
        <w:t>0.95</w:t>
      </w:r>
      <w:r>
        <w:rPr>
          <w:rStyle w:val="HTML1"/>
        </w:rPr>
        <w:t xml:space="preserve">) + </w:t>
      </w:r>
      <w:r>
        <w:rPr>
          <w:rStyle w:val="hljs-number"/>
        </w:rPr>
        <w:t>0.05</w:t>
      </w:r>
    </w:p>
    <w:p w14:paraId="79E2E499" w14:textId="77777777" w:rsidR="00BB0722" w:rsidRDefault="00BB0722" w:rsidP="00BB0722">
      <w:pPr>
        <w:pStyle w:val="2"/>
      </w:pPr>
      <w:r>
        <w:t>7. 异常处理设计</w:t>
      </w:r>
    </w:p>
    <w:p w14:paraId="1068C17D" w14:textId="77777777" w:rsidR="00BB0722" w:rsidRDefault="00BB0722" w:rsidP="00BB0722">
      <w:pPr>
        <w:pStyle w:val="3"/>
      </w:pPr>
      <w:r>
        <w:t>7.1 错误代码与处理</w:t>
      </w:r>
    </w:p>
    <w:p w14:paraId="1DD38E49" w14:textId="77777777" w:rsidR="00BB0722" w:rsidRDefault="00BB0722" w:rsidP="00155FB9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f"/>
        </w:rPr>
        <w:t>Error Code 1:</w:t>
      </w:r>
      <w:r>
        <w:t xml:space="preserve"> 数据采集失败 — 重试机制。</w:t>
      </w:r>
    </w:p>
    <w:p w14:paraId="580650FF" w14:textId="77777777" w:rsidR="00BB0722" w:rsidRDefault="00BB0722" w:rsidP="00155FB9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af"/>
        </w:rPr>
        <w:t>Error Code 2:</w:t>
      </w:r>
      <w:r>
        <w:t xml:space="preserve"> 模型推理失败 — 降级至静态阈值算法。</w:t>
      </w:r>
    </w:p>
    <w:p w14:paraId="055E359C" w14:textId="77777777" w:rsidR="00BB0722" w:rsidRDefault="00BB0722" w:rsidP="00BB0722">
      <w:pPr>
        <w:pStyle w:val="3"/>
      </w:pPr>
      <w:r>
        <w:t>7.2 日志管理</w:t>
      </w:r>
    </w:p>
    <w:p w14:paraId="0A3B5587" w14:textId="77777777" w:rsidR="00BB0722" w:rsidRDefault="00BB0722" w:rsidP="00155FB9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使用 Log4j 实现日志管理，记录关键操作、异常事件。</w:t>
      </w:r>
    </w:p>
    <w:p w14:paraId="2C7883DE" w14:textId="77777777" w:rsidR="003A2D16" w:rsidRDefault="003A2D16" w:rsidP="003A2D16">
      <w:pPr>
        <w:pStyle w:val="3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7.3 </w:t>
      </w:r>
      <w:r>
        <w:rPr>
          <w:rStyle w:val="af"/>
          <w:rFonts w:ascii="Segoe UI" w:hAnsi="Segoe UI" w:cs="Segoe UI"/>
          <w:b w:val="0"/>
          <w:bCs w:val="0"/>
        </w:rPr>
        <w:t>攻击防护</w:t>
      </w:r>
    </w:p>
    <w:p w14:paraId="2667A036" w14:textId="77777777" w:rsidR="003A2D16" w:rsidRDefault="003A2D16" w:rsidP="00155F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SQL </w:t>
      </w:r>
      <w:r>
        <w:rPr>
          <w:rFonts w:ascii="Segoe UI" w:hAnsi="Segoe UI" w:cs="Segoe UI"/>
          <w:color w:val="222222"/>
        </w:rPr>
        <w:t>注入：</w:t>
      </w:r>
      <w:r>
        <w:rPr>
          <w:rFonts w:ascii="Segoe UI" w:hAnsi="Segoe UI" w:cs="Segoe UI"/>
          <w:color w:val="222222"/>
        </w:rPr>
        <w:t>ORM</w:t>
      </w:r>
      <w:r>
        <w:rPr>
          <w:rFonts w:ascii="Segoe UI" w:hAnsi="Segoe UI" w:cs="Segoe UI"/>
          <w:color w:val="222222"/>
        </w:rPr>
        <w:t>（</w:t>
      </w:r>
      <w:proofErr w:type="spellStart"/>
      <w:r>
        <w:rPr>
          <w:rFonts w:ascii="Segoe UI" w:hAnsi="Segoe UI" w:cs="Segoe UI"/>
          <w:color w:val="222222"/>
        </w:rPr>
        <w:t>SQLAlchemy</w:t>
      </w:r>
      <w:proofErr w:type="spellEnd"/>
      <w:r>
        <w:rPr>
          <w:rFonts w:ascii="Segoe UI" w:hAnsi="Segoe UI" w:cs="Segoe UI"/>
          <w:color w:val="222222"/>
        </w:rPr>
        <w:t>）参数化查询</w:t>
      </w:r>
    </w:p>
    <w:p w14:paraId="7079F2CF" w14:textId="77777777" w:rsidR="003A2D16" w:rsidRDefault="003A2D16" w:rsidP="00155F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XSS/CSRF</w:t>
      </w:r>
      <w:r>
        <w:rPr>
          <w:rFonts w:ascii="Segoe UI" w:hAnsi="Segoe UI" w:cs="Segoe UI"/>
          <w:color w:val="222222"/>
        </w:rPr>
        <w:t>：</w:t>
      </w:r>
      <w:r>
        <w:rPr>
          <w:rFonts w:ascii="Segoe UI" w:hAnsi="Segoe UI" w:cs="Segoe UI"/>
          <w:color w:val="222222"/>
        </w:rPr>
        <w:t xml:space="preserve">Flask-WTF </w:t>
      </w:r>
      <w:r>
        <w:rPr>
          <w:rFonts w:ascii="Segoe UI" w:hAnsi="Segoe UI" w:cs="Segoe UI"/>
          <w:color w:val="222222"/>
        </w:rPr>
        <w:t>表单验证、前端转义特殊字符</w:t>
      </w:r>
    </w:p>
    <w:p w14:paraId="1164DC13" w14:textId="77777777" w:rsidR="003A2D16" w:rsidRDefault="003A2D16" w:rsidP="003A2D16">
      <w:pPr>
        <w:pStyle w:val="2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 xml:space="preserve">8. </w:t>
      </w:r>
      <w:r>
        <w:rPr>
          <w:rStyle w:val="af"/>
          <w:rFonts w:ascii="Segoe UI" w:hAnsi="Segoe UI" w:cs="Segoe UI"/>
          <w:b w:val="0"/>
          <w:bCs w:val="0"/>
        </w:rPr>
        <w:t>性能与扩展性</w:t>
      </w:r>
    </w:p>
    <w:p w14:paraId="655B7587" w14:textId="77777777" w:rsidR="003A2D16" w:rsidRDefault="003A2D16" w:rsidP="003A2D16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8.1 </w:t>
      </w:r>
      <w:r>
        <w:rPr>
          <w:rStyle w:val="af"/>
          <w:rFonts w:ascii="Segoe UI" w:hAnsi="Segoe UI" w:cs="Segoe UI"/>
          <w:b w:val="0"/>
          <w:bCs w:val="0"/>
        </w:rPr>
        <w:t>性能指标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589"/>
        <w:gridCol w:w="3920"/>
      </w:tblGrid>
      <w:tr w:rsidR="003A2D16" w14:paraId="0630B056" w14:textId="77777777" w:rsidTr="003A2D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B8B7D4" w14:textId="77777777" w:rsidR="003A2D16" w:rsidRDefault="003A2D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0F630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目标值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A175CB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实现方案</w:t>
            </w:r>
          </w:p>
        </w:tc>
      </w:tr>
      <w:tr w:rsidR="003A2D16" w14:paraId="4B32EC91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E98094" w14:textId="77777777" w:rsidR="003A2D16" w:rsidRDefault="003A2D16">
            <w:pPr>
              <w:jc w:val="left"/>
            </w:pPr>
            <w:r>
              <w:t>数据采集延迟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F65D1E" w14:textId="77777777" w:rsidR="003A2D16" w:rsidRDefault="003A2D16">
            <w:r>
              <w:t>&lt;2s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F404E" w14:textId="77777777" w:rsidR="003A2D16" w:rsidRDefault="003A2D16">
            <w:r>
              <w:t>边缘</w:t>
            </w:r>
            <w:proofErr w:type="gramStart"/>
            <w:r>
              <w:t>节点本地</w:t>
            </w:r>
            <w:proofErr w:type="gramEnd"/>
            <w:r>
              <w:t>缓存</w:t>
            </w:r>
          </w:p>
        </w:tc>
      </w:tr>
      <w:tr w:rsidR="003A2D16" w14:paraId="7143FEF3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AA56CE" w14:textId="77777777" w:rsidR="003A2D16" w:rsidRDefault="003A2D16">
            <w:r>
              <w:t>异常检测延迟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D11EC3" w14:textId="77777777" w:rsidR="003A2D16" w:rsidRDefault="003A2D16">
            <w:r>
              <w:t>&lt;65ms（实测 58ms）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95F77C" w14:textId="77777777" w:rsidR="003A2D16" w:rsidRDefault="003A2D16">
            <w:r>
              <w:t xml:space="preserve">Jetson Nano </w:t>
            </w:r>
            <w:proofErr w:type="spellStart"/>
            <w:r>
              <w:t>TensorRT</w:t>
            </w:r>
            <w:proofErr w:type="spellEnd"/>
            <w:r>
              <w:t xml:space="preserve"> 推理</w:t>
            </w:r>
          </w:p>
        </w:tc>
      </w:tr>
      <w:tr w:rsidR="003A2D16" w14:paraId="6A54E4CA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8A53E" w14:textId="77777777" w:rsidR="003A2D16" w:rsidRDefault="003A2D16">
            <w:r>
              <w:t>预警推送延迟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080F5E" w14:textId="77777777" w:rsidR="003A2D16" w:rsidRDefault="003A2D16">
            <w:r>
              <w:t>&lt;5s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426CCE" w14:textId="77777777" w:rsidR="003A2D16" w:rsidRDefault="003A2D16">
            <w:r>
              <w:t>阿里云短信通道（99.9% 成功率）</w:t>
            </w:r>
          </w:p>
        </w:tc>
      </w:tr>
      <w:tr w:rsidR="003A2D16" w14:paraId="450F50B6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9FDF0" w14:textId="77777777" w:rsidR="003A2D16" w:rsidRDefault="003A2D16">
            <w:r>
              <w:t>并发处理能力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EFB0E3" w14:textId="77777777" w:rsidR="003A2D16" w:rsidRDefault="003A2D16">
            <w:r>
              <w:t>1000TPS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61BFFE" w14:textId="77777777" w:rsidR="003A2D16" w:rsidRDefault="003A2D16">
            <w:r>
              <w:t>Nginx 负载均衡（3 台 Flask 实例）</w:t>
            </w:r>
          </w:p>
        </w:tc>
      </w:tr>
    </w:tbl>
    <w:p w14:paraId="77981CFF" w14:textId="77777777" w:rsidR="003A2D16" w:rsidRDefault="003A2D16" w:rsidP="003A2D16">
      <w:pPr>
        <w:pStyle w:val="3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8.2 </w:t>
      </w:r>
      <w:r>
        <w:rPr>
          <w:rStyle w:val="af"/>
          <w:rFonts w:ascii="Segoe UI" w:hAnsi="Segoe UI" w:cs="Segoe UI"/>
          <w:b w:val="0"/>
          <w:bCs w:val="0"/>
        </w:rPr>
        <w:t>扩展性设计</w:t>
      </w:r>
    </w:p>
    <w:p w14:paraId="219D5C66" w14:textId="77777777" w:rsidR="003A2D16" w:rsidRDefault="003A2D16" w:rsidP="00155F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传感器扩展：</w:t>
      </w:r>
      <w:proofErr w:type="gramStart"/>
      <w:r>
        <w:rPr>
          <w:rFonts w:ascii="Segoe UI" w:hAnsi="Segoe UI" w:cs="Segoe UI"/>
          <w:color w:val="222222"/>
        </w:rPr>
        <w:t>插件化</w:t>
      </w:r>
      <w:proofErr w:type="gramEnd"/>
      <w:r>
        <w:rPr>
          <w:rFonts w:ascii="Segoe UI" w:hAnsi="Segoe UI" w:cs="Segoe UI"/>
          <w:color w:val="222222"/>
        </w:rPr>
        <w:t>适配器（新增传感器类型只需实现</w:t>
      </w:r>
      <w:proofErr w:type="spellStart"/>
      <w:r>
        <w:rPr>
          <w:rStyle w:val="HTML1"/>
          <w:rFonts w:ascii="Consolas" w:hAnsi="Consolas"/>
          <w:color w:val="222222"/>
          <w:szCs w:val="21"/>
        </w:rPr>
        <w:t>SensorParser</w:t>
      </w:r>
      <w:proofErr w:type="spellEnd"/>
      <w:r>
        <w:rPr>
          <w:rFonts w:ascii="Segoe UI" w:hAnsi="Segoe UI" w:cs="Segoe UI"/>
          <w:color w:val="222222"/>
        </w:rPr>
        <w:t>接口）</w:t>
      </w:r>
    </w:p>
    <w:p w14:paraId="2CEE6EFA" w14:textId="77777777" w:rsidR="003A2D16" w:rsidRDefault="003A2D16" w:rsidP="00155F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算法扩展：模型注册中心（支持动态加载新算法，如</w:t>
      </w:r>
      <w:r>
        <w:rPr>
          <w:rFonts w:ascii="Segoe UI" w:hAnsi="Segoe UI" w:cs="Segoe UI"/>
          <w:color w:val="222222"/>
        </w:rPr>
        <w:t xml:space="preserve"> Transformer</w:t>
      </w:r>
      <w:r>
        <w:rPr>
          <w:rFonts w:ascii="Segoe UI" w:hAnsi="Segoe UI" w:cs="Segoe UI"/>
          <w:color w:val="222222"/>
        </w:rPr>
        <w:t>）</w:t>
      </w:r>
    </w:p>
    <w:p w14:paraId="52242FF5" w14:textId="0DCD180C" w:rsidR="003A2D16" w:rsidRDefault="003A2D16" w:rsidP="00155F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存储扩展：</w:t>
      </w:r>
      <w:r>
        <w:rPr>
          <w:rFonts w:ascii="Segoe UI" w:hAnsi="Segoe UI" w:cs="Segoe UI"/>
          <w:color w:val="222222"/>
        </w:rPr>
        <w:t xml:space="preserve">MySQL </w:t>
      </w:r>
      <w:r>
        <w:rPr>
          <w:rFonts w:ascii="Segoe UI" w:hAnsi="Segoe UI" w:cs="Segoe UI"/>
          <w:color w:val="222222"/>
        </w:rPr>
        <w:t>分区（按</w:t>
      </w:r>
      <w:proofErr w:type="spellStart"/>
      <w:r>
        <w:rPr>
          <w:rStyle w:val="HTML1"/>
          <w:rFonts w:ascii="Consolas" w:hAnsi="Consolas"/>
          <w:color w:val="222222"/>
          <w:szCs w:val="21"/>
        </w:rPr>
        <w:t>station_id</w:t>
      </w:r>
      <w:r>
        <w:rPr>
          <w:rFonts w:ascii="Segoe UI" w:hAnsi="Segoe UI" w:cs="Segoe UI"/>
          <w:color w:val="222222"/>
        </w:rPr>
        <w:t>+</w:t>
      </w:r>
      <w:r>
        <w:rPr>
          <w:rStyle w:val="HTML1"/>
          <w:rFonts w:ascii="Consolas" w:hAnsi="Consolas"/>
          <w:color w:val="222222"/>
          <w:szCs w:val="21"/>
        </w:rPr>
        <w:t>timestamp</w:t>
      </w:r>
      <w:proofErr w:type="spellEnd"/>
      <w:r>
        <w:rPr>
          <w:rFonts w:ascii="Segoe UI" w:hAnsi="Segoe UI" w:cs="Segoe UI"/>
          <w:color w:val="222222"/>
        </w:rPr>
        <w:t>哈希分区）</w:t>
      </w:r>
    </w:p>
    <w:p w14:paraId="2515B428" w14:textId="77777777" w:rsidR="004F2217" w:rsidRPr="004F2217" w:rsidRDefault="004F2217" w:rsidP="00155F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4F2217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  <w14:ligatures w14:val="none"/>
        </w:rPr>
        <w:t>联邦学习支持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：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br/>
      </w:r>
      <w:r w:rsidRPr="004F2217">
        <w:rPr>
          <w:rFonts w:ascii="Segoe UI Emoji" w:eastAsia="宋体" w:hAnsi="Segoe UI Emoji" w:cs="Segoe UI Emoji"/>
          <w:color w:val="222222"/>
          <w:kern w:val="0"/>
          <w:sz w:val="24"/>
          <w:szCs w:val="24"/>
          <w14:ligatures w14:val="none"/>
        </w:rPr>
        <w:t>📌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 xml:space="preserve"> 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架构：边缘节点（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Jetson Nano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）本地训练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→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加密参数上传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→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中心服务器聚合（</w:t>
      </w:r>
      <w:proofErr w:type="spellStart"/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FedAvg</w:t>
      </w:r>
      <w:proofErr w:type="spellEnd"/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 xml:space="preserve"> 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算法）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br/>
      </w:r>
      <w:r w:rsidRPr="004F2217">
        <w:rPr>
          <w:rFonts w:ascii="Segoe UI Emoji" w:eastAsia="宋体" w:hAnsi="Segoe UI Emoji" w:cs="Segoe UI Emoji"/>
          <w:color w:val="222222"/>
          <w:kern w:val="0"/>
          <w:sz w:val="24"/>
          <w:szCs w:val="24"/>
          <w14:ligatures w14:val="none"/>
        </w:rPr>
        <w:t>📌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 xml:space="preserve"> 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隐私保护：同态加密（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HE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）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 xml:space="preserve">+ 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差分隐私（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DP-SGD</w:t>
      </w:r>
      <w:r w:rsidRPr="004F2217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），满足《水利数据安全规范》要求。</w:t>
      </w:r>
    </w:p>
    <w:p w14:paraId="10204447" w14:textId="77777777" w:rsidR="004F2217" w:rsidRDefault="004F2217" w:rsidP="00155F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</w:p>
    <w:p w14:paraId="51509A40" w14:textId="77777777" w:rsidR="003A2D16" w:rsidRDefault="003A2D16" w:rsidP="003A2D16">
      <w:pPr>
        <w:pStyle w:val="2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 xml:space="preserve">9. </w:t>
      </w:r>
      <w:proofErr w:type="gramStart"/>
      <w:r>
        <w:rPr>
          <w:rStyle w:val="af"/>
          <w:rFonts w:ascii="Segoe UI" w:hAnsi="Segoe UI" w:cs="Segoe UI"/>
          <w:b w:val="0"/>
          <w:bCs w:val="0"/>
        </w:rPr>
        <w:t>容错与</w:t>
      </w:r>
      <w:proofErr w:type="gramEnd"/>
      <w:r>
        <w:rPr>
          <w:rStyle w:val="af"/>
          <w:rFonts w:ascii="Segoe UI" w:hAnsi="Segoe UI" w:cs="Segoe UI"/>
          <w:b w:val="0"/>
          <w:bCs w:val="0"/>
        </w:rPr>
        <w:t>异常处理</w:t>
      </w:r>
    </w:p>
    <w:p w14:paraId="1C3A77B2" w14:textId="77777777" w:rsidR="003A2D16" w:rsidRDefault="003A2D16" w:rsidP="003A2D16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9.1 </w:t>
      </w:r>
      <w:r>
        <w:rPr>
          <w:rStyle w:val="af"/>
          <w:rFonts w:ascii="Segoe UI" w:hAnsi="Segoe UI" w:cs="Segoe UI"/>
          <w:b w:val="0"/>
          <w:bCs w:val="0"/>
        </w:rPr>
        <w:t>故障恢复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4123"/>
        <w:gridCol w:w="1274"/>
      </w:tblGrid>
      <w:tr w:rsidR="003A2D16" w14:paraId="5F04D006" w14:textId="77777777" w:rsidTr="003A2D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0EB777" w14:textId="77777777" w:rsidR="003A2D16" w:rsidRDefault="003A2D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故障类型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A114DD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处理方案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AA4ACF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RTO</w:t>
            </w:r>
          </w:p>
        </w:tc>
      </w:tr>
      <w:tr w:rsidR="003A2D16" w14:paraId="60C92FA9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AD5470" w14:textId="77777777" w:rsidR="003A2D16" w:rsidRDefault="003A2D16">
            <w:pPr>
              <w:jc w:val="left"/>
            </w:pPr>
            <w:r>
              <w:t>边缘节点故障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8D39DB" w14:textId="77777777" w:rsidR="003A2D16" w:rsidRDefault="003A2D16">
            <w:r>
              <w:t>自动切换至备用节点（5 分钟内）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F1795A" w14:textId="77777777" w:rsidR="003A2D16" w:rsidRDefault="003A2D16">
            <w:r>
              <w:t>&lt;5min</w:t>
            </w:r>
          </w:p>
        </w:tc>
      </w:tr>
      <w:tr w:rsidR="003A2D16" w14:paraId="0DF62348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36488E" w14:textId="77777777" w:rsidR="003A2D16" w:rsidRDefault="003A2D16">
            <w:r>
              <w:t>数据库主节点故障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8A211D" w14:textId="77777777" w:rsidR="003A2D16" w:rsidRDefault="003A2D16">
            <w:r>
              <w:t>主从切换（MySQL Group Replication）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2531D8" w14:textId="77777777" w:rsidR="003A2D16" w:rsidRDefault="003A2D16">
            <w:r>
              <w:t>&lt;30s</w:t>
            </w:r>
          </w:p>
        </w:tc>
      </w:tr>
      <w:tr w:rsidR="003A2D16" w14:paraId="1701F0CC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B445A4" w14:textId="77777777" w:rsidR="003A2D16" w:rsidRDefault="003A2D16">
            <w:r>
              <w:t>模型推理失败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E07F2B" w14:textId="77777777" w:rsidR="003A2D16" w:rsidRDefault="003A2D16">
            <w:r>
              <w:t>降级至静态阈值算法（Hystrix 熔断）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7B5F41" w14:textId="77777777" w:rsidR="003A2D16" w:rsidRDefault="003A2D16">
            <w:r>
              <w:t>&lt;100ms</w:t>
            </w:r>
          </w:p>
        </w:tc>
      </w:tr>
    </w:tbl>
    <w:p w14:paraId="407F6DB8" w14:textId="77777777" w:rsidR="003A2D16" w:rsidRDefault="003A2D16" w:rsidP="003A2D16">
      <w:pPr>
        <w:pStyle w:val="3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9.2 </w:t>
      </w:r>
      <w:r>
        <w:rPr>
          <w:rStyle w:val="af"/>
          <w:rFonts w:ascii="Segoe UI" w:hAnsi="Segoe UI" w:cs="Segoe UI"/>
          <w:b w:val="0"/>
          <w:bCs w:val="0"/>
        </w:rPr>
        <w:t>日志监控</w:t>
      </w:r>
    </w:p>
    <w:p w14:paraId="73A0FABE" w14:textId="77777777" w:rsidR="003A2D16" w:rsidRDefault="003A2D16" w:rsidP="00155F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ELK </w:t>
      </w:r>
      <w:proofErr w:type="gramStart"/>
      <w:r>
        <w:rPr>
          <w:rFonts w:ascii="Segoe UI" w:hAnsi="Segoe UI" w:cs="Segoe UI"/>
          <w:color w:val="222222"/>
        </w:rPr>
        <w:t>栈</w:t>
      </w:r>
      <w:proofErr w:type="gramEnd"/>
      <w:r>
        <w:rPr>
          <w:rFonts w:ascii="Segoe UI" w:hAnsi="Segoe UI" w:cs="Segoe UI"/>
          <w:color w:val="222222"/>
        </w:rPr>
        <w:t>：集中管理日志（存储</w:t>
      </w:r>
      <w:r>
        <w:rPr>
          <w:rFonts w:ascii="Segoe UI" w:hAnsi="Segoe UI" w:cs="Segoe UI"/>
          <w:color w:val="222222"/>
        </w:rPr>
        <w:t xml:space="preserve"> 7 </w:t>
      </w:r>
      <w:r>
        <w:rPr>
          <w:rFonts w:ascii="Segoe UI" w:hAnsi="Segoe UI" w:cs="Segoe UI"/>
          <w:color w:val="222222"/>
        </w:rPr>
        <w:t>天，关键日志永久保留）</w:t>
      </w:r>
    </w:p>
    <w:p w14:paraId="01C02F22" w14:textId="77777777" w:rsidR="003A2D16" w:rsidRDefault="003A2D16" w:rsidP="00155F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Prometheus</w:t>
      </w:r>
      <w:r>
        <w:rPr>
          <w:rFonts w:ascii="Segoe UI" w:hAnsi="Segoe UI" w:cs="Segoe UI"/>
          <w:color w:val="222222"/>
        </w:rPr>
        <w:t>：监控指标（</w:t>
      </w:r>
      <w:r>
        <w:rPr>
          <w:rFonts w:ascii="Segoe UI" w:hAnsi="Segoe UI" w:cs="Segoe UI"/>
          <w:color w:val="222222"/>
        </w:rPr>
        <w:t>QPS</w:t>
      </w:r>
      <w:r>
        <w:rPr>
          <w:rFonts w:ascii="Segoe UI" w:hAnsi="Segoe UI" w:cs="Segoe UI"/>
          <w:color w:val="222222"/>
        </w:rPr>
        <w:t>、延迟、内存使用率）</w:t>
      </w:r>
    </w:p>
    <w:p w14:paraId="2F5AF7D1" w14:textId="77777777" w:rsidR="00BB0722" w:rsidRDefault="00BB0722" w:rsidP="00BB0722">
      <w:pPr>
        <w:pStyle w:val="2"/>
      </w:pPr>
      <w:r>
        <w:t>10. 性能优化策略</w:t>
      </w:r>
    </w:p>
    <w:p w14:paraId="4FE1D2AF" w14:textId="77777777" w:rsidR="00BB0722" w:rsidRDefault="00BB0722" w:rsidP="00155FB9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缓存：</w:t>
      </w:r>
      <w:r>
        <w:t xml:space="preserve"> 使用 Redis 缓存历史数据，减少数据库查询。</w:t>
      </w:r>
    </w:p>
    <w:p w14:paraId="255C6189" w14:textId="77777777" w:rsidR="00BB0722" w:rsidRDefault="00BB0722" w:rsidP="00155FB9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负载均衡：</w:t>
      </w:r>
      <w:r>
        <w:t xml:space="preserve"> 采用 Nginx 对多实例进行负载均衡。</w:t>
      </w:r>
    </w:p>
    <w:p w14:paraId="443602AC" w14:textId="09207D89" w:rsidR="003A2D16" w:rsidRDefault="003A2D16" w:rsidP="003A2D16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>10.</w:t>
      </w:r>
      <w:r w:rsidR="00BB0722">
        <w:rPr>
          <w:rStyle w:val="af"/>
          <w:rFonts w:ascii="Segoe UI" w:hAnsi="Segoe UI" w:cs="Segoe UI"/>
          <w:b w:val="0"/>
          <w:bCs w:val="0"/>
        </w:rPr>
        <w:t>1</w:t>
      </w:r>
      <w:r>
        <w:rPr>
          <w:rStyle w:val="af"/>
          <w:rFonts w:ascii="Segoe UI" w:hAnsi="Segoe UI" w:cs="Segoe UI"/>
          <w:b w:val="0"/>
          <w:bCs w:val="0"/>
        </w:rPr>
        <w:t xml:space="preserve"> CI/CD </w:t>
      </w:r>
      <w:r>
        <w:rPr>
          <w:rStyle w:val="af"/>
          <w:rFonts w:ascii="Segoe UI" w:hAnsi="Segoe UI" w:cs="Segoe UI"/>
          <w:b w:val="0"/>
          <w:bCs w:val="0"/>
        </w:rPr>
        <w:t>流程</w:t>
      </w:r>
    </w:p>
    <w:p w14:paraId="6536B5F2" w14:textId="35790F3D" w:rsidR="003A2D16" w:rsidRDefault="003A2D16" w:rsidP="003A2D1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A2D16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04A5B20" wp14:editId="6343CF1E">
            <wp:extent cx="5274310" cy="1522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B449" w14:textId="3436863D" w:rsidR="003A2D16" w:rsidRDefault="003A2D16" w:rsidP="003A2D16">
      <w:pPr>
        <w:pStyle w:val="2"/>
        <w:shd w:val="clear" w:color="auto" w:fill="FFFFFF"/>
        <w:rPr>
          <w:rStyle w:val="af"/>
          <w:rFonts w:ascii="Segoe UI" w:hAnsi="Segoe UI" w:cs="Segoe UI"/>
          <w:b w:val="0"/>
          <w:bCs w:val="0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11. </w:t>
      </w:r>
      <w:r>
        <w:rPr>
          <w:rStyle w:val="af"/>
          <w:rFonts w:ascii="Segoe UI" w:hAnsi="Segoe UI" w:cs="Segoe UI"/>
          <w:b w:val="0"/>
          <w:bCs w:val="0"/>
        </w:rPr>
        <w:t>特殊输入分析（水利领域）</w:t>
      </w:r>
    </w:p>
    <w:p w14:paraId="0E088BF2" w14:textId="77777777" w:rsidR="004F2217" w:rsidRDefault="004F2217" w:rsidP="004F2217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11.1 </w:t>
      </w:r>
      <w:r>
        <w:rPr>
          <w:rStyle w:val="af"/>
          <w:rFonts w:ascii="Segoe UI" w:hAnsi="Segoe UI" w:cs="Segoe UI"/>
          <w:b w:val="0"/>
          <w:bCs w:val="0"/>
        </w:rPr>
        <w:t>水利数据特征处理</w:t>
      </w:r>
    </w:p>
    <w:p w14:paraId="78ED7C9B" w14:textId="77777777" w:rsidR="004F2217" w:rsidRDefault="004F2217" w:rsidP="00155FB9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时间序列周期性</w:t>
      </w:r>
      <w:r>
        <w:rPr>
          <w:rFonts w:ascii="Segoe UI" w:hAnsi="Segoe UI" w:cs="Segoe UI"/>
          <w:color w:val="222222"/>
        </w:rPr>
        <w:t>：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傅里叶变换提取季节特征（年</w:t>
      </w:r>
      <w:r>
        <w:rPr>
          <w:rFonts w:ascii="Segoe UI" w:hAnsi="Segoe UI" w:cs="Segoe UI"/>
          <w:color w:val="222222"/>
        </w:rPr>
        <w:t xml:space="preserve"> / </w:t>
      </w:r>
      <w:r>
        <w:rPr>
          <w:rFonts w:ascii="Segoe UI" w:hAnsi="Segoe UI" w:cs="Segoe UI"/>
          <w:color w:val="222222"/>
        </w:rPr>
        <w:t>月</w:t>
      </w:r>
      <w:r>
        <w:rPr>
          <w:rFonts w:ascii="Segoe UI" w:hAnsi="Segoe UI" w:cs="Segoe UI"/>
          <w:color w:val="222222"/>
        </w:rPr>
        <w:t xml:space="preserve"> / </w:t>
      </w:r>
      <w:r>
        <w:rPr>
          <w:rFonts w:ascii="Segoe UI" w:hAnsi="Segoe UI" w:cs="Segoe UI"/>
          <w:color w:val="222222"/>
        </w:rPr>
        <w:t>周周期），融入模型输入：</w:t>
      </w:r>
    </w:p>
    <w:p w14:paraId="49D24144" w14:textId="77777777" w:rsidR="004F2217" w:rsidRDefault="004F2217" w:rsidP="004F2217">
      <w:pPr>
        <w:shd w:val="clear" w:color="auto" w:fill="FFFFFF"/>
        <w:spacing w:beforeAutospacing="1" w:afterAutospacing="1" w:line="330" w:lineRule="atLeast"/>
        <w:ind w:left="720"/>
        <w:rPr>
          <w:rFonts w:ascii="PingFang SC" w:hAnsi="PingFang SC" w:cs="Segoe UI" w:hint="eastAsia"/>
          <w:color w:val="222222"/>
          <w:szCs w:val="21"/>
        </w:rPr>
      </w:pPr>
      <w:r>
        <w:rPr>
          <w:rFonts w:ascii="PingFang SC" w:hAnsi="PingFang SC" w:cs="Segoe UI"/>
          <w:color w:val="222222"/>
          <w:szCs w:val="21"/>
        </w:rPr>
        <w:lastRenderedPageBreak/>
        <w:t>python</w:t>
      </w:r>
    </w:p>
    <w:p w14:paraId="221EAA64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B15EF2"/>
          <w:sz w:val="20"/>
          <w:szCs w:val="20"/>
        </w:rPr>
        <w:t>def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0"/>
          <w:szCs w:val="20"/>
        </w:rPr>
        <w:t>seasonal_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features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000000"/>
          <w:sz w:val="20"/>
          <w:szCs w:val="20"/>
        </w:rPr>
        <w:t>timestamp</w:t>
      </w:r>
      <w:r>
        <w:rPr>
          <w:rStyle w:val="token"/>
          <w:rFonts w:ascii="Consolas" w:hAnsi="Consolas"/>
          <w:color w:val="000000"/>
          <w:sz w:val="20"/>
          <w:szCs w:val="20"/>
        </w:rPr>
        <w:t>: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pd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Series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):</w:t>
      </w:r>
    </w:p>
    <w:p w14:paraId="0D7B8C42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B15EF2"/>
          <w:sz w:val="20"/>
          <w:szCs w:val="20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pd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concat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([</w:t>
      </w:r>
    </w:p>
    <w:p w14:paraId="57C06FDB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timestamp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dt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hour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,</w:t>
      </w:r>
    </w:p>
    <w:p w14:paraId="0C900106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timestamp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dt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dayofweek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,</w:t>
      </w:r>
    </w:p>
    <w:p w14:paraId="0B83FC34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timestamp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dt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month</w:t>
      </w:r>
      <w:proofErr w:type="spellEnd"/>
      <w:proofErr w:type="gramEnd"/>
    </w:p>
    <w:p w14:paraId="616F1322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0000"/>
          <w:sz w:val="20"/>
          <w:szCs w:val="20"/>
        </w:rPr>
        <w:t>],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axis</w:t>
      </w:r>
      <w:r>
        <w:rPr>
          <w:rStyle w:val="token"/>
          <w:rFonts w:ascii="Consolas" w:hAnsi="Consolas"/>
          <w:color w:val="000000"/>
          <w:sz w:val="20"/>
          <w:szCs w:val="20"/>
        </w:rPr>
        <w:t>=1)</w:t>
      </w:r>
    </w:p>
    <w:p w14:paraId="7D3DDAB0" w14:textId="77777777" w:rsidR="004F2217" w:rsidRDefault="004F2217" w:rsidP="004F2217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222222"/>
          <w:sz w:val="24"/>
          <w:szCs w:val="24"/>
        </w:rPr>
      </w:pPr>
    </w:p>
    <w:p w14:paraId="48FB7BE3" w14:textId="77777777" w:rsidR="004F2217" w:rsidRDefault="004F2217" w:rsidP="00155FB9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</w:rPr>
      </w:pPr>
      <w:proofErr w:type="gramStart"/>
      <w:r>
        <w:rPr>
          <w:rStyle w:val="af"/>
          <w:rFonts w:ascii="Segoe UI" w:hAnsi="Segoe UI" w:cs="Segoe UI"/>
          <w:color w:val="222222"/>
        </w:rPr>
        <w:t>缺失值</w:t>
      </w:r>
      <w:proofErr w:type="gramEnd"/>
      <w:r>
        <w:rPr>
          <w:rStyle w:val="af"/>
          <w:rFonts w:ascii="Segoe UI" w:hAnsi="Segoe UI" w:cs="Segoe UI"/>
          <w:color w:val="222222"/>
        </w:rPr>
        <w:t>填充</w:t>
      </w:r>
      <w:r>
        <w:rPr>
          <w:rFonts w:ascii="Segoe UI" w:hAnsi="Segoe UI" w:cs="Segoe UI"/>
          <w:color w:val="222222"/>
        </w:rPr>
        <w:t>：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小波插值（针对传感器故障）</w:t>
      </w:r>
      <w:r>
        <w:rPr>
          <w:rFonts w:ascii="Segoe UI" w:hAnsi="Segoe UI" w:cs="Segoe UI"/>
          <w:color w:val="222222"/>
        </w:rPr>
        <w:t xml:space="preserve">+ </w:t>
      </w:r>
      <w:r>
        <w:rPr>
          <w:rFonts w:ascii="Segoe UI" w:hAnsi="Segoe UI" w:cs="Segoe UI"/>
          <w:color w:val="222222"/>
        </w:rPr>
        <w:t>气象模型预测（针对降雨缺失）：</w:t>
      </w:r>
    </w:p>
    <w:p w14:paraId="72CC874F" w14:textId="77777777" w:rsidR="004F2217" w:rsidRDefault="004F2217" w:rsidP="004F2217">
      <w:pPr>
        <w:shd w:val="clear" w:color="auto" w:fill="FFFFFF"/>
        <w:spacing w:beforeAutospacing="1" w:afterAutospacing="1" w:line="330" w:lineRule="atLeast"/>
        <w:ind w:left="720"/>
        <w:rPr>
          <w:rFonts w:ascii="PingFang SC" w:hAnsi="PingFang SC" w:cs="Segoe UI" w:hint="eastAsia"/>
          <w:color w:val="222222"/>
          <w:szCs w:val="21"/>
        </w:rPr>
      </w:pPr>
      <w:r>
        <w:rPr>
          <w:rFonts w:ascii="PingFang SC" w:hAnsi="PingFang SC" w:cs="Segoe UI"/>
          <w:color w:val="222222"/>
          <w:szCs w:val="21"/>
        </w:rPr>
        <w:t>python</w:t>
      </w:r>
    </w:p>
    <w:p w14:paraId="2B6FC55B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 xml:space="preserve"># </w:t>
      </w:r>
      <w:r>
        <w:rPr>
          <w:rStyle w:val="token"/>
          <w:rFonts w:ascii="Consolas" w:hAnsi="Consolas"/>
          <w:color w:val="000000"/>
          <w:sz w:val="20"/>
          <w:szCs w:val="20"/>
        </w:rPr>
        <w:t>小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波去噪与</w:t>
      </w:r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插值</w:t>
      </w:r>
    </w:p>
    <w:p w14:paraId="79F2FE02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B15EF2"/>
          <w:sz w:val="20"/>
          <w:szCs w:val="20"/>
        </w:rPr>
        <w:t>def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0"/>
          <w:szCs w:val="20"/>
        </w:rPr>
        <w:t>wavelet_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interpolate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HTML1"/>
          <w:rFonts w:ascii="Consolas" w:hAnsi="Consolas"/>
          <w:color w:val="000000"/>
          <w:sz w:val="20"/>
          <w:szCs w:val="20"/>
        </w:rPr>
        <w:t>signal</w:t>
      </w:r>
      <w:r>
        <w:rPr>
          <w:rStyle w:val="token"/>
          <w:rFonts w:ascii="Consolas" w:hAnsi="Consolas"/>
          <w:color w:val="000000"/>
          <w:sz w:val="20"/>
          <w:szCs w:val="20"/>
        </w:rPr>
        <w:t>: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np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array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):</w:t>
      </w:r>
    </w:p>
    <w:p w14:paraId="7A079DA4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coeffs</w:t>
      </w:r>
      <w:proofErr w:type="spellEnd"/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pywt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wavedec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</w:rPr>
        <w:t>signal</w:t>
      </w:r>
      <w:r>
        <w:rPr>
          <w:rStyle w:val="token"/>
          <w:rFonts w:ascii="Consolas" w:hAnsi="Consolas"/>
          <w:color w:val="000000"/>
          <w:sz w:val="20"/>
          <w:szCs w:val="20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'db4',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level</w:t>
      </w:r>
      <w:r>
        <w:rPr>
          <w:rStyle w:val="token"/>
          <w:rFonts w:ascii="Consolas" w:hAnsi="Consolas"/>
          <w:color w:val="000000"/>
          <w:sz w:val="20"/>
          <w:szCs w:val="20"/>
        </w:rPr>
        <w:t>=3)</w:t>
      </w:r>
    </w:p>
    <w:p w14:paraId="113793CB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coeffs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[1:]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np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zeros_like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</w:rPr>
        <w:t>c</w:t>
      </w:r>
      <w:r>
        <w:rPr>
          <w:rStyle w:val="token"/>
          <w:rFonts w:ascii="Consolas" w:hAnsi="Consolas"/>
          <w:color w:val="000000"/>
          <w:sz w:val="20"/>
          <w:szCs w:val="20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B15EF2"/>
          <w:sz w:val="20"/>
          <w:szCs w:val="20"/>
        </w:rPr>
        <w:t>for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 </w:t>
      </w:r>
      <w:r>
        <w:rPr>
          <w:rStyle w:val="token"/>
          <w:rFonts w:ascii="Consolas" w:hAnsi="Consolas"/>
          <w:color w:val="B15EF2"/>
          <w:sz w:val="20"/>
          <w:szCs w:val="20"/>
        </w:rPr>
        <w:t>in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coeffs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[1:]]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0000"/>
          <w:sz w:val="20"/>
          <w:szCs w:val="20"/>
        </w:rPr>
        <w:t xml:space="preserve"># </w:t>
      </w:r>
      <w:r>
        <w:rPr>
          <w:rStyle w:val="token"/>
          <w:rFonts w:ascii="Consolas" w:hAnsi="Consolas"/>
          <w:color w:val="000000"/>
          <w:sz w:val="20"/>
          <w:szCs w:val="20"/>
        </w:rPr>
        <w:t>保留低频分量</w:t>
      </w:r>
    </w:p>
    <w:p w14:paraId="1C2D85ED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B15EF2"/>
          <w:sz w:val="20"/>
          <w:szCs w:val="20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pywt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waverec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coeffs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'db4')</w:t>
      </w:r>
    </w:p>
    <w:p w14:paraId="19778AE6" w14:textId="77777777" w:rsidR="004F2217" w:rsidRDefault="004F2217" w:rsidP="004F2217">
      <w:pPr>
        <w:shd w:val="clear" w:color="auto" w:fill="FFFFFF"/>
        <w:spacing w:beforeAutospacing="1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A185D11" w14:textId="77777777" w:rsidR="004F2217" w:rsidRDefault="004F2217" w:rsidP="004F2217">
      <w:pPr>
        <w:shd w:val="clear" w:color="auto" w:fill="FFFFFF"/>
        <w:spacing w:beforeAutospacing="1" w:afterAutospacing="1"/>
        <w:ind w:left="720"/>
        <w:rPr>
          <w:rFonts w:ascii="Segoe UI" w:hAnsi="Segoe UI" w:cs="Segoe UI"/>
          <w:color w:val="222222"/>
          <w:sz w:val="24"/>
          <w:szCs w:val="24"/>
        </w:rPr>
      </w:pPr>
    </w:p>
    <w:p w14:paraId="33B721E7" w14:textId="77777777" w:rsidR="004F2217" w:rsidRDefault="004F2217" w:rsidP="004F2217">
      <w:pPr>
        <w:pStyle w:val="4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11.2 </w:t>
      </w:r>
      <w:r>
        <w:rPr>
          <w:rStyle w:val="af"/>
          <w:rFonts w:ascii="Segoe UI" w:hAnsi="Segoe UI" w:cs="Segoe UI"/>
          <w:b w:val="0"/>
          <w:bCs w:val="0"/>
        </w:rPr>
        <w:t>边缘算法约束</w:t>
      </w:r>
    </w:p>
    <w:p w14:paraId="139C74C3" w14:textId="77777777" w:rsidR="004F2217" w:rsidRDefault="004F2217" w:rsidP="00155F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模型优化</w:t>
      </w:r>
      <w:r>
        <w:rPr>
          <w:rFonts w:ascii="Segoe UI" w:hAnsi="Segoe UI" w:cs="Segoe UI"/>
          <w:color w:val="222222"/>
        </w:rPr>
        <w:t>：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BiLSTM</w:t>
      </w:r>
      <w:proofErr w:type="spellEnd"/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结构：</w:t>
      </w:r>
      <w:r>
        <w:rPr>
          <w:rFonts w:ascii="Segoe UI" w:hAnsi="Segoe UI" w:cs="Segoe UI"/>
          <w:color w:val="222222"/>
        </w:rPr>
        <w:t xml:space="preserve">2 </w:t>
      </w:r>
      <w:r>
        <w:rPr>
          <w:rFonts w:ascii="Segoe UI" w:hAnsi="Segoe UI" w:cs="Segoe UI"/>
          <w:color w:val="222222"/>
        </w:rPr>
        <w:t>层双向</w:t>
      </w:r>
      <w:r>
        <w:rPr>
          <w:rFonts w:ascii="Segoe UI" w:hAnsi="Segoe UI" w:cs="Segoe UI"/>
          <w:color w:val="222222"/>
        </w:rPr>
        <w:t xml:space="preserve"> LSTM</w:t>
      </w:r>
      <w:r>
        <w:rPr>
          <w:rFonts w:ascii="Segoe UI" w:hAnsi="Segoe UI" w:cs="Segoe UI"/>
          <w:color w:val="222222"/>
        </w:rPr>
        <w:t>（</w:t>
      </w:r>
      <w:proofErr w:type="spellStart"/>
      <w:r>
        <w:rPr>
          <w:rFonts w:ascii="Segoe UI" w:hAnsi="Segoe UI" w:cs="Segoe UI"/>
          <w:color w:val="222222"/>
        </w:rPr>
        <w:t>hidden_dim</w:t>
      </w:r>
      <w:proofErr w:type="spellEnd"/>
      <w:r>
        <w:rPr>
          <w:rFonts w:ascii="Segoe UI" w:hAnsi="Segoe UI" w:cs="Segoe UI"/>
          <w:color w:val="222222"/>
        </w:rPr>
        <w:t>=64</w:t>
      </w:r>
      <w:r>
        <w:rPr>
          <w:rFonts w:ascii="Segoe UI" w:hAnsi="Segoe UI" w:cs="Segoe UI"/>
          <w:color w:val="222222"/>
        </w:rPr>
        <w:t>）</w:t>
      </w:r>
      <w:r>
        <w:rPr>
          <w:rFonts w:ascii="Segoe UI" w:hAnsi="Segoe UI" w:cs="Segoe UI"/>
          <w:color w:val="222222"/>
        </w:rPr>
        <w:t xml:space="preserve">+ </w:t>
      </w:r>
      <w:r>
        <w:rPr>
          <w:rFonts w:ascii="Segoe UI" w:hAnsi="Segoe UI" w:cs="Segoe UI"/>
          <w:color w:val="222222"/>
        </w:rPr>
        <w:t>注意力层</w:t>
      </w:r>
      <w:r>
        <w:rPr>
          <w:rFonts w:ascii="Segoe UI" w:hAnsi="Segoe UI" w:cs="Segoe UI"/>
          <w:color w:val="222222"/>
        </w:rPr>
        <w:t xml:space="preserve"> + </w:t>
      </w:r>
      <w:r>
        <w:rPr>
          <w:rFonts w:ascii="Segoe UI" w:hAnsi="Segoe UI" w:cs="Segoe UI"/>
          <w:color w:val="222222"/>
        </w:rPr>
        <w:t>全连接层（输出维度</w:t>
      </w:r>
      <w:r>
        <w:rPr>
          <w:rFonts w:ascii="Segoe UI" w:hAnsi="Segoe UI" w:cs="Segoe UI"/>
          <w:color w:val="222222"/>
        </w:rPr>
        <w:t xml:space="preserve"> = 1</w:t>
      </w:r>
      <w:r>
        <w:rPr>
          <w:rFonts w:ascii="Segoe UI" w:hAnsi="Segoe UI" w:cs="Segoe UI"/>
          <w:color w:val="222222"/>
        </w:rPr>
        <w:t>）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内存占用：量化后模型＜</w:t>
      </w:r>
      <w:r>
        <w:rPr>
          <w:rFonts w:ascii="Segoe UI" w:hAnsi="Segoe UI" w:cs="Segoe UI"/>
          <w:color w:val="222222"/>
        </w:rPr>
        <w:t>15MB</w:t>
      </w:r>
      <w:r>
        <w:rPr>
          <w:rFonts w:ascii="Segoe UI" w:hAnsi="Segoe UI" w:cs="Segoe UI"/>
          <w:color w:val="222222"/>
        </w:rPr>
        <w:t>，推理内存＜</w:t>
      </w:r>
      <w:r>
        <w:rPr>
          <w:rFonts w:ascii="Segoe UI" w:hAnsi="Segoe UI" w:cs="Segoe UI"/>
          <w:color w:val="222222"/>
        </w:rPr>
        <w:t>200MB</w:t>
      </w:r>
      <w:r>
        <w:rPr>
          <w:rFonts w:ascii="Segoe UI" w:hAnsi="Segoe UI" w:cs="Segoe UI"/>
          <w:color w:val="222222"/>
        </w:rPr>
        <w:t>（</w:t>
      </w:r>
      <w:r>
        <w:rPr>
          <w:rFonts w:ascii="Segoe UI" w:hAnsi="Segoe UI" w:cs="Segoe UI"/>
          <w:color w:val="222222"/>
        </w:rPr>
        <w:t xml:space="preserve">Jetson Nano 4GB </w:t>
      </w:r>
      <w:r>
        <w:rPr>
          <w:rFonts w:ascii="Segoe UI" w:hAnsi="Segoe UI" w:cs="Segoe UI"/>
          <w:color w:val="222222"/>
        </w:rPr>
        <w:t>内存满足）。</w:t>
      </w:r>
    </w:p>
    <w:p w14:paraId="2AC8A4F5" w14:textId="77777777" w:rsidR="004F2217" w:rsidRPr="004F2217" w:rsidRDefault="004F2217" w:rsidP="004F2217"/>
    <w:p w14:paraId="4E4014BC" w14:textId="790E5F64" w:rsidR="003A2D16" w:rsidRDefault="003A2D16" w:rsidP="003A2D16">
      <w:pPr>
        <w:pStyle w:val="3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>11.</w:t>
      </w:r>
      <w:r w:rsidR="004F2217">
        <w:rPr>
          <w:rStyle w:val="af"/>
          <w:rFonts w:ascii="Segoe UI" w:hAnsi="Segoe UI" w:cs="Segoe UI"/>
          <w:b w:val="0"/>
          <w:bCs w:val="0"/>
        </w:rPr>
        <w:t>3</w:t>
      </w:r>
      <w:r>
        <w:rPr>
          <w:rStyle w:val="af"/>
          <w:rFonts w:ascii="Segoe UI" w:hAnsi="Segoe UI" w:cs="Segoe UI"/>
          <w:b w:val="0"/>
          <w:bCs w:val="0"/>
        </w:rPr>
        <w:t xml:space="preserve"> </w:t>
      </w:r>
      <w:r>
        <w:rPr>
          <w:rStyle w:val="af"/>
          <w:rFonts w:ascii="Segoe UI" w:hAnsi="Segoe UI" w:cs="Segoe UI"/>
          <w:b w:val="0"/>
          <w:bCs w:val="0"/>
        </w:rPr>
        <w:t>多源数据处理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575"/>
        <w:gridCol w:w="3922"/>
        <w:gridCol w:w="1488"/>
      </w:tblGrid>
      <w:tr w:rsidR="003A2D16" w14:paraId="16BD0E2D" w14:textId="77777777" w:rsidTr="003A2D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683D54" w14:textId="77777777" w:rsidR="003A2D16" w:rsidRDefault="003A2D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056881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协议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86DE0E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预处理逻辑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01739D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行业标准</w:t>
            </w:r>
          </w:p>
        </w:tc>
      </w:tr>
      <w:tr w:rsidR="003A2D16" w14:paraId="298B8E41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D59A67" w14:textId="77777777" w:rsidR="003A2D16" w:rsidRDefault="003A2D16">
            <w:pPr>
              <w:jc w:val="left"/>
            </w:pPr>
            <w:r>
              <w:t>超声波水位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915B41" w14:textId="77777777" w:rsidR="003A2D16" w:rsidRDefault="003A2D16">
            <w:r>
              <w:t>Modbus RTU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668D95" w14:textId="77777777" w:rsidR="003A2D16" w:rsidRDefault="003A2D16">
            <w:r>
              <w:t>温度补偿（公式：声速 = 331.4+0.6× 温度）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522CBF" w14:textId="77777777" w:rsidR="003A2D16" w:rsidRDefault="003A2D16">
            <w:r>
              <w:t>SL 651-2014</w:t>
            </w:r>
          </w:p>
        </w:tc>
      </w:tr>
      <w:tr w:rsidR="003A2D16" w14:paraId="108615E9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DD2402" w14:textId="77777777" w:rsidR="003A2D16" w:rsidRDefault="003A2D16">
            <w:r>
              <w:t>多普勒流量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B5D1B" w14:textId="77777777" w:rsidR="003A2D16" w:rsidRDefault="003A2D16">
            <w:r>
              <w:t>HTTP JSON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EFC2BB" w14:textId="77777777" w:rsidR="003A2D16" w:rsidRDefault="003A2D16">
            <w:r>
              <w:t>流速→流量换算（流量 = 流速 × 管道截面积）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0E4550" w14:textId="77777777" w:rsidR="003A2D16" w:rsidRDefault="003A2D16">
            <w:r>
              <w:t>ISO 6416</w:t>
            </w:r>
          </w:p>
        </w:tc>
      </w:tr>
      <w:tr w:rsidR="003A2D16" w14:paraId="74FB1214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034B43" w14:textId="77777777" w:rsidR="003A2D16" w:rsidRDefault="003A2D16">
            <w:r>
              <w:t>气象数据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6B04FC" w14:textId="77777777" w:rsidR="003A2D16" w:rsidRDefault="003A2D16">
            <w:r>
              <w:t>Web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B0182" w14:textId="77777777" w:rsidR="003A2D16" w:rsidRDefault="003A2D16">
            <w:r>
              <w:t>蒸发量计算（Penman-Monteith 模型）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65870E" w14:textId="77777777" w:rsidR="003A2D16" w:rsidRDefault="003A2D16">
            <w:r>
              <w:t>WMO 标准</w:t>
            </w:r>
          </w:p>
        </w:tc>
      </w:tr>
    </w:tbl>
    <w:p w14:paraId="5EF17BFB" w14:textId="23D1E528" w:rsidR="003A2D16" w:rsidRDefault="003A2D16" w:rsidP="003A2D16">
      <w:pPr>
        <w:pStyle w:val="3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>11.</w:t>
      </w:r>
      <w:r w:rsidR="004F2217">
        <w:rPr>
          <w:rStyle w:val="af"/>
          <w:rFonts w:ascii="Segoe UI" w:hAnsi="Segoe UI" w:cs="Segoe UI"/>
          <w:b w:val="0"/>
          <w:bCs w:val="0"/>
        </w:rPr>
        <w:t>4</w:t>
      </w:r>
      <w:r>
        <w:rPr>
          <w:rStyle w:val="af"/>
          <w:rFonts w:ascii="Segoe UI" w:hAnsi="Segoe UI" w:cs="Segoe UI"/>
          <w:b w:val="0"/>
          <w:bCs w:val="0"/>
        </w:rPr>
        <w:t xml:space="preserve"> </w:t>
      </w:r>
      <w:r>
        <w:rPr>
          <w:rStyle w:val="af"/>
          <w:rFonts w:ascii="Segoe UI" w:hAnsi="Segoe UI" w:cs="Segoe UI"/>
          <w:b w:val="0"/>
          <w:bCs w:val="0"/>
        </w:rPr>
        <w:t>边缘计算约束</w:t>
      </w:r>
    </w:p>
    <w:p w14:paraId="712E299E" w14:textId="77777777" w:rsidR="003A2D16" w:rsidRDefault="003A2D16" w:rsidP="00155F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模型限制：参数量＜</w:t>
      </w:r>
      <w:r>
        <w:rPr>
          <w:rFonts w:ascii="Segoe UI" w:hAnsi="Segoe UI" w:cs="Segoe UI"/>
          <w:color w:val="222222"/>
        </w:rPr>
        <w:t xml:space="preserve">120 </w:t>
      </w:r>
      <w:r>
        <w:rPr>
          <w:rFonts w:ascii="Segoe UI" w:hAnsi="Segoe UI" w:cs="Segoe UI"/>
          <w:color w:val="222222"/>
        </w:rPr>
        <w:t>万（</w:t>
      </w:r>
      <w:proofErr w:type="spellStart"/>
      <w:r>
        <w:rPr>
          <w:rFonts w:ascii="Segoe UI" w:hAnsi="Segoe UI" w:cs="Segoe UI"/>
          <w:color w:val="222222"/>
        </w:rPr>
        <w:t>BiLSTM</w:t>
      </w:r>
      <w:proofErr w:type="spellEnd"/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量化后）</w:t>
      </w:r>
    </w:p>
    <w:p w14:paraId="12FF7FA6" w14:textId="77777777" w:rsidR="003A2D16" w:rsidRDefault="003A2D16" w:rsidP="00155F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功耗：非采样模式＜</w:t>
      </w:r>
      <w:r>
        <w:rPr>
          <w:rFonts w:ascii="Segoe UI" w:hAnsi="Segoe UI" w:cs="Segoe UI"/>
          <w:color w:val="222222"/>
        </w:rPr>
        <w:t>0.5W</w:t>
      </w:r>
      <w:r>
        <w:rPr>
          <w:rFonts w:ascii="Segoe UI" w:hAnsi="Segoe UI" w:cs="Segoe UI"/>
          <w:color w:val="222222"/>
        </w:rPr>
        <w:t>（太阳能供电支持</w:t>
      </w:r>
      <w:r>
        <w:rPr>
          <w:rFonts w:ascii="Segoe UI" w:hAnsi="Segoe UI" w:cs="Segoe UI"/>
          <w:color w:val="222222"/>
        </w:rPr>
        <w:t xml:space="preserve"> 7 </w:t>
      </w:r>
      <w:r>
        <w:rPr>
          <w:rFonts w:ascii="Segoe UI" w:hAnsi="Segoe UI" w:cs="Segoe UI"/>
          <w:color w:val="222222"/>
        </w:rPr>
        <w:t>天阴雨）</w:t>
      </w:r>
    </w:p>
    <w:p w14:paraId="6ED0B07C" w14:textId="2BC20BA1" w:rsidR="003A2D16" w:rsidRDefault="003A2D16" w:rsidP="003A2D16">
      <w:pPr>
        <w:pStyle w:val="3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t>11.</w:t>
      </w:r>
      <w:r w:rsidR="004F2217">
        <w:rPr>
          <w:rStyle w:val="af"/>
          <w:rFonts w:ascii="Segoe UI" w:hAnsi="Segoe UI" w:cs="Segoe UI"/>
          <w:b w:val="0"/>
          <w:bCs w:val="0"/>
        </w:rPr>
        <w:t>5</w:t>
      </w:r>
      <w:r>
        <w:rPr>
          <w:rStyle w:val="af"/>
          <w:rFonts w:ascii="Segoe UI" w:hAnsi="Segoe UI" w:cs="Segoe UI"/>
          <w:b w:val="0"/>
          <w:bCs w:val="0"/>
        </w:rPr>
        <w:t xml:space="preserve"> </w:t>
      </w:r>
      <w:r>
        <w:rPr>
          <w:rStyle w:val="af"/>
          <w:rFonts w:ascii="Segoe UI" w:hAnsi="Segoe UI" w:cs="Segoe UI"/>
          <w:b w:val="0"/>
          <w:bCs w:val="0"/>
        </w:rPr>
        <w:t>分级预警规则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2829"/>
        <w:gridCol w:w="1680"/>
        <w:gridCol w:w="1122"/>
      </w:tblGrid>
      <w:tr w:rsidR="003A2D16" w14:paraId="03CAB86E" w14:textId="77777777" w:rsidTr="003A2D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0F7331" w14:textId="77777777" w:rsidR="003A2D16" w:rsidRDefault="003A2D1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C2F93E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触发条件（组合逻辑）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07C38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响应对象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0A28C4" w14:textId="77777777" w:rsidR="003A2D16" w:rsidRDefault="003A2D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响应时效</w:t>
            </w:r>
          </w:p>
        </w:tc>
      </w:tr>
      <w:tr w:rsidR="003A2D16" w14:paraId="367F6968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120F02" w14:textId="77777777" w:rsidR="003A2D16" w:rsidRDefault="003A2D16">
            <w:pPr>
              <w:jc w:val="left"/>
            </w:pPr>
            <w:r>
              <w:t>Ⅰ 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D6784C" w14:textId="77777777" w:rsidR="003A2D16" w:rsidRDefault="003A2D16">
            <w:r>
              <w:t>水位超警戒水位 10% + 流量＞5 年一遇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D1DAC4" w14:textId="77777777" w:rsidR="003A2D16" w:rsidRDefault="003A2D16">
            <w:r>
              <w:t>监测员、乡镇防汛办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C28544" w14:textId="77777777" w:rsidR="003A2D16" w:rsidRDefault="003A2D16">
            <w:r>
              <w:t>&lt;10s</w:t>
            </w:r>
          </w:p>
        </w:tc>
      </w:tr>
      <w:tr w:rsidR="003A2D16" w14:paraId="2DDE2262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FB7D3E" w14:textId="77777777" w:rsidR="003A2D16" w:rsidRDefault="003A2D16">
            <w:r>
              <w:t>Ⅱ 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091C8" w14:textId="77777777" w:rsidR="003A2D16" w:rsidRDefault="003A2D16">
            <w:r>
              <w:t>水位超保证水位 + 降雨量＞50mm/h + 流量超历史极值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E592D4" w14:textId="77777777" w:rsidR="003A2D16" w:rsidRDefault="003A2D16">
            <w:r>
              <w:t>市防汛指挥部、应急管理局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3E9B71" w14:textId="77777777" w:rsidR="003A2D16" w:rsidRDefault="003A2D16">
            <w:r>
              <w:t>&lt;5s</w:t>
            </w:r>
          </w:p>
        </w:tc>
      </w:tr>
      <w:tr w:rsidR="003A2D16" w14:paraId="26681A10" w14:textId="77777777" w:rsidTr="003A2D16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D9C565" w14:textId="77777777" w:rsidR="003A2D16" w:rsidRDefault="003A2D16">
            <w:r>
              <w:t>（依据《国家防汛抗旱应急预案》GB/T 20488-2022）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768B95" w14:textId="77777777" w:rsidR="003A2D16" w:rsidRDefault="003A2D16"/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D5AF70" w14:textId="77777777" w:rsidR="003A2D16" w:rsidRDefault="003A2D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B8537F" w14:textId="77777777" w:rsidR="003A2D16" w:rsidRDefault="003A2D1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5DD4E" w14:textId="7A798685" w:rsidR="004F2217" w:rsidRDefault="004F2217" w:rsidP="004F2217">
      <w:pPr>
        <w:pStyle w:val="4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11.6 </w:t>
      </w:r>
      <w:r>
        <w:rPr>
          <w:rStyle w:val="af"/>
          <w:rFonts w:ascii="Segoe UI" w:hAnsi="Segoe UI" w:cs="Segoe UI"/>
          <w:b w:val="0"/>
          <w:bCs w:val="0"/>
        </w:rPr>
        <w:t>训练策略</w:t>
      </w:r>
    </w:p>
    <w:p w14:paraId="5647B0C8" w14:textId="77777777" w:rsidR="004F2217" w:rsidRDefault="004F2217" w:rsidP="00155FB9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数据增强</w:t>
      </w:r>
      <w:r>
        <w:rPr>
          <w:rFonts w:ascii="Segoe UI" w:hAnsi="Segoe UI" w:cs="Segoe UI"/>
          <w:color w:val="222222"/>
        </w:rPr>
        <w:t>：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时间序列滑动窗口（窗口大小</w:t>
      </w:r>
      <w:r>
        <w:rPr>
          <w:rFonts w:ascii="Segoe UI" w:hAnsi="Segoe UI" w:cs="Segoe UI"/>
          <w:color w:val="222222"/>
        </w:rPr>
        <w:t xml:space="preserve"> = 12</w:t>
      </w:r>
      <w:r>
        <w:rPr>
          <w:rFonts w:ascii="Segoe UI" w:hAnsi="Segoe UI" w:cs="Segoe UI"/>
          <w:color w:val="222222"/>
        </w:rPr>
        <w:t>，步长</w:t>
      </w:r>
      <w:r>
        <w:rPr>
          <w:rFonts w:ascii="Segoe UI" w:hAnsi="Segoe UI" w:cs="Segoe UI"/>
          <w:color w:val="222222"/>
        </w:rPr>
        <w:t xml:space="preserve"> = 1</w:t>
      </w:r>
      <w:r>
        <w:rPr>
          <w:rFonts w:ascii="Segoe UI" w:hAnsi="Segoe UI" w:cs="Segoe UI"/>
          <w:color w:val="222222"/>
        </w:rPr>
        <w:t>）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lastRenderedPageBreak/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噪声注入（高斯噪声，</w:t>
      </w:r>
      <w:r>
        <w:rPr>
          <w:rFonts w:ascii="Segoe UI" w:hAnsi="Segoe UI" w:cs="Segoe UI"/>
          <w:color w:val="222222"/>
        </w:rPr>
        <w:t xml:space="preserve">σ=0.05× </w:t>
      </w:r>
      <w:r>
        <w:rPr>
          <w:rFonts w:ascii="Segoe UI" w:hAnsi="Segoe UI" w:cs="Segoe UI"/>
          <w:color w:val="222222"/>
        </w:rPr>
        <w:t>特征标准差）</w:t>
      </w:r>
      <w:r>
        <w:rPr>
          <w:rFonts w:ascii="Segoe UI" w:hAnsi="Segoe UI" w:cs="Segoe UI"/>
          <w:color w:val="222222"/>
        </w:rPr>
        <w:br/>
      </w:r>
      <w:r>
        <w:rPr>
          <w:rFonts w:ascii="Segoe UI Emoji" w:hAnsi="Segoe UI Emoji" w:cs="Segoe UI Emoji"/>
          <w:color w:val="222222"/>
        </w:rPr>
        <w:t>📌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反转序列（增强时序对称性学习）。</w:t>
      </w:r>
    </w:p>
    <w:p w14:paraId="73A59906" w14:textId="77777777" w:rsidR="004F2217" w:rsidRDefault="004F2217" w:rsidP="00155FB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优化配置</w:t>
      </w:r>
      <w:r>
        <w:rPr>
          <w:rFonts w:ascii="Segoe UI" w:hAnsi="Segoe UI" w:cs="Segoe UI"/>
          <w:color w:val="222222"/>
        </w:rPr>
        <w:t>：</w:t>
      </w:r>
    </w:p>
    <w:p w14:paraId="32EC796F" w14:textId="77777777" w:rsidR="004F2217" w:rsidRDefault="004F2217" w:rsidP="004F2217">
      <w:pPr>
        <w:shd w:val="clear" w:color="auto" w:fill="FFFFFF"/>
        <w:spacing w:before="100" w:beforeAutospacing="1" w:after="100" w:afterAutospacing="1" w:line="330" w:lineRule="atLeast"/>
        <w:ind w:left="720"/>
        <w:rPr>
          <w:rFonts w:ascii="PingFang SC" w:hAnsi="PingFang SC" w:cs="Segoe UI" w:hint="eastAsia"/>
          <w:color w:val="222222"/>
          <w:szCs w:val="21"/>
        </w:rPr>
      </w:pPr>
      <w:r>
        <w:rPr>
          <w:rFonts w:ascii="PingFang SC" w:hAnsi="PingFang SC" w:cs="Segoe UI"/>
          <w:color w:val="222222"/>
          <w:szCs w:val="21"/>
        </w:rPr>
        <w:t>python</w:t>
      </w:r>
    </w:p>
    <w:p w14:paraId="34FB73B6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 xml:space="preserve"># </w:t>
      </w:r>
      <w:proofErr w:type="spellStart"/>
      <w:r>
        <w:rPr>
          <w:rStyle w:val="token"/>
          <w:rFonts w:ascii="Consolas" w:hAnsi="Consolas"/>
          <w:color w:val="000000"/>
          <w:sz w:val="20"/>
          <w:szCs w:val="20"/>
        </w:rPr>
        <w:t>PyTorch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 xml:space="preserve"> Lightning </w:t>
      </w:r>
      <w:r>
        <w:rPr>
          <w:rStyle w:val="token"/>
          <w:rFonts w:ascii="Consolas" w:hAnsi="Consolas"/>
          <w:color w:val="000000"/>
          <w:sz w:val="20"/>
          <w:szCs w:val="20"/>
        </w:rPr>
        <w:t>训练配置</w:t>
      </w:r>
    </w:p>
    <w:p w14:paraId="2D92E589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trainer </w:t>
      </w:r>
      <w:r>
        <w:rPr>
          <w:rStyle w:val="token"/>
          <w:rFonts w:ascii="Consolas" w:hAnsi="Consolas"/>
          <w:color w:val="000000"/>
          <w:sz w:val="20"/>
          <w:szCs w:val="20"/>
        </w:rPr>
        <w:t>=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pl</w:t>
      </w:r>
      <w:r>
        <w:rPr>
          <w:rStyle w:val="token"/>
          <w:rFonts w:ascii="Consolas" w:hAnsi="Consolas"/>
          <w:color w:val="000000"/>
          <w:sz w:val="20"/>
          <w:szCs w:val="20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</w:rPr>
        <w:t>Trainer</w:t>
      </w:r>
      <w:proofErr w:type="spellEnd"/>
      <w:proofErr w:type="gram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</w:p>
    <w:p w14:paraId="777C7921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accelerator</w:t>
      </w:r>
      <w:r>
        <w:rPr>
          <w:rStyle w:val="token"/>
          <w:rFonts w:ascii="Consolas" w:hAnsi="Consolas"/>
          <w:color w:val="000000"/>
          <w:sz w:val="20"/>
          <w:szCs w:val="20"/>
        </w:rPr>
        <w:t>="</w:t>
      </w:r>
      <w:proofErr w:type="spellStart"/>
      <w:r>
        <w:rPr>
          <w:rStyle w:val="token"/>
          <w:rFonts w:ascii="Consolas" w:hAnsi="Consolas"/>
          <w:color w:val="000000"/>
          <w:sz w:val="20"/>
          <w:szCs w:val="20"/>
        </w:rPr>
        <w:t>gpu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",</w:t>
      </w:r>
    </w:p>
    <w:p w14:paraId="7D3FE850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devices</w:t>
      </w:r>
      <w:r>
        <w:rPr>
          <w:rStyle w:val="token"/>
          <w:rFonts w:ascii="Consolas" w:hAnsi="Consolas"/>
          <w:color w:val="000000"/>
          <w:sz w:val="20"/>
          <w:szCs w:val="20"/>
        </w:rPr>
        <w:t>=1,</w:t>
      </w:r>
    </w:p>
    <w:p w14:paraId="17C032AF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max_epochs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=50,</w:t>
      </w:r>
    </w:p>
    <w:p w14:paraId="43653386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precision</w:t>
      </w:r>
      <w:r>
        <w:rPr>
          <w:rStyle w:val="token"/>
          <w:rFonts w:ascii="Consolas" w:hAnsi="Consolas"/>
          <w:color w:val="000000"/>
          <w:sz w:val="20"/>
          <w:szCs w:val="20"/>
        </w:rPr>
        <w:t>=16,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oken"/>
          <w:rFonts w:ascii="Consolas" w:hAnsi="Consolas"/>
          <w:color w:val="000000"/>
          <w:sz w:val="20"/>
          <w:szCs w:val="20"/>
        </w:rPr>
        <w:t xml:space="preserve"># </w:t>
      </w:r>
      <w:r>
        <w:rPr>
          <w:rStyle w:val="token"/>
          <w:rFonts w:ascii="Consolas" w:hAnsi="Consolas"/>
          <w:color w:val="000000"/>
          <w:sz w:val="20"/>
          <w:szCs w:val="20"/>
        </w:rPr>
        <w:t>半精度训练</w:t>
      </w:r>
    </w:p>
    <w:p w14:paraId="1C766E41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callbacks</w:t>
      </w:r>
      <w:proofErr w:type="gramStart"/>
      <w:r>
        <w:rPr>
          <w:rStyle w:val="token"/>
          <w:rFonts w:ascii="Consolas" w:hAnsi="Consolas"/>
          <w:color w:val="000000"/>
          <w:sz w:val="20"/>
          <w:szCs w:val="20"/>
        </w:rPr>
        <w:t>=[</w:t>
      </w:r>
      <w:proofErr w:type="gramEnd"/>
    </w:p>
    <w:p w14:paraId="06706D89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0"/>
          <w:szCs w:val="20"/>
        </w:rPr>
        <w:t>ModelCheckpoint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z w:val="20"/>
          <w:szCs w:val="20"/>
        </w:rPr>
        <w:t>save_top_k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=3,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monitor</w:t>
      </w:r>
      <w:r>
        <w:rPr>
          <w:rStyle w:val="token"/>
          <w:rFonts w:ascii="Consolas" w:hAnsi="Consolas"/>
          <w:color w:val="000000"/>
          <w:sz w:val="20"/>
          <w:szCs w:val="20"/>
        </w:rPr>
        <w:t>="val_f1"),</w:t>
      </w:r>
    </w:p>
    <w:p w14:paraId="2226E3E8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LearningRateMonitor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Style w:val="HTML1"/>
          <w:rFonts w:ascii="Consolas" w:hAnsi="Consolas"/>
          <w:color w:val="000000"/>
          <w:sz w:val="20"/>
          <w:szCs w:val="20"/>
        </w:rPr>
        <w:t>logging_interval</w:t>
      </w:r>
      <w:proofErr w:type="spellEnd"/>
      <w:r>
        <w:rPr>
          <w:rStyle w:val="token"/>
          <w:rFonts w:ascii="Consolas" w:hAnsi="Consolas"/>
          <w:color w:val="000000"/>
          <w:sz w:val="20"/>
          <w:szCs w:val="20"/>
        </w:rPr>
        <w:t>="epoch")</w:t>
      </w:r>
    </w:p>
    <w:p w14:paraId="49020B87" w14:textId="77777777" w:rsidR="004F2217" w:rsidRDefault="004F2217" w:rsidP="004F2217">
      <w:pPr>
        <w:pStyle w:val="HTML"/>
        <w:shd w:val="clear" w:color="auto" w:fill="FFFFFF"/>
        <w:ind w:left="720"/>
        <w:rPr>
          <w:rStyle w:val="HTML1"/>
          <w:rFonts w:ascii="Consolas" w:hAnsi="Consolas"/>
          <w:color w:val="000000"/>
          <w:sz w:val="20"/>
          <w:szCs w:val="20"/>
        </w:rPr>
      </w:pPr>
      <w:r>
        <w:rPr>
          <w:rStyle w:val="HTML1"/>
          <w:rFonts w:ascii="Consolas" w:hAnsi="Consolas"/>
          <w:color w:val="000000"/>
          <w:sz w:val="20"/>
          <w:szCs w:val="20"/>
        </w:rPr>
        <w:t xml:space="preserve">    </w:t>
      </w:r>
      <w:r>
        <w:rPr>
          <w:rStyle w:val="token"/>
          <w:rFonts w:ascii="Consolas" w:hAnsi="Consolas"/>
          <w:color w:val="000000"/>
          <w:sz w:val="20"/>
          <w:szCs w:val="20"/>
        </w:rPr>
        <w:t>]</w:t>
      </w:r>
    </w:p>
    <w:p w14:paraId="74DC1DFF" w14:textId="7CA92965" w:rsidR="004F2217" w:rsidRPr="00BB0722" w:rsidRDefault="004F2217" w:rsidP="00BB0722">
      <w:pPr>
        <w:pStyle w:val="HTML"/>
        <w:shd w:val="clear" w:color="auto" w:fill="FFFFFF"/>
        <w:ind w:left="720"/>
        <w:rPr>
          <w:rStyle w:val="af"/>
          <w:rFonts w:ascii="Consolas" w:hAnsi="Consolas"/>
          <w:b w:val="0"/>
          <w:bCs w:val="0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)</w:t>
      </w:r>
    </w:p>
    <w:p w14:paraId="455DA103" w14:textId="50CD73B1" w:rsidR="00BA4806" w:rsidRDefault="00BA4806" w:rsidP="00BA4806">
      <w:pPr>
        <w:pStyle w:val="2"/>
        <w:shd w:val="clear" w:color="auto" w:fill="FFFFFF"/>
        <w:rPr>
          <w:rFonts w:ascii="Segoe UI" w:hAnsi="Segoe UI" w:cs="Segoe UI"/>
        </w:rPr>
      </w:pPr>
      <w:r>
        <w:rPr>
          <w:rStyle w:val="af"/>
          <w:rFonts w:ascii="Segoe UI" w:hAnsi="Segoe UI" w:cs="Segoe UI"/>
          <w:b w:val="0"/>
          <w:bCs w:val="0"/>
        </w:rPr>
        <w:t xml:space="preserve">12. </w:t>
      </w:r>
      <w:r>
        <w:rPr>
          <w:rStyle w:val="af"/>
          <w:rFonts w:ascii="Segoe UI" w:hAnsi="Segoe UI" w:cs="Segoe UI"/>
          <w:b w:val="0"/>
          <w:bCs w:val="0"/>
        </w:rPr>
        <w:t>版本历史</w:t>
      </w:r>
    </w:p>
    <w:tbl>
      <w:tblPr>
        <w:tblW w:w="932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002"/>
        <w:gridCol w:w="1189"/>
        <w:gridCol w:w="5357"/>
      </w:tblGrid>
      <w:tr w:rsidR="00BA4806" w14:paraId="2254C6DF" w14:textId="77777777" w:rsidTr="00A4778C">
        <w:trPr>
          <w:trHeight w:val="637"/>
          <w:tblHeader/>
        </w:trPr>
        <w:tc>
          <w:tcPr>
            <w:tcW w:w="177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F6BF24" w14:textId="77777777" w:rsidR="00BA4806" w:rsidRDefault="00BA4806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修订时间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0F93C2" w14:textId="77777777" w:rsidR="00BA4806" w:rsidRDefault="00BA48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11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A43E7D" w14:textId="77777777" w:rsidR="00BA4806" w:rsidRDefault="00BA48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负责人</w:t>
            </w:r>
          </w:p>
        </w:tc>
        <w:tc>
          <w:tcPr>
            <w:tcW w:w="535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FE000C" w14:textId="77777777" w:rsidR="00BA4806" w:rsidRDefault="00BA48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修订内容</w:t>
            </w:r>
          </w:p>
        </w:tc>
      </w:tr>
      <w:tr w:rsidR="00BA4806" w14:paraId="079B396E" w14:textId="77777777" w:rsidTr="00A4778C">
        <w:trPr>
          <w:trHeight w:val="621"/>
        </w:trPr>
        <w:tc>
          <w:tcPr>
            <w:tcW w:w="177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5E0BD1" w14:textId="77777777" w:rsidR="00BA4806" w:rsidRDefault="00BA4806" w:rsidP="00A4778C">
            <w:pPr>
              <w:pStyle w:val="af0"/>
            </w:pPr>
            <w:r>
              <w:t>2025-03-22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F80A40" w14:textId="77777777" w:rsidR="00BA4806" w:rsidRDefault="00BA4806" w:rsidP="00A4778C">
            <w:pPr>
              <w:pStyle w:val="af0"/>
            </w:pPr>
            <w:r>
              <w:t>V1.2</w:t>
            </w:r>
          </w:p>
        </w:tc>
        <w:tc>
          <w:tcPr>
            <w:tcW w:w="11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ADEB01" w14:textId="77777777" w:rsidR="00BA4806" w:rsidRDefault="00BA4806" w:rsidP="00A4778C">
            <w:pPr>
              <w:pStyle w:val="af0"/>
            </w:pPr>
            <w:proofErr w:type="gramStart"/>
            <w:r>
              <w:t>何柳琦</w:t>
            </w:r>
            <w:proofErr w:type="gramEnd"/>
          </w:p>
        </w:tc>
        <w:tc>
          <w:tcPr>
            <w:tcW w:w="535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1D5038" w14:textId="77777777" w:rsidR="00BA4806" w:rsidRDefault="00BA4806" w:rsidP="00A4778C">
            <w:pPr>
              <w:pStyle w:val="af0"/>
            </w:pPr>
            <w:r>
              <w:t>新增</w:t>
            </w:r>
            <w:r>
              <w:t xml:space="preserve"> UML </w:t>
            </w:r>
            <w:r>
              <w:t>设计（</w:t>
            </w:r>
            <w:r>
              <w:t xml:space="preserve">4 </w:t>
            </w:r>
            <w:r>
              <w:t>图）、特殊输入分析、边缘计算优化；完善分级预警规则。</w:t>
            </w:r>
          </w:p>
        </w:tc>
      </w:tr>
      <w:tr w:rsidR="00BA4806" w14:paraId="31D9756F" w14:textId="77777777" w:rsidTr="00A4778C">
        <w:trPr>
          <w:trHeight w:val="637"/>
        </w:trPr>
        <w:tc>
          <w:tcPr>
            <w:tcW w:w="177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6F691" w14:textId="77777777" w:rsidR="00BA4806" w:rsidRDefault="00BA4806" w:rsidP="00A4778C">
            <w:pPr>
              <w:pStyle w:val="af0"/>
            </w:pPr>
            <w:r>
              <w:t>2025-03-15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5E0F0F" w14:textId="77777777" w:rsidR="00BA4806" w:rsidRDefault="00BA4806" w:rsidP="00A4778C">
            <w:pPr>
              <w:pStyle w:val="af0"/>
            </w:pPr>
            <w:r>
              <w:t>V1.1</w:t>
            </w:r>
          </w:p>
        </w:tc>
        <w:tc>
          <w:tcPr>
            <w:tcW w:w="11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74B25A" w14:textId="11ABAEB7" w:rsidR="00BA4806" w:rsidRDefault="00BA4806" w:rsidP="00A4778C">
            <w:pPr>
              <w:pStyle w:val="af0"/>
            </w:pPr>
            <w:r>
              <w:rPr>
                <w:rFonts w:hint="eastAsia"/>
              </w:rPr>
              <w:t>蔡佳朕</w:t>
            </w:r>
          </w:p>
        </w:tc>
        <w:tc>
          <w:tcPr>
            <w:tcW w:w="535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3786B9" w14:textId="77777777" w:rsidR="004F2217" w:rsidRDefault="00BA4806" w:rsidP="00A4778C">
            <w:pPr>
              <w:pStyle w:val="af0"/>
            </w:pPr>
            <w:r>
              <w:t>初始版本（功能模块、架构、接口设计）。</w:t>
            </w:r>
          </w:p>
          <w:p w14:paraId="6BEB02DB" w14:textId="14222022" w:rsidR="004F2217" w:rsidRDefault="004F2217" w:rsidP="00A4778C">
            <w:pPr>
              <w:pStyle w:val="af0"/>
            </w:pPr>
          </w:p>
        </w:tc>
      </w:tr>
      <w:tr w:rsidR="004F2217" w14:paraId="01B2E6D1" w14:textId="77777777" w:rsidTr="00A4778C">
        <w:trPr>
          <w:trHeight w:val="621"/>
        </w:trPr>
        <w:tc>
          <w:tcPr>
            <w:tcW w:w="177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ED05C7" w14:textId="7C81381F" w:rsidR="004F2217" w:rsidRDefault="004F2217" w:rsidP="00A4778C">
            <w:pPr>
              <w:pStyle w:val="af0"/>
            </w:pPr>
            <w:r>
              <w:rPr>
                <w:rFonts w:hint="eastAsia"/>
              </w:rPr>
              <w:t>2</w:t>
            </w:r>
            <w:r>
              <w:t>025-03-2</w:t>
            </w:r>
            <w:r w:rsidR="00BB0722">
              <w:t>7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036EF8" w14:textId="72F11405" w:rsidR="004F2217" w:rsidRDefault="004F2217" w:rsidP="00A4778C">
            <w:pPr>
              <w:pStyle w:val="af0"/>
            </w:pPr>
            <w:r>
              <w:t>V1.3</w:t>
            </w:r>
          </w:p>
        </w:tc>
        <w:tc>
          <w:tcPr>
            <w:tcW w:w="11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4C50B78" w14:textId="67B4DD20" w:rsidR="004F2217" w:rsidRDefault="004F2217" w:rsidP="00A4778C">
            <w:pPr>
              <w:pStyle w:val="af0"/>
            </w:pPr>
            <w:proofErr w:type="gramStart"/>
            <w:r>
              <w:rPr>
                <w:rFonts w:hint="eastAsia"/>
              </w:rPr>
              <w:t>何柳琦</w:t>
            </w:r>
            <w:proofErr w:type="gramEnd"/>
          </w:p>
        </w:tc>
        <w:tc>
          <w:tcPr>
            <w:tcW w:w="535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55B94F" w14:textId="268EB3D9" w:rsidR="004F2217" w:rsidRDefault="004F2217" w:rsidP="00A4778C">
            <w:pPr>
              <w:pStyle w:val="af0"/>
            </w:pPr>
            <w:r>
              <w:rPr>
                <w:rFonts w:ascii="Segoe UI" w:hAnsi="Segoe UI" w:cs="Segoe UI" w:hint="eastAsia"/>
                <w:color w:val="181E33"/>
                <w:szCs w:val="21"/>
                <w:shd w:val="clear" w:color="auto" w:fill="FFFFFF"/>
              </w:rPr>
              <w:t>新增</w:t>
            </w:r>
            <w:r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算法方面的设计内容</w:t>
            </w:r>
          </w:p>
        </w:tc>
      </w:tr>
      <w:tr w:rsidR="00A4778C" w14:paraId="3D72D20B" w14:textId="77777777" w:rsidTr="00A4778C">
        <w:trPr>
          <w:trHeight w:val="637"/>
        </w:trPr>
        <w:tc>
          <w:tcPr>
            <w:tcW w:w="177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75B9CA" w14:textId="7A46E1B4" w:rsidR="00A4778C" w:rsidRDefault="00A4778C" w:rsidP="00A4778C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2025-04-04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3653FFE" w14:textId="4B412D03" w:rsidR="00A4778C" w:rsidRDefault="00A4778C" w:rsidP="00A4778C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1189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54C34B" w14:textId="40D40B3A" w:rsidR="00A4778C" w:rsidRDefault="00A4778C" w:rsidP="00A4778C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曾志华</w:t>
            </w:r>
          </w:p>
        </w:tc>
        <w:tc>
          <w:tcPr>
            <w:tcW w:w="5357" w:type="dxa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D51426" w14:textId="09FF89E4" w:rsidR="00A4778C" w:rsidRDefault="00A4778C" w:rsidP="00A4778C">
            <w:pPr>
              <w:pStyle w:val="af0"/>
              <w:rPr>
                <w:rFonts w:ascii="Segoe UI" w:hAnsi="Segoe UI" w:cs="Segoe UI" w:hint="eastAsia"/>
                <w:color w:val="181E33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81E33"/>
                <w:szCs w:val="21"/>
                <w:shd w:val="clear" w:color="auto" w:fill="FFFFFF"/>
              </w:rPr>
              <w:t>定义</w:t>
            </w:r>
            <w:r w:rsidRPr="00A4778C"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API</w:t>
            </w:r>
            <w:r w:rsidRPr="00A4778C"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的</w:t>
            </w:r>
            <w:r w:rsidRPr="00A4778C"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error code</w:t>
            </w:r>
            <w:r w:rsidRPr="00A4778C"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>和</w:t>
            </w:r>
            <w:r w:rsidRPr="00A4778C">
              <w:rPr>
                <w:rFonts w:ascii="Segoe UI" w:hAnsi="Segoe UI" w:cs="Segoe UI"/>
                <w:color w:val="181E33"/>
                <w:szCs w:val="21"/>
                <w:shd w:val="clear" w:color="auto" w:fill="FFFFFF"/>
              </w:rPr>
              <w:t xml:space="preserve"> error message</w:t>
            </w:r>
          </w:p>
        </w:tc>
      </w:tr>
    </w:tbl>
    <w:p w14:paraId="6E7FAF64" w14:textId="53B33070" w:rsidR="00BB0722" w:rsidRDefault="00BB0722" w:rsidP="00BB0722">
      <w:pPr>
        <w:pStyle w:val="2"/>
      </w:pPr>
      <w:r>
        <w:t>13. 测试方案设计</w:t>
      </w:r>
    </w:p>
    <w:p w14:paraId="33788F28" w14:textId="77777777" w:rsidR="00BB0722" w:rsidRDefault="00BB0722" w:rsidP="00155FB9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f"/>
        </w:rPr>
        <w:t>单元测试：</w:t>
      </w:r>
      <w:r>
        <w:t xml:space="preserve"> 使用 </w:t>
      </w:r>
      <w:proofErr w:type="spellStart"/>
      <w:r>
        <w:t>PyTest</w:t>
      </w:r>
      <w:proofErr w:type="spellEnd"/>
      <w:r>
        <w:t xml:space="preserve"> 测试各模块函数。</w:t>
      </w:r>
    </w:p>
    <w:p w14:paraId="3318C6E0" w14:textId="77777777" w:rsidR="00BB0722" w:rsidRDefault="00BB0722" w:rsidP="00155FB9">
      <w:pPr>
        <w:widowControl/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af"/>
        </w:rPr>
        <w:t>集成测试：</w:t>
      </w:r>
      <w:r>
        <w:t xml:space="preserve"> 测试模块间交互，如数据流动与异常检测。</w:t>
      </w:r>
    </w:p>
    <w:p w14:paraId="6174D65C" w14:textId="77777777" w:rsidR="003A2D16" w:rsidRDefault="003A2D16" w:rsidP="003A2D16">
      <w:pPr>
        <w:pStyle w:val="2"/>
        <w:shd w:val="clear" w:color="auto" w:fill="FFFFFF"/>
        <w:rPr>
          <w:rFonts w:ascii="Segoe UI" w:hAnsi="Segoe UI" w:cs="Segoe UI"/>
          <w:color w:val="auto"/>
        </w:rPr>
      </w:pPr>
      <w:r>
        <w:rPr>
          <w:rStyle w:val="af"/>
          <w:rFonts w:ascii="Segoe UI" w:hAnsi="Segoe UI" w:cs="Segoe UI"/>
          <w:b w:val="0"/>
          <w:bCs w:val="0"/>
        </w:rPr>
        <w:lastRenderedPageBreak/>
        <w:t>修订说明</w:t>
      </w:r>
    </w:p>
    <w:p w14:paraId="5A50714B" w14:textId="77777777" w:rsidR="003A2D16" w:rsidRDefault="003A2D16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合</w:t>
      </w:r>
      <w:proofErr w:type="gramStart"/>
      <w:r>
        <w:rPr>
          <w:rStyle w:val="af"/>
          <w:rFonts w:ascii="Segoe UI" w:hAnsi="Segoe UI" w:cs="Segoe UI"/>
          <w:color w:val="222222"/>
        </w:rPr>
        <w:t>规</w:t>
      </w:r>
      <w:proofErr w:type="gramEnd"/>
      <w:r>
        <w:rPr>
          <w:rStyle w:val="af"/>
          <w:rFonts w:ascii="Segoe UI" w:hAnsi="Segoe UI" w:cs="Segoe UI"/>
          <w:color w:val="222222"/>
        </w:rPr>
        <w:t>性</w:t>
      </w:r>
      <w:r>
        <w:rPr>
          <w:rFonts w:ascii="Segoe UI" w:hAnsi="Segoe UI" w:cs="Segoe UI"/>
          <w:color w:val="222222"/>
        </w:rPr>
        <w:t>：符合《智慧水利总体方案》《水文监测数据传输规约》等标准。</w:t>
      </w:r>
    </w:p>
    <w:p w14:paraId="5B173D56" w14:textId="77777777" w:rsidR="003A2D16" w:rsidRDefault="003A2D16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可维护性</w:t>
      </w:r>
      <w:r>
        <w:rPr>
          <w:rFonts w:ascii="Segoe UI" w:hAnsi="Segoe UI" w:cs="Segoe UI"/>
          <w:color w:val="222222"/>
        </w:rPr>
        <w:t>：模块化设计（单一职责原则），平均故障修复时间（</w:t>
      </w:r>
      <w:r>
        <w:rPr>
          <w:rFonts w:ascii="Segoe UI" w:hAnsi="Segoe UI" w:cs="Segoe UI"/>
          <w:color w:val="222222"/>
        </w:rPr>
        <w:t>MTTR</w:t>
      </w:r>
      <w:r>
        <w:rPr>
          <w:rFonts w:ascii="Segoe UI" w:hAnsi="Segoe UI" w:cs="Segoe UI"/>
          <w:color w:val="222222"/>
        </w:rPr>
        <w:t>）＜</w:t>
      </w:r>
      <w:r>
        <w:rPr>
          <w:rFonts w:ascii="Segoe UI" w:hAnsi="Segoe UI" w:cs="Segoe UI"/>
          <w:color w:val="222222"/>
        </w:rPr>
        <w:t xml:space="preserve">2 </w:t>
      </w:r>
      <w:r>
        <w:rPr>
          <w:rFonts w:ascii="Segoe UI" w:hAnsi="Segoe UI" w:cs="Segoe UI"/>
          <w:color w:val="222222"/>
        </w:rPr>
        <w:t>小时。</w:t>
      </w:r>
    </w:p>
    <w:p w14:paraId="0326900C" w14:textId="19DED62F" w:rsidR="004F2217" w:rsidRPr="004F2217" w:rsidRDefault="003A2D16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Style w:val="af"/>
          <w:rFonts w:ascii="Segoe UI" w:hAnsi="Segoe UI" w:cs="Segoe UI"/>
          <w:color w:val="222222"/>
        </w:rPr>
        <w:t>扩展性</w:t>
      </w:r>
      <w:r>
        <w:rPr>
          <w:rFonts w:ascii="Segoe UI" w:hAnsi="Segoe UI" w:cs="Segoe UI"/>
          <w:color w:val="222222"/>
        </w:rPr>
        <w:t>：支持横向扩展（新增流域只需添加边缘节点和数据库分区）。</w:t>
      </w:r>
    </w:p>
    <w:p w14:paraId="7970D048" w14:textId="77777777" w:rsidR="004F2217" w:rsidRPr="004F2217" w:rsidRDefault="004F2217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Cs w:val="21"/>
          <w14:ligatures w14:val="none"/>
        </w:rPr>
      </w:pPr>
      <w:r w:rsidRPr="004F2217">
        <w:rPr>
          <w:rFonts w:ascii="Segoe UI" w:eastAsia="宋体" w:hAnsi="Segoe UI" w:cs="Segoe UI"/>
          <w:b/>
          <w:bCs/>
          <w:color w:val="222222"/>
          <w:kern w:val="0"/>
          <w:szCs w:val="21"/>
          <w14:ligatures w14:val="none"/>
        </w:rPr>
        <w:t>多模态异常检测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：融合传感器数据（水位、流量）与气象数据（降雨、蒸发），提升洪涝预测准确率（实测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 xml:space="preserve"> F1=0.92 vs 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单变量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 xml:space="preserve"> 0.85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）。</w:t>
      </w:r>
    </w:p>
    <w:p w14:paraId="77F355A3" w14:textId="77777777" w:rsidR="004F2217" w:rsidRPr="004F2217" w:rsidRDefault="004F2217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22222"/>
          <w:kern w:val="0"/>
          <w:szCs w:val="21"/>
          <w14:ligatures w14:val="none"/>
        </w:rPr>
      </w:pPr>
      <w:r w:rsidRPr="004F2217">
        <w:rPr>
          <w:rFonts w:ascii="Segoe UI" w:eastAsia="宋体" w:hAnsi="Segoe UI" w:cs="Segoe UI"/>
          <w:b/>
          <w:bCs/>
          <w:color w:val="222222"/>
          <w:kern w:val="0"/>
          <w:szCs w:val="21"/>
          <w14:ligatures w14:val="none"/>
        </w:rPr>
        <w:t>边缘智能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：模型量化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 xml:space="preserve"> + 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动态阈值，在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 xml:space="preserve"> Jetson Nano 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实现低功耗推理（非采样模式＜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0.5W</w:t>
      </w:r>
      <w:r w:rsidRPr="004F2217">
        <w:rPr>
          <w:rFonts w:ascii="Segoe UI" w:eastAsia="宋体" w:hAnsi="Segoe UI" w:cs="Segoe UI"/>
          <w:color w:val="222222"/>
          <w:kern w:val="0"/>
          <w:szCs w:val="21"/>
          <w14:ligatures w14:val="none"/>
        </w:rPr>
        <w:t>）。</w:t>
      </w:r>
    </w:p>
    <w:p w14:paraId="5704D6E9" w14:textId="77777777" w:rsidR="004F2217" w:rsidRDefault="004F2217" w:rsidP="00155F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</w:p>
    <w:p w14:paraId="1DC77857" w14:textId="77777777" w:rsidR="003A2D16" w:rsidRPr="003A2D16" w:rsidRDefault="003A2D16" w:rsidP="003A2D16">
      <w:pPr>
        <w:pStyle w:val="2"/>
        <w:shd w:val="clear" w:color="auto" w:fill="FFFFFF"/>
      </w:pPr>
    </w:p>
    <w:sectPr w:rsidR="003A2D16" w:rsidRPr="003A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C4F"/>
    <w:multiLevelType w:val="multilevel"/>
    <w:tmpl w:val="305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EBF"/>
    <w:multiLevelType w:val="multilevel"/>
    <w:tmpl w:val="C7B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F3E5A"/>
    <w:multiLevelType w:val="multilevel"/>
    <w:tmpl w:val="697A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67BDE"/>
    <w:multiLevelType w:val="multilevel"/>
    <w:tmpl w:val="738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60FEF"/>
    <w:multiLevelType w:val="multilevel"/>
    <w:tmpl w:val="CF5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5306E"/>
    <w:multiLevelType w:val="multilevel"/>
    <w:tmpl w:val="2D7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E7248"/>
    <w:multiLevelType w:val="multilevel"/>
    <w:tmpl w:val="258C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9E1D1B"/>
    <w:multiLevelType w:val="multilevel"/>
    <w:tmpl w:val="A7A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31B39"/>
    <w:multiLevelType w:val="multilevel"/>
    <w:tmpl w:val="2C24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57E9E"/>
    <w:multiLevelType w:val="multilevel"/>
    <w:tmpl w:val="711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224D4"/>
    <w:multiLevelType w:val="multilevel"/>
    <w:tmpl w:val="155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C5B24"/>
    <w:multiLevelType w:val="multilevel"/>
    <w:tmpl w:val="9E80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B567C1"/>
    <w:multiLevelType w:val="multilevel"/>
    <w:tmpl w:val="49E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5487C"/>
    <w:multiLevelType w:val="multilevel"/>
    <w:tmpl w:val="E7D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B42AE"/>
    <w:multiLevelType w:val="multilevel"/>
    <w:tmpl w:val="8CB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C629F"/>
    <w:multiLevelType w:val="multilevel"/>
    <w:tmpl w:val="5BD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207B7"/>
    <w:multiLevelType w:val="multilevel"/>
    <w:tmpl w:val="65B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65836"/>
    <w:multiLevelType w:val="multilevel"/>
    <w:tmpl w:val="CC06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A49A8"/>
    <w:multiLevelType w:val="multilevel"/>
    <w:tmpl w:val="EF5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95E51"/>
    <w:multiLevelType w:val="multilevel"/>
    <w:tmpl w:val="0DBA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065411">
    <w:abstractNumId w:val="11"/>
  </w:num>
  <w:num w:numId="2" w16cid:durableId="326518741">
    <w:abstractNumId w:val="3"/>
  </w:num>
  <w:num w:numId="3" w16cid:durableId="1099790577">
    <w:abstractNumId w:val="7"/>
  </w:num>
  <w:num w:numId="4" w16cid:durableId="1071780007">
    <w:abstractNumId w:val="10"/>
  </w:num>
  <w:num w:numId="5" w16cid:durableId="847914114">
    <w:abstractNumId w:val="4"/>
  </w:num>
  <w:num w:numId="6" w16cid:durableId="366375525">
    <w:abstractNumId w:val="13"/>
  </w:num>
  <w:num w:numId="7" w16cid:durableId="1186167709">
    <w:abstractNumId w:val="0"/>
  </w:num>
  <w:num w:numId="8" w16cid:durableId="1954508448">
    <w:abstractNumId w:val="16"/>
  </w:num>
  <w:num w:numId="9" w16cid:durableId="1171457133">
    <w:abstractNumId w:val="18"/>
  </w:num>
  <w:num w:numId="10" w16cid:durableId="982465675">
    <w:abstractNumId w:val="6"/>
  </w:num>
  <w:num w:numId="11" w16cid:durableId="1210990218">
    <w:abstractNumId w:val="5"/>
  </w:num>
  <w:num w:numId="12" w16cid:durableId="388963614">
    <w:abstractNumId w:val="9"/>
  </w:num>
  <w:num w:numId="13" w16cid:durableId="957225741">
    <w:abstractNumId w:val="1"/>
  </w:num>
  <w:num w:numId="14" w16cid:durableId="2111391356">
    <w:abstractNumId w:val="14"/>
  </w:num>
  <w:num w:numId="15" w16cid:durableId="62217032">
    <w:abstractNumId w:val="17"/>
  </w:num>
  <w:num w:numId="16" w16cid:durableId="890724039">
    <w:abstractNumId w:val="15"/>
  </w:num>
  <w:num w:numId="17" w16cid:durableId="187061455">
    <w:abstractNumId w:val="19"/>
  </w:num>
  <w:num w:numId="18" w16cid:durableId="2106412501">
    <w:abstractNumId w:val="2"/>
  </w:num>
  <w:num w:numId="19" w16cid:durableId="1954047471">
    <w:abstractNumId w:val="8"/>
  </w:num>
  <w:num w:numId="20" w16cid:durableId="90480060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7A"/>
    <w:rsid w:val="000E2ED6"/>
    <w:rsid w:val="00155FB9"/>
    <w:rsid w:val="001A0CAF"/>
    <w:rsid w:val="001E5546"/>
    <w:rsid w:val="002A5928"/>
    <w:rsid w:val="002D7B79"/>
    <w:rsid w:val="002E6FBC"/>
    <w:rsid w:val="003046BA"/>
    <w:rsid w:val="003A2D16"/>
    <w:rsid w:val="003B5055"/>
    <w:rsid w:val="00460A5B"/>
    <w:rsid w:val="004C1CEE"/>
    <w:rsid w:val="004F2217"/>
    <w:rsid w:val="007302E1"/>
    <w:rsid w:val="0076778D"/>
    <w:rsid w:val="00772BC3"/>
    <w:rsid w:val="00824C82"/>
    <w:rsid w:val="008A6104"/>
    <w:rsid w:val="009A188B"/>
    <w:rsid w:val="009B792B"/>
    <w:rsid w:val="00A4778C"/>
    <w:rsid w:val="00A96700"/>
    <w:rsid w:val="00AF7065"/>
    <w:rsid w:val="00B71AA2"/>
    <w:rsid w:val="00BA3388"/>
    <w:rsid w:val="00BA4806"/>
    <w:rsid w:val="00BB0722"/>
    <w:rsid w:val="00C53245"/>
    <w:rsid w:val="00DA5E7A"/>
    <w:rsid w:val="00F07279"/>
    <w:rsid w:val="00F5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77484"/>
  <w15:chartTrackingRefBased/>
  <w15:docId w15:val="{F96F97D4-9687-44CE-A939-F3D7B9C7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A5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5E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E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E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5E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A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A5E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5E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5E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5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5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5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5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5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5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5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5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5E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5E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5E7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6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460A5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60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60A5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60A5B"/>
  </w:style>
  <w:style w:type="character" w:styleId="HTML1">
    <w:name w:val="HTML Code"/>
    <w:basedOn w:val="a0"/>
    <w:uiPriority w:val="99"/>
    <w:semiHidden/>
    <w:unhideWhenUsed/>
    <w:rsid w:val="003A2D1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B0722"/>
  </w:style>
  <w:style w:type="character" w:customStyle="1" w:styleId="hljs-title">
    <w:name w:val="hljs-title"/>
    <w:basedOn w:val="a0"/>
    <w:rsid w:val="00BB0722"/>
  </w:style>
  <w:style w:type="character" w:customStyle="1" w:styleId="hljs-params">
    <w:name w:val="hljs-params"/>
    <w:basedOn w:val="a0"/>
    <w:rsid w:val="00BB0722"/>
  </w:style>
  <w:style w:type="character" w:customStyle="1" w:styleId="hljs-builtin">
    <w:name w:val="hljs-built_in"/>
    <w:basedOn w:val="a0"/>
    <w:rsid w:val="00BB0722"/>
  </w:style>
  <w:style w:type="character" w:customStyle="1" w:styleId="hljs-string">
    <w:name w:val="hljs-string"/>
    <w:basedOn w:val="a0"/>
    <w:rsid w:val="00BB0722"/>
  </w:style>
  <w:style w:type="character" w:customStyle="1" w:styleId="hljs-literal">
    <w:name w:val="hljs-literal"/>
    <w:basedOn w:val="a0"/>
    <w:rsid w:val="00BB0722"/>
  </w:style>
  <w:style w:type="character" w:customStyle="1" w:styleId="hljs-punctuation">
    <w:name w:val="hljs-punctuation"/>
    <w:basedOn w:val="a0"/>
    <w:rsid w:val="00BB0722"/>
  </w:style>
  <w:style w:type="character" w:customStyle="1" w:styleId="hljs-attr">
    <w:name w:val="hljs-attr"/>
    <w:basedOn w:val="a0"/>
    <w:rsid w:val="00BB0722"/>
  </w:style>
  <w:style w:type="character" w:customStyle="1" w:styleId="hljs-type">
    <w:name w:val="hljs-type"/>
    <w:basedOn w:val="a0"/>
    <w:rsid w:val="00BB0722"/>
  </w:style>
  <w:style w:type="character" w:customStyle="1" w:styleId="hljs-number">
    <w:name w:val="hljs-number"/>
    <w:basedOn w:val="a0"/>
    <w:rsid w:val="00BB0722"/>
  </w:style>
  <w:style w:type="paragraph" w:customStyle="1" w:styleId="af0">
    <w:name w:val="五号等线中文正体"/>
    <w:basedOn w:val="HTML"/>
    <w:link w:val="af1"/>
    <w:qFormat/>
    <w:rsid w:val="001A0CAF"/>
    <w:pPr>
      <w:shd w:val="clear" w:color="auto" w:fill="FFFFFF"/>
    </w:pPr>
    <w:rPr>
      <w:rFonts w:ascii="Consolas" w:eastAsiaTheme="minorEastAsia" w:hAnsi="Consolas"/>
      <w:color w:val="000000"/>
      <w:sz w:val="21"/>
      <w:szCs w:val="20"/>
    </w:rPr>
  </w:style>
  <w:style w:type="character" w:customStyle="1" w:styleId="af1">
    <w:name w:val="五号等线中文正体 字符"/>
    <w:basedOn w:val="HTML0"/>
    <w:link w:val="af0"/>
    <w:rsid w:val="001A0CAF"/>
    <w:rPr>
      <w:rFonts w:ascii="Consolas" w:eastAsia="宋体" w:hAnsi="Consolas" w:cs="宋体"/>
      <w:color w:val="000000"/>
      <w:kern w:val="0"/>
      <w:sz w:val="24"/>
      <w:szCs w:val="20"/>
      <w:shd w:val="clear" w:color="auto" w:fill="FFFFFF"/>
      <w14:ligatures w14:val="none"/>
    </w:rPr>
  </w:style>
  <w:style w:type="table" w:styleId="af2">
    <w:name w:val="Table Grid"/>
    <w:basedOn w:val="a1"/>
    <w:uiPriority w:val="39"/>
    <w:rsid w:val="002A5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6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7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3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894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8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08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2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1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7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8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12272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3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52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629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1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2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4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2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7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722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8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4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0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51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57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380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33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1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72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6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9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7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5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3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2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3240</Words>
  <Characters>6353</Characters>
  <Application>Microsoft Office Word</Application>
  <DocSecurity>0</DocSecurity>
  <Lines>577</Lines>
  <Paragraphs>599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佳朕 蔡</dc:creator>
  <cp:keywords/>
  <dc:description/>
  <cp:lastModifiedBy>志华 曾</cp:lastModifiedBy>
  <cp:revision>5</cp:revision>
  <dcterms:created xsi:type="dcterms:W3CDTF">2025-03-27T07:24:00Z</dcterms:created>
  <dcterms:modified xsi:type="dcterms:W3CDTF">2025-04-04T15:24:00Z</dcterms:modified>
</cp:coreProperties>
</file>