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Style12"/>
        <w:tblW w:w="9064" w:type="dxa"/>
        <w:tblInd w:w="0" w:type="dxa"/>
        <w:tblLayout w:type="fixed"/>
        <w:tblLook w:val="04A0" w:firstRow="1" w:lastRow="0" w:firstColumn="1" w:lastColumn="0" w:noHBand="0" w:noVBand="1"/>
      </w:tblPr>
      <w:tblGrid>
        <w:gridCol w:w="2694"/>
        <w:gridCol w:w="6370"/>
      </w:tblGrid>
      <w:tr w:rsidR="002248DE" w:rsidRPr="002248DE" w14:paraId="211B240D" w14:textId="77777777" w:rsidTr="003E18FB">
        <w:tc>
          <w:tcPr>
            <w:tcW w:w="2694" w:type="dxa"/>
            <w:tcMar>
              <w:top w:w="0" w:type="dxa"/>
              <w:left w:w="108" w:type="dxa"/>
              <w:bottom w:w="0" w:type="dxa"/>
              <w:right w:w="108" w:type="dxa"/>
            </w:tcMar>
          </w:tcPr>
          <w:p w14:paraId="4A6699C8" w14:textId="77777777" w:rsidR="002248DE" w:rsidRPr="002248DE" w:rsidRDefault="002248DE" w:rsidP="00B74AE6">
            <w:pPr>
              <w:spacing w:before="120" w:line="360" w:lineRule="auto"/>
              <w:jc w:val="center"/>
              <w:rPr>
                <w:sz w:val="22"/>
                <w:szCs w:val="22"/>
              </w:rPr>
            </w:pPr>
            <w:bookmarkStart w:id="0" w:name="template-report-online-course-website"/>
            <w:r w:rsidRPr="002248DE">
              <w:rPr>
                <w:noProof/>
                <w:sz w:val="22"/>
                <w:szCs w:val="22"/>
              </w:rPr>
              <w:drawing>
                <wp:inline distT="0" distB="0" distL="0" distR="0" wp14:anchorId="5E2B9867" wp14:editId="49829437">
                  <wp:extent cx="1634490" cy="439772"/>
                  <wp:effectExtent l="0" t="0" r="3810" b="0"/>
                  <wp:docPr id="170281823" name="Picture 2" descr="HUTECH - vahc.com.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UTECH - vahc.com.vn"/>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26501" b="25457"/>
                          <a:stretch>
                            <a:fillRect/>
                          </a:stretch>
                        </pic:blipFill>
                        <pic:spPr bwMode="auto">
                          <a:xfrm>
                            <a:off x="0" y="0"/>
                            <a:ext cx="1696787" cy="45653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370" w:type="dxa"/>
            <w:tcMar>
              <w:top w:w="0" w:type="dxa"/>
              <w:left w:w="108" w:type="dxa"/>
              <w:bottom w:w="0" w:type="dxa"/>
              <w:right w:w="108" w:type="dxa"/>
            </w:tcMar>
          </w:tcPr>
          <w:p w14:paraId="5D267176" w14:textId="77777777" w:rsidR="002248DE" w:rsidRPr="002248DE" w:rsidRDefault="002248DE" w:rsidP="00B74AE6">
            <w:pPr>
              <w:spacing w:before="120" w:line="360" w:lineRule="auto"/>
              <w:jc w:val="center"/>
              <w:rPr>
                <w:rFonts w:ascii="Times New Roman" w:hAnsi="Times New Roman" w:cs="Times New Roman"/>
                <w:b/>
                <w:sz w:val="24"/>
                <w:szCs w:val="24"/>
              </w:rPr>
            </w:pPr>
            <w:r w:rsidRPr="002248DE">
              <w:rPr>
                <w:rFonts w:ascii="Times New Roman" w:hAnsi="Times New Roman" w:cs="Times New Roman"/>
                <w:b/>
                <w:sz w:val="24"/>
                <w:szCs w:val="24"/>
              </w:rPr>
              <w:t>HO CHI MINH CITY UNIVERSITY OF TECHNOLOGY</w:t>
            </w:r>
          </w:p>
          <w:p w14:paraId="26DB939C" w14:textId="4A7F3E17" w:rsidR="002248DE" w:rsidRPr="002248DE" w:rsidRDefault="00956462" w:rsidP="002248DE">
            <w:pPr>
              <w:spacing w:line="360" w:lineRule="auto"/>
              <w:jc w:val="center"/>
              <w:rPr>
                <w:rFonts w:ascii="Times New Roman" w:hAnsi="Times New Roman" w:cs="Times New Roman"/>
                <w:b/>
              </w:rPr>
            </w:pPr>
            <w:r w:rsidRPr="002248DE">
              <w:rPr>
                <w:rFonts w:ascii="Times New Roman" w:hAnsi="Times New Roman" w:cs="Times New Roman"/>
                <w:b/>
                <w:sz w:val="24"/>
                <w:szCs w:val="24"/>
              </w:rPr>
              <w:t>INSTITUTE OF INTERNATIONAL EDUCATION</w:t>
            </w:r>
          </w:p>
          <w:p w14:paraId="50BA960C" w14:textId="77777777" w:rsidR="002248DE" w:rsidRPr="002248DE" w:rsidRDefault="002248DE" w:rsidP="002248DE">
            <w:pPr>
              <w:spacing w:line="360" w:lineRule="auto"/>
              <w:jc w:val="center"/>
              <w:rPr>
                <w:rFonts w:ascii="Times New Roman" w:eastAsia="Times New Roman" w:hAnsi="Times New Roman" w:cs="Times New Roman"/>
                <w:b/>
              </w:rPr>
            </w:pPr>
          </w:p>
        </w:tc>
      </w:tr>
    </w:tbl>
    <w:p w14:paraId="2942CA76" w14:textId="77777777" w:rsidR="002248DE" w:rsidRPr="002248DE" w:rsidRDefault="002248DE" w:rsidP="002248DE">
      <w:pPr>
        <w:spacing w:after="0" w:line="276" w:lineRule="auto"/>
        <w:jc w:val="both"/>
        <w:rPr>
          <w:rFonts w:ascii="Arial" w:eastAsia="Arial" w:hAnsi="Arial" w:cs="Arial"/>
          <w:b/>
          <w:sz w:val="22"/>
          <w:szCs w:val="22"/>
          <w:lang w:eastAsia="vi-VN"/>
        </w:rPr>
      </w:pPr>
    </w:p>
    <w:p w14:paraId="025DCC24" w14:textId="77777777" w:rsidR="002248DE" w:rsidRPr="002248DE" w:rsidRDefault="002248DE" w:rsidP="002248DE">
      <w:pPr>
        <w:spacing w:after="0" w:line="276" w:lineRule="auto"/>
        <w:jc w:val="both"/>
        <w:rPr>
          <w:rFonts w:ascii="Arial" w:eastAsia="Arial" w:hAnsi="Arial" w:cs="Arial"/>
          <w:b/>
          <w:sz w:val="22"/>
          <w:szCs w:val="22"/>
          <w:lang w:eastAsia="vi-VN"/>
        </w:rPr>
      </w:pPr>
    </w:p>
    <w:p w14:paraId="636D2830" w14:textId="77777777" w:rsidR="002248DE" w:rsidRPr="002248DE" w:rsidRDefault="002248DE" w:rsidP="002248DE">
      <w:pPr>
        <w:spacing w:after="0" w:line="276" w:lineRule="auto"/>
        <w:jc w:val="both"/>
        <w:rPr>
          <w:rFonts w:ascii="Arial" w:eastAsia="Arial" w:hAnsi="Arial" w:cs="Arial"/>
          <w:b/>
          <w:sz w:val="22"/>
          <w:szCs w:val="22"/>
          <w:lang w:eastAsia="vi-VN"/>
        </w:rPr>
      </w:pPr>
    </w:p>
    <w:p w14:paraId="6DABB299" w14:textId="77777777" w:rsidR="002248DE" w:rsidRPr="002248DE" w:rsidRDefault="002248DE" w:rsidP="002248DE">
      <w:pPr>
        <w:spacing w:after="0" w:line="276" w:lineRule="auto"/>
        <w:jc w:val="both"/>
        <w:rPr>
          <w:rFonts w:ascii="Arial" w:eastAsia="Arial" w:hAnsi="Arial" w:cs="Arial"/>
          <w:b/>
          <w:sz w:val="22"/>
          <w:szCs w:val="22"/>
          <w:lang w:eastAsia="vi-VN"/>
        </w:rPr>
      </w:pPr>
    </w:p>
    <w:p w14:paraId="6EEF7D68" w14:textId="77777777" w:rsidR="002248DE" w:rsidRPr="002248DE" w:rsidRDefault="002248DE" w:rsidP="002248DE">
      <w:pPr>
        <w:spacing w:after="120" w:line="276" w:lineRule="auto"/>
        <w:jc w:val="center"/>
        <w:rPr>
          <w:rFonts w:ascii="Times New Roman" w:eastAsia="SimSun" w:hAnsi="Times New Roman" w:cs="Times New Roman"/>
          <w:b/>
          <w:bCs/>
          <w:sz w:val="36"/>
          <w:szCs w:val="36"/>
          <w:lang w:eastAsia="vi-VN"/>
        </w:rPr>
      </w:pPr>
    </w:p>
    <w:p w14:paraId="74AAF949" w14:textId="77777777" w:rsidR="002248DE" w:rsidRPr="002248DE" w:rsidRDefault="002248DE" w:rsidP="002248DE">
      <w:pPr>
        <w:spacing w:after="120" w:line="276" w:lineRule="auto"/>
        <w:jc w:val="center"/>
        <w:rPr>
          <w:rFonts w:ascii="Times New Roman" w:eastAsia="SimSun" w:hAnsi="Times New Roman" w:cs="Times New Roman"/>
          <w:b/>
          <w:bCs/>
          <w:sz w:val="36"/>
          <w:szCs w:val="36"/>
          <w:lang w:eastAsia="vi-VN"/>
        </w:rPr>
      </w:pPr>
    </w:p>
    <w:p w14:paraId="5E2A651F" w14:textId="77777777" w:rsidR="002248DE" w:rsidRPr="002248DE" w:rsidRDefault="002248DE" w:rsidP="002248DE">
      <w:pPr>
        <w:spacing w:before="120" w:after="120" w:line="360" w:lineRule="auto"/>
        <w:jc w:val="center"/>
        <w:rPr>
          <w:rFonts w:ascii="Times New Roman" w:eastAsia="SimSun" w:hAnsi="Times New Roman" w:cs="Times New Roman"/>
          <w:b/>
          <w:bCs/>
          <w:sz w:val="36"/>
          <w:szCs w:val="36"/>
          <w:lang w:eastAsia="vi-VN"/>
        </w:rPr>
      </w:pPr>
      <w:r w:rsidRPr="002248DE">
        <w:rPr>
          <w:rFonts w:ascii="Times New Roman" w:eastAsia="SimSun" w:hAnsi="Times New Roman" w:cs="Times New Roman"/>
          <w:b/>
          <w:bCs/>
          <w:sz w:val="36"/>
          <w:szCs w:val="36"/>
          <w:lang w:eastAsia="vi-VN"/>
        </w:rPr>
        <w:t>Course Project</w:t>
      </w:r>
    </w:p>
    <w:p w14:paraId="1B763CFE" w14:textId="77777777" w:rsidR="002248DE" w:rsidRPr="002248DE" w:rsidRDefault="002248DE" w:rsidP="002248DE">
      <w:pPr>
        <w:spacing w:after="0" w:line="276" w:lineRule="auto"/>
        <w:jc w:val="center"/>
        <w:rPr>
          <w:rFonts w:ascii="Times New Roman" w:eastAsia="SimSun" w:hAnsi="Times New Roman" w:cs="Times New Roman"/>
          <w:b/>
          <w:bCs/>
          <w:sz w:val="36"/>
          <w:szCs w:val="36"/>
          <w:lang w:eastAsia="vi-VN"/>
        </w:rPr>
      </w:pPr>
      <w:r w:rsidRPr="002248DE">
        <w:rPr>
          <w:rFonts w:ascii="Times New Roman" w:eastAsia="SimSun" w:hAnsi="Times New Roman" w:cs="Times New Roman"/>
          <w:b/>
          <w:bCs/>
          <w:sz w:val="36"/>
          <w:szCs w:val="36"/>
          <w:lang w:eastAsia="vi-VN"/>
        </w:rPr>
        <w:t>[CMP175] - WEB PROGRAMMING</w:t>
      </w:r>
    </w:p>
    <w:p w14:paraId="220E90E0" w14:textId="77777777" w:rsidR="002248DE" w:rsidRPr="002248DE" w:rsidRDefault="002248DE" w:rsidP="002248DE">
      <w:pPr>
        <w:spacing w:after="0" w:line="276" w:lineRule="auto"/>
        <w:jc w:val="center"/>
        <w:rPr>
          <w:rFonts w:ascii="Times New Roman" w:eastAsia="Times New Roman" w:hAnsi="Times New Roman" w:cs="Times New Roman"/>
          <w:b/>
          <w:sz w:val="40"/>
          <w:szCs w:val="40"/>
          <w:lang w:eastAsia="vi-VN"/>
        </w:rPr>
      </w:pPr>
    </w:p>
    <w:p w14:paraId="23D8A87C" w14:textId="77777777" w:rsidR="002248DE" w:rsidRPr="002248DE" w:rsidRDefault="002248DE" w:rsidP="002248DE">
      <w:pPr>
        <w:spacing w:after="0" w:line="276" w:lineRule="auto"/>
        <w:jc w:val="center"/>
        <w:rPr>
          <w:rFonts w:ascii="Times New Roman" w:eastAsia="Times New Roman" w:hAnsi="Times New Roman" w:cs="Times New Roman"/>
          <w:b/>
          <w:sz w:val="40"/>
          <w:szCs w:val="40"/>
          <w:lang w:eastAsia="vi-VN"/>
        </w:rPr>
      </w:pPr>
    </w:p>
    <w:p w14:paraId="49C45EFC" w14:textId="77777777" w:rsidR="002248DE" w:rsidRPr="002248DE" w:rsidRDefault="002248DE" w:rsidP="002248DE">
      <w:pPr>
        <w:spacing w:after="0" w:line="276" w:lineRule="auto"/>
        <w:jc w:val="center"/>
        <w:rPr>
          <w:rFonts w:ascii="Times New Roman" w:eastAsia="Arial" w:hAnsi="Times New Roman" w:cs="Times New Roman"/>
          <w:b/>
          <w:bCs/>
          <w:sz w:val="22"/>
          <w:szCs w:val="20"/>
          <w:lang w:eastAsia="vi-VN"/>
        </w:rPr>
      </w:pPr>
    </w:p>
    <w:p w14:paraId="0D7CBD65" w14:textId="77777777" w:rsidR="002248DE" w:rsidRPr="002248DE" w:rsidRDefault="002248DE" w:rsidP="002248DE">
      <w:pPr>
        <w:spacing w:after="0" w:line="276" w:lineRule="auto"/>
        <w:jc w:val="center"/>
        <w:rPr>
          <w:rFonts w:ascii="Times New Roman" w:eastAsia="Arial" w:hAnsi="Times New Roman" w:cs="Times New Roman"/>
          <w:b/>
          <w:bCs/>
          <w:sz w:val="22"/>
          <w:szCs w:val="20"/>
          <w:lang w:eastAsia="vi-VN"/>
        </w:rPr>
      </w:pPr>
    </w:p>
    <w:p w14:paraId="057A88FD" w14:textId="77777777" w:rsidR="002248DE" w:rsidRPr="002248DE" w:rsidRDefault="002248DE" w:rsidP="002248DE">
      <w:pPr>
        <w:spacing w:after="0" w:line="276" w:lineRule="auto"/>
        <w:jc w:val="center"/>
        <w:rPr>
          <w:rFonts w:ascii="Times New Roman" w:eastAsia="Arial" w:hAnsi="Times New Roman" w:cs="Times New Roman"/>
          <w:b/>
          <w:bCs/>
          <w:sz w:val="32"/>
          <w:szCs w:val="20"/>
          <w:lang w:eastAsia="vi-VN"/>
        </w:rPr>
      </w:pPr>
    </w:p>
    <w:p w14:paraId="48E5F55A" w14:textId="77777777" w:rsidR="002248DE" w:rsidRPr="002248DE" w:rsidRDefault="002248DE" w:rsidP="002248DE">
      <w:pPr>
        <w:spacing w:after="0" w:line="360" w:lineRule="auto"/>
        <w:ind w:left="1077"/>
        <w:jc w:val="both"/>
        <w:rPr>
          <w:rFonts w:ascii="Times New Roman" w:eastAsia="Arial" w:hAnsi="Times New Roman" w:cs="Times New Roman"/>
          <w:bCs/>
          <w:sz w:val="30"/>
          <w:szCs w:val="20"/>
          <w:lang w:eastAsia="vi-VN"/>
        </w:rPr>
      </w:pPr>
    </w:p>
    <w:p w14:paraId="39025450" w14:textId="5BE9C268" w:rsidR="002248DE" w:rsidRPr="002248DE" w:rsidRDefault="002248DE" w:rsidP="002248DE">
      <w:pPr>
        <w:spacing w:after="0" w:line="360" w:lineRule="auto"/>
        <w:ind w:left="270"/>
        <w:jc w:val="both"/>
        <w:rPr>
          <w:rFonts w:ascii="Times New Roman" w:eastAsia="Arial" w:hAnsi="Times New Roman" w:cs="Times New Roman"/>
          <w:bCs/>
          <w:sz w:val="28"/>
          <w:szCs w:val="20"/>
          <w:lang w:eastAsia="vi-VN"/>
        </w:rPr>
      </w:pPr>
      <w:r w:rsidRPr="002248DE">
        <w:rPr>
          <w:rFonts w:ascii="Times New Roman" w:eastAsia="Arial" w:hAnsi="Times New Roman" w:cs="Times New Roman"/>
          <w:b/>
          <w:bCs/>
          <w:sz w:val="28"/>
          <w:szCs w:val="20"/>
          <w:lang w:eastAsia="vi-VN"/>
        </w:rPr>
        <w:t>Major</w:t>
      </w:r>
      <w:r w:rsidRPr="002248DE">
        <w:rPr>
          <w:rFonts w:ascii="Times New Roman" w:eastAsia="Arial" w:hAnsi="Times New Roman" w:cs="Times New Roman"/>
          <w:bCs/>
          <w:sz w:val="28"/>
          <w:szCs w:val="20"/>
          <w:lang w:eastAsia="vi-VN"/>
        </w:rPr>
        <w:t xml:space="preserve">: </w:t>
      </w:r>
      <w:r w:rsidRPr="002248DE">
        <w:rPr>
          <w:rFonts w:ascii="Times New Roman" w:eastAsia="Arial" w:hAnsi="Times New Roman" w:cs="Times New Roman"/>
          <w:sz w:val="28"/>
          <w:szCs w:val="20"/>
          <w:lang w:eastAsia="vi-VN"/>
        </w:rPr>
        <w:t>Information Technology</w:t>
      </w:r>
    </w:p>
    <w:p w14:paraId="29695A01" w14:textId="77777777" w:rsidR="002248DE" w:rsidRPr="002248DE" w:rsidRDefault="002248DE" w:rsidP="002248DE">
      <w:pPr>
        <w:tabs>
          <w:tab w:val="left" w:pos="3120"/>
        </w:tabs>
        <w:spacing w:after="0" w:line="360" w:lineRule="auto"/>
        <w:jc w:val="both"/>
        <w:rPr>
          <w:rFonts w:ascii="Times New Roman" w:eastAsia="Arial" w:hAnsi="Times New Roman" w:cs="Times New Roman"/>
          <w:bCs/>
          <w:sz w:val="30"/>
          <w:szCs w:val="20"/>
          <w:lang w:eastAsia="vi-VN"/>
        </w:rPr>
      </w:pPr>
    </w:p>
    <w:p w14:paraId="49AEA324" w14:textId="148D80DA" w:rsidR="002248DE" w:rsidRPr="002248DE" w:rsidRDefault="002248DE" w:rsidP="002248DE">
      <w:pPr>
        <w:spacing w:after="0" w:line="360" w:lineRule="auto"/>
        <w:ind w:left="270"/>
        <w:jc w:val="both"/>
        <w:rPr>
          <w:rFonts w:ascii="Times New Roman" w:eastAsia="Arial" w:hAnsi="Times New Roman" w:cs="Times New Roman"/>
          <w:b/>
          <w:bCs/>
          <w:sz w:val="28"/>
          <w:szCs w:val="20"/>
          <w:lang w:eastAsia="vi-VN"/>
        </w:rPr>
      </w:pPr>
      <w:r w:rsidRPr="002248DE">
        <w:rPr>
          <w:rFonts w:ascii="Times New Roman" w:eastAsia="Arial" w:hAnsi="Times New Roman" w:cs="Times New Roman"/>
          <w:b/>
          <w:bCs/>
          <w:sz w:val="28"/>
          <w:szCs w:val="20"/>
          <w:lang w:eastAsia="vi-VN"/>
        </w:rPr>
        <w:t xml:space="preserve">Supervisor:  </w:t>
      </w:r>
      <w:r w:rsidRPr="002248DE">
        <w:rPr>
          <w:rFonts w:ascii="Times New Roman" w:eastAsia="Arial" w:hAnsi="Times New Roman" w:cs="Times New Roman"/>
          <w:sz w:val="28"/>
          <w:szCs w:val="20"/>
          <w:lang w:eastAsia="vi-VN"/>
        </w:rPr>
        <w:t xml:space="preserve">Mr. </w:t>
      </w:r>
      <w:r w:rsidR="00B74AE6">
        <w:rPr>
          <w:rFonts w:ascii="Times New Roman" w:eastAsia="Times New Roman" w:hAnsi="Times New Roman" w:cs="Times New Roman"/>
          <w:sz w:val="26"/>
          <w:szCs w:val="26"/>
          <w:lang w:eastAsia="vi-VN"/>
        </w:rPr>
        <w:t xml:space="preserve">Trịnh Công </w:t>
      </w:r>
      <w:proofErr w:type="spellStart"/>
      <w:r w:rsidR="00B74AE6">
        <w:rPr>
          <w:rFonts w:ascii="Times New Roman" w:eastAsia="Times New Roman" w:hAnsi="Times New Roman" w:cs="Times New Roman"/>
          <w:sz w:val="26"/>
          <w:szCs w:val="26"/>
          <w:lang w:eastAsia="vi-VN"/>
        </w:rPr>
        <w:t>Nhựt</w:t>
      </w:r>
      <w:proofErr w:type="spellEnd"/>
    </w:p>
    <w:p w14:paraId="4BB5808E" w14:textId="77777777" w:rsidR="002248DE" w:rsidRPr="002248DE" w:rsidRDefault="002248DE" w:rsidP="002248DE">
      <w:pPr>
        <w:spacing w:after="0" w:line="360" w:lineRule="auto"/>
        <w:ind w:left="270"/>
        <w:jc w:val="both"/>
        <w:rPr>
          <w:rFonts w:ascii="Times New Roman" w:eastAsia="Arial" w:hAnsi="Times New Roman" w:cs="Times New Roman"/>
          <w:b/>
          <w:bCs/>
          <w:sz w:val="30"/>
          <w:szCs w:val="20"/>
          <w:lang w:eastAsia="vi-VN"/>
        </w:rPr>
      </w:pPr>
      <w:r w:rsidRPr="002248DE">
        <w:rPr>
          <w:rFonts w:ascii="Times New Roman" w:eastAsia="Arial" w:hAnsi="Times New Roman" w:cs="Times New Roman"/>
          <w:b/>
          <w:bCs/>
          <w:sz w:val="28"/>
          <w:szCs w:val="20"/>
          <w:lang w:eastAsia="vi-VN"/>
        </w:rPr>
        <w:t>Student’s name:</w:t>
      </w:r>
      <w:r w:rsidRPr="002248DE">
        <w:rPr>
          <w:rFonts w:ascii="Times New Roman" w:eastAsia="Arial" w:hAnsi="Times New Roman" w:cs="Times New Roman"/>
          <w:b/>
          <w:bCs/>
          <w:sz w:val="30"/>
          <w:szCs w:val="20"/>
          <w:lang w:eastAsia="vi-VN"/>
        </w:rPr>
        <w:tab/>
      </w:r>
    </w:p>
    <w:p w14:paraId="0D11B7AF" w14:textId="77777777" w:rsidR="002248DE" w:rsidRPr="002248DE" w:rsidRDefault="002248DE">
      <w:pPr>
        <w:numPr>
          <w:ilvl w:val="0"/>
          <w:numId w:val="2"/>
        </w:numPr>
        <w:tabs>
          <w:tab w:val="left" w:pos="720"/>
          <w:tab w:val="left" w:pos="4140"/>
          <w:tab w:val="left" w:pos="6930"/>
        </w:tabs>
        <w:spacing w:after="0" w:line="360" w:lineRule="auto"/>
        <w:jc w:val="both"/>
        <w:rPr>
          <w:rFonts w:ascii="Times New Roman" w:eastAsia="Arial" w:hAnsi="Times New Roman" w:cs="Times New Roman"/>
          <w:bCs/>
          <w:sz w:val="26"/>
          <w:szCs w:val="20"/>
          <w:lang w:eastAsia="vi-VN"/>
        </w:rPr>
      </w:pPr>
      <w:r w:rsidRPr="002248DE">
        <w:rPr>
          <w:rFonts w:ascii="Times New Roman" w:eastAsia="Arial" w:hAnsi="Times New Roman" w:cs="Times New Roman"/>
          <w:bCs/>
          <w:sz w:val="26"/>
          <w:szCs w:val="20"/>
          <w:lang w:eastAsia="vi-VN"/>
        </w:rPr>
        <w:t>Full Name</w:t>
      </w:r>
      <w:r w:rsidRPr="002248DE">
        <w:rPr>
          <w:rFonts w:ascii="Times New Roman" w:eastAsia="Arial" w:hAnsi="Times New Roman" w:cs="Times New Roman"/>
          <w:bCs/>
          <w:sz w:val="26"/>
          <w:szCs w:val="20"/>
          <w:lang w:eastAsia="vi-VN"/>
        </w:rPr>
        <w:tab/>
        <w:t xml:space="preserve">ID: </w:t>
      </w:r>
      <w:proofErr w:type="gramStart"/>
      <w:r w:rsidRPr="002248DE">
        <w:rPr>
          <w:rFonts w:ascii="Times New Roman" w:eastAsia="Arial" w:hAnsi="Times New Roman" w:cs="Times New Roman"/>
          <w:bCs/>
          <w:sz w:val="26"/>
          <w:szCs w:val="20"/>
          <w:lang w:eastAsia="vi-VN"/>
        </w:rPr>
        <w:t>…..</w:t>
      </w:r>
      <w:proofErr w:type="gramEnd"/>
      <w:r w:rsidRPr="002248DE">
        <w:rPr>
          <w:rFonts w:ascii="Times New Roman" w:eastAsia="Arial" w:hAnsi="Times New Roman" w:cs="Times New Roman"/>
          <w:bCs/>
          <w:sz w:val="26"/>
          <w:szCs w:val="20"/>
          <w:lang w:eastAsia="vi-VN"/>
        </w:rPr>
        <w:tab/>
        <w:t xml:space="preserve"> Class: ….</w:t>
      </w:r>
    </w:p>
    <w:p w14:paraId="7BC05DDB" w14:textId="77777777" w:rsidR="002248DE" w:rsidRDefault="002248DE">
      <w:pPr>
        <w:numPr>
          <w:ilvl w:val="0"/>
          <w:numId w:val="2"/>
        </w:numPr>
        <w:tabs>
          <w:tab w:val="left" w:pos="720"/>
          <w:tab w:val="left" w:pos="4140"/>
          <w:tab w:val="left" w:pos="6930"/>
        </w:tabs>
        <w:spacing w:after="0" w:line="360" w:lineRule="auto"/>
        <w:jc w:val="both"/>
        <w:rPr>
          <w:rFonts w:ascii="Times New Roman" w:eastAsia="Arial" w:hAnsi="Times New Roman" w:cs="Times New Roman"/>
          <w:bCs/>
          <w:sz w:val="26"/>
          <w:szCs w:val="20"/>
          <w:lang w:eastAsia="vi-VN"/>
        </w:rPr>
      </w:pPr>
      <w:r w:rsidRPr="002248DE">
        <w:rPr>
          <w:rFonts w:ascii="Times New Roman" w:eastAsia="Arial" w:hAnsi="Times New Roman" w:cs="Times New Roman"/>
          <w:bCs/>
          <w:sz w:val="26"/>
          <w:szCs w:val="20"/>
          <w:lang w:eastAsia="vi-VN"/>
        </w:rPr>
        <w:t>Full Name</w:t>
      </w:r>
      <w:r w:rsidRPr="002248DE">
        <w:rPr>
          <w:rFonts w:ascii="Times New Roman" w:eastAsia="Arial" w:hAnsi="Times New Roman" w:cs="Times New Roman"/>
          <w:bCs/>
          <w:sz w:val="26"/>
          <w:szCs w:val="20"/>
          <w:lang w:eastAsia="vi-VN"/>
        </w:rPr>
        <w:tab/>
        <w:t xml:space="preserve">ID: </w:t>
      </w:r>
      <w:proofErr w:type="gramStart"/>
      <w:r w:rsidRPr="002248DE">
        <w:rPr>
          <w:rFonts w:ascii="Times New Roman" w:eastAsia="Arial" w:hAnsi="Times New Roman" w:cs="Times New Roman"/>
          <w:bCs/>
          <w:sz w:val="26"/>
          <w:szCs w:val="20"/>
          <w:lang w:eastAsia="vi-VN"/>
        </w:rPr>
        <w:t>…..</w:t>
      </w:r>
      <w:proofErr w:type="gramEnd"/>
      <w:r w:rsidRPr="002248DE">
        <w:rPr>
          <w:rFonts w:ascii="Times New Roman" w:eastAsia="Arial" w:hAnsi="Times New Roman" w:cs="Times New Roman"/>
          <w:bCs/>
          <w:sz w:val="26"/>
          <w:szCs w:val="20"/>
          <w:lang w:eastAsia="vi-VN"/>
        </w:rPr>
        <w:tab/>
        <w:t xml:space="preserve"> Class: ….</w:t>
      </w:r>
    </w:p>
    <w:p w14:paraId="70C92C52" w14:textId="77777777" w:rsidR="007D08EA" w:rsidRPr="002248DE" w:rsidRDefault="007D08EA" w:rsidP="007D08EA">
      <w:pPr>
        <w:numPr>
          <w:ilvl w:val="0"/>
          <w:numId w:val="2"/>
        </w:numPr>
        <w:tabs>
          <w:tab w:val="left" w:pos="720"/>
          <w:tab w:val="left" w:pos="4140"/>
          <w:tab w:val="left" w:pos="6930"/>
        </w:tabs>
        <w:spacing w:after="0" w:line="360" w:lineRule="auto"/>
        <w:jc w:val="both"/>
        <w:rPr>
          <w:rFonts w:ascii="Times New Roman" w:eastAsia="Arial" w:hAnsi="Times New Roman" w:cs="Times New Roman"/>
          <w:bCs/>
          <w:sz w:val="26"/>
          <w:szCs w:val="20"/>
          <w:lang w:eastAsia="vi-VN"/>
        </w:rPr>
      </w:pPr>
      <w:r w:rsidRPr="002248DE">
        <w:rPr>
          <w:rFonts w:ascii="Times New Roman" w:eastAsia="Arial" w:hAnsi="Times New Roman" w:cs="Times New Roman"/>
          <w:bCs/>
          <w:sz w:val="26"/>
          <w:szCs w:val="20"/>
          <w:lang w:eastAsia="vi-VN"/>
        </w:rPr>
        <w:t>Full Name</w:t>
      </w:r>
      <w:r w:rsidRPr="002248DE">
        <w:rPr>
          <w:rFonts w:ascii="Times New Roman" w:eastAsia="Arial" w:hAnsi="Times New Roman" w:cs="Times New Roman"/>
          <w:bCs/>
          <w:sz w:val="26"/>
          <w:szCs w:val="20"/>
          <w:lang w:eastAsia="vi-VN"/>
        </w:rPr>
        <w:tab/>
        <w:t xml:space="preserve">ID: </w:t>
      </w:r>
      <w:proofErr w:type="gramStart"/>
      <w:r w:rsidRPr="002248DE">
        <w:rPr>
          <w:rFonts w:ascii="Times New Roman" w:eastAsia="Arial" w:hAnsi="Times New Roman" w:cs="Times New Roman"/>
          <w:bCs/>
          <w:sz w:val="26"/>
          <w:szCs w:val="20"/>
          <w:lang w:eastAsia="vi-VN"/>
        </w:rPr>
        <w:t>…..</w:t>
      </w:r>
      <w:proofErr w:type="gramEnd"/>
      <w:r w:rsidRPr="002248DE">
        <w:rPr>
          <w:rFonts w:ascii="Times New Roman" w:eastAsia="Arial" w:hAnsi="Times New Roman" w:cs="Times New Roman"/>
          <w:bCs/>
          <w:sz w:val="26"/>
          <w:szCs w:val="20"/>
          <w:lang w:eastAsia="vi-VN"/>
        </w:rPr>
        <w:tab/>
        <w:t xml:space="preserve"> Class: ….</w:t>
      </w:r>
    </w:p>
    <w:p w14:paraId="5A029719" w14:textId="77777777" w:rsidR="002248DE" w:rsidRPr="002248DE" w:rsidRDefault="002248DE" w:rsidP="002248DE">
      <w:pPr>
        <w:tabs>
          <w:tab w:val="left" w:pos="4680"/>
        </w:tabs>
        <w:spacing w:after="0" w:line="360" w:lineRule="auto"/>
        <w:ind w:left="2400"/>
        <w:jc w:val="both"/>
        <w:rPr>
          <w:rFonts w:ascii="Times New Roman" w:eastAsia="Arial" w:hAnsi="Times New Roman" w:cs="Times New Roman"/>
          <w:bCs/>
          <w:sz w:val="30"/>
          <w:szCs w:val="20"/>
          <w:lang w:eastAsia="vi-VN"/>
        </w:rPr>
      </w:pPr>
    </w:p>
    <w:p w14:paraId="306B9005" w14:textId="77777777" w:rsidR="002248DE" w:rsidRPr="002248DE" w:rsidRDefault="002248DE" w:rsidP="002248DE">
      <w:pPr>
        <w:tabs>
          <w:tab w:val="left" w:pos="4680"/>
        </w:tabs>
        <w:spacing w:after="0" w:line="360" w:lineRule="auto"/>
        <w:ind w:left="2400"/>
        <w:jc w:val="both"/>
        <w:rPr>
          <w:rFonts w:ascii="Times New Roman" w:eastAsia="Arial" w:hAnsi="Times New Roman" w:cs="Times New Roman"/>
          <w:bCs/>
          <w:sz w:val="30"/>
          <w:szCs w:val="20"/>
          <w:lang w:eastAsia="vi-VN"/>
        </w:rPr>
      </w:pPr>
    </w:p>
    <w:p w14:paraId="2980E5E9" w14:textId="77777777" w:rsidR="002248DE" w:rsidRPr="002248DE" w:rsidRDefault="002248DE" w:rsidP="002248DE">
      <w:pPr>
        <w:tabs>
          <w:tab w:val="left" w:pos="4680"/>
        </w:tabs>
        <w:spacing w:after="0" w:line="360" w:lineRule="auto"/>
        <w:ind w:left="2400"/>
        <w:jc w:val="both"/>
        <w:rPr>
          <w:rFonts w:ascii="Times New Roman" w:eastAsia="Arial" w:hAnsi="Times New Roman" w:cs="Times New Roman"/>
          <w:bCs/>
          <w:sz w:val="30"/>
          <w:szCs w:val="20"/>
          <w:lang w:eastAsia="vi-VN"/>
        </w:rPr>
      </w:pPr>
    </w:p>
    <w:p w14:paraId="2B245B40" w14:textId="77777777" w:rsidR="002248DE" w:rsidRPr="002248DE" w:rsidRDefault="002248DE" w:rsidP="002248DE">
      <w:pPr>
        <w:tabs>
          <w:tab w:val="left" w:pos="4680"/>
        </w:tabs>
        <w:spacing w:after="0" w:line="360" w:lineRule="auto"/>
        <w:ind w:left="2400"/>
        <w:jc w:val="center"/>
        <w:rPr>
          <w:rFonts w:ascii="Times New Roman" w:eastAsia="Arial" w:hAnsi="Times New Roman" w:cs="Times New Roman"/>
          <w:bCs/>
          <w:sz w:val="30"/>
          <w:szCs w:val="20"/>
          <w:lang w:eastAsia="vi-VN"/>
        </w:rPr>
      </w:pPr>
    </w:p>
    <w:p w14:paraId="2CCD61BF" w14:textId="40CDDE74" w:rsidR="002248DE" w:rsidRDefault="002248DE" w:rsidP="002248DE">
      <w:pPr>
        <w:tabs>
          <w:tab w:val="left" w:pos="4680"/>
        </w:tabs>
        <w:spacing w:after="0" w:line="360" w:lineRule="auto"/>
        <w:jc w:val="center"/>
        <w:rPr>
          <w:rFonts w:ascii="Times New Roman" w:eastAsia="Arial" w:hAnsi="Times New Roman" w:cs="Times New Roman"/>
          <w:i/>
          <w:iCs/>
          <w:sz w:val="30"/>
          <w:szCs w:val="28"/>
          <w:lang w:eastAsia="vi-VN"/>
        </w:rPr>
      </w:pPr>
      <w:r w:rsidRPr="002248DE">
        <w:rPr>
          <w:rFonts w:ascii="Times New Roman" w:eastAsia="Arial" w:hAnsi="Times New Roman" w:cs="Times New Roman"/>
          <w:i/>
          <w:iCs/>
          <w:sz w:val="30"/>
          <w:szCs w:val="28"/>
          <w:lang w:eastAsia="vi-VN"/>
        </w:rPr>
        <w:t>Ho Chi Minh City</w:t>
      </w:r>
      <w:r w:rsidRPr="002248DE">
        <w:rPr>
          <w:rFonts w:ascii="Times New Roman" w:eastAsia="Arial" w:hAnsi="Times New Roman" w:cs="Times New Roman"/>
          <w:i/>
          <w:iCs/>
          <w:sz w:val="30"/>
          <w:szCs w:val="28"/>
          <w:lang w:val="vi-VN" w:eastAsia="vi-VN"/>
        </w:rPr>
        <w:t xml:space="preserve">, </w:t>
      </w:r>
      <w:r w:rsidRPr="002248DE">
        <w:rPr>
          <w:rFonts w:ascii="Times New Roman" w:eastAsia="Arial" w:hAnsi="Times New Roman" w:cs="Times New Roman"/>
          <w:i/>
          <w:iCs/>
          <w:sz w:val="30"/>
          <w:szCs w:val="28"/>
          <w:lang w:eastAsia="vi-VN"/>
        </w:rPr>
        <w:t>2026</w:t>
      </w:r>
      <w:r>
        <w:rPr>
          <w:rFonts w:ascii="Times New Roman" w:eastAsia="Arial" w:hAnsi="Times New Roman" w:cs="Times New Roman"/>
          <w:i/>
          <w:iCs/>
          <w:sz w:val="30"/>
          <w:szCs w:val="28"/>
          <w:lang w:eastAsia="vi-VN"/>
        </w:rPr>
        <w:br w:type="page"/>
      </w:r>
    </w:p>
    <w:p w14:paraId="3041D234" w14:textId="6829E942" w:rsidR="002248DE" w:rsidRPr="00EB6F27" w:rsidRDefault="002248DE" w:rsidP="002248DE">
      <w:pPr>
        <w:tabs>
          <w:tab w:val="left" w:pos="4680"/>
        </w:tabs>
        <w:spacing w:after="0" w:line="360" w:lineRule="auto"/>
        <w:jc w:val="center"/>
        <w:rPr>
          <w:b/>
          <w:bCs/>
          <w:sz w:val="32"/>
          <w:szCs w:val="32"/>
        </w:rPr>
      </w:pPr>
      <w:bookmarkStart w:id="1" w:name="_Toc193462630"/>
      <w:bookmarkStart w:id="2" w:name="_Toc193779315"/>
      <w:r w:rsidRPr="00EB6F27">
        <w:rPr>
          <w:b/>
          <w:bCs/>
          <w:sz w:val="32"/>
          <w:szCs w:val="32"/>
        </w:rPr>
        <w:lastRenderedPageBreak/>
        <w:t>TABLE OF CONTENTS</w:t>
      </w:r>
      <w:bookmarkEnd w:id="1"/>
      <w:bookmarkEnd w:id="2"/>
    </w:p>
    <w:p w14:paraId="345C06FB" w14:textId="77777777" w:rsidR="002248DE" w:rsidRPr="002248DE" w:rsidRDefault="002248DE" w:rsidP="00EB6F27">
      <w:pPr>
        <w:tabs>
          <w:tab w:val="left" w:pos="4680"/>
        </w:tabs>
        <w:spacing w:after="0" w:line="360" w:lineRule="auto"/>
        <w:rPr>
          <w:rFonts w:ascii="Times New Roman" w:eastAsia="Arial" w:hAnsi="Times New Roman" w:cs="Times New Roman"/>
          <w:b/>
          <w:sz w:val="32"/>
          <w:szCs w:val="32"/>
          <w:lang w:eastAsia="vi-VN"/>
        </w:rPr>
      </w:pPr>
    </w:p>
    <w:p w14:paraId="7479B98F" w14:textId="77777777" w:rsidR="002248DE" w:rsidRDefault="002248DE"/>
    <w:bookmarkEnd w:id="0"/>
    <w:p w14:paraId="09A2E064" w14:textId="03920E08" w:rsidR="003033B6" w:rsidRPr="003033B6" w:rsidRDefault="00EB6F27" w:rsidP="003033B6">
      <w:pPr>
        <w:pageBreakBefore/>
        <w:jc w:val="center"/>
        <w:rPr>
          <w:b/>
          <w:bCs/>
          <w:sz w:val="32"/>
          <w:szCs w:val="32"/>
        </w:rPr>
      </w:pPr>
      <w:r>
        <w:rPr>
          <w:b/>
          <w:bCs/>
          <w:sz w:val="32"/>
          <w:szCs w:val="32"/>
        </w:rPr>
        <w:t xml:space="preserve">TOPIC 2. </w:t>
      </w:r>
      <w:r w:rsidR="003033B6" w:rsidRPr="003033B6">
        <w:rPr>
          <w:b/>
          <w:bCs/>
          <w:sz w:val="32"/>
          <w:szCs w:val="32"/>
        </w:rPr>
        <w:t>LANGUAGE CENTER WEBSITE</w:t>
      </w:r>
    </w:p>
    <w:p w14:paraId="48870E15" w14:textId="77777777" w:rsidR="003033B6" w:rsidRPr="00776D65" w:rsidRDefault="003033B6" w:rsidP="00776D65">
      <w:pPr>
        <w:pBdr>
          <w:bottom w:val="single" w:sz="4" w:space="1" w:color="auto"/>
        </w:pBdr>
        <w:spacing w:before="120" w:after="120"/>
        <w:rPr>
          <w:b/>
          <w:bCs/>
        </w:rPr>
      </w:pPr>
      <w:r w:rsidRPr="00776D65">
        <w:rPr>
          <w:b/>
          <w:bCs/>
        </w:rPr>
        <w:t>Part 1. Project Introduction (5 Points)</w:t>
      </w:r>
    </w:p>
    <w:p>
      <w:pPr>
        <w:keepNext/>
        <w:spacing w:before="160" w:after="120" w:line="276" w:lineRule="auto"/>
      </w:pPr>
      <w:r>
        <w:rPr>
          <w:rFonts w:ascii="Times New Roman" w:hAnsi="Times New Roman"/>
          <w:b/>
          <w:i w:val="0"/>
          <w:color w:val="1F4E78"/>
          <w:sz w:val="28"/>
        </w:rPr>
        <w:t>1.1 Problem Statement</w:t>
      </w:r>
    </w:p>
    <w:p>
      <w:pPr>
        <w:keepNext w:val="0"/>
        <w:spacing w:before="0" w:after="100" w:line="276" w:lineRule="auto"/>
      </w:pPr>
      <w:r>
        <w:rPr>
          <w:rFonts w:ascii="Times New Roman" w:hAnsi="Times New Roman"/>
          <w:b w:val="0"/>
          <w:i w:val="0"/>
          <w:color w:val="1F1F1F"/>
          <w:sz w:val="24"/>
        </w:rPr>
        <w:t>Language centers commonly manage learners, teachers, courses, class schedules, registrations, placement tests, and tuition payments through separate spreadsheets, paper forms, messaging applications, and manual confirmation. This fragmented process makes information difficult to search, creates duplicate records, delays registration approval, and increases the risk of incorrect class capacity, payment status, or test results.</w:t>
      </w:r>
    </w:p>
    <w:p>
      <w:pPr>
        <w:keepNext w:val="0"/>
        <w:spacing w:before="0" w:after="100" w:line="276" w:lineRule="auto"/>
      </w:pPr>
      <w:r>
        <w:rPr>
          <w:rFonts w:ascii="Times New Roman" w:hAnsi="Times New Roman"/>
          <w:b w:val="0"/>
          <w:i w:val="0"/>
          <w:color w:val="1F1F1F"/>
          <w:sz w:val="24"/>
        </w:rPr>
        <w:t>The problem is important because a language center serves several groups at the same time. Learners need accurate course information and a simple registration process; teachers need timely class lists and teaching materials; administrators need reliable operational data. When these groups work with disconnected information, the center spends more time correcting records and less time supporting learning quality.</w:t>
      </w:r>
    </w:p>
    <w:p>
      <w:pPr>
        <w:keepNext w:val="0"/>
        <w:spacing w:before="0" w:after="100" w:line="276" w:lineRule="auto"/>
      </w:pPr>
      <w:r>
        <w:rPr>
          <w:rFonts w:ascii="Times New Roman" w:hAnsi="Times New Roman"/>
          <w:b w:val="0"/>
          <w:i w:val="0"/>
          <w:color w:val="1F1F1F"/>
          <w:sz w:val="24"/>
        </w:rPr>
        <w:t>The Language Center Management Website provides one shared web-based system. Guests can explore programs, classes, and teachers. Registered students can update profiles, register for classes, review payments, book placement tests, and submit consultation requests. Teachers can monitor assigned classes, view students, and manage class materials. Administrators can approve accounts and manage programs, classes, teachers, students, registrations, payments, and placement-test results.</w:t>
      </w:r>
    </w:p>
    <w:p>
      <w:pPr>
        <w:numPr>
          <w:ilvl w:val="0"/>
          <w:numId w:val="59"/>
        </w:numPr>
        <w:spacing w:before="0" w:after="80" w:line="276" w:lineRule="auto"/>
      </w:pPr>
      <w:r>
        <w:rPr>
          <w:rFonts w:ascii="Times New Roman" w:hAnsi="Times New Roman"/>
          <w:b w:val="0"/>
          <w:i w:val="0"/>
          <w:color w:val="1F1F1F"/>
          <w:sz w:val="24"/>
        </w:rPr>
        <w:t>For learners: faster access to program details, class availability, registration status, payment information, and placement-test schedules.</w:t>
      </w:r>
    </w:p>
    <w:p>
      <w:pPr>
        <w:numPr>
          <w:ilvl w:val="0"/>
          <w:numId w:val="59"/>
        </w:numPr>
        <w:spacing w:before="0" w:after="80" w:line="276" w:lineRule="auto"/>
      </w:pPr>
      <w:r>
        <w:rPr>
          <w:rFonts w:ascii="Times New Roman" w:hAnsi="Times New Roman"/>
          <w:b w:val="0"/>
          <w:i w:val="0"/>
          <w:color w:val="1F1F1F"/>
          <w:sz w:val="24"/>
        </w:rPr>
        <w:t>For teachers: a consolidated teaching dashboard, class roster, schedule overview, and document-upload area.</w:t>
      </w:r>
    </w:p>
    <w:p>
      <w:pPr>
        <w:numPr>
          <w:ilvl w:val="0"/>
          <w:numId w:val="59"/>
        </w:numPr>
        <w:spacing w:before="0" w:after="80" w:line="276" w:lineRule="auto"/>
      </w:pPr>
      <w:r>
        <w:rPr>
          <w:rFonts w:ascii="Times New Roman" w:hAnsi="Times New Roman"/>
          <w:b w:val="0"/>
          <w:i w:val="0"/>
          <w:color w:val="1F1F1F"/>
          <w:sz w:val="24"/>
        </w:rPr>
        <w:t>For the center: centralized records, role-based workflows, operational statistics, reduced manual work, and more consistent service.</w:t>
      </w:r>
    </w:p>
    <w:p>
      <w:pPr>
        <w:keepNext/>
        <w:spacing w:before="200" w:after="120" w:line="276" w:lineRule="auto"/>
      </w:pPr>
      <w:r>
        <w:rPr>
          <w:rFonts w:ascii="Times New Roman" w:hAnsi="Times New Roman"/>
          <w:b/>
          <w:i w:val="0"/>
          <w:color w:val="1F4E78"/>
          <w:sz w:val="28"/>
        </w:rPr>
        <w:t>1.2 Topic Selection</w:t>
      </w:r>
    </w:p>
    <w:p>
      <w:pPr>
        <w:keepNext w:val="0"/>
        <w:spacing w:before="0" w:after="100" w:line="276" w:lineRule="auto"/>
      </w:pPr>
      <w:r>
        <w:rPr>
          <w:rFonts w:ascii="Times New Roman" w:hAnsi="Times New Roman"/>
          <w:b w:val="0"/>
          <w:i w:val="0"/>
          <w:color w:val="1F1F1F"/>
          <w:sz w:val="24"/>
        </w:rPr>
        <w:t>The team selected this topic because language-center operations combine public information, user authentication, role-based authorization, database relationships, transactional workflows, file uploads, search, filtering, pagination, and dashboard statistics. It is therefore suitable for demonstrating the major learning outcomes of the Web Programming course while solving a recognizable real-world management problem.</w:t>
      </w:r>
    </w:p>
    <w:p>
      <w:pPr>
        <w:keepNext/>
        <w:spacing w:before="80" w:after="80" w:line="276" w:lineRule="auto"/>
      </w:pPr>
      <w:r>
        <w:rPr>
          <w:rFonts w:ascii="Times New Roman" w:hAnsi="Times New Roman"/>
          <w:b/>
          <w:i w:val="0"/>
          <w:color w:val="1F4E78"/>
          <w:sz w:val="24"/>
        </w:rPr>
        <w:t>Target users</w:t>
      </w:r>
    </w:p>
    <w:p>
      <w:pPr>
        <w:numPr>
          <w:ilvl w:val="0"/>
          <w:numId w:val="59"/>
        </w:numPr>
        <w:spacing w:before="0" w:after="80" w:line="276" w:lineRule="auto"/>
      </w:pPr>
      <w:r>
        <w:rPr>
          <w:rFonts w:ascii="Times New Roman" w:hAnsi="Times New Roman"/>
          <w:b w:val="0"/>
          <w:i w:val="0"/>
          <w:color w:val="1F1F1F"/>
          <w:sz w:val="24"/>
        </w:rPr>
        <w:t>Guest: explores the center, programs, classes, and teacher information; creates an account and logs in.</w:t>
      </w:r>
    </w:p>
    <w:p>
      <w:pPr>
        <w:numPr>
          <w:ilvl w:val="0"/>
          <w:numId w:val="59"/>
        </w:numPr>
        <w:spacing w:before="0" w:after="80" w:line="276" w:lineRule="auto"/>
      </w:pPr>
      <w:r>
        <w:rPr>
          <w:rFonts w:ascii="Times New Roman" w:hAnsi="Times New Roman"/>
          <w:b w:val="0"/>
          <w:i w:val="0"/>
          <w:color w:val="1F1F1F"/>
          <w:sz w:val="24"/>
        </w:rPr>
        <w:t>Student: maintains a personal profile, registers for classes, follows registration/payment status, books a placement test, and requests consultation.</w:t>
      </w:r>
    </w:p>
    <w:p>
      <w:pPr>
        <w:numPr>
          <w:ilvl w:val="0"/>
          <w:numId w:val="59"/>
        </w:numPr>
        <w:spacing w:before="0" w:after="80" w:line="276" w:lineRule="auto"/>
      </w:pPr>
      <w:r>
        <w:rPr>
          <w:rFonts w:ascii="Times New Roman" w:hAnsi="Times New Roman"/>
          <w:b w:val="0"/>
          <w:i w:val="0"/>
          <w:color w:val="1F1F1F"/>
          <w:sz w:val="24"/>
        </w:rPr>
        <w:t>Teacher: views assigned classes and students, checks placement-test and consultation information, and manages learning materials.</w:t>
      </w:r>
    </w:p>
    <w:p>
      <w:pPr>
        <w:numPr>
          <w:ilvl w:val="0"/>
          <w:numId w:val="59"/>
        </w:numPr>
        <w:spacing w:before="0" w:after="80" w:line="276" w:lineRule="auto"/>
      </w:pPr>
      <w:r>
        <w:rPr>
          <w:rFonts w:ascii="Times New Roman" w:hAnsi="Times New Roman"/>
          <w:b w:val="0"/>
          <w:i w:val="0"/>
          <w:color w:val="1F1F1F"/>
          <w:sz w:val="24"/>
        </w:rPr>
        <w:t>Admin: approves user requests and manages the center's complete operational dataset and dashboard.</w:t>
      </w:r>
    </w:p>
    <w:p>
      <w:pPr>
        <w:keepNext/>
        <w:spacing w:before="200" w:after="120" w:line="276" w:lineRule="auto"/>
      </w:pPr>
      <w:r>
        <w:rPr>
          <w:rFonts w:ascii="Times New Roman" w:hAnsi="Times New Roman"/>
          <w:b/>
          <w:i w:val="0"/>
          <w:color w:val="1F4E78"/>
          <w:sz w:val="28"/>
        </w:rPr>
        <w:t>1.3 Survey of Existing Websites</w:t>
      </w:r>
    </w:p>
    <w:p>
      <w:pPr>
        <w:keepNext w:val="0"/>
        <w:spacing w:before="0" w:after="100" w:line="276" w:lineRule="auto"/>
      </w:pPr>
      <w:r>
        <w:rPr>
          <w:rFonts w:ascii="Times New Roman" w:hAnsi="Times New Roman"/>
          <w:b w:val="0"/>
          <w:i w:val="0"/>
          <w:color w:val="555555"/>
          <w:sz w:val="22"/>
        </w:rPr>
        <w:t>The survey was conducted on 9 June 2026 using the public home pages of VUS and Wall Street English Vietnam. The comparison focuses on information architecture and learner-facing functions rather than internal systems that are not publicly visible.</w:t>
      </w:r>
    </w:p>
    <w:p>
      <w:pPr>
        <w:keepNext/>
        <w:spacing w:before="160" w:after="80" w:line="276" w:lineRule="auto"/>
      </w:pPr>
      <w:r>
        <w:rPr>
          <w:rFonts w:ascii="Times New Roman" w:hAnsi="Times New Roman"/>
          <w:b/>
          <w:i w:val="0"/>
          <w:color w:val="1F4E78"/>
          <w:sz w:val="26"/>
        </w:rPr>
        <w:t>Website 1: VUS</w:t>
      </w:r>
    </w:p>
    <w:p>
      <w:pPr>
        <w:keepNext w:val="0"/>
        <w:spacing w:before="0" w:after="100" w:line="276" w:lineRule="auto"/>
      </w:pPr>
      <w:r>
        <w:rPr>
          <w:rFonts w:ascii="Times New Roman" w:hAnsi="Times New Roman"/>
          <w:b w:val="0"/>
          <w:i w:val="0"/>
          <w:color w:val="555555"/>
          <w:sz w:val="22"/>
        </w:rPr>
        <w:t>Official website: https://vus.edu.vn/</w:t>
      </w:r>
    </w:p>
    <w:p>
      <w:pPr>
        <w:spacing w:before="0" w:after="60" w:line="276" w:lineRule="auto"/>
        <w:jc w:val="center"/>
      </w:pPr>
      <w:r>
        <w:drawing>
          <wp:inline xmlns:a="http://schemas.openxmlformats.org/drawingml/2006/main" xmlns:pic="http://schemas.openxmlformats.org/drawingml/2006/picture">
            <wp:extent cx="5852160" cy="3657600"/>
            <wp:docPr id="170281824" name="Picture 170281824"/>
            <wp:cNvGraphicFramePr>
              <a:graphicFrameLocks noChangeAspect="1"/>
            </wp:cNvGraphicFramePr>
            <a:graphic>
              <a:graphicData uri="http://schemas.openxmlformats.org/drawingml/2006/picture">
                <pic:pic>
                  <pic:nvPicPr>
                    <pic:cNvPr id="0" name="vus-home.png"/>
                    <pic:cNvPicPr/>
                  </pic:nvPicPr>
                  <pic:blipFill>
                    <a:blip r:embed="rId9"/>
                    <a:stretch>
                      <a:fillRect/>
                    </a:stretch>
                  </pic:blipFill>
                  <pic:spPr>
                    <a:xfrm>
                      <a:off x="0" y="0"/>
                      <a:ext cx="5852160" cy="3657600"/>
                    </a:xfrm>
                    <a:prstGeom prst="rect"/>
                  </pic:spPr>
                </pic:pic>
              </a:graphicData>
            </a:graphic>
          </wp:inline>
        </w:drawing>
      </w:r>
    </w:p>
    <w:p>
      <w:pPr>
        <w:keepNext w:val="0"/>
        <w:spacing w:before="0" w:after="160" w:line="276" w:lineRule="auto"/>
        <w:jc w:val="center"/>
      </w:pPr>
      <w:r>
        <w:rPr>
          <w:rFonts w:ascii="Times New Roman" w:hAnsi="Times New Roman"/>
          <w:b w:val="0"/>
          <w:i/>
          <w:color w:val="666666"/>
          <w:sz w:val="20"/>
        </w:rPr>
        <w:t>Figure 1. VUS home page captured on 9 June 2026.</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844"/>
        <w:gridCol w:w="4844"/>
      </w:tblGrid>
      <w:tr>
        <w:trPr>
          <w:tblHeader w:val="true"/>
        </w:trPr>
        <w:tc>
          <w:tcPr>
            <w:tcW w:type="dxa" w:w="1944"/>
            <w:vAlign w:val="center"/>
            <w:tcMar>
              <w:top w:w="80" w:type="dxa"/>
              <w:start w:w="100" w:type="dxa"/>
              <w:bottom w:w="80" w:type="dxa"/>
              <w:end w:w="100" w:type="dxa"/>
            </w:tcMar>
            <w:shd w:fill="1F4E78"/>
          </w:tcPr>
          <w:p>
            <w:pPr>
              <w:spacing w:before="0" w:after="0" w:line="240" w:lineRule="auto"/>
              <w:jc w:val="center"/>
            </w:pPr>
            <w:r>
              <w:rPr>
                <w:rFonts w:ascii="Times New Roman" w:hAnsi="Times New Roman"/>
                <w:b/>
                <w:i w:val="0"/>
                <w:color w:val="FFFFFF"/>
                <w:sz w:val="20"/>
              </w:rPr>
              <w:t>Aspect</w:t>
            </w:r>
          </w:p>
        </w:tc>
        <w:tc>
          <w:tcPr>
            <w:tcW w:type="dxa" w:w="7200"/>
            <w:vAlign w:val="center"/>
            <w:tcMar>
              <w:top w:w="80" w:type="dxa"/>
              <w:start w:w="100" w:type="dxa"/>
              <w:bottom w:w="80" w:type="dxa"/>
              <w:end w:w="100" w:type="dxa"/>
            </w:tcMar>
            <w:shd w:fill="1F4E78"/>
          </w:tcPr>
          <w:p>
            <w:pPr>
              <w:spacing w:before="0" w:after="0" w:line="240" w:lineRule="auto"/>
              <w:jc w:val="left"/>
            </w:pPr>
            <w:r>
              <w:rPr>
                <w:rFonts w:ascii="Times New Roman" w:hAnsi="Times New Roman"/>
                <w:b/>
                <w:i w:val="0"/>
                <w:color w:val="FFFFFF"/>
                <w:sz w:val="20"/>
              </w:rPr>
              <w:t>Analysis</w:t>
            </w:r>
          </w:p>
        </w:tc>
      </w:tr>
      <w:tr>
        <w:tc>
          <w:tcPr>
            <w:tcW w:type="dxa" w:w="1944"/>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20"/>
              </w:rPr>
              <w:t>Advantages</w:t>
            </w:r>
          </w:p>
        </w:tc>
        <w:tc>
          <w:tcPr>
            <w:tcW w:type="dxa" w:w="7200"/>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20"/>
              </w:rPr>
              <w:t>Strong visual branding; clear course groups by age and learning need; prominent trial-test, support, and consultation actions; rich learning resources.</w:t>
            </w:r>
          </w:p>
        </w:tc>
      </w:tr>
      <w:tr>
        <w:tc>
          <w:tcPr>
            <w:tcW w:type="dxa" w:w="1944"/>
            <w:vAlign w:val="center"/>
            <w:tcMar>
              <w:top w:w="80" w:type="dxa"/>
              <w:start w:w="100" w:type="dxa"/>
              <w:bottom w:w="80" w:type="dxa"/>
              <w:end w:w="100" w:type="dxa"/>
            </w:tcMar>
            <w:shd w:fill="F2F2F2"/>
          </w:tcPr>
          <w:p>
            <w:pPr>
              <w:spacing w:before="0" w:after="0" w:line="240" w:lineRule="auto"/>
              <w:jc w:val="center"/>
            </w:pPr>
            <w:r>
              <w:rPr>
                <w:rFonts w:ascii="Times New Roman" w:hAnsi="Times New Roman"/>
                <w:b w:val="0"/>
                <w:i w:val="0"/>
                <w:color w:val="1F1F1F"/>
                <w:sz w:val="20"/>
              </w:rPr>
              <w:t>Disadvantages</w:t>
            </w:r>
          </w:p>
        </w:tc>
        <w:tc>
          <w:tcPr>
            <w:tcW w:type="dxa" w:w="7200"/>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20"/>
              </w:rPr>
              <w:t>The home page contains many promotional blocks and competing calls to action; key operational information such as class capacity, registration status, and payment progress is not presented as one simple workflow.</w:t>
            </w:r>
          </w:p>
        </w:tc>
      </w:tr>
      <w:tr>
        <w:tc>
          <w:tcPr>
            <w:tcW w:type="dxa" w:w="1944"/>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20"/>
              </w:rPr>
              <w:t>Features adopted</w:t>
            </w:r>
          </w:p>
        </w:tc>
        <w:tc>
          <w:tcPr>
            <w:tcW w:type="dxa" w:w="7200"/>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20"/>
              </w:rPr>
              <w:t>Program categories, visual program cards, teacher/center credibility, placement-test entry point, consultation call to action, and responsive navigation.</w:t>
            </w:r>
          </w:p>
        </w:tc>
      </w:tr>
    </w:tbl>
    <w:p>
      <w:pPr>
        <w:keepNext w:val="0"/>
        <w:spacing w:before="0" w:after="80" w:line="276" w:lineRule="auto"/>
      </w:pPr>
      <w:r>
        <w:rPr>
          <w:rFonts w:ascii="Times New Roman" w:hAnsi="Times New Roman"/>
          <w:b w:val="0"/>
          <w:i w:val="0"/>
          <w:color w:val="1F1F1F"/>
          <w:sz w:val="8"/>
        </w:rPr>
      </w:r>
    </w:p>
    <w:p>
      <w:pPr>
        <w:keepNext/>
        <w:spacing w:before="160" w:after="80" w:line="276" w:lineRule="auto"/>
      </w:pPr>
      <w:r>
        <w:rPr>
          <w:rFonts w:ascii="Times New Roman" w:hAnsi="Times New Roman"/>
          <w:b/>
          <w:i w:val="0"/>
          <w:color w:val="1F4E78"/>
          <w:sz w:val="26"/>
        </w:rPr>
        <w:t>Website 2: Wall Street English Vietnam</w:t>
      </w:r>
    </w:p>
    <w:p>
      <w:pPr>
        <w:keepNext w:val="0"/>
        <w:spacing w:before="0" w:after="100" w:line="276" w:lineRule="auto"/>
      </w:pPr>
      <w:r>
        <w:rPr>
          <w:rFonts w:ascii="Times New Roman" w:hAnsi="Times New Roman"/>
          <w:b w:val="0"/>
          <w:i w:val="0"/>
          <w:color w:val="555555"/>
          <w:sz w:val="22"/>
        </w:rPr>
        <w:t>Official website: https://www.wallstreetenglish.edu.vn/</w:t>
      </w:r>
    </w:p>
    <w:p>
      <w:pPr>
        <w:spacing w:before="0" w:after="60" w:line="276" w:lineRule="auto"/>
        <w:jc w:val="center"/>
      </w:pPr>
      <w:r>
        <w:drawing>
          <wp:inline xmlns:a="http://schemas.openxmlformats.org/drawingml/2006/main" xmlns:pic="http://schemas.openxmlformats.org/drawingml/2006/picture">
            <wp:extent cx="5852160" cy="3657600"/>
            <wp:docPr id="170281825" name="Picture 170281825"/>
            <wp:cNvGraphicFramePr>
              <a:graphicFrameLocks noChangeAspect="1"/>
            </wp:cNvGraphicFramePr>
            <a:graphic>
              <a:graphicData uri="http://schemas.openxmlformats.org/drawingml/2006/picture">
                <pic:pic>
                  <pic:nvPicPr>
                    <pic:cNvPr id="0" name="wall-street-english-home.png"/>
                    <pic:cNvPicPr/>
                  </pic:nvPicPr>
                  <pic:blipFill>
                    <a:blip r:embed="rId10"/>
                    <a:stretch>
                      <a:fillRect/>
                    </a:stretch>
                  </pic:blipFill>
                  <pic:spPr>
                    <a:xfrm>
                      <a:off x="0" y="0"/>
                      <a:ext cx="5852160" cy="3657600"/>
                    </a:xfrm>
                    <a:prstGeom prst="rect"/>
                  </pic:spPr>
                </pic:pic>
              </a:graphicData>
            </a:graphic>
          </wp:inline>
        </w:drawing>
      </w:r>
    </w:p>
    <w:p>
      <w:pPr>
        <w:keepNext w:val="0"/>
        <w:spacing w:before="0" w:after="160" w:line="276" w:lineRule="auto"/>
        <w:jc w:val="center"/>
      </w:pPr>
      <w:r>
        <w:rPr>
          <w:rFonts w:ascii="Times New Roman" w:hAnsi="Times New Roman"/>
          <w:b w:val="0"/>
          <w:i/>
          <w:color w:val="666666"/>
          <w:sz w:val="20"/>
        </w:rPr>
        <w:t>Figure 2. Wall Street English Vietnam home page captured on 9 June 2026.</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844"/>
        <w:gridCol w:w="4844"/>
      </w:tblGrid>
      <w:tr>
        <w:trPr>
          <w:tblHeader w:val="true"/>
        </w:trPr>
        <w:tc>
          <w:tcPr>
            <w:tcW w:type="dxa" w:w="1944"/>
            <w:vAlign w:val="center"/>
            <w:tcMar>
              <w:top w:w="80" w:type="dxa"/>
              <w:start w:w="100" w:type="dxa"/>
              <w:bottom w:w="80" w:type="dxa"/>
              <w:end w:w="100" w:type="dxa"/>
            </w:tcMar>
            <w:shd w:fill="1F4E78"/>
          </w:tcPr>
          <w:p>
            <w:pPr>
              <w:spacing w:before="0" w:after="0" w:line="240" w:lineRule="auto"/>
              <w:jc w:val="center"/>
            </w:pPr>
            <w:r>
              <w:rPr>
                <w:rFonts w:ascii="Times New Roman" w:hAnsi="Times New Roman"/>
                <w:b/>
                <w:i w:val="0"/>
                <w:color w:val="FFFFFF"/>
                <w:sz w:val="20"/>
              </w:rPr>
              <w:t>Aspect</w:t>
            </w:r>
          </w:p>
        </w:tc>
        <w:tc>
          <w:tcPr>
            <w:tcW w:type="dxa" w:w="7200"/>
            <w:vAlign w:val="center"/>
            <w:tcMar>
              <w:top w:w="80" w:type="dxa"/>
              <w:start w:w="100" w:type="dxa"/>
              <w:bottom w:w="80" w:type="dxa"/>
              <w:end w:w="100" w:type="dxa"/>
            </w:tcMar>
            <w:shd w:fill="1F4E78"/>
          </w:tcPr>
          <w:p>
            <w:pPr>
              <w:spacing w:before="0" w:after="0" w:line="240" w:lineRule="auto"/>
              <w:jc w:val="left"/>
            </w:pPr>
            <w:r>
              <w:rPr>
                <w:rFonts w:ascii="Times New Roman" w:hAnsi="Times New Roman"/>
                <w:b/>
                <w:i w:val="0"/>
                <w:color w:val="FFFFFF"/>
                <w:sz w:val="20"/>
              </w:rPr>
              <w:t>Analysis</w:t>
            </w:r>
          </w:p>
        </w:tc>
      </w:tr>
      <w:tr>
        <w:tc>
          <w:tcPr>
            <w:tcW w:type="dxa" w:w="1944"/>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20"/>
              </w:rPr>
              <w:t>Advantages</w:t>
            </w:r>
          </w:p>
        </w:tc>
        <w:tc>
          <w:tcPr>
            <w:tcW w:type="dxa" w:w="7200"/>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20"/>
              </w:rPr>
              <w:t>Clean hierarchy; clear value proposition; course cards for different learner goals; visible level-test and student-login links; strong consultation call to action.</w:t>
            </w:r>
          </w:p>
        </w:tc>
      </w:tr>
      <w:tr>
        <w:tc>
          <w:tcPr>
            <w:tcW w:type="dxa" w:w="1944"/>
            <w:vAlign w:val="center"/>
            <w:tcMar>
              <w:top w:w="80" w:type="dxa"/>
              <w:start w:w="100" w:type="dxa"/>
              <w:bottom w:w="80" w:type="dxa"/>
              <w:end w:w="100" w:type="dxa"/>
            </w:tcMar>
            <w:shd w:fill="F2F2F2"/>
          </w:tcPr>
          <w:p>
            <w:pPr>
              <w:spacing w:before="0" w:after="0" w:line="240" w:lineRule="auto"/>
              <w:jc w:val="center"/>
            </w:pPr>
            <w:r>
              <w:rPr>
                <w:rFonts w:ascii="Times New Roman" w:hAnsi="Times New Roman"/>
                <w:b w:val="0"/>
                <w:i w:val="0"/>
                <w:color w:val="1F1F1F"/>
                <w:sz w:val="20"/>
              </w:rPr>
              <w:t>Disadvantages</w:t>
            </w:r>
          </w:p>
        </w:tc>
        <w:tc>
          <w:tcPr>
            <w:tcW w:type="dxa" w:w="7200"/>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20"/>
              </w:rPr>
              <w:t>Course pricing and detailed class availability are not immediately visible; the public journey is consultation-oriented, so users cannot see a complete registration/payment workflow before contacting the center.</w:t>
            </w:r>
          </w:p>
        </w:tc>
      </w:tr>
      <w:tr>
        <w:tc>
          <w:tcPr>
            <w:tcW w:type="dxa" w:w="1944"/>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20"/>
              </w:rPr>
              <w:t>Features adopted</w:t>
            </w:r>
          </w:p>
        </w:tc>
        <w:tc>
          <w:tcPr>
            <w:tcW w:type="dxa" w:w="7200"/>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20"/>
              </w:rPr>
              <w:t>Simple hero message, goal-based program discovery, student login, level-test access, clear program detail pages, and focused calls to action.</w:t>
            </w:r>
          </w:p>
        </w:tc>
      </w:tr>
    </w:tbl>
    <w:p>
      <w:pPr>
        <w:keepNext w:val="0"/>
        <w:spacing w:before="0" w:after="80" w:line="276" w:lineRule="auto"/>
      </w:pPr>
      <w:r>
        <w:rPr>
          <w:rFonts w:ascii="Times New Roman" w:hAnsi="Times New Roman"/>
          <w:b w:val="0"/>
          <w:i w:val="0"/>
          <w:color w:val="1F1F1F"/>
          <w:sz w:val="8"/>
        </w:rPr>
      </w:r>
    </w:p>
    <w:p>
      <w:pPr>
        <w:keepNext/>
        <w:spacing w:before="160" w:after="80" w:line="276" w:lineRule="auto"/>
      </w:pPr>
      <w:r>
        <w:rPr>
          <w:rFonts w:ascii="Times New Roman" w:hAnsi="Times New Roman"/>
          <w:b/>
          <w:i w:val="0"/>
          <w:color w:val="1F4E78"/>
          <w:sz w:val="24"/>
        </w:rPr>
        <w:t>Proposed feature set after the survey</w:t>
      </w:r>
    </w:p>
    <w:p>
      <w:pPr>
        <w:numPr>
          <w:ilvl w:val="0"/>
          <w:numId w:val="59"/>
        </w:numPr>
        <w:spacing w:before="0" w:after="80" w:line="276" w:lineRule="auto"/>
      </w:pPr>
      <w:r>
        <w:rPr>
          <w:rFonts w:ascii="Times New Roman" w:hAnsi="Times New Roman"/>
          <w:b w:val="0"/>
          <w:i w:val="0"/>
          <w:color w:val="1F1F1F"/>
          <w:sz w:val="24"/>
        </w:rPr>
        <w:t>Public home page with banner, statistics, featured programs, new classes, teachers, and clear Login/Register links.</w:t>
      </w:r>
    </w:p>
    <w:p>
      <w:pPr>
        <w:numPr>
          <w:ilvl w:val="0"/>
          <w:numId w:val="59"/>
        </w:numPr>
        <w:spacing w:before="0" w:after="80" w:line="276" w:lineRule="auto"/>
      </w:pPr>
      <w:r>
        <w:rPr>
          <w:rFonts w:ascii="Times New Roman" w:hAnsi="Times New Roman"/>
          <w:b w:val="0"/>
          <w:i w:val="0"/>
          <w:color w:val="1F1F1F"/>
          <w:sz w:val="24"/>
        </w:rPr>
        <w:t>Program list with search, level filter, pagination, fee, duration, image, and detail page.</w:t>
      </w:r>
    </w:p>
    <w:p>
      <w:pPr>
        <w:numPr>
          <w:ilvl w:val="0"/>
          <w:numId w:val="59"/>
        </w:numPr>
        <w:spacing w:before="0" w:after="80" w:line="276" w:lineRule="auto"/>
      </w:pPr>
      <w:r>
        <w:rPr>
          <w:rFonts w:ascii="Times New Roman" w:hAnsi="Times New Roman"/>
          <w:b w:val="0"/>
          <w:i w:val="0"/>
          <w:color w:val="1F1F1F"/>
          <w:sz w:val="24"/>
        </w:rPr>
        <w:t>Integrated account approval and role assignment instead of a purely promotional lead form.</w:t>
      </w:r>
    </w:p>
    <w:p>
      <w:pPr>
        <w:numPr>
          <w:ilvl w:val="0"/>
          <w:numId w:val="59"/>
        </w:numPr>
        <w:spacing w:before="0" w:after="80" w:line="276" w:lineRule="auto"/>
      </w:pPr>
      <w:r>
        <w:rPr>
          <w:rFonts w:ascii="Times New Roman" w:hAnsi="Times New Roman"/>
          <w:b w:val="0"/>
          <w:i w:val="0"/>
          <w:color w:val="1F1F1F"/>
          <w:sz w:val="24"/>
        </w:rPr>
        <w:t>Student self-service for class registration, payment tracking, placement-test booking, and consultation requests.</w:t>
      </w:r>
    </w:p>
    <w:p>
      <w:pPr>
        <w:numPr>
          <w:ilvl w:val="0"/>
          <w:numId w:val="59"/>
        </w:numPr>
        <w:spacing w:before="0" w:after="80" w:line="276" w:lineRule="auto"/>
      </w:pPr>
      <w:r>
        <w:rPr>
          <w:rFonts w:ascii="Times New Roman" w:hAnsi="Times New Roman"/>
          <w:b w:val="0"/>
          <w:i w:val="0"/>
          <w:color w:val="1F1F1F"/>
          <w:sz w:val="24"/>
        </w:rPr>
        <w:t>Teacher and Admin workspaces so the public website and internal operations share one database.</w:t>
      </w:r>
    </w:p>
    <w:p>
      <w:pPr>
        <w:keepNext/>
        <w:pageBreakBefore/>
        <w:spacing w:before="0" w:after="160" w:line="276" w:lineRule="auto"/>
      </w:pPr>
      <w:r>
        <w:rPr>
          <w:rFonts w:ascii="Times New Roman" w:hAnsi="Times New Roman"/>
          <w:b/>
          <w:i w:val="0"/>
          <w:color w:val="1F1F1F"/>
          <w:sz w:val="30"/>
        </w:rPr>
        <w:t>Part 2. System Design (15 Points)</w:t>
      </w:r>
    </w:p>
    <w:p>
      <w:pPr>
        <w:keepNext/>
        <w:spacing w:before="120" w:after="120" w:line="276" w:lineRule="auto"/>
      </w:pPr>
      <w:r>
        <w:rPr>
          <w:rFonts w:ascii="Times New Roman" w:hAnsi="Times New Roman"/>
          <w:b/>
          <w:i w:val="0"/>
          <w:color w:val="1F4E78"/>
          <w:sz w:val="28"/>
        </w:rPr>
        <w:t>2.1 ERD Diagram</w:t>
      </w:r>
    </w:p>
    <w:p>
      <w:pPr>
        <w:spacing w:before="0" w:after="60" w:line="276" w:lineRule="auto"/>
        <w:jc w:val="center"/>
      </w:pPr>
      <w:r>
        <w:drawing>
          <wp:inline xmlns:a="http://schemas.openxmlformats.org/drawingml/2006/main" xmlns:pic="http://schemas.openxmlformats.org/drawingml/2006/picture">
            <wp:extent cx="5852160" cy="3979469"/>
            <wp:docPr id="170281826" name="Picture 170281826"/>
            <wp:cNvGraphicFramePr>
              <a:graphicFrameLocks noChangeAspect="1"/>
            </wp:cNvGraphicFramePr>
            <a:graphic>
              <a:graphicData uri="http://schemas.openxmlformats.org/drawingml/2006/picture">
                <pic:pic>
                  <pic:nvPicPr>
                    <pic:cNvPr id="0" name="language-center-erd.png"/>
                    <pic:cNvPicPr/>
                  </pic:nvPicPr>
                  <pic:blipFill>
                    <a:blip r:embed="rId11"/>
                    <a:stretch>
                      <a:fillRect/>
                    </a:stretch>
                  </pic:blipFill>
                  <pic:spPr>
                    <a:xfrm>
                      <a:off x="0" y="0"/>
                      <a:ext cx="5852160" cy="3979469"/>
                    </a:xfrm>
                    <a:prstGeom prst="rect"/>
                  </pic:spPr>
                </pic:pic>
              </a:graphicData>
            </a:graphic>
          </wp:inline>
        </w:drawing>
      </w:r>
    </w:p>
    <w:p>
      <w:pPr>
        <w:keepNext w:val="0"/>
        <w:spacing w:before="0" w:after="160" w:line="276" w:lineRule="auto"/>
        <w:jc w:val="center"/>
      </w:pPr>
      <w:r>
        <w:rPr>
          <w:rFonts w:ascii="Times New Roman" w:hAnsi="Times New Roman"/>
          <w:b w:val="0"/>
          <w:i/>
          <w:color w:val="666666"/>
          <w:sz w:val="20"/>
        </w:rPr>
        <w:t>Figure 3. Entity Relationship Diagram of the Language Center Management System.</w:t>
      </w:r>
    </w:p>
    <w:p>
      <w:pPr>
        <w:keepNext w:val="0"/>
        <w:spacing w:before="0" w:after="100" w:line="276" w:lineRule="auto"/>
      </w:pPr>
      <w:r>
        <w:rPr>
          <w:rFonts w:ascii="Times New Roman" w:hAnsi="Times New Roman"/>
          <w:b w:val="0"/>
          <w:i w:val="0"/>
          <w:color w:val="1F1F1F"/>
          <w:sz w:val="24"/>
        </w:rPr>
        <w:t>The database contains ten implemented entities. UserAccount stores authentication and role information. Student and Teacher extend a user account with role-specific profile data. Program and Class describe the academic offering. Registration links a student to a class, while Payment records tuition transactions for that registration. PlacementTest and Consultation support learner services, and ClassSchedule represents recurring teaching times.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229"/>
        <w:gridCol w:w="3229"/>
        <w:gridCol w:w="3229"/>
      </w:tblGrid>
      <w:tr>
        <w:trPr>
          <w:tblHeader w:val="true"/>
        </w:trPr>
        <w:tc>
          <w:tcPr>
            <w:tcW w:type="dxa" w:w="1800"/>
            <w:vAlign w:val="center"/>
            <w:tcMar>
              <w:top w:w="80" w:type="dxa"/>
              <w:start w:w="100" w:type="dxa"/>
              <w:bottom w:w="80" w:type="dxa"/>
              <w:end w:w="100" w:type="dxa"/>
            </w:tcMar>
            <w:shd w:fill="1F4E78"/>
          </w:tcPr>
          <w:p>
            <w:pPr>
              <w:spacing w:before="0" w:after="0" w:line="240" w:lineRule="auto"/>
              <w:jc w:val="center"/>
            </w:pPr>
            <w:r>
              <w:rPr>
                <w:rFonts w:ascii="Times New Roman" w:hAnsi="Times New Roman"/>
                <w:b/>
                <w:i w:val="0"/>
                <w:color w:val="FFFFFF"/>
                <w:sz w:val="18"/>
              </w:rPr>
              <w:t>Table</w:t>
            </w:r>
          </w:p>
        </w:tc>
        <w:tc>
          <w:tcPr>
            <w:tcW w:type="dxa" w:w="1656"/>
            <w:vAlign w:val="center"/>
            <w:tcMar>
              <w:top w:w="80" w:type="dxa"/>
              <w:start w:w="100" w:type="dxa"/>
              <w:bottom w:w="80" w:type="dxa"/>
              <w:end w:w="100" w:type="dxa"/>
            </w:tcMar>
            <w:shd w:fill="1F4E78"/>
          </w:tcPr>
          <w:p>
            <w:pPr>
              <w:spacing w:before="0" w:after="0" w:line="240" w:lineRule="auto"/>
              <w:jc w:val="left"/>
            </w:pPr>
            <w:r>
              <w:rPr>
                <w:rFonts w:ascii="Times New Roman" w:hAnsi="Times New Roman"/>
                <w:b/>
                <w:i w:val="0"/>
                <w:color w:val="FFFFFF"/>
                <w:sz w:val="18"/>
              </w:rPr>
              <w:t>Primary key</w:t>
            </w:r>
          </w:p>
        </w:tc>
        <w:tc>
          <w:tcPr>
            <w:tcW w:type="dxa" w:w="5760"/>
            <w:vAlign w:val="center"/>
            <w:tcMar>
              <w:top w:w="80" w:type="dxa"/>
              <w:start w:w="100" w:type="dxa"/>
              <w:bottom w:w="80" w:type="dxa"/>
              <w:end w:w="100" w:type="dxa"/>
            </w:tcMar>
            <w:shd w:fill="1F4E78"/>
          </w:tcPr>
          <w:p>
            <w:pPr>
              <w:spacing w:before="0" w:after="0" w:line="240" w:lineRule="auto"/>
              <w:jc w:val="left"/>
            </w:pPr>
            <w:r>
              <w:rPr>
                <w:rFonts w:ascii="Times New Roman" w:hAnsi="Times New Roman"/>
                <w:b/>
                <w:i w:val="0"/>
                <w:color w:val="FFFFFF"/>
                <w:sz w:val="18"/>
              </w:rPr>
              <w:t>Purpose</w:t>
            </w:r>
          </w:p>
        </w:tc>
      </w:tr>
      <w:tr>
        <w:tc>
          <w:tcPr>
            <w:tcW w:type="dxa" w:w="1800"/>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18"/>
              </w:rPr>
              <w:t>UserAccount</w:t>
            </w:r>
          </w:p>
        </w:tc>
        <w:tc>
          <w:tcPr>
            <w:tcW w:type="dxa" w:w="1656"/>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8"/>
              </w:rPr>
              <w:t>UserId</w:t>
            </w:r>
          </w:p>
        </w:tc>
        <w:tc>
          <w:tcPr>
            <w:tcW w:type="dxa" w:w="5760"/>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8"/>
              </w:rPr>
              <w:t>Authentication, identity, role, active status, and profile photo.</w:t>
            </w:r>
          </w:p>
        </w:tc>
      </w:tr>
      <w:tr>
        <w:tc>
          <w:tcPr>
            <w:tcW w:type="dxa" w:w="1800"/>
            <w:vAlign w:val="center"/>
            <w:tcMar>
              <w:top w:w="80" w:type="dxa"/>
              <w:start w:w="100" w:type="dxa"/>
              <w:bottom w:w="80" w:type="dxa"/>
              <w:end w:w="100" w:type="dxa"/>
            </w:tcMar>
            <w:shd w:fill="F2F2F2"/>
          </w:tcPr>
          <w:p>
            <w:pPr>
              <w:spacing w:before="0" w:after="0" w:line="240" w:lineRule="auto"/>
              <w:jc w:val="center"/>
            </w:pPr>
            <w:r>
              <w:rPr>
                <w:rFonts w:ascii="Times New Roman" w:hAnsi="Times New Roman"/>
                <w:b w:val="0"/>
                <w:i w:val="0"/>
                <w:color w:val="1F1F1F"/>
                <w:sz w:val="18"/>
              </w:rPr>
              <w:t>Student</w:t>
            </w:r>
          </w:p>
        </w:tc>
        <w:tc>
          <w:tcPr>
            <w:tcW w:type="dxa" w:w="1656"/>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8"/>
              </w:rPr>
              <w:t>StudentId</w:t>
            </w:r>
          </w:p>
        </w:tc>
        <w:tc>
          <w:tcPr>
            <w:tcW w:type="dxa" w:w="5760"/>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8"/>
              </w:rPr>
              <w:t>Student-specific phone, address, and avatar; references UserAccount.</w:t>
            </w:r>
          </w:p>
        </w:tc>
      </w:tr>
      <w:tr>
        <w:tc>
          <w:tcPr>
            <w:tcW w:type="dxa" w:w="1800"/>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18"/>
              </w:rPr>
              <w:t>Teacher</w:t>
            </w:r>
          </w:p>
        </w:tc>
        <w:tc>
          <w:tcPr>
            <w:tcW w:type="dxa" w:w="1656"/>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8"/>
              </w:rPr>
              <w:t>TeacherId</w:t>
            </w:r>
          </w:p>
        </w:tc>
        <w:tc>
          <w:tcPr>
            <w:tcW w:type="dxa" w:w="5760"/>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8"/>
              </w:rPr>
              <w:t>Teacher specialty, experience, and image; references UserAccount.</w:t>
            </w:r>
          </w:p>
        </w:tc>
      </w:tr>
      <w:tr>
        <w:tc>
          <w:tcPr>
            <w:tcW w:type="dxa" w:w="1800"/>
            <w:vAlign w:val="center"/>
            <w:tcMar>
              <w:top w:w="80" w:type="dxa"/>
              <w:start w:w="100" w:type="dxa"/>
              <w:bottom w:w="80" w:type="dxa"/>
              <w:end w:w="100" w:type="dxa"/>
            </w:tcMar>
            <w:shd w:fill="F2F2F2"/>
          </w:tcPr>
          <w:p>
            <w:pPr>
              <w:spacing w:before="0" w:after="0" w:line="240" w:lineRule="auto"/>
              <w:jc w:val="center"/>
            </w:pPr>
            <w:r>
              <w:rPr>
                <w:rFonts w:ascii="Times New Roman" w:hAnsi="Times New Roman"/>
                <w:b w:val="0"/>
                <w:i w:val="0"/>
                <w:color w:val="1F1F1F"/>
                <w:sz w:val="18"/>
              </w:rPr>
              <w:t>Program</w:t>
            </w:r>
          </w:p>
        </w:tc>
        <w:tc>
          <w:tcPr>
            <w:tcW w:type="dxa" w:w="1656"/>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8"/>
              </w:rPr>
              <w:t>ProgramId</w:t>
            </w:r>
          </w:p>
        </w:tc>
        <w:tc>
          <w:tcPr>
            <w:tcW w:type="dxa" w:w="5760"/>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8"/>
              </w:rPr>
              <w:t>Course name, level, duration, fee, description, image, and status.</w:t>
            </w:r>
          </w:p>
        </w:tc>
      </w:tr>
      <w:tr>
        <w:tc>
          <w:tcPr>
            <w:tcW w:type="dxa" w:w="1800"/>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18"/>
              </w:rPr>
              <w:t>Class</w:t>
            </w:r>
          </w:p>
        </w:tc>
        <w:tc>
          <w:tcPr>
            <w:tcW w:type="dxa" w:w="1656"/>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8"/>
              </w:rPr>
              <w:t>ClassId</w:t>
            </w:r>
          </w:p>
        </w:tc>
        <w:tc>
          <w:tcPr>
            <w:tcW w:type="dxa" w:w="5760"/>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8"/>
              </w:rPr>
              <w:t>Program offering assigned to a teacher, room, dates, capacity, and status.</w:t>
            </w:r>
          </w:p>
        </w:tc>
      </w:tr>
      <w:tr>
        <w:tc>
          <w:tcPr>
            <w:tcW w:type="dxa" w:w="1800"/>
            <w:vAlign w:val="center"/>
            <w:tcMar>
              <w:top w:w="80" w:type="dxa"/>
              <w:start w:w="100" w:type="dxa"/>
              <w:bottom w:w="80" w:type="dxa"/>
              <w:end w:w="100" w:type="dxa"/>
            </w:tcMar>
            <w:shd w:fill="F2F2F2"/>
          </w:tcPr>
          <w:p>
            <w:pPr>
              <w:spacing w:before="0" w:after="0" w:line="240" w:lineRule="auto"/>
              <w:jc w:val="center"/>
            </w:pPr>
            <w:r>
              <w:rPr>
                <w:rFonts w:ascii="Times New Roman" w:hAnsi="Times New Roman"/>
                <w:b w:val="0"/>
                <w:i w:val="0"/>
                <w:color w:val="1F1F1F"/>
                <w:sz w:val="18"/>
              </w:rPr>
              <w:t>ClassSchedule</w:t>
            </w:r>
          </w:p>
        </w:tc>
        <w:tc>
          <w:tcPr>
            <w:tcW w:type="dxa" w:w="1656"/>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8"/>
              </w:rPr>
              <w:t>ScheduleId</w:t>
            </w:r>
          </w:p>
        </w:tc>
        <w:tc>
          <w:tcPr>
            <w:tcW w:type="dxa" w:w="5760"/>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8"/>
              </w:rPr>
              <w:t>Day and start/end time for a class.</w:t>
            </w:r>
          </w:p>
        </w:tc>
      </w:tr>
      <w:tr>
        <w:tc>
          <w:tcPr>
            <w:tcW w:type="dxa" w:w="1800"/>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18"/>
              </w:rPr>
              <w:t>Registration</w:t>
            </w:r>
          </w:p>
        </w:tc>
        <w:tc>
          <w:tcPr>
            <w:tcW w:type="dxa" w:w="1656"/>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8"/>
              </w:rPr>
              <w:t>RegistrationId</w:t>
            </w:r>
          </w:p>
        </w:tc>
        <w:tc>
          <w:tcPr>
            <w:tcW w:type="dxa" w:w="5760"/>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8"/>
              </w:rPr>
              <w:t>Connects a student with a class and stores registration status.</w:t>
            </w:r>
          </w:p>
        </w:tc>
      </w:tr>
      <w:tr>
        <w:tc>
          <w:tcPr>
            <w:tcW w:type="dxa" w:w="1800"/>
            <w:vAlign w:val="center"/>
            <w:tcMar>
              <w:top w:w="80" w:type="dxa"/>
              <w:start w:w="100" w:type="dxa"/>
              <w:bottom w:w="80" w:type="dxa"/>
              <w:end w:w="100" w:type="dxa"/>
            </w:tcMar>
            <w:shd w:fill="F2F2F2"/>
          </w:tcPr>
          <w:p>
            <w:pPr>
              <w:spacing w:before="0" w:after="0" w:line="240" w:lineRule="auto"/>
              <w:jc w:val="center"/>
            </w:pPr>
            <w:r>
              <w:rPr>
                <w:rFonts w:ascii="Times New Roman" w:hAnsi="Times New Roman"/>
                <w:b w:val="0"/>
                <w:i w:val="0"/>
                <w:color w:val="1F1F1F"/>
                <w:sz w:val="18"/>
              </w:rPr>
              <w:t>Payment</w:t>
            </w:r>
          </w:p>
        </w:tc>
        <w:tc>
          <w:tcPr>
            <w:tcW w:type="dxa" w:w="1656"/>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8"/>
              </w:rPr>
              <w:t>PaymentId</w:t>
            </w:r>
          </w:p>
        </w:tc>
        <w:tc>
          <w:tcPr>
            <w:tcW w:type="dxa" w:w="5760"/>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8"/>
              </w:rPr>
              <w:t>Amount, date, method, and status for a registration.</w:t>
            </w:r>
          </w:p>
        </w:tc>
      </w:tr>
      <w:tr>
        <w:tc>
          <w:tcPr>
            <w:tcW w:type="dxa" w:w="1800"/>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18"/>
              </w:rPr>
              <w:t>PlacementTest</w:t>
            </w:r>
          </w:p>
        </w:tc>
        <w:tc>
          <w:tcPr>
            <w:tcW w:type="dxa" w:w="1656"/>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8"/>
              </w:rPr>
              <w:t>PlacementTestId</w:t>
            </w:r>
          </w:p>
        </w:tc>
        <w:tc>
          <w:tcPr>
            <w:tcW w:type="dxa" w:w="5760"/>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8"/>
              </w:rPr>
              <w:t>Test appointment, suggested level, score, and status.</w:t>
            </w:r>
          </w:p>
        </w:tc>
      </w:tr>
      <w:tr>
        <w:tc>
          <w:tcPr>
            <w:tcW w:type="dxa" w:w="1800"/>
            <w:vAlign w:val="center"/>
            <w:tcMar>
              <w:top w:w="80" w:type="dxa"/>
              <w:start w:w="100" w:type="dxa"/>
              <w:bottom w:w="80" w:type="dxa"/>
              <w:end w:w="100" w:type="dxa"/>
            </w:tcMar>
            <w:shd w:fill="F2F2F2"/>
          </w:tcPr>
          <w:p>
            <w:pPr>
              <w:spacing w:before="0" w:after="0" w:line="240" w:lineRule="auto"/>
              <w:jc w:val="center"/>
            </w:pPr>
            <w:r>
              <w:rPr>
                <w:rFonts w:ascii="Times New Roman" w:hAnsi="Times New Roman"/>
                <w:b w:val="0"/>
                <w:i w:val="0"/>
                <w:color w:val="1F1F1F"/>
                <w:sz w:val="18"/>
              </w:rPr>
              <w:t>Consultation</w:t>
            </w:r>
          </w:p>
        </w:tc>
        <w:tc>
          <w:tcPr>
            <w:tcW w:type="dxa" w:w="1656"/>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8"/>
              </w:rPr>
              <w:t>ConsultationId</w:t>
            </w:r>
          </w:p>
        </w:tc>
        <w:tc>
          <w:tcPr>
            <w:tcW w:type="dxa" w:w="5760"/>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8"/>
              </w:rPr>
              <w:t>Student question, contact information, request status, and date.</w:t>
            </w:r>
          </w:p>
        </w:tc>
      </w:tr>
    </w:tbl>
    <w:p>
      <w:pPr>
        <w:keepNext w:val="0"/>
        <w:spacing w:before="0" w:after="80" w:line="276" w:lineRule="auto"/>
      </w:pPr>
      <w:r>
        <w:rPr>
          <w:rFonts w:ascii="Times New Roman" w:hAnsi="Times New Roman"/>
          <w:b w:val="0"/>
          <w:i w:val="0"/>
          <w:color w:val="1F1F1F"/>
          <w:sz w:val="8"/>
        </w:rPr>
      </w:r>
    </w:p>
    <w:p>
      <w:pPr>
        <w:keepNext/>
        <w:spacing w:before="160" w:after="80" w:line="276" w:lineRule="auto"/>
      </w:pPr>
      <w:r>
        <w:rPr>
          <w:rFonts w:ascii="Times New Roman" w:hAnsi="Times New Roman"/>
          <w:b/>
          <w:i w:val="0"/>
          <w:color w:val="1F4E78"/>
          <w:sz w:val="24"/>
        </w:rPr>
        <w:t>Key relationships</w:t>
      </w:r>
    </w:p>
    <w:p>
      <w:pPr>
        <w:numPr>
          <w:ilvl w:val="0"/>
          <w:numId w:val="59"/>
        </w:numPr>
        <w:spacing w:before="0" w:after="80" w:line="276" w:lineRule="auto"/>
      </w:pPr>
      <w:r>
        <w:rPr>
          <w:rFonts w:ascii="Times New Roman" w:hAnsi="Times New Roman"/>
          <w:b w:val="0"/>
          <w:i w:val="0"/>
          <w:color w:val="1F1F1F"/>
          <w:sz w:val="24"/>
        </w:rPr>
        <w:t>One UserAccount may have one Student profile or one Teacher profile, depending on the approved role.</w:t>
      </w:r>
    </w:p>
    <w:p>
      <w:pPr>
        <w:numPr>
          <w:ilvl w:val="0"/>
          <w:numId w:val="59"/>
        </w:numPr>
        <w:spacing w:before="0" w:after="80" w:line="276" w:lineRule="auto"/>
      </w:pPr>
      <w:r>
        <w:rPr>
          <w:rFonts w:ascii="Times New Roman" w:hAnsi="Times New Roman"/>
          <w:b w:val="0"/>
          <w:i w:val="0"/>
          <w:color w:val="1F1F1F"/>
          <w:sz w:val="24"/>
        </w:rPr>
        <w:t>One Program has many Classes; each Class belongs to one Program.</w:t>
      </w:r>
    </w:p>
    <w:p>
      <w:pPr>
        <w:numPr>
          <w:ilvl w:val="0"/>
          <w:numId w:val="59"/>
        </w:numPr>
        <w:spacing w:before="0" w:after="80" w:line="276" w:lineRule="auto"/>
      </w:pPr>
      <w:r>
        <w:rPr>
          <w:rFonts w:ascii="Times New Roman" w:hAnsi="Times New Roman"/>
          <w:b w:val="0"/>
          <w:i w:val="0"/>
          <w:color w:val="1F1F1F"/>
          <w:sz w:val="24"/>
        </w:rPr>
        <w:t>One Teacher may teach many Classes; each Class is assigned to zero or one Teacher during planning.</w:t>
      </w:r>
    </w:p>
    <w:p>
      <w:pPr>
        <w:numPr>
          <w:ilvl w:val="0"/>
          <w:numId w:val="59"/>
        </w:numPr>
        <w:spacing w:before="0" w:after="80" w:line="276" w:lineRule="auto"/>
      </w:pPr>
      <w:r>
        <w:rPr>
          <w:rFonts w:ascii="Times New Roman" w:hAnsi="Times New Roman"/>
          <w:b w:val="0"/>
          <w:i w:val="0"/>
          <w:color w:val="1F1F1F"/>
          <w:sz w:val="24"/>
        </w:rPr>
        <w:t>Student and Class have a many-to-many relationship resolved by Registration.</w:t>
      </w:r>
    </w:p>
    <w:p>
      <w:pPr>
        <w:numPr>
          <w:ilvl w:val="0"/>
          <w:numId w:val="59"/>
        </w:numPr>
        <w:spacing w:before="0" w:after="80" w:line="276" w:lineRule="auto"/>
      </w:pPr>
      <w:r>
        <w:rPr>
          <w:rFonts w:ascii="Times New Roman" w:hAnsi="Times New Roman"/>
          <w:b w:val="0"/>
          <w:i w:val="0"/>
          <w:color w:val="1F1F1F"/>
          <w:sz w:val="24"/>
        </w:rPr>
        <w:t>One Registration may have multiple Payment records to support transaction history or installments.</w:t>
      </w:r>
    </w:p>
    <w:p>
      <w:pPr>
        <w:numPr>
          <w:ilvl w:val="0"/>
          <w:numId w:val="59"/>
        </w:numPr>
        <w:spacing w:before="0" w:after="80" w:line="276" w:lineRule="auto"/>
      </w:pPr>
      <w:r>
        <w:rPr>
          <w:rFonts w:ascii="Times New Roman" w:hAnsi="Times New Roman"/>
          <w:b w:val="0"/>
          <w:i w:val="0"/>
          <w:color w:val="1F1F1F"/>
          <w:sz w:val="24"/>
        </w:rPr>
        <w:t>One Student may create many PlacementTest and Consultation records.</w:t>
      </w:r>
    </w:p>
    <w:p>
      <w:pPr>
        <w:numPr>
          <w:ilvl w:val="0"/>
          <w:numId w:val="59"/>
        </w:numPr>
        <w:spacing w:before="0" w:after="80" w:line="276" w:lineRule="auto"/>
      </w:pPr>
      <w:r>
        <w:rPr>
          <w:rFonts w:ascii="Times New Roman" w:hAnsi="Times New Roman"/>
          <w:b w:val="0"/>
          <w:i w:val="0"/>
          <w:color w:val="1F1F1F"/>
          <w:sz w:val="24"/>
        </w:rPr>
        <w:t>One Class may contain many ClassSchedule records.</w:t>
      </w:r>
    </w:p>
    <w:p>
      <w:pPr>
        <w:keepNext/>
        <w:spacing w:before="200" w:after="120" w:line="276" w:lineRule="auto"/>
      </w:pPr>
      <w:r>
        <w:rPr>
          <w:rFonts w:ascii="Times New Roman" w:hAnsi="Times New Roman"/>
          <w:b/>
          <w:i w:val="0"/>
          <w:color w:val="1F4E78"/>
          <w:sz w:val="28"/>
        </w:rPr>
        <w:t>2.2 Use Case Diagram</w:t>
      </w:r>
    </w:p>
    <w:p>
      <w:pPr>
        <w:spacing w:before="0" w:after="60" w:line="276" w:lineRule="auto"/>
        <w:jc w:val="center"/>
      </w:pPr>
      <w:r>
        <w:drawing>
          <wp:inline xmlns:a="http://schemas.openxmlformats.org/drawingml/2006/main" xmlns:pic="http://schemas.openxmlformats.org/drawingml/2006/picture">
            <wp:extent cx="5852160" cy="3745382"/>
            <wp:docPr id="170281827" name="Picture 170281827"/>
            <wp:cNvGraphicFramePr>
              <a:graphicFrameLocks noChangeAspect="1"/>
            </wp:cNvGraphicFramePr>
            <a:graphic>
              <a:graphicData uri="http://schemas.openxmlformats.org/drawingml/2006/picture">
                <pic:pic>
                  <pic:nvPicPr>
                    <pic:cNvPr id="0" name="language-center-use-case.png"/>
                    <pic:cNvPicPr/>
                  </pic:nvPicPr>
                  <pic:blipFill>
                    <a:blip r:embed="rId12"/>
                    <a:stretch>
                      <a:fillRect/>
                    </a:stretch>
                  </pic:blipFill>
                  <pic:spPr>
                    <a:xfrm>
                      <a:off x="0" y="0"/>
                      <a:ext cx="5852160" cy="3745382"/>
                    </a:xfrm>
                    <a:prstGeom prst="rect"/>
                  </pic:spPr>
                </pic:pic>
              </a:graphicData>
            </a:graphic>
          </wp:inline>
        </w:drawing>
      </w:r>
    </w:p>
    <w:p>
      <w:pPr>
        <w:keepNext w:val="0"/>
        <w:spacing w:before="0" w:after="160" w:line="276" w:lineRule="auto"/>
        <w:jc w:val="center"/>
      </w:pPr>
      <w:r>
        <w:rPr>
          <w:rFonts w:ascii="Times New Roman" w:hAnsi="Times New Roman"/>
          <w:b w:val="0"/>
          <w:i/>
          <w:color w:val="666666"/>
          <w:sz w:val="20"/>
        </w:rPr>
        <w:t>Figure 4. Use Case Diagram with Guest, Student, Teacher, and Admin actors.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844"/>
        <w:gridCol w:w="4844"/>
      </w:tblGrid>
      <w:tr>
        <w:trPr>
          <w:tblHeader w:val="true"/>
        </w:trPr>
        <w:tc>
          <w:tcPr>
            <w:tcW w:type="dxa" w:w="1800"/>
            <w:vAlign w:val="center"/>
            <w:tcMar>
              <w:top w:w="80" w:type="dxa"/>
              <w:start w:w="100" w:type="dxa"/>
              <w:bottom w:w="80" w:type="dxa"/>
              <w:end w:w="100" w:type="dxa"/>
            </w:tcMar>
            <w:shd w:fill="1F4E78"/>
          </w:tcPr>
          <w:p>
            <w:pPr>
              <w:spacing w:before="0" w:after="0" w:line="240" w:lineRule="auto"/>
              <w:jc w:val="center"/>
            </w:pPr>
            <w:r>
              <w:rPr>
                <w:rFonts w:ascii="Times New Roman" w:hAnsi="Times New Roman"/>
                <w:b/>
                <w:i w:val="0"/>
                <w:color w:val="FFFFFF"/>
                <w:sz w:val="20"/>
              </w:rPr>
              <w:t>Role</w:t>
            </w:r>
          </w:p>
        </w:tc>
        <w:tc>
          <w:tcPr>
            <w:tcW w:type="dxa" w:w="7416"/>
            <w:vAlign w:val="center"/>
            <w:tcMar>
              <w:top w:w="80" w:type="dxa"/>
              <w:start w:w="100" w:type="dxa"/>
              <w:bottom w:w="80" w:type="dxa"/>
              <w:end w:w="100" w:type="dxa"/>
            </w:tcMar>
            <w:shd w:fill="1F4E78"/>
          </w:tcPr>
          <w:p>
            <w:pPr>
              <w:spacing w:before="0" w:after="0" w:line="240" w:lineRule="auto"/>
              <w:jc w:val="left"/>
            </w:pPr>
            <w:r>
              <w:rPr>
                <w:rFonts w:ascii="Times New Roman" w:hAnsi="Times New Roman"/>
                <w:b/>
                <w:i w:val="0"/>
                <w:color w:val="FFFFFF"/>
                <w:sz w:val="20"/>
              </w:rPr>
              <w:t>Main use cases</w:t>
            </w:r>
          </w:p>
        </w:tc>
      </w:tr>
      <w:tr>
        <w:tc>
          <w:tcPr>
            <w:tcW w:type="dxa" w:w="1800"/>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20"/>
              </w:rPr>
              <w:t>Guest</w:t>
            </w:r>
          </w:p>
        </w:tc>
        <w:tc>
          <w:tcPr>
            <w:tcW w:type="dxa" w:w="7416"/>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20"/>
              </w:rPr>
              <w:t>View home page, browse/search/filter programs, view program details and classes, view teachers, register, and log in.</w:t>
            </w:r>
          </w:p>
        </w:tc>
      </w:tr>
      <w:tr>
        <w:tc>
          <w:tcPr>
            <w:tcW w:type="dxa" w:w="1800"/>
            <w:vAlign w:val="center"/>
            <w:tcMar>
              <w:top w:w="80" w:type="dxa"/>
              <w:start w:w="100" w:type="dxa"/>
              <w:bottom w:w="80" w:type="dxa"/>
              <w:end w:w="100" w:type="dxa"/>
            </w:tcMar>
            <w:shd w:fill="F2F2F2"/>
          </w:tcPr>
          <w:p>
            <w:pPr>
              <w:spacing w:before="0" w:after="0" w:line="240" w:lineRule="auto"/>
              <w:jc w:val="center"/>
            </w:pPr>
            <w:r>
              <w:rPr>
                <w:rFonts w:ascii="Times New Roman" w:hAnsi="Times New Roman"/>
                <w:b w:val="0"/>
                <w:i w:val="0"/>
                <w:color w:val="1F1F1F"/>
                <w:sz w:val="20"/>
              </w:rPr>
              <w:t>Student</w:t>
            </w:r>
          </w:p>
        </w:tc>
        <w:tc>
          <w:tcPr>
            <w:tcW w:type="dxa" w:w="7416"/>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20"/>
              </w:rPr>
              <w:t>View/update profile, change password, upload avatar, register for a class, view classes and payments, book placement test, and submit consultation request.</w:t>
            </w:r>
          </w:p>
        </w:tc>
      </w:tr>
      <w:tr>
        <w:tc>
          <w:tcPr>
            <w:tcW w:type="dxa" w:w="1800"/>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20"/>
              </w:rPr>
              <w:t>Teacher</w:t>
            </w:r>
          </w:p>
        </w:tc>
        <w:tc>
          <w:tcPr>
            <w:tcW w:type="dxa" w:w="7416"/>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20"/>
              </w:rPr>
              <w:t>View dashboard, assigned classes and student lists, upload/delete class materials, view placement-test results and consultation feedback, and upload profile photo.</w:t>
            </w:r>
          </w:p>
        </w:tc>
      </w:tr>
      <w:tr>
        <w:tc>
          <w:tcPr>
            <w:tcW w:type="dxa" w:w="1800"/>
            <w:vAlign w:val="center"/>
            <w:tcMar>
              <w:top w:w="80" w:type="dxa"/>
              <w:start w:w="100" w:type="dxa"/>
              <w:bottom w:w="80" w:type="dxa"/>
              <w:end w:w="100" w:type="dxa"/>
            </w:tcMar>
            <w:shd w:fill="F2F2F2"/>
          </w:tcPr>
          <w:p>
            <w:pPr>
              <w:spacing w:before="0" w:after="0" w:line="240" w:lineRule="auto"/>
              <w:jc w:val="center"/>
            </w:pPr>
            <w:r>
              <w:rPr>
                <w:rFonts w:ascii="Times New Roman" w:hAnsi="Times New Roman"/>
                <w:b w:val="0"/>
                <w:i w:val="0"/>
                <w:color w:val="1F1F1F"/>
                <w:sz w:val="20"/>
              </w:rPr>
              <w:t>Admin</w:t>
            </w:r>
          </w:p>
        </w:tc>
        <w:tc>
          <w:tcPr>
            <w:tcW w:type="dxa" w:w="7416"/>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20"/>
              </w:rPr>
              <w:t>View dashboard statistics; approve accounts; manage students, teachers, programs, classes, registrations, payments, and placement tests.</w:t>
            </w:r>
          </w:p>
        </w:tc>
      </w:tr>
    </w:tbl>
    <w:p>
      <w:pPr>
        <w:keepNext w:val="0"/>
        <w:spacing w:before="0" w:after="80" w:line="276" w:lineRule="auto"/>
      </w:pPr>
      <w:r>
        <w:rPr>
          <w:rFonts w:ascii="Times New Roman" w:hAnsi="Times New Roman"/>
          <w:b w:val="0"/>
          <w:i w:val="0"/>
          <w:color w:val="1F1F1F"/>
          <w:sz w:val="8"/>
        </w:rPr>
      </w:r>
    </w:p>
    <w:p>
      <w:pPr>
        <w:keepNext w:val="0"/>
        <w:spacing w:before="0" w:after="100" w:line="276" w:lineRule="auto"/>
      </w:pPr>
      <w:r>
        <w:rPr>
          <w:rFonts w:ascii="Times New Roman" w:hAnsi="Times New Roman"/>
          <w:b w:val="0"/>
          <w:i w:val="0"/>
          <w:color w:val="1F1F1F"/>
          <w:sz w:val="24"/>
        </w:rPr>
        <w:t>Authorization is based on Session values (UserId and Role). Public actions are available to guests, while Student, Teacher, and Admin actions verify the current role before accessing role-specific data.</w:t>
      </w:r>
    </w:p>
    <w:p>
      <w:pPr>
        <w:keepNext/>
        <w:spacing w:before="200" w:after="120" w:line="276" w:lineRule="auto"/>
      </w:pPr>
      <w:r>
        <w:rPr>
          <w:rFonts w:ascii="Times New Roman" w:hAnsi="Times New Roman"/>
          <w:b/>
          <w:i w:val="0"/>
          <w:color w:val="1F4E78"/>
          <w:sz w:val="28"/>
        </w:rPr>
        <w:t>2.3 Sample Data</w:t>
      </w:r>
    </w:p>
    <w:p>
      <w:pPr>
        <w:keepNext w:val="0"/>
        <w:spacing w:before="0" w:after="100" w:line="276" w:lineRule="auto"/>
      </w:pPr>
      <w:r>
        <w:rPr>
          <w:rFonts w:ascii="Times New Roman" w:hAnsi="Times New Roman"/>
          <w:b w:val="0"/>
          <w:i w:val="0"/>
          <w:color w:val="1F1F1F"/>
          <w:sz w:val="24"/>
        </w:rPr>
        <w:t>The following dataset is designed for demonstration and testing. It meets the minimum requirement: 5 programs, 10 classes, 10 students, 3 teachers, 20 registrations, and 10 placement-test records.</w:t>
      </w:r>
    </w:p>
    <w:p>
      <w:pPr>
        <w:keepNext/>
        <w:spacing w:before="120" w:after="80" w:line="276" w:lineRule="auto"/>
      </w:pPr>
      <w:r>
        <w:rPr>
          <w:rFonts w:ascii="Times New Roman" w:hAnsi="Times New Roman"/>
          <w:b/>
          <w:i w:val="0"/>
          <w:color w:val="1F4E78"/>
          <w:sz w:val="24"/>
        </w:rPr>
        <w:t>Programs (5 records)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615"/>
        <w:gridCol w:w="1615"/>
        <w:gridCol w:w="1615"/>
        <w:gridCol w:w="1615"/>
        <w:gridCol w:w="1615"/>
        <w:gridCol w:w="1615"/>
      </w:tblGrid>
      <w:tr>
        <w:trPr>
          <w:tblHeader w:val="true"/>
        </w:trPr>
        <w:tc>
          <w:tcPr>
            <w:tcW w:type="dxa" w:w="648"/>
            <w:vAlign w:val="center"/>
            <w:tcMar>
              <w:top w:w="80" w:type="dxa"/>
              <w:start w:w="100" w:type="dxa"/>
              <w:bottom w:w="80" w:type="dxa"/>
              <w:end w:w="100" w:type="dxa"/>
            </w:tcMar>
            <w:shd w:fill="1F4E78"/>
          </w:tcPr>
          <w:p>
            <w:pPr>
              <w:spacing w:before="0" w:after="0" w:line="240" w:lineRule="auto"/>
              <w:jc w:val="center"/>
            </w:pPr>
            <w:r>
              <w:rPr>
                <w:rFonts w:ascii="Times New Roman" w:hAnsi="Times New Roman"/>
                <w:b/>
                <w:i w:val="0"/>
                <w:color w:val="FFFFFF"/>
                <w:sz w:val="16"/>
              </w:rPr>
              <w:t>ID</w:t>
            </w:r>
          </w:p>
        </w:tc>
        <w:tc>
          <w:tcPr>
            <w:tcW w:type="dxa" w:w="3384"/>
            <w:vAlign w:val="center"/>
            <w:tcMar>
              <w:top w:w="80" w:type="dxa"/>
              <w:start w:w="100" w:type="dxa"/>
              <w:bottom w:w="80" w:type="dxa"/>
              <w:end w:w="100" w:type="dxa"/>
            </w:tcMar>
            <w:shd w:fill="1F4E78"/>
          </w:tcPr>
          <w:p>
            <w:pPr>
              <w:spacing w:before="0" w:after="0" w:line="240" w:lineRule="auto"/>
              <w:jc w:val="left"/>
            </w:pPr>
            <w:r>
              <w:rPr>
                <w:rFonts w:ascii="Times New Roman" w:hAnsi="Times New Roman"/>
                <w:b/>
                <w:i w:val="0"/>
                <w:color w:val="FFFFFF"/>
                <w:sz w:val="16"/>
              </w:rPr>
              <w:t>Program name</w:t>
            </w:r>
          </w:p>
        </w:tc>
        <w:tc>
          <w:tcPr>
            <w:tcW w:type="dxa" w:w="1080"/>
            <w:vAlign w:val="center"/>
            <w:tcMar>
              <w:top w:w="80" w:type="dxa"/>
              <w:start w:w="100" w:type="dxa"/>
              <w:bottom w:w="80" w:type="dxa"/>
              <w:end w:w="100" w:type="dxa"/>
            </w:tcMar>
            <w:shd w:fill="1F4E78"/>
          </w:tcPr>
          <w:p>
            <w:pPr>
              <w:spacing w:before="0" w:after="0" w:line="240" w:lineRule="auto"/>
              <w:jc w:val="left"/>
            </w:pPr>
            <w:r>
              <w:rPr>
                <w:rFonts w:ascii="Times New Roman" w:hAnsi="Times New Roman"/>
                <w:b/>
                <w:i w:val="0"/>
                <w:color w:val="FFFFFF"/>
                <w:sz w:val="16"/>
              </w:rPr>
              <w:t>Level</w:t>
            </w:r>
          </w:p>
        </w:tc>
        <w:tc>
          <w:tcPr>
            <w:tcW w:type="dxa" w:w="936"/>
            <w:vAlign w:val="center"/>
            <w:tcMar>
              <w:top w:w="80" w:type="dxa"/>
              <w:start w:w="100" w:type="dxa"/>
              <w:bottom w:w="80" w:type="dxa"/>
              <w:end w:w="100" w:type="dxa"/>
            </w:tcMar>
            <w:shd w:fill="1F4E78"/>
          </w:tcPr>
          <w:p>
            <w:pPr>
              <w:spacing w:before="0" w:after="0" w:line="240" w:lineRule="auto"/>
              <w:jc w:val="left"/>
            </w:pPr>
            <w:r>
              <w:rPr>
                <w:rFonts w:ascii="Times New Roman" w:hAnsi="Times New Roman"/>
                <w:b/>
                <w:i w:val="0"/>
                <w:color w:val="FFFFFF"/>
                <w:sz w:val="16"/>
              </w:rPr>
              <w:t>Months</w:t>
            </w:r>
          </w:p>
        </w:tc>
        <w:tc>
          <w:tcPr>
            <w:tcW w:type="dxa" w:w="1656"/>
            <w:vAlign w:val="center"/>
            <w:tcMar>
              <w:top w:w="80" w:type="dxa"/>
              <w:start w:w="100" w:type="dxa"/>
              <w:bottom w:w="80" w:type="dxa"/>
              <w:end w:w="100" w:type="dxa"/>
            </w:tcMar>
            <w:shd w:fill="1F4E78"/>
          </w:tcPr>
          <w:p>
            <w:pPr>
              <w:spacing w:before="0" w:after="0" w:line="240" w:lineRule="auto"/>
              <w:jc w:val="left"/>
            </w:pPr>
            <w:r>
              <w:rPr>
                <w:rFonts w:ascii="Times New Roman" w:hAnsi="Times New Roman"/>
                <w:b/>
                <w:i w:val="0"/>
                <w:color w:val="FFFFFF"/>
                <w:sz w:val="16"/>
              </w:rPr>
              <w:t>Fee (VND)</w:t>
            </w:r>
          </w:p>
        </w:tc>
        <w:tc>
          <w:tcPr>
            <w:tcW w:type="dxa" w:w="1080"/>
            <w:vAlign w:val="center"/>
            <w:tcMar>
              <w:top w:w="80" w:type="dxa"/>
              <w:start w:w="100" w:type="dxa"/>
              <w:bottom w:w="80" w:type="dxa"/>
              <w:end w:w="100" w:type="dxa"/>
            </w:tcMar>
            <w:shd w:fill="1F4E78"/>
          </w:tcPr>
          <w:p>
            <w:pPr>
              <w:spacing w:before="0" w:after="0" w:line="240" w:lineRule="auto"/>
              <w:jc w:val="left"/>
            </w:pPr>
            <w:r>
              <w:rPr>
                <w:rFonts w:ascii="Times New Roman" w:hAnsi="Times New Roman"/>
                <w:b/>
                <w:i w:val="0"/>
                <w:color w:val="FFFFFF"/>
                <w:sz w:val="16"/>
              </w:rPr>
              <w:t>Status</w:t>
            </w:r>
          </w:p>
        </w:tc>
      </w:tr>
      <w:tr>
        <w:tc>
          <w:tcPr>
            <w:tcW w:type="dxa" w:w="648"/>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16"/>
              </w:rPr>
              <w:t>P01</w:t>
            </w:r>
          </w:p>
        </w:tc>
        <w:tc>
          <w:tcPr>
            <w:tcW w:type="dxa" w:w="3384"/>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General English Foundation</w:t>
            </w:r>
          </w:p>
        </w:tc>
        <w:tc>
          <w:tcPr>
            <w:tcW w:type="dxa" w:w="1080"/>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A1</w:t>
            </w:r>
          </w:p>
        </w:tc>
        <w:tc>
          <w:tcPr>
            <w:tcW w:type="dxa" w:w="936"/>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3</w:t>
            </w:r>
          </w:p>
        </w:tc>
        <w:tc>
          <w:tcPr>
            <w:tcW w:type="dxa" w:w="1656"/>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3,500,000</w:t>
            </w:r>
          </w:p>
        </w:tc>
        <w:tc>
          <w:tcPr>
            <w:tcW w:type="dxa" w:w="1080"/>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Active</w:t>
            </w:r>
          </w:p>
        </w:tc>
      </w:tr>
      <w:tr>
        <w:tc>
          <w:tcPr>
            <w:tcW w:type="dxa" w:w="648"/>
            <w:vAlign w:val="center"/>
            <w:tcMar>
              <w:top w:w="80" w:type="dxa"/>
              <w:start w:w="100" w:type="dxa"/>
              <w:bottom w:w="80" w:type="dxa"/>
              <w:end w:w="100" w:type="dxa"/>
            </w:tcMar>
            <w:shd w:fill="F2F2F2"/>
          </w:tcPr>
          <w:p>
            <w:pPr>
              <w:spacing w:before="0" w:after="0" w:line="240" w:lineRule="auto"/>
              <w:jc w:val="center"/>
            </w:pPr>
            <w:r>
              <w:rPr>
                <w:rFonts w:ascii="Times New Roman" w:hAnsi="Times New Roman"/>
                <w:b w:val="0"/>
                <w:i w:val="0"/>
                <w:color w:val="1F1F1F"/>
                <w:sz w:val="16"/>
              </w:rPr>
              <w:t>P02</w:t>
            </w:r>
          </w:p>
        </w:tc>
        <w:tc>
          <w:tcPr>
            <w:tcW w:type="dxa" w:w="3384"/>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English Communication</w:t>
            </w:r>
          </w:p>
        </w:tc>
        <w:tc>
          <w:tcPr>
            <w:tcW w:type="dxa" w:w="1080"/>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A2-B1</w:t>
            </w:r>
          </w:p>
        </w:tc>
        <w:tc>
          <w:tcPr>
            <w:tcW w:type="dxa" w:w="936"/>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4</w:t>
            </w:r>
          </w:p>
        </w:tc>
        <w:tc>
          <w:tcPr>
            <w:tcW w:type="dxa" w:w="1656"/>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4,800,000</w:t>
            </w:r>
          </w:p>
        </w:tc>
        <w:tc>
          <w:tcPr>
            <w:tcW w:type="dxa" w:w="1080"/>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Active</w:t>
            </w:r>
          </w:p>
        </w:tc>
      </w:tr>
      <w:tr>
        <w:tc>
          <w:tcPr>
            <w:tcW w:type="dxa" w:w="648"/>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16"/>
              </w:rPr>
              <w:t>P03</w:t>
            </w:r>
          </w:p>
        </w:tc>
        <w:tc>
          <w:tcPr>
            <w:tcW w:type="dxa" w:w="3384"/>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IELTS Preparation</w:t>
            </w:r>
          </w:p>
        </w:tc>
        <w:tc>
          <w:tcPr>
            <w:tcW w:type="dxa" w:w="1080"/>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B1-B2</w:t>
            </w:r>
          </w:p>
        </w:tc>
        <w:tc>
          <w:tcPr>
            <w:tcW w:type="dxa" w:w="936"/>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6</w:t>
            </w:r>
          </w:p>
        </w:tc>
        <w:tc>
          <w:tcPr>
            <w:tcW w:type="dxa" w:w="1656"/>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8,500,000</w:t>
            </w:r>
          </w:p>
        </w:tc>
        <w:tc>
          <w:tcPr>
            <w:tcW w:type="dxa" w:w="1080"/>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Active</w:t>
            </w:r>
          </w:p>
        </w:tc>
      </w:tr>
      <w:tr>
        <w:tc>
          <w:tcPr>
            <w:tcW w:type="dxa" w:w="648"/>
            <w:vAlign w:val="center"/>
            <w:tcMar>
              <w:top w:w="80" w:type="dxa"/>
              <w:start w:w="100" w:type="dxa"/>
              <w:bottom w:w="80" w:type="dxa"/>
              <w:end w:w="100" w:type="dxa"/>
            </w:tcMar>
            <w:shd w:fill="F2F2F2"/>
          </w:tcPr>
          <w:p>
            <w:pPr>
              <w:spacing w:before="0" w:after="0" w:line="240" w:lineRule="auto"/>
              <w:jc w:val="center"/>
            </w:pPr>
            <w:r>
              <w:rPr>
                <w:rFonts w:ascii="Times New Roman" w:hAnsi="Times New Roman"/>
                <w:b w:val="0"/>
                <w:i w:val="0"/>
                <w:color w:val="1F1F1F"/>
                <w:sz w:val="16"/>
              </w:rPr>
              <w:t>P04</w:t>
            </w:r>
          </w:p>
        </w:tc>
        <w:tc>
          <w:tcPr>
            <w:tcW w:type="dxa" w:w="3384"/>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TOEIC Intensive</w:t>
            </w:r>
          </w:p>
        </w:tc>
        <w:tc>
          <w:tcPr>
            <w:tcW w:type="dxa" w:w="1080"/>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A2-B2</w:t>
            </w:r>
          </w:p>
        </w:tc>
        <w:tc>
          <w:tcPr>
            <w:tcW w:type="dxa" w:w="936"/>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4</w:t>
            </w:r>
          </w:p>
        </w:tc>
        <w:tc>
          <w:tcPr>
            <w:tcW w:type="dxa" w:w="1656"/>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5,900,000</w:t>
            </w:r>
          </w:p>
        </w:tc>
        <w:tc>
          <w:tcPr>
            <w:tcW w:type="dxa" w:w="1080"/>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Active</w:t>
            </w:r>
          </w:p>
        </w:tc>
      </w:tr>
      <w:tr>
        <w:tc>
          <w:tcPr>
            <w:tcW w:type="dxa" w:w="648"/>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16"/>
              </w:rPr>
              <w:t>P05</w:t>
            </w:r>
          </w:p>
        </w:tc>
        <w:tc>
          <w:tcPr>
            <w:tcW w:type="dxa" w:w="3384"/>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Business English</w:t>
            </w:r>
          </w:p>
        </w:tc>
        <w:tc>
          <w:tcPr>
            <w:tcW w:type="dxa" w:w="1080"/>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B1-C1</w:t>
            </w:r>
          </w:p>
        </w:tc>
        <w:tc>
          <w:tcPr>
            <w:tcW w:type="dxa" w:w="936"/>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5</w:t>
            </w:r>
          </w:p>
        </w:tc>
        <w:tc>
          <w:tcPr>
            <w:tcW w:type="dxa" w:w="1656"/>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7,200,000</w:t>
            </w:r>
          </w:p>
        </w:tc>
        <w:tc>
          <w:tcPr>
            <w:tcW w:type="dxa" w:w="1080"/>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Active</w:t>
            </w:r>
          </w:p>
        </w:tc>
      </w:tr>
    </w:tbl>
    <w:p>
      <w:pPr>
        <w:keepNext w:val="0"/>
        <w:spacing w:before="0" w:after="80" w:line="276" w:lineRule="auto"/>
      </w:pPr>
      <w:r>
        <w:rPr>
          <w:rFonts w:ascii="Times New Roman" w:hAnsi="Times New Roman"/>
          <w:b w:val="0"/>
          <w:i w:val="0"/>
          <w:color w:val="1F1F1F"/>
          <w:sz w:val="8"/>
        </w:rPr>
      </w:r>
    </w:p>
    <w:p>
      <w:pPr>
        <w:keepNext/>
        <w:spacing w:before="120" w:after="80" w:line="276" w:lineRule="auto"/>
      </w:pPr>
      <w:r>
        <w:rPr>
          <w:rFonts w:ascii="Times New Roman" w:hAnsi="Times New Roman"/>
          <w:b/>
          <w:i w:val="0"/>
          <w:color w:val="1F4E78"/>
          <w:sz w:val="24"/>
        </w:rPr>
        <w:t>Teachers (3 records)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22"/>
        <w:gridCol w:w="2422"/>
        <w:gridCol w:w="2422"/>
        <w:gridCol w:w="2422"/>
      </w:tblGrid>
      <w:tr>
        <w:trPr>
          <w:tblHeader w:val="true"/>
        </w:trPr>
        <w:tc>
          <w:tcPr>
            <w:tcW w:type="dxa" w:w="792"/>
            <w:vAlign w:val="center"/>
            <w:tcMar>
              <w:top w:w="80" w:type="dxa"/>
              <w:start w:w="100" w:type="dxa"/>
              <w:bottom w:w="80" w:type="dxa"/>
              <w:end w:w="100" w:type="dxa"/>
            </w:tcMar>
            <w:shd w:fill="1F4E78"/>
          </w:tcPr>
          <w:p>
            <w:pPr>
              <w:spacing w:before="0" w:after="0" w:line="240" w:lineRule="auto"/>
              <w:jc w:val="center"/>
            </w:pPr>
            <w:r>
              <w:rPr>
                <w:rFonts w:ascii="Times New Roman" w:hAnsi="Times New Roman"/>
                <w:b/>
                <w:i w:val="0"/>
                <w:color w:val="FFFFFF"/>
                <w:sz w:val="18"/>
              </w:rPr>
              <w:t>ID</w:t>
            </w:r>
          </w:p>
        </w:tc>
        <w:tc>
          <w:tcPr>
            <w:tcW w:type="dxa" w:w="2592"/>
            <w:vAlign w:val="center"/>
            <w:tcMar>
              <w:top w:w="80" w:type="dxa"/>
              <w:start w:w="100" w:type="dxa"/>
              <w:bottom w:w="80" w:type="dxa"/>
              <w:end w:w="100" w:type="dxa"/>
            </w:tcMar>
            <w:shd w:fill="1F4E78"/>
          </w:tcPr>
          <w:p>
            <w:pPr>
              <w:spacing w:before="0" w:after="0" w:line="240" w:lineRule="auto"/>
              <w:jc w:val="left"/>
            </w:pPr>
            <w:r>
              <w:rPr>
                <w:rFonts w:ascii="Times New Roman" w:hAnsi="Times New Roman"/>
                <w:b/>
                <w:i w:val="0"/>
                <w:color w:val="FFFFFF"/>
                <w:sz w:val="18"/>
              </w:rPr>
              <w:t>Full name</w:t>
            </w:r>
          </w:p>
        </w:tc>
        <w:tc>
          <w:tcPr>
            <w:tcW w:type="dxa" w:w="4032"/>
            <w:vAlign w:val="center"/>
            <w:tcMar>
              <w:top w:w="80" w:type="dxa"/>
              <w:start w:w="100" w:type="dxa"/>
              <w:bottom w:w="80" w:type="dxa"/>
              <w:end w:w="100" w:type="dxa"/>
            </w:tcMar>
            <w:shd w:fill="1F4E78"/>
          </w:tcPr>
          <w:p>
            <w:pPr>
              <w:spacing w:before="0" w:after="0" w:line="240" w:lineRule="auto"/>
              <w:jc w:val="left"/>
            </w:pPr>
            <w:r>
              <w:rPr>
                <w:rFonts w:ascii="Times New Roman" w:hAnsi="Times New Roman"/>
                <w:b/>
                <w:i w:val="0"/>
                <w:color w:val="FFFFFF"/>
                <w:sz w:val="18"/>
              </w:rPr>
              <w:t>Specialty</w:t>
            </w:r>
          </w:p>
        </w:tc>
        <w:tc>
          <w:tcPr>
            <w:tcW w:type="dxa" w:w="1872"/>
            <w:vAlign w:val="center"/>
            <w:tcMar>
              <w:top w:w="80" w:type="dxa"/>
              <w:start w:w="100" w:type="dxa"/>
              <w:bottom w:w="80" w:type="dxa"/>
              <w:end w:w="100" w:type="dxa"/>
            </w:tcMar>
            <w:shd w:fill="1F4E78"/>
          </w:tcPr>
          <w:p>
            <w:pPr>
              <w:spacing w:before="0" w:after="0" w:line="240" w:lineRule="auto"/>
              <w:jc w:val="left"/>
            </w:pPr>
            <w:r>
              <w:rPr>
                <w:rFonts w:ascii="Times New Roman" w:hAnsi="Times New Roman"/>
                <w:b/>
                <w:i w:val="0"/>
                <w:color w:val="FFFFFF"/>
                <w:sz w:val="18"/>
              </w:rPr>
              <w:t>Experience (years)</w:t>
            </w:r>
          </w:p>
        </w:tc>
      </w:tr>
      <w:tr>
        <w:tc>
          <w:tcPr>
            <w:tcW w:type="dxa" w:w="792"/>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18"/>
              </w:rPr>
              <w:t>T01</w:t>
            </w:r>
          </w:p>
        </w:tc>
        <w:tc>
          <w:tcPr>
            <w:tcW w:type="dxa" w:w="259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8"/>
              </w:rPr>
              <w:t>Nguyen Minh Anh</w:t>
            </w:r>
          </w:p>
        </w:tc>
        <w:tc>
          <w:tcPr>
            <w:tcW w:type="dxa" w:w="403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8"/>
              </w:rPr>
              <w:t>IELTS / Academic English</w:t>
            </w:r>
          </w:p>
        </w:tc>
        <w:tc>
          <w:tcPr>
            <w:tcW w:type="dxa" w:w="187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8"/>
              </w:rPr>
              <w:t>8</w:t>
            </w:r>
          </w:p>
        </w:tc>
      </w:tr>
      <w:tr>
        <w:tc>
          <w:tcPr>
            <w:tcW w:type="dxa" w:w="792"/>
            <w:vAlign w:val="center"/>
            <w:tcMar>
              <w:top w:w="80" w:type="dxa"/>
              <w:start w:w="100" w:type="dxa"/>
              <w:bottom w:w="80" w:type="dxa"/>
              <w:end w:w="100" w:type="dxa"/>
            </w:tcMar>
            <w:shd w:fill="F2F2F2"/>
          </w:tcPr>
          <w:p>
            <w:pPr>
              <w:spacing w:before="0" w:after="0" w:line="240" w:lineRule="auto"/>
              <w:jc w:val="center"/>
            </w:pPr>
            <w:r>
              <w:rPr>
                <w:rFonts w:ascii="Times New Roman" w:hAnsi="Times New Roman"/>
                <w:b w:val="0"/>
                <w:i w:val="0"/>
                <w:color w:val="1F1F1F"/>
                <w:sz w:val="18"/>
              </w:rPr>
              <w:t>T02</w:t>
            </w:r>
          </w:p>
        </w:tc>
        <w:tc>
          <w:tcPr>
            <w:tcW w:type="dxa" w:w="259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8"/>
              </w:rPr>
              <w:t>Tran Hoang Nam</w:t>
            </w:r>
          </w:p>
        </w:tc>
        <w:tc>
          <w:tcPr>
            <w:tcW w:type="dxa" w:w="403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8"/>
              </w:rPr>
              <w:t>Communication / TOEIC</w:t>
            </w:r>
          </w:p>
        </w:tc>
        <w:tc>
          <w:tcPr>
            <w:tcW w:type="dxa" w:w="187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8"/>
              </w:rPr>
              <w:t>6</w:t>
            </w:r>
          </w:p>
        </w:tc>
      </w:tr>
      <w:tr>
        <w:tc>
          <w:tcPr>
            <w:tcW w:type="dxa" w:w="792"/>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18"/>
              </w:rPr>
              <w:t>T03</w:t>
            </w:r>
          </w:p>
        </w:tc>
        <w:tc>
          <w:tcPr>
            <w:tcW w:type="dxa" w:w="259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8"/>
              </w:rPr>
              <w:t>Le Thu Ha</w:t>
            </w:r>
          </w:p>
        </w:tc>
        <w:tc>
          <w:tcPr>
            <w:tcW w:type="dxa" w:w="403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8"/>
              </w:rPr>
              <w:t>Business / General English</w:t>
            </w:r>
          </w:p>
        </w:tc>
        <w:tc>
          <w:tcPr>
            <w:tcW w:type="dxa" w:w="187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8"/>
              </w:rPr>
              <w:t>10</w:t>
            </w:r>
          </w:p>
        </w:tc>
      </w:tr>
    </w:tbl>
    <w:p>
      <w:pPr>
        <w:keepNext w:val="0"/>
        <w:spacing w:before="0" w:after="80" w:line="276" w:lineRule="auto"/>
      </w:pPr>
      <w:r>
        <w:rPr>
          <w:rFonts w:ascii="Times New Roman" w:hAnsi="Times New Roman"/>
          <w:b w:val="0"/>
          <w:i w:val="0"/>
          <w:color w:val="1F1F1F"/>
          <w:sz w:val="8"/>
        </w:rPr>
      </w:r>
    </w:p>
    <w:p>
      <w:pPr>
        <w:keepNext/>
        <w:spacing w:before="120" w:after="80" w:line="276" w:lineRule="auto"/>
      </w:pPr>
      <w:r>
        <w:rPr>
          <w:rFonts w:ascii="Times New Roman" w:hAnsi="Times New Roman"/>
          <w:b/>
          <w:i w:val="0"/>
          <w:color w:val="1F4E78"/>
          <w:sz w:val="24"/>
        </w:rPr>
        <w:t>Classes (10 records)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076"/>
        <w:gridCol w:w="1076"/>
        <w:gridCol w:w="1076"/>
        <w:gridCol w:w="1076"/>
        <w:gridCol w:w="1076"/>
        <w:gridCol w:w="1076"/>
        <w:gridCol w:w="1076"/>
        <w:gridCol w:w="1076"/>
        <w:gridCol w:w="1076"/>
      </w:tblGrid>
      <w:tr>
        <w:trPr>
          <w:tblHeader w:val="true"/>
        </w:trPr>
        <w:tc>
          <w:tcPr>
            <w:tcW w:type="dxa" w:w="504"/>
            <w:vAlign w:val="center"/>
            <w:tcMar>
              <w:top w:w="80" w:type="dxa"/>
              <w:start w:w="100" w:type="dxa"/>
              <w:bottom w:w="80" w:type="dxa"/>
              <w:end w:w="100" w:type="dxa"/>
            </w:tcMar>
            <w:shd w:fill="1F4E78"/>
          </w:tcPr>
          <w:p>
            <w:pPr>
              <w:spacing w:before="0" w:after="0" w:line="240" w:lineRule="auto"/>
              <w:jc w:val="center"/>
            </w:pPr>
            <w:r>
              <w:rPr>
                <w:rFonts w:ascii="Times New Roman" w:hAnsi="Times New Roman"/>
                <w:b/>
                <w:i w:val="0"/>
                <w:color w:val="FFFFFF"/>
                <w:sz w:val="14"/>
              </w:rPr>
              <w:t>ID</w:t>
            </w:r>
          </w:p>
        </w:tc>
        <w:tc>
          <w:tcPr>
            <w:tcW w:type="dxa" w:w="2016"/>
            <w:vAlign w:val="center"/>
            <w:tcMar>
              <w:top w:w="80" w:type="dxa"/>
              <w:start w:w="100" w:type="dxa"/>
              <w:bottom w:w="80" w:type="dxa"/>
              <w:end w:w="100" w:type="dxa"/>
            </w:tcMar>
            <w:shd w:fill="1F4E78"/>
          </w:tcPr>
          <w:p>
            <w:pPr>
              <w:spacing w:before="0" w:after="0" w:line="240" w:lineRule="auto"/>
              <w:jc w:val="left"/>
            </w:pPr>
            <w:r>
              <w:rPr>
                <w:rFonts w:ascii="Times New Roman" w:hAnsi="Times New Roman"/>
                <w:b/>
                <w:i w:val="0"/>
                <w:color w:val="FFFFFF"/>
                <w:sz w:val="14"/>
              </w:rPr>
              <w:t>Class</w:t>
            </w:r>
          </w:p>
        </w:tc>
        <w:tc>
          <w:tcPr>
            <w:tcW w:type="dxa" w:w="792"/>
            <w:vAlign w:val="center"/>
            <w:tcMar>
              <w:top w:w="80" w:type="dxa"/>
              <w:start w:w="100" w:type="dxa"/>
              <w:bottom w:w="80" w:type="dxa"/>
              <w:end w:w="100" w:type="dxa"/>
            </w:tcMar>
            <w:shd w:fill="1F4E78"/>
          </w:tcPr>
          <w:p>
            <w:pPr>
              <w:spacing w:before="0" w:after="0" w:line="240" w:lineRule="auto"/>
              <w:jc w:val="left"/>
            </w:pPr>
            <w:r>
              <w:rPr>
                <w:rFonts w:ascii="Times New Roman" w:hAnsi="Times New Roman"/>
                <w:b/>
                <w:i w:val="0"/>
                <w:color w:val="FFFFFF"/>
                <w:sz w:val="14"/>
              </w:rPr>
              <w:t>Program</w:t>
            </w:r>
          </w:p>
        </w:tc>
        <w:tc>
          <w:tcPr>
            <w:tcW w:type="dxa" w:w="792"/>
            <w:vAlign w:val="center"/>
            <w:tcMar>
              <w:top w:w="80" w:type="dxa"/>
              <w:start w:w="100" w:type="dxa"/>
              <w:bottom w:w="80" w:type="dxa"/>
              <w:end w:w="100" w:type="dxa"/>
            </w:tcMar>
            <w:shd w:fill="1F4E78"/>
          </w:tcPr>
          <w:p>
            <w:pPr>
              <w:spacing w:before="0" w:after="0" w:line="240" w:lineRule="auto"/>
              <w:jc w:val="left"/>
            </w:pPr>
            <w:r>
              <w:rPr>
                <w:rFonts w:ascii="Times New Roman" w:hAnsi="Times New Roman"/>
                <w:b/>
                <w:i w:val="0"/>
                <w:color w:val="FFFFFF"/>
                <w:sz w:val="14"/>
              </w:rPr>
              <w:t>Teacher</w:t>
            </w:r>
          </w:p>
        </w:tc>
        <w:tc>
          <w:tcPr>
            <w:tcW w:type="dxa" w:w="792"/>
            <w:vAlign w:val="center"/>
            <w:tcMar>
              <w:top w:w="80" w:type="dxa"/>
              <w:start w:w="100" w:type="dxa"/>
              <w:bottom w:w="80" w:type="dxa"/>
              <w:end w:w="100" w:type="dxa"/>
            </w:tcMar>
            <w:shd w:fill="1F4E78"/>
          </w:tcPr>
          <w:p>
            <w:pPr>
              <w:spacing w:before="0" w:after="0" w:line="240" w:lineRule="auto"/>
              <w:jc w:val="left"/>
            </w:pPr>
            <w:r>
              <w:rPr>
                <w:rFonts w:ascii="Times New Roman" w:hAnsi="Times New Roman"/>
                <w:b/>
                <w:i w:val="0"/>
                <w:color w:val="FFFFFF"/>
                <w:sz w:val="14"/>
              </w:rPr>
              <w:t>Room</w:t>
            </w:r>
          </w:p>
        </w:tc>
        <w:tc>
          <w:tcPr>
            <w:tcW w:type="dxa" w:w="1152"/>
            <w:vAlign w:val="center"/>
            <w:tcMar>
              <w:top w:w="80" w:type="dxa"/>
              <w:start w:w="100" w:type="dxa"/>
              <w:bottom w:w="80" w:type="dxa"/>
              <w:end w:w="100" w:type="dxa"/>
            </w:tcMar>
            <w:shd w:fill="1F4E78"/>
          </w:tcPr>
          <w:p>
            <w:pPr>
              <w:spacing w:before="0" w:after="0" w:line="240" w:lineRule="auto"/>
              <w:jc w:val="left"/>
            </w:pPr>
            <w:r>
              <w:rPr>
                <w:rFonts w:ascii="Times New Roman" w:hAnsi="Times New Roman"/>
                <w:b/>
                <w:i w:val="0"/>
                <w:color w:val="FFFFFF"/>
                <w:sz w:val="14"/>
              </w:rPr>
              <w:t>Start</w:t>
            </w:r>
          </w:p>
        </w:tc>
        <w:tc>
          <w:tcPr>
            <w:tcW w:type="dxa" w:w="1152"/>
            <w:vAlign w:val="center"/>
            <w:tcMar>
              <w:top w:w="80" w:type="dxa"/>
              <w:start w:w="100" w:type="dxa"/>
              <w:bottom w:w="80" w:type="dxa"/>
              <w:end w:w="100" w:type="dxa"/>
            </w:tcMar>
            <w:shd w:fill="1F4E78"/>
          </w:tcPr>
          <w:p>
            <w:pPr>
              <w:spacing w:before="0" w:after="0" w:line="240" w:lineRule="auto"/>
              <w:jc w:val="left"/>
            </w:pPr>
            <w:r>
              <w:rPr>
                <w:rFonts w:ascii="Times New Roman" w:hAnsi="Times New Roman"/>
                <w:b/>
                <w:i w:val="0"/>
                <w:color w:val="FFFFFF"/>
                <w:sz w:val="14"/>
              </w:rPr>
              <w:t>End</w:t>
            </w:r>
          </w:p>
        </w:tc>
        <w:tc>
          <w:tcPr>
            <w:tcW w:type="dxa" w:w="648"/>
            <w:vAlign w:val="center"/>
            <w:tcMar>
              <w:top w:w="80" w:type="dxa"/>
              <w:start w:w="100" w:type="dxa"/>
              <w:bottom w:w="80" w:type="dxa"/>
              <w:end w:w="100" w:type="dxa"/>
            </w:tcMar>
            <w:shd w:fill="1F4E78"/>
          </w:tcPr>
          <w:p>
            <w:pPr>
              <w:spacing w:before="0" w:after="0" w:line="240" w:lineRule="auto"/>
              <w:jc w:val="left"/>
            </w:pPr>
            <w:r>
              <w:rPr>
                <w:rFonts w:ascii="Times New Roman" w:hAnsi="Times New Roman"/>
                <w:b/>
                <w:i w:val="0"/>
                <w:color w:val="FFFFFF"/>
                <w:sz w:val="14"/>
              </w:rPr>
              <w:t>Cap.</w:t>
            </w:r>
          </w:p>
        </w:tc>
        <w:tc>
          <w:tcPr>
            <w:tcW w:type="dxa" w:w="1080"/>
            <w:vAlign w:val="center"/>
            <w:tcMar>
              <w:top w:w="80" w:type="dxa"/>
              <w:start w:w="100" w:type="dxa"/>
              <w:bottom w:w="80" w:type="dxa"/>
              <w:end w:w="100" w:type="dxa"/>
            </w:tcMar>
            <w:shd w:fill="1F4E78"/>
          </w:tcPr>
          <w:p>
            <w:pPr>
              <w:spacing w:before="0" w:after="0" w:line="240" w:lineRule="auto"/>
              <w:jc w:val="left"/>
            </w:pPr>
            <w:r>
              <w:rPr>
                <w:rFonts w:ascii="Times New Roman" w:hAnsi="Times New Roman"/>
                <w:b/>
                <w:i w:val="0"/>
                <w:color w:val="FFFFFF"/>
                <w:sz w:val="14"/>
              </w:rPr>
              <w:t>Status</w:t>
            </w:r>
          </w:p>
        </w:tc>
      </w:tr>
      <w:tr>
        <w:tc>
          <w:tcPr>
            <w:tcW w:type="dxa" w:w="504"/>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14"/>
              </w:rPr>
              <w:t>C01</w:t>
            </w:r>
          </w:p>
        </w:tc>
        <w:tc>
          <w:tcPr>
            <w:tcW w:type="dxa" w:w="2016"/>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4"/>
              </w:rPr>
              <w:t>GEF-A1-Morning</w:t>
            </w:r>
          </w:p>
        </w:tc>
        <w:tc>
          <w:tcPr>
            <w:tcW w:type="dxa" w:w="79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4"/>
              </w:rPr>
              <w:t>P01</w:t>
            </w:r>
          </w:p>
        </w:tc>
        <w:tc>
          <w:tcPr>
            <w:tcW w:type="dxa" w:w="79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4"/>
              </w:rPr>
              <w:t>T03</w:t>
            </w:r>
          </w:p>
        </w:tc>
        <w:tc>
          <w:tcPr>
            <w:tcW w:type="dxa" w:w="79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4"/>
              </w:rPr>
              <w:t>A101</w:t>
            </w:r>
          </w:p>
        </w:tc>
        <w:tc>
          <w:tcPr>
            <w:tcW w:type="dxa" w:w="115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4"/>
              </w:rPr>
              <w:t>01/07/2026</w:t>
            </w:r>
          </w:p>
        </w:tc>
        <w:tc>
          <w:tcPr>
            <w:tcW w:type="dxa" w:w="115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4"/>
              </w:rPr>
              <w:t>30/09/2026</w:t>
            </w:r>
          </w:p>
        </w:tc>
        <w:tc>
          <w:tcPr>
            <w:tcW w:type="dxa" w:w="648"/>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4"/>
              </w:rPr>
              <w:t>20</w:t>
            </w:r>
          </w:p>
        </w:tc>
        <w:tc>
          <w:tcPr>
            <w:tcW w:type="dxa" w:w="1080"/>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4"/>
              </w:rPr>
              <w:t>Open</w:t>
            </w:r>
          </w:p>
        </w:tc>
      </w:tr>
      <w:tr>
        <w:tc>
          <w:tcPr>
            <w:tcW w:type="dxa" w:w="504"/>
            <w:vAlign w:val="center"/>
            <w:tcMar>
              <w:top w:w="80" w:type="dxa"/>
              <w:start w:w="100" w:type="dxa"/>
              <w:bottom w:w="80" w:type="dxa"/>
              <w:end w:w="100" w:type="dxa"/>
            </w:tcMar>
            <w:shd w:fill="F2F2F2"/>
          </w:tcPr>
          <w:p>
            <w:pPr>
              <w:spacing w:before="0" w:after="0" w:line="240" w:lineRule="auto"/>
              <w:jc w:val="center"/>
            </w:pPr>
            <w:r>
              <w:rPr>
                <w:rFonts w:ascii="Times New Roman" w:hAnsi="Times New Roman"/>
                <w:b w:val="0"/>
                <w:i w:val="0"/>
                <w:color w:val="1F1F1F"/>
                <w:sz w:val="14"/>
              </w:rPr>
              <w:t>C02</w:t>
            </w:r>
          </w:p>
        </w:tc>
        <w:tc>
          <w:tcPr>
            <w:tcW w:type="dxa" w:w="2016"/>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4"/>
              </w:rPr>
              <w:t>GEF-A1-Evening</w:t>
            </w:r>
          </w:p>
        </w:tc>
        <w:tc>
          <w:tcPr>
            <w:tcW w:type="dxa" w:w="79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4"/>
              </w:rPr>
              <w:t>P01</w:t>
            </w:r>
          </w:p>
        </w:tc>
        <w:tc>
          <w:tcPr>
            <w:tcW w:type="dxa" w:w="79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4"/>
              </w:rPr>
              <w:t>T03</w:t>
            </w:r>
          </w:p>
        </w:tc>
        <w:tc>
          <w:tcPr>
            <w:tcW w:type="dxa" w:w="79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4"/>
              </w:rPr>
              <w:t>A102</w:t>
            </w:r>
          </w:p>
        </w:tc>
        <w:tc>
          <w:tcPr>
            <w:tcW w:type="dxa" w:w="115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4"/>
              </w:rPr>
              <w:t>06/07/2026</w:t>
            </w:r>
          </w:p>
        </w:tc>
        <w:tc>
          <w:tcPr>
            <w:tcW w:type="dxa" w:w="115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4"/>
              </w:rPr>
              <w:t>05/10/2026</w:t>
            </w:r>
          </w:p>
        </w:tc>
        <w:tc>
          <w:tcPr>
            <w:tcW w:type="dxa" w:w="648"/>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4"/>
              </w:rPr>
              <w:t>20</w:t>
            </w:r>
          </w:p>
        </w:tc>
        <w:tc>
          <w:tcPr>
            <w:tcW w:type="dxa" w:w="1080"/>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4"/>
              </w:rPr>
              <w:t>Open</w:t>
            </w:r>
          </w:p>
        </w:tc>
      </w:tr>
      <w:tr>
        <w:tc>
          <w:tcPr>
            <w:tcW w:type="dxa" w:w="504"/>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14"/>
              </w:rPr>
              <w:t>C03</w:t>
            </w:r>
          </w:p>
        </w:tc>
        <w:tc>
          <w:tcPr>
            <w:tcW w:type="dxa" w:w="2016"/>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4"/>
              </w:rPr>
              <w:t>COM-A2-Weekend</w:t>
            </w:r>
          </w:p>
        </w:tc>
        <w:tc>
          <w:tcPr>
            <w:tcW w:type="dxa" w:w="79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4"/>
              </w:rPr>
              <w:t>P02</w:t>
            </w:r>
          </w:p>
        </w:tc>
        <w:tc>
          <w:tcPr>
            <w:tcW w:type="dxa" w:w="79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4"/>
              </w:rPr>
              <w:t>T02</w:t>
            </w:r>
          </w:p>
        </w:tc>
        <w:tc>
          <w:tcPr>
            <w:tcW w:type="dxa" w:w="79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4"/>
              </w:rPr>
              <w:t>B201</w:t>
            </w:r>
          </w:p>
        </w:tc>
        <w:tc>
          <w:tcPr>
            <w:tcW w:type="dxa" w:w="115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4"/>
              </w:rPr>
              <w:t>04/07/2026</w:t>
            </w:r>
          </w:p>
        </w:tc>
        <w:tc>
          <w:tcPr>
            <w:tcW w:type="dxa" w:w="115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4"/>
              </w:rPr>
              <w:t>31/10/2026</w:t>
            </w:r>
          </w:p>
        </w:tc>
        <w:tc>
          <w:tcPr>
            <w:tcW w:type="dxa" w:w="648"/>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4"/>
              </w:rPr>
              <w:t>18</w:t>
            </w:r>
          </w:p>
        </w:tc>
        <w:tc>
          <w:tcPr>
            <w:tcW w:type="dxa" w:w="1080"/>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4"/>
              </w:rPr>
              <w:t>Open</w:t>
            </w:r>
          </w:p>
        </w:tc>
      </w:tr>
      <w:tr>
        <w:tc>
          <w:tcPr>
            <w:tcW w:type="dxa" w:w="504"/>
            <w:vAlign w:val="center"/>
            <w:tcMar>
              <w:top w:w="80" w:type="dxa"/>
              <w:start w:w="100" w:type="dxa"/>
              <w:bottom w:w="80" w:type="dxa"/>
              <w:end w:w="100" w:type="dxa"/>
            </w:tcMar>
            <w:shd w:fill="F2F2F2"/>
          </w:tcPr>
          <w:p>
            <w:pPr>
              <w:spacing w:before="0" w:after="0" w:line="240" w:lineRule="auto"/>
              <w:jc w:val="center"/>
            </w:pPr>
            <w:r>
              <w:rPr>
                <w:rFonts w:ascii="Times New Roman" w:hAnsi="Times New Roman"/>
                <w:b w:val="0"/>
                <w:i w:val="0"/>
                <w:color w:val="1F1F1F"/>
                <w:sz w:val="14"/>
              </w:rPr>
              <w:t>C04</w:t>
            </w:r>
          </w:p>
        </w:tc>
        <w:tc>
          <w:tcPr>
            <w:tcW w:type="dxa" w:w="2016"/>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4"/>
              </w:rPr>
              <w:t>COM-B1-Evening</w:t>
            </w:r>
          </w:p>
        </w:tc>
        <w:tc>
          <w:tcPr>
            <w:tcW w:type="dxa" w:w="79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4"/>
              </w:rPr>
              <w:t>P02</w:t>
            </w:r>
          </w:p>
        </w:tc>
        <w:tc>
          <w:tcPr>
            <w:tcW w:type="dxa" w:w="79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4"/>
              </w:rPr>
              <w:t>T02</w:t>
            </w:r>
          </w:p>
        </w:tc>
        <w:tc>
          <w:tcPr>
            <w:tcW w:type="dxa" w:w="79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4"/>
              </w:rPr>
              <w:t>B202</w:t>
            </w:r>
          </w:p>
        </w:tc>
        <w:tc>
          <w:tcPr>
            <w:tcW w:type="dxa" w:w="115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4"/>
              </w:rPr>
              <w:t>13/07/2026</w:t>
            </w:r>
          </w:p>
        </w:tc>
        <w:tc>
          <w:tcPr>
            <w:tcW w:type="dxa" w:w="115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4"/>
              </w:rPr>
              <w:t>13/11/2026</w:t>
            </w:r>
          </w:p>
        </w:tc>
        <w:tc>
          <w:tcPr>
            <w:tcW w:type="dxa" w:w="648"/>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4"/>
              </w:rPr>
              <w:t>18</w:t>
            </w:r>
          </w:p>
        </w:tc>
        <w:tc>
          <w:tcPr>
            <w:tcW w:type="dxa" w:w="1080"/>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4"/>
              </w:rPr>
              <w:t>Open</w:t>
            </w:r>
          </w:p>
        </w:tc>
      </w:tr>
      <w:tr>
        <w:tc>
          <w:tcPr>
            <w:tcW w:type="dxa" w:w="504"/>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14"/>
              </w:rPr>
              <w:t>C05</w:t>
            </w:r>
          </w:p>
        </w:tc>
        <w:tc>
          <w:tcPr>
            <w:tcW w:type="dxa" w:w="2016"/>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4"/>
              </w:rPr>
              <w:t>IELTS-5.5</w:t>
            </w:r>
          </w:p>
        </w:tc>
        <w:tc>
          <w:tcPr>
            <w:tcW w:type="dxa" w:w="79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4"/>
              </w:rPr>
              <w:t>P03</w:t>
            </w:r>
          </w:p>
        </w:tc>
        <w:tc>
          <w:tcPr>
            <w:tcW w:type="dxa" w:w="79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4"/>
              </w:rPr>
              <w:t>T01</w:t>
            </w:r>
          </w:p>
        </w:tc>
        <w:tc>
          <w:tcPr>
            <w:tcW w:type="dxa" w:w="79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4"/>
              </w:rPr>
              <w:t>C301</w:t>
            </w:r>
          </w:p>
        </w:tc>
        <w:tc>
          <w:tcPr>
            <w:tcW w:type="dxa" w:w="115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4"/>
              </w:rPr>
              <w:t>01/08/2026</w:t>
            </w:r>
          </w:p>
        </w:tc>
        <w:tc>
          <w:tcPr>
            <w:tcW w:type="dxa" w:w="115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4"/>
              </w:rPr>
              <w:t>31/01/2027</w:t>
            </w:r>
          </w:p>
        </w:tc>
        <w:tc>
          <w:tcPr>
            <w:tcW w:type="dxa" w:w="648"/>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4"/>
              </w:rPr>
              <w:t>16</w:t>
            </w:r>
          </w:p>
        </w:tc>
        <w:tc>
          <w:tcPr>
            <w:tcW w:type="dxa" w:w="1080"/>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4"/>
              </w:rPr>
              <w:t>Open</w:t>
            </w:r>
          </w:p>
        </w:tc>
      </w:tr>
      <w:tr>
        <w:tc>
          <w:tcPr>
            <w:tcW w:type="dxa" w:w="504"/>
            <w:vAlign w:val="center"/>
            <w:tcMar>
              <w:top w:w="80" w:type="dxa"/>
              <w:start w:w="100" w:type="dxa"/>
              <w:bottom w:w="80" w:type="dxa"/>
              <w:end w:w="100" w:type="dxa"/>
            </w:tcMar>
            <w:shd w:fill="F2F2F2"/>
          </w:tcPr>
          <w:p>
            <w:pPr>
              <w:spacing w:before="0" w:after="0" w:line="240" w:lineRule="auto"/>
              <w:jc w:val="center"/>
            </w:pPr>
            <w:r>
              <w:rPr>
                <w:rFonts w:ascii="Times New Roman" w:hAnsi="Times New Roman"/>
                <w:b w:val="0"/>
                <w:i w:val="0"/>
                <w:color w:val="1F1F1F"/>
                <w:sz w:val="14"/>
              </w:rPr>
              <w:t>C06</w:t>
            </w:r>
          </w:p>
        </w:tc>
        <w:tc>
          <w:tcPr>
            <w:tcW w:type="dxa" w:w="2016"/>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4"/>
              </w:rPr>
              <w:t>IELTS-6.5</w:t>
            </w:r>
          </w:p>
        </w:tc>
        <w:tc>
          <w:tcPr>
            <w:tcW w:type="dxa" w:w="79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4"/>
              </w:rPr>
              <w:t>P03</w:t>
            </w:r>
          </w:p>
        </w:tc>
        <w:tc>
          <w:tcPr>
            <w:tcW w:type="dxa" w:w="79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4"/>
              </w:rPr>
              <w:t>T01</w:t>
            </w:r>
          </w:p>
        </w:tc>
        <w:tc>
          <w:tcPr>
            <w:tcW w:type="dxa" w:w="79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4"/>
              </w:rPr>
              <w:t>C302</w:t>
            </w:r>
          </w:p>
        </w:tc>
        <w:tc>
          <w:tcPr>
            <w:tcW w:type="dxa" w:w="115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4"/>
              </w:rPr>
              <w:t>08/08/2026</w:t>
            </w:r>
          </w:p>
        </w:tc>
        <w:tc>
          <w:tcPr>
            <w:tcW w:type="dxa" w:w="115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4"/>
              </w:rPr>
              <w:t>07/02/2027</w:t>
            </w:r>
          </w:p>
        </w:tc>
        <w:tc>
          <w:tcPr>
            <w:tcW w:type="dxa" w:w="648"/>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4"/>
              </w:rPr>
              <w:t>16</w:t>
            </w:r>
          </w:p>
        </w:tc>
        <w:tc>
          <w:tcPr>
            <w:tcW w:type="dxa" w:w="1080"/>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4"/>
              </w:rPr>
              <w:t>Planned</w:t>
            </w:r>
          </w:p>
        </w:tc>
      </w:tr>
      <w:tr>
        <w:tc>
          <w:tcPr>
            <w:tcW w:type="dxa" w:w="504"/>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14"/>
              </w:rPr>
              <w:t>C07</w:t>
            </w:r>
          </w:p>
        </w:tc>
        <w:tc>
          <w:tcPr>
            <w:tcW w:type="dxa" w:w="2016"/>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4"/>
              </w:rPr>
              <w:t>TOEIC-550</w:t>
            </w:r>
          </w:p>
        </w:tc>
        <w:tc>
          <w:tcPr>
            <w:tcW w:type="dxa" w:w="79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4"/>
              </w:rPr>
              <w:t>P04</w:t>
            </w:r>
          </w:p>
        </w:tc>
        <w:tc>
          <w:tcPr>
            <w:tcW w:type="dxa" w:w="79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4"/>
              </w:rPr>
              <w:t>T02</w:t>
            </w:r>
          </w:p>
        </w:tc>
        <w:tc>
          <w:tcPr>
            <w:tcW w:type="dxa" w:w="79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4"/>
              </w:rPr>
              <w:t>B203</w:t>
            </w:r>
          </w:p>
        </w:tc>
        <w:tc>
          <w:tcPr>
            <w:tcW w:type="dxa" w:w="115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4"/>
              </w:rPr>
              <w:t>20/07/2026</w:t>
            </w:r>
          </w:p>
        </w:tc>
        <w:tc>
          <w:tcPr>
            <w:tcW w:type="dxa" w:w="115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4"/>
              </w:rPr>
              <w:t>20/11/2026</w:t>
            </w:r>
          </w:p>
        </w:tc>
        <w:tc>
          <w:tcPr>
            <w:tcW w:type="dxa" w:w="648"/>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4"/>
              </w:rPr>
              <w:t>22</w:t>
            </w:r>
          </w:p>
        </w:tc>
        <w:tc>
          <w:tcPr>
            <w:tcW w:type="dxa" w:w="1080"/>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4"/>
              </w:rPr>
              <w:t>Open</w:t>
            </w:r>
          </w:p>
        </w:tc>
      </w:tr>
      <w:tr>
        <w:tc>
          <w:tcPr>
            <w:tcW w:type="dxa" w:w="504"/>
            <w:vAlign w:val="center"/>
            <w:tcMar>
              <w:top w:w="80" w:type="dxa"/>
              <w:start w:w="100" w:type="dxa"/>
              <w:bottom w:w="80" w:type="dxa"/>
              <w:end w:w="100" w:type="dxa"/>
            </w:tcMar>
            <w:shd w:fill="F2F2F2"/>
          </w:tcPr>
          <w:p>
            <w:pPr>
              <w:spacing w:before="0" w:after="0" w:line="240" w:lineRule="auto"/>
              <w:jc w:val="center"/>
            </w:pPr>
            <w:r>
              <w:rPr>
                <w:rFonts w:ascii="Times New Roman" w:hAnsi="Times New Roman"/>
                <w:b w:val="0"/>
                <w:i w:val="0"/>
                <w:color w:val="1F1F1F"/>
                <w:sz w:val="14"/>
              </w:rPr>
              <w:t>C08</w:t>
            </w:r>
          </w:p>
        </w:tc>
        <w:tc>
          <w:tcPr>
            <w:tcW w:type="dxa" w:w="2016"/>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4"/>
              </w:rPr>
              <w:t>TOEIC-750</w:t>
            </w:r>
          </w:p>
        </w:tc>
        <w:tc>
          <w:tcPr>
            <w:tcW w:type="dxa" w:w="79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4"/>
              </w:rPr>
              <w:t>P04</w:t>
            </w:r>
          </w:p>
        </w:tc>
        <w:tc>
          <w:tcPr>
            <w:tcW w:type="dxa" w:w="79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4"/>
              </w:rPr>
              <w:t>T02</w:t>
            </w:r>
          </w:p>
        </w:tc>
        <w:tc>
          <w:tcPr>
            <w:tcW w:type="dxa" w:w="79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4"/>
              </w:rPr>
              <w:t>B204</w:t>
            </w:r>
          </w:p>
        </w:tc>
        <w:tc>
          <w:tcPr>
            <w:tcW w:type="dxa" w:w="115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4"/>
              </w:rPr>
              <w:t>27/07/2026</w:t>
            </w:r>
          </w:p>
        </w:tc>
        <w:tc>
          <w:tcPr>
            <w:tcW w:type="dxa" w:w="115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4"/>
              </w:rPr>
              <w:t>27/11/2026</w:t>
            </w:r>
          </w:p>
        </w:tc>
        <w:tc>
          <w:tcPr>
            <w:tcW w:type="dxa" w:w="648"/>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4"/>
              </w:rPr>
              <w:t>20</w:t>
            </w:r>
          </w:p>
        </w:tc>
        <w:tc>
          <w:tcPr>
            <w:tcW w:type="dxa" w:w="1080"/>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4"/>
              </w:rPr>
              <w:t>Planned</w:t>
            </w:r>
          </w:p>
        </w:tc>
      </w:tr>
      <w:tr>
        <w:tc>
          <w:tcPr>
            <w:tcW w:type="dxa" w:w="504"/>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14"/>
              </w:rPr>
              <w:t>C09</w:t>
            </w:r>
          </w:p>
        </w:tc>
        <w:tc>
          <w:tcPr>
            <w:tcW w:type="dxa" w:w="2016"/>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4"/>
              </w:rPr>
              <w:t>Business-B1</w:t>
            </w:r>
          </w:p>
        </w:tc>
        <w:tc>
          <w:tcPr>
            <w:tcW w:type="dxa" w:w="79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4"/>
              </w:rPr>
              <w:t>P05</w:t>
            </w:r>
          </w:p>
        </w:tc>
        <w:tc>
          <w:tcPr>
            <w:tcW w:type="dxa" w:w="79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4"/>
              </w:rPr>
              <w:t>T03</w:t>
            </w:r>
          </w:p>
        </w:tc>
        <w:tc>
          <w:tcPr>
            <w:tcW w:type="dxa" w:w="79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4"/>
              </w:rPr>
              <w:t>D401</w:t>
            </w:r>
          </w:p>
        </w:tc>
        <w:tc>
          <w:tcPr>
            <w:tcW w:type="dxa" w:w="115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4"/>
              </w:rPr>
              <w:t>03/08/2026</w:t>
            </w:r>
          </w:p>
        </w:tc>
        <w:tc>
          <w:tcPr>
            <w:tcW w:type="dxa" w:w="115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4"/>
              </w:rPr>
              <w:t>03/01/2027</w:t>
            </w:r>
          </w:p>
        </w:tc>
        <w:tc>
          <w:tcPr>
            <w:tcW w:type="dxa" w:w="648"/>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4"/>
              </w:rPr>
              <w:t>18</w:t>
            </w:r>
          </w:p>
        </w:tc>
        <w:tc>
          <w:tcPr>
            <w:tcW w:type="dxa" w:w="1080"/>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4"/>
              </w:rPr>
              <w:t>Open</w:t>
            </w:r>
          </w:p>
        </w:tc>
      </w:tr>
      <w:tr>
        <w:tc>
          <w:tcPr>
            <w:tcW w:type="dxa" w:w="504"/>
            <w:vAlign w:val="center"/>
            <w:tcMar>
              <w:top w:w="80" w:type="dxa"/>
              <w:start w:w="100" w:type="dxa"/>
              <w:bottom w:w="80" w:type="dxa"/>
              <w:end w:w="100" w:type="dxa"/>
            </w:tcMar>
            <w:shd w:fill="F2F2F2"/>
          </w:tcPr>
          <w:p>
            <w:pPr>
              <w:spacing w:before="0" w:after="0" w:line="240" w:lineRule="auto"/>
              <w:jc w:val="center"/>
            </w:pPr>
            <w:r>
              <w:rPr>
                <w:rFonts w:ascii="Times New Roman" w:hAnsi="Times New Roman"/>
                <w:b w:val="0"/>
                <w:i w:val="0"/>
                <w:color w:val="1F1F1F"/>
                <w:sz w:val="14"/>
              </w:rPr>
              <w:t>C10</w:t>
            </w:r>
          </w:p>
        </w:tc>
        <w:tc>
          <w:tcPr>
            <w:tcW w:type="dxa" w:w="2016"/>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4"/>
              </w:rPr>
              <w:t>Business-B2</w:t>
            </w:r>
          </w:p>
        </w:tc>
        <w:tc>
          <w:tcPr>
            <w:tcW w:type="dxa" w:w="79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4"/>
              </w:rPr>
              <w:t>P05</w:t>
            </w:r>
          </w:p>
        </w:tc>
        <w:tc>
          <w:tcPr>
            <w:tcW w:type="dxa" w:w="79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4"/>
              </w:rPr>
              <w:t>T03</w:t>
            </w:r>
          </w:p>
        </w:tc>
        <w:tc>
          <w:tcPr>
            <w:tcW w:type="dxa" w:w="79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4"/>
              </w:rPr>
              <w:t>D402</w:t>
            </w:r>
          </w:p>
        </w:tc>
        <w:tc>
          <w:tcPr>
            <w:tcW w:type="dxa" w:w="115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4"/>
              </w:rPr>
              <w:t>10/08/2026</w:t>
            </w:r>
          </w:p>
        </w:tc>
        <w:tc>
          <w:tcPr>
            <w:tcW w:type="dxa" w:w="115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4"/>
              </w:rPr>
              <w:t>10/01/2027</w:t>
            </w:r>
          </w:p>
        </w:tc>
        <w:tc>
          <w:tcPr>
            <w:tcW w:type="dxa" w:w="648"/>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4"/>
              </w:rPr>
              <w:t>18</w:t>
            </w:r>
          </w:p>
        </w:tc>
        <w:tc>
          <w:tcPr>
            <w:tcW w:type="dxa" w:w="1080"/>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4"/>
              </w:rPr>
              <w:t>Planned</w:t>
            </w:r>
          </w:p>
        </w:tc>
      </w:tr>
    </w:tbl>
    <w:p>
      <w:pPr>
        <w:keepNext w:val="0"/>
        <w:spacing w:before="0" w:after="80" w:line="276" w:lineRule="auto"/>
      </w:pPr>
      <w:r>
        <w:rPr>
          <w:rFonts w:ascii="Times New Roman" w:hAnsi="Times New Roman"/>
          <w:b w:val="0"/>
          <w:i w:val="0"/>
          <w:color w:val="1F1F1F"/>
          <w:sz w:val="8"/>
        </w:rPr>
      </w:r>
    </w:p>
    <w:p>
      <w:pPr>
        <w:keepNext/>
        <w:spacing w:before="120" w:after="80" w:line="276" w:lineRule="auto"/>
      </w:pPr>
      <w:r>
        <w:rPr>
          <w:rFonts w:ascii="Times New Roman" w:hAnsi="Times New Roman"/>
          <w:b/>
          <w:i w:val="0"/>
          <w:color w:val="1F4E78"/>
          <w:sz w:val="24"/>
        </w:rPr>
        <w:t>Students (10 records)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38"/>
        <w:gridCol w:w="1938"/>
        <w:gridCol w:w="1938"/>
        <w:gridCol w:w="1938"/>
        <w:gridCol w:w="1938"/>
      </w:tblGrid>
      <w:tr>
        <w:trPr>
          <w:tblHeader w:val="true"/>
        </w:trPr>
        <w:tc>
          <w:tcPr>
            <w:tcW w:type="dxa" w:w="648"/>
            <w:vAlign w:val="center"/>
            <w:tcMar>
              <w:top w:w="80" w:type="dxa"/>
              <w:start w:w="100" w:type="dxa"/>
              <w:bottom w:w="80" w:type="dxa"/>
              <w:end w:w="100" w:type="dxa"/>
            </w:tcMar>
            <w:shd w:fill="1F4E78"/>
          </w:tcPr>
          <w:p>
            <w:pPr>
              <w:spacing w:before="0" w:after="0" w:line="240" w:lineRule="auto"/>
              <w:jc w:val="center"/>
            </w:pPr>
            <w:r>
              <w:rPr>
                <w:rFonts w:ascii="Times New Roman" w:hAnsi="Times New Roman"/>
                <w:b/>
                <w:i w:val="0"/>
                <w:color w:val="FFFFFF"/>
                <w:sz w:val="16"/>
              </w:rPr>
              <w:t>ID</w:t>
            </w:r>
          </w:p>
        </w:tc>
        <w:tc>
          <w:tcPr>
            <w:tcW w:type="dxa" w:w="2088"/>
            <w:vAlign w:val="center"/>
            <w:tcMar>
              <w:top w:w="80" w:type="dxa"/>
              <w:start w:w="100" w:type="dxa"/>
              <w:bottom w:w="80" w:type="dxa"/>
              <w:end w:w="100" w:type="dxa"/>
            </w:tcMar>
            <w:shd w:fill="1F4E78"/>
          </w:tcPr>
          <w:p>
            <w:pPr>
              <w:spacing w:before="0" w:after="0" w:line="240" w:lineRule="auto"/>
              <w:jc w:val="left"/>
            </w:pPr>
            <w:r>
              <w:rPr>
                <w:rFonts w:ascii="Times New Roman" w:hAnsi="Times New Roman"/>
                <w:b/>
                <w:i w:val="0"/>
                <w:color w:val="FFFFFF"/>
                <w:sz w:val="16"/>
              </w:rPr>
              <w:t>Full name</w:t>
            </w:r>
          </w:p>
        </w:tc>
        <w:tc>
          <w:tcPr>
            <w:tcW w:type="dxa" w:w="3384"/>
            <w:vAlign w:val="center"/>
            <w:tcMar>
              <w:top w:w="80" w:type="dxa"/>
              <w:start w:w="100" w:type="dxa"/>
              <w:bottom w:w="80" w:type="dxa"/>
              <w:end w:w="100" w:type="dxa"/>
            </w:tcMar>
            <w:shd w:fill="1F4E78"/>
          </w:tcPr>
          <w:p>
            <w:pPr>
              <w:spacing w:before="0" w:after="0" w:line="240" w:lineRule="auto"/>
              <w:jc w:val="left"/>
            </w:pPr>
            <w:r>
              <w:rPr>
                <w:rFonts w:ascii="Times New Roman" w:hAnsi="Times New Roman"/>
                <w:b/>
                <w:i w:val="0"/>
                <w:color w:val="FFFFFF"/>
                <w:sz w:val="16"/>
              </w:rPr>
              <w:t>Email</w:t>
            </w:r>
          </w:p>
        </w:tc>
        <w:tc>
          <w:tcPr>
            <w:tcW w:type="dxa" w:w="1656"/>
            <w:vAlign w:val="center"/>
            <w:tcMar>
              <w:top w:w="80" w:type="dxa"/>
              <w:start w:w="100" w:type="dxa"/>
              <w:bottom w:w="80" w:type="dxa"/>
              <w:end w:w="100" w:type="dxa"/>
            </w:tcMar>
            <w:shd w:fill="1F4E78"/>
          </w:tcPr>
          <w:p>
            <w:pPr>
              <w:spacing w:before="0" w:after="0" w:line="240" w:lineRule="auto"/>
              <w:jc w:val="left"/>
            </w:pPr>
            <w:r>
              <w:rPr>
                <w:rFonts w:ascii="Times New Roman" w:hAnsi="Times New Roman"/>
                <w:b/>
                <w:i w:val="0"/>
                <w:color w:val="FFFFFF"/>
                <w:sz w:val="16"/>
              </w:rPr>
              <w:t>Phone</w:t>
            </w:r>
          </w:p>
        </w:tc>
        <w:tc>
          <w:tcPr>
            <w:tcW w:type="dxa" w:w="1440"/>
            <w:vAlign w:val="center"/>
            <w:tcMar>
              <w:top w:w="80" w:type="dxa"/>
              <w:start w:w="100" w:type="dxa"/>
              <w:bottom w:w="80" w:type="dxa"/>
              <w:end w:w="100" w:type="dxa"/>
            </w:tcMar>
            <w:shd w:fill="1F4E78"/>
          </w:tcPr>
          <w:p>
            <w:pPr>
              <w:spacing w:before="0" w:after="0" w:line="240" w:lineRule="auto"/>
              <w:jc w:val="left"/>
            </w:pPr>
            <w:r>
              <w:rPr>
                <w:rFonts w:ascii="Times New Roman" w:hAnsi="Times New Roman"/>
                <w:b/>
                <w:i w:val="0"/>
                <w:color w:val="FFFFFF"/>
                <w:sz w:val="16"/>
              </w:rPr>
              <w:t>Address</w:t>
            </w:r>
          </w:p>
        </w:tc>
      </w:tr>
      <w:tr>
        <w:tc>
          <w:tcPr>
            <w:tcW w:type="dxa" w:w="648"/>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16"/>
              </w:rPr>
              <w:t>S01</w:t>
            </w:r>
          </w:p>
        </w:tc>
        <w:tc>
          <w:tcPr>
            <w:tcW w:type="dxa" w:w="2088"/>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Pham Gia Bao</w:t>
            </w:r>
          </w:p>
        </w:tc>
        <w:tc>
          <w:tcPr>
            <w:tcW w:type="dxa" w:w="3384"/>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bao.pham@example.com</w:t>
            </w:r>
          </w:p>
        </w:tc>
        <w:tc>
          <w:tcPr>
            <w:tcW w:type="dxa" w:w="1656"/>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0901000001</w:t>
            </w:r>
          </w:p>
        </w:tc>
        <w:tc>
          <w:tcPr>
            <w:tcW w:type="dxa" w:w="1440"/>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District 1</w:t>
            </w:r>
          </w:p>
        </w:tc>
      </w:tr>
      <w:tr>
        <w:tc>
          <w:tcPr>
            <w:tcW w:type="dxa" w:w="648"/>
            <w:vAlign w:val="center"/>
            <w:tcMar>
              <w:top w:w="80" w:type="dxa"/>
              <w:start w:w="100" w:type="dxa"/>
              <w:bottom w:w="80" w:type="dxa"/>
              <w:end w:w="100" w:type="dxa"/>
            </w:tcMar>
            <w:shd w:fill="F2F2F2"/>
          </w:tcPr>
          <w:p>
            <w:pPr>
              <w:spacing w:before="0" w:after="0" w:line="240" w:lineRule="auto"/>
              <w:jc w:val="center"/>
            </w:pPr>
            <w:r>
              <w:rPr>
                <w:rFonts w:ascii="Times New Roman" w:hAnsi="Times New Roman"/>
                <w:b w:val="0"/>
                <w:i w:val="0"/>
                <w:color w:val="1F1F1F"/>
                <w:sz w:val="16"/>
              </w:rPr>
              <w:t>S02</w:t>
            </w:r>
          </w:p>
        </w:tc>
        <w:tc>
          <w:tcPr>
            <w:tcW w:type="dxa" w:w="2088"/>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Nguyen Ngoc Lan</w:t>
            </w:r>
          </w:p>
        </w:tc>
        <w:tc>
          <w:tcPr>
            <w:tcW w:type="dxa" w:w="3384"/>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lan.nguyen@example.com</w:t>
            </w:r>
          </w:p>
        </w:tc>
        <w:tc>
          <w:tcPr>
            <w:tcW w:type="dxa" w:w="1656"/>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0901000002</w:t>
            </w:r>
          </w:p>
        </w:tc>
        <w:tc>
          <w:tcPr>
            <w:tcW w:type="dxa" w:w="1440"/>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District 3</w:t>
            </w:r>
          </w:p>
        </w:tc>
      </w:tr>
      <w:tr>
        <w:tc>
          <w:tcPr>
            <w:tcW w:type="dxa" w:w="648"/>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16"/>
              </w:rPr>
              <w:t>S03</w:t>
            </w:r>
          </w:p>
        </w:tc>
        <w:tc>
          <w:tcPr>
            <w:tcW w:type="dxa" w:w="2088"/>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Tran Minh Khoa</w:t>
            </w:r>
          </w:p>
        </w:tc>
        <w:tc>
          <w:tcPr>
            <w:tcW w:type="dxa" w:w="3384"/>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khoa.tran@example.com</w:t>
            </w:r>
          </w:p>
        </w:tc>
        <w:tc>
          <w:tcPr>
            <w:tcW w:type="dxa" w:w="1656"/>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0901000003</w:t>
            </w:r>
          </w:p>
        </w:tc>
        <w:tc>
          <w:tcPr>
            <w:tcW w:type="dxa" w:w="1440"/>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Binh Thanh</w:t>
            </w:r>
          </w:p>
        </w:tc>
      </w:tr>
      <w:tr>
        <w:tc>
          <w:tcPr>
            <w:tcW w:type="dxa" w:w="648"/>
            <w:vAlign w:val="center"/>
            <w:tcMar>
              <w:top w:w="80" w:type="dxa"/>
              <w:start w:w="100" w:type="dxa"/>
              <w:bottom w:w="80" w:type="dxa"/>
              <w:end w:w="100" w:type="dxa"/>
            </w:tcMar>
            <w:shd w:fill="F2F2F2"/>
          </w:tcPr>
          <w:p>
            <w:pPr>
              <w:spacing w:before="0" w:after="0" w:line="240" w:lineRule="auto"/>
              <w:jc w:val="center"/>
            </w:pPr>
            <w:r>
              <w:rPr>
                <w:rFonts w:ascii="Times New Roman" w:hAnsi="Times New Roman"/>
                <w:b w:val="0"/>
                <w:i w:val="0"/>
                <w:color w:val="1F1F1F"/>
                <w:sz w:val="16"/>
              </w:rPr>
              <w:t>S04</w:t>
            </w:r>
          </w:p>
        </w:tc>
        <w:tc>
          <w:tcPr>
            <w:tcW w:type="dxa" w:w="2088"/>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Le Hoang Yen</w:t>
            </w:r>
          </w:p>
        </w:tc>
        <w:tc>
          <w:tcPr>
            <w:tcW w:type="dxa" w:w="3384"/>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yen.le@example.com</w:t>
            </w:r>
          </w:p>
        </w:tc>
        <w:tc>
          <w:tcPr>
            <w:tcW w:type="dxa" w:w="1656"/>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0901000004</w:t>
            </w:r>
          </w:p>
        </w:tc>
        <w:tc>
          <w:tcPr>
            <w:tcW w:type="dxa" w:w="1440"/>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District 7</w:t>
            </w:r>
          </w:p>
        </w:tc>
      </w:tr>
      <w:tr>
        <w:tc>
          <w:tcPr>
            <w:tcW w:type="dxa" w:w="648"/>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16"/>
              </w:rPr>
              <w:t>S05</w:t>
            </w:r>
          </w:p>
        </w:tc>
        <w:tc>
          <w:tcPr>
            <w:tcW w:type="dxa" w:w="2088"/>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Vo Thanh Tung</w:t>
            </w:r>
          </w:p>
        </w:tc>
        <w:tc>
          <w:tcPr>
            <w:tcW w:type="dxa" w:w="3384"/>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tung.vo@example.com</w:t>
            </w:r>
          </w:p>
        </w:tc>
        <w:tc>
          <w:tcPr>
            <w:tcW w:type="dxa" w:w="1656"/>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0901000005</w:t>
            </w:r>
          </w:p>
        </w:tc>
        <w:tc>
          <w:tcPr>
            <w:tcW w:type="dxa" w:w="1440"/>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Thu Duc</w:t>
            </w:r>
          </w:p>
        </w:tc>
      </w:tr>
      <w:tr>
        <w:tc>
          <w:tcPr>
            <w:tcW w:type="dxa" w:w="648"/>
            <w:vAlign w:val="center"/>
            <w:tcMar>
              <w:top w:w="80" w:type="dxa"/>
              <w:start w:w="100" w:type="dxa"/>
              <w:bottom w:w="80" w:type="dxa"/>
              <w:end w:w="100" w:type="dxa"/>
            </w:tcMar>
            <w:shd w:fill="F2F2F2"/>
          </w:tcPr>
          <w:p>
            <w:pPr>
              <w:spacing w:before="0" w:after="0" w:line="240" w:lineRule="auto"/>
              <w:jc w:val="center"/>
            </w:pPr>
            <w:r>
              <w:rPr>
                <w:rFonts w:ascii="Times New Roman" w:hAnsi="Times New Roman"/>
                <w:b w:val="0"/>
                <w:i w:val="0"/>
                <w:color w:val="1F1F1F"/>
                <w:sz w:val="16"/>
              </w:rPr>
              <w:t>S06</w:t>
            </w:r>
          </w:p>
        </w:tc>
        <w:tc>
          <w:tcPr>
            <w:tcW w:type="dxa" w:w="2088"/>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Do My Linh</w:t>
            </w:r>
          </w:p>
        </w:tc>
        <w:tc>
          <w:tcPr>
            <w:tcW w:type="dxa" w:w="3384"/>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linh.do@example.com</w:t>
            </w:r>
          </w:p>
        </w:tc>
        <w:tc>
          <w:tcPr>
            <w:tcW w:type="dxa" w:w="1656"/>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0901000006</w:t>
            </w:r>
          </w:p>
        </w:tc>
        <w:tc>
          <w:tcPr>
            <w:tcW w:type="dxa" w:w="1440"/>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Go Vap</w:t>
            </w:r>
          </w:p>
        </w:tc>
      </w:tr>
      <w:tr>
        <w:tc>
          <w:tcPr>
            <w:tcW w:type="dxa" w:w="648"/>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16"/>
              </w:rPr>
              <w:t>S07</w:t>
            </w:r>
          </w:p>
        </w:tc>
        <w:tc>
          <w:tcPr>
            <w:tcW w:type="dxa" w:w="2088"/>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Bui Quoc Huy</w:t>
            </w:r>
          </w:p>
        </w:tc>
        <w:tc>
          <w:tcPr>
            <w:tcW w:type="dxa" w:w="3384"/>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huy.bui@example.com</w:t>
            </w:r>
          </w:p>
        </w:tc>
        <w:tc>
          <w:tcPr>
            <w:tcW w:type="dxa" w:w="1656"/>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0901000007</w:t>
            </w:r>
          </w:p>
        </w:tc>
        <w:tc>
          <w:tcPr>
            <w:tcW w:type="dxa" w:w="1440"/>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Tan Binh</w:t>
            </w:r>
          </w:p>
        </w:tc>
      </w:tr>
      <w:tr>
        <w:tc>
          <w:tcPr>
            <w:tcW w:type="dxa" w:w="648"/>
            <w:vAlign w:val="center"/>
            <w:tcMar>
              <w:top w:w="80" w:type="dxa"/>
              <w:start w:w="100" w:type="dxa"/>
              <w:bottom w:w="80" w:type="dxa"/>
              <w:end w:w="100" w:type="dxa"/>
            </w:tcMar>
            <w:shd w:fill="F2F2F2"/>
          </w:tcPr>
          <w:p>
            <w:pPr>
              <w:spacing w:before="0" w:after="0" w:line="240" w:lineRule="auto"/>
              <w:jc w:val="center"/>
            </w:pPr>
            <w:r>
              <w:rPr>
                <w:rFonts w:ascii="Times New Roman" w:hAnsi="Times New Roman"/>
                <w:b w:val="0"/>
                <w:i w:val="0"/>
                <w:color w:val="1F1F1F"/>
                <w:sz w:val="16"/>
              </w:rPr>
              <w:t>S08</w:t>
            </w:r>
          </w:p>
        </w:tc>
        <w:tc>
          <w:tcPr>
            <w:tcW w:type="dxa" w:w="2088"/>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Hoang Thu Trang</w:t>
            </w:r>
          </w:p>
        </w:tc>
        <w:tc>
          <w:tcPr>
            <w:tcW w:type="dxa" w:w="3384"/>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trang.hoang@example.com</w:t>
            </w:r>
          </w:p>
        </w:tc>
        <w:tc>
          <w:tcPr>
            <w:tcW w:type="dxa" w:w="1656"/>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0901000008</w:t>
            </w:r>
          </w:p>
        </w:tc>
        <w:tc>
          <w:tcPr>
            <w:tcW w:type="dxa" w:w="1440"/>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Phu Nhuan</w:t>
            </w:r>
          </w:p>
        </w:tc>
      </w:tr>
      <w:tr>
        <w:tc>
          <w:tcPr>
            <w:tcW w:type="dxa" w:w="648"/>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16"/>
              </w:rPr>
              <w:t>S09</w:t>
            </w:r>
          </w:p>
        </w:tc>
        <w:tc>
          <w:tcPr>
            <w:tcW w:type="dxa" w:w="2088"/>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Dang Anh Tuan</w:t>
            </w:r>
          </w:p>
        </w:tc>
        <w:tc>
          <w:tcPr>
            <w:tcW w:type="dxa" w:w="3384"/>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tuan.dang@example.com</w:t>
            </w:r>
          </w:p>
        </w:tc>
        <w:tc>
          <w:tcPr>
            <w:tcW w:type="dxa" w:w="1656"/>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0901000009</w:t>
            </w:r>
          </w:p>
        </w:tc>
        <w:tc>
          <w:tcPr>
            <w:tcW w:type="dxa" w:w="1440"/>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District 10</w:t>
            </w:r>
          </w:p>
        </w:tc>
      </w:tr>
      <w:tr>
        <w:tc>
          <w:tcPr>
            <w:tcW w:type="dxa" w:w="648"/>
            <w:vAlign w:val="center"/>
            <w:tcMar>
              <w:top w:w="80" w:type="dxa"/>
              <w:start w:w="100" w:type="dxa"/>
              <w:bottom w:w="80" w:type="dxa"/>
              <w:end w:w="100" w:type="dxa"/>
            </w:tcMar>
            <w:shd w:fill="F2F2F2"/>
          </w:tcPr>
          <w:p>
            <w:pPr>
              <w:spacing w:before="0" w:after="0" w:line="240" w:lineRule="auto"/>
              <w:jc w:val="center"/>
            </w:pPr>
            <w:r>
              <w:rPr>
                <w:rFonts w:ascii="Times New Roman" w:hAnsi="Times New Roman"/>
                <w:b w:val="0"/>
                <w:i w:val="0"/>
                <w:color w:val="1F1F1F"/>
                <w:sz w:val="16"/>
              </w:rPr>
              <w:t>S10</w:t>
            </w:r>
          </w:p>
        </w:tc>
        <w:tc>
          <w:tcPr>
            <w:tcW w:type="dxa" w:w="2088"/>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Mai Khanh Vy</w:t>
            </w:r>
          </w:p>
        </w:tc>
        <w:tc>
          <w:tcPr>
            <w:tcW w:type="dxa" w:w="3384"/>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vy.mai@example.com</w:t>
            </w:r>
          </w:p>
        </w:tc>
        <w:tc>
          <w:tcPr>
            <w:tcW w:type="dxa" w:w="1656"/>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0901000010</w:t>
            </w:r>
          </w:p>
        </w:tc>
        <w:tc>
          <w:tcPr>
            <w:tcW w:type="dxa" w:w="1440"/>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District 5</w:t>
            </w:r>
          </w:p>
        </w:tc>
      </w:tr>
    </w:tbl>
    <w:p>
      <w:pPr>
        <w:keepNext w:val="0"/>
        <w:spacing w:before="0" w:after="80" w:line="276" w:lineRule="auto"/>
      </w:pPr>
      <w:r>
        <w:rPr>
          <w:rFonts w:ascii="Times New Roman" w:hAnsi="Times New Roman"/>
          <w:b w:val="0"/>
          <w:i w:val="0"/>
          <w:color w:val="1F1F1F"/>
          <w:sz w:val="8"/>
        </w:rPr>
      </w:r>
    </w:p>
    <w:p>
      <w:pPr>
        <w:keepNext/>
        <w:spacing w:before="120" w:after="80" w:line="276" w:lineRule="auto"/>
      </w:pPr>
      <w:r>
        <w:rPr>
          <w:rFonts w:ascii="Times New Roman" w:hAnsi="Times New Roman"/>
          <w:b/>
          <w:i w:val="0"/>
          <w:color w:val="1F4E78"/>
          <w:sz w:val="24"/>
        </w:rPr>
        <w:t>Registrations (20 records)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38"/>
        <w:gridCol w:w="1938"/>
        <w:gridCol w:w="1938"/>
        <w:gridCol w:w="1938"/>
        <w:gridCol w:w="1938"/>
      </w:tblGrid>
      <w:tr>
        <w:trPr>
          <w:tblHeader w:val="true"/>
        </w:trPr>
        <w:tc>
          <w:tcPr>
            <w:tcW w:type="dxa" w:w="792"/>
            <w:vAlign w:val="center"/>
            <w:tcMar>
              <w:top w:w="80" w:type="dxa"/>
              <w:start w:w="100" w:type="dxa"/>
              <w:bottom w:w="80" w:type="dxa"/>
              <w:end w:w="100" w:type="dxa"/>
            </w:tcMar>
            <w:shd w:fill="1F4E78"/>
          </w:tcPr>
          <w:p>
            <w:pPr>
              <w:spacing w:before="0" w:after="0" w:line="240" w:lineRule="auto"/>
              <w:jc w:val="center"/>
            </w:pPr>
            <w:r>
              <w:rPr>
                <w:rFonts w:ascii="Times New Roman" w:hAnsi="Times New Roman"/>
                <w:b/>
                <w:i w:val="0"/>
                <w:color w:val="FFFFFF"/>
                <w:sz w:val="16"/>
              </w:rPr>
              <w:t>ID</w:t>
            </w:r>
          </w:p>
        </w:tc>
        <w:tc>
          <w:tcPr>
            <w:tcW w:type="dxa" w:w="1152"/>
            <w:vAlign w:val="center"/>
            <w:tcMar>
              <w:top w:w="80" w:type="dxa"/>
              <w:start w:w="100" w:type="dxa"/>
              <w:bottom w:w="80" w:type="dxa"/>
              <w:end w:w="100" w:type="dxa"/>
            </w:tcMar>
            <w:shd w:fill="1F4E78"/>
          </w:tcPr>
          <w:p>
            <w:pPr>
              <w:spacing w:before="0" w:after="0" w:line="240" w:lineRule="auto"/>
              <w:jc w:val="left"/>
            </w:pPr>
            <w:r>
              <w:rPr>
                <w:rFonts w:ascii="Times New Roman" w:hAnsi="Times New Roman"/>
                <w:b/>
                <w:i w:val="0"/>
                <w:color w:val="FFFFFF"/>
                <w:sz w:val="16"/>
              </w:rPr>
              <w:t>Student</w:t>
            </w:r>
          </w:p>
        </w:tc>
        <w:tc>
          <w:tcPr>
            <w:tcW w:type="dxa" w:w="1152"/>
            <w:vAlign w:val="center"/>
            <w:tcMar>
              <w:top w:w="80" w:type="dxa"/>
              <w:start w:w="100" w:type="dxa"/>
              <w:bottom w:w="80" w:type="dxa"/>
              <w:end w:w="100" w:type="dxa"/>
            </w:tcMar>
            <w:shd w:fill="1F4E78"/>
          </w:tcPr>
          <w:p>
            <w:pPr>
              <w:spacing w:before="0" w:after="0" w:line="240" w:lineRule="auto"/>
              <w:jc w:val="left"/>
            </w:pPr>
            <w:r>
              <w:rPr>
                <w:rFonts w:ascii="Times New Roman" w:hAnsi="Times New Roman"/>
                <w:b/>
                <w:i w:val="0"/>
                <w:color w:val="FFFFFF"/>
                <w:sz w:val="16"/>
              </w:rPr>
              <w:t>Class</w:t>
            </w:r>
          </w:p>
        </w:tc>
        <w:tc>
          <w:tcPr>
            <w:tcW w:type="dxa" w:w="2448"/>
            <w:vAlign w:val="center"/>
            <w:tcMar>
              <w:top w:w="80" w:type="dxa"/>
              <w:start w:w="100" w:type="dxa"/>
              <w:bottom w:w="80" w:type="dxa"/>
              <w:end w:w="100" w:type="dxa"/>
            </w:tcMar>
            <w:shd w:fill="1F4E78"/>
          </w:tcPr>
          <w:p>
            <w:pPr>
              <w:spacing w:before="0" w:after="0" w:line="240" w:lineRule="auto"/>
              <w:jc w:val="left"/>
            </w:pPr>
            <w:r>
              <w:rPr>
                <w:rFonts w:ascii="Times New Roman" w:hAnsi="Times New Roman"/>
                <w:b/>
                <w:i w:val="0"/>
                <w:color w:val="FFFFFF"/>
                <w:sz w:val="16"/>
              </w:rPr>
              <w:t>Registration date</w:t>
            </w:r>
          </w:p>
        </w:tc>
        <w:tc>
          <w:tcPr>
            <w:tcW w:type="dxa" w:w="1728"/>
            <w:vAlign w:val="center"/>
            <w:tcMar>
              <w:top w:w="80" w:type="dxa"/>
              <w:start w:w="100" w:type="dxa"/>
              <w:bottom w:w="80" w:type="dxa"/>
              <w:end w:w="100" w:type="dxa"/>
            </w:tcMar>
            <w:shd w:fill="1F4E78"/>
          </w:tcPr>
          <w:p>
            <w:pPr>
              <w:spacing w:before="0" w:after="0" w:line="240" w:lineRule="auto"/>
              <w:jc w:val="left"/>
            </w:pPr>
            <w:r>
              <w:rPr>
                <w:rFonts w:ascii="Times New Roman" w:hAnsi="Times New Roman"/>
                <w:b/>
                <w:i w:val="0"/>
                <w:color w:val="FFFFFF"/>
                <w:sz w:val="16"/>
              </w:rPr>
              <w:t>Status</w:t>
            </w:r>
          </w:p>
        </w:tc>
      </w:tr>
      <w:tr>
        <w:tc>
          <w:tcPr>
            <w:tcW w:type="dxa" w:w="792"/>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16"/>
              </w:rPr>
              <w:t>R01</w:t>
            </w:r>
          </w:p>
        </w:tc>
        <w:tc>
          <w:tcPr>
            <w:tcW w:type="dxa" w:w="115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S01</w:t>
            </w:r>
          </w:p>
        </w:tc>
        <w:tc>
          <w:tcPr>
            <w:tcW w:type="dxa" w:w="115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C05</w:t>
            </w:r>
          </w:p>
        </w:tc>
        <w:tc>
          <w:tcPr>
            <w:tcW w:type="dxa" w:w="2448"/>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01/06/2026</w:t>
            </w:r>
          </w:p>
        </w:tc>
        <w:tc>
          <w:tcPr>
            <w:tcW w:type="dxa" w:w="1728"/>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Confirmed</w:t>
            </w:r>
          </w:p>
        </w:tc>
      </w:tr>
      <w:tr>
        <w:tc>
          <w:tcPr>
            <w:tcW w:type="dxa" w:w="792"/>
            <w:vAlign w:val="center"/>
            <w:tcMar>
              <w:top w:w="80" w:type="dxa"/>
              <w:start w:w="100" w:type="dxa"/>
              <w:bottom w:w="80" w:type="dxa"/>
              <w:end w:w="100" w:type="dxa"/>
            </w:tcMar>
            <w:shd w:fill="F2F2F2"/>
          </w:tcPr>
          <w:p>
            <w:pPr>
              <w:spacing w:before="0" w:after="0" w:line="240" w:lineRule="auto"/>
              <w:jc w:val="center"/>
            </w:pPr>
            <w:r>
              <w:rPr>
                <w:rFonts w:ascii="Times New Roman" w:hAnsi="Times New Roman"/>
                <w:b w:val="0"/>
                <w:i w:val="0"/>
                <w:color w:val="1F1F1F"/>
                <w:sz w:val="16"/>
              </w:rPr>
              <w:t>R02</w:t>
            </w:r>
          </w:p>
        </w:tc>
        <w:tc>
          <w:tcPr>
            <w:tcW w:type="dxa" w:w="115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S01</w:t>
            </w:r>
          </w:p>
        </w:tc>
        <w:tc>
          <w:tcPr>
            <w:tcW w:type="dxa" w:w="115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C03</w:t>
            </w:r>
          </w:p>
        </w:tc>
        <w:tc>
          <w:tcPr>
            <w:tcW w:type="dxa" w:w="2448"/>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02/06/2026</w:t>
            </w:r>
          </w:p>
        </w:tc>
        <w:tc>
          <w:tcPr>
            <w:tcW w:type="dxa" w:w="1728"/>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Pending</w:t>
            </w:r>
          </w:p>
        </w:tc>
      </w:tr>
      <w:tr>
        <w:tc>
          <w:tcPr>
            <w:tcW w:type="dxa" w:w="792"/>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16"/>
              </w:rPr>
              <w:t>R03</w:t>
            </w:r>
          </w:p>
        </w:tc>
        <w:tc>
          <w:tcPr>
            <w:tcW w:type="dxa" w:w="115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S02</w:t>
            </w:r>
          </w:p>
        </w:tc>
        <w:tc>
          <w:tcPr>
            <w:tcW w:type="dxa" w:w="115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C01</w:t>
            </w:r>
          </w:p>
        </w:tc>
        <w:tc>
          <w:tcPr>
            <w:tcW w:type="dxa" w:w="2448"/>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03/06/2026</w:t>
            </w:r>
          </w:p>
        </w:tc>
        <w:tc>
          <w:tcPr>
            <w:tcW w:type="dxa" w:w="1728"/>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Confirmed</w:t>
            </w:r>
          </w:p>
        </w:tc>
      </w:tr>
      <w:tr>
        <w:tc>
          <w:tcPr>
            <w:tcW w:type="dxa" w:w="792"/>
            <w:vAlign w:val="center"/>
            <w:tcMar>
              <w:top w:w="80" w:type="dxa"/>
              <w:start w:w="100" w:type="dxa"/>
              <w:bottom w:w="80" w:type="dxa"/>
              <w:end w:w="100" w:type="dxa"/>
            </w:tcMar>
            <w:shd w:fill="F2F2F2"/>
          </w:tcPr>
          <w:p>
            <w:pPr>
              <w:spacing w:before="0" w:after="0" w:line="240" w:lineRule="auto"/>
              <w:jc w:val="center"/>
            </w:pPr>
            <w:r>
              <w:rPr>
                <w:rFonts w:ascii="Times New Roman" w:hAnsi="Times New Roman"/>
                <w:b w:val="0"/>
                <w:i w:val="0"/>
                <w:color w:val="1F1F1F"/>
                <w:sz w:val="16"/>
              </w:rPr>
              <w:t>R04</w:t>
            </w:r>
          </w:p>
        </w:tc>
        <w:tc>
          <w:tcPr>
            <w:tcW w:type="dxa" w:w="115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S02</w:t>
            </w:r>
          </w:p>
        </w:tc>
        <w:tc>
          <w:tcPr>
            <w:tcW w:type="dxa" w:w="115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C07</w:t>
            </w:r>
          </w:p>
        </w:tc>
        <w:tc>
          <w:tcPr>
            <w:tcW w:type="dxa" w:w="2448"/>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04/06/2026</w:t>
            </w:r>
          </w:p>
        </w:tc>
        <w:tc>
          <w:tcPr>
            <w:tcW w:type="dxa" w:w="1728"/>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Confirmed</w:t>
            </w:r>
          </w:p>
        </w:tc>
      </w:tr>
      <w:tr>
        <w:tc>
          <w:tcPr>
            <w:tcW w:type="dxa" w:w="792"/>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16"/>
              </w:rPr>
              <w:t>R05</w:t>
            </w:r>
          </w:p>
        </w:tc>
        <w:tc>
          <w:tcPr>
            <w:tcW w:type="dxa" w:w="115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S03</w:t>
            </w:r>
          </w:p>
        </w:tc>
        <w:tc>
          <w:tcPr>
            <w:tcW w:type="dxa" w:w="115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C04</w:t>
            </w:r>
          </w:p>
        </w:tc>
        <w:tc>
          <w:tcPr>
            <w:tcW w:type="dxa" w:w="2448"/>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05/06/2026</w:t>
            </w:r>
          </w:p>
        </w:tc>
        <w:tc>
          <w:tcPr>
            <w:tcW w:type="dxa" w:w="1728"/>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Pending</w:t>
            </w:r>
          </w:p>
        </w:tc>
      </w:tr>
      <w:tr>
        <w:tc>
          <w:tcPr>
            <w:tcW w:type="dxa" w:w="792"/>
            <w:vAlign w:val="center"/>
            <w:tcMar>
              <w:top w:w="80" w:type="dxa"/>
              <w:start w:w="100" w:type="dxa"/>
              <w:bottom w:w="80" w:type="dxa"/>
              <w:end w:w="100" w:type="dxa"/>
            </w:tcMar>
            <w:shd w:fill="F2F2F2"/>
          </w:tcPr>
          <w:p>
            <w:pPr>
              <w:spacing w:before="0" w:after="0" w:line="240" w:lineRule="auto"/>
              <w:jc w:val="center"/>
            </w:pPr>
            <w:r>
              <w:rPr>
                <w:rFonts w:ascii="Times New Roman" w:hAnsi="Times New Roman"/>
                <w:b w:val="0"/>
                <w:i w:val="0"/>
                <w:color w:val="1F1F1F"/>
                <w:sz w:val="16"/>
              </w:rPr>
              <w:t>R06</w:t>
            </w:r>
          </w:p>
        </w:tc>
        <w:tc>
          <w:tcPr>
            <w:tcW w:type="dxa" w:w="115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S03</w:t>
            </w:r>
          </w:p>
        </w:tc>
        <w:tc>
          <w:tcPr>
            <w:tcW w:type="dxa" w:w="115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C05</w:t>
            </w:r>
          </w:p>
        </w:tc>
        <w:tc>
          <w:tcPr>
            <w:tcW w:type="dxa" w:w="2448"/>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06/06/2026</w:t>
            </w:r>
          </w:p>
        </w:tc>
        <w:tc>
          <w:tcPr>
            <w:tcW w:type="dxa" w:w="1728"/>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Confirmed</w:t>
            </w:r>
          </w:p>
        </w:tc>
      </w:tr>
      <w:tr>
        <w:tc>
          <w:tcPr>
            <w:tcW w:type="dxa" w:w="792"/>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16"/>
              </w:rPr>
              <w:t>R07</w:t>
            </w:r>
          </w:p>
        </w:tc>
        <w:tc>
          <w:tcPr>
            <w:tcW w:type="dxa" w:w="115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S04</w:t>
            </w:r>
          </w:p>
        </w:tc>
        <w:tc>
          <w:tcPr>
            <w:tcW w:type="dxa" w:w="115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C02</w:t>
            </w:r>
          </w:p>
        </w:tc>
        <w:tc>
          <w:tcPr>
            <w:tcW w:type="dxa" w:w="2448"/>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07/06/2026</w:t>
            </w:r>
          </w:p>
        </w:tc>
        <w:tc>
          <w:tcPr>
            <w:tcW w:type="dxa" w:w="1728"/>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Confirmed</w:t>
            </w:r>
          </w:p>
        </w:tc>
      </w:tr>
      <w:tr>
        <w:tc>
          <w:tcPr>
            <w:tcW w:type="dxa" w:w="792"/>
            <w:vAlign w:val="center"/>
            <w:tcMar>
              <w:top w:w="80" w:type="dxa"/>
              <w:start w:w="100" w:type="dxa"/>
              <w:bottom w:w="80" w:type="dxa"/>
              <w:end w:w="100" w:type="dxa"/>
            </w:tcMar>
            <w:shd w:fill="F2F2F2"/>
          </w:tcPr>
          <w:p>
            <w:pPr>
              <w:spacing w:before="0" w:after="0" w:line="240" w:lineRule="auto"/>
              <w:jc w:val="center"/>
            </w:pPr>
            <w:r>
              <w:rPr>
                <w:rFonts w:ascii="Times New Roman" w:hAnsi="Times New Roman"/>
                <w:b w:val="0"/>
                <w:i w:val="0"/>
                <w:color w:val="1F1F1F"/>
                <w:sz w:val="16"/>
              </w:rPr>
              <w:t>R08</w:t>
            </w:r>
          </w:p>
        </w:tc>
        <w:tc>
          <w:tcPr>
            <w:tcW w:type="dxa" w:w="115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S04</w:t>
            </w:r>
          </w:p>
        </w:tc>
        <w:tc>
          <w:tcPr>
            <w:tcW w:type="dxa" w:w="115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C09</w:t>
            </w:r>
          </w:p>
        </w:tc>
        <w:tc>
          <w:tcPr>
            <w:tcW w:type="dxa" w:w="2448"/>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08/06/2026</w:t>
            </w:r>
          </w:p>
        </w:tc>
        <w:tc>
          <w:tcPr>
            <w:tcW w:type="dxa" w:w="1728"/>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Pending</w:t>
            </w:r>
          </w:p>
        </w:tc>
      </w:tr>
      <w:tr>
        <w:tc>
          <w:tcPr>
            <w:tcW w:type="dxa" w:w="792"/>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16"/>
              </w:rPr>
              <w:t>R09</w:t>
            </w:r>
          </w:p>
        </w:tc>
        <w:tc>
          <w:tcPr>
            <w:tcW w:type="dxa" w:w="115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S05</w:t>
            </w:r>
          </w:p>
        </w:tc>
        <w:tc>
          <w:tcPr>
            <w:tcW w:type="dxa" w:w="115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C03</w:t>
            </w:r>
          </w:p>
        </w:tc>
        <w:tc>
          <w:tcPr>
            <w:tcW w:type="dxa" w:w="2448"/>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09/06/2026</w:t>
            </w:r>
          </w:p>
        </w:tc>
        <w:tc>
          <w:tcPr>
            <w:tcW w:type="dxa" w:w="1728"/>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Confirmed</w:t>
            </w:r>
          </w:p>
        </w:tc>
      </w:tr>
      <w:tr>
        <w:tc>
          <w:tcPr>
            <w:tcW w:type="dxa" w:w="792"/>
            <w:vAlign w:val="center"/>
            <w:tcMar>
              <w:top w:w="80" w:type="dxa"/>
              <w:start w:w="100" w:type="dxa"/>
              <w:bottom w:w="80" w:type="dxa"/>
              <w:end w:w="100" w:type="dxa"/>
            </w:tcMar>
            <w:shd w:fill="F2F2F2"/>
          </w:tcPr>
          <w:p>
            <w:pPr>
              <w:spacing w:before="0" w:after="0" w:line="240" w:lineRule="auto"/>
              <w:jc w:val="center"/>
            </w:pPr>
            <w:r>
              <w:rPr>
                <w:rFonts w:ascii="Times New Roman" w:hAnsi="Times New Roman"/>
                <w:b w:val="0"/>
                <w:i w:val="0"/>
                <w:color w:val="1F1F1F"/>
                <w:sz w:val="16"/>
              </w:rPr>
              <w:t>R10</w:t>
            </w:r>
          </w:p>
        </w:tc>
        <w:tc>
          <w:tcPr>
            <w:tcW w:type="dxa" w:w="115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S05</w:t>
            </w:r>
          </w:p>
        </w:tc>
        <w:tc>
          <w:tcPr>
            <w:tcW w:type="dxa" w:w="115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C07</w:t>
            </w:r>
          </w:p>
        </w:tc>
        <w:tc>
          <w:tcPr>
            <w:tcW w:type="dxa" w:w="2448"/>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10/06/2026</w:t>
            </w:r>
          </w:p>
        </w:tc>
        <w:tc>
          <w:tcPr>
            <w:tcW w:type="dxa" w:w="1728"/>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Pending</w:t>
            </w:r>
          </w:p>
        </w:tc>
      </w:tr>
      <w:tr>
        <w:tc>
          <w:tcPr>
            <w:tcW w:type="dxa" w:w="792"/>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16"/>
              </w:rPr>
              <w:t>R11</w:t>
            </w:r>
          </w:p>
        </w:tc>
        <w:tc>
          <w:tcPr>
            <w:tcW w:type="dxa" w:w="115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S06</w:t>
            </w:r>
          </w:p>
        </w:tc>
        <w:tc>
          <w:tcPr>
            <w:tcW w:type="dxa" w:w="115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C01</w:t>
            </w:r>
          </w:p>
        </w:tc>
        <w:tc>
          <w:tcPr>
            <w:tcW w:type="dxa" w:w="2448"/>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11/06/2026</w:t>
            </w:r>
          </w:p>
        </w:tc>
        <w:tc>
          <w:tcPr>
            <w:tcW w:type="dxa" w:w="1728"/>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Confirmed</w:t>
            </w:r>
          </w:p>
        </w:tc>
      </w:tr>
      <w:tr>
        <w:tc>
          <w:tcPr>
            <w:tcW w:type="dxa" w:w="792"/>
            <w:vAlign w:val="center"/>
            <w:tcMar>
              <w:top w:w="80" w:type="dxa"/>
              <w:start w:w="100" w:type="dxa"/>
              <w:bottom w:w="80" w:type="dxa"/>
              <w:end w:w="100" w:type="dxa"/>
            </w:tcMar>
            <w:shd w:fill="F2F2F2"/>
          </w:tcPr>
          <w:p>
            <w:pPr>
              <w:spacing w:before="0" w:after="0" w:line="240" w:lineRule="auto"/>
              <w:jc w:val="center"/>
            </w:pPr>
            <w:r>
              <w:rPr>
                <w:rFonts w:ascii="Times New Roman" w:hAnsi="Times New Roman"/>
                <w:b w:val="0"/>
                <w:i w:val="0"/>
                <w:color w:val="1F1F1F"/>
                <w:sz w:val="16"/>
              </w:rPr>
              <w:t>R12</w:t>
            </w:r>
          </w:p>
        </w:tc>
        <w:tc>
          <w:tcPr>
            <w:tcW w:type="dxa" w:w="115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S06</w:t>
            </w:r>
          </w:p>
        </w:tc>
        <w:tc>
          <w:tcPr>
            <w:tcW w:type="dxa" w:w="115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C04</w:t>
            </w:r>
          </w:p>
        </w:tc>
        <w:tc>
          <w:tcPr>
            <w:tcW w:type="dxa" w:w="2448"/>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12/06/2026</w:t>
            </w:r>
          </w:p>
        </w:tc>
        <w:tc>
          <w:tcPr>
            <w:tcW w:type="dxa" w:w="1728"/>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Confirmed</w:t>
            </w:r>
          </w:p>
        </w:tc>
      </w:tr>
      <w:tr>
        <w:tc>
          <w:tcPr>
            <w:tcW w:type="dxa" w:w="792"/>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16"/>
              </w:rPr>
              <w:t>R13</w:t>
            </w:r>
          </w:p>
        </w:tc>
        <w:tc>
          <w:tcPr>
            <w:tcW w:type="dxa" w:w="115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S07</w:t>
            </w:r>
          </w:p>
        </w:tc>
        <w:tc>
          <w:tcPr>
            <w:tcW w:type="dxa" w:w="115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C05</w:t>
            </w:r>
          </w:p>
        </w:tc>
        <w:tc>
          <w:tcPr>
            <w:tcW w:type="dxa" w:w="2448"/>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13/06/2026</w:t>
            </w:r>
          </w:p>
        </w:tc>
        <w:tc>
          <w:tcPr>
            <w:tcW w:type="dxa" w:w="1728"/>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Pending</w:t>
            </w:r>
          </w:p>
        </w:tc>
      </w:tr>
      <w:tr>
        <w:tc>
          <w:tcPr>
            <w:tcW w:type="dxa" w:w="792"/>
            <w:vAlign w:val="center"/>
            <w:tcMar>
              <w:top w:w="80" w:type="dxa"/>
              <w:start w:w="100" w:type="dxa"/>
              <w:bottom w:w="80" w:type="dxa"/>
              <w:end w:w="100" w:type="dxa"/>
            </w:tcMar>
            <w:shd w:fill="F2F2F2"/>
          </w:tcPr>
          <w:p>
            <w:pPr>
              <w:spacing w:before="0" w:after="0" w:line="240" w:lineRule="auto"/>
              <w:jc w:val="center"/>
            </w:pPr>
            <w:r>
              <w:rPr>
                <w:rFonts w:ascii="Times New Roman" w:hAnsi="Times New Roman"/>
                <w:b w:val="0"/>
                <w:i w:val="0"/>
                <w:color w:val="1F1F1F"/>
                <w:sz w:val="16"/>
              </w:rPr>
              <w:t>R14</w:t>
            </w:r>
          </w:p>
        </w:tc>
        <w:tc>
          <w:tcPr>
            <w:tcW w:type="dxa" w:w="115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S07</w:t>
            </w:r>
          </w:p>
        </w:tc>
        <w:tc>
          <w:tcPr>
            <w:tcW w:type="dxa" w:w="115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C09</w:t>
            </w:r>
          </w:p>
        </w:tc>
        <w:tc>
          <w:tcPr>
            <w:tcW w:type="dxa" w:w="2448"/>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14/06/2026</w:t>
            </w:r>
          </w:p>
        </w:tc>
        <w:tc>
          <w:tcPr>
            <w:tcW w:type="dxa" w:w="1728"/>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Confirmed</w:t>
            </w:r>
          </w:p>
        </w:tc>
      </w:tr>
      <w:tr>
        <w:tc>
          <w:tcPr>
            <w:tcW w:type="dxa" w:w="792"/>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16"/>
              </w:rPr>
              <w:t>R15</w:t>
            </w:r>
          </w:p>
        </w:tc>
        <w:tc>
          <w:tcPr>
            <w:tcW w:type="dxa" w:w="115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S08</w:t>
            </w:r>
          </w:p>
        </w:tc>
        <w:tc>
          <w:tcPr>
            <w:tcW w:type="dxa" w:w="115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C02</w:t>
            </w:r>
          </w:p>
        </w:tc>
        <w:tc>
          <w:tcPr>
            <w:tcW w:type="dxa" w:w="2448"/>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15/06/2026</w:t>
            </w:r>
          </w:p>
        </w:tc>
        <w:tc>
          <w:tcPr>
            <w:tcW w:type="dxa" w:w="1728"/>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Confirmed</w:t>
            </w:r>
          </w:p>
        </w:tc>
      </w:tr>
      <w:tr>
        <w:tc>
          <w:tcPr>
            <w:tcW w:type="dxa" w:w="792"/>
            <w:vAlign w:val="center"/>
            <w:tcMar>
              <w:top w:w="80" w:type="dxa"/>
              <w:start w:w="100" w:type="dxa"/>
              <w:bottom w:w="80" w:type="dxa"/>
              <w:end w:w="100" w:type="dxa"/>
            </w:tcMar>
            <w:shd w:fill="F2F2F2"/>
          </w:tcPr>
          <w:p>
            <w:pPr>
              <w:spacing w:before="0" w:after="0" w:line="240" w:lineRule="auto"/>
              <w:jc w:val="center"/>
            </w:pPr>
            <w:r>
              <w:rPr>
                <w:rFonts w:ascii="Times New Roman" w:hAnsi="Times New Roman"/>
                <w:b w:val="0"/>
                <w:i w:val="0"/>
                <w:color w:val="1F1F1F"/>
                <w:sz w:val="16"/>
              </w:rPr>
              <w:t>R16</w:t>
            </w:r>
          </w:p>
        </w:tc>
        <w:tc>
          <w:tcPr>
            <w:tcW w:type="dxa" w:w="115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S08</w:t>
            </w:r>
          </w:p>
        </w:tc>
        <w:tc>
          <w:tcPr>
            <w:tcW w:type="dxa" w:w="115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C03</w:t>
            </w:r>
          </w:p>
        </w:tc>
        <w:tc>
          <w:tcPr>
            <w:tcW w:type="dxa" w:w="2448"/>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16/06/2026</w:t>
            </w:r>
          </w:p>
        </w:tc>
        <w:tc>
          <w:tcPr>
            <w:tcW w:type="dxa" w:w="1728"/>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Confirmed</w:t>
            </w:r>
          </w:p>
        </w:tc>
      </w:tr>
      <w:tr>
        <w:tc>
          <w:tcPr>
            <w:tcW w:type="dxa" w:w="792"/>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16"/>
              </w:rPr>
              <w:t>R17</w:t>
            </w:r>
          </w:p>
        </w:tc>
        <w:tc>
          <w:tcPr>
            <w:tcW w:type="dxa" w:w="115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S09</w:t>
            </w:r>
          </w:p>
        </w:tc>
        <w:tc>
          <w:tcPr>
            <w:tcW w:type="dxa" w:w="115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C07</w:t>
            </w:r>
          </w:p>
        </w:tc>
        <w:tc>
          <w:tcPr>
            <w:tcW w:type="dxa" w:w="2448"/>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17/06/2026</w:t>
            </w:r>
          </w:p>
        </w:tc>
        <w:tc>
          <w:tcPr>
            <w:tcW w:type="dxa" w:w="1728"/>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Confirmed</w:t>
            </w:r>
          </w:p>
        </w:tc>
      </w:tr>
      <w:tr>
        <w:tc>
          <w:tcPr>
            <w:tcW w:type="dxa" w:w="792"/>
            <w:vAlign w:val="center"/>
            <w:tcMar>
              <w:top w:w="80" w:type="dxa"/>
              <w:start w:w="100" w:type="dxa"/>
              <w:bottom w:w="80" w:type="dxa"/>
              <w:end w:w="100" w:type="dxa"/>
            </w:tcMar>
            <w:shd w:fill="F2F2F2"/>
          </w:tcPr>
          <w:p>
            <w:pPr>
              <w:spacing w:before="0" w:after="0" w:line="240" w:lineRule="auto"/>
              <w:jc w:val="center"/>
            </w:pPr>
            <w:r>
              <w:rPr>
                <w:rFonts w:ascii="Times New Roman" w:hAnsi="Times New Roman"/>
                <w:b w:val="0"/>
                <w:i w:val="0"/>
                <w:color w:val="1F1F1F"/>
                <w:sz w:val="16"/>
              </w:rPr>
              <w:t>R18</w:t>
            </w:r>
          </w:p>
        </w:tc>
        <w:tc>
          <w:tcPr>
            <w:tcW w:type="dxa" w:w="115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S09</w:t>
            </w:r>
          </w:p>
        </w:tc>
        <w:tc>
          <w:tcPr>
            <w:tcW w:type="dxa" w:w="115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C09</w:t>
            </w:r>
          </w:p>
        </w:tc>
        <w:tc>
          <w:tcPr>
            <w:tcW w:type="dxa" w:w="2448"/>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18/06/2026</w:t>
            </w:r>
          </w:p>
        </w:tc>
        <w:tc>
          <w:tcPr>
            <w:tcW w:type="dxa" w:w="1728"/>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Pending</w:t>
            </w:r>
          </w:p>
        </w:tc>
      </w:tr>
      <w:tr>
        <w:tc>
          <w:tcPr>
            <w:tcW w:type="dxa" w:w="792"/>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16"/>
              </w:rPr>
              <w:t>R19</w:t>
            </w:r>
          </w:p>
        </w:tc>
        <w:tc>
          <w:tcPr>
            <w:tcW w:type="dxa" w:w="115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S10</w:t>
            </w:r>
          </w:p>
        </w:tc>
        <w:tc>
          <w:tcPr>
            <w:tcW w:type="dxa" w:w="115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C04</w:t>
            </w:r>
          </w:p>
        </w:tc>
        <w:tc>
          <w:tcPr>
            <w:tcW w:type="dxa" w:w="2448"/>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19/06/2026</w:t>
            </w:r>
          </w:p>
        </w:tc>
        <w:tc>
          <w:tcPr>
            <w:tcW w:type="dxa" w:w="1728"/>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Confirmed</w:t>
            </w:r>
          </w:p>
        </w:tc>
      </w:tr>
      <w:tr>
        <w:tc>
          <w:tcPr>
            <w:tcW w:type="dxa" w:w="792"/>
            <w:vAlign w:val="center"/>
            <w:tcMar>
              <w:top w:w="80" w:type="dxa"/>
              <w:start w:w="100" w:type="dxa"/>
              <w:bottom w:w="80" w:type="dxa"/>
              <w:end w:w="100" w:type="dxa"/>
            </w:tcMar>
            <w:shd w:fill="F2F2F2"/>
          </w:tcPr>
          <w:p>
            <w:pPr>
              <w:spacing w:before="0" w:after="0" w:line="240" w:lineRule="auto"/>
              <w:jc w:val="center"/>
            </w:pPr>
            <w:r>
              <w:rPr>
                <w:rFonts w:ascii="Times New Roman" w:hAnsi="Times New Roman"/>
                <w:b w:val="0"/>
                <w:i w:val="0"/>
                <w:color w:val="1F1F1F"/>
                <w:sz w:val="16"/>
              </w:rPr>
              <w:t>R20</w:t>
            </w:r>
          </w:p>
        </w:tc>
        <w:tc>
          <w:tcPr>
            <w:tcW w:type="dxa" w:w="115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S10</w:t>
            </w:r>
          </w:p>
        </w:tc>
        <w:tc>
          <w:tcPr>
            <w:tcW w:type="dxa" w:w="115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C05</w:t>
            </w:r>
          </w:p>
        </w:tc>
        <w:tc>
          <w:tcPr>
            <w:tcW w:type="dxa" w:w="2448"/>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20/06/2026</w:t>
            </w:r>
          </w:p>
        </w:tc>
        <w:tc>
          <w:tcPr>
            <w:tcW w:type="dxa" w:w="1728"/>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Pending</w:t>
            </w:r>
          </w:p>
        </w:tc>
      </w:tr>
    </w:tbl>
    <w:p>
      <w:pPr>
        <w:keepNext w:val="0"/>
        <w:spacing w:before="0" w:after="80" w:line="276" w:lineRule="auto"/>
      </w:pPr>
      <w:r>
        <w:rPr>
          <w:rFonts w:ascii="Times New Roman" w:hAnsi="Times New Roman"/>
          <w:b w:val="0"/>
          <w:i w:val="0"/>
          <w:color w:val="1F1F1F"/>
          <w:sz w:val="8"/>
        </w:rPr>
      </w:r>
    </w:p>
    <w:p>
      <w:pPr>
        <w:keepNext/>
        <w:spacing w:before="120" w:after="80" w:line="276" w:lineRule="auto"/>
      </w:pPr>
      <w:r>
        <w:rPr>
          <w:rFonts w:ascii="Times New Roman" w:hAnsi="Times New Roman"/>
          <w:b/>
          <w:i w:val="0"/>
          <w:color w:val="1F4E78"/>
          <w:sz w:val="24"/>
        </w:rPr>
        <w:t>Placement tests (10 records)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384"/>
        <w:gridCol w:w="1384"/>
        <w:gridCol w:w="1384"/>
        <w:gridCol w:w="1384"/>
        <w:gridCol w:w="1384"/>
        <w:gridCol w:w="1384"/>
        <w:gridCol w:w="1384"/>
      </w:tblGrid>
      <w:tr>
        <w:trPr>
          <w:tblHeader w:val="true"/>
        </w:trPr>
        <w:tc>
          <w:tcPr>
            <w:tcW w:type="dxa" w:w="864"/>
            <w:vAlign w:val="center"/>
            <w:tcMar>
              <w:top w:w="80" w:type="dxa"/>
              <w:start w:w="100" w:type="dxa"/>
              <w:bottom w:w="80" w:type="dxa"/>
              <w:end w:w="100" w:type="dxa"/>
            </w:tcMar>
            <w:shd w:fill="1F4E78"/>
          </w:tcPr>
          <w:p>
            <w:pPr>
              <w:spacing w:before="0" w:after="0" w:line="240" w:lineRule="auto"/>
              <w:jc w:val="center"/>
            </w:pPr>
            <w:r>
              <w:rPr>
                <w:rFonts w:ascii="Times New Roman" w:hAnsi="Times New Roman"/>
                <w:b/>
                <w:i w:val="0"/>
                <w:color w:val="FFFFFF"/>
                <w:sz w:val="16"/>
              </w:rPr>
              <w:t>ID</w:t>
            </w:r>
          </w:p>
        </w:tc>
        <w:tc>
          <w:tcPr>
            <w:tcW w:type="dxa" w:w="1080"/>
            <w:vAlign w:val="center"/>
            <w:tcMar>
              <w:top w:w="80" w:type="dxa"/>
              <w:start w:w="100" w:type="dxa"/>
              <w:bottom w:w="80" w:type="dxa"/>
              <w:end w:w="100" w:type="dxa"/>
            </w:tcMar>
            <w:shd w:fill="1F4E78"/>
          </w:tcPr>
          <w:p>
            <w:pPr>
              <w:spacing w:before="0" w:after="0" w:line="240" w:lineRule="auto"/>
              <w:jc w:val="left"/>
            </w:pPr>
            <w:r>
              <w:rPr>
                <w:rFonts w:ascii="Times New Roman" w:hAnsi="Times New Roman"/>
                <w:b/>
                <w:i w:val="0"/>
                <w:color w:val="FFFFFF"/>
                <w:sz w:val="16"/>
              </w:rPr>
              <w:t>Student</w:t>
            </w:r>
          </w:p>
        </w:tc>
        <w:tc>
          <w:tcPr>
            <w:tcW w:type="dxa" w:w="1512"/>
            <w:vAlign w:val="center"/>
            <w:tcMar>
              <w:top w:w="80" w:type="dxa"/>
              <w:start w:w="100" w:type="dxa"/>
              <w:bottom w:w="80" w:type="dxa"/>
              <w:end w:w="100" w:type="dxa"/>
            </w:tcMar>
            <w:shd w:fill="1F4E78"/>
          </w:tcPr>
          <w:p>
            <w:pPr>
              <w:spacing w:before="0" w:after="0" w:line="240" w:lineRule="auto"/>
              <w:jc w:val="left"/>
            </w:pPr>
            <w:r>
              <w:rPr>
                <w:rFonts w:ascii="Times New Roman" w:hAnsi="Times New Roman"/>
                <w:b/>
                <w:i w:val="0"/>
                <w:color w:val="FFFFFF"/>
                <w:sz w:val="16"/>
              </w:rPr>
              <w:t>Date</w:t>
            </w:r>
          </w:p>
        </w:tc>
        <w:tc>
          <w:tcPr>
            <w:tcW w:type="dxa" w:w="1080"/>
            <w:vAlign w:val="center"/>
            <w:tcMar>
              <w:top w:w="80" w:type="dxa"/>
              <w:start w:w="100" w:type="dxa"/>
              <w:bottom w:w="80" w:type="dxa"/>
              <w:end w:w="100" w:type="dxa"/>
            </w:tcMar>
            <w:shd w:fill="1F4E78"/>
          </w:tcPr>
          <w:p>
            <w:pPr>
              <w:spacing w:before="0" w:after="0" w:line="240" w:lineRule="auto"/>
              <w:jc w:val="left"/>
            </w:pPr>
            <w:r>
              <w:rPr>
                <w:rFonts w:ascii="Times New Roman" w:hAnsi="Times New Roman"/>
                <w:b/>
                <w:i w:val="0"/>
                <w:color w:val="FFFFFF"/>
                <w:sz w:val="16"/>
              </w:rPr>
              <w:t>Time</w:t>
            </w:r>
          </w:p>
        </w:tc>
        <w:tc>
          <w:tcPr>
            <w:tcW w:type="dxa" w:w="1080"/>
            <w:vAlign w:val="center"/>
            <w:tcMar>
              <w:top w:w="80" w:type="dxa"/>
              <w:start w:w="100" w:type="dxa"/>
              <w:bottom w:w="80" w:type="dxa"/>
              <w:end w:w="100" w:type="dxa"/>
            </w:tcMar>
            <w:shd w:fill="1F4E78"/>
          </w:tcPr>
          <w:p>
            <w:pPr>
              <w:spacing w:before="0" w:after="0" w:line="240" w:lineRule="auto"/>
              <w:jc w:val="left"/>
            </w:pPr>
            <w:r>
              <w:rPr>
                <w:rFonts w:ascii="Times New Roman" w:hAnsi="Times New Roman"/>
                <w:b/>
                <w:i w:val="0"/>
                <w:color w:val="FFFFFF"/>
                <w:sz w:val="16"/>
              </w:rPr>
              <w:t>Level</w:t>
            </w:r>
          </w:p>
        </w:tc>
        <w:tc>
          <w:tcPr>
            <w:tcW w:type="dxa" w:w="1008"/>
            <w:vAlign w:val="center"/>
            <w:tcMar>
              <w:top w:w="80" w:type="dxa"/>
              <w:start w:w="100" w:type="dxa"/>
              <w:bottom w:w="80" w:type="dxa"/>
              <w:end w:w="100" w:type="dxa"/>
            </w:tcMar>
            <w:shd w:fill="1F4E78"/>
          </w:tcPr>
          <w:p>
            <w:pPr>
              <w:spacing w:before="0" w:after="0" w:line="240" w:lineRule="auto"/>
              <w:jc w:val="left"/>
            </w:pPr>
            <w:r>
              <w:rPr>
                <w:rFonts w:ascii="Times New Roman" w:hAnsi="Times New Roman"/>
                <w:b/>
                <w:i w:val="0"/>
                <w:color w:val="FFFFFF"/>
                <w:sz w:val="16"/>
              </w:rPr>
              <w:t>Score</w:t>
            </w:r>
          </w:p>
        </w:tc>
        <w:tc>
          <w:tcPr>
            <w:tcW w:type="dxa" w:w="1512"/>
            <w:vAlign w:val="center"/>
            <w:tcMar>
              <w:top w:w="80" w:type="dxa"/>
              <w:start w:w="100" w:type="dxa"/>
              <w:bottom w:w="80" w:type="dxa"/>
              <w:end w:w="100" w:type="dxa"/>
            </w:tcMar>
            <w:shd w:fill="1F4E78"/>
          </w:tcPr>
          <w:p>
            <w:pPr>
              <w:spacing w:before="0" w:after="0" w:line="240" w:lineRule="auto"/>
              <w:jc w:val="left"/>
            </w:pPr>
            <w:r>
              <w:rPr>
                <w:rFonts w:ascii="Times New Roman" w:hAnsi="Times New Roman"/>
                <w:b/>
                <w:i w:val="0"/>
                <w:color w:val="FFFFFF"/>
                <w:sz w:val="16"/>
              </w:rPr>
              <w:t>Status</w:t>
            </w:r>
          </w:p>
        </w:tc>
      </w:tr>
      <w:tr>
        <w:tc>
          <w:tcPr>
            <w:tcW w:type="dxa" w:w="864"/>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16"/>
              </w:rPr>
              <w:t>PT01</w:t>
            </w:r>
          </w:p>
        </w:tc>
        <w:tc>
          <w:tcPr>
            <w:tcW w:type="dxa" w:w="1080"/>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S01</w:t>
            </w:r>
          </w:p>
        </w:tc>
        <w:tc>
          <w:tcPr>
            <w:tcW w:type="dxa" w:w="151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15/06/2026</w:t>
            </w:r>
          </w:p>
        </w:tc>
        <w:tc>
          <w:tcPr>
            <w:tcW w:type="dxa" w:w="1080"/>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08:00</w:t>
            </w:r>
          </w:p>
        </w:tc>
        <w:tc>
          <w:tcPr>
            <w:tcW w:type="dxa" w:w="1080"/>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B1</w:t>
            </w:r>
          </w:p>
        </w:tc>
        <w:tc>
          <w:tcPr>
            <w:tcW w:type="dxa" w:w="1008"/>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62</w:t>
            </w:r>
          </w:p>
        </w:tc>
        <w:tc>
          <w:tcPr>
            <w:tcW w:type="dxa" w:w="151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Completed</w:t>
            </w:r>
          </w:p>
        </w:tc>
      </w:tr>
      <w:tr>
        <w:tc>
          <w:tcPr>
            <w:tcW w:type="dxa" w:w="864"/>
            <w:vAlign w:val="center"/>
            <w:tcMar>
              <w:top w:w="80" w:type="dxa"/>
              <w:start w:w="100" w:type="dxa"/>
              <w:bottom w:w="80" w:type="dxa"/>
              <w:end w:w="100" w:type="dxa"/>
            </w:tcMar>
            <w:shd w:fill="F2F2F2"/>
          </w:tcPr>
          <w:p>
            <w:pPr>
              <w:spacing w:before="0" w:after="0" w:line="240" w:lineRule="auto"/>
              <w:jc w:val="center"/>
            </w:pPr>
            <w:r>
              <w:rPr>
                <w:rFonts w:ascii="Times New Roman" w:hAnsi="Times New Roman"/>
                <w:b w:val="0"/>
                <w:i w:val="0"/>
                <w:color w:val="1F1F1F"/>
                <w:sz w:val="16"/>
              </w:rPr>
              <w:t>PT02</w:t>
            </w:r>
          </w:p>
        </w:tc>
        <w:tc>
          <w:tcPr>
            <w:tcW w:type="dxa" w:w="1080"/>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S02</w:t>
            </w:r>
          </w:p>
        </w:tc>
        <w:tc>
          <w:tcPr>
            <w:tcW w:type="dxa" w:w="151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15/06/2026</w:t>
            </w:r>
          </w:p>
        </w:tc>
        <w:tc>
          <w:tcPr>
            <w:tcW w:type="dxa" w:w="1080"/>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09:00</w:t>
            </w:r>
          </w:p>
        </w:tc>
        <w:tc>
          <w:tcPr>
            <w:tcW w:type="dxa" w:w="1080"/>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A1</w:t>
            </w:r>
          </w:p>
        </w:tc>
        <w:tc>
          <w:tcPr>
            <w:tcW w:type="dxa" w:w="1008"/>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35</w:t>
            </w:r>
          </w:p>
        </w:tc>
        <w:tc>
          <w:tcPr>
            <w:tcW w:type="dxa" w:w="151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Completed</w:t>
            </w:r>
          </w:p>
        </w:tc>
      </w:tr>
      <w:tr>
        <w:tc>
          <w:tcPr>
            <w:tcW w:type="dxa" w:w="864"/>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16"/>
              </w:rPr>
              <w:t>PT03</w:t>
            </w:r>
          </w:p>
        </w:tc>
        <w:tc>
          <w:tcPr>
            <w:tcW w:type="dxa" w:w="1080"/>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S03</w:t>
            </w:r>
          </w:p>
        </w:tc>
        <w:tc>
          <w:tcPr>
            <w:tcW w:type="dxa" w:w="151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16/06/2026</w:t>
            </w:r>
          </w:p>
        </w:tc>
        <w:tc>
          <w:tcPr>
            <w:tcW w:type="dxa" w:w="1080"/>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08:00</w:t>
            </w:r>
          </w:p>
        </w:tc>
        <w:tc>
          <w:tcPr>
            <w:tcW w:type="dxa" w:w="1080"/>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B2</w:t>
            </w:r>
          </w:p>
        </w:tc>
        <w:tc>
          <w:tcPr>
            <w:tcW w:type="dxa" w:w="1008"/>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78</w:t>
            </w:r>
          </w:p>
        </w:tc>
        <w:tc>
          <w:tcPr>
            <w:tcW w:type="dxa" w:w="151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Completed</w:t>
            </w:r>
          </w:p>
        </w:tc>
      </w:tr>
      <w:tr>
        <w:tc>
          <w:tcPr>
            <w:tcW w:type="dxa" w:w="864"/>
            <w:vAlign w:val="center"/>
            <w:tcMar>
              <w:top w:w="80" w:type="dxa"/>
              <w:start w:w="100" w:type="dxa"/>
              <w:bottom w:w="80" w:type="dxa"/>
              <w:end w:w="100" w:type="dxa"/>
            </w:tcMar>
            <w:shd w:fill="F2F2F2"/>
          </w:tcPr>
          <w:p>
            <w:pPr>
              <w:spacing w:before="0" w:after="0" w:line="240" w:lineRule="auto"/>
              <w:jc w:val="center"/>
            </w:pPr>
            <w:r>
              <w:rPr>
                <w:rFonts w:ascii="Times New Roman" w:hAnsi="Times New Roman"/>
                <w:b w:val="0"/>
                <w:i w:val="0"/>
                <w:color w:val="1F1F1F"/>
                <w:sz w:val="16"/>
              </w:rPr>
              <w:t>PT04</w:t>
            </w:r>
          </w:p>
        </w:tc>
        <w:tc>
          <w:tcPr>
            <w:tcW w:type="dxa" w:w="1080"/>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S04</w:t>
            </w:r>
          </w:p>
        </w:tc>
        <w:tc>
          <w:tcPr>
            <w:tcW w:type="dxa" w:w="151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16/06/2026</w:t>
            </w:r>
          </w:p>
        </w:tc>
        <w:tc>
          <w:tcPr>
            <w:tcW w:type="dxa" w:w="1080"/>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09:00</w:t>
            </w:r>
          </w:p>
        </w:tc>
        <w:tc>
          <w:tcPr>
            <w:tcW w:type="dxa" w:w="1080"/>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A2</w:t>
            </w:r>
          </w:p>
        </w:tc>
        <w:tc>
          <w:tcPr>
            <w:tcW w:type="dxa" w:w="1008"/>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49</w:t>
            </w:r>
          </w:p>
        </w:tc>
        <w:tc>
          <w:tcPr>
            <w:tcW w:type="dxa" w:w="151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Completed</w:t>
            </w:r>
          </w:p>
        </w:tc>
      </w:tr>
      <w:tr>
        <w:tc>
          <w:tcPr>
            <w:tcW w:type="dxa" w:w="864"/>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16"/>
              </w:rPr>
              <w:t>PT05</w:t>
            </w:r>
          </w:p>
        </w:tc>
        <w:tc>
          <w:tcPr>
            <w:tcW w:type="dxa" w:w="1080"/>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S05</w:t>
            </w:r>
          </w:p>
        </w:tc>
        <w:tc>
          <w:tcPr>
            <w:tcW w:type="dxa" w:w="151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17/06/2026</w:t>
            </w:r>
          </w:p>
        </w:tc>
        <w:tc>
          <w:tcPr>
            <w:tcW w:type="dxa" w:w="1080"/>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08:00</w:t>
            </w:r>
          </w:p>
        </w:tc>
        <w:tc>
          <w:tcPr>
            <w:tcW w:type="dxa" w:w="1080"/>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B1</w:t>
            </w:r>
          </w:p>
        </w:tc>
        <w:tc>
          <w:tcPr>
            <w:tcW w:type="dxa" w:w="1008"/>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65</w:t>
            </w:r>
          </w:p>
        </w:tc>
        <w:tc>
          <w:tcPr>
            <w:tcW w:type="dxa" w:w="151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Completed</w:t>
            </w:r>
          </w:p>
        </w:tc>
      </w:tr>
      <w:tr>
        <w:tc>
          <w:tcPr>
            <w:tcW w:type="dxa" w:w="864"/>
            <w:vAlign w:val="center"/>
            <w:tcMar>
              <w:top w:w="80" w:type="dxa"/>
              <w:start w:w="100" w:type="dxa"/>
              <w:bottom w:w="80" w:type="dxa"/>
              <w:end w:w="100" w:type="dxa"/>
            </w:tcMar>
            <w:shd w:fill="F2F2F2"/>
          </w:tcPr>
          <w:p>
            <w:pPr>
              <w:spacing w:before="0" w:after="0" w:line="240" w:lineRule="auto"/>
              <w:jc w:val="center"/>
            </w:pPr>
            <w:r>
              <w:rPr>
                <w:rFonts w:ascii="Times New Roman" w:hAnsi="Times New Roman"/>
                <w:b w:val="0"/>
                <w:i w:val="0"/>
                <w:color w:val="1F1F1F"/>
                <w:sz w:val="16"/>
              </w:rPr>
              <w:t>PT06</w:t>
            </w:r>
          </w:p>
        </w:tc>
        <w:tc>
          <w:tcPr>
            <w:tcW w:type="dxa" w:w="1080"/>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S06</w:t>
            </w:r>
          </w:p>
        </w:tc>
        <w:tc>
          <w:tcPr>
            <w:tcW w:type="dxa" w:w="151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17/06/2026</w:t>
            </w:r>
          </w:p>
        </w:tc>
        <w:tc>
          <w:tcPr>
            <w:tcW w:type="dxa" w:w="1080"/>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09:00</w:t>
            </w:r>
          </w:p>
        </w:tc>
        <w:tc>
          <w:tcPr>
            <w:tcW w:type="dxa" w:w="1080"/>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A2</w:t>
            </w:r>
          </w:p>
        </w:tc>
        <w:tc>
          <w:tcPr>
            <w:tcW w:type="dxa" w:w="1008"/>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52</w:t>
            </w:r>
          </w:p>
        </w:tc>
        <w:tc>
          <w:tcPr>
            <w:tcW w:type="dxa" w:w="151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Completed</w:t>
            </w:r>
          </w:p>
        </w:tc>
      </w:tr>
      <w:tr>
        <w:tc>
          <w:tcPr>
            <w:tcW w:type="dxa" w:w="864"/>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16"/>
              </w:rPr>
              <w:t>PT07</w:t>
            </w:r>
          </w:p>
        </w:tc>
        <w:tc>
          <w:tcPr>
            <w:tcW w:type="dxa" w:w="1080"/>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S07</w:t>
            </w:r>
          </w:p>
        </w:tc>
        <w:tc>
          <w:tcPr>
            <w:tcW w:type="dxa" w:w="151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18/06/2026</w:t>
            </w:r>
          </w:p>
        </w:tc>
        <w:tc>
          <w:tcPr>
            <w:tcW w:type="dxa" w:w="1080"/>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08:00</w:t>
            </w:r>
          </w:p>
        </w:tc>
        <w:tc>
          <w:tcPr>
            <w:tcW w:type="dxa" w:w="1080"/>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B1</w:t>
            </w:r>
          </w:p>
        </w:tc>
        <w:tc>
          <w:tcPr>
            <w:tcW w:type="dxa" w:w="1008"/>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w:t>
            </w:r>
          </w:p>
        </w:tc>
        <w:tc>
          <w:tcPr>
            <w:tcW w:type="dxa" w:w="151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Pending</w:t>
            </w:r>
          </w:p>
        </w:tc>
      </w:tr>
      <w:tr>
        <w:tc>
          <w:tcPr>
            <w:tcW w:type="dxa" w:w="864"/>
            <w:vAlign w:val="center"/>
            <w:tcMar>
              <w:top w:w="80" w:type="dxa"/>
              <w:start w:w="100" w:type="dxa"/>
              <w:bottom w:w="80" w:type="dxa"/>
              <w:end w:w="100" w:type="dxa"/>
            </w:tcMar>
            <w:shd w:fill="F2F2F2"/>
          </w:tcPr>
          <w:p>
            <w:pPr>
              <w:spacing w:before="0" w:after="0" w:line="240" w:lineRule="auto"/>
              <w:jc w:val="center"/>
            </w:pPr>
            <w:r>
              <w:rPr>
                <w:rFonts w:ascii="Times New Roman" w:hAnsi="Times New Roman"/>
                <w:b w:val="0"/>
                <w:i w:val="0"/>
                <w:color w:val="1F1F1F"/>
                <w:sz w:val="16"/>
              </w:rPr>
              <w:t>PT08</w:t>
            </w:r>
          </w:p>
        </w:tc>
        <w:tc>
          <w:tcPr>
            <w:tcW w:type="dxa" w:w="1080"/>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S08</w:t>
            </w:r>
          </w:p>
        </w:tc>
        <w:tc>
          <w:tcPr>
            <w:tcW w:type="dxa" w:w="151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18/06/2026</w:t>
            </w:r>
          </w:p>
        </w:tc>
        <w:tc>
          <w:tcPr>
            <w:tcW w:type="dxa" w:w="1080"/>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09:00</w:t>
            </w:r>
          </w:p>
        </w:tc>
        <w:tc>
          <w:tcPr>
            <w:tcW w:type="dxa" w:w="1080"/>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A2</w:t>
            </w:r>
          </w:p>
        </w:tc>
        <w:tc>
          <w:tcPr>
            <w:tcW w:type="dxa" w:w="1008"/>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w:t>
            </w:r>
          </w:p>
        </w:tc>
        <w:tc>
          <w:tcPr>
            <w:tcW w:type="dxa" w:w="151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Pending</w:t>
            </w:r>
          </w:p>
        </w:tc>
      </w:tr>
      <w:tr>
        <w:tc>
          <w:tcPr>
            <w:tcW w:type="dxa" w:w="864"/>
            <w:vAlign w:val="center"/>
            <w:tcMar>
              <w:top w:w="80" w:type="dxa"/>
              <w:start w:w="100" w:type="dxa"/>
              <w:bottom w:w="80" w:type="dxa"/>
              <w:end w:w="100" w:type="dxa"/>
            </w:tcMar>
          </w:tcPr>
          <w:p>
            <w:pPr>
              <w:spacing w:before="0" w:after="0" w:line="240" w:lineRule="auto"/>
              <w:jc w:val="center"/>
            </w:pPr>
            <w:r>
              <w:rPr>
                <w:rFonts w:ascii="Times New Roman" w:hAnsi="Times New Roman"/>
                <w:b w:val="0"/>
                <w:i w:val="0"/>
                <w:color w:val="1F1F1F"/>
                <w:sz w:val="16"/>
              </w:rPr>
              <w:t>PT09</w:t>
            </w:r>
          </w:p>
        </w:tc>
        <w:tc>
          <w:tcPr>
            <w:tcW w:type="dxa" w:w="1080"/>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S09</w:t>
            </w:r>
          </w:p>
        </w:tc>
        <w:tc>
          <w:tcPr>
            <w:tcW w:type="dxa" w:w="151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19/06/2026</w:t>
            </w:r>
          </w:p>
        </w:tc>
        <w:tc>
          <w:tcPr>
            <w:tcW w:type="dxa" w:w="1080"/>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08:00</w:t>
            </w:r>
          </w:p>
        </w:tc>
        <w:tc>
          <w:tcPr>
            <w:tcW w:type="dxa" w:w="1080"/>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B2</w:t>
            </w:r>
          </w:p>
        </w:tc>
        <w:tc>
          <w:tcPr>
            <w:tcW w:type="dxa" w:w="1008"/>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w:t>
            </w:r>
          </w:p>
        </w:tc>
        <w:tc>
          <w:tcPr>
            <w:tcW w:type="dxa" w:w="1512"/>
            <w:vAlign w:val="center"/>
            <w:tcMar>
              <w:top w:w="80" w:type="dxa"/>
              <w:start w:w="100" w:type="dxa"/>
              <w:bottom w:w="80" w:type="dxa"/>
              <w:end w:w="100" w:type="dxa"/>
            </w:tcMar>
          </w:tcPr>
          <w:p>
            <w:pPr>
              <w:spacing w:before="0" w:after="0" w:line="240" w:lineRule="auto"/>
              <w:jc w:val="left"/>
            </w:pPr>
            <w:r>
              <w:rPr>
                <w:rFonts w:ascii="Times New Roman" w:hAnsi="Times New Roman"/>
                <w:b w:val="0"/>
                <w:i w:val="0"/>
                <w:color w:val="1F1F1F"/>
                <w:sz w:val="16"/>
              </w:rPr>
              <w:t>Pending</w:t>
            </w:r>
          </w:p>
        </w:tc>
      </w:tr>
      <w:tr>
        <w:tc>
          <w:tcPr>
            <w:tcW w:type="dxa" w:w="864"/>
            <w:vAlign w:val="center"/>
            <w:tcMar>
              <w:top w:w="80" w:type="dxa"/>
              <w:start w:w="100" w:type="dxa"/>
              <w:bottom w:w="80" w:type="dxa"/>
              <w:end w:w="100" w:type="dxa"/>
            </w:tcMar>
            <w:shd w:fill="F2F2F2"/>
          </w:tcPr>
          <w:p>
            <w:pPr>
              <w:spacing w:before="0" w:after="0" w:line="240" w:lineRule="auto"/>
              <w:jc w:val="center"/>
            </w:pPr>
            <w:r>
              <w:rPr>
                <w:rFonts w:ascii="Times New Roman" w:hAnsi="Times New Roman"/>
                <w:b w:val="0"/>
                <w:i w:val="0"/>
                <w:color w:val="1F1F1F"/>
                <w:sz w:val="16"/>
              </w:rPr>
              <w:t>PT10</w:t>
            </w:r>
          </w:p>
        </w:tc>
        <w:tc>
          <w:tcPr>
            <w:tcW w:type="dxa" w:w="1080"/>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S10</w:t>
            </w:r>
          </w:p>
        </w:tc>
        <w:tc>
          <w:tcPr>
            <w:tcW w:type="dxa" w:w="151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19/06/2026</w:t>
            </w:r>
          </w:p>
        </w:tc>
        <w:tc>
          <w:tcPr>
            <w:tcW w:type="dxa" w:w="1080"/>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09:00</w:t>
            </w:r>
          </w:p>
        </w:tc>
        <w:tc>
          <w:tcPr>
            <w:tcW w:type="dxa" w:w="1080"/>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B1</w:t>
            </w:r>
          </w:p>
        </w:tc>
        <w:tc>
          <w:tcPr>
            <w:tcW w:type="dxa" w:w="1008"/>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w:t>
            </w:r>
          </w:p>
        </w:tc>
        <w:tc>
          <w:tcPr>
            <w:tcW w:type="dxa" w:w="1512"/>
            <w:vAlign w:val="center"/>
            <w:tcMar>
              <w:top w:w="80" w:type="dxa"/>
              <w:start w:w="100" w:type="dxa"/>
              <w:bottom w:w="80" w:type="dxa"/>
              <w:end w:w="100" w:type="dxa"/>
            </w:tcMar>
            <w:shd w:fill="F2F2F2"/>
          </w:tcPr>
          <w:p>
            <w:pPr>
              <w:spacing w:before="0" w:after="0" w:line="240" w:lineRule="auto"/>
              <w:jc w:val="left"/>
            </w:pPr>
            <w:r>
              <w:rPr>
                <w:rFonts w:ascii="Times New Roman" w:hAnsi="Times New Roman"/>
                <w:b w:val="0"/>
                <w:i w:val="0"/>
                <w:color w:val="1F1F1F"/>
                <w:sz w:val="16"/>
              </w:rPr>
              <w:t>Pending</w:t>
            </w:r>
          </w:p>
        </w:tc>
      </w:tr>
    </w:tbl>
    <w:p>
      <w:pPr>
        <w:keepNext w:val="0"/>
        <w:spacing w:before="0" w:after="80" w:line="276" w:lineRule="auto"/>
      </w:pPr>
      <w:r>
        <w:rPr>
          <w:rFonts w:ascii="Times New Roman" w:hAnsi="Times New Roman"/>
          <w:b w:val="0"/>
          <w:i w:val="0"/>
          <w:color w:val="1F1F1F"/>
          <w:sz w:val="8"/>
        </w:rPr>
      </w:r>
    </w:p>
    <w:p>
      <w:pPr>
        <w:keepNext w:val="0"/>
        <w:spacing w:before="120" w:after="160" w:line="276" w:lineRule="auto"/>
      </w:pPr>
      <w:r>
        <w:rPr>
          <w:rFonts w:ascii="Times New Roman" w:hAnsi="Times New Roman"/>
          <w:b w:val="0"/>
          <w:i w:val="0"/>
          <w:color w:val="555555"/>
          <w:sz w:val="22"/>
        </w:rPr>
        <w:t>Data integrity rules used during testing: email addresses are unique; a student cannot register for the same class twice; class and program status values control availability; payment and registration statuses are updated only by authorized actions; foreign keys must reference existing records.</w:t>
      </w:r>
    </w:p>
    <w:p w14:paraId="79BDBCFF" w14:textId="26CABD91" w:rsidR="003033B6" w:rsidRPr="00776D65" w:rsidRDefault="003033B6" w:rsidP="00776D65">
      <w:pPr>
        <w:pageBreakBefore/>
        <w:pBdr>
          <w:bottom w:val="single" w:sz="4" w:space="1" w:color="auto"/>
        </w:pBdr>
        <w:spacing w:before="120" w:after="120"/>
        <w:rPr>
          <w:b/>
          <w:bCs/>
        </w:rPr>
      </w:pPr>
      <w:r w:rsidRPr="00776D65">
        <w:rPr>
          <w:b/>
          <w:bCs/>
        </w:rPr>
        <w:t>Part 3. Functional Requirements (70 Points)</w:t>
      </w:r>
    </w:p>
    <w:p w14:paraId="7F0873ED" w14:textId="77777777" w:rsidR="003033B6" w:rsidRPr="003033B6" w:rsidRDefault="003033B6" w:rsidP="003033B6">
      <w:pPr>
        <w:rPr>
          <w:b/>
          <w:bCs/>
        </w:rPr>
      </w:pPr>
      <w:r w:rsidRPr="003033B6">
        <w:rPr>
          <w:b/>
          <w:bCs/>
        </w:rPr>
        <w:t>Guest (10 Points)</w:t>
      </w:r>
    </w:p>
    <w:p w14:paraId="02543D84" w14:textId="77777777" w:rsidR="003033B6" w:rsidRPr="003033B6" w:rsidRDefault="003033B6" w:rsidP="003033B6">
      <w:r w:rsidRPr="003033B6">
        <w:t>1/ View Home (Banner, Programs, New Classes, Teachers, Navigation Menu, Login/Register Links)</w:t>
      </w:r>
      <w:r w:rsidRPr="003033B6">
        <w:br/>
        <w:t>2/ View Program List (Program Image, Program Name, Level, Duration, Fee, Search, Filter, Pagination)</w:t>
      </w:r>
      <w:r w:rsidRPr="003033B6">
        <w:br/>
        <w:t>3/ View Program Detail (Description, Output Standard, Fee, Duration, Related Classes, Register Button)</w:t>
      </w:r>
      <w:r w:rsidRPr="003033B6">
        <w:br/>
        <w:t>4/ Register (Full Name, Email, Password, Confirm Password, Validation)</w:t>
      </w:r>
      <w:r w:rsidRPr="003033B6">
        <w:br/>
        <w:t>5/ Login (Email, Password, Remember Me, Forgot Password)</w:t>
      </w:r>
    </w:p>
    <w:p w14:paraId="74C8B283" w14:textId="77777777" w:rsidR="003033B6" w:rsidRPr="003033B6" w:rsidRDefault="003033B6" w:rsidP="003033B6">
      <w:pPr>
        <w:rPr>
          <w:b/>
          <w:bCs/>
        </w:rPr>
      </w:pPr>
      <w:r w:rsidRPr="003033B6">
        <w:rPr>
          <w:b/>
          <w:bCs/>
        </w:rPr>
        <w:t>Student (15 Points)</w:t>
      </w:r>
    </w:p>
    <w:p w14:paraId="52754952" w14:textId="77777777" w:rsidR="003033B6" w:rsidRPr="003033B6" w:rsidRDefault="003033B6" w:rsidP="003033B6">
      <w:r w:rsidRPr="003033B6">
        <w:t>1/ My Profile (View Profile, Update Profile, Change Password, Upload Avatar)</w:t>
      </w:r>
      <w:r w:rsidRPr="003033B6">
        <w:br/>
        <w:t>2/ Register Class (Login Required, Class Selection, Registration Information, Confirmation)</w:t>
      </w:r>
      <w:r w:rsidRPr="003033B6">
        <w:br/>
        <w:t>3/ My Classes (Registered Classes, Schedule, Teacher, Registration Status)</w:t>
      </w:r>
      <w:r w:rsidRPr="003033B6">
        <w:br/>
        <w:t>4/ Payment (Payment Information, Amount, Payment Date, Payment Status)</w:t>
      </w:r>
      <w:r w:rsidRPr="003033B6">
        <w:br/>
        <w:t>5/ Placement Test Registration (Test Date, Test Time, Level, Status)</w:t>
      </w:r>
      <w:r w:rsidRPr="003033B6">
        <w:br/>
        <w:t>6/ Consultation Request (Question, Contact Information, Request Status)</w:t>
      </w:r>
    </w:p>
    <w:p w14:paraId="788AB7C3" w14:textId="77777777" w:rsidR="003033B6" w:rsidRPr="003033B6" w:rsidRDefault="003033B6" w:rsidP="003033B6">
      <w:pPr>
        <w:rPr>
          <w:b/>
          <w:bCs/>
        </w:rPr>
      </w:pPr>
      <w:r w:rsidRPr="003033B6">
        <w:rPr>
          <w:b/>
          <w:bCs/>
        </w:rPr>
        <w:t>Teacher (15 Points)</w:t>
      </w:r>
    </w:p>
    <w:p w14:paraId="7CB8A008" w14:textId="77777777" w:rsidR="003033B6" w:rsidRPr="003033B6" w:rsidRDefault="003033B6" w:rsidP="003033B6">
      <w:r w:rsidRPr="003033B6">
        <w:t>1/ Teacher Dashboard (Total Classes, Total Students, Teaching Schedule, Recent Activities)</w:t>
      </w:r>
      <w:r w:rsidRPr="003033B6">
        <w:br/>
        <w:t>2/ My Teaching Classes (Class List, Schedule, Room, Student Count, Class Status)</w:t>
      </w:r>
      <w:r w:rsidRPr="003033B6">
        <w:br/>
        <w:t>3/ View Class Students (Student List, Registration Date, Payment Status, Attendance Status)</w:t>
      </w:r>
      <w:r w:rsidRPr="003033B6">
        <w:br/>
        <w:t>4/ Manage Class Materials (Add Material, Edit Material, Delete Material, Upload Documents)</w:t>
      </w:r>
      <w:r w:rsidRPr="003033B6">
        <w:br/>
        <w:t>5/ View Placement Test Results (Student Name, Test Date, Suggested Level, Result)</w:t>
      </w:r>
      <w:r w:rsidRPr="003033B6">
        <w:br/>
        <w:t>6/ View Student Feedback (Feedback Content, Rating, Feedback Date)</w:t>
      </w:r>
    </w:p>
    <w:p w14:paraId="51E05E32" w14:textId="77777777" w:rsidR="003033B6" w:rsidRPr="003033B6" w:rsidRDefault="003033B6" w:rsidP="003033B6">
      <w:pPr>
        <w:rPr>
          <w:b/>
          <w:bCs/>
        </w:rPr>
      </w:pPr>
      <w:r w:rsidRPr="003033B6">
        <w:rPr>
          <w:b/>
          <w:bCs/>
        </w:rPr>
        <w:t>Admin (15 Points)</w:t>
      </w:r>
    </w:p>
    <w:p w14:paraId="278A97C8" w14:textId="77777777" w:rsidR="003033B6" w:rsidRPr="003033B6" w:rsidRDefault="003033B6" w:rsidP="003033B6">
      <w:r w:rsidRPr="003033B6">
        <w:t>1/ Dashboard (Total Programs, Total Classes, Total Students, Total Teachers, Total Revenue)</w:t>
      </w:r>
      <w:r w:rsidRPr="003033B6">
        <w:br/>
        <w:t>2/ Manage Programs (Add Program, Edit Program, Delete Program, Program Status)</w:t>
      </w:r>
      <w:r w:rsidRPr="003033B6">
        <w:br/>
        <w:t>3/ Manage Classes (Add Class, Edit Class, Delete Class, Assign Teacher, Class Status)</w:t>
      </w:r>
      <w:r w:rsidRPr="003033B6">
        <w:br/>
        <w:t>4/ Manage Teachers (Add Teacher, Edit Teacher, Activate/Deactivate Account)</w:t>
      </w:r>
      <w:r w:rsidRPr="003033B6">
        <w:br/>
        <w:t>5/ Manage Students (View Students, Edit Student Information, Activate/Deactivate Account)</w:t>
      </w:r>
      <w:r w:rsidRPr="003033B6">
        <w:br/>
        <w:t>6/ Manage Registrations (View Registration List, Update Status, Cancel Registration)</w:t>
      </w:r>
      <w:r w:rsidRPr="003033B6">
        <w:br/>
        <w:t>7/ Manage Payments (View Payments, Confirm Payment, Update Payment Status)</w:t>
      </w:r>
      <w:r w:rsidRPr="003033B6">
        <w:br/>
        <w:t>8/ Manage Placement Tests (Create Test Schedule, Update Result, View Test List)</w:t>
      </w:r>
    </w:p>
    <w:p w14:paraId="0AED918D" w14:textId="77777777" w:rsidR="003033B6" w:rsidRPr="003033B6" w:rsidRDefault="003033B6" w:rsidP="003033B6">
      <w:pPr>
        <w:rPr>
          <w:b/>
          <w:bCs/>
        </w:rPr>
      </w:pPr>
      <w:r w:rsidRPr="003033B6">
        <w:rPr>
          <w:b/>
          <w:bCs/>
        </w:rPr>
        <w:t>Additional Features (10 Points)</w:t>
      </w:r>
    </w:p>
    <w:p w14:paraId="56F5830C" w14:textId="77777777" w:rsidR="003033B6" w:rsidRPr="003033B6" w:rsidRDefault="003033B6" w:rsidP="003033B6">
      <w:r w:rsidRPr="003033B6">
        <w:lastRenderedPageBreak/>
        <w:t>a) Email Notification (Account Verification, Class Registration Confirmation, Payment Confirmation)</w:t>
      </w:r>
      <w:r w:rsidRPr="003033B6">
        <w:br/>
        <w:t>b) Online Payment (</w:t>
      </w:r>
      <w:proofErr w:type="spellStart"/>
      <w:r w:rsidRPr="003033B6">
        <w:t>VNPay</w:t>
      </w:r>
      <w:proofErr w:type="spellEnd"/>
      <w:r w:rsidRPr="003033B6">
        <w:t xml:space="preserve">, </w:t>
      </w:r>
      <w:proofErr w:type="spellStart"/>
      <w:r w:rsidRPr="003033B6">
        <w:t>MoMo</w:t>
      </w:r>
      <w:proofErr w:type="spellEnd"/>
      <w:r w:rsidRPr="003033B6">
        <w:t>, PayPal, Payment Confirmation, Transaction History)</w:t>
      </w:r>
      <w:r w:rsidRPr="003033B6">
        <w:br/>
        <w:t>c) Deployment (Publish Website, Deploy to Hosting, Public Access URL)</w:t>
      </w:r>
      <w:r w:rsidRPr="003033B6">
        <w:br/>
        <w:t>d) Dashboard Enhancement (Charts, Revenue Statistics, Student Statistics, Top Classes)</w:t>
      </w:r>
      <w:r w:rsidRPr="003033B6">
        <w:br/>
        <w:t>e) File Upload (Profile Image, Teacher Image, Class Materials, Documents)</w:t>
      </w:r>
      <w:r w:rsidRPr="003033B6">
        <w:br/>
        <w:t>f) Security Enhancement (Role-based Authorization, Password Encryption, Account Lockout)</w:t>
      </w:r>
    </w:p>
    <w:p w14:paraId="23B13F60" w14:textId="77777777" w:rsidR="003033B6" w:rsidRPr="003033B6" w:rsidRDefault="003033B6" w:rsidP="003033B6">
      <w:pPr>
        <w:rPr>
          <w:b/>
          <w:bCs/>
        </w:rPr>
      </w:pPr>
      <w:r w:rsidRPr="003033B6">
        <w:rPr>
          <w:b/>
          <w:bCs/>
        </w:rPr>
        <w:t>UI/UX (5 Points)</w:t>
      </w:r>
    </w:p>
    <w:p w14:paraId="61D8FB72" w14:textId="77777777" w:rsidR="003033B6" w:rsidRPr="003033B6" w:rsidRDefault="003033B6">
      <w:pPr>
        <w:numPr>
          <w:ilvl w:val="0"/>
          <w:numId w:val="9"/>
        </w:numPr>
        <w:spacing w:after="0"/>
        <w:ind w:left="714" w:hanging="357"/>
      </w:pPr>
      <w:r w:rsidRPr="003033B6">
        <w:t xml:space="preserve">Responsive </w:t>
      </w:r>
    </w:p>
    <w:p w14:paraId="5C333FBF" w14:textId="77777777" w:rsidR="003033B6" w:rsidRPr="003033B6" w:rsidRDefault="003033B6">
      <w:pPr>
        <w:numPr>
          <w:ilvl w:val="0"/>
          <w:numId w:val="9"/>
        </w:numPr>
        <w:spacing w:after="0"/>
        <w:ind w:left="714" w:hanging="357"/>
      </w:pPr>
      <w:r w:rsidRPr="003033B6">
        <w:t xml:space="preserve">Validation </w:t>
      </w:r>
    </w:p>
    <w:p w14:paraId="35215B7A" w14:textId="77777777" w:rsidR="003033B6" w:rsidRPr="003033B6" w:rsidRDefault="003033B6">
      <w:pPr>
        <w:numPr>
          <w:ilvl w:val="0"/>
          <w:numId w:val="9"/>
        </w:numPr>
        <w:spacing w:after="0"/>
        <w:ind w:left="714" w:hanging="357"/>
      </w:pPr>
      <w:r w:rsidRPr="003033B6">
        <w:t xml:space="preserve">Upload Image </w:t>
      </w:r>
    </w:p>
    <w:p w14:paraId="5BBF3009" w14:textId="77777777" w:rsidR="003033B6" w:rsidRPr="003033B6" w:rsidRDefault="003033B6">
      <w:pPr>
        <w:numPr>
          <w:ilvl w:val="0"/>
          <w:numId w:val="9"/>
        </w:numPr>
        <w:spacing w:after="0"/>
        <w:ind w:left="714" w:hanging="357"/>
      </w:pPr>
      <w:r w:rsidRPr="003033B6">
        <w:t xml:space="preserve">Error Handling </w:t>
      </w:r>
    </w:p>
    <w:p w14:paraId="0AB436B5" w14:textId="77777777" w:rsidR="003033B6" w:rsidRPr="00776D65" w:rsidRDefault="003033B6" w:rsidP="00776D65">
      <w:pPr>
        <w:pBdr>
          <w:bottom w:val="single" w:sz="4" w:space="1" w:color="auto"/>
        </w:pBdr>
        <w:rPr>
          <w:b/>
          <w:bCs/>
        </w:rPr>
      </w:pPr>
      <w:r w:rsidRPr="00776D65">
        <w:rPr>
          <w:b/>
          <w:bCs/>
        </w:rPr>
        <w:t>Part 4. Project Understanding Test (15 Points)</w:t>
      </w:r>
    </w:p>
    <w:p w14:paraId="3EA3865C" w14:textId="77777777" w:rsidR="003033B6" w:rsidRPr="003033B6" w:rsidRDefault="003033B6" w:rsidP="003033B6">
      <w:r w:rsidRPr="003033B6">
        <w:t>a) Question 1. Database Understanding</w:t>
      </w:r>
      <w:r w:rsidRPr="003033B6">
        <w:br/>
        <w:t>b) Question 2. Function Understanding</w:t>
      </w:r>
      <w:r w:rsidRPr="003033B6">
        <w:br/>
        <w:t>c) Question 3. Basic Code Modification</w:t>
      </w:r>
    </w:p>
    <w:p w14:paraId="16730891" w14:textId="3D4686F6" w:rsidR="007D08EA" w:rsidRPr="003033B6" w:rsidRDefault="007D08EA" w:rsidP="001C2DF5"/>
    <w:sectPr w:rsidR="007D08EA" w:rsidRPr="003033B6" w:rsidSect="00723FB9">
      <w:footnotePr>
        <w:numRestart w:val="eachSect"/>
      </w:footnotePr>
      <w:pgSz w:w="12240" w:h="15840"/>
      <w:pgMar w:top="1134" w:right="851"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12281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6DB3D18"/>
    <w:multiLevelType w:val="multilevel"/>
    <w:tmpl w:val="F400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63002"/>
    <w:multiLevelType w:val="hybridMultilevel"/>
    <w:tmpl w:val="DAF20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341B57"/>
    <w:multiLevelType w:val="multilevel"/>
    <w:tmpl w:val="C81C625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E6B66"/>
    <w:multiLevelType w:val="multilevel"/>
    <w:tmpl w:val="F830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009BD"/>
    <w:multiLevelType w:val="multilevel"/>
    <w:tmpl w:val="69462398"/>
    <w:lvl w:ilvl="0">
      <w:start w:val="1"/>
      <w:numFmt w:val="lowerLetter"/>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 w15:restartNumberingAfterBreak="0">
    <w:nsid w:val="0E4D4281"/>
    <w:multiLevelType w:val="multilevel"/>
    <w:tmpl w:val="FFB8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B3414"/>
    <w:multiLevelType w:val="multilevel"/>
    <w:tmpl w:val="3520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67294"/>
    <w:multiLevelType w:val="multilevel"/>
    <w:tmpl w:val="D53E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84113"/>
    <w:multiLevelType w:val="multilevel"/>
    <w:tmpl w:val="77D6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4382A"/>
    <w:multiLevelType w:val="multilevel"/>
    <w:tmpl w:val="AB46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421578"/>
    <w:multiLevelType w:val="multilevel"/>
    <w:tmpl w:val="8614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6868AB"/>
    <w:multiLevelType w:val="multilevel"/>
    <w:tmpl w:val="718A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D84E17"/>
    <w:multiLevelType w:val="multilevel"/>
    <w:tmpl w:val="28549CC6"/>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4" w15:restartNumberingAfterBreak="0">
    <w:nsid w:val="1E526F46"/>
    <w:multiLevelType w:val="multilevel"/>
    <w:tmpl w:val="4D32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F87C1C"/>
    <w:multiLevelType w:val="multilevel"/>
    <w:tmpl w:val="392E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1A0253"/>
    <w:multiLevelType w:val="multilevel"/>
    <w:tmpl w:val="C070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BD6A23"/>
    <w:multiLevelType w:val="multilevel"/>
    <w:tmpl w:val="3512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44893"/>
    <w:multiLevelType w:val="multilevel"/>
    <w:tmpl w:val="DFEC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6643B3"/>
    <w:multiLevelType w:val="multilevel"/>
    <w:tmpl w:val="C18E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EF0F9E"/>
    <w:multiLevelType w:val="multilevel"/>
    <w:tmpl w:val="8336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3B05EA"/>
    <w:multiLevelType w:val="multilevel"/>
    <w:tmpl w:val="FDAA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824CAB"/>
    <w:multiLevelType w:val="multilevel"/>
    <w:tmpl w:val="03F2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763AE7"/>
    <w:multiLevelType w:val="multilevel"/>
    <w:tmpl w:val="BF22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2F32CF"/>
    <w:multiLevelType w:val="multilevel"/>
    <w:tmpl w:val="FC30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CA694C"/>
    <w:multiLevelType w:val="multilevel"/>
    <w:tmpl w:val="AD9E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083194"/>
    <w:multiLevelType w:val="multilevel"/>
    <w:tmpl w:val="83B4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4F14B4"/>
    <w:multiLevelType w:val="multilevel"/>
    <w:tmpl w:val="FCC4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7700F3"/>
    <w:multiLevelType w:val="multilevel"/>
    <w:tmpl w:val="1522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04032A"/>
    <w:multiLevelType w:val="multilevel"/>
    <w:tmpl w:val="FF92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176F0F"/>
    <w:multiLevelType w:val="multilevel"/>
    <w:tmpl w:val="D556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8A1C46"/>
    <w:multiLevelType w:val="multilevel"/>
    <w:tmpl w:val="BE88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AA4B50"/>
    <w:multiLevelType w:val="multilevel"/>
    <w:tmpl w:val="E284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771D5C"/>
    <w:multiLevelType w:val="multilevel"/>
    <w:tmpl w:val="28549CC6"/>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4" w15:restartNumberingAfterBreak="0">
    <w:nsid w:val="5D025384"/>
    <w:multiLevelType w:val="multilevel"/>
    <w:tmpl w:val="8852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DE5EF3"/>
    <w:multiLevelType w:val="multilevel"/>
    <w:tmpl w:val="BAEC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E72CE5"/>
    <w:multiLevelType w:val="multilevel"/>
    <w:tmpl w:val="28549CC6"/>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7" w15:restartNumberingAfterBreak="0">
    <w:nsid w:val="629A7BF9"/>
    <w:multiLevelType w:val="multilevel"/>
    <w:tmpl w:val="B3B0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1C423E"/>
    <w:multiLevelType w:val="multilevel"/>
    <w:tmpl w:val="FC44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11544D"/>
    <w:multiLevelType w:val="multilevel"/>
    <w:tmpl w:val="B44E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5B10EE"/>
    <w:multiLevelType w:val="hybridMultilevel"/>
    <w:tmpl w:val="4FC0F7D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6C00ECF"/>
    <w:multiLevelType w:val="multilevel"/>
    <w:tmpl w:val="81E2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340F7B"/>
    <w:multiLevelType w:val="multilevel"/>
    <w:tmpl w:val="3162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7414D7"/>
    <w:multiLevelType w:val="multilevel"/>
    <w:tmpl w:val="611E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56794A"/>
    <w:multiLevelType w:val="multilevel"/>
    <w:tmpl w:val="B346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B6477C"/>
    <w:multiLevelType w:val="multilevel"/>
    <w:tmpl w:val="12F802F6"/>
    <w:lvl w:ilvl="0">
      <w:start w:val="1"/>
      <w:numFmt w:val="lowerLetter"/>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6" w15:restartNumberingAfterBreak="0">
    <w:nsid w:val="6E9A55D3"/>
    <w:multiLevelType w:val="multilevel"/>
    <w:tmpl w:val="7D96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BF6F61"/>
    <w:multiLevelType w:val="multilevel"/>
    <w:tmpl w:val="65B67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0C6952"/>
    <w:multiLevelType w:val="multilevel"/>
    <w:tmpl w:val="9D70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015D93"/>
    <w:multiLevelType w:val="multilevel"/>
    <w:tmpl w:val="46D6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820355"/>
    <w:multiLevelType w:val="multilevel"/>
    <w:tmpl w:val="77820355"/>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77A67DEA"/>
    <w:multiLevelType w:val="multilevel"/>
    <w:tmpl w:val="C01E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CE5BC2"/>
    <w:multiLevelType w:val="multilevel"/>
    <w:tmpl w:val="C272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D66CED"/>
    <w:multiLevelType w:val="multilevel"/>
    <w:tmpl w:val="2106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0E3613"/>
    <w:multiLevelType w:val="multilevel"/>
    <w:tmpl w:val="4838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2A1AC3"/>
    <w:multiLevelType w:val="multilevel"/>
    <w:tmpl w:val="B5D2D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C80076B"/>
    <w:multiLevelType w:val="multilevel"/>
    <w:tmpl w:val="28549CC6"/>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7" w15:restartNumberingAfterBreak="0">
    <w:nsid w:val="7EC76614"/>
    <w:multiLevelType w:val="multilevel"/>
    <w:tmpl w:val="C108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405328">
    <w:abstractNumId w:val="0"/>
  </w:num>
  <w:num w:numId="2" w16cid:durableId="1727102161">
    <w:abstractNumId w:val="50"/>
  </w:num>
  <w:num w:numId="3" w16cid:durableId="296491730">
    <w:abstractNumId w:val="33"/>
  </w:num>
  <w:num w:numId="4" w16cid:durableId="1450660071">
    <w:abstractNumId w:val="40"/>
  </w:num>
  <w:num w:numId="5" w16cid:durableId="1043795196">
    <w:abstractNumId w:val="17"/>
  </w:num>
  <w:num w:numId="6" w16cid:durableId="807431998">
    <w:abstractNumId w:val="37"/>
  </w:num>
  <w:num w:numId="7" w16cid:durableId="1583249673">
    <w:abstractNumId w:val="47"/>
  </w:num>
  <w:num w:numId="8" w16cid:durableId="251857764">
    <w:abstractNumId w:val="35"/>
  </w:num>
  <w:num w:numId="9" w16cid:durableId="1983729244">
    <w:abstractNumId w:val="16"/>
  </w:num>
  <w:num w:numId="10" w16cid:durableId="52588078">
    <w:abstractNumId w:val="36"/>
  </w:num>
  <w:num w:numId="11" w16cid:durableId="954211274">
    <w:abstractNumId w:val="56"/>
  </w:num>
  <w:num w:numId="12" w16cid:durableId="288170709">
    <w:abstractNumId w:val="13"/>
  </w:num>
  <w:num w:numId="13" w16cid:durableId="1371344867">
    <w:abstractNumId w:val="5"/>
  </w:num>
  <w:num w:numId="14" w16cid:durableId="556550812">
    <w:abstractNumId w:val="45"/>
  </w:num>
  <w:num w:numId="15" w16cid:durableId="839780263">
    <w:abstractNumId w:val="15"/>
  </w:num>
  <w:num w:numId="16" w16cid:durableId="1972395805">
    <w:abstractNumId w:val="30"/>
  </w:num>
  <w:num w:numId="17" w16cid:durableId="1128084065">
    <w:abstractNumId w:val="18"/>
  </w:num>
  <w:num w:numId="18" w16cid:durableId="2125614521">
    <w:abstractNumId w:val="53"/>
  </w:num>
  <w:num w:numId="19" w16cid:durableId="1274287593">
    <w:abstractNumId w:val="49"/>
  </w:num>
  <w:num w:numId="20" w16cid:durableId="1602492224">
    <w:abstractNumId w:val="23"/>
  </w:num>
  <w:num w:numId="21" w16cid:durableId="152574713">
    <w:abstractNumId w:val="22"/>
  </w:num>
  <w:num w:numId="22" w16cid:durableId="332682588">
    <w:abstractNumId w:val="3"/>
  </w:num>
  <w:num w:numId="23" w16cid:durableId="342558028">
    <w:abstractNumId w:val="28"/>
  </w:num>
  <w:num w:numId="24" w16cid:durableId="1166936285">
    <w:abstractNumId w:val="48"/>
  </w:num>
  <w:num w:numId="25" w16cid:durableId="1538198920">
    <w:abstractNumId w:val="19"/>
  </w:num>
  <w:num w:numId="26" w16cid:durableId="1330597875">
    <w:abstractNumId w:val="31"/>
  </w:num>
  <w:num w:numId="27" w16cid:durableId="687877079">
    <w:abstractNumId w:val="38"/>
  </w:num>
  <w:num w:numId="28" w16cid:durableId="560214685">
    <w:abstractNumId w:val="1"/>
  </w:num>
  <w:num w:numId="29" w16cid:durableId="720250290">
    <w:abstractNumId w:val="41"/>
  </w:num>
  <w:num w:numId="30" w16cid:durableId="1551959279">
    <w:abstractNumId w:val="42"/>
  </w:num>
  <w:num w:numId="31" w16cid:durableId="401025843">
    <w:abstractNumId w:val="12"/>
  </w:num>
  <w:num w:numId="32" w16cid:durableId="632753733">
    <w:abstractNumId w:val="51"/>
  </w:num>
  <w:num w:numId="33" w16cid:durableId="1319575766">
    <w:abstractNumId w:val="14"/>
  </w:num>
  <w:num w:numId="34" w16cid:durableId="313098054">
    <w:abstractNumId w:val="54"/>
  </w:num>
  <w:num w:numId="35" w16cid:durableId="1904367062">
    <w:abstractNumId w:val="46"/>
  </w:num>
  <w:num w:numId="36" w16cid:durableId="245311267">
    <w:abstractNumId w:val="27"/>
  </w:num>
  <w:num w:numId="37" w16cid:durableId="1419017955">
    <w:abstractNumId w:val="11"/>
  </w:num>
  <w:num w:numId="38" w16cid:durableId="185870789">
    <w:abstractNumId w:val="8"/>
  </w:num>
  <w:num w:numId="39" w16cid:durableId="537402549">
    <w:abstractNumId w:val="7"/>
  </w:num>
  <w:num w:numId="40" w16cid:durableId="1525437369">
    <w:abstractNumId w:val="10"/>
  </w:num>
  <w:num w:numId="41" w16cid:durableId="353463832">
    <w:abstractNumId w:val="21"/>
  </w:num>
  <w:num w:numId="42" w16cid:durableId="925571369">
    <w:abstractNumId w:val="43"/>
  </w:num>
  <w:num w:numId="43" w16cid:durableId="1749383631">
    <w:abstractNumId w:val="52"/>
  </w:num>
  <w:num w:numId="44" w16cid:durableId="1855802969">
    <w:abstractNumId w:val="34"/>
  </w:num>
  <w:num w:numId="45" w16cid:durableId="430668923">
    <w:abstractNumId w:val="44"/>
  </w:num>
  <w:num w:numId="46" w16cid:durableId="203831222">
    <w:abstractNumId w:val="32"/>
  </w:num>
  <w:num w:numId="47" w16cid:durableId="295067727">
    <w:abstractNumId w:val="2"/>
  </w:num>
  <w:num w:numId="48" w16cid:durableId="892547899">
    <w:abstractNumId w:val="25"/>
  </w:num>
  <w:num w:numId="49" w16cid:durableId="2114323036">
    <w:abstractNumId w:val="6"/>
  </w:num>
  <w:num w:numId="50" w16cid:durableId="1914466336">
    <w:abstractNumId w:val="20"/>
  </w:num>
  <w:num w:numId="51" w16cid:durableId="1159081221">
    <w:abstractNumId w:val="26"/>
  </w:num>
  <w:num w:numId="52" w16cid:durableId="91360418">
    <w:abstractNumId w:val="29"/>
  </w:num>
  <w:num w:numId="53" w16cid:durableId="1305430137">
    <w:abstractNumId w:val="39"/>
  </w:num>
  <w:num w:numId="54" w16cid:durableId="1130781890">
    <w:abstractNumId w:val="9"/>
  </w:num>
  <w:num w:numId="55" w16cid:durableId="82148977">
    <w:abstractNumId w:val="24"/>
  </w:num>
  <w:num w:numId="56" w16cid:durableId="1795054704">
    <w:abstractNumId w:val="4"/>
  </w:num>
  <w:num w:numId="57" w16cid:durableId="883716443">
    <w:abstractNumId w:val="55"/>
  </w:num>
  <w:num w:numId="58" w16cid:durableId="2140147478">
    <w:abstractNumId w:val="57"/>
  </w:num>
  <w:numIdMacAtCleanup w:val="55"/>
  <w:abstractNum w:abstractNumId="58">
    <w:multiLevelType w:val="singleLevel"/>
    <w:lvl w:ilvl="0">
      <w:start w:val="1"/>
      <w:numFmt w:val="bullet"/>
      <w:lvlText w:val="•"/>
      <w:lvlJc w:val="left"/>
      <w:pPr>
        <w:tabs>
          <w:tab w:val="num" w:pos="720"/>
        </w:tabs>
        <w:ind w:left="720" w:hanging="360"/>
      </w:pPr>
      <w:rPr>
        <w:rFonts w:ascii="Symbol" w:hAnsi="Symbol"/>
      </w:rPr>
    </w:lvl>
  </w:abstractNum>
  <w:num w:numId="59">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332"/>
    <w:rsid w:val="00020332"/>
    <w:rsid w:val="000430FB"/>
    <w:rsid w:val="00051353"/>
    <w:rsid w:val="000B607A"/>
    <w:rsid w:val="000C0AC6"/>
    <w:rsid w:val="000C585C"/>
    <w:rsid w:val="001C2DF5"/>
    <w:rsid w:val="002027C1"/>
    <w:rsid w:val="002248DE"/>
    <w:rsid w:val="0029136A"/>
    <w:rsid w:val="003033B6"/>
    <w:rsid w:val="0036146B"/>
    <w:rsid w:val="00361E88"/>
    <w:rsid w:val="00376767"/>
    <w:rsid w:val="00425E5B"/>
    <w:rsid w:val="0043267A"/>
    <w:rsid w:val="005F1E3E"/>
    <w:rsid w:val="00723FB9"/>
    <w:rsid w:val="00760E64"/>
    <w:rsid w:val="00776D65"/>
    <w:rsid w:val="007C71BC"/>
    <w:rsid w:val="007D08EA"/>
    <w:rsid w:val="0081221E"/>
    <w:rsid w:val="00846680"/>
    <w:rsid w:val="00956462"/>
    <w:rsid w:val="00AC32B1"/>
    <w:rsid w:val="00B4285D"/>
    <w:rsid w:val="00B65837"/>
    <w:rsid w:val="00B74AE6"/>
    <w:rsid w:val="00B87A98"/>
    <w:rsid w:val="00B94D80"/>
    <w:rsid w:val="00BC3E28"/>
    <w:rsid w:val="00BF2F2C"/>
    <w:rsid w:val="00C15003"/>
    <w:rsid w:val="00CC1E4C"/>
    <w:rsid w:val="00E25467"/>
    <w:rsid w:val="00EA075F"/>
    <w:rsid w:val="00EB6F27"/>
    <w:rsid w:val="00ED159F"/>
    <w:rsid w:val="00F84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3D01C"/>
  <w15:docId w15:val="{CE89BB07-7685-49A9-ADD9-7097FCCF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customStyle="1" w:styleId="Style12">
    <w:name w:val="_Style 12"/>
    <w:basedOn w:val="TableNormal"/>
    <w:qFormat/>
    <w:rsid w:val="002248DE"/>
    <w:pPr>
      <w:spacing w:after="0"/>
    </w:pPr>
    <w:rPr>
      <w:rFonts w:ascii="Arial" w:eastAsia="Arial" w:hAnsi="Arial" w:cs="Arial"/>
      <w:sz w:val="20"/>
      <w:szCs w:val="20"/>
      <w:lang w:val="vi-VN" w:eastAsia="vi-VN"/>
    </w:rPr>
    <w:tblPr>
      <w:tblInd w:w="0" w:type="nil"/>
    </w:tblPr>
  </w:style>
  <w:style w:type="paragraph" w:styleId="TOC1">
    <w:name w:val="toc 1"/>
    <w:basedOn w:val="Normal"/>
    <w:next w:val="Normal"/>
    <w:autoRedefine/>
    <w:uiPriority w:val="39"/>
    <w:rsid w:val="002248DE"/>
    <w:pPr>
      <w:spacing w:after="100"/>
    </w:pPr>
  </w:style>
  <w:style w:type="paragraph" w:styleId="TOC2">
    <w:name w:val="toc 2"/>
    <w:basedOn w:val="Normal"/>
    <w:next w:val="Normal"/>
    <w:autoRedefine/>
    <w:uiPriority w:val="39"/>
    <w:rsid w:val="002248DE"/>
    <w:pPr>
      <w:spacing w:after="100"/>
      <w:ind w:left="240"/>
    </w:pPr>
  </w:style>
  <w:style w:type="paragraph" w:styleId="TOC3">
    <w:name w:val="toc 3"/>
    <w:basedOn w:val="Normal"/>
    <w:next w:val="Normal"/>
    <w:autoRedefine/>
    <w:uiPriority w:val="39"/>
    <w:rsid w:val="002248DE"/>
    <w:pPr>
      <w:spacing w:after="100"/>
      <w:ind w:left="480"/>
    </w:pPr>
  </w:style>
  <w:style w:type="paragraph" w:styleId="ListParagraph">
    <w:name w:val="List Paragraph"/>
    <w:basedOn w:val="Normal"/>
    <w:rsid w:val="0036146B"/>
    <w:pPr>
      <w:ind w:left="720"/>
      <w:contextualSpacing/>
    </w:pPr>
  </w:style>
  <w:style w:type="paragraph" w:customStyle="1" w:styleId="isselectedend">
    <w:name w:val="isselectedend"/>
    <w:basedOn w:val="Normal"/>
    <w:rsid w:val="007C71BC"/>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unhideWhenUsed/>
    <w:rsid w:val="007C71BC"/>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0692CFD-5165-44A6-AC66-34901E9E9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630</Words>
  <Characters>3592</Characters>
  <Application>Microsoft Office Word</Application>
  <DocSecurity>0</DocSecurity>
  <Lines>29</Lines>
  <Paragraphs>8</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        1.1 Problem Statement</vt:lpstr>
      <vt:lpstr>        1.2 Topic Selection</vt:lpstr>
      <vt:lpstr>        1.3 Survey of Existing Websites</vt:lpstr>
      <vt:lpstr>        2.1 ERD Diagram</vt:lpstr>
      <vt:lpstr>        2.2 Usecase Diagram</vt:lpstr>
      <vt:lpstr>        2.3 Sample Data</vt:lpstr>
      <vt:lpstr>    </vt:lpstr>
      <vt:lpstr>        Guest (10 points)</vt:lpstr>
      <vt:lpstr>        Student (15 points)</vt:lpstr>
      <vt:lpstr>        Instructor (15 points)</vt:lpstr>
      <vt:lpstr>        Admin (15 points)</vt:lpstr>
      <vt:lpstr>        Additional Features (10 points)</vt:lpstr>
      <vt:lpstr>        UI/UX (5 Points)</vt:lpstr>
    </vt:vector>
  </TitlesOfParts>
  <Company/>
  <LinksUpToDate>false</LinksUpToDate>
  <CharactersWithSpaces>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Cong Nhut</dc:creator>
  <cp:keywords/>
  <cp:lastModifiedBy>Nhật Hoàng Sơn</cp:lastModifiedBy>
  <cp:revision>4</cp:revision>
  <dcterms:created xsi:type="dcterms:W3CDTF">2026-05-31T03:14:00Z</dcterms:created>
  <dcterms:modified xsi:type="dcterms:W3CDTF">2026-06-09T09:57:00Z</dcterms:modified>
</cp:coreProperties>
</file>