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A8566E6">
      <w:pPr>
        <w:jc w:val="center"/>
        <w:rPr>
          <w:rFonts w:eastAsia="楷体_GB2312" w:cs="楷体_GB2312"/>
          <w:b/>
          <w:szCs w:val="28"/>
        </w:rPr>
      </w:pPr>
      <w:r>
        <w:rPr>
          <w:rFonts w:hint="eastAsia" w:eastAsia="楷体_GB2312" w:cs="楷体_GB2312"/>
          <w:b/>
          <w:szCs w:val="28"/>
        </w:rPr>
        <w:t>说明书摘要</w:t>
      </w:r>
    </w:p>
    <w:p w14:paraId="3B8639D8">
      <w:pPr>
        <w:ind w:firstLine="560" w:firstLineChars="200"/>
        <w:rPr>
          <w:rFonts w:eastAsia="楷体_GB2312"/>
          <w:szCs w:val="28"/>
        </w:rPr>
      </w:pPr>
      <w:r>
        <w:rPr>
          <w:rFonts w:eastAsia="楷体_GB2312" w:cs="楷体_GB2312"/>
          <w:szCs w:val="28"/>
        </w:rPr>
        <w:t>本发明公开了一种基于层次深度学习的藻类群落结构一致性预报技术，包括以下步骤：</w:t>
      </w:r>
      <w:r>
        <w:rPr>
          <w:rFonts w:eastAsia="楷体_GB2312"/>
          <w:szCs w:val="28"/>
        </w:rPr>
        <w:t>S1、构建包含</w:t>
      </w:r>
      <w:r>
        <w:rPr>
          <w:rFonts w:hint="eastAsia" w:eastAsia="楷体_GB2312"/>
          <w:szCs w:val="28"/>
        </w:rPr>
        <w:t>不同</w:t>
      </w:r>
      <w:r>
        <w:rPr>
          <w:rFonts w:eastAsia="楷体_GB2312"/>
          <w:szCs w:val="28"/>
        </w:rPr>
        <w:t>藻类类群及总藻</w:t>
      </w:r>
      <w:r>
        <w:rPr>
          <w:rFonts w:hint="eastAsia" w:eastAsia="楷体_GB2312"/>
          <w:szCs w:val="28"/>
        </w:rPr>
        <w:t>生物量</w:t>
      </w:r>
      <w:r>
        <w:rPr>
          <w:rFonts w:eastAsia="楷体_GB2312"/>
          <w:szCs w:val="28"/>
        </w:rPr>
        <w:t>、水质因子和水文气象因子的时间序列数据集，并进行数据预处理；S2、通过LSTM-KAN模型生成不同藻类类群及总藻生物量的基础预报结果；S3、在模型中嵌入基于动态权重学习的端到端层次协调模块，对不同藻类类群及总藻生物量的基础预报结果进行一致性修正；S4、</w:t>
      </w:r>
      <w:r>
        <w:rPr>
          <w:rFonts w:hint="eastAsia" w:eastAsia="楷体_GB2312"/>
          <w:szCs w:val="28"/>
        </w:rPr>
        <w:t>进行</w:t>
      </w:r>
      <w:r>
        <w:rPr>
          <w:rFonts w:eastAsia="楷体_GB2312"/>
          <w:szCs w:val="28"/>
        </w:rPr>
        <w:t>参数优化</w:t>
      </w:r>
      <w:r>
        <w:rPr>
          <w:rFonts w:hint="eastAsia" w:eastAsia="楷体_GB2312"/>
          <w:szCs w:val="28"/>
        </w:rPr>
        <w:t>、</w:t>
      </w:r>
      <w:r>
        <w:rPr>
          <w:rFonts w:eastAsia="楷体_GB2312"/>
          <w:szCs w:val="28"/>
        </w:rPr>
        <w:t>模型训练与性能评价，输出满足</w:t>
      </w:r>
      <w:r>
        <w:rPr>
          <w:rFonts w:hint="eastAsia" w:eastAsia="楷体_GB2312"/>
          <w:szCs w:val="28"/>
        </w:rPr>
        <w:t>不同藻类类群生物量与总藻生物量</w:t>
      </w:r>
      <w:r>
        <w:rPr>
          <w:rFonts w:eastAsia="楷体_GB2312"/>
          <w:szCs w:val="28"/>
        </w:rPr>
        <w:t>层次加和关系的一致性预报结果。</w:t>
      </w:r>
      <w:r>
        <w:rPr>
          <w:rFonts w:eastAsia="楷体_GB2312" w:cs="楷体_GB2312"/>
          <w:szCs w:val="28"/>
        </w:rPr>
        <w:t>本发明</w:t>
      </w:r>
      <w:r>
        <w:rPr>
          <w:rFonts w:hint="eastAsia" w:eastAsia="楷体_GB2312" w:cs="楷体_GB2312"/>
          <w:szCs w:val="28"/>
        </w:rPr>
        <w:t>能够</w:t>
      </w:r>
      <w:r>
        <w:rPr>
          <w:rFonts w:eastAsia="楷体_GB2312" w:cs="楷体_GB2312"/>
          <w:szCs w:val="28"/>
        </w:rPr>
        <w:t>解决现有藻类</w:t>
      </w:r>
      <w:r>
        <w:rPr>
          <w:rFonts w:hint="eastAsia" w:eastAsia="楷体_GB2312" w:cs="楷体_GB2312"/>
          <w:szCs w:val="28"/>
        </w:rPr>
        <w:t>生物量</w:t>
      </w:r>
      <w:r>
        <w:rPr>
          <w:rFonts w:eastAsia="楷体_GB2312" w:cs="楷体_GB2312"/>
          <w:szCs w:val="28"/>
        </w:rPr>
        <w:t>预报中各类群</w:t>
      </w:r>
      <w:r>
        <w:rPr>
          <w:rFonts w:hint="eastAsia" w:eastAsia="楷体_GB2312" w:cs="楷体_GB2312"/>
          <w:szCs w:val="28"/>
        </w:rPr>
        <w:t>生物量</w:t>
      </w:r>
      <w:r>
        <w:rPr>
          <w:rFonts w:eastAsia="楷体_GB2312" w:cs="楷体_GB2312"/>
          <w:szCs w:val="28"/>
        </w:rPr>
        <w:t>独立建模导致</w:t>
      </w:r>
      <w:r>
        <w:rPr>
          <w:rFonts w:hint="eastAsia" w:eastAsia="楷体_GB2312" w:cs="楷体_GB2312"/>
          <w:szCs w:val="28"/>
        </w:rPr>
        <w:t>各类群生物量之和与总藻生物量</w:t>
      </w:r>
      <w:r>
        <w:rPr>
          <w:rFonts w:eastAsia="楷体_GB2312" w:cs="楷体_GB2312"/>
          <w:szCs w:val="28"/>
        </w:rPr>
        <w:t>不一致的问题</w:t>
      </w:r>
      <w:r>
        <w:rPr>
          <w:rFonts w:hint="eastAsia" w:eastAsia="楷体_GB2312" w:cs="楷体_GB2312"/>
          <w:szCs w:val="28"/>
        </w:rPr>
        <w:t>，</w:t>
      </w:r>
      <w:r>
        <w:rPr>
          <w:rFonts w:eastAsia="楷体_GB2312" w:cs="楷体_GB2312"/>
          <w:szCs w:val="28"/>
        </w:rPr>
        <w:t>提高藻类群落结构预报的准确性</w:t>
      </w:r>
      <w:r>
        <w:rPr>
          <w:rFonts w:hint="eastAsia" w:eastAsia="楷体_GB2312" w:cs="楷体_GB2312"/>
          <w:szCs w:val="28"/>
        </w:rPr>
        <w:t>和一致性</w:t>
      </w:r>
      <w:r>
        <w:rPr>
          <w:rFonts w:eastAsia="楷体_GB2312" w:cs="楷体_GB2312"/>
          <w:szCs w:val="28"/>
        </w:rPr>
        <w:t>，为</w:t>
      </w:r>
      <w:r>
        <w:rPr>
          <w:rFonts w:hint="eastAsia" w:eastAsia="楷体_GB2312" w:cs="楷体_GB2312"/>
          <w:szCs w:val="28"/>
        </w:rPr>
        <w:t>水体</w:t>
      </w:r>
      <w:r>
        <w:rPr>
          <w:rFonts w:eastAsia="楷体_GB2312" w:cs="楷体_GB2312"/>
          <w:szCs w:val="28"/>
        </w:rPr>
        <w:t>富营养化风险识别、水华预警和水生态精细化管理提供技术支撑。</w:t>
      </w:r>
    </w:p>
    <w:p w14:paraId="583009CA">
      <w:pPr>
        <w:spacing w:before="500" w:beforeLines="100"/>
        <w:ind w:firstLine="561" w:firstLineChars="200"/>
        <w:jc w:val="center"/>
        <w:rPr>
          <w:rFonts w:eastAsia="楷体_GB2312"/>
          <w:b/>
          <w:szCs w:val="28"/>
        </w:rPr>
      </w:pPr>
      <w:r>
        <w:rPr>
          <w:rFonts w:hint="eastAsia" w:eastAsia="楷体_GB2312"/>
          <w:b/>
          <w:szCs w:val="28"/>
        </w:rPr>
        <w:t>基于层次深度学习的藻类群落结构一致性预报技术</w:t>
      </w:r>
    </w:p>
    <w:p w14:paraId="74841372">
      <w:pPr>
        <w:adjustRightInd w:val="0"/>
        <w:snapToGrid w:val="0"/>
        <w:rPr>
          <w:rFonts w:eastAsia="楷体_GB2312"/>
          <w:b/>
          <w:szCs w:val="28"/>
          <w:u w:val="single"/>
        </w:rPr>
      </w:pPr>
      <w:r>
        <w:rPr>
          <w:rFonts w:hint="eastAsia" w:eastAsia="楷体_GB2312"/>
          <w:b/>
          <w:szCs w:val="28"/>
          <w:u w:val="single"/>
        </w:rPr>
        <w:t>技术领域</w:t>
      </w:r>
    </w:p>
    <w:p w14:paraId="45DE5112">
      <w:pPr>
        <w:adjustRightInd w:val="0"/>
        <w:snapToGrid w:val="0"/>
        <w:ind w:firstLine="560" w:firstLineChars="200"/>
        <w:rPr>
          <w:rFonts w:eastAsia="楷体_GB2312"/>
          <w:szCs w:val="28"/>
        </w:rPr>
      </w:pPr>
      <w:r>
        <w:rPr>
          <w:rFonts w:eastAsia="楷体_GB2312"/>
          <w:szCs w:val="28"/>
        </w:rPr>
        <w:t>本发明</w:t>
      </w:r>
      <w:r>
        <w:rPr>
          <w:rFonts w:hint="eastAsia" w:eastAsia="楷体_GB2312"/>
          <w:szCs w:val="28"/>
        </w:rPr>
        <w:t>涉及</w:t>
      </w:r>
      <w:r>
        <w:rPr>
          <w:rFonts w:eastAsia="楷体_GB2312"/>
          <w:szCs w:val="28"/>
        </w:rPr>
        <w:t>水生态环境监测</w:t>
      </w:r>
      <w:r>
        <w:rPr>
          <w:rFonts w:hint="eastAsia" w:eastAsia="楷体_GB2312"/>
          <w:szCs w:val="28"/>
        </w:rPr>
        <w:t>预警</w:t>
      </w:r>
      <w:r>
        <w:rPr>
          <w:rFonts w:eastAsia="楷体_GB2312"/>
          <w:szCs w:val="28"/>
        </w:rPr>
        <w:t>与人工智能预测技术领域，具体涉及一种基于层次深度学习的藻类群落结构一致性预报技术，尤其适用于不同藻类类群生物量及总藻生物量</w:t>
      </w:r>
      <w:r>
        <w:rPr>
          <w:rFonts w:hint="eastAsia" w:eastAsia="楷体_GB2312"/>
          <w:szCs w:val="28"/>
        </w:rPr>
        <w:t>的</w:t>
      </w:r>
      <w:r>
        <w:rPr>
          <w:rFonts w:eastAsia="楷体_GB2312"/>
          <w:szCs w:val="28"/>
        </w:rPr>
        <w:t>短期预报。</w:t>
      </w:r>
    </w:p>
    <w:p w14:paraId="4830E561">
      <w:pPr>
        <w:adjustRightInd w:val="0"/>
        <w:snapToGrid w:val="0"/>
        <w:spacing w:before="250" w:beforeLines="50"/>
        <w:rPr>
          <w:rFonts w:eastAsia="楷体_GB2312"/>
          <w:b/>
          <w:szCs w:val="28"/>
          <w:u w:val="single"/>
        </w:rPr>
      </w:pPr>
      <w:r>
        <w:rPr>
          <w:rFonts w:hint="eastAsia" w:eastAsia="楷体_GB2312"/>
          <w:b/>
          <w:szCs w:val="28"/>
          <w:u w:val="single"/>
        </w:rPr>
        <w:t>背景技术</w:t>
      </w:r>
    </w:p>
    <w:p w14:paraId="145B7178">
      <w:pPr>
        <w:adjustRightInd w:val="0"/>
        <w:snapToGrid w:val="0"/>
        <w:ind w:firstLine="560" w:firstLineChars="200"/>
        <w:rPr>
          <w:rFonts w:eastAsia="楷体_GB2312"/>
          <w:color w:val="000000" w:themeColor="text1"/>
          <w:szCs w:val="28"/>
          <w14:textFill>
            <w14:solidFill>
              <w14:schemeClr w14:val="tx1"/>
            </w14:solidFill>
          </w14:textFill>
        </w:rPr>
      </w:pPr>
      <w:r>
        <w:rPr>
          <w:rFonts w:eastAsia="楷体_GB2312"/>
          <w:color w:val="000000" w:themeColor="text1"/>
          <w:szCs w:val="28"/>
          <w14:textFill>
            <w14:solidFill>
              <w14:schemeClr w14:val="tx1"/>
            </w14:solidFill>
          </w14:textFill>
        </w:rPr>
        <w:t>藻类是水生态系统的重要初级生产者，其群落结构变化</w:t>
      </w:r>
      <w:r>
        <w:rPr>
          <w:rFonts w:hint="eastAsia" w:eastAsia="楷体_GB2312"/>
          <w:color w:val="000000" w:themeColor="text1"/>
          <w:szCs w:val="28"/>
          <w14:textFill>
            <w14:solidFill>
              <w14:schemeClr w14:val="tx1"/>
            </w14:solidFill>
          </w14:textFill>
        </w:rPr>
        <w:t>（即各藻类类群生物量变化）</w:t>
      </w:r>
      <w:r>
        <w:rPr>
          <w:rFonts w:eastAsia="楷体_GB2312"/>
          <w:color w:val="000000" w:themeColor="text1"/>
          <w:szCs w:val="28"/>
          <w14:textFill>
            <w14:solidFill>
              <w14:schemeClr w14:val="tx1"/>
            </w14:solidFill>
          </w14:textFill>
        </w:rPr>
        <w:t>能够反映水体营养状态和生态系统稳定性。从群落组成关系看，</w:t>
      </w:r>
      <w:r>
        <w:rPr>
          <w:rFonts w:hint="eastAsia" w:eastAsia="楷体_GB2312"/>
          <w:color w:val="000000" w:themeColor="text1"/>
          <w:szCs w:val="28"/>
          <w14:textFill>
            <w14:solidFill>
              <w14:schemeClr w14:val="tx1"/>
            </w14:solidFill>
          </w14:textFill>
        </w:rPr>
        <w:t>各</w:t>
      </w:r>
      <w:r>
        <w:rPr>
          <w:rFonts w:eastAsia="楷体_GB2312"/>
          <w:color w:val="000000" w:themeColor="text1"/>
          <w:szCs w:val="28"/>
          <w14:textFill>
            <w14:solidFill>
              <w14:schemeClr w14:val="tx1"/>
            </w14:solidFill>
          </w14:textFill>
        </w:rPr>
        <w:t>藻类类群</w:t>
      </w:r>
      <w:r>
        <w:rPr>
          <w:rFonts w:hint="eastAsia" w:eastAsia="楷体_GB2312"/>
          <w:color w:val="000000" w:themeColor="text1"/>
          <w:szCs w:val="28"/>
          <w14:textFill>
            <w14:solidFill>
              <w14:schemeClr w14:val="tx1"/>
            </w14:solidFill>
          </w14:textFill>
        </w:rPr>
        <w:t>生物量</w:t>
      </w:r>
      <w:r>
        <w:rPr>
          <w:rFonts w:eastAsia="楷体_GB2312"/>
          <w:color w:val="000000" w:themeColor="text1"/>
          <w:szCs w:val="28"/>
          <w14:textFill>
            <w14:solidFill>
              <w14:schemeClr w14:val="tx1"/>
            </w14:solidFill>
          </w14:textFill>
        </w:rPr>
        <w:t>与总藻</w:t>
      </w:r>
      <w:r>
        <w:rPr>
          <w:rFonts w:hint="eastAsia" w:eastAsia="楷体_GB2312"/>
          <w:color w:val="000000" w:themeColor="text1"/>
          <w:szCs w:val="28"/>
          <w14:textFill>
            <w14:solidFill>
              <w14:schemeClr w14:val="tx1"/>
            </w14:solidFill>
          </w14:textFill>
        </w:rPr>
        <w:t>生物量</w:t>
      </w:r>
      <w:r>
        <w:rPr>
          <w:rFonts w:eastAsia="楷体_GB2312"/>
          <w:color w:val="000000" w:themeColor="text1"/>
          <w:szCs w:val="28"/>
          <w14:textFill>
            <w14:solidFill>
              <w14:schemeClr w14:val="tx1"/>
            </w14:solidFill>
          </w14:textFill>
        </w:rPr>
        <w:t>之间天然具有层次加和关系，即总藻</w:t>
      </w:r>
      <w:r>
        <w:rPr>
          <w:rFonts w:hint="eastAsia" w:eastAsia="楷体_GB2312"/>
          <w:color w:val="000000" w:themeColor="text1"/>
          <w:szCs w:val="28"/>
          <w14:textFill>
            <w14:solidFill>
              <w14:schemeClr w14:val="tx1"/>
            </w14:solidFill>
          </w14:textFill>
        </w:rPr>
        <w:t>生物量等于</w:t>
      </w:r>
      <w:r>
        <w:rPr>
          <w:rFonts w:eastAsia="楷体_GB2312"/>
          <w:color w:val="000000" w:themeColor="text1"/>
          <w:szCs w:val="28"/>
          <w14:textFill>
            <w14:solidFill>
              <w14:schemeClr w14:val="tx1"/>
            </w14:solidFill>
          </w14:textFill>
        </w:rPr>
        <w:t>各类群生物量之和。在实际管理中，总藻生物量预报可用于评估水体富营养化总体风险，各藻类类群生物量预报可支撑优势藻类识别和水华类型判别。</w:t>
      </w:r>
    </w:p>
    <w:p w14:paraId="1F8A6B79">
      <w:pPr>
        <w:adjustRightInd w:val="0"/>
        <w:snapToGrid w:val="0"/>
        <w:ind w:firstLine="560" w:firstLineChars="200"/>
        <w:rPr>
          <w:rFonts w:eastAsia="楷体_GB2312"/>
          <w:szCs w:val="28"/>
        </w:rPr>
      </w:pPr>
      <w:r>
        <w:rPr>
          <w:rFonts w:eastAsia="楷体_GB2312"/>
          <w:szCs w:val="28"/>
        </w:rPr>
        <w:t>藻类群落结构变化受多种环境因子共同驱动，具有非线性、时滞性、季节性和突变性特征。传统统计</w:t>
      </w:r>
      <w:r>
        <w:rPr>
          <w:rFonts w:hint="eastAsia" w:eastAsia="楷体_GB2312"/>
          <w:szCs w:val="28"/>
        </w:rPr>
        <w:t>方法</w:t>
      </w:r>
      <w:r>
        <w:rPr>
          <w:rFonts w:eastAsia="楷体_GB2312"/>
          <w:szCs w:val="28"/>
        </w:rPr>
        <w:t>和机器学习方法难以充分刻画多因子耦合作用下的复杂响应关系。近年来，深度学习模型逐渐应用于藻类时间序列预报，能够提高对历史依赖和非线性变化过程的</w:t>
      </w:r>
      <w:r>
        <w:rPr>
          <w:rFonts w:hint="eastAsia" w:eastAsia="楷体_GB2312"/>
          <w:szCs w:val="28"/>
        </w:rPr>
        <w:t>模拟</w:t>
      </w:r>
      <w:r>
        <w:rPr>
          <w:rFonts w:eastAsia="楷体_GB2312"/>
          <w:szCs w:val="28"/>
        </w:rPr>
        <w:t>能力。然而，现有方法多关注单一藻类生物量或总藻生物量的预报，较少同时考虑不同藻类类群生物量与总藻生物量之间的结构约束，容易造成各层级预报结果在数值关系和生态解释上的不一致。</w:t>
      </w:r>
    </w:p>
    <w:p w14:paraId="2DF664BD">
      <w:pPr>
        <w:adjustRightInd w:val="0"/>
        <w:snapToGrid w:val="0"/>
        <w:ind w:firstLine="560" w:firstLineChars="200"/>
        <w:rPr>
          <w:rFonts w:eastAsia="楷体_GB2312"/>
          <w:szCs w:val="28"/>
        </w:rPr>
      </w:pPr>
      <w:r>
        <w:rPr>
          <w:rFonts w:hint="eastAsia" w:eastAsia="楷体_GB2312"/>
          <w:szCs w:val="28"/>
        </w:rPr>
        <w:t>此外，</w:t>
      </w:r>
      <w:r>
        <w:rPr>
          <w:rFonts w:eastAsia="楷体_GB2312"/>
          <w:szCs w:val="28"/>
        </w:rPr>
        <w:t>现有层次协调方法通常采用先预测、后修正的两阶段处理方式，即先</w:t>
      </w:r>
      <w:r>
        <w:rPr>
          <w:rFonts w:eastAsia="楷体_GB2312"/>
          <w:color w:val="000000" w:themeColor="text1"/>
          <w:szCs w:val="28"/>
          <w14:textFill>
            <w14:solidFill>
              <w14:schemeClr w14:val="tx1"/>
            </w14:solidFill>
          </w14:textFill>
        </w:rPr>
        <w:t>由预测模型生成各层级基础预报结果，再通过独立的协调算法进行一致性校正。</w:t>
      </w:r>
      <w:r>
        <w:rPr>
          <w:rFonts w:hint="eastAsia" w:eastAsia="楷体_GB2312"/>
          <w:color w:val="000000" w:themeColor="text1"/>
          <w:szCs w:val="28"/>
          <w14:textFill>
            <w14:solidFill>
              <w14:schemeClr w14:val="tx1"/>
            </w14:solidFill>
          </w14:textFill>
        </w:rPr>
        <w:t>该类方法不仅</w:t>
      </w:r>
      <w:r>
        <w:rPr>
          <w:rFonts w:eastAsia="楷体_GB2312"/>
          <w:color w:val="000000" w:themeColor="text1"/>
          <w:szCs w:val="28"/>
          <w14:textFill>
            <w14:solidFill>
              <w14:schemeClr w14:val="tx1"/>
            </w14:solidFill>
          </w14:textFill>
        </w:rPr>
        <w:t>难以充分利用藻类群落固有的层次结构信息，也难以根据不同生态状态下各层级预报精度的差异进行自适应协调。</w:t>
      </w:r>
    </w:p>
    <w:p w14:paraId="3AB57E3E">
      <w:pPr>
        <w:adjustRightInd w:val="0"/>
        <w:snapToGrid w:val="0"/>
        <w:ind w:firstLine="560" w:firstLineChars="200"/>
        <w:rPr>
          <w:rFonts w:eastAsia="楷体_GB2312"/>
          <w:szCs w:val="28"/>
        </w:rPr>
      </w:pPr>
      <w:r>
        <w:rPr>
          <w:rFonts w:eastAsia="楷体_GB2312"/>
          <w:szCs w:val="28"/>
        </w:rPr>
        <w:t>因此，亟需构建一种</w:t>
      </w:r>
      <w:r>
        <w:rPr>
          <w:rFonts w:hint="eastAsia" w:eastAsia="楷体_GB2312"/>
          <w:szCs w:val="28"/>
        </w:rPr>
        <w:t>基于</w:t>
      </w:r>
      <w:r>
        <w:rPr>
          <w:rFonts w:eastAsia="楷体_GB2312"/>
          <w:szCs w:val="28"/>
        </w:rPr>
        <w:t>层次深度学习</w:t>
      </w:r>
      <w:r>
        <w:rPr>
          <w:rFonts w:hint="eastAsia" w:eastAsia="楷体_GB2312"/>
          <w:szCs w:val="28"/>
        </w:rPr>
        <w:t>的</w:t>
      </w:r>
      <w:r>
        <w:rPr>
          <w:rFonts w:eastAsia="楷体_GB2312"/>
          <w:szCs w:val="28"/>
        </w:rPr>
        <w:t>藻类群落结构一致性预报技术，</w:t>
      </w:r>
      <w:r>
        <w:rPr>
          <w:rFonts w:hint="eastAsia" w:eastAsia="楷体_GB2312"/>
          <w:szCs w:val="28"/>
          <w:lang w:eastAsia="zh"/>
        </w:rPr>
        <w:t>将</w:t>
      </w:r>
      <w:r>
        <w:rPr>
          <w:rFonts w:eastAsia="楷体_GB2312"/>
          <w:szCs w:val="28"/>
        </w:rPr>
        <w:t>基于动态权重学习的端到端层次协调</w:t>
      </w:r>
      <w:r>
        <w:rPr>
          <w:rFonts w:hint="eastAsia" w:eastAsia="楷体_GB2312"/>
          <w:szCs w:val="28"/>
        </w:rPr>
        <w:t>模块</w:t>
      </w:r>
      <w:r>
        <w:rPr>
          <w:rFonts w:hint="eastAsia" w:eastAsia="楷体_GB2312"/>
          <w:szCs w:val="28"/>
          <w:lang w:eastAsia="zh"/>
        </w:rPr>
        <w:t>嵌入</w:t>
      </w:r>
      <w:r>
        <w:rPr>
          <w:rFonts w:eastAsia="楷体_GB2312"/>
          <w:szCs w:val="28"/>
        </w:rPr>
        <w:t>LSTM-KAN基础预报模型</w:t>
      </w:r>
      <w:bookmarkStart w:id="0" w:name="_GoBack"/>
      <w:bookmarkEnd w:id="0"/>
      <w:r>
        <w:rPr>
          <w:rFonts w:eastAsia="楷体_GB2312"/>
          <w:szCs w:val="28"/>
        </w:rPr>
        <w:t>，提高藻类群落结构预报的准确性</w:t>
      </w:r>
      <w:r>
        <w:rPr>
          <w:rFonts w:hint="eastAsia" w:eastAsia="楷体_GB2312"/>
          <w:szCs w:val="28"/>
        </w:rPr>
        <w:t>和一致性</w:t>
      </w:r>
      <w:r>
        <w:rPr>
          <w:rFonts w:eastAsia="楷体_GB2312"/>
          <w:szCs w:val="28"/>
        </w:rPr>
        <w:t>，为水体富营养化风险识别、水华预警和水生态精细化管理提供技术支撑。</w:t>
      </w:r>
    </w:p>
    <w:p w14:paraId="4DFF4C14">
      <w:pPr>
        <w:adjustRightInd w:val="0"/>
        <w:snapToGrid w:val="0"/>
        <w:spacing w:before="250" w:beforeLines="50"/>
        <w:rPr>
          <w:rFonts w:eastAsia="楷体_GB2312"/>
          <w:b/>
          <w:szCs w:val="28"/>
          <w:u w:val="single"/>
        </w:rPr>
      </w:pPr>
      <w:r>
        <w:rPr>
          <w:rFonts w:hint="eastAsia" w:eastAsia="楷体_GB2312"/>
          <w:b/>
          <w:szCs w:val="28"/>
          <w:u w:val="single"/>
        </w:rPr>
        <w:t>发明内容</w:t>
      </w:r>
    </w:p>
    <w:p w14:paraId="1F4E161A">
      <w:pPr>
        <w:ind w:firstLine="560" w:firstLineChars="200"/>
        <w:rPr>
          <w:rFonts w:eastAsia="楷体_GB2312"/>
          <w:szCs w:val="28"/>
        </w:rPr>
      </w:pPr>
      <w:r>
        <w:rPr>
          <w:rFonts w:eastAsia="楷体_GB2312"/>
          <w:szCs w:val="28"/>
        </w:rPr>
        <w:t>本发明的目的在于提</w:t>
      </w:r>
      <w:r>
        <w:rPr>
          <w:rFonts w:hint="eastAsia" w:eastAsia="楷体_GB2312"/>
          <w:szCs w:val="28"/>
        </w:rPr>
        <w:t>出</w:t>
      </w:r>
      <w:r>
        <w:rPr>
          <w:rFonts w:eastAsia="楷体_GB2312"/>
          <w:szCs w:val="28"/>
        </w:rPr>
        <w:t>一种基于层次深度学习的藻类群落结构一致性预报技术。该技术通过LSTM-KAN模型生成不同藻类类群及总藻生物量的基础预报结果，并在模型中嵌入基于动态权重学习的端到端层次协调模块，对基础预报结果进行一致性修正，使协调后的总藻生物量与各藻类类群生物量满足层次加和约束，从而提高不同藻类层级预报结果的准确性和一致性。</w:t>
      </w:r>
    </w:p>
    <w:p w14:paraId="703D5433">
      <w:pPr>
        <w:ind w:firstLine="560" w:firstLineChars="200"/>
        <w:rPr>
          <w:rFonts w:eastAsia="楷体_GB2312"/>
          <w:szCs w:val="28"/>
        </w:rPr>
      </w:pPr>
      <w:r>
        <w:rPr>
          <w:rFonts w:eastAsia="楷体_GB2312"/>
          <w:szCs w:val="28"/>
        </w:rPr>
        <w:t>为实现上述目的，本发明采用以下技术方案：</w:t>
      </w:r>
    </w:p>
    <w:p w14:paraId="10D2F1A8">
      <w:pPr>
        <w:ind w:firstLine="560" w:firstLineChars="200"/>
        <w:rPr>
          <w:rFonts w:eastAsia="楷体_GB2312"/>
          <w:szCs w:val="28"/>
        </w:rPr>
      </w:pPr>
      <w:r>
        <w:rPr>
          <w:rFonts w:eastAsia="楷体_GB2312"/>
          <w:szCs w:val="28"/>
        </w:rPr>
        <w:t>一种基于层次深度学习的藻类群落结构一致性预报技术，包括以下步骤：</w:t>
      </w:r>
    </w:p>
    <w:p w14:paraId="798DEB78">
      <w:pPr>
        <w:ind w:firstLine="560" w:firstLineChars="200"/>
        <w:rPr>
          <w:rFonts w:eastAsia="楷体_GB2312"/>
          <w:szCs w:val="28"/>
        </w:rPr>
      </w:pPr>
      <w:r>
        <w:rPr>
          <w:rFonts w:eastAsia="楷体_GB2312"/>
          <w:szCs w:val="28"/>
        </w:rPr>
        <w:t>S1、构建包含</w:t>
      </w:r>
      <w:r>
        <w:rPr>
          <w:rFonts w:hint="eastAsia" w:eastAsia="楷体_GB2312"/>
          <w:szCs w:val="28"/>
        </w:rPr>
        <w:t>不同</w:t>
      </w:r>
      <w:r>
        <w:rPr>
          <w:rFonts w:eastAsia="楷体_GB2312"/>
          <w:szCs w:val="28"/>
        </w:rPr>
        <w:t>藻类类群及总藻</w:t>
      </w:r>
      <w:r>
        <w:rPr>
          <w:rFonts w:hint="eastAsia" w:eastAsia="楷体_GB2312"/>
          <w:szCs w:val="28"/>
        </w:rPr>
        <w:t>生物量</w:t>
      </w:r>
      <w:r>
        <w:rPr>
          <w:rFonts w:eastAsia="楷体_GB2312"/>
          <w:szCs w:val="28"/>
        </w:rPr>
        <w:t>、水质因子和水文气象因子的时间序列数据集，并进行数据预处理；</w:t>
      </w:r>
    </w:p>
    <w:p w14:paraId="76E32E1B">
      <w:pPr>
        <w:ind w:firstLine="560" w:firstLineChars="200"/>
        <w:rPr>
          <w:rFonts w:eastAsia="楷体_GB2312"/>
          <w:szCs w:val="28"/>
        </w:rPr>
      </w:pPr>
      <w:r>
        <w:rPr>
          <w:rFonts w:eastAsia="楷体_GB2312"/>
          <w:szCs w:val="28"/>
        </w:rPr>
        <w:t>S2、通过LSTM-KAN模型生成不同藻类类群及总藻生物量的基础预报结果；</w:t>
      </w:r>
    </w:p>
    <w:p w14:paraId="5BE8986C">
      <w:pPr>
        <w:ind w:firstLine="560" w:firstLineChars="200"/>
        <w:rPr>
          <w:rFonts w:eastAsia="楷体_GB2312"/>
          <w:szCs w:val="28"/>
        </w:rPr>
      </w:pPr>
      <w:r>
        <w:rPr>
          <w:rFonts w:eastAsia="楷体_GB2312"/>
          <w:szCs w:val="28"/>
        </w:rPr>
        <w:t>S3、在模型中嵌入基于动态权重学习的端到端层次协调模块，对不同藻类类群及总藻生物量的基础预报结果进行一致性修正；</w:t>
      </w:r>
    </w:p>
    <w:p w14:paraId="1451E440">
      <w:pPr>
        <w:ind w:firstLine="560" w:firstLineChars="200"/>
        <w:rPr>
          <w:rFonts w:eastAsia="楷体_GB2312"/>
          <w:szCs w:val="28"/>
        </w:rPr>
      </w:pPr>
      <w:r>
        <w:rPr>
          <w:rFonts w:eastAsia="楷体_GB2312"/>
          <w:szCs w:val="28"/>
        </w:rPr>
        <w:t>S4、</w:t>
      </w:r>
      <w:r>
        <w:rPr>
          <w:rFonts w:hint="eastAsia" w:eastAsia="楷体_GB2312"/>
          <w:szCs w:val="28"/>
        </w:rPr>
        <w:t>进行</w:t>
      </w:r>
      <w:r>
        <w:rPr>
          <w:rFonts w:eastAsia="楷体_GB2312"/>
          <w:szCs w:val="28"/>
        </w:rPr>
        <w:t>参数优化</w:t>
      </w:r>
      <w:r>
        <w:rPr>
          <w:rFonts w:hint="eastAsia" w:eastAsia="楷体_GB2312"/>
          <w:szCs w:val="28"/>
        </w:rPr>
        <w:t>、</w:t>
      </w:r>
      <w:r>
        <w:rPr>
          <w:rFonts w:eastAsia="楷体_GB2312"/>
          <w:szCs w:val="28"/>
        </w:rPr>
        <w:t>模型训练与性能评价，输出满足</w:t>
      </w:r>
      <w:r>
        <w:rPr>
          <w:rFonts w:hint="eastAsia" w:eastAsia="楷体_GB2312"/>
          <w:szCs w:val="28"/>
        </w:rPr>
        <w:t>不同藻类类群生物量与总藻生物量</w:t>
      </w:r>
      <w:r>
        <w:rPr>
          <w:rFonts w:eastAsia="楷体_GB2312"/>
          <w:szCs w:val="28"/>
        </w:rPr>
        <w:t>层次加和关系的一致性预报结果。</w:t>
      </w:r>
    </w:p>
    <w:p w14:paraId="309FBCCC">
      <w:pPr>
        <w:ind w:firstLine="560" w:firstLineChars="200"/>
        <w:rPr>
          <w:rFonts w:eastAsia="楷体_GB2312" w:cs="Cambria Math"/>
        </w:rPr>
      </w:pPr>
      <w:r>
        <w:rPr>
          <w:rFonts w:hint="eastAsia" w:eastAsia="楷体_GB2312" w:cs="Cambria Math"/>
        </w:rPr>
        <w:t>优选地，步骤S</w:t>
      </w:r>
      <w:r>
        <w:rPr>
          <w:rFonts w:eastAsia="楷体_GB2312" w:cs="Cambria Math"/>
        </w:rPr>
        <w:t>1</w:t>
      </w:r>
      <w:r>
        <w:rPr>
          <w:rFonts w:hint="eastAsia" w:eastAsia="楷体_GB2312" w:cs="Cambria Math"/>
        </w:rPr>
        <w:t>的具体过程为：</w:t>
      </w:r>
    </w:p>
    <w:p w14:paraId="4E16EA98">
      <w:pPr>
        <w:ind w:firstLine="560" w:firstLineChars="200"/>
        <w:rPr>
          <w:rFonts w:eastAsia="楷体_GB2312"/>
          <w:szCs w:val="28"/>
        </w:rPr>
      </w:pPr>
      <w:r>
        <w:rPr>
          <w:rFonts w:eastAsia="楷体_GB2312"/>
          <w:szCs w:val="28"/>
        </w:rPr>
        <w:t>S11、收集目标水体连续监测时段内的</w:t>
      </w:r>
      <w:r>
        <w:rPr>
          <w:rFonts w:hint="eastAsia" w:eastAsia="楷体_GB2312"/>
          <w:szCs w:val="28"/>
        </w:rPr>
        <w:t>不同</w:t>
      </w:r>
      <w:r>
        <w:rPr>
          <w:rFonts w:eastAsia="楷体_GB2312"/>
          <w:szCs w:val="28"/>
        </w:rPr>
        <w:t>藻类类群</w:t>
      </w:r>
      <w:r>
        <w:rPr>
          <w:rFonts w:hint="eastAsia" w:eastAsia="楷体_GB2312"/>
          <w:szCs w:val="28"/>
        </w:rPr>
        <w:t>生物量</w:t>
      </w:r>
      <w:r>
        <w:rPr>
          <w:rFonts w:eastAsia="楷体_GB2312"/>
          <w:szCs w:val="28"/>
        </w:rPr>
        <w:t>数据、水质因子数据和水文气象因子数据，构建原始时间序列数据集。</w:t>
      </w:r>
    </w:p>
    <w:p w14:paraId="670AE1C0">
      <w:pPr>
        <w:ind w:firstLine="560" w:firstLineChars="200"/>
        <w:rPr>
          <w:rFonts w:eastAsia="楷体_GB2312"/>
          <w:color w:val="EE0000"/>
          <w:szCs w:val="28"/>
        </w:rPr>
      </w:pPr>
      <w:r>
        <w:rPr>
          <w:rFonts w:eastAsia="楷体_GB2312"/>
          <w:szCs w:val="28"/>
        </w:rPr>
        <w:t>S1</w:t>
      </w:r>
      <w:r>
        <w:rPr>
          <w:rFonts w:hint="eastAsia" w:eastAsia="楷体_GB2312"/>
          <w:szCs w:val="28"/>
        </w:rPr>
        <w:t>2</w:t>
      </w:r>
      <w:r>
        <w:rPr>
          <w:rFonts w:eastAsia="楷体_GB2312"/>
          <w:szCs w:val="28"/>
        </w:rPr>
        <w:t>、对原始时间序列数据进行预处理</w:t>
      </w:r>
      <w:r>
        <w:rPr>
          <w:rFonts w:hint="eastAsia" w:eastAsia="楷体_GB2312"/>
          <w:szCs w:val="28"/>
        </w:rPr>
        <w:t>，包括时间序列对齐、异常值识别、缺失值处理和特征筛选等步骤。</w:t>
      </w:r>
    </w:p>
    <w:p w14:paraId="0602B074">
      <w:pPr>
        <w:ind w:firstLine="560" w:firstLineChars="200"/>
        <w:rPr>
          <w:rFonts w:eastAsia="楷体_GB2312"/>
          <w:szCs w:val="28"/>
        </w:rPr>
      </w:pPr>
      <w:r>
        <w:rPr>
          <w:rFonts w:eastAsia="楷体_GB2312"/>
          <w:szCs w:val="28"/>
        </w:rPr>
        <w:t>S1</w:t>
      </w:r>
      <w:r>
        <w:rPr>
          <w:rFonts w:hint="eastAsia" w:eastAsia="楷体_GB2312"/>
          <w:szCs w:val="28"/>
        </w:rPr>
        <w:t>3</w:t>
      </w:r>
      <w:r>
        <w:rPr>
          <w:rFonts w:eastAsia="楷体_GB2312"/>
          <w:szCs w:val="28"/>
        </w:rPr>
        <w:t>、由于总藻生物量与各藻类类群生物量之间具有天然的加和关系，将总藻</w:t>
      </w:r>
      <w:r>
        <w:rPr>
          <w:rFonts w:hint="eastAsia" w:eastAsia="楷体_GB2312"/>
          <w:szCs w:val="28"/>
        </w:rPr>
        <w:t>生物量</w:t>
      </w:r>
      <w:r>
        <w:rPr>
          <w:rFonts w:eastAsia="楷体_GB2312"/>
          <w:szCs w:val="28"/>
        </w:rPr>
        <w:t>设为顶层节点，将</w:t>
      </w:r>
      <w:r>
        <w:rPr>
          <w:rFonts w:hint="eastAsia" w:eastAsia="楷体_GB2312"/>
          <w:szCs w:val="28"/>
        </w:rPr>
        <w:t>不同</w:t>
      </w:r>
      <w:r>
        <w:rPr>
          <w:rFonts w:eastAsia="楷体_GB2312"/>
          <w:szCs w:val="28"/>
        </w:rPr>
        <w:t>藻类类群</w:t>
      </w:r>
      <w:r>
        <w:rPr>
          <w:rFonts w:hint="eastAsia" w:eastAsia="楷体_GB2312"/>
          <w:szCs w:val="28"/>
        </w:rPr>
        <w:t>生物量</w:t>
      </w:r>
      <w:r>
        <w:rPr>
          <w:rFonts w:eastAsia="楷体_GB2312"/>
          <w:szCs w:val="28"/>
        </w:rPr>
        <w:t>设为底层节点，其层次加和关系表示为：</w:t>
      </w:r>
    </w:p>
    <w:p w14:paraId="3038076A">
      <w:pPr>
        <w:ind w:firstLine="560" w:firstLineChars="200"/>
        <w:rPr>
          <w:rFonts w:eastAsia="楷体_GB2312"/>
          <w:i/>
          <w:iCs/>
          <w:szCs w:val="28"/>
        </w:rPr>
      </w:pPr>
      <m:oMathPara>
        <m:oMath>
          <m:sSubSup>
            <m:sSubSupPr>
              <m:ctrlPr>
                <w:rPr>
                  <w:rFonts w:ascii="Cambria Math" w:hAnsi="Cambria Math" w:eastAsia="楷体_GB2312"/>
                  <w:szCs w:val="28"/>
                </w:rPr>
              </m:ctrlPr>
            </m:sSubSupPr>
            <m:e>
              <m:r>
                <m:rPr/>
                <w:rPr>
                  <w:rFonts w:ascii="Cambria Math" w:hAnsi="Cambria Math" w:eastAsia="楷体_GB2312"/>
                  <w:szCs w:val="28"/>
                </w:rPr>
                <m:t>y</m:t>
              </m:r>
              <m:ctrlPr>
                <w:rPr>
                  <w:rFonts w:ascii="Cambria Math" w:hAnsi="Cambria Math" w:eastAsia="楷体_GB2312"/>
                  <w:szCs w:val="28"/>
                </w:rPr>
              </m:ctrlPr>
            </m:e>
            <m:sub>
              <m:r>
                <m:rPr/>
                <w:rPr>
                  <w:rFonts w:ascii="Cambria Math" w:hAnsi="Cambria Math" w:eastAsia="楷体_GB2312"/>
                  <w:szCs w:val="28"/>
                </w:rPr>
                <m:t>t</m:t>
              </m:r>
              <m:ctrlPr>
                <w:rPr>
                  <w:rFonts w:ascii="Cambria Math" w:hAnsi="Cambria Math" w:eastAsia="楷体_GB2312"/>
                  <w:szCs w:val="28"/>
                </w:rPr>
              </m:ctrlPr>
            </m:sub>
            <m:sup>
              <m:r>
                <m:rPr/>
                <w:rPr>
                  <w:rFonts w:ascii="Cambria Math" w:hAnsi="Cambria Math" w:eastAsia="楷体_GB2312"/>
                  <w:szCs w:val="28"/>
                </w:rPr>
                <m:t>T</m:t>
              </m:r>
              <m:ctrlPr>
                <w:rPr>
                  <w:rFonts w:ascii="Cambria Math" w:hAnsi="Cambria Math" w:eastAsia="楷体_GB2312"/>
                  <w:szCs w:val="28"/>
                </w:rPr>
              </m:ctrlPr>
            </m:sup>
          </m:sSubSup>
          <m:r>
            <m:rPr/>
            <w:rPr>
              <w:rFonts w:ascii="Cambria Math" w:hAnsi="Cambria Math" w:eastAsia="楷体_GB2312"/>
              <w:szCs w:val="28"/>
            </w:rPr>
            <m:t>=</m:t>
          </m:r>
          <m:nary>
            <m:naryPr>
              <m:chr m:val="∑"/>
              <m:grow m:val="1"/>
              <m:limLoc m:val="undOvr"/>
              <m:ctrlPr>
                <w:rPr>
                  <w:rFonts w:ascii="Cambria Math" w:hAnsi="Cambria Math" w:eastAsia="楷体_GB2312"/>
                  <w:szCs w:val="28"/>
                </w:rPr>
              </m:ctrlPr>
            </m:naryPr>
            <m:sub>
              <m:r>
                <m:rPr/>
                <w:rPr>
                  <w:rFonts w:ascii="Cambria Math" w:hAnsi="Cambria Math" w:eastAsia="楷体_GB2312"/>
                  <w:szCs w:val="28"/>
                </w:rPr>
                <m:t>c=1</m:t>
              </m:r>
              <m:ctrlPr>
                <w:rPr>
                  <w:rFonts w:ascii="Cambria Math" w:hAnsi="Cambria Math" w:eastAsia="楷体_GB2312"/>
                  <w:szCs w:val="28"/>
                </w:rPr>
              </m:ctrlPr>
            </m:sub>
            <m:sup>
              <m:r>
                <m:rPr/>
                <w:rPr>
                  <w:rFonts w:ascii="Cambria Math" w:hAnsi="Cambria Math" w:eastAsia="楷体_GB2312"/>
                  <w:szCs w:val="28"/>
                </w:rPr>
                <m:t>C</m:t>
              </m:r>
              <m:ctrlPr>
                <w:rPr>
                  <w:rFonts w:ascii="Cambria Math" w:hAnsi="Cambria Math" w:eastAsia="楷体_GB2312"/>
                  <w:szCs w:val="28"/>
                </w:rPr>
              </m:ctrlPr>
            </m:sup>
            <m:e>
              <m:sSubSup>
                <m:sSubSupPr>
                  <m:ctrlPr>
                    <w:rPr>
                      <w:rFonts w:ascii="Cambria Math" w:hAnsi="Cambria Math" w:eastAsia="楷体_GB2312"/>
                      <w:szCs w:val="28"/>
                    </w:rPr>
                  </m:ctrlPr>
                </m:sSubSupPr>
                <m:e>
                  <m:r>
                    <m:rPr/>
                    <w:rPr>
                      <w:rFonts w:ascii="Cambria Math" w:hAnsi="Cambria Math" w:eastAsia="楷体_GB2312"/>
                      <w:szCs w:val="28"/>
                    </w:rPr>
                    <m:t>y</m:t>
                  </m:r>
                  <m:ctrlPr>
                    <w:rPr>
                      <w:rFonts w:ascii="Cambria Math" w:hAnsi="Cambria Math" w:eastAsia="楷体_GB2312"/>
                      <w:szCs w:val="28"/>
                    </w:rPr>
                  </m:ctrlPr>
                </m:e>
                <m:sub>
                  <m:r>
                    <m:rPr/>
                    <w:rPr>
                      <w:rFonts w:ascii="Cambria Math" w:hAnsi="Cambria Math" w:eastAsia="楷体_GB2312"/>
                      <w:szCs w:val="28"/>
                    </w:rPr>
                    <m:t>t</m:t>
                  </m:r>
                  <m:ctrlPr>
                    <w:rPr>
                      <w:rFonts w:ascii="Cambria Math" w:hAnsi="Cambria Math" w:eastAsia="楷体_GB2312"/>
                      <w:szCs w:val="28"/>
                    </w:rPr>
                  </m:ctrlPr>
                </m:sub>
                <m:sup>
                  <m:sSub>
                    <m:sSubPr>
                      <m:ctrlPr>
                        <w:rPr>
                          <w:rFonts w:ascii="Cambria Math" w:hAnsi="Cambria Math" w:eastAsia="楷体_GB2312"/>
                          <w:i/>
                          <w:szCs w:val="28"/>
                        </w:rPr>
                      </m:ctrlPr>
                    </m:sSubPr>
                    <m:e>
                      <m:r>
                        <m:rPr/>
                        <w:rPr>
                          <w:rFonts w:hint="eastAsia" w:ascii="Cambria Math" w:hAnsi="Cambria Math" w:eastAsia="楷体_GB2312"/>
                          <w:szCs w:val="28"/>
                        </w:rPr>
                        <m:t>S</m:t>
                      </m:r>
                      <m:ctrlPr>
                        <w:rPr>
                          <w:rFonts w:ascii="Cambria Math" w:hAnsi="Cambria Math" w:eastAsia="楷体_GB2312"/>
                          <w:i/>
                          <w:szCs w:val="28"/>
                        </w:rPr>
                      </m:ctrlPr>
                    </m:e>
                    <m:sub>
                      <m:r>
                        <m:rPr/>
                        <w:rPr>
                          <w:rFonts w:hint="eastAsia" w:ascii="Cambria Math" w:hAnsi="Cambria Math" w:eastAsia="楷体_GB2312"/>
                          <w:szCs w:val="28"/>
                        </w:rPr>
                        <m:t>c</m:t>
                      </m:r>
                      <m:ctrlPr>
                        <w:rPr>
                          <w:rFonts w:ascii="Cambria Math" w:hAnsi="Cambria Math" w:eastAsia="楷体_GB2312"/>
                          <w:i/>
                          <w:szCs w:val="28"/>
                        </w:rPr>
                      </m:ctrlPr>
                    </m:sub>
                  </m:sSub>
                  <m:ctrlPr>
                    <w:rPr>
                      <w:rFonts w:ascii="Cambria Math" w:hAnsi="Cambria Math" w:eastAsia="楷体_GB2312"/>
                      <w:szCs w:val="28"/>
                    </w:rPr>
                  </m:ctrlPr>
                </m:sup>
              </m:sSubSup>
              <m:ctrlPr>
                <w:rPr>
                  <w:rFonts w:ascii="Cambria Math" w:hAnsi="Cambria Math" w:eastAsia="楷体_GB2312"/>
                  <w:szCs w:val="28"/>
                </w:rPr>
              </m:ctrlPr>
            </m:e>
          </m:nary>
          <m:r>
            <m:rPr/>
            <w:rPr>
              <w:rFonts w:ascii="Cambria Math" w:hAnsi="Cambria Math" w:eastAsia="楷体_GB2312"/>
              <w:szCs w:val="28"/>
            </w:rPr>
            <m:t>,</m:t>
          </m:r>
        </m:oMath>
      </m:oMathPara>
    </w:p>
    <w:p w14:paraId="2204C72B">
      <w:pPr>
        <w:rPr>
          <w:rFonts w:eastAsia="楷体_GB2312"/>
          <w:szCs w:val="28"/>
        </w:rPr>
      </w:pPr>
      <w:r>
        <w:rPr>
          <w:rFonts w:eastAsia="楷体_GB2312"/>
          <w:szCs w:val="28"/>
        </w:rPr>
        <w:t>式中，</w:t>
      </w:r>
      <m:oMath>
        <m:r>
          <m:rPr/>
          <w:rPr>
            <w:rFonts w:ascii="Cambria Math" w:hAnsi="Cambria Math" w:eastAsia="楷体_GB2312"/>
            <w:szCs w:val="28"/>
          </w:rPr>
          <m:t>C</m:t>
        </m:r>
      </m:oMath>
      <w:r>
        <w:rPr>
          <w:rFonts w:eastAsia="楷体_GB2312"/>
          <w:szCs w:val="28"/>
        </w:rPr>
        <w:t>表示</w:t>
      </w:r>
      <w:r>
        <w:rPr>
          <w:rFonts w:hint="eastAsia" w:eastAsia="楷体_GB2312"/>
          <w:szCs w:val="28"/>
        </w:rPr>
        <w:t>不同</w:t>
      </w:r>
      <w:r>
        <w:rPr>
          <w:rFonts w:eastAsia="楷体_GB2312"/>
          <w:szCs w:val="28"/>
        </w:rPr>
        <w:t>藻类类群</w:t>
      </w:r>
      <w:r>
        <w:rPr>
          <w:rFonts w:hint="eastAsia" w:eastAsia="楷体_GB2312"/>
          <w:szCs w:val="28"/>
        </w:rPr>
        <w:t>的</w:t>
      </w:r>
      <w:r>
        <w:rPr>
          <w:rFonts w:eastAsia="楷体_GB2312"/>
          <w:szCs w:val="28"/>
        </w:rPr>
        <w:t>数量</w:t>
      </w:r>
      <w:r>
        <w:rPr>
          <w:rFonts w:hint="eastAsia" w:eastAsia="楷体_GB2312"/>
          <w:szCs w:val="28"/>
        </w:rPr>
        <w:t>，</w:t>
      </w:r>
      <m:oMath>
        <m:sSub>
          <m:sSubPr>
            <m:ctrlPr>
              <w:rPr>
                <w:rFonts w:ascii="Cambria Math" w:hAnsi="Cambria Math" w:eastAsia="楷体_GB2312"/>
                <w:i/>
                <w:szCs w:val="28"/>
              </w:rPr>
            </m:ctrlPr>
          </m:sSubPr>
          <m:e>
            <m:r>
              <m:rPr/>
              <w:rPr>
                <w:rFonts w:hint="eastAsia" w:ascii="Cambria Math" w:hAnsi="Cambria Math" w:eastAsia="楷体_GB2312"/>
                <w:szCs w:val="28"/>
              </w:rPr>
              <m:t>S</m:t>
            </m:r>
            <m:ctrlPr>
              <w:rPr>
                <w:rFonts w:ascii="Cambria Math" w:hAnsi="Cambria Math" w:eastAsia="楷体_GB2312"/>
                <w:i/>
                <w:szCs w:val="28"/>
              </w:rPr>
            </m:ctrlPr>
          </m:e>
          <m:sub>
            <m:r>
              <m:rPr/>
              <w:rPr>
                <w:rFonts w:hint="eastAsia" w:ascii="Cambria Math" w:hAnsi="Cambria Math" w:eastAsia="楷体_GB2312"/>
                <w:szCs w:val="28"/>
              </w:rPr>
              <m:t>c</m:t>
            </m:r>
            <m:ctrlPr>
              <w:rPr>
                <w:rFonts w:ascii="Cambria Math" w:hAnsi="Cambria Math" w:eastAsia="楷体_GB2312"/>
                <w:i/>
                <w:szCs w:val="28"/>
              </w:rPr>
            </m:ctrlPr>
          </m:sub>
        </m:sSub>
      </m:oMath>
      <w:r>
        <w:rPr>
          <w:rFonts w:hint="eastAsia" w:eastAsia="楷体_GB2312"/>
          <w:szCs w:val="28"/>
        </w:rPr>
        <w:t>为特定藻类类群标识，</w:t>
      </w:r>
      <m:oMath>
        <m:sSubSup>
          <m:sSubSupPr>
            <m:ctrlPr>
              <w:rPr>
                <w:rFonts w:ascii="Cambria Math" w:hAnsi="Cambria Math" w:eastAsia="楷体_GB2312"/>
                <w:i/>
                <w:szCs w:val="28"/>
              </w:rPr>
            </m:ctrlPr>
          </m:sSubSupPr>
          <m:e>
            <m:r>
              <m:rPr/>
              <w:rPr>
                <w:rFonts w:hint="eastAsia" w:ascii="Cambria Math" w:hAnsi="Cambria Math" w:eastAsia="楷体_GB2312"/>
                <w:szCs w:val="28"/>
              </w:rPr>
              <m:t>y</m:t>
            </m:r>
            <m:ctrlPr>
              <w:rPr>
                <w:rFonts w:ascii="Cambria Math" w:hAnsi="Cambria Math" w:eastAsia="楷体_GB2312"/>
                <w:i/>
                <w:szCs w:val="28"/>
              </w:rPr>
            </m:ctrlPr>
          </m:e>
          <m:sub>
            <m:r>
              <m:rPr/>
              <w:rPr>
                <w:rFonts w:ascii="Cambria Math" w:hAnsi="Cambria Math" w:eastAsia="楷体_GB2312"/>
                <w:szCs w:val="28"/>
              </w:rPr>
              <m:t>t</m:t>
            </m:r>
            <m:ctrlPr>
              <w:rPr>
                <w:rFonts w:ascii="Cambria Math" w:hAnsi="Cambria Math" w:eastAsia="楷体_GB2312"/>
                <w:i/>
                <w:szCs w:val="28"/>
              </w:rPr>
            </m:ctrlPr>
          </m:sub>
          <m:sup>
            <m:r>
              <m:rPr/>
              <w:rPr>
                <w:rFonts w:hint="eastAsia" w:ascii="Cambria Math" w:hAnsi="Cambria Math" w:eastAsia="楷体_GB2312"/>
                <w:szCs w:val="28"/>
              </w:rPr>
              <m:t>T</m:t>
            </m:r>
            <m:ctrlPr>
              <w:rPr>
                <w:rFonts w:ascii="Cambria Math" w:hAnsi="Cambria Math" w:eastAsia="楷体_GB2312"/>
                <w:i/>
                <w:szCs w:val="28"/>
              </w:rPr>
            </m:ctrlPr>
          </m:sup>
        </m:sSubSup>
      </m:oMath>
      <w:r>
        <w:rPr>
          <w:rFonts w:eastAsia="楷体_GB2312"/>
          <w:szCs w:val="28"/>
        </w:rPr>
        <w:t>表示第</w:t>
      </w:r>
      <m:oMath>
        <m:r>
          <m:rPr/>
          <w:rPr>
            <w:rFonts w:ascii="Cambria Math" w:hAnsi="Cambria Math" w:eastAsia="楷体_GB2312"/>
            <w:szCs w:val="28"/>
          </w:rPr>
          <m:t>t</m:t>
        </m:r>
      </m:oMath>
      <w:r>
        <w:rPr>
          <w:rFonts w:eastAsia="楷体_GB2312"/>
          <w:szCs w:val="28"/>
        </w:rPr>
        <w:t>个时间点的总藻</w:t>
      </w:r>
      <w:r>
        <w:rPr>
          <w:rFonts w:hint="eastAsia" w:eastAsia="楷体_GB2312"/>
          <w:szCs w:val="28"/>
        </w:rPr>
        <w:t>生物量</w:t>
      </w:r>
      <w:r>
        <w:rPr>
          <w:rFonts w:eastAsia="楷体_GB2312"/>
          <w:szCs w:val="28"/>
        </w:rPr>
        <w:t>，</w:t>
      </w:r>
      <m:oMath>
        <m:sSubSup>
          <m:sSubSupPr>
            <m:ctrlPr>
              <w:rPr>
                <w:rFonts w:ascii="Cambria Math" w:hAnsi="Cambria Math" w:eastAsia="楷体_GB2312"/>
                <w:szCs w:val="28"/>
              </w:rPr>
            </m:ctrlPr>
          </m:sSubSupPr>
          <m:e>
            <m:r>
              <m:rPr/>
              <w:rPr>
                <w:rFonts w:ascii="Cambria Math" w:hAnsi="Cambria Math" w:eastAsia="楷体_GB2312"/>
                <w:szCs w:val="28"/>
              </w:rPr>
              <m:t>y</m:t>
            </m:r>
            <m:ctrlPr>
              <w:rPr>
                <w:rFonts w:ascii="Cambria Math" w:hAnsi="Cambria Math" w:eastAsia="楷体_GB2312"/>
                <w:szCs w:val="28"/>
              </w:rPr>
            </m:ctrlPr>
          </m:e>
          <m:sub>
            <m:r>
              <m:rPr/>
              <w:rPr>
                <w:rFonts w:ascii="Cambria Math" w:hAnsi="Cambria Math" w:eastAsia="楷体_GB2312"/>
                <w:szCs w:val="28"/>
              </w:rPr>
              <m:t>t</m:t>
            </m:r>
            <m:ctrlPr>
              <w:rPr>
                <w:rFonts w:ascii="Cambria Math" w:hAnsi="Cambria Math" w:eastAsia="楷体_GB2312"/>
                <w:szCs w:val="28"/>
              </w:rPr>
            </m:ctrlPr>
          </m:sub>
          <m:sup>
            <m:sSub>
              <m:sSubPr>
                <m:ctrlPr>
                  <w:rPr>
                    <w:rFonts w:ascii="Cambria Math" w:hAnsi="Cambria Math" w:eastAsia="楷体_GB2312"/>
                    <w:i/>
                    <w:szCs w:val="28"/>
                  </w:rPr>
                </m:ctrlPr>
              </m:sSubPr>
              <m:e>
                <m:r>
                  <m:rPr/>
                  <w:rPr>
                    <w:rFonts w:hint="eastAsia" w:ascii="Cambria Math" w:hAnsi="Cambria Math" w:eastAsia="楷体_GB2312"/>
                    <w:szCs w:val="28"/>
                  </w:rPr>
                  <m:t>S</m:t>
                </m:r>
                <m:ctrlPr>
                  <w:rPr>
                    <w:rFonts w:ascii="Cambria Math" w:hAnsi="Cambria Math" w:eastAsia="楷体_GB2312"/>
                    <w:i/>
                    <w:szCs w:val="28"/>
                  </w:rPr>
                </m:ctrlPr>
              </m:e>
              <m:sub>
                <m:r>
                  <m:rPr/>
                  <w:rPr>
                    <w:rFonts w:hint="eastAsia" w:ascii="Cambria Math" w:hAnsi="Cambria Math" w:eastAsia="楷体_GB2312"/>
                    <w:szCs w:val="28"/>
                  </w:rPr>
                  <m:t>c</m:t>
                </m:r>
                <m:ctrlPr>
                  <w:rPr>
                    <w:rFonts w:ascii="Cambria Math" w:hAnsi="Cambria Math" w:eastAsia="楷体_GB2312"/>
                    <w:i/>
                    <w:szCs w:val="28"/>
                  </w:rPr>
                </m:ctrlPr>
              </m:sub>
            </m:sSub>
            <m:ctrlPr>
              <w:rPr>
                <w:rFonts w:ascii="Cambria Math" w:hAnsi="Cambria Math" w:eastAsia="楷体_GB2312"/>
                <w:szCs w:val="28"/>
              </w:rPr>
            </m:ctrlPr>
          </m:sup>
        </m:sSubSup>
      </m:oMath>
      <w:r>
        <w:rPr>
          <w:rFonts w:eastAsia="楷体_GB2312"/>
          <w:szCs w:val="28"/>
        </w:rPr>
        <w:t>表示第</w:t>
      </w:r>
      <m:oMath>
        <m:r>
          <m:rPr/>
          <w:rPr>
            <w:rFonts w:ascii="Cambria Math" w:hAnsi="Cambria Math" w:eastAsia="楷体_GB2312"/>
            <w:szCs w:val="28"/>
          </w:rPr>
          <m:t>t</m:t>
        </m:r>
      </m:oMath>
      <w:r>
        <w:rPr>
          <w:rFonts w:eastAsia="楷体_GB2312"/>
          <w:szCs w:val="28"/>
        </w:rPr>
        <w:t>个时间点的</w:t>
      </w:r>
      <m:oMath>
        <m:sSub>
          <m:sSubPr>
            <m:ctrlPr>
              <w:rPr>
                <w:rFonts w:ascii="Cambria Math" w:hAnsi="Cambria Math" w:eastAsia="楷体_GB2312"/>
                <w:i/>
                <w:szCs w:val="28"/>
              </w:rPr>
            </m:ctrlPr>
          </m:sSubPr>
          <m:e>
            <m:r>
              <m:rPr/>
              <w:rPr>
                <w:rFonts w:hint="eastAsia" w:ascii="Cambria Math" w:hAnsi="Cambria Math" w:eastAsia="楷体_GB2312"/>
                <w:szCs w:val="28"/>
              </w:rPr>
              <m:t>S</m:t>
            </m:r>
            <m:ctrlPr>
              <w:rPr>
                <w:rFonts w:ascii="Cambria Math" w:hAnsi="Cambria Math" w:eastAsia="楷体_GB2312"/>
                <w:i/>
                <w:szCs w:val="28"/>
              </w:rPr>
            </m:ctrlPr>
          </m:e>
          <m:sub>
            <m:r>
              <m:rPr/>
              <w:rPr>
                <w:rFonts w:hint="eastAsia" w:ascii="Cambria Math" w:hAnsi="Cambria Math" w:eastAsia="楷体_GB2312"/>
                <w:szCs w:val="28"/>
              </w:rPr>
              <m:t>c</m:t>
            </m:r>
            <m:ctrlPr>
              <w:rPr>
                <w:rFonts w:ascii="Cambria Math" w:hAnsi="Cambria Math" w:eastAsia="楷体_GB2312"/>
                <w:i/>
                <w:szCs w:val="28"/>
              </w:rPr>
            </m:ctrlPr>
          </m:sub>
        </m:sSub>
      </m:oMath>
      <w:r>
        <w:rPr>
          <w:rFonts w:eastAsia="楷体_GB2312"/>
          <w:szCs w:val="28"/>
        </w:rPr>
        <w:t>类群生物量。</w:t>
      </w:r>
    </w:p>
    <w:p w14:paraId="0DF8FF31">
      <w:pPr>
        <w:ind w:firstLine="560" w:firstLineChars="200"/>
        <w:rPr>
          <w:rFonts w:eastAsia="楷体_GB2312" w:cs="Cambria Math"/>
        </w:rPr>
      </w:pPr>
      <w:r>
        <w:rPr>
          <w:rFonts w:eastAsia="楷体_GB2312"/>
          <w:szCs w:val="28"/>
        </w:rPr>
        <w:t>S14、对预处理后的数据进行</w:t>
      </w:r>
      <w:r>
        <w:rPr>
          <w:rFonts w:hint="eastAsia" w:eastAsia="楷体_GB2312"/>
          <w:szCs w:val="28"/>
        </w:rPr>
        <w:t>Z-score</w:t>
      </w:r>
      <w:r>
        <w:rPr>
          <w:rFonts w:eastAsia="楷体_GB2312"/>
          <w:szCs w:val="28"/>
        </w:rPr>
        <w:t>标准化处理，以消除不同变量量纲差异对模型训练的影响</w:t>
      </w:r>
      <w:r>
        <w:rPr>
          <w:rFonts w:hint="eastAsia" w:eastAsia="楷体_GB2312"/>
          <w:szCs w:val="28"/>
        </w:rPr>
        <w:t>，</w:t>
      </w:r>
      <w:r>
        <w:rPr>
          <w:rFonts w:hint="eastAsia" w:eastAsia="楷体_GB2312" w:cs="Cambria Math"/>
        </w:rPr>
        <w:t>计算公式如下：</w:t>
      </w:r>
    </w:p>
    <w:p w14:paraId="4AEAB191">
      <w:pPr>
        <w:ind w:firstLine="560" w:firstLineChars="200"/>
        <w:jc w:val="center"/>
        <w:rPr>
          <w:rFonts w:eastAsia="楷体_GB2312"/>
          <w:szCs w:val="28"/>
        </w:rPr>
      </w:pPr>
      <m:oMathPara>
        <m:oMath>
          <m:sSub>
            <m:sSubPr>
              <m:ctrlPr>
                <w:rPr>
                  <w:rFonts w:ascii="Cambria Math" w:hAnsi="Cambria Math" w:eastAsia="楷体_GB2312"/>
                  <w:szCs w:val="28"/>
                </w:rPr>
              </m:ctrlPr>
            </m:sSubPr>
            <m:e>
              <m:r>
                <m:rPr/>
                <w:rPr>
                  <w:rFonts w:ascii="Cambria Math" w:hAnsi="Cambria Math" w:eastAsia="楷体_GB2312"/>
                  <w:szCs w:val="28"/>
                </w:rPr>
                <m:t>z</m:t>
              </m:r>
              <m:ctrlPr>
                <w:rPr>
                  <w:rFonts w:ascii="Cambria Math" w:hAnsi="Cambria Math" w:eastAsia="楷体_GB2312"/>
                  <w:szCs w:val="28"/>
                </w:rPr>
              </m:ctrlPr>
            </m:e>
            <m:sub>
              <m:r>
                <m:rPr/>
                <w:rPr>
                  <w:rFonts w:ascii="Cambria Math" w:hAnsi="Cambria Math" w:eastAsia="楷体_GB2312"/>
                  <w:szCs w:val="28"/>
                </w:rPr>
                <m:t>t,j</m:t>
              </m:r>
              <m:ctrlPr>
                <w:rPr>
                  <w:rFonts w:ascii="Cambria Math" w:hAnsi="Cambria Math" w:eastAsia="楷体_GB2312"/>
                  <w:szCs w:val="28"/>
                </w:rPr>
              </m:ctrlPr>
            </m:sub>
          </m:sSub>
          <m:r>
            <m:rPr/>
            <w:rPr>
              <w:rFonts w:ascii="Cambria Math" w:hAnsi="Cambria Math" w:eastAsia="楷体_GB2312"/>
              <w:szCs w:val="28"/>
            </w:rPr>
            <m:t>=</m:t>
          </m:r>
          <m:f>
            <m:fPr>
              <m:ctrlPr>
                <w:rPr>
                  <w:rFonts w:ascii="Cambria Math" w:hAnsi="Cambria Math" w:eastAsia="楷体_GB2312"/>
                  <w:szCs w:val="28"/>
                </w:rPr>
              </m:ctrlPr>
            </m:fPr>
            <m:num>
              <m:sSub>
                <m:sSubPr>
                  <m:ctrlPr>
                    <w:rPr>
                      <w:rFonts w:ascii="Cambria Math" w:hAnsi="Cambria Math" w:eastAsia="楷体_GB2312"/>
                      <w:szCs w:val="28"/>
                    </w:rPr>
                  </m:ctrlPr>
                </m:sSubPr>
                <m:e>
                  <m:r>
                    <m:rPr/>
                    <w:rPr>
                      <w:rFonts w:ascii="Cambria Math" w:hAnsi="Cambria Math" w:eastAsia="楷体_GB2312"/>
                      <w:szCs w:val="28"/>
                    </w:rPr>
                    <m:t>x</m:t>
                  </m:r>
                  <m:ctrlPr>
                    <w:rPr>
                      <w:rFonts w:ascii="Cambria Math" w:hAnsi="Cambria Math" w:eastAsia="楷体_GB2312"/>
                      <w:szCs w:val="28"/>
                    </w:rPr>
                  </m:ctrlPr>
                </m:e>
                <m:sub>
                  <m:r>
                    <m:rPr/>
                    <w:rPr>
                      <w:rFonts w:ascii="Cambria Math" w:hAnsi="Cambria Math" w:eastAsia="楷体_GB2312"/>
                      <w:szCs w:val="28"/>
                    </w:rPr>
                    <m:t>t,j</m:t>
                  </m:r>
                  <m:ctrlPr>
                    <w:rPr>
                      <w:rFonts w:ascii="Cambria Math" w:hAnsi="Cambria Math" w:eastAsia="楷体_GB2312"/>
                      <w:szCs w:val="28"/>
                    </w:rPr>
                  </m:ctrlPr>
                </m:sub>
              </m:sSub>
              <m:r>
                <m:rPr/>
                <w:rPr>
                  <w:rFonts w:ascii="Cambria Math" w:hAnsi="Cambria Math" w:eastAsia="楷体_GB2312"/>
                  <w:szCs w:val="28"/>
                </w:rPr>
                <m:t>−</m:t>
              </m:r>
              <m:sSub>
                <m:sSubPr>
                  <m:ctrlPr>
                    <w:rPr>
                      <w:rFonts w:ascii="Cambria Math" w:hAnsi="Cambria Math" w:eastAsia="楷体_GB2312"/>
                      <w:szCs w:val="28"/>
                    </w:rPr>
                  </m:ctrlPr>
                </m:sSubPr>
                <m:e>
                  <m:r>
                    <m:rPr/>
                    <w:rPr>
                      <w:rFonts w:ascii="Cambria Math" w:hAnsi="Cambria Math" w:eastAsia="楷体_GB2312"/>
                      <w:szCs w:val="28"/>
                    </w:rPr>
                    <m:t>μ</m:t>
                  </m:r>
                  <m:ctrlPr>
                    <w:rPr>
                      <w:rFonts w:ascii="Cambria Math" w:hAnsi="Cambria Math" w:eastAsia="楷体_GB2312"/>
                      <w:szCs w:val="28"/>
                    </w:rPr>
                  </m:ctrlPr>
                </m:e>
                <m:sub>
                  <m:r>
                    <m:rPr/>
                    <w:rPr>
                      <w:rFonts w:ascii="Cambria Math" w:hAnsi="Cambria Math" w:eastAsia="楷体_GB2312"/>
                      <w:szCs w:val="28"/>
                    </w:rPr>
                    <m:t>j</m:t>
                  </m:r>
                  <m:ctrlPr>
                    <w:rPr>
                      <w:rFonts w:ascii="Cambria Math" w:hAnsi="Cambria Math" w:eastAsia="楷体_GB2312"/>
                      <w:szCs w:val="28"/>
                    </w:rPr>
                  </m:ctrlPr>
                </m:sub>
              </m:sSub>
              <m:ctrlPr>
                <w:rPr>
                  <w:rFonts w:ascii="Cambria Math" w:hAnsi="Cambria Math" w:eastAsia="楷体_GB2312"/>
                  <w:szCs w:val="28"/>
                </w:rPr>
              </m:ctrlPr>
            </m:num>
            <m:den>
              <m:sSub>
                <m:sSubPr>
                  <m:ctrlPr>
                    <w:rPr>
                      <w:rFonts w:ascii="Cambria Math" w:hAnsi="Cambria Math" w:eastAsia="楷体_GB2312"/>
                      <w:szCs w:val="28"/>
                    </w:rPr>
                  </m:ctrlPr>
                </m:sSubPr>
                <m:e>
                  <m:r>
                    <m:rPr/>
                    <w:rPr>
                      <w:rFonts w:ascii="Cambria Math" w:hAnsi="Cambria Math" w:eastAsia="楷体_GB2312"/>
                      <w:szCs w:val="28"/>
                    </w:rPr>
                    <m:t>σ</m:t>
                  </m:r>
                  <m:ctrlPr>
                    <w:rPr>
                      <w:rFonts w:ascii="Cambria Math" w:hAnsi="Cambria Math" w:eastAsia="楷体_GB2312"/>
                      <w:szCs w:val="28"/>
                    </w:rPr>
                  </m:ctrlPr>
                </m:e>
                <m:sub>
                  <m:r>
                    <m:rPr/>
                    <w:rPr>
                      <w:rFonts w:hint="eastAsia" w:ascii="Cambria Math" w:hAnsi="Cambria Math" w:eastAsia="楷体_GB2312"/>
                      <w:szCs w:val="28"/>
                    </w:rPr>
                    <m:t>j</m:t>
                  </m:r>
                  <m:ctrlPr>
                    <w:rPr>
                      <w:rFonts w:ascii="Cambria Math" w:hAnsi="Cambria Math" w:eastAsia="楷体_GB2312"/>
                      <w:szCs w:val="28"/>
                    </w:rPr>
                  </m:ctrlPr>
                </m:sub>
              </m:sSub>
              <m:ctrlPr>
                <w:rPr>
                  <w:rFonts w:ascii="Cambria Math" w:hAnsi="Cambria Math" w:eastAsia="楷体_GB2312"/>
                  <w:szCs w:val="28"/>
                </w:rPr>
              </m:ctrlPr>
            </m:den>
          </m:f>
          <m:r>
            <m:rPr/>
            <w:rPr>
              <w:rFonts w:ascii="Cambria Math" w:hAnsi="Cambria Math" w:eastAsia="楷体_GB2312"/>
              <w:szCs w:val="28"/>
            </w:rPr>
            <m:t>,</m:t>
          </m:r>
        </m:oMath>
      </m:oMathPara>
    </w:p>
    <w:p w14:paraId="3084D9C4">
      <w:pPr>
        <w:rPr>
          <w:rFonts w:eastAsia="楷体_GB2312"/>
          <w:szCs w:val="28"/>
        </w:rPr>
      </w:pPr>
      <w:r>
        <w:rPr>
          <w:rFonts w:eastAsia="楷体_GB2312"/>
          <w:szCs w:val="28"/>
        </w:rPr>
        <w:t>式中，</w:t>
      </w:r>
      <m:oMath>
        <m:sSub>
          <m:sSubPr>
            <m:ctrlPr>
              <w:rPr>
                <w:rFonts w:ascii="Cambria Math" w:hAnsi="Cambria Math" w:eastAsia="楷体_GB2312"/>
                <w:szCs w:val="28"/>
              </w:rPr>
            </m:ctrlPr>
          </m:sSubPr>
          <m:e>
            <m:r>
              <m:rPr/>
              <w:rPr>
                <w:rFonts w:ascii="Cambria Math" w:hAnsi="Cambria Math" w:eastAsia="楷体_GB2312"/>
                <w:szCs w:val="28"/>
              </w:rPr>
              <m:t>x</m:t>
            </m:r>
            <m:ctrlPr>
              <w:rPr>
                <w:rFonts w:ascii="Cambria Math" w:hAnsi="Cambria Math" w:eastAsia="楷体_GB2312"/>
                <w:szCs w:val="28"/>
              </w:rPr>
            </m:ctrlPr>
          </m:e>
          <m:sub>
            <m:r>
              <m:rPr/>
              <w:rPr>
                <w:rFonts w:ascii="Cambria Math" w:hAnsi="Cambria Math" w:eastAsia="楷体_GB2312"/>
                <w:szCs w:val="28"/>
              </w:rPr>
              <m:t>t,j</m:t>
            </m:r>
            <m:ctrlPr>
              <w:rPr>
                <w:rFonts w:ascii="Cambria Math" w:hAnsi="Cambria Math" w:eastAsia="楷体_GB2312"/>
                <w:szCs w:val="28"/>
              </w:rPr>
            </m:ctrlPr>
          </m:sub>
        </m:sSub>
      </m:oMath>
      <w:r>
        <w:rPr>
          <w:rFonts w:eastAsia="楷体_GB2312"/>
          <w:szCs w:val="28"/>
        </w:rPr>
        <w:t>表示第</w:t>
      </w:r>
      <m:oMath>
        <m:r>
          <m:rPr/>
          <w:rPr>
            <w:rFonts w:ascii="Cambria Math" w:hAnsi="Cambria Math" w:eastAsia="楷体_GB2312"/>
            <w:szCs w:val="28"/>
          </w:rPr>
          <m:t>t</m:t>
        </m:r>
      </m:oMath>
      <w:r>
        <w:rPr>
          <w:rFonts w:eastAsia="楷体_GB2312"/>
          <w:szCs w:val="28"/>
        </w:rPr>
        <w:t>个时间点第</w:t>
      </w:r>
      <m:oMath>
        <m:r>
          <m:rPr/>
          <w:rPr>
            <w:rFonts w:ascii="Cambria Math" w:hAnsi="Cambria Math" w:eastAsia="楷体_GB2312"/>
            <w:szCs w:val="28"/>
          </w:rPr>
          <m:t>j</m:t>
        </m:r>
      </m:oMath>
      <w:r>
        <w:rPr>
          <w:rFonts w:eastAsia="楷体_GB2312"/>
          <w:szCs w:val="28"/>
        </w:rPr>
        <w:t>个变量的原始值</w:t>
      </w:r>
      <w:r>
        <w:rPr>
          <w:rFonts w:hint="eastAsia" w:eastAsia="楷体_GB2312"/>
          <w:szCs w:val="28"/>
        </w:rPr>
        <w:t>，</w:t>
      </w:r>
      <m:oMath>
        <m:sSub>
          <m:sSubPr>
            <m:ctrlPr>
              <w:rPr>
                <w:rFonts w:ascii="Cambria Math" w:hAnsi="Cambria Math" w:eastAsia="楷体_GB2312"/>
                <w:szCs w:val="28"/>
              </w:rPr>
            </m:ctrlPr>
          </m:sSubPr>
          <m:e>
            <m:r>
              <m:rPr/>
              <w:rPr>
                <w:rFonts w:ascii="Cambria Math" w:hAnsi="Cambria Math" w:eastAsia="楷体_GB2312"/>
                <w:szCs w:val="28"/>
              </w:rPr>
              <m:t>z</m:t>
            </m:r>
            <m:ctrlPr>
              <w:rPr>
                <w:rFonts w:ascii="Cambria Math" w:hAnsi="Cambria Math" w:eastAsia="楷体_GB2312"/>
                <w:szCs w:val="28"/>
              </w:rPr>
            </m:ctrlPr>
          </m:e>
          <m:sub>
            <m:r>
              <m:rPr/>
              <w:rPr>
                <w:rFonts w:ascii="Cambria Math" w:hAnsi="Cambria Math" w:eastAsia="楷体_GB2312"/>
                <w:szCs w:val="28"/>
              </w:rPr>
              <m:t>t,j</m:t>
            </m:r>
            <m:ctrlPr>
              <w:rPr>
                <w:rFonts w:ascii="Cambria Math" w:hAnsi="Cambria Math" w:eastAsia="楷体_GB2312"/>
                <w:szCs w:val="28"/>
              </w:rPr>
            </m:ctrlPr>
          </m:sub>
        </m:sSub>
      </m:oMath>
      <w:r>
        <w:rPr>
          <w:rFonts w:eastAsia="楷体_GB2312"/>
          <w:szCs w:val="28"/>
        </w:rPr>
        <w:t>表示第</w:t>
      </w:r>
      <m:oMath>
        <m:r>
          <m:rPr/>
          <w:rPr>
            <w:rFonts w:ascii="Cambria Math" w:hAnsi="Cambria Math" w:eastAsia="楷体_GB2312"/>
            <w:szCs w:val="28"/>
          </w:rPr>
          <m:t>t</m:t>
        </m:r>
      </m:oMath>
      <w:r>
        <w:rPr>
          <w:rFonts w:eastAsia="楷体_GB2312"/>
          <w:szCs w:val="28"/>
        </w:rPr>
        <w:t>个时间点第</w:t>
      </w:r>
      <m:oMath>
        <m:r>
          <m:rPr/>
          <w:rPr>
            <w:rFonts w:ascii="Cambria Math" w:hAnsi="Cambria Math" w:eastAsia="楷体_GB2312"/>
            <w:szCs w:val="28"/>
          </w:rPr>
          <m:t>j</m:t>
        </m:r>
      </m:oMath>
      <w:r>
        <w:rPr>
          <w:rFonts w:eastAsia="楷体_GB2312"/>
          <w:szCs w:val="28"/>
        </w:rPr>
        <w:t>个变量标准化后的数值</w:t>
      </w:r>
      <w:r>
        <w:rPr>
          <w:rFonts w:hint="eastAsia" w:eastAsia="楷体_GB2312"/>
          <w:szCs w:val="28"/>
        </w:rPr>
        <w:t>，</w:t>
      </w:r>
      <m:oMath>
        <m:sSub>
          <m:sSubPr>
            <m:ctrlPr>
              <w:rPr>
                <w:rFonts w:ascii="Cambria Math" w:hAnsi="Cambria Math" w:eastAsia="楷体_GB2312"/>
                <w:szCs w:val="28"/>
              </w:rPr>
            </m:ctrlPr>
          </m:sSubPr>
          <m:e>
            <m:r>
              <m:rPr/>
              <w:rPr>
                <w:rFonts w:ascii="Cambria Math" w:hAnsi="Cambria Math" w:eastAsia="楷体_GB2312"/>
                <w:szCs w:val="28"/>
              </w:rPr>
              <m:t>μ</m:t>
            </m:r>
            <m:ctrlPr>
              <w:rPr>
                <w:rFonts w:ascii="Cambria Math" w:hAnsi="Cambria Math" w:eastAsia="楷体_GB2312"/>
                <w:szCs w:val="28"/>
              </w:rPr>
            </m:ctrlPr>
          </m:e>
          <m:sub>
            <m:r>
              <m:rPr/>
              <w:rPr>
                <w:rFonts w:ascii="Cambria Math" w:hAnsi="Cambria Math" w:eastAsia="楷体_GB2312"/>
                <w:szCs w:val="28"/>
              </w:rPr>
              <m:t>j</m:t>
            </m:r>
            <m:ctrlPr>
              <w:rPr>
                <w:rFonts w:ascii="Cambria Math" w:hAnsi="Cambria Math" w:eastAsia="楷体_GB2312"/>
                <w:szCs w:val="28"/>
              </w:rPr>
            </m:ctrlPr>
          </m:sub>
        </m:sSub>
      </m:oMath>
      <w:r>
        <w:rPr>
          <w:rFonts w:eastAsia="楷体_GB2312"/>
          <w:szCs w:val="28"/>
        </w:rPr>
        <w:t>和</w:t>
      </w:r>
      <m:oMath>
        <m:sSub>
          <m:sSubPr>
            <m:ctrlPr>
              <w:rPr>
                <w:rFonts w:ascii="Cambria Math" w:hAnsi="Cambria Math" w:eastAsia="楷体_GB2312"/>
                <w:szCs w:val="28"/>
              </w:rPr>
            </m:ctrlPr>
          </m:sSubPr>
          <m:e>
            <m:r>
              <m:rPr/>
              <w:rPr>
                <w:rFonts w:ascii="Cambria Math" w:hAnsi="Cambria Math" w:eastAsia="楷体_GB2312"/>
                <w:szCs w:val="28"/>
              </w:rPr>
              <m:t>σ</m:t>
            </m:r>
            <m:ctrlPr>
              <w:rPr>
                <w:rFonts w:ascii="Cambria Math" w:hAnsi="Cambria Math" w:eastAsia="楷体_GB2312"/>
                <w:szCs w:val="28"/>
              </w:rPr>
            </m:ctrlPr>
          </m:e>
          <m:sub>
            <m:r>
              <m:rPr/>
              <w:rPr>
                <w:rFonts w:ascii="Cambria Math" w:hAnsi="Cambria Math" w:eastAsia="楷体_GB2312"/>
                <w:szCs w:val="28"/>
              </w:rPr>
              <m:t>j</m:t>
            </m:r>
            <m:ctrlPr>
              <w:rPr>
                <w:rFonts w:ascii="Cambria Math" w:hAnsi="Cambria Math" w:eastAsia="楷体_GB2312"/>
                <w:szCs w:val="28"/>
              </w:rPr>
            </m:ctrlPr>
          </m:sub>
        </m:sSub>
      </m:oMath>
      <w:r>
        <w:rPr>
          <w:rFonts w:eastAsia="楷体_GB2312"/>
          <w:szCs w:val="28"/>
        </w:rPr>
        <w:t>分别表示第</w:t>
      </w:r>
      <m:oMath>
        <m:r>
          <m:rPr/>
          <w:rPr>
            <w:rFonts w:ascii="Cambria Math" w:hAnsi="Cambria Math" w:eastAsia="楷体_GB2312"/>
            <w:szCs w:val="28"/>
          </w:rPr>
          <m:t>j</m:t>
        </m:r>
      </m:oMath>
      <w:r>
        <w:rPr>
          <w:rFonts w:eastAsia="楷体_GB2312"/>
          <w:szCs w:val="28"/>
        </w:rPr>
        <w:t>个变量在训练集中的均值和标准差。</w:t>
      </w:r>
    </w:p>
    <w:p w14:paraId="471344AB">
      <w:pPr>
        <w:ind w:firstLine="560" w:firstLineChars="200"/>
        <w:rPr>
          <w:rFonts w:eastAsia="楷体_GB2312" w:cs="Cambria Math"/>
        </w:rPr>
      </w:pPr>
      <w:r>
        <w:rPr>
          <w:rFonts w:hint="eastAsia" w:eastAsia="楷体_GB2312" w:cs="Cambria Math"/>
        </w:rPr>
        <w:t>优选地，步骤S2的具体过程为：</w:t>
      </w:r>
    </w:p>
    <w:p w14:paraId="518C6DB7">
      <w:pPr>
        <w:ind w:firstLine="560" w:firstLineChars="200"/>
        <w:rPr>
          <w:rFonts w:eastAsia="楷体_GB2312" w:cs="Cambria Math"/>
        </w:rPr>
      </w:pPr>
      <w:r>
        <w:rPr>
          <w:rFonts w:eastAsia="楷体_GB2312" w:cs="Cambria Math"/>
        </w:rPr>
        <w:t>S21、以步骤S1得到的标准化时间序列数据为基础，将历史时段内的</w:t>
      </w:r>
      <w:r>
        <w:rPr>
          <w:rFonts w:hint="eastAsia" w:eastAsia="楷体_GB2312"/>
          <w:szCs w:val="28"/>
        </w:rPr>
        <w:t>不同</w:t>
      </w:r>
      <w:r>
        <w:rPr>
          <w:rFonts w:eastAsia="楷体_GB2312"/>
          <w:szCs w:val="28"/>
        </w:rPr>
        <w:t>藻类类群及总藻</w:t>
      </w:r>
      <w:r>
        <w:rPr>
          <w:rFonts w:hint="eastAsia" w:eastAsia="楷体_GB2312"/>
          <w:szCs w:val="28"/>
        </w:rPr>
        <w:t>生物量</w:t>
      </w:r>
      <w:r>
        <w:rPr>
          <w:rFonts w:eastAsia="楷体_GB2312" w:cs="Cambria Math"/>
        </w:rPr>
        <w:t>、水质因子和水文气象因子作为模型输入，将未来时刻的</w:t>
      </w:r>
      <w:r>
        <w:rPr>
          <w:rFonts w:hint="eastAsia" w:eastAsia="楷体_GB2312"/>
          <w:szCs w:val="28"/>
        </w:rPr>
        <w:t>不同</w:t>
      </w:r>
      <w:r>
        <w:rPr>
          <w:rFonts w:eastAsia="楷体_GB2312"/>
          <w:szCs w:val="28"/>
        </w:rPr>
        <w:t>藻类类群及总藻</w:t>
      </w:r>
      <w:r>
        <w:rPr>
          <w:rFonts w:hint="eastAsia" w:eastAsia="楷体_GB2312"/>
          <w:szCs w:val="28"/>
        </w:rPr>
        <w:t>生物量</w:t>
      </w:r>
      <w:r>
        <w:rPr>
          <w:rFonts w:eastAsia="楷体_GB2312" w:cs="Cambria Math"/>
        </w:rPr>
        <w:t>作为模型输出。设模型输入为</w:t>
      </w:r>
      <m:oMath>
        <m:sSub>
          <m:sSubPr>
            <m:ctrlPr>
              <w:rPr>
                <w:rFonts w:ascii="Cambria Math" w:hAnsi="Cambria Math" w:eastAsia="楷体_GB2312" w:cs="Cambria Math"/>
              </w:rPr>
            </m:ctrlPr>
          </m:sSubPr>
          <m:e>
            <m:r>
              <m:rPr>
                <m:sty m:val="b"/>
              </m:rPr>
              <w:rPr>
                <w:rFonts w:ascii="Cambria Math" w:hAnsi="Cambria Math" w:eastAsia="楷体_GB2312" w:cs="Cambria Math"/>
              </w:rPr>
              <m:t>X</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oMath>
      <w:r>
        <w:rPr>
          <w:rFonts w:eastAsia="楷体_GB2312" w:cs="Cambria Math"/>
        </w:rPr>
        <w:t>，基础预报输出为：</w:t>
      </w:r>
    </w:p>
    <w:p w14:paraId="7943C1EF">
      <w:pPr>
        <w:ind w:firstLine="560" w:firstLineChars="200"/>
        <w:rPr>
          <w:rFonts w:eastAsia="楷体_GB2312" w:cs="Cambria Math"/>
          <w:i/>
        </w:rPr>
      </w:pPr>
      <m:oMathPara>
        <m:oMath>
          <m:sSub>
            <m:sSubPr>
              <m:ctrlPr>
                <w:rPr>
                  <w:rFonts w:ascii="Cambria Math" w:hAnsi="Cambria Math" w:eastAsia="楷体_GB2312" w:cs="Cambria Math"/>
                </w:rPr>
              </m:ctrlPr>
            </m:sSubPr>
            <m:e>
              <m:acc>
                <m:accPr>
                  <m:ctrlPr>
                    <w:rPr>
                      <w:rFonts w:ascii="Cambria Math" w:hAnsi="Cambria Math" w:eastAsia="楷体_GB2312" w:cs="Cambria Math"/>
                    </w:rPr>
                  </m:ctrlPr>
                </m:accPr>
                <m:e>
                  <m:r>
                    <m:rPr>
                      <m:sty m:val="b"/>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Sub>
          <m:r>
            <m:rPr/>
            <w:rPr>
              <w:rFonts w:ascii="Cambria Math" w:hAnsi="Cambria Math" w:eastAsia="楷体_GB2312" w:cs="Cambria Math"/>
            </w:rPr>
            <m:t>=</m:t>
          </m:r>
          <m:sSub>
            <m:sSubPr>
              <m:ctrlPr>
                <w:rPr>
                  <w:rFonts w:ascii="Cambria Math" w:hAnsi="Cambria Math" w:eastAsia="楷体_GB2312" w:cs="Cambria Math"/>
                </w:rPr>
              </m:ctrlPr>
            </m:sSubPr>
            <m:e>
              <m:r>
                <m:rPr/>
                <w:rPr>
                  <w:rFonts w:hint="eastAsia" w:ascii="Cambria Math" w:hAnsi="Cambria Math" w:eastAsia="楷体_GB2312" w:cs="Cambria Math"/>
                </w:rPr>
                <m:t>F</m:t>
              </m:r>
              <m:ctrlPr>
                <w:rPr>
                  <w:rFonts w:ascii="Cambria Math" w:hAnsi="Cambria Math" w:eastAsia="楷体_GB2312" w:cs="Cambria Math"/>
                </w:rPr>
              </m:ctrlPr>
            </m:e>
            <m:sub>
              <m:r>
                <m:rPr>
                  <m:sty m:val="bi"/>
                </m:rPr>
                <w:rPr>
                  <w:rFonts w:ascii="Cambria Math" w:hAnsi="Cambria Math" w:eastAsia="楷体_GB2312" w:cs="Cambria Math"/>
                </w:rPr>
                <m:t>θ</m:t>
              </m:r>
              <m:ctrlPr>
                <w:rPr>
                  <w:rFonts w:ascii="Cambria Math" w:hAnsi="Cambria Math" w:eastAsia="楷体_GB2312" w:cs="Cambria Math"/>
                </w:rPr>
              </m:ctrlPr>
            </m:sub>
          </m:sSub>
          <m:d>
            <m:dPr>
              <m:ctrlPr>
                <w:rPr>
                  <w:rFonts w:ascii="Cambria Math" w:hAnsi="Cambria Math" w:eastAsia="楷体_GB2312" w:cs="Cambria Math"/>
                </w:rPr>
              </m:ctrlPr>
            </m:dPr>
            <m:e>
              <m:sSub>
                <m:sSubPr>
                  <m:ctrlPr>
                    <w:rPr>
                      <w:rFonts w:ascii="Cambria Math" w:hAnsi="Cambria Math" w:eastAsia="楷体_GB2312" w:cs="Cambria Math"/>
                    </w:rPr>
                  </m:ctrlPr>
                </m:sSubPr>
                <m:e>
                  <m:r>
                    <m:rPr>
                      <m:sty m:val="b"/>
                    </m:rPr>
                    <w:rPr>
                      <w:rFonts w:ascii="Cambria Math" w:hAnsi="Cambria Math" w:eastAsia="楷体_GB2312" w:cs="Cambria Math"/>
                    </w:rPr>
                    <m:t>X</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ctrlPr>
                <w:rPr>
                  <w:rFonts w:ascii="Cambria Math" w:hAnsi="Cambria Math" w:eastAsia="楷体_GB2312" w:cs="Cambria Math"/>
                </w:rPr>
              </m:ctrlPr>
            </m:e>
          </m:d>
          <m:r>
            <m:rPr/>
            <w:rPr>
              <w:rFonts w:ascii="Cambria Math" w:hAnsi="Cambria Math" w:eastAsia="楷体_GB2312" w:cs="Cambria Math"/>
            </w:rPr>
            <m:t>,</m:t>
          </m:r>
        </m:oMath>
      </m:oMathPara>
    </w:p>
    <w:p w14:paraId="10FEB06B">
      <w:pPr>
        <w:rPr>
          <w:rFonts w:eastAsia="楷体_GB2312" w:cs="Cambria Math"/>
        </w:rPr>
      </w:pPr>
      <w:r>
        <w:rPr>
          <w:rFonts w:eastAsia="楷体_GB2312" w:cs="Cambria Math"/>
        </w:rPr>
        <w:t>式中，</w:t>
      </w:r>
      <m:oMath>
        <m:r>
          <m:rPr/>
          <w:rPr>
            <w:rFonts w:ascii="Cambria Math" w:hAnsi="Cambria Math" w:eastAsia="楷体_GB2312" w:cs="Cambria Math"/>
          </w:rPr>
          <m:t>ℎ</m:t>
        </m:r>
      </m:oMath>
      <w:r>
        <w:rPr>
          <w:rFonts w:eastAsia="楷体_GB2312" w:cs="Cambria Math"/>
        </w:rPr>
        <w:t>表示预报步长，</w:t>
      </w:r>
      <m:oMath>
        <m:r>
          <m:rPr>
            <m:sty m:val="bi"/>
          </m:rPr>
          <w:rPr>
            <w:rFonts w:ascii="Cambria Math" w:hAnsi="Cambria Math" w:eastAsia="楷体_GB2312" w:cs="Cambria Math"/>
          </w:rPr>
          <m:t>θ</m:t>
        </m:r>
      </m:oMath>
      <w:r>
        <w:rPr>
          <w:rFonts w:eastAsia="楷体_GB2312" w:cs="Cambria Math"/>
        </w:rPr>
        <w:t>表示模型参数</w:t>
      </w:r>
      <w:r>
        <w:rPr>
          <w:rFonts w:hint="eastAsia" w:eastAsia="楷体_GB2312" w:cs="Cambria Math"/>
        </w:rPr>
        <w:t>，</w:t>
      </w:r>
      <m:oMath>
        <m:sSub>
          <m:sSubPr>
            <m:ctrlPr>
              <w:rPr>
                <w:rFonts w:ascii="Cambria Math" w:hAnsi="Cambria Math" w:eastAsia="楷体_GB2312" w:cs="Cambria Math"/>
                <w:b/>
                <w:bCs/>
              </w:rPr>
            </m:ctrlPr>
          </m:sSubPr>
          <m:e>
            <m:r>
              <m:rPr>
                <m:sty m:val="b"/>
              </m:rPr>
              <w:rPr>
                <w:rFonts w:ascii="Cambria Math" w:hAnsi="Cambria Math" w:eastAsia="楷体_GB2312" w:cs="Cambria Math"/>
              </w:rPr>
              <m:t>X</m:t>
            </m:r>
            <m:ctrlPr>
              <w:rPr>
                <w:rFonts w:ascii="Cambria Math" w:hAnsi="Cambria Math" w:eastAsia="楷体_GB2312" w:cs="Cambria Math"/>
                <w:b/>
                <w:bCs/>
              </w:rPr>
            </m:ctrlPr>
          </m:e>
          <m:sub>
            <m:r>
              <m:rPr/>
              <w:rPr>
                <w:rFonts w:ascii="Cambria Math" w:hAnsi="Cambria Math" w:eastAsia="楷体_GB2312" w:cs="Cambria Math"/>
              </w:rPr>
              <m:t>t</m:t>
            </m:r>
            <m:ctrlPr>
              <w:rPr>
                <w:rFonts w:ascii="Cambria Math" w:hAnsi="Cambria Math" w:eastAsia="楷体_GB2312" w:cs="Cambria Math"/>
                <w:b/>
                <w:bCs/>
              </w:rPr>
            </m:ctrlPr>
          </m:sub>
        </m:sSub>
      </m:oMath>
      <w:r>
        <w:rPr>
          <w:rFonts w:eastAsia="楷体_GB2312" w:cs="Cambria Math"/>
        </w:rPr>
        <w:t>表示第</w:t>
      </w:r>
      <m:oMath>
        <m:r>
          <m:rPr/>
          <w:rPr>
            <w:rFonts w:ascii="Cambria Math" w:hAnsi="Cambria Math" w:eastAsia="楷体_GB2312" w:cs="Cambria Math"/>
          </w:rPr>
          <m:t>t</m:t>
        </m:r>
      </m:oMath>
      <w:r>
        <w:rPr>
          <w:rFonts w:eastAsia="楷体_GB2312" w:cs="Cambria Math"/>
        </w:rPr>
        <w:t>个时间点对应的历史输入序列，</w:t>
      </w:r>
      <m:oMath>
        <m:sSub>
          <m:sSubPr>
            <m:ctrlPr>
              <w:rPr>
                <w:rFonts w:ascii="Cambria Math" w:hAnsi="Cambria Math" w:eastAsia="楷体_GB2312" w:cs="Cambria Math"/>
              </w:rPr>
            </m:ctrlPr>
          </m:sSubPr>
          <m:e>
            <m:r>
              <m:rPr/>
              <w:rPr>
                <w:rFonts w:ascii="Cambria Math" w:hAnsi="Cambria Math" w:eastAsia="楷体_GB2312" w:cs="Cambria Math"/>
              </w:rPr>
              <m:t>F</m:t>
            </m:r>
            <m:ctrlPr>
              <w:rPr>
                <w:rFonts w:ascii="Cambria Math" w:hAnsi="Cambria Math" w:eastAsia="楷体_GB2312" w:cs="Cambria Math"/>
              </w:rPr>
            </m:ctrlPr>
          </m:e>
          <m:sub>
            <m:r>
              <m:rPr>
                <m:sty m:val="bi"/>
              </m:rPr>
              <w:rPr>
                <w:rFonts w:ascii="Cambria Math" w:hAnsi="Cambria Math" w:eastAsia="楷体_GB2312" w:cs="Cambria Math"/>
              </w:rPr>
              <m:t>θ</m:t>
            </m:r>
            <m:ctrlPr>
              <w:rPr>
                <w:rFonts w:ascii="Cambria Math" w:hAnsi="Cambria Math" w:eastAsia="楷体_GB2312" w:cs="Cambria Math"/>
              </w:rPr>
            </m:ctrlPr>
          </m:sub>
        </m:sSub>
      </m:oMath>
      <w:r>
        <w:rPr>
          <w:rFonts w:eastAsia="楷体_GB2312" w:cs="Cambria Math"/>
        </w:rPr>
        <w:t>表示LSTM-KAN基础预报模型，</w:t>
      </w:r>
      <m:oMath>
        <m:sSub>
          <m:sSubPr>
            <m:ctrlPr>
              <w:rPr>
                <w:rFonts w:ascii="Cambria Math" w:hAnsi="Cambria Math" w:eastAsia="楷体_GB2312" w:cs="Cambria Math"/>
              </w:rPr>
            </m:ctrlPr>
          </m:sSubPr>
          <m:e>
            <m:acc>
              <m:accPr>
                <m:ctrlPr>
                  <w:rPr>
                    <w:rFonts w:ascii="Cambria Math" w:hAnsi="Cambria Math" w:eastAsia="楷体_GB2312" w:cs="Cambria Math"/>
                  </w:rPr>
                </m:ctrlPr>
              </m:accPr>
              <m:e>
                <m:r>
                  <m:rPr>
                    <m:sty m:val="b"/>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Sub>
      </m:oMath>
      <w:r>
        <w:rPr>
          <w:rFonts w:eastAsia="楷体_GB2312" w:cs="Cambria Math"/>
        </w:rPr>
        <w:t>表示未来第</w:t>
      </w:r>
      <m:oMath>
        <m:r>
          <m:rPr/>
          <w:rPr>
            <w:rFonts w:ascii="Cambria Math" w:hAnsi="Cambria Math" w:eastAsia="楷体_GB2312" w:cs="Cambria Math"/>
          </w:rPr>
          <m:t>t+ℎ</m:t>
        </m:r>
      </m:oMath>
      <w:r>
        <w:rPr>
          <w:rFonts w:eastAsia="楷体_GB2312" w:cs="Cambria Math"/>
        </w:rPr>
        <w:t>个时间点</w:t>
      </w:r>
      <w:r>
        <w:rPr>
          <w:rFonts w:hint="eastAsia" w:eastAsia="楷体_GB2312"/>
          <w:szCs w:val="28"/>
        </w:rPr>
        <w:t>不同</w:t>
      </w:r>
      <w:r>
        <w:rPr>
          <w:rFonts w:eastAsia="楷体_GB2312"/>
          <w:szCs w:val="28"/>
        </w:rPr>
        <w:t>藻类类群及总藻</w:t>
      </w:r>
      <w:r>
        <w:rPr>
          <w:rFonts w:hint="eastAsia" w:eastAsia="楷体_GB2312"/>
          <w:szCs w:val="28"/>
        </w:rPr>
        <w:t>生物量的</w:t>
      </w:r>
      <w:r>
        <w:rPr>
          <w:rFonts w:eastAsia="楷体_GB2312" w:cs="Cambria Math"/>
        </w:rPr>
        <w:t>基础预报结果</w:t>
      </w:r>
      <w:r>
        <w:rPr>
          <w:rFonts w:hint="eastAsia" w:eastAsia="楷体_GB2312" w:cs="Cambria Math"/>
        </w:rPr>
        <w:t>，即</w:t>
      </w:r>
    </w:p>
    <w:p w14:paraId="585114FE">
      <w:pPr>
        <w:jc w:val="center"/>
        <w:rPr>
          <w:rFonts w:hint="eastAsia" w:eastAsia="楷体_GB2312" w:cs="Cambria Math"/>
          <w:i/>
        </w:rPr>
      </w:pPr>
      <m:oMathPara>
        <m:oMath>
          <m:sSub>
            <m:sSubPr>
              <m:ctrlPr>
                <w:rPr>
                  <w:rFonts w:ascii="Cambria Math" w:hAnsi="Cambria Math" w:eastAsia="楷体_GB2312" w:cs="Cambria Math"/>
                </w:rPr>
              </m:ctrlPr>
            </m:sSubPr>
            <m:e>
              <m:acc>
                <m:accPr>
                  <m:ctrlPr>
                    <w:rPr>
                      <w:rFonts w:ascii="Cambria Math" w:hAnsi="Cambria Math" w:eastAsia="楷体_GB2312" w:cs="Cambria Math"/>
                    </w:rPr>
                  </m:ctrlPr>
                </m:accPr>
                <m:e>
                  <m:r>
                    <m:rPr>
                      <m:sty m:val="b"/>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Sub>
          <m:r>
            <m:rPr/>
            <w:rPr>
              <w:rFonts w:ascii="Cambria Math" w:hAnsi="Cambria Math" w:eastAsia="楷体_GB2312" w:cs="Cambria Math"/>
            </w:rPr>
            <m:t>=[</m:t>
          </m:r>
          <m:sSubSup>
            <m:sSubSupPr>
              <m:ctrlPr>
                <w:rPr>
                  <w:rFonts w:ascii="Cambria Math" w:hAnsi="Cambria Math" w:eastAsia="楷体_GB2312" w:cs="Cambria Math"/>
                </w:rPr>
              </m:ctrlPr>
            </m:sSubSupPr>
            <m:e>
              <m:acc>
                <m:accPr>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hint="eastAsia" w:ascii="Cambria Math" w:hAnsi="Cambria Math" w:eastAsia="楷体_GB2312" w:cs="Cambria Math"/>
                </w:rPr>
                <m:t>T</m:t>
              </m:r>
              <m:ctrlPr>
                <w:rPr>
                  <w:rFonts w:ascii="Cambria Math" w:hAnsi="Cambria Math" w:eastAsia="楷体_GB2312" w:cs="Cambria Math"/>
                </w:rPr>
              </m:ctrlPr>
            </m:sup>
          </m:sSubSup>
          <m:r>
            <m:rPr/>
            <w:rPr>
              <w:rFonts w:ascii="Cambria Math" w:hAnsi="Cambria Math" w:eastAsia="楷体_GB2312" w:cs="Cambria Math"/>
            </w:rPr>
            <m:t>,</m:t>
          </m:r>
          <m:sSubSup>
            <m:sSubSupPr>
              <m:ctrlPr>
                <w:rPr>
                  <w:rFonts w:ascii="Cambria Math" w:hAnsi="Cambria Math" w:eastAsia="楷体_GB2312" w:cs="Cambria Math"/>
                </w:rPr>
              </m:ctrlPr>
            </m:sSubSupPr>
            <m:e>
              <m:acc>
                <m:accPr>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S,1</m:t>
              </m:r>
              <m:ctrlPr>
                <w:rPr>
                  <w:rFonts w:ascii="Cambria Math" w:hAnsi="Cambria Math" w:eastAsia="楷体_GB2312" w:cs="Cambria Math"/>
                </w:rPr>
              </m:ctrlPr>
            </m:sup>
          </m:sSubSup>
          <m:r>
            <m:rPr/>
            <w:rPr>
              <w:rFonts w:ascii="Cambria Math" w:hAnsi="Cambria Math" w:eastAsia="楷体_GB2312" w:cs="Cambria Math"/>
            </w:rPr>
            <m:t>,</m:t>
          </m:r>
          <m:sSubSup>
            <m:sSubSupPr>
              <m:ctrlPr>
                <w:rPr>
                  <w:rFonts w:ascii="Cambria Math" w:hAnsi="Cambria Math" w:eastAsia="楷体_GB2312" w:cs="Cambria Math"/>
                </w:rPr>
              </m:ctrlPr>
            </m:sSubSupPr>
            <m:e>
              <m:acc>
                <m:accPr>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hint="eastAsia" w:ascii="Cambria Math" w:hAnsi="Cambria Math" w:eastAsia="楷体_GB2312" w:cs="Cambria Math"/>
                </w:rPr>
                <m:t>S</m:t>
              </m:r>
              <m:r>
                <m:rPr/>
                <w:rPr>
                  <w:rFonts w:ascii="Cambria Math" w:hAnsi="Cambria Math" w:eastAsia="楷体_GB2312" w:cs="Cambria Math"/>
                </w:rPr>
                <m:t>,2</m:t>
              </m:r>
              <m:ctrlPr>
                <w:rPr>
                  <w:rFonts w:ascii="Cambria Math" w:hAnsi="Cambria Math" w:eastAsia="楷体_GB2312" w:cs="Cambria Math"/>
                </w:rPr>
              </m:ctrlPr>
            </m:sup>
          </m:sSubSup>
          <m:r>
            <m:rPr/>
            <w:rPr>
              <w:rFonts w:ascii="Cambria Math" w:hAnsi="Cambria Math" w:eastAsia="楷体_GB2312" w:cs="Cambria Math"/>
            </w:rPr>
            <m:t>,</m:t>
          </m:r>
          <m:r>
            <m:rPr>
              <m:sty m:val="p"/>
            </m:rPr>
            <w:rPr>
              <w:rFonts w:ascii="Cambria Math" w:hAnsi="Cambria Math" w:eastAsia="楷体_GB2312" w:cs="Cambria Math"/>
            </w:rPr>
            <m:t>⋯</m:t>
          </m:r>
          <m:r>
            <m:rPr/>
            <w:rPr>
              <w:rFonts w:ascii="Cambria Math" w:hAnsi="Cambria Math" w:eastAsia="楷体_GB2312" w:cs="Cambria Math"/>
            </w:rPr>
            <m:t>,</m:t>
          </m:r>
          <m:sSubSup>
            <m:sSubSupPr>
              <m:ctrlPr>
                <w:rPr>
                  <w:rFonts w:ascii="Cambria Math" w:hAnsi="Cambria Math" w:eastAsia="楷体_GB2312" w:cs="Cambria Math"/>
                </w:rPr>
              </m:ctrlPr>
            </m:sSubSupPr>
            <m:e>
              <m:acc>
                <m:accPr>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S,C</m:t>
              </m:r>
              <m:ctrlPr>
                <w:rPr>
                  <w:rFonts w:ascii="Cambria Math" w:hAnsi="Cambria Math" w:eastAsia="楷体_GB2312" w:cs="Cambria Math"/>
                </w:rPr>
              </m:ctrlPr>
            </m:sup>
          </m:sSubSup>
          <m:sSup>
            <m:sSupPr>
              <m:ctrlPr>
                <w:rPr>
                  <w:rFonts w:ascii="Cambria Math" w:hAnsi="Cambria Math" w:eastAsia="楷体_GB2312" w:cs="Cambria Math"/>
                </w:rPr>
              </m:ctrlPr>
            </m:sSupPr>
            <m:e>
              <m:r>
                <m:rPr/>
                <w:rPr>
                  <w:rFonts w:ascii="Cambria Math" w:hAnsi="Cambria Math" w:eastAsia="楷体_GB2312" w:cs="Cambria Math"/>
                </w:rPr>
                <m:t>]</m:t>
              </m:r>
              <m:ctrlPr>
                <w:rPr>
                  <w:rFonts w:ascii="Cambria Math" w:hAnsi="Cambria Math" w:eastAsia="楷体_GB2312" w:cs="Cambria Math"/>
                </w:rPr>
              </m:ctrlPr>
            </m:e>
            <m:sup>
              <m:r>
                <m:rPr>
                  <m:sty m:val="p"/>
                </m:rPr>
                <w:rPr>
                  <w:rFonts w:ascii="Cambria Math" w:hAnsi="Cambria Math" w:eastAsia="楷体_GB2312" w:cs="Cambria Math"/>
                </w:rPr>
                <m:t>T</m:t>
              </m:r>
              <m:ctrlPr>
                <w:rPr>
                  <w:rFonts w:ascii="Cambria Math" w:hAnsi="Cambria Math" w:eastAsia="楷体_GB2312" w:cs="Cambria Math"/>
                </w:rPr>
              </m:ctrlPr>
            </m:sup>
          </m:sSup>
          <m:r>
            <m:rPr/>
            <w:rPr>
              <w:rFonts w:ascii="Cambria Math" w:hAnsi="Cambria Math" w:eastAsia="楷体_GB2312" w:cs="Cambria Math"/>
            </w:rPr>
            <m:t>,</m:t>
          </m:r>
        </m:oMath>
      </m:oMathPara>
    </w:p>
    <w:p w14:paraId="5212C876">
      <w:pPr>
        <w:rPr>
          <w:rFonts w:eastAsia="楷体_GB2312" w:cs="Cambria Math"/>
        </w:rPr>
      </w:pPr>
      <w:r>
        <w:rPr>
          <w:rFonts w:eastAsia="楷体_GB2312" w:cs="Cambria Math"/>
        </w:rPr>
        <w:t>式中，</w:t>
      </w:r>
      <m:oMath>
        <m:sSubSup>
          <m:sSubSupPr>
            <m:ctrlPr>
              <w:rPr>
                <w:rFonts w:ascii="Cambria Math" w:hAnsi="Cambria Math" w:eastAsia="楷体_GB2312" w:cs="Cambria Math"/>
              </w:rPr>
            </m:ctrlPr>
          </m:sSubSupPr>
          <m:e>
            <m:acc>
              <m:accPr>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T</m:t>
            </m:r>
            <m:ctrlPr>
              <w:rPr>
                <w:rFonts w:ascii="Cambria Math" w:hAnsi="Cambria Math" w:eastAsia="楷体_GB2312" w:cs="Cambria Math"/>
              </w:rPr>
            </m:ctrlPr>
          </m:sup>
        </m:sSubSup>
      </m:oMath>
      <w:r>
        <w:rPr>
          <w:rFonts w:eastAsia="楷体_GB2312" w:cs="Cambria Math"/>
        </w:rPr>
        <w:t>表示未来第</w:t>
      </w:r>
      <m:oMath>
        <m:r>
          <m:rPr/>
          <w:rPr>
            <w:rFonts w:ascii="Cambria Math" w:hAnsi="Cambria Math" w:eastAsia="楷体_GB2312" w:cs="Cambria Math"/>
          </w:rPr>
          <m:t>t+ℎ</m:t>
        </m:r>
      </m:oMath>
      <w:r>
        <w:rPr>
          <w:rFonts w:eastAsia="楷体_GB2312" w:cs="Cambria Math"/>
        </w:rPr>
        <w:t>个时间点的总藻</w:t>
      </w:r>
      <w:r>
        <w:rPr>
          <w:rFonts w:hint="eastAsia" w:eastAsia="楷体_GB2312" w:cs="Cambria Math"/>
        </w:rPr>
        <w:t>生物量</w:t>
      </w:r>
      <w:r>
        <w:rPr>
          <w:rFonts w:eastAsia="楷体_GB2312" w:cs="Cambria Math"/>
        </w:rPr>
        <w:t>基础预报值，</w:t>
      </w:r>
      <m:oMath>
        <m:sSubSup>
          <m:sSubSupPr>
            <m:ctrlPr>
              <w:rPr>
                <w:rFonts w:ascii="Cambria Math" w:hAnsi="Cambria Math" w:eastAsia="楷体_GB2312" w:cs="Cambria Math"/>
              </w:rPr>
            </m:ctrlPr>
          </m:sSubSupPr>
          <m:e>
            <m:acc>
              <m:accPr>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S,</m:t>
            </m:r>
            <m:r>
              <m:rPr/>
              <w:rPr>
                <w:rFonts w:hint="eastAsia" w:ascii="Cambria Math" w:hAnsi="Cambria Math" w:eastAsia="楷体_GB2312" w:cs="Cambria Math"/>
              </w:rPr>
              <m:t>c</m:t>
            </m:r>
            <m:ctrlPr>
              <w:rPr>
                <w:rFonts w:ascii="Cambria Math" w:hAnsi="Cambria Math" w:eastAsia="楷体_GB2312" w:cs="Cambria Math"/>
              </w:rPr>
            </m:ctrlPr>
          </m:sup>
        </m:sSubSup>
      </m:oMath>
      <w:r>
        <w:rPr>
          <w:rFonts w:eastAsia="楷体_GB2312" w:cs="Cambria Math"/>
        </w:rPr>
        <w:t>表示未来第</w:t>
      </w:r>
      <m:oMath>
        <m:r>
          <m:rPr/>
          <w:rPr>
            <w:rFonts w:ascii="Cambria Math" w:hAnsi="Cambria Math" w:eastAsia="楷体_GB2312" w:cs="Cambria Math"/>
          </w:rPr>
          <m:t>t+ℎ</m:t>
        </m:r>
      </m:oMath>
      <w:r>
        <w:rPr>
          <w:rFonts w:eastAsia="楷体_GB2312" w:cs="Cambria Math"/>
        </w:rPr>
        <w:t>个时间点第</w:t>
      </w:r>
      <m:oMath>
        <m:r>
          <m:rPr/>
          <w:rPr>
            <w:rFonts w:ascii="Cambria Math" w:hAnsi="Cambria Math" w:eastAsia="楷体_GB2312" w:cs="Cambria Math"/>
          </w:rPr>
          <m:t>c</m:t>
        </m:r>
      </m:oMath>
      <w:r>
        <w:rPr>
          <w:rFonts w:eastAsia="楷体_GB2312" w:cs="Cambria Math"/>
        </w:rPr>
        <w:t>类藻类类群生物量基础预报值。</w:t>
      </w:r>
    </w:p>
    <w:p w14:paraId="79EC2745">
      <w:pPr>
        <w:ind w:firstLine="560" w:firstLineChars="200"/>
        <w:rPr>
          <w:rFonts w:eastAsia="楷体_GB2312" w:cs="Cambria Math"/>
        </w:rPr>
      </w:pPr>
      <w:r>
        <w:rPr>
          <w:rFonts w:eastAsia="楷体_GB2312" w:cs="Cambria Math"/>
        </w:rPr>
        <w:t>S22、利用</w:t>
      </w:r>
      <w:r>
        <w:rPr>
          <w:rFonts w:eastAsia="楷体_GB2312" w:cs="楷体_GB2312"/>
          <w:szCs w:val="28"/>
        </w:rPr>
        <w:t>LSTM</w:t>
      </w:r>
      <w:r>
        <w:rPr>
          <w:rFonts w:eastAsia="楷体_GB2312" w:cs="Cambria Math"/>
        </w:rPr>
        <w:t>编码层提取不同藻类类群及总藻生物量变化的时间依赖特征</w:t>
      </w:r>
      <w:r>
        <w:rPr>
          <w:rFonts w:hint="eastAsia" w:eastAsia="楷体_GB2312" w:cs="Cambria Math"/>
        </w:rPr>
        <w:t>，</w:t>
      </w:r>
      <w:r>
        <w:rPr>
          <w:rFonts w:eastAsia="楷体_GB2312" w:cs="Cambria Math"/>
        </w:rPr>
        <w:t>以捕捉藻类群落结构变化中的非线性、时滞性和季节性特征。其状态更新过程表示为：</w:t>
      </w:r>
    </w:p>
    <w:p w14:paraId="5A293DBD">
      <w:pPr>
        <w:rPr>
          <w:rFonts w:eastAsia="楷体_GB2312" w:cs="Cambria Math"/>
        </w:rPr>
      </w:pPr>
      <m:oMathPara>
        <m:oMath>
          <m:sSub>
            <m:sSubPr>
              <m:ctrlPr>
                <w:rPr>
                  <w:rFonts w:ascii="Cambria Math" w:hAnsi="Cambria Math" w:eastAsia="楷体_GB2312" w:cs="Cambria Math"/>
                </w:rPr>
              </m:ctrlPr>
            </m:sSubPr>
            <m:e>
              <m:r>
                <m:rPr>
                  <m:sty m:val="b"/>
                </m:rPr>
                <w:rPr>
                  <w:rFonts w:ascii="Cambria Math" w:hAnsi="Cambria Math" w:eastAsia="楷体_GB2312" w:cs="Cambria Math"/>
                </w:rPr>
                <m:t>i</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r>
            <m:rPr/>
            <w:rPr>
              <w:rFonts w:ascii="Cambria Math" w:hAnsi="Cambria Math" w:eastAsia="楷体_GB2312" w:cs="Cambria Math"/>
            </w:rPr>
            <m:t>=σ</m:t>
          </m:r>
          <m:d>
            <m:dPr>
              <m:ctrlPr>
                <w:rPr>
                  <w:rFonts w:ascii="Cambria Math" w:hAnsi="Cambria Math" w:eastAsia="楷体_GB2312" w:cs="Cambria Math"/>
                </w:rPr>
              </m:ctrlPr>
            </m:dPr>
            <m:e>
              <m:sSub>
                <m:sSubPr>
                  <m:ctrlPr>
                    <w:rPr>
                      <w:rFonts w:ascii="Cambria Math" w:hAnsi="Cambria Math" w:eastAsia="楷体_GB2312" w:cs="Cambria Math"/>
                    </w:rPr>
                  </m:ctrlPr>
                </m:sSubPr>
                <m:e>
                  <m:r>
                    <m:rPr>
                      <m:sty m:val="b"/>
                    </m:rPr>
                    <w:rPr>
                      <w:rFonts w:ascii="Cambria Math" w:hAnsi="Cambria Math" w:eastAsia="楷体_GB2312" w:cs="Cambria Math"/>
                    </w:rPr>
                    <m:t>W</m:t>
                  </m:r>
                  <m:ctrlPr>
                    <w:rPr>
                      <w:rFonts w:ascii="Cambria Math" w:hAnsi="Cambria Math" w:eastAsia="楷体_GB2312" w:cs="Cambria Math"/>
                    </w:rPr>
                  </m:ctrlPr>
                </m:e>
                <m:sub>
                  <m:r>
                    <m:rPr/>
                    <w:rPr>
                      <w:rFonts w:ascii="Cambria Math" w:hAnsi="Cambria Math" w:eastAsia="楷体_GB2312" w:cs="Cambria Math"/>
                    </w:rPr>
                    <m:t>i</m:t>
                  </m:r>
                  <m:ctrlPr>
                    <w:rPr>
                      <w:rFonts w:ascii="Cambria Math" w:hAnsi="Cambria Math" w:eastAsia="楷体_GB2312" w:cs="Cambria Math"/>
                    </w:rPr>
                  </m:ctrlPr>
                </m:sub>
              </m:sSub>
              <m:r>
                <m:rPr/>
                <w:rPr>
                  <w:rFonts w:ascii="Cambria Math" w:hAnsi="Cambria Math" w:eastAsia="楷体_GB2312" w:cs="Cambria Math"/>
                </w:rPr>
                <m:t>[</m:t>
              </m:r>
              <m:sSub>
                <m:sSubPr>
                  <m:ctrlPr>
                    <w:rPr>
                      <w:rFonts w:ascii="Cambria Math" w:hAnsi="Cambria Math" w:eastAsia="楷体_GB2312" w:cs="Cambria Math"/>
                    </w:rPr>
                  </m:ctrlPr>
                </m:sSubPr>
                <m:e>
                  <m:r>
                    <m:rPr>
                      <m:sty m:val="b"/>
                    </m:rPr>
                    <w:rPr>
                      <w:rFonts w:ascii="Cambria Math" w:hAnsi="Cambria Math" w:eastAsia="楷体_GB2312" w:cs="Cambria Math"/>
                    </w:rPr>
                    <m:t>h</m:t>
                  </m:r>
                  <m:ctrlPr>
                    <w:rPr>
                      <w:rFonts w:ascii="Cambria Math" w:hAnsi="Cambria Math" w:eastAsia="楷体_GB2312" w:cs="Cambria Math"/>
                    </w:rPr>
                  </m:ctrlPr>
                </m:e>
                <m:sub>
                  <m:r>
                    <m:rPr/>
                    <w:rPr>
                      <w:rFonts w:ascii="Cambria Math" w:hAnsi="Cambria Math" w:eastAsia="楷体_GB2312" w:cs="Cambria Math"/>
                    </w:rPr>
                    <m:t>t−1</m:t>
                  </m:r>
                  <m:ctrlPr>
                    <w:rPr>
                      <w:rFonts w:ascii="Cambria Math" w:hAnsi="Cambria Math" w:eastAsia="楷体_GB2312" w:cs="Cambria Math"/>
                    </w:rPr>
                  </m:ctrlPr>
                </m:sub>
              </m:sSub>
              <m:r>
                <m:rPr/>
                <w:rPr>
                  <w:rFonts w:ascii="Cambria Math" w:hAnsi="Cambria Math" w:eastAsia="楷体_GB2312" w:cs="Cambria Math"/>
                </w:rPr>
                <m:t>,</m:t>
              </m:r>
              <m:sSub>
                <m:sSubPr>
                  <m:ctrlPr>
                    <w:rPr>
                      <w:rFonts w:ascii="Cambria Math" w:hAnsi="Cambria Math" w:eastAsia="楷体_GB2312" w:cs="Cambria Math"/>
                    </w:rPr>
                  </m:ctrlPr>
                </m:sSubPr>
                <m:e>
                  <m:r>
                    <m:rPr>
                      <m:sty m:val="b"/>
                    </m:rPr>
                    <w:rPr>
                      <w:rFonts w:ascii="Cambria Math" w:hAnsi="Cambria Math" w:eastAsia="楷体_GB2312" w:cs="Cambria Math"/>
                    </w:rPr>
                    <m:t>z</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r>
                <m:rPr/>
                <w:rPr>
                  <w:rFonts w:ascii="Cambria Math" w:hAnsi="Cambria Math" w:eastAsia="楷体_GB2312" w:cs="Cambria Math"/>
                </w:rPr>
                <m:t>]+</m:t>
              </m:r>
              <m:sSub>
                <m:sSubPr>
                  <m:ctrlPr>
                    <w:rPr>
                      <w:rFonts w:ascii="Cambria Math" w:hAnsi="Cambria Math" w:eastAsia="楷体_GB2312" w:cs="Cambria Math"/>
                    </w:rPr>
                  </m:ctrlPr>
                </m:sSubPr>
                <m:e>
                  <m:r>
                    <m:rPr>
                      <m:sty m:val="b"/>
                    </m:rPr>
                    <w:rPr>
                      <w:rFonts w:ascii="Cambria Math" w:hAnsi="Cambria Math" w:eastAsia="楷体_GB2312" w:cs="Cambria Math"/>
                    </w:rPr>
                    <m:t>b</m:t>
                  </m:r>
                  <m:ctrlPr>
                    <w:rPr>
                      <w:rFonts w:ascii="Cambria Math" w:hAnsi="Cambria Math" w:eastAsia="楷体_GB2312" w:cs="Cambria Math"/>
                    </w:rPr>
                  </m:ctrlPr>
                </m:e>
                <m:sub>
                  <m:r>
                    <m:rPr/>
                    <w:rPr>
                      <w:rFonts w:ascii="Cambria Math" w:hAnsi="Cambria Math" w:eastAsia="楷体_GB2312" w:cs="Cambria Math"/>
                    </w:rPr>
                    <m:t>i</m:t>
                  </m:r>
                  <m:ctrlPr>
                    <w:rPr>
                      <w:rFonts w:ascii="Cambria Math" w:hAnsi="Cambria Math" w:eastAsia="楷体_GB2312" w:cs="Cambria Math"/>
                    </w:rPr>
                  </m:ctrlPr>
                </m:sub>
              </m:sSub>
              <m:ctrlPr>
                <w:rPr>
                  <w:rFonts w:ascii="Cambria Math" w:hAnsi="Cambria Math" w:eastAsia="楷体_GB2312" w:cs="Cambria Math"/>
                </w:rPr>
              </m:ctrlPr>
            </m:e>
          </m:d>
          <m:r>
            <m:rPr/>
            <w:rPr>
              <w:rFonts w:ascii="Cambria Math" w:hAnsi="Cambria Math" w:eastAsia="楷体_GB2312" w:cs="Cambria Math"/>
            </w:rPr>
            <m:t>,</m:t>
          </m:r>
        </m:oMath>
      </m:oMathPara>
    </w:p>
    <w:p w14:paraId="5748A72D">
      <w:pPr>
        <w:rPr>
          <w:rFonts w:eastAsia="楷体_GB2312" w:cs="Cambria Math"/>
          <w:i/>
        </w:rPr>
      </w:pPr>
      <m:oMathPara>
        <m:oMath>
          <m:sSub>
            <m:sSubPr>
              <m:ctrlPr>
                <w:rPr>
                  <w:rFonts w:ascii="Cambria Math" w:hAnsi="Cambria Math" w:eastAsia="楷体_GB2312" w:cs="Cambria Math"/>
                </w:rPr>
              </m:ctrlPr>
            </m:sSubPr>
            <m:e>
              <m:r>
                <m:rPr>
                  <m:sty m:val="b"/>
                </m:rPr>
                <w:rPr>
                  <w:rFonts w:ascii="Cambria Math" w:hAnsi="Cambria Math" w:eastAsia="楷体_GB2312" w:cs="Cambria Math"/>
                </w:rPr>
                <m:t>f</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r>
            <m:rPr/>
            <w:rPr>
              <w:rFonts w:ascii="Cambria Math" w:hAnsi="Cambria Math" w:eastAsia="楷体_GB2312" w:cs="Cambria Math"/>
            </w:rPr>
            <m:t>=σ</m:t>
          </m:r>
          <m:d>
            <m:dPr>
              <m:ctrlPr>
                <w:rPr>
                  <w:rFonts w:ascii="Cambria Math" w:hAnsi="Cambria Math" w:eastAsia="楷体_GB2312" w:cs="Cambria Math"/>
                </w:rPr>
              </m:ctrlPr>
            </m:dPr>
            <m:e>
              <m:sSub>
                <m:sSubPr>
                  <m:ctrlPr>
                    <w:rPr>
                      <w:rFonts w:ascii="Cambria Math" w:hAnsi="Cambria Math" w:eastAsia="楷体_GB2312" w:cs="Cambria Math"/>
                    </w:rPr>
                  </m:ctrlPr>
                </m:sSubPr>
                <m:e>
                  <m:r>
                    <m:rPr>
                      <m:sty m:val="b"/>
                    </m:rPr>
                    <w:rPr>
                      <w:rFonts w:ascii="Cambria Math" w:hAnsi="Cambria Math" w:eastAsia="楷体_GB2312" w:cs="Cambria Math"/>
                    </w:rPr>
                    <m:t>W</m:t>
                  </m:r>
                  <m:ctrlPr>
                    <w:rPr>
                      <w:rFonts w:ascii="Cambria Math" w:hAnsi="Cambria Math" w:eastAsia="楷体_GB2312" w:cs="Cambria Math"/>
                    </w:rPr>
                  </m:ctrlPr>
                </m:e>
                <m:sub>
                  <m:r>
                    <m:rPr/>
                    <w:rPr>
                      <w:rFonts w:ascii="Cambria Math" w:hAnsi="Cambria Math" w:eastAsia="楷体_GB2312" w:cs="Cambria Math"/>
                    </w:rPr>
                    <m:t>f</m:t>
                  </m:r>
                  <m:ctrlPr>
                    <w:rPr>
                      <w:rFonts w:ascii="Cambria Math" w:hAnsi="Cambria Math" w:eastAsia="楷体_GB2312" w:cs="Cambria Math"/>
                    </w:rPr>
                  </m:ctrlPr>
                </m:sub>
              </m:sSub>
              <m:d>
                <m:dPr>
                  <m:begChr m:val="["/>
                  <m:sepChr m:val=","/>
                  <m:endChr m:val="]"/>
                  <m:ctrlPr>
                    <w:rPr>
                      <w:rFonts w:ascii="Cambria Math" w:hAnsi="Cambria Math" w:eastAsia="楷体_GB2312" w:cs="Cambria Math"/>
                    </w:rPr>
                  </m:ctrlPr>
                </m:dPr>
                <m:e>
                  <m:sSub>
                    <m:sSubPr>
                      <m:ctrlPr>
                        <w:rPr>
                          <w:rFonts w:ascii="Cambria Math" w:hAnsi="Cambria Math" w:eastAsia="楷体_GB2312" w:cs="Cambria Math"/>
                        </w:rPr>
                      </m:ctrlPr>
                    </m:sSubPr>
                    <m:e>
                      <m:r>
                        <m:rPr>
                          <m:sty m:val="b"/>
                        </m:rPr>
                        <w:rPr>
                          <w:rFonts w:ascii="Cambria Math" w:hAnsi="Cambria Math" w:eastAsia="楷体_GB2312" w:cs="Cambria Math"/>
                        </w:rPr>
                        <m:t>h</m:t>
                      </m:r>
                      <m:ctrlPr>
                        <w:rPr>
                          <w:rFonts w:ascii="Cambria Math" w:hAnsi="Cambria Math" w:eastAsia="楷体_GB2312" w:cs="Cambria Math"/>
                        </w:rPr>
                      </m:ctrlPr>
                    </m:e>
                    <m:sub>
                      <m:r>
                        <m:rPr/>
                        <w:rPr>
                          <w:rFonts w:ascii="Cambria Math" w:hAnsi="Cambria Math" w:eastAsia="楷体_GB2312" w:cs="Cambria Math"/>
                        </w:rPr>
                        <m:t>t−1</m:t>
                      </m:r>
                      <m:ctrlPr>
                        <w:rPr>
                          <w:rFonts w:ascii="Cambria Math" w:hAnsi="Cambria Math" w:eastAsia="楷体_GB2312" w:cs="Cambria Math"/>
                        </w:rPr>
                      </m:ctrlPr>
                    </m:sub>
                  </m:sSub>
                  <m:ctrlPr>
                    <w:rPr>
                      <w:rFonts w:ascii="Cambria Math" w:hAnsi="Cambria Math" w:eastAsia="楷体_GB2312" w:cs="Cambria Math"/>
                    </w:rPr>
                  </m:ctrlPr>
                </m:e>
                <m:e>
                  <m:sSub>
                    <m:sSubPr>
                      <m:ctrlPr>
                        <w:rPr>
                          <w:rFonts w:ascii="Cambria Math" w:hAnsi="Cambria Math" w:eastAsia="楷体_GB2312" w:cs="Cambria Math"/>
                        </w:rPr>
                      </m:ctrlPr>
                    </m:sSubPr>
                    <m:e>
                      <m:r>
                        <m:rPr>
                          <m:sty m:val="b"/>
                        </m:rPr>
                        <w:rPr>
                          <w:rFonts w:ascii="Cambria Math" w:hAnsi="Cambria Math" w:eastAsia="楷体_GB2312" w:cs="Cambria Math"/>
                        </w:rPr>
                        <m:t>z</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ctrlPr>
                    <w:rPr>
                      <w:rFonts w:ascii="Cambria Math" w:hAnsi="Cambria Math" w:eastAsia="楷体_GB2312" w:cs="Cambria Math"/>
                    </w:rPr>
                  </m:ctrlPr>
                </m:e>
              </m:d>
              <m:r>
                <m:rPr/>
                <w:rPr>
                  <w:rFonts w:ascii="Cambria Math" w:hAnsi="Cambria Math" w:eastAsia="楷体_GB2312" w:cs="Cambria Math"/>
                </w:rPr>
                <m:t>+</m:t>
              </m:r>
              <m:sSub>
                <m:sSubPr>
                  <m:ctrlPr>
                    <w:rPr>
                      <w:rFonts w:ascii="Cambria Math" w:hAnsi="Cambria Math" w:eastAsia="楷体_GB2312" w:cs="Cambria Math"/>
                    </w:rPr>
                  </m:ctrlPr>
                </m:sSubPr>
                <m:e>
                  <m:r>
                    <m:rPr>
                      <m:sty m:val="b"/>
                    </m:rPr>
                    <w:rPr>
                      <w:rFonts w:ascii="Cambria Math" w:hAnsi="Cambria Math" w:eastAsia="楷体_GB2312" w:cs="Cambria Math"/>
                    </w:rPr>
                    <m:t>b</m:t>
                  </m:r>
                  <m:ctrlPr>
                    <w:rPr>
                      <w:rFonts w:ascii="Cambria Math" w:hAnsi="Cambria Math" w:eastAsia="楷体_GB2312" w:cs="Cambria Math"/>
                    </w:rPr>
                  </m:ctrlPr>
                </m:e>
                <m:sub>
                  <m:r>
                    <m:rPr/>
                    <w:rPr>
                      <w:rFonts w:ascii="Cambria Math" w:hAnsi="Cambria Math" w:eastAsia="楷体_GB2312" w:cs="Cambria Math"/>
                    </w:rPr>
                    <m:t>f</m:t>
                  </m:r>
                  <m:ctrlPr>
                    <w:rPr>
                      <w:rFonts w:ascii="Cambria Math" w:hAnsi="Cambria Math" w:eastAsia="楷体_GB2312" w:cs="Cambria Math"/>
                    </w:rPr>
                  </m:ctrlPr>
                </m:sub>
              </m:sSub>
              <m:ctrlPr>
                <w:rPr>
                  <w:rFonts w:ascii="Cambria Math" w:hAnsi="Cambria Math" w:eastAsia="楷体_GB2312" w:cs="Cambria Math"/>
                </w:rPr>
              </m:ctrlPr>
            </m:e>
          </m:d>
          <m:r>
            <m:rPr/>
            <w:rPr>
              <w:rFonts w:ascii="Cambria Math" w:hAnsi="Cambria Math" w:eastAsia="楷体_GB2312" w:cs="Cambria Math"/>
            </w:rPr>
            <m:t>,</m:t>
          </m:r>
        </m:oMath>
      </m:oMathPara>
    </w:p>
    <w:p w14:paraId="08E2A69B">
      <w:pPr>
        <w:rPr>
          <w:rFonts w:eastAsia="楷体_GB2312" w:cs="Cambria Math"/>
        </w:rPr>
      </w:pPr>
      <m:oMathPara>
        <m:oMath>
          <m:sSub>
            <m:sSubPr>
              <m:ctrlPr>
                <w:rPr>
                  <w:rFonts w:ascii="Cambria Math" w:hAnsi="Cambria Math" w:eastAsia="楷体_GB2312" w:cs="Cambria Math"/>
                </w:rPr>
              </m:ctrlPr>
            </m:sSubPr>
            <m:e>
              <m:r>
                <m:rPr>
                  <m:sty m:val="b"/>
                </m:rPr>
                <w:rPr>
                  <w:rFonts w:ascii="Cambria Math" w:hAnsi="Cambria Math" w:eastAsia="楷体_GB2312" w:cs="Cambria Math"/>
                </w:rPr>
                <m:t>g</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r>
            <m:rPr/>
            <w:rPr>
              <w:rFonts w:ascii="Cambria Math" w:hAnsi="Cambria Math" w:eastAsia="楷体_GB2312" w:cs="Cambria Math"/>
            </w:rPr>
            <m:t>=</m:t>
          </m:r>
          <m:r>
            <m:rPr>
              <m:sty m:val="p"/>
            </m:rPr>
            <w:rPr>
              <w:rFonts w:ascii="Cambria Math" w:hAnsi="Cambria Math" w:eastAsia="楷体_GB2312" w:cs="Cambria Math"/>
            </w:rPr>
            <m:t>tanh</m:t>
          </m:r>
          <m:r>
            <m:rPr/>
            <w:rPr>
              <w:rFonts w:ascii="Cambria Math" w:hAnsi="Cambria Math" w:eastAsia="楷体_GB2312" w:cs="Cambria Math"/>
            </w:rPr>
            <m:t>⁡</m:t>
          </m:r>
          <m:d>
            <m:dPr>
              <m:ctrlPr>
                <w:rPr>
                  <w:rFonts w:ascii="Cambria Math" w:hAnsi="Cambria Math" w:eastAsia="楷体_GB2312" w:cs="Cambria Math"/>
                </w:rPr>
              </m:ctrlPr>
            </m:dPr>
            <m:e>
              <m:sSub>
                <m:sSubPr>
                  <m:ctrlPr>
                    <w:rPr>
                      <w:rFonts w:ascii="Cambria Math" w:hAnsi="Cambria Math" w:eastAsia="楷体_GB2312" w:cs="Cambria Math"/>
                    </w:rPr>
                  </m:ctrlPr>
                </m:sSubPr>
                <m:e>
                  <m:r>
                    <m:rPr>
                      <m:sty m:val="b"/>
                    </m:rPr>
                    <w:rPr>
                      <w:rFonts w:ascii="Cambria Math" w:hAnsi="Cambria Math" w:eastAsia="楷体_GB2312" w:cs="Cambria Math"/>
                    </w:rPr>
                    <m:t>W</m:t>
                  </m:r>
                  <m:ctrlPr>
                    <w:rPr>
                      <w:rFonts w:ascii="Cambria Math" w:hAnsi="Cambria Math" w:eastAsia="楷体_GB2312" w:cs="Cambria Math"/>
                    </w:rPr>
                  </m:ctrlPr>
                </m:e>
                <m:sub>
                  <m:r>
                    <m:rPr/>
                    <w:rPr>
                      <w:rFonts w:ascii="Cambria Math" w:hAnsi="Cambria Math" w:eastAsia="楷体_GB2312" w:cs="Cambria Math"/>
                    </w:rPr>
                    <m:t>g</m:t>
                  </m:r>
                  <m:ctrlPr>
                    <w:rPr>
                      <w:rFonts w:ascii="Cambria Math" w:hAnsi="Cambria Math" w:eastAsia="楷体_GB2312" w:cs="Cambria Math"/>
                    </w:rPr>
                  </m:ctrlPr>
                </m:sub>
              </m:sSub>
              <m:r>
                <m:rPr/>
                <w:rPr>
                  <w:rFonts w:ascii="Cambria Math" w:hAnsi="Cambria Math" w:eastAsia="楷体_GB2312" w:cs="Cambria Math"/>
                </w:rPr>
                <m:t>[</m:t>
              </m:r>
              <m:sSub>
                <m:sSubPr>
                  <m:ctrlPr>
                    <w:rPr>
                      <w:rFonts w:ascii="Cambria Math" w:hAnsi="Cambria Math" w:eastAsia="楷体_GB2312" w:cs="Cambria Math"/>
                    </w:rPr>
                  </m:ctrlPr>
                </m:sSubPr>
                <m:e>
                  <m:r>
                    <m:rPr>
                      <m:sty m:val="b"/>
                    </m:rPr>
                    <w:rPr>
                      <w:rFonts w:ascii="Cambria Math" w:hAnsi="Cambria Math" w:eastAsia="楷体_GB2312" w:cs="Cambria Math"/>
                    </w:rPr>
                    <m:t>h</m:t>
                  </m:r>
                  <m:ctrlPr>
                    <w:rPr>
                      <w:rFonts w:ascii="Cambria Math" w:hAnsi="Cambria Math" w:eastAsia="楷体_GB2312" w:cs="Cambria Math"/>
                    </w:rPr>
                  </m:ctrlPr>
                </m:e>
                <m:sub>
                  <m:r>
                    <m:rPr/>
                    <w:rPr>
                      <w:rFonts w:ascii="Cambria Math" w:hAnsi="Cambria Math" w:eastAsia="楷体_GB2312" w:cs="Cambria Math"/>
                    </w:rPr>
                    <m:t>t−1</m:t>
                  </m:r>
                  <m:ctrlPr>
                    <w:rPr>
                      <w:rFonts w:ascii="Cambria Math" w:hAnsi="Cambria Math" w:eastAsia="楷体_GB2312" w:cs="Cambria Math"/>
                    </w:rPr>
                  </m:ctrlPr>
                </m:sub>
              </m:sSub>
              <m:r>
                <m:rPr/>
                <w:rPr>
                  <w:rFonts w:ascii="Cambria Math" w:hAnsi="Cambria Math" w:eastAsia="楷体_GB2312" w:cs="Cambria Math"/>
                </w:rPr>
                <m:t>,</m:t>
              </m:r>
              <m:sSub>
                <m:sSubPr>
                  <m:ctrlPr>
                    <w:rPr>
                      <w:rFonts w:ascii="Cambria Math" w:hAnsi="Cambria Math" w:eastAsia="楷体_GB2312" w:cs="Cambria Math"/>
                    </w:rPr>
                  </m:ctrlPr>
                </m:sSubPr>
                <m:e>
                  <m:r>
                    <m:rPr>
                      <m:sty m:val="b"/>
                    </m:rPr>
                    <w:rPr>
                      <w:rFonts w:ascii="Cambria Math" w:hAnsi="Cambria Math" w:eastAsia="楷体_GB2312" w:cs="Cambria Math"/>
                    </w:rPr>
                    <m:t>z</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r>
                <m:rPr/>
                <w:rPr>
                  <w:rFonts w:ascii="Cambria Math" w:hAnsi="Cambria Math" w:eastAsia="楷体_GB2312" w:cs="Cambria Math"/>
                </w:rPr>
                <m:t>]+</m:t>
              </m:r>
              <m:sSub>
                <m:sSubPr>
                  <m:ctrlPr>
                    <w:rPr>
                      <w:rFonts w:ascii="Cambria Math" w:hAnsi="Cambria Math" w:eastAsia="楷体_GB2312" w:cs="Cambria Math"/>
                    </w:rPr>
                  </m:ctrlPr>
                </m:sSubPr>
                <m:e>
                  <m:r>
                    <m:rPr>
                      <m:sty m:val="b"/>
                    </m:rPr>
                    <w:rPr>
                      <w:rFonts w:ascii="Cambria Math" w:hAnsi="Cambria Math" w:eastAsia="楷体_GB2312" w:cs="Cambria Math"/>
                    </w:rPr>
                    <m:t>b</m:t>
                  </m:r>
                  <m:ctrlPr>
                    <w:rPr>
                      <w:rFonts w:ascii="Cambria Math" w:hAnsi="Cambria Math" w:eastAsia="楷体_GB2312" w:cs="Cambria Math"/>
                    </w:rPr>
                  </m:ctrlPr>
                </m:e>
                <m:sub>
                  <m:r>
                    <m:rPr/>
                    <w:rPr>
                      <w:rFonts w:ascii="Cambria Math" w:hAnsi="Cambria Math" w:eastAsia="楷体_GB2312" w:cs="Cambria Math"/>
                    </w:rPr>
                    <m:t>g</m:t>
                  </m:r>
                  <m:ctrlPr>
                    <w:rPr>
                      <w:rFonts w:ascii="Cambria Math" w:hAnsi="Cambria Math" w:eastAsia="楷体_GB2312" w:cs="Cambria Math"/>
                    </w:rPr>
                  </m:ctrlPr>
                </m:sub>
              </m:sSub>
              <m:ctrlPr>
                <w:rPr>
                  <w:rFonts w:ascii="Cambria Math" w:hAnsi="Cambria Math" w:eastAsia="楷体_GB2312" w:cs="Cambria Math"/>
                </w:rPr>
              </m:ctrlPr>
            </m:e>
          </m:d>
          <m:r>
            <m:rPr/>
            <w:rPr>
              <w:rFonts w:ascii="Cambria Math" w:hAnsi="Cambria Math" w:eastAsia="楷体_GB2312" w:cs="Cambria Math"/>
            </w:rPr>
            <m:t>,</m:t>
          </m:r>
        </m:oMath>
      </m:oMathPara>
    </w:p>
    <w:p w14:paraId="19C3E787">
      <w:pPr>
        <w:rPr>
          <w:rFonts w:eastAsia="楷体_GB2312" w:cs="Cambria Math"/>
        </w:rPr>
      </w:pPr>
      <m:oMathPara>
        <m:oMath>
          <m:sSub>
            <m:sSubPr>
              <m:ctrlPr>
                <w:rPr>
                  <w:rFonts w:ascii="Cambria Math" w:hAnsi="Cambria Math" w:eastAsia="楷体_GB2312" w:cs="Cambria Math"/>
                </w:rPr>
              </m:ctrlPr>
            </m:sSubPr>
            <m:e>
              <m:r>
                <m:rPr>
                  <m:sty m:val="b"/>
                </m:rPr>
                <w:rPr>
                  <w:rFonts w:ascii="Cambria Math" w:hAnsi="Cambria Math" w:eastAsia="楷体_GB2312" w:cs="Cambria Math"/>
                </w:rPr>
                <m:t>o</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r>
            <m:rPr/>
            <w:rPr>
              <w:rFonts w:ascii="Cambria Math" w:hAnsi="Cambria Math" w:eastAsia="楷体_GB2312" w:cs="Cambria Math"/>
            </w:rPr>
            <m:t>=σ</m:t>
          </m:r>
          <m:d>
            <m:dPr>
              <m:ctrlPr>
                <w:rPr>
                  <w:rFonts w:ascii="Cambria Math" w:hAnsi="Cambria Math" w:eastAsia="楷体_GB2312" w:cs="Cambria Math"/>
                </w:rPr>
              </m:ctrlPr>
            </m:dPr>
            <m:e>
              <m:sSub>
                <m:sSubPr>
                  <m:ctrlPr>
                    <w:rPr>
                      <w:rFonts w:ascii="Cambria Math" w:hAnsi="Cambria Math" w:eastAsia="楷体_GB2312" w:cs="Cambria Math"/>
                    </w:rPr>
                  </m:ctrlPr>
                </m:sSubPr>
                <m:e>
                  <m:r>
                    <m:rPr>
                      <m:sty m:val="b"/>
                    </m:rPr>
                    <w:rPr>
                      <w:rFonts w:ascii="Cambria Math" w:hAnsi="Cambria Math" w:eastAsia="楷体_GB2312" w:cs="Cambria Math"/>
                    </w:rPr>
                    <m:t>W</m:t>
                  </m:r>
                  <m:ctrlPr>
                    <w:rPr>
                      <w:rFonts w:ascii="Cambria Math" w:hAnsi="Cambria Math" w:eastAsia="楷体_GB2312" w:cs="Cambria Math"/>
                    </w:rPr>
                  </m:ctrlPr>
                </m:e>
                <m:sub>
                  <m:r>
                    <m:rPr/>
                    <w:rPr>
                      <w:rFonts w:ascii="Cambria Math" w:hAnsi="Cambria Math" w:eastAsia="楷体_GB2312" w:cs="Cambria Math"/>
                    </w:rPr>
                    <m:t>o</m:t>
                  </m:r>
                  <m:ctrlPr>
                    <w:rPr>
                      <w:rFonts w:ascii="Cambria Math" w:hAnsi="Cambria Math" w:eastAsia="楷体_GB2312" w:cs="Cambria Math"/>
                    </w:rPr>
                  </m:ctrlPr>
                </m:sub>
              </m:sSub>
              <m:r>
                <m:rPr/>
                <w:rPr>
                  <w:rFonts w:ascii="Cambria Math" w:hAnsi="Cambria Math" w:eastAsia="楷体_GB2312" w:cs="Cambria Math"/>
                </w:rPr>
                <m:t>[</m:t>
              </m:r>
              <m:sSub>
                <m:sSubPr>
                  <m:ctrlPr>
                    <w:rPr>
                      <w:rFonts w:ascii="Cambria Math" w:hAnsi="Cambria Math" w:eastAsia="楷体_GB2312" w:cs="Cambria Math"/>
                    </w:rPr>
                  </m:ctrlPr>
                </m:sSubPr>
                <m:e>
                  <m:r>
                    <m:rPr>
                      <m:sty m:val="b"/>
                    </m:rPr>
                    <w:rPr>
                      <w:rFonts w:ascii="Cambria Math" w:hAnsi="Cambria Math" w:eastAsia="楷体_GB2312" w:cs="Cambria Math"/>
                    </w:rPr>
                    <m:t>h</m:t>
                  </m:r>
                  <m:ctrlPr>
                    <w:rPr>
                      <w:rFonts w:ascii="Cambria Math" w:hAnsi="Cambria Math" w:eastAsia="楷体_GB2312" w:cs="Cambria Math"/>
                    </w:rPr>
                  </m:ctrlPr>
                </m:e>
                <m:sub>
                  <m:r>
                    <m:rPr/>
                    <w:rPr>
                      <w:rFonts w:ascii="Cambria Math" w:hAnsi="Cambria Math" w:eastAsia="楷体_GB2312" w:cs="Cambria Math"/>
                    </w:rPr>
                    <m:t>t−1</m:t>
                  </m:r>
                  <m:ctrlPr>
                    <w:rPr>
                      <w:rFonts w:ascii="Cambria Math" w:hAnsi="Cambria Math" w:eastAsia="楷体_GB2312" w:cs="Cambria Math"/>
                    </w:rPr>
                  </m:ctrlPr>
                </m:sub>
              </m:sSub>
              <m:r>
                <m:rPr/>
                <w:rPr>
                  <w:rFonts w:ascii="Cambria Math" w:hAnsi="Cambria Math" w:eastAsia="楷体_GB2312" w:cs="Cambria Math"/>
                </w:rPr>
                <m:t>,</m:t>
              </m:r>
              <m:sSub>
                <m:sSubPr>
                  <m:ctrlPr>
                    <w:rPr>
                      <w:rFonts w:ascii="Cambria Math" w:hAnsi="Cambria Math" w:eastAsia="楷体_GB2312" w:cs="Cambria Math"/>
                    </w:rPr>
                  </m:ctrlPr>
                </m:sSubPr>
                <m:e>
                  <m:r>
                    <m:rPr>
                      <m:sty m:val="b"/>
                    </m:rPr>
                    <w:rPr>
                      <w:rFonts w:ascii="Cambria Math" w:hAnsi="Cambria Math" w:eastAsia="楷体_GB2312" w:cs="Cambria Math"/>
                    </w:rPr>
                    <m:t>z</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r>
                <m:rPr/>
                <w:rPr>
                  <w:rFonts w:ascii="Cambria Math" w:hAnsi="Cambria Math" w:eastAsia="楷体_GB2312" w:cs="Cambria Math"/>
                </w:rPr>
                <m:t>]+</m:t>
              </m:r>
              <m:sSub>
                <m:sSubPr>
                  <m:ctrlPr>
                    <w:rPr>
                      <w:rFonts w:ascii="Cambria Math" w:hAnsi="Cambria Math" w:eastAsia="楷体_GB2312" w:cs="Cambria Math"/>
                    </w:rPr>
                  </m:ctrlPr>
                </m:sSubPr>
                <m:e>
                  <m:r>
                    <m:rPr>
                      <m:sty m:val="b"/>
                    </m:rPr>
                    <w:rPr>
                      <w:rFonts w:ascii="Cambria Math" w:hAnsi="Cambria Math" w:eastAsia="楷体_GB2312" w:cs="Cambria Math"/>
                    </w:rPr>
                    <m:t>b</m:t>
                  </m:r>
                  <m:ctrlPr>
                    <w:rPr>
                      <w:rFonts w:ascii="Cambria Math" w:hAnsi="Cambria Math" w:eastAsia="楷体_GB2312" w:cs="Cambria Math"/>
                    </w:rPr>
                  </m:ctrlPr>
                </m:e>
                <m:sub>
                  <m:r>
                    <m:rPr/>
                    <w:rPr>
                      <w:rFonts w:ascii="Cambria Math" w:hAnsi="Cambria Math" w:eastAsia="楷体_GB2312" w:cs="Cambria Math"/>
                    </w:rPr>
                    <m:t>o</m:t>
                  </m:r>
                  <m:ctrlPr>
                    <w:rPr>
                      <w:rFonts w:ascii="Cambria Math" w:hAnsi="Cambria Math" w:eastAsia="楷体_GB2312" w:cs="Cambria Math"/>
                    </w:rPr>
                  </m:ctrlPr>
                </m:sub>
              </m:sSub>
              <m:ctrlPr>
                <w:rPr>
                  <w:rFonts w:ascii="Cambria Math" w:hAnsi="Cambria Math" w:eastAsia="楷体_GB2312" w:cs="Cambria Math"/>
                </w:rPr>
              </m:ctrlPr>
            </m:e>
          </m:d>
          <m:r>
            <m:rPr/>
            <w:rPr>
              <w:rFonts w:ascii="Cambria Math" w:hAnsi="Cambria Math" w:eastAsia="楷体_GB2312" w:cs="Cambria Math"/>
            </w:rPr>
            <m:t>,</m:t>
          </m:r>
        </m:oMath>
      </m:oMathPara>
    </w:p>
    <w:p w14:paraId="7167A33C">
      <w:pPr>
        <w:rPr>
          <w:rFonts w:eastAsia="楷体_GB2312" w:cs="Cambria Math"/>
        </w:rPr>
      </w:pPr>
      <m:oMathPara>
        <m:oMath>
          <m:sSub>
            <m:sSubPr>
              <m:ctrlPr>
                <w:rPr>
                  <w:rFonts w:ascii="Cambria Math" w:hAnsi="Cambria Math" w:eastAsia="楷体_GB2312" w:cs="Cambria Math"/>
                </w:rPr>
              </m:ctrlPr>
            </m:sSubPr>
            <m:e>
              <m:r>
                <m:rPr>
                  <m:sty m:val="b"/>
                </m:rPr>
                <w:rPr>
                  <w:rFonts w:ascii="Cambria Math" w:hAnsi="Cambria Math" w:eastAsia="楷体_GB2312" w:cs="Cambria Math"/>
                </w:rPr>
                <m:t>c</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r>
            <m:rPr/>
            <w:rPr>
              <w:rFonts w:ascii="Cambria Math" w:hAnsi="Cambria Math" w:eastAsia="楷体_GB2312" w:cs="Cambria Math"/>
            </w:rPr>
            <m:t>=</m:t>
          </m:r>
          <m:sSub>
            <m:sSubPr>
              <m:ctrlPr>
                <w:rPr>
                  <w:rFonts w:ascii="Cambria Math" w:hAnsi="Cambria Math" w:eastAsia="楷体_GB2312" w:cs="Cambria Math"/>
                </w:rPr>
              </m:ctrlPr>
            </m:sSubPr>
            <m:e>
              <m:r>
                <m:rPr>
                  <m:sty m:val="b"/>
                </m:rPr>
                <w:rPr>
                  <w:rFonts w:ascii="Cambria Math" w:hAnsi="Cambria Math" w:eastAsia="楷体_GB2312" w:cs="Cambria Math"/>
                </w:rPr>
                <m:t>f</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r>
            <m:rPr/>
            <w:rPr>
              <w:rFonts w:ascii="Cambria Math" w:hAnsi="Cambria Math" w:eastAsia="楷体_GB2312" w:cs="Cambria Math"/>
            </w:rPr>
            <m:t>⊙</m:t>
          </m:r>
          <m:sSub>
            <m:sSubPr>
              <m:ctrlPr>
                <w:rPr>
                  <w:rFonts w:ascii="Cambria Math" w:hAnsi="Cambria Math" w:eastAsia="楷体_GB2312" w:cs="Cambria Math"/>
                </w:rPr>
              </m:ctrlPr>
            </m:sSubPr>
            <m:e>
              <m:r>
                <m:rPr>
                  <m:sty m:val="b"/>
                </m:rPr>
                <w:rPr>
                  <w:rFonts w:ascii="Cambria Math" w:hAnsi="Cambria Math" w:eastAsia="楷体_GB2312" w:cs="Cambria Math"/>
                </w:rPr>
                <m:t>c</m:t>
              </m:r>
              <m:ctrlPr>
                <w:rPr>
                  <w:rFonts w:ascii="Cambria Math" w:hAnsi="Cambria Math" w:eastAsia="楷体_GB2312" w:cs="Cambria Math"/>
                </w:rPr>
              </m:ctrlPr>
            </m:e>
            <m:sub>
              <m:r>
                <m:rPr/>
                <w:rPr>
                  <w:rFonts w:ascii="Cambria Math" w:hAnsi="Cambria Math" w:eastAsia="楷体_GB2312" w:cs="Cambria Math"/>
                </w:rPr>
                <m:t>t−1</m:t>
              </m:r>
              <m:ctrlPr>
                <w:rPr>
                  <w:rFonts w:ascii="Cambria Math" w:hAnsi="Cambria Math" w:eastAsia="楷体_GB2312" w:cs="Cambria Math"/>
                </w:rPr>
              </m:ctrlPr>
            </m:sub>
          </m:sSub>
          <m:r>
            <m:rPr/>
            <w:rPr>
              <w:rFonts w:ascii="Cambria Math" w:hAnsi="Cambria Math" w:eastAsia="楷体_GB2312" w:cs="Cambria Math"/>
            </w:rPr>
            <m:t>+</m:t>
          </m:r>
          <m:sSub>
            <m:sSubPr>
              <m:ctrlPr>
                <w:rPr>
                  <w:rFonts w:ascii="Cambria Math" w:hAnsi="Cambria Math" w:eastAsia="楷体_GB2312" w:cs="Cambria Math"/>
                </w:rPr>
              </m:ctrlPr>
            </m:sSubPr>
            <m:e>
              <m:r>
                <m:rPr>
                  <m:sty m:val="b"/>
                </m:rPr>
                <w:rPr>
                  <w:rFonts w:ascii="Cambria Math" w:hAnsi="Cambria Math" w:eastAsia="楷体_GB2312" w:cs="Cambria Math"/>
                </w:rPr>
                <m:t>i</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r>
            <m:rPr/>
            <w:rPr>
              <w:rFonts w:ascii="Cambria Math" w:hAnsi="Cambria Math" w:eastAsia="楷体_GB2312" w:cs="Cambria Math"/>
            </w:rPr>
            <m:t>⊙</m:t>
          </m:r>
          <m:sSub>
            <m:sSubPr>
              <m:ctrlPr>
                <w:rPr>
                  <w:rFonts w:ascii="Cambria Math" w:hAnsi="Cambria Math" w:eastAsia="楷体_GB2312" w:cs="Cambria Math"/>
                </w:rPr>
              </m:ctrlPr>
            </m:sSubPr>
            <m:e>
              <m:r>
                <m:rPr>
                  <m:sty m:val="b"/>
                </m:rPr>
                <w:rPr>
                  <w:rFonts w:ascii="Cambria Math" w:hAnsi="Cambria Math" w:eastAsia="楷体_GB2312" w:cs="Cambria Math"/>
                </w:rPr>
                <m:t>g</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r>
            <m:rPr/>
            <w:rPr>
              <w:rFonts w:ascii="Cambria Math" w:hAnsi="Cambria Math" w:eastAsia="楷体_GB2312" w:cs="Cambria Math"/>
            </w:rPr>
            <m:t>,</m:t>
          </m:r>
        </m:oMath>
      </m:oMathPara>
    </w:p>
    <w:p w14:paraId="4D464F04">
      <w:pPr>
        <w:rPr>
          <w:rFonts w:eastAsia="楷体_GB2312" w:cs="Cambria Math"/>
          <w:i/>
        </w:rPr>
      </w:pPr>
      <m:oMathPara>
        <m:oMath>
          <m:sSub>
            <m:sSubPr>
              <m:ctrlPr>
                <w:rPr>
                  <w:rFonts w:ascii="Cambria Math" w:hAnsi="Cambria Math" w:eastAsia="楷体_GB2312" w:cs="Cambria Math"/>
                </w:rPr>
              </m:ctrlPr>
            </m:sSubPr>
            <m:e>
              <m:r>
                <m:rPr>
                  <m:sty m:val="b"/>
                </m:rPr>
                <w:rPr>
                  <w:rFonts w:ascii="Cambria Math" w:hAnsi="Cambria Math" w:eastAsia="楷体_GB2312" w:cs="Cambria Math"/>
                </w:rPr>
                <m:t>h</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r>
            <m:rPr/>
            <w:rPr>
              <w:rFonts w:ascii="Cambria Math" w:hAnsi="Cambria Math" w:eastAsia="楷体_GB2312" w:cs="Cambria Math"/>
            </w:rPr>
            <m:t>=</m:t>
          </m:r>
          <m:sSub>
            <m:sSubPr>
              <m:ctrlPr>
                <w:rPr>
                  <w:rFonts w:ascii="Cambria Math" w:hAnsi="Cambria Math" w:eastAsia="楷体_GB2312" w:cs="Cambria Math"/>
                </w:rPr>
              </m:ctrlPr>
            </m:sSubPr>
            <m:e>
              <m:r>
                <m:rPr>
                  <m:sty m:val="b"/>
                </m:rPr>
                <w:rPr>
                  <w:rFonts w:ascii="Cambria Math" w:hAnsi="Cambria Math" w:eastAsia="楷体_GB2312" w:cs="Cambria Math"/>
                </w:rPr>
                <m:t>o</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r>
            <m:rPr/>
            <w:rPr>
              <w:rFonts w:ascii="Cambria Math" w:hAnsi="Cambria Math" w:eastAsia="楷体_GB2312" w:cs="Cambria Math"/>
            </w:rPr>
            <m:t>⊙</m:t>
          </m:r>
          <m:func>
            <m:funcPr>
              <m:ctrlPr>
                <w:rPr>
                  <w:rFonts w:ascii="Cambria Math" w:hAnsi="Cambria Math" w:eastAsia="楷体_GB2312" w:cs="Cambria Math"/>
                  <w:i/>
                </w:rPr>
              </m:ctrlPr>
            </m:funcPr>
            <m:fName>
              <m:r>
                <m:rPr>
                  <m:sty m:val="p"/>
                </m:rPr>
                <w:rPr>
                  <w:rFonts w:ascii="Cambria Math" w:hAnsi="Cambria Math" w:eastAsia="楷体_GB2312" w:cs="Cambria Math"/>
                </w:rPr>
                <m:t>tanh</m:t>
              </m:r>
              <m:ctrlPr>
                <w:rPr>
                  <w:rFonts w:ascii="Cambria Math" w:hAnsi="Cambria Math" w:eastAsia="楷体_GB2312" w:cs="Cambria Math"/>
                  <w:i/>
                </w:rPr>
              </m:ctrlPr>
            </m:fName>
            <m:e>
              <m:d>
                <m:dPr>
                  <m:ctrlPr>
                    <w:rPr>
                      <w:rFonts w:ascii="Cambria Math" w:hAnsi="Cambria Math" w:eastAsia="楷体_GB2312" w:cs="Cambria Math"/>
                    </w:rPr>
                  </m:ctrlPr>
                </m:dPr>
                <m:e>
                  <m:sSub>
                    <m:sSubPr>
                      <m:ctrlPr>
                        <w:rPr>
                          <w:rFonts w:ascii="Cambria Math" w:hAnsi="Cambria Math" w:eastAsia="楷体_GB2312" w:cs="Cambria Math"/>
                        </w:rPr>
                      </m:ctrlPr>
                    </m:sSubPr>
                    <m:e>
                      <m:r>
                        <m:rPr>
                          <m:sty m:val="b"/>
                        </m:rPr>
                        <w:rPr>
                          <w:rFonts w:ascii="Cambria Math" w:hAnsi="Cambria Math" w:eastAsia="楷体_GB2312" w:cs="Cambria Math"/>
                        </w:rPr>
                        <m:t>c</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ctrlPr>
                    <w:rPr>
                      <w:rFonts w:ascii="Cambria Math" w:hAnsi="Cambria Math" w:eastAsia="楷体_GB2312" w:cs="Cambria Math"/>
                    </w:rPr>
                  </m:ctrlPr>
                </m:e>
              </m:d>
              <m:ctrlPr>
                <w:rPr>
                  <w:rFonts w:ascii="Cambria Math" w:hAnsi="Cambria Math" w:eastAsia="楷体_GB2312" w:cs="Cambria Math"/>
                  <w:i/>
                </w:rPr>
              </m:ctrlPr>
            </m:e>
          </m:func>
          <m:r>
            <m:rPr/>
            <w:rPr>
              <w:rFonts w:ascii="Cambria Math" w:hAnsi="Cambria Math" w:eastAsia="楷体_GB2312" w:cs="Cambria Math"/>
            </w:rPr>
            <m:t>,</m:t>
          </m:r>
        </m:oMath>
      </m:oMathPara>
    </w:p>
    <w:p w14:paraId="322A1869">
      <w:pPr>
        <w:rPr>
          <w:rFonts w:eastAsia="楷体_GB2312" w:cs="Cambria Math"/>
        </w:rPr>
      </w:pPr>
      <w:r>
        <w:rPr>
          <w:rFonts w:eastAsia="楷体_GB2312" w:cs="Cambria Math"/>
        </w:rPr>
        <w:t>式中，</w:t>
      </w:r>
      <m:oMath>
        <m:sSub>
          <m:sSubPr>
            <m:ctrlPr>
              <w:rPr>
                <w:rFonts w:ascii="Cambria Math" w:hAnsi="Cambria Math" w:eastAsia="楷体_GB2312" w:cs="Cambria Math"/>
              </w:rPr>
            </m:ctrlPr>
          </m:sSubPr>
          <m:e>
            <m:r>
              <m:rPr>
                <m:sty m:val="b"/>
              </m:rPr>
              <w:rPr>
                <w:rFonts w:ascii="Cambria Math" w:hAnsi="Cambria Math" w:eastAsia="楷体_GB2312" w:cs="Cambria Math"/>
              </w:rPr>
              <m:t>z</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oMath>
      <w:r>
        <w:rPr>
          <w:rFonts w:eastAsia="楷体_GB2312" w:cs="Cambria Math"/>
        </w:rPr>
        <w:t>表示第</w:t>
      </w:r>
      <m:oMath>
        <m:r>
          <m:rPr/>
          <w:rPr>
            <w:rFonts w:ascii="Cambria Math" w:hAnsi="Cambria Math" w:eastAsia="楷体_GB2312" w:cs="Cambria Math"/>
          </w:rPr>
          <m:t>t</m:t>
        </m:r>
      </m:oMath>
      <w:r>
        <w:rPr>
          <w:rFonts w:eastAsia="楷体_GB2312" w:cs="Cambria Math"/>
        </w:rPr>
        <w:t>个时间点的标准化输入向量</w:t>
      </w:r>
      <w:r>
        <w:rPr>
          <w:rFonts w:hint="eastAsia" w:eastAsia="楷体_GB2312" w:cs="Cambria Math"/>
        </w:rPr>
        <w:t>，</w:t>
      </w:r>
      <m:oMath>
        <m:r>
          <m:rPr/>
          <w:rPr>
            <w:rFonts w:ascii="Cambria Math" w:hAnsi="Cambria Math" w:eastAsia="楷体_GB2312" w:cs="Cambria Math"/>
          </w:rPr>
          <m:t>σ</m:t>
        </m:r>
      </m:oMath>
      <w:r>
        <w:rPr>
          <w:rFonts w:eastAsia="楷体_GB2312" w:cs="Cambria Math"/>
        </w:rPr>
        <w:t>表示Sigmoid激活函数</w:t>
      </w:r>
      <w:r>
        <w:rPr>
          <w:rFonts w:hint="eastAsia" w:eastAsia="楷体_GB2312" w:cs="Cambria Math"/>
        </w:rPr>
        <w:t>，</w:t>
      </w:r>
      <m:oMath>
        <m:r>
          <m:rPr/>
          <w:rPr>
            <w:rFonts w:ascii="Cambria Math" w:hAnsi="Cambria Math" w:eastAsia="楷体_GB2312" w:cs="Cambria Math"/>
          </w:rPr>
          <m:t>⊙</m:t>
        </m:r>
      </m:oMath>
      <w:r>
        <w:rPr>
          <w:rFonts w:eastAsia="楷体_GB2312" w:cs="Cambria Math"/>
        </w:rPr>
        <w:t>表示逐元素乘积</w:t>
      </w:r>
      <w:r>
        <w:rPr>
          <w:rFonts w:hint="eastAsia" w:eastAsia="楷体_GB2312" w:cs="Cambria Math"/>
        </w:rPr>
        <w:t>，</w:t>
      </w:r>
      <m:oMath>
        <m:sSub>
          <m:sSubPr>
            <m:ctrlPr>
              <w:rPr>
                <w:rFonts w:ascii="Cambria Math" w:hAnsi="Cambria Math" w:eastAsia="楷体_GB2312" w:cs="Cambria Math"/>
              </w:rPr>
            </m:ctrlPr>
          </m:sSubPr>
          <m:e>
            <m:r>
              <m:rPr>
                <m:sty m:val="b"/>
              </m:rPr>
              <w:rPr>
                <w:rFonts w:ascii="Cambria Math" w:hAnsi="Cambria Math" w:eastAsia="楷体_GB2312" w:cs="Cambria Math"/>
              </w:rPr>
              <m:t>b</m:t>
            </m:r>
            <m:ctrlPr>
              <w:rPr>
                <w:rFonts w:ascii="Cambria Math" w:hAnsi="Cambria Math" w:eastAsia="楷体_GB2312" w:cs="Cambria Math"/>
              </w:rPr>
            </m:ctrlPr>
          </m:e>
          <m:sub>
            <m:r>
              <m:rPr/>
              <w:rPr>
                <w:rFonts w:ascii="Cambria Math" w:hAnsi="Cambria Math" w:eastAsia="楷体_GB2312" w:cs="Cambria Math"/>
              </w:rPr>
              <m:t>f</m:t>
            </m:r>
            <m:ctrlPr>
              <w:rPr>
                <w:rFonts w:ascii="Cambria Math" w:hAnsi="Cambria Math" w:eastAsia="楷体_GB2312" w:cs="Cambria Math"/>
              </w:rPr>
            </m:ctrlPr>
          </m:sub>
        </m:sSub>
      </m:oMath>
      <w:r>
        <w:rPr>
          <w:rFonts w:eastAsia="楷体_GB2312" w:cs="Cambria Math"/>
        </w:rPr>
        <w:t>、</w:t>
      </w:r>
      <m:oMath>
        <m:sSub>
          <m:sSubPr>
            <m:ctrlPr>
              <w:rPr>
                <w:rFonts w:ascii="Cambria Math" w:hAnsi="Cambria Math" w:eastAsia="楷体_GB2312" w:cs="Cambria Math"/>
              </w:rPr>
            </m:ctrlPr>
          </m:sSubPr>
          <m:e>
            <m:r>
              <m:rPr>
                <m:sty m:val="b"/>
              </m:rPr>
              <w:rPr>
                <w:rFonts w:ascii="Cambria Math" w:hAnsi="Cambria Math" w:eastAsia="楷体_GB2312" w:cs="Cambria Math"/>
              </w:rPr>
              <m:t>b</m:t>
            </m:r>
            <m:ctrlPr>
              <w:rPr>
                <w:rFonts w:ascii="Cambria Math" w:hAnsi="Cambria Math" w:eastAsia="楷体_GB2312" w:cs="Cambria Math"/>
              </w:rPr>
            </m:ctrlPr>
          </m:e>
          <m:sub>
            <m:r>
              <m:rPr/>
              <w:rPr>
                <w:rFonts w:ascii="Cambria Math" w:hAnsi="Cambria Math" w:eastAsia="楷体_GB2312" w:cs="Cambria Math"/>
              </w:rPr>
              <m:t>i</m:t>
            </m:r>
            <m:ctrlPr>
              <w:rPr>
                <w:rFonts w:ascii="Cambria Math" w:hAnsi="Cambria Math" w:eastAsia="楷体_GB2312" w:cs="Cambria Math"/>
              </w:rPr>
            </m:ctrlPr>
          </m:sub>
        </m:sSub>
      </m:oMath>
      <w:r>
        <w:rPr>
          <w:rFonts w:eastAsia="楷体_GB2312" w:cs="Cambria Math"/>
        </w:rPr>
        <w:t>、</w:t>
      </w:r>
      <m:oMath>
        <m:sSub>
          <m:sSubPr>
            <m:ctrlPr>
              <w:rPr>
                <w:rFonts w:ascii="Cambria Math" w:hAnsi="Cambria Math" w:eastAsia="楷体_GB2312" w:cs="Cambria Math"/>
              </w:rPr>
            </m:ctrlPr>
          </m:sSubPr>
          <m:e>
            <m:r>
              <m:rPr>
                <m:sty m:val="b"/>
              </m:rPr>
              <w:rPr>
                <w:rFonts w:ascii="Cambria Math" w:hAnsi="Cambria Math" w:eastAsia="楷体_GB2312" w:cs="Cambria Math"/>
              </w:rPr>
              <m:t>b</m:t>
            </m:r>
            <m:ctrlPr>
              <w:rPr>
                <w:rFonts w:ascii="Cambria Math" w:hAnsi="Cambria Math" w:eastAsia="楷体_GB2312" w:cs="Cambria Math"/>
              </w:rPr>
            </m:ctrlPr>
          </m:e>
          <m:sub>
            <m:r>
              <m:rPr/>
              <w:rPr>
                <w:rFonts w:ascii="Cambria Math" w:hAnsi="Cambria Math" w:eastAsia="楷体_GB2312" w:cs="Cambria Math"/>
              </w:rPr>
              <m:t>g</m:t>
            </m:r>
            <m:ctrlPr>
              <w:rPr>
                <w:rFonts w:ascii="Cambria Math" w:hAnsi="Cambria Math" w:eastAsia="楷体_GB2312" w:cs="Cambria Math"/>
              </w:rPr>
            </m:ctrlPr>
          </m:sub>
        </m:sSub>
      </m:oMath>
      <w:r>
        <w:rPr>
          <w:rFonts w:eastAsia="楷体_GB2312" w:cs="Cambria Math"/>
        </w:rPr>
        <w:t>、</w:t>
      </w:r>
      <m:oMath>
        <m:sSub>
          <m:sSubPr>
            <m:ctrlPr>
              <w:rPr>
                <w:rFonts w:ascii="Cambria Math" w:hAnsi="Cambria Math" w:eastAsia="楷体_GB2312" w:cs="Cambria Math"/>
              </w:rPr>
            </m:ctrlPr>
          </m:sSubPr>
          <m:e>
            <m:r>
              <m:rPr>
                <m:sty m:val="b"/>
              </m:rPr>
              <w:rPr>
                <w:rFonts w:ascii="Cambria Math" w:hAnsi="Cambria Math" w:eastAsia="楷体_GB2312" w:cs="Cambria Math"/>
              </w:rPr>
              <m:t>b</m:t>
            </m:r>
            <m:ctrlPr>
              <w:rPr>
                <w:rFonts w:ascii="Cambria Math" w:hAnsi="Cambria Math" w:eastAsia="楷体_GB2312" w:cs="Cambria Math"/>
              </w:rPr>
            </m:ctrlPr>
          </m:e>
          <m:sub>
            <m:r>
              <m:rPr/>
              <w:rPr>
                <w:rFonts w:ascii="Cambria Math" w:hAnsi="Cambria Math" w:eastAsia="楷体_GB2312" w:cs="Cambria Math"/>
              </w:rPr>
              <m:t>o</m:t>
            </m:r>
            <m:ctrlPr>
              <w:rPr>
                <w:rFonts w:ascii="Cambria Math" w:hAnsi="Cambria Math" w:eastAsia="楷体_GB2312" w:cs="Cambria Math"/>
              </w:rPr>
            </m:ctrlPr>
          </m:sub>
        </m:sSub>
      </m:oMath>
      <w:r>
        <w:rPr>
          <w:rFonts w:eastAsia="楷体_GB2312" w:cs="Cambria Math"/>
        </w:rPr>
        <w:t>为偏置项</w:t>
      </w:r>
      <w:r>
        <w:rPr>
          <w:rFonts w:hint="eastAsia" w:eastAsia="楷体_GB2312" w:cs="Cambria Math"/>
        </w:rPr>
        <w:t>，</w:t>
      </w:r>
      <m:oMath>
        <m:sSub>
          <m:sSubPr>
            <m:ctrlPr>
              <w:rPr>
                <w:rFonts w:ascii="Cambria Math" w:hAnsi="Cambria Math" w:eastAsia="楷体_GB2312" w:cs="Cambria Math"/>
              </w:rPr>
            </m:ctrlPr>
          </m:sSubPr>
          <m:e>
            <m:r>
              <m:rPr>
                <m:sty m:val="b"/>
              </m:rPr>
              <w:rPr>
                <w:rFonts w:ascii="Cambria Math" w:hAnsi="Cambria Math" w:eastAsia="楷体_GB2312" w:cs="Cambria Math"/>
              </w:rPr>
              <m:t>W</m:t>
            </m:r>
            <m:ctrlPr>
              <w:rPr>
                <w:rFonts w:ascii="Cambria Math" w:hAnsi="Cambria Math" w:eastAsia="楷体_GB2312" w:cs="Cambria Math"/>
              </w:rPr>
            </m:ctrlPr>
          </m:e>
          <m:sub>
            <m:r>
              <m:rPr/>
              <w:rPr>
                <w:rFonts w:ascii="Cambria Math" w:hAnsi="Cambria Math" w:eastAsia="楷体_GB2312" w:cs="Cambria Math"/>
              </w:rPr>
              <m:t>f</m:t>
            </m:r>
            <m:ctrlPr>
              <w:rPr>
                <w:rFonts w:ascii="Cambria Math" w:hAnsi="Cambria Math" w:eastAsia="楷体_GB2312" w:cs="Cambria Math"/>
              </w:rPr>
            </m:ctrlPr>
          </m:sub>
        </m:sSub>
      </m:oMath>
      <w:r>
        <w:rPr>
          <w:rFonts w:eastAsia="楷体_GB2312" w:cs="Cambria Math"/>
        </w:rPr>
        <w:t>、</w:t>
      </w:r>
      <m:oMath>
        <m:sSub>
          <m:sSubPr>
            <m:ctrlPr>
              <w:rPr>
                <w:rFonts w:ascii="Cambria Math" w:hAnsi="Cambria Math" w:eastAsia="楷体_GB2312" w:cs="Cambria Math"/>
              </w:rPr>
            </m:ctrlPr>
          </m:sSubPr>
          <m:e>
            <m:r>
              <m:rPr>
                <m:sty m:val="b"/>
              </m:rPr>
              <w:rPr>
                <w:rFonts w:ascii="Cambria Math" w:hAnsi="Cambria Math" w:eastAsia="楷体_GB2312" w:cs="Cambria Math"/>
              </w:rPr>
              <m:t>W</m:t>
            </m:r>
            <m:ctrlPr>
              <w:rPr>
                <w:rFonts w:ascii="Cambria Math" w:hAnsi="Cambria Math" w:eastAsia="楷体_GB2312" w:cs="Cambria Math"/>
              </w:rPr>
            </m:ctrlPr>
          </m:e>
          <m:sub>
            <m:r>
              <m:rPr/>
              <w:rPr>
                <w:rFonts w:ascii="Cambria Math" w:hAnsi="Cambria Math" w:eastAsia="楷体_GB2312" w:cs="Cambria Math"/>
              </w:rPr>
              <m:t>i</m:t>
            </m:r>
            <m:ctrlPr>
              <w:rPr>
                <w:rFonts w:ascii="Cambria Math" w:hAnsi="Cambria Math" w:eastAsia="楷体_GB2312" w:cs="Cambria Math"/>
              </w:rPr>
            </m:ctrlPr>
          </m:sub>
        </m:sSub>
      </m:oMath>
      <w:r>
        <w:rPr>
          <w:rFonts w:eastAsia="楷体_GB2312" w:cs="Cambria Math"/>
        </w:rPr>
        <w:t>、</w:t>
      </w:r>
      <m:oMath>
        <m:sSub>
          <m:sSubPr>
            <m:ctrlPr>
              <w:rPr>
                <w:rFonts w:ascii="Cambria Math" w:hAnsi="Cambria Math" w:eastAsia="楷体_GB2312" w:cs="Cambria Math"/>
              </w:rPr>
            </m:ctrlPr>
          </m:sSubPr>
          <m:e>
            <m:r>
              <m:rPr>
                <m:sty m:val="b"/>
              </m:rPr>
              <w:rPr>
                <w:rFonts w:ascii="Cambria Math" w:hAnsi="Cambria Math" w:eastAsia="楷体_GB2312" w:cs="Cambria Math"/>
              </w:rPr>
              <m:t>W</m:t>
            </m:r>
            <m:ctrlPr>
              <w:rPr>
                <w:rFonts w:ascii="Cambria Math" w:hAnsi="Cambria Math" w:eastAsia="楷体_GB2312" w:cs="Cambria Math"/>
              </w:rPr>
            </m:ctrlPr>
          </m:e>
          <m:sub>
            <m:r>
              <m:rPr/>
              <w:rPr>
                <w:rFonts w:ascii="Cambria Math" w:hAnsi="Cambria Math" w:eastAsia="楷体_GB2312" w:cs="Cambria Math"/>
              </w:rPr>
              <m:t>g</m:t>
            </m:r>
            <m:ctrlPr>
              <w:rPr>
                <w:rFonts w:ascii="Cambria Math" w:hAnsi="Cambria Math" w:eastAsia="楷体_GB2312" w:cs="Cambria Math"/>
              </w:rPr>
            </m:ctrlPr>
          </m:sub>
        </m:sSub>
      </m:oMath>
      <w:r>
        <w:rPr>
          <w:rFonts w:eastAsia="楷体_GB2312" w:cs="Cambria Math"/>
        </w:rPr>
        <w:t>、</w:t>
      </w:r>
      <m:oMath>
        <m:sSub>
          <m:sSubPr>
            <m:ctrlPr>
              <w:rPr>
                <w:rFonts w:ascii="Cambria Math" w:hAnsi="Cambria Math" w:eastAsia="楷体_GB2312" w:cs="Cambria Math"/>
              </w:rPr>
            </m:ctrlPr>
          </m:sSubPr>
          <m:e>
            <m:r>
              <m:rPr>
                <m:sty m:val="b"/>
              </m:rPr>
              <w:rPr>
                <w:rFonts w:ascii="Cambria Math" w:hAnsi="Cambria Math" w:eastAsia="楷体_GB2312" w:cs="Cambria Math"/>
              </w:rPr>
              <m:t>W</m:t>
            </m:r>
            <m:ctrlPr>
              <w:rPr>
                <w:rFonts w:ascii="Cambria Math" w:hAnsi="Cambria Math" w:eastAsia="楷体_GB2312" w:cs="Cambria Math"/>
              </w:rPr>
            </m:ctrlPr>
          </m:e>
          <m:sub>
            <m:r>
              <m:rPr/>
              <w:rPr>
                <w:rFonts w:ascii="Cambria Math" w:hAnsi="Cambria Math" w:eastAsia="楷体_GB2312" w:cs="Cambria Math"/>
              </w:rPr>
              <m:t>o</m:t>
            </m:r>
            <m:ctrlPr>
              <w:rPr>
                <w:rFonts w:ascii="Cambria Math" w:hAnsi="Cambria Math" w:eastAsia="楷体_GB2312" w:cs="Cambria Math"/>
              </w:rPr>
            </m:ctrlPr>
          </m:sub>
        </m:sSub>
      </m:oMath>
      <w:r>
        <w:rPr>
          <w:rFonts w:eastAsia="楷体_GB2312" w:cs="Cambria Math"/>
        </w:rPr>
        <w:t>为权重矩阵</w:t>
      </w:r>
      <w:r>
        <w:rPr>
          <w:rFonts w:hint="eastAsia" w:eastAsia="楷体_GB2312" w:cs="Cambria Math"/>
        </w:rPr>
        <w:t>，</w:t>
      </w:r>
      <m:oMath>
        <m:sSub>
          <m:sSubPr>
            <m:ctrlPr>
              <w:rPr>
                <w:rFonts w:ascii="Cambria Math" w:hAnsi="Cambria Math" w:eastAsia="楷体_GB2312" w:cs="Cambria Math"/>
              </w:rPr>
            </m:ctrlPr>
          </m:sSubPr>
          <m:e>
            <m:r>
              <m:rPr>
                <m:sty m:val="b"/>
              </m:rPr>
              <w:rPr>
                <w:rFonts w:ascii="Cambria Math" w:hAnsi="Cambria Math" w:eastAsia="楷体_GB2312" w:cs="Cambria Math"/>
              </w:rPr>
              <m:t>h</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oMath>
      <w:r>
        <w:rPr>
          <w:rFonts w:eastAsia="楷体_GB2312" w:cs="Cambria Math"/>
        </w:rPr>
        <w:t>表示LSTM在第</w:t>
      </w:r>
      <m:oMath>
        <m:r>
          <m:rPr/>
          <w:rPr>
            <w:rFonts w:ascii="Cambria Math" w:hAnsi="Cambria Math" w:eastAsia="楷体_GB2312" w:cs="Cambria Math"/>
          </w:rPr>
          <m:t>t</m:t>
        </m:r>
      </m:oMath>
      <w:r>
        <w:rPr>
          <w:rFonts w:eastAsia="楷体_GB2312" w:cs="Cambria Math"/>
        </w:rPr>
        <w:t>个时间点的隐藏状态</w:t>
      </w:r>
      <w:r>
        <w:rPr>
          <w:rFonts w:hint="eastAsia" w:eastAsia="楷体_GB2312" w:cs="Cambria Math"/>
        </w:rPr>
        <w:t>，</w:t>
      </w:r>
      <m:oMath>
        <m:sSub>
          <m:sSubPr>
            <m:ctrlPr>
              <w:rPr>
                <w:rFonts w:ascii="Cambria Math" w:hAnsi="Cambria Math" w:eastAsia="楷体_GB2312" w:cs="Cambria Math"/>
              </w:rPr>
            </m:ctrlPr>
          </m:sSubPr>
          <m:e>
            <m:r>
              <m:rPr>
                <m:sty m:val="b"/>
              </m:rPr>
              <w:rPr>
                <w:rFonts w:ascii="Cambria Math" w:hAnsi="Cambria Math" w:eastAsia="楷体_GB2312" w:cs="Cambria Math"/>
              </w:rPr>
              <m:t>g</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oMath>
      <w:r>
        <w:rPr>
          <w:rFonts w:eastAsia="楷体_GB2312" w:cs="Cambria Math"/>
        </w:rPr>
        <w:t>表示候选细胞状态</w:t>
      </w:r>
      <w:r>
        <w:rPr>
          <w:rFonts w:hint="eastAsia" w:eastAsia="楷体_GB2312" w:cs="Cambria Math"/>
        </w:rPr>
        <w:t>，</w:t>
      </w:r>
      <m:oMath>
        <m:sSub>
          <m:sSubPr>
            <m:ctrlPr>
              <w:rPr>
                <w:rFonts w:ascii="Cambria Math" w:hAnsi="Cambria Math" w:eastAsia="楷体_GB2312" w:cs="Cambria Math"/>
              </w:rPr>
            </m:ctrlPr>
          </m:sSubPr>
          <m:e>
            <m:r>
              <m:rPr>
                <m:sty m:val="b"/>
              </m:rPr>
              <w:rPr>
                <w:rFonts w:ascii="Cambria Math" w:hAnsi="Cambria Math" w:eastAsia="楷体_GB2312" w:cs="Cambria Math"/>
              </w:rPr>
              <m:t>c</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oMath>
      <w:r>
        <w:rPr>
          <w:rFonts w:eastAsia="楷体_GB2312" w:cs="Cambria Math"/>
        </w:rPr>
        <w:t>表示第</w:t>
      </w:r>
      <m:oMath>
        <m:r>
          <m:rPr/>
          <w:rPr>
            <w:rFonts w:ascii="Cambria Math" w:hAnsi="Cambria Math" w:eastAsia="楷体_GB2312" w:cs="Cambria Math"/>
          </w:rPr>
          <m:t>t</m:t>
        </m:r>
      </m:oMath>
      <w:r>
        <w:rPr>
          <w:rFonts w:eastAsia="楷体_GB2312" w:cs="Cambria Math"/>
        </w:rPr>
        <w:t>个时间点的细胞状态</w:t>
      </w:r>
      <w:r>
        <w:rPr>
          <w:rFonts w:hint="eastAsia" w:eastAsia="楷体_GB2312" w:cs="Cambria Math"/>
        </w:rPr>
        <w:t>，</w:t>
      </w:r>
      <m:oMath>
        <m:sSub>
          <m:sSubPr>
            <m:ctrlPr>
              <w:rPr>
                <w:rFonts w:ascii="Cambria Math" w:hAnsi="Cambria Math" w:eastAsia="楷体_GB2312" w:cs="Cambria Math"/>
              </w:rPr>
            </m:ctrlPr>
          </m:sSubPr>
          <m:e>
            <m:r>
              <m:rPr>
                <m:sty m:val="b"/>
              </m:rPr>
              <w:rPr>
                <w:rFonts w:ascii="Cambria Math" w:hAnsi="Cambria Math" w:eastAsia="楷体_GB2312" w:cs="Cambria Math"/>
              </w:rPr>
              <m:t>f</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oMath>
      <w:r>
        <w:rPr>
          <w:rFonts w:eastAsia="楷体_GB2312" w:cs="Cambria Math"/>
        </w:rPr>
        <w:t>、</w:t>
      </w:r>
      <m:oMath>
        <m:sSub>
          <m:sSubPr>
            <m:ctrlPr>
              <w:rPr>
                <w:rFonts w:ascii="Cambria Math" w:hAnsi="Cambria Math" w:eastAsia="楷体_GB2312" w:cs="Cambria Math"/>
              </w:rPr>
            </m:ctrlPr>
          </m:sSubPr>
          <m:e>
            <m:r>
              <m:rPr>
                <m:sty m:val="b"/>
              </m:rPr>
              <w:rPr>
                <w:rFonts w:ascii="Cambria Math" w:hAnsi="Cambria Math" w:eastAsia="楷体_GB2312" w:cs="Cambria Math"/>
              </w:rPr>
              <m:t>i</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oMath>
      <w:r>
        <w:rPr>
          <w:rFonts w:eastAsia="楷体_GB2312" w:cs="Cambria Math"/>
        </w:rPr>
        <w:t>和</w:t>
      </w:r>
      <m:oMath>
        <m:sSub>
          <m:sSubPr>
            <m:ctrlPr>
              <w:rPr>
                <w:rFonts w:ascii="Cambria Math" w:hAnsi="Cambria Math" w:eastAsia="楷体_GB2312" w:cs="Cambria Math"/>
              </w:rPr>
            </m:ctrlPr>
          </m:sSubPr>
          <m:e>
            <m:r>
              <m:rPr>
                <m:sty m:val="b"/>
              </m:rPr>
              <w:rPr>
                <w:rFonts w:ascii="Cambria Math" w:hAnsi="Cambria Math" w:eastAsia="楷体_GB2312" w:cs="Cambria Math"/>
              </w:rPr>
              <m:t>o</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oMath>
      <w:r>
        <w:rPr>
          <w:rFonts w:eastAsia="楷体_GB2312" w:cs="Cambria Math"/>
        </w:rPr>
        <w:t>分别表示遗忘门、输入门和输出门</w:t>
      </w:r>
      <w:r>
        <w:rPr>
          <w:rFonts w:hint="eastAsia" w:eastAsia="楷体_GB2312" w:cs="Cambria Math"/>
        </w:rPr>
        <w:t>。</w:t>
      </w:r>
    </w:p>
    <w:p w14:paraId="5A3AE705">
      <w:pPr>
        <w:ind w:firstLine="560" w:firstLineChars="200"/>
        <w:rPr>
          <w:rFonts w:eastAsia="楷体_GB2312" w:cs="Cambria Math"/>
        </w:rPr>
      </w:pPr>
      <w:r>
        <w:rPr>
          <w:rFonts w:eastAsia="楷体_GB2312" w:cs="Cambria Math"/>
        </w:rPr>
        <w:t>S23、将LSTM编码层输出的隐藏状态</w:t>
      </w:r>
      <m:oMath>
        <m:sSub>
          <m:sSubPr>
            <m:ctrlPr>
              <w:rPr>
                <w:rFonts w:ascii="Cambria Math" w:hAnsi="Cambria Math" w:eastAsia="楷体_GB2312" w:cs="Cambria Math"/>
              </w:rPr>
            </m:ctrlPr>
          </m:sSubPr>
          <m:e>
            <m:r>
              <m:rPr>
                <m:sty m:val="b"/>
              </m:rPr>
              <w:rPr>
                <w:rFonts w:ascii="Cambria Math" w:hAnsi="Cambria Math" w:eastAsia="楷体_GB2312" w:cs="Cambria Math"/>
              </w:rPr>
              <m:t>h</m:t>
            </m:r>
            <m:ctrlPr>
              <w:rPr>
                <w:rFonts w:ascii="Cambria Math" w:hAnsi="Cambria Math" w:eastAsia="楷体_GB2312" w:cs="Cambria Math"/>
              </w:rPr>
            </m:ctrlPr>
          </m:e>
          <m:sub>
            <m:r>
              <m:rPr/>
              <w:rPr>
                <w:rFonts w:ascii="Cambria Math" w:hAnsi="Cambria Math" w:eastAsia="楷体_GB2312" w:cs="Cambria Math"/>
              </w:rPr>
              <m:t>t</m:t>
            </m:r>
            <m:ctrlPr>
              <w:rPr>
                <w:rFonts w:ascii="Cambria Math" w:hAnsi="Cambria Math" w:eastAsia="楷体_GB2312" w:cs="Cambria Math"/>
              </w:rPr>
            </m:ctrlPr>
          </m:sub>
        </m:sSub>
      </m:oMath>
      <w:r>
        <w:rPr>
          <w:rFonts w:eastAsia="楷体_GB2312" w:cs="Cambria Math"/>
        </w:rPr>
        <w:t>输入KAN层</w:t>
      </w:r>
      <w:r>
        <w:rPr>
          <w:rFonts w:hint="eastAsia" w:eastAsia="楷体_GB2312" w:cs="Cambria Math"/>
        </w:rPr>
        <w:t>，</w:t>
      </w:r>
      <w:r>
        <w:rPr>
          <w:rFonts w:eastAsia="楷体_GB2312" w:cs="Cambria Math"/>
        </w:rPr>
        <w:t>通过边上可学习的非线性函数刻画隐藏特征与目标生物量之间的复杂映射关系。其输出映射过程表示为：</w:t>
      </w:r>
    </w:p>
    <w:p w14:paraId="221798E0">
      <w:pPr>
        <w:rPr>
          <w:rFonts w:eastAsia="楷体_GB2312" w:cs="Cambria Math"/>
        </w:rPr>
      </w:pPr>
      <m:oMathPara>
        <m:oMath>
          <m:sSubSup>
            <m:sSubSupPr>
              <m:ctrlPr>
                <w:rPr>
                  <w:rFonts w:ascii="Cambria Math" w:hAnsi="Cambria Math" w:eastAsia="楷体_GB2312" w:cs="Cambria Math"/>
                </w:rPr>
              </m:ctrlPr>
            </m:sSubSupPr>
            <m:e>
              <m:acc>
                <m:accPr>
                  <m:ctrlPr>
                    <w:rPr>
                      <w:rFonts w:ascii="Cambria Math" w:hAnsi="Cambria Math" w:eastAsia="楷体_GB2312" w:cs="Cambria Math"/>
                      <w:b/>
                      <w:bCs/>
                    </w:rPr>
                  </m:ctrlPr>
                </m:accPr>
                <m:e>
                  <m:r>
                    <m:rPr>
                      <m:sty m:val="b"/>
                    </m:rPr>
                    <w:rPr>
                      <w:rFonts w:ascii="Cambria Math" w:hAnsi="Cambria Math" w:eastAsia="楷体_GB2312" w:cs="Cambria Math"/>
                    </w:rPr>
                    <m:t>y</m:t>
                  </m:r>
                  <m:ctrlPr>
                    <w:rPr>
                      <w:rFonts w:ascii="Cambria Math" w:hAnsi="Cambria Math" w:eastAsia="楷体_GB2312" w:cs="Cambria Math"/>
                      <w:b/>
                      <w:bCs/>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d>
                <m:dPr>
                  <m:ctrlPr>
                    <w:rPr>
                      <w:rFonts w:ascii="Cambria Math" w:hAnsi="Cambria Math" w:eastAsia="楷体_GB2312" w:cs="Cambria Math"/>
                    </w:rPr>
                  </m:ctrlPr>
                </m:dPr>
                <m:e>
                  <m:r>
                    <m:rPr/>
                    <w:rPr>
                      <w:rFonts w:ascii="Cambria Math" w:hAnsi="Cambria Math" w:eastAsia="楷体_GB2312" w:cs="Cambria Math"/>
                    </w:rPr>
                    <m:t>m</m:t>
                  </m:r>
                  <m:ctrlPr>
                    <w:rPr>
                      <w:rFonts w:ascii="Cambria Math" w:hAnsi="Cambria Math" w:eastAsia="楷体_GB2312" w:cs="Cambria Math"/>
                    </w:rPr>
                  </m:ctrlPr>
                </m:e>
              </m:d>
              <m:ctrlPr>
                <w:rPr>
                  <w:rFonts w:ascii="Cambria Math" w:hAnsi="Cambria Math" w:eastAsia="楷体_GB2312" w:cs="Cambria Math"/>
                </w:rPr>
              </m:ctrlPr>
            </m:sup>
          </m:sSubSup>
          <m:r>
            <m:rPr/>
            <w:rPr>
              <w:rFonts w:ascii="Cambria Math" w:hAnsi="Cambria Math" w:eastAsia="楷体_GB2312" w:cs="Cambria Math"/>
            </w:rPr>
            <m:t>=</m:t>
          </m:r>
          <m:nary>
            <m:naryPr>
              <m:chr m:val="∑"/>
              <m:grow m:val="1"/>
              <m:limLoc m:val="undOvr"/>
              <m:ctrlPr>
                <w:rPr>
                  <w:rFonts w:ascii="Cambria Math" w:hAnsi="Cambria Math" w:eastAsia="楷体_GB2312" w:cs="Cambria Math"/>
                </w:rPr>
              </m:ctrlPr>
            </m:naryPr>
            <m:sub>
              <m:r>
                <m:rPr/>
                <w:rPr>
                  <w:rFonts w:ascii="Cambria Math" w:hAnsi="Cambria Math" w:eastAsia="楷体_GB2312" w:cs="Cambria Math"/>
                </w:rPr>
                <m:t>q=1</m:t>
              </m:r>
              <m:ctrlPr>
                <w:rPr>
                  <w:rFonts w:ascii="Cambria Math" w:hAnsi="Cambria Math" w:eastAsia="楷体_GB2312" w:cs="Cambria Math"/>
                </w:rPr>
              </m:ctrlPr>
            </m:sub>
            <m:sup>
              <m:r>
                <m:rPr/>
                <w:rPr>
                  <w:rFonts w:ascii="Cambria Math" w:hAnsi="Cambria Math" w:eastAsia="楷体_GB2312" w:cs="Cambria Math"/>
                </w:rPr>
                <m:t>Q</m:t>
              </m:r>
              <m:ctrlPr>
                <w:rPr>
                  <w:rFonts w:ascii="Cambria Math" w:hAnsi="Cambria Math" w:eastAsia="楷体_GB2312" w:cs="Cambria Math"/>
                </w:rPr>
              </m:ctrlPr>
            </m:sup>
            <m:e>
              <m:sSub>
                <m:sSubPr>
                  <m:ctrlPr>
                    <w:rPr>
                      <w:rFonts w:ascii="Cambria Math" w:hAnsi="Cambria Math" w:eastAsia="楷体_GB2312" w:cs="Cambria Math"/>
                    </w:rPr>
                  </m:ctrlPr>
                </m:sSubPr>
                <m:e>
                  <m:r>
                    <m:rPr/>
                    <w:rPr>
                      <w:rFonts w:ascii="Cambria Math" w:hAnsi="Cambria Math" w:eastAsia="楷体_GB2312" w:cs="Cambria Math"/>
                    </w:rPr>
                    <m:t>ϕ</m:t>
                  </m:r>
                  <m:ctrlPr>
                    <w:rPr>
                      <w:rFonts w:ascii="Cambria Math" w:hAnsi="Cambria Math" w:eastAsia="楷体_GB2312" w:cs="Cambria Math"/>
                    </w:rPr>
                  </m:ctrlPr>
                </m:e>
                <m:sub>
                  <m:r>
                    <m:rPr/>
                    <w:rPr>
                      <w:rFonts w:ascii="Cambria Math" w:hAnsi="Cambria Math" w:eastAsia="楷体_GB2312" w:cs="Cambria Math"/>
                    </w:rPr>
                    <m:t>q,m</m:t>
                  </m:r>
                  <m:ctrlPr>
                    <w:rPr>
                      <w:rFonts w:ascii="Cambria Math" w:hAnsi="Cambria Math" w:eastAsia="楷体_GB2312" w:cs="Cambria Math"/>
                    </w:rPr>
                  </m:ctrlPr>
                </m:sub>
              </m:sSub>
              <m:ctrlPr>
                <w:rPr>
                  <w:rFonts w:ascii="Cambria Math" w:hAnsi="Cambria Math" w:eastAsia="楷体_GB2312" w:cs="Cambria Math"/>
                </w:rPr>
              </m:ctrlPr>
            </m:e>
          </m:nary>
          <m:d>
            <m:dPr>
              <m:ctrlPr>
                <w:rPr>
                  <w:rFonts w:ascii="Cambria Math" w:hAnsi="Cambria Math" w:eastAsia="楷体_GB2312" w:cs="Cambria Math"/>
                </w:rPr>
              </m:ctrlPr>
            </m:dPr>
            <m:e>
              <m:sSub>
                <m:sSubPr>
                  <m:ctrlPr>
                    <w:rPr>
                      <w:rFonts w:ascii="Cambria Math" w:hAnsi="Cambria Math" w:eastAsia="楷体_GB2312" w:cs="Cambria Math"/>
                    </w:rPr>
                  </m:ctrlPr>
                </m:sSubPr>
                <m:e>
                  <m:r>
                    <m:rPr/>
                    <w:rPr>
                      <w:rFonts w:ascii="Cambria Math" w:hAnsi="Cambria Math" w:eastAsia="楷体_GB2312" w:cs="Cambria Math"/>
                    </w:rPr>
                    <m:t>ℎ</m:t>
                  </m:r>
                  <m:ctrlPr>
                    <w:rPr>
                      <w:rFonts w:ascii="Cambria Math" w:hAnsi="Cambria Math" w:eastAsia="楷体_GB2312" w:cs="Cambria Math"/>
                    </w:rPr>
                  </m:ctrlPr>
                </m:e>
                <m:sub>
                  <m:r>
                    <m:rPr/>
                    <w:rPr>
                      <w:rFonts w:ascii="Cambria Math" w:hAnsi="Cambria Math" w:eastAsia="楷体_GB2312" w:cs="Cambria Math"/>
                    </w:rPr>
                    <m:t>t,q</m:t>
                  </m:r>
                  <m:ctrlPr>
                    <w:rPr>
                      <w:rFonts w:ascii="Cambria Math" w:hAnsi="Cambria Math" w:eastAsia="楷体_GB2312" w:cs="Cambria Math"/>
                    </w:rPr>
                  </m:ctrlPr>
                </m:sub>
              </m:sSub>
              <m:ctrlPr>
                <w:rPr>
                  <w:rFonts w:ascii="Cambria Math" w:hAnsi="Cambria Math" w:eastAsia="楷体_GB2312" w:cs="Cambria Math"/>
                </w:rPr>
              </m:ctrlPr>
            </m:e>
          </m:d>
          <m:r>
            <m:rPr/>
            <w:rPr>
              <w:rFonts w:ascii="Cambria Math" w:hAnsi="Cambria Math" w:eastAsia="楷体_GB2312" w:cs="Cambria Math"/>
            </w:rPr>
            <m:t>,</m:t>
          </m:r>
        </m:oMath>
      </m:oMathPara>
    </w:p>
    <w:p w14:paraId="2B2F445C">
      <w:pPr>
        <w:rPr>
          <w:rFonts w:eastAsia="楷体_GB2312" w:cs="Cambria Math"/>
        </w:rPr>
      </w:pPr>
      <w:r>
        <w:rPr>
          <w:rFonts w:eastAsia="楷体_GB2312" w:cs="Cambria Math"/>
        </w:rPr>
        <w:t>式中，</w:t>
      </w:r>
      <m:oMath>
        <m:r>
          <m:rPr/>
          <w:rPr>
            <w:rFonts w:ascii="Cambria Math" w:hAnsi="Cambria Math" w:eastAsia="楷体_GB2312" w:cs="Cambria Math"/>
          </w:rPr>
          <m:t>Q</m:t>
        </m:r>
      </m:oMath>
      <w:r>
        <w:rPr>
          <w:rFonts w:eastAsia="楷体_GB2312" w:cs="Cambria Math"/>
        </w:rPr>
        <w:t>表示LSTM隐藏特征维度</w:t>
      </w:r>
      <w:r>
        <w:rPr>
          <w:rFonts w:hint="eastAsia" w:eastAsia="楷体_GB2312" w:cs="Cambria Math"/>
        </w:rPr>
        <w:t>，</w:t>
      </w:r>
      <m:oMath>
        <m:sSub>
          <m:sSubPr>
            <m:ctrlPr>
              <w:rPr>
                <w:rFonts w:ascii="Cambria Math" w:hAnsi="Cambria Math" w:eastAsia="楷体_GB2312" w:cs="Cambria Math"/>
              </w:rPr>
            </m:ctrlPr>
          </m:sSubPr>
          <m:e>
            <m:r>
              <m:rPr/>
              <w:rPr>
                <w:rFonts w:ascii="Cambria Math" w:hAnsi="Cambria Math" w:eastAsia="楷体_GB2312" w:cs="Cambria Math"/>
              </w:rPr>
              <m:t>ℎ</m:t>
            </m:r>
            <m:ctrlPr>
              <w:rPr>
                <w:rFonts w:ascii="Cambria Math" w:hAnsi="Cambria Math" w:eastAsia="楷体_GB2312" w:cs="Cambria Math"/>
              </w:rPr>
            </m:ctrlPr>
          </m:e>
          <m:sub>
            <m:r>
              <m:rPr/>
              <w:rPr>
                <w:rFonts w:ascii="Cambria Math" w:hAnsi="Cambria Math" w:eastAsia="楷体_GB2312" w:cs="Cambria Math"/>
              </w:rPr>
              <m:t>t,q</m:t>
            </m:r>
            <m:ctrlPr>
              <w:rPr>
                <w:rFonts w:ascii="Cambria Math" w:hAnsi="Cambria Math" w:eastAsia="楷体_GB2312" w:cs="Cambria Math"/>
              </w:rPr>
            </m:ctrlPr>
          </m:sub>
        </m:sSub>
      </m:oMath>
      <w:r>
        <w:rPr>
          <w:rFonts w:eastAsia="楷体_GB2312" w:cs="Cambria Math"/>
        </w:rPr>
        <w:t>表示第</w:t>
      </w:r>
      <m:oMath>
        <m:r>
          <m:rPr/>
          <w:rPr>
            <w:rFonts w:ascii="Cambria Math" w:hAnsi="Cambria Math" w:eastAsia="楷体_GB2312" w:cs="Cambria Math"/>
          </w:rPr>
          <m:t>q</m:t>
        </m:r>
      </m:oMath>
      <w:r>
        <w:rPr>
          <w:rFonts w:eastAsia="楷体_GB2312" w:cs="Cambria Math"/>
        </w:rPr>
        <w:t>个隐藏特征，</w:t>
      </w:r>
      <m:oMath>
        <m:sSub>
          <m:sSubPr>
            <m:ctrlPr>
              <w:rPr>
                <w:rFonts w:ascii="Cambria Math" w:hAnsi="Cambria Math" w:eastAsia="楷体_GB2312" w:cs="Cambria Math"/>
              </w:rPr>
            </m:ctrlPr>
          </m:sSubPr>
          <m:e>
            <m:r>
              <m:rPr/>
              <w:rPr>
                <w:rFonts w:ascii="Cambria Math" w:hAnsi="Cambria Math" w:eastAsia="楷体_GB2312" w:cs="Cambria Math"/>
              </w:rPr>
              <m:t>ϕ</m:t>
            </m:r>
            <m:ctrlPr>
              <w:rPr>
                <w:rFonts w:ascii="Cambria Math" w:hAnsi="Cambria Math" w:eastAsia="楷体_GB2312" w:cs="Cambria Math"/>
              </w:rPr>
            </m:ctrlPr>
          </m:e>
          <m:sub>
            <m:r>
              <m:rPr/>
              <w:rPr>
                <w:rFonts w:ascii="Cambria Math" w:hAnsi="Cambria Math" w:eastAsia="楷体_GB2312" w:cs="Cambria Math"/>
              </w:rPr>
              <m:t>q,m</m:t>
            </m:r>
            <m:ctrlPr>
              <w:rPr>
                <w:rFonts w:ascii="Cambria Math" w:hAnsi="Cambria Math" w:eastAsia="楷体_GB2312" w:cs="Cambria Math"/>
              </w:rPr>
            </m:ctrlPr>
          </m:sub>
        </m:sSub>
      </m:oMath>
      <w:r>
        <w:rPr>
          <w:rFonts w:eastAsia="楷体_GB2312" w:cs="Cambria Math"/>
        </w:rPr>
        <w:t>表示KAN层中连接第</w:t>
      </w:r>
      <m:oMath>
        <m:r>
          <m:rPr/>
          <w:rPr>
            <w:rFonts w:ascii="Cambria Math" w:hAnsi="Cambria Math" w:eastAsia="楷体_GB2312" w:cs="Cambria Math"/>
          </w:rPr>
          <m:t>q</m:t>
        </m:r>
      </m:oMath>
      <w:r>
        <w:rPr>
          <w:rFonts w:eastAsia="楷体_GB2312" w:cs="Cambria Math"/>
        </w:rPr>
        <w:t>个隐藏特征与第</w:t>
      </w:r>
      <m:oMath>
        <m:r>
          <m:rPr/>
          <w:rPr>
            <w:rFonts w:ascii="Cambria Math" w:hAnsi="Cambria Math" w:eastAsia="楷体_GB2312" w:cs="Cambria Math"/>
          </w:rPr>
          <m:t>m</m:t>
        </m:r>
      </m:oMath>
      <w:r>
        <w:rPr>
          <w:rFonts w:eastAsia="楷体_GB2312" w:cs="Cambria Math"/>
        </w:rPr>
        <w:t>个输出变量的可学习非线性函数</w:t>
      </w:r>
      <w:r>
        <w:rPr>
          <w:rFonts w:hint="eastAsia" w:eastAsia="楷体_GB2312" w:cs="Cambria Math"/>
        </w:rPr>
        <w:t>，</w:t>
      </w:r>
      <m:oMath>
        <m:sSubSup>
          <m:sSubSupPr>
            <m:ctrlPr>
              <w:rPr>
                <w:rFonts w:ascii="Cambria Math" w:hAnsi="Cambria Math" w:eastAsia="楷体_GB2312" w:cs="Cambria Math"/>
              </w:rPr>
            </m:ctrlPr>
          </m:sSubSupPr>
          <m:e>
            <m:acc>
              <m:accPr>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d>
              <m:dPr>
                <m:ctrlPr>
                  <w:rPr>
                    <w:rFonts w:ascii="Cambria Math" w:hAnsi="Cambria Math" w:eastAsia="楷体_GB2312" w:cs="Cambria Math"/>
                  </w:rPr>
                </m:ctrlPr>
              </m:dPr>
              <m:e>
                <m:r>
                  <m:rPr/>
                  <w:rPr>
                    <w:rFonts w:ascii="Cambria Math" w:hAnsi="Cambria Math" w:eastAsia="楷体_GB2312" w:cs="Cambria Math"/>
                  </w:rPr>
                  <m:t>m</m:t>
                </m:r>
                <m:ctrlPr>
                  <w:rPr>
                    <w:rFonts w:ascii="Cambria Math" w:hAnsi="Cambria Math" w:eastAsia="楷体_GB2312" w:cs="Cambria Math"/>
                  </w:rPr>
                </m:ctrlPr>
              </m:e>
            </m:d>
            <m:ctrlPr>
              <w:rPr>
                <w:rFonts w:ascii="Cambria Math" w:hAnsi="Cambria Math" w:eastAsia="楷体_GB2312" w:cs="Cambria Math"/>
              </w:rPr>
            </m:ctrlPr>
          </m:sup>
        </m:sSubSup>
      </m:oMath>
      <w:r>
        <w:rPr>
          <w:rFonts w:eastAsia="楷体_GB2312" w:cs="Cambria Math"/>
        </w:rPr>
        <w:t>表示未来第</w:t>
      </w:r>
      <m:oMath>
        <m:r>
          <m:rPr/>
          <w:rPr>
            <w:rFonts w:ascii="Cambria Math" w:hAnsi="Cambria Math" w:eastAsia="楷体_GB2312" w:cs="Cambria Math"/>
          </w:rPr>
          <m:t>t+ℎ</m:t>
        </m:r>
      </m:oMath>
      <w:r>
        <w:rPr>
          <w:rFonts w:eastAsia="楷体_GB2312" w:cs="Cambria Math"/>
        </w:rPr>
        <w:t>个时间点第</w:t>
      </w:r>
      <m:oMath>
        <m:r>
          <m:rPr/>
          <w:rPr>
            <w:rFonts w:ascii="Cambria Math" w:hAnsi="Cambria Math" w:eastAsia="楷体_GB2312" w:cs="Cambria Math"/>
          </w:rPr>
          <m:t>m</m:t>
        </m:r>
      </m:oMath>
      <w:r>
        <w:rPr>
          <w:rFonts w:eastAsia="楷体_GB2312" w:cs="Cambria Math"/>
        </w:rPr>
        <w:t>个输出变量的基础预报值</w:t>
      </w:r>
      <w:r>
        <w:rPr>
          <w:rFonts w:hint="eastAsia" w:eastAsia="楷体_GB2312" w:cs="Cambria Math"/>
        </w:rPr>
        <w:t>，</w:t>
      </w:r>
      <w:r>
        <w:rPr>
          <w:rFonts w:eastAsia="楷体_GB2312" w:cs="Cambria Math"/>
        </w:rPr>
        <w:t>当</w:t>
      </w:r>
      <m:oMath>
        <m:r>
          <m:rPr/>
          <w:rPr>
            <w:rFonts w:ascii="Cambria Math" w:hAnsi="Cambria Math" w:eastAsia="楷体_GB2312" w:cs="Cambria Math"/>
          </w:rPr>
          <m:t>m=1</m:t>
        </m:r>
      </m:oMath>
      <w:r>
        <w:rPr>
          <w:rFonts w:eastAsia="楷体_GB2312" w:cs="Cambria Math"/>
        </w:rPr>
        <w:t>时，对应总藻生物量输出；当</w:t>
      </w:r>
      <m:oMath>
        <m:r>
          <m:rPr/>
          <w:rPr>
            <w:rFonts w:ascii="Cambria Math" w:hAnsi="Cambria Math" w:eastAsia="楷体_GB2312" w:cs="Cambria Math"/>
          </w:rPr>
          <m:t>m=2,⋯,C+1</m:t>
        </m:r>
      </m:oMath>
      <w:r>
        <w:rPr>
          <w:rFonts w:eastAsia="楷体_GB2312" w:cs="Cambria Math"/>
        </w:rPr>
        <w:t>时，分别对应</w:t>
      </w:r>
      <m:oMath>
        <m:r>
          <m:rPr/>
          <w:rPr>
            <w:rFonts w:ascii="Cambria Math" w:hAnsi="Cambria Math" w:eastAsia="楷体_GB2312" w:cs="Cambria Math"/>
          </w:rPr>
          <m:t>C</m:t>
        </m:r>
      </m:oMath>
      <w:r>
        <w:rPr>
          <w:rFonts w:eastAsia="楷体_GB2312" w:cs="Cambria Math"/>
        </w:rPr>
        <w:t>类藻类类群生物量输出。</w:t>
      </w:r>
    </w:p>
    <w:p w14:paraId="20118441">
      <w:pPr>
        <w:ind w:firstLine="560" w:firstLineChars="200"/>
        <w:rPr>
          <w:rFonts w:eastAsia="楷体_GB2312" w:cs="Cambria Math"/>
        </w:rPr>
      </w:pPr>
      <w:r>
        <w:rPr>
          <w:rFonts w:eastAsia="楷体_GB2312" w:cs="Cambria Math"/>
        </w:rPr>
        <w:t>S24、</w:t>
      </w:r>
      <w:r>
        <w:rPr>
          <w:rFonts w:hint="eastAsia" w:eastAsia="楷体_GB2312" w:cs="Cambria Math"/>
        </w:rPr>
        <w:t>利用</w:t>
      </w:r>
      <w:r>
        <w:rPr>
          <w:rFonts w:eastAsia="楷体_GB2312" w:cs="Cambria Math"/>
        </w:rPr>
        <w:t>LSTM-KAN基础预报模型输出</w:t>
      </w:r>
      <w:r>
        <w:rPr>
          <w:rFonts w:hint="eastAsia" w:eastAsia="楷体_GB2312"/>
          <w:szCs w:val="28"/>
        </w:rPr>
        <w:t>不同</w:t>
      </w:r>
      <w:r>
        <w:rPr>
          <w:rFonts w:eastAsia="楷体_GB2312"/>
          <w:szCs w:val="28"/>
        </w:rPr>
        <w:t>藻类类群及总藻</w:t>
      </w:r>
      <w:r>
        <w:rPr>
          <w:rFonts w:hint="eastAsia" w:eastAsia="楷体_GB2312"/>
          <w:szCs w:val="28"/>
        </w:rPr>
        <w:t>生物量</w:t>
      </w:r>
      <w:r>
        <w:rPr>
          <w:rFonts w:eastAsia="楷体_GB2312" w:cs="Cambria Math"/>
        </w:rPr>
        <w:t>的基础预报</w:t>
      </w:r>
      <w:r>
        <w:rPr>
          <w:rFonts w:hint="eastAsia" w:eastAsia="楷体_GB2312" w:cs="Cambria Math"/>
        </w:rPr>
        <w:t>结果</w:t>
      </w:r>
      <m:oMath>
        <m:sSub>
          <m:sSubPr>
            <m:ctrlPr>
              <w:rPr>
                <w:rFonts w:ascii="Cambria Math" w:hAnsi="Cambria Math" w:eastAsia="楷体_GB2312" w:cs="Cambria Math"/>
              </w:rPr>
            </m:ctrlPr>
          </m:sSubPr>
          <m:e>
            <m:acc>
              <m:accPr>
                <m:ctrlPr>
                  <w:rPr>
                    <w:rFonts w:ascii="Cambria Math" w:hAnsi="Cambria Math" w:eastAsia="楷体_GB2312" w:cs="Cambria Math"/>
                  </w:rPr>
                </m:ctrlPr>
              </m:accPr>
              <m:e>
                <m:r>
                  <m:rPr>
                    <m:sty m:val="b"/>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Sub>
      </m:oMath>
      <w:r>
        <w:rPr>
          <w:rFonts w:hint="eastAsia" w:eastAsia="楷体_GB2312" w:cs="Cambria Math"/>
        </w:rPr>
        <w:t>。</w:t>
      </w:r>
    </w:p>
    <w:p w14:paraId="71A9DD0C">
      <w:pPr>
        <w:ind w:firstLine="560" w:firstLineChars="200"/>
        <w:rPr>
          <w:rFonts w:hint="eastAsia" w:eastAsia="楷体_GB2312" w:cs="Cambria Math"/>
        </w:rPr>
      </w:pPr>
      <w:r>
        <w:rPr>
          <w:rFonts w:hint="eastAsia" w:eastAsia="楷体_GB2312" w:cs="Cambria Math"/>
        </w:rPr>
        <w:t>优选地，步骤S3的具体过程为：</w:t>
      </w:r>
    </w:p>
    <w:p w14:paraId="6CA718C5">
      <w:pPr>
        <w:ind w:firstLine="560" w:firstLineChars="200"/>
        <w:rPr>
          <w:rFonts w:eastAsia="楷体_GB2312" w:cs="Cambria Math"/>
        </w:rPr>
      </w:pPr>
      <w:r>
        <w:rPr>
          <w:rFonts w:eastAsia="楷体_GB2312" w:cs="Cambria Math"/>
        </w:rPr>
        <w:t>S31、基于</w:t>
      </w:r>
      <w:r>
        <w:rPr>
          <w:rFonts w:hint="eastAsia" w:eastAsia="楷体_GB2312"/>
          <w:szCs w:val="28"/>
        </w:rPr>
        <w:t>不同</w:t>
      </w:r>
      <w:r>
        <w:rPr>
          <w:rFonts w:eastAsia="楷体_GB2312"/>
          <w:szCs w:val="28"/>
        </w:rPr>
        <w:t>藻类类群及总藻</w:t>
      </w:r>
      <w:r>
        <w:rPr>
          <w:rFonts w:hint="eastAsia" w:eastAsia="楷体_GB2312"/>
          <w:szCs w:val="28"/>
        </w:rPr>
        <w:t>生物量</w:t>
      </w:r>
      <w:r>
        <w:rPr>
          <w:rFonts w:eastAsia="楷体_GB2312" w:cs="Cambria Math"/>
        </w:rPr>
        <w:t>之间的层次加和关系，构建用于层次协调计算的加和矩阵：</w:t>
      </w:r>
    </w:p>
    <w:p w14:paraId="65710FEA">
      <w:pPr>
        <w:ind w:firstLine="561" w:firstLineChars="200"/>
        <w:rPr>
          <w:rFonts w:eastAsia="楷体_GB2312" w:cs="Cambria Math"/>
        </w:rPr>
      </w:pPr>
      <m:oMathPara>
        <m:oMath>
          <m:r>
            <m:rPr>
              <m:sty m:val="b"/>
            </m:rPr>
            <w:rPr>
              <w:rFonts w:ascii="Cambria Math" w:hAnsi="Cambria Math" w:eastAsia="楷体_GB2312" w:cs="Cambria Math"/>
            </w:rPr>
            <m:t>S</m:t>
          </m:r>
          <m:r>
            <m:rPr/>
            <w:rPr>
              <w:rFonts w:ascii="Cambria Math" w:hAnsi="Cambria Math" w:eastAsia="楷体_GB2312" w:cs="Cambria Math"/>
            </w:rPr>
            <m:t>=</m:t>
          </m:r>
          <m:d>
            <m:dPr>
              <m:begChr m:val="["/>
              <m:endChr m:val="]"/>
              <m:ctrlPr>
                <w:rPr>
                  <w:rFonts w:ascii="Cambria Math" w:hAnsi="Cambria Math" w:eastAsia="楷体_GB2312" w:cs="Cambria Math"/>
                </w:rPr>
              </m:ctrlPr>
            </m:dPr>
            <m:e>
              <m:m>
                <m:mPr>
                  <m:mcs>
                    <m:mc>
                      <m:mcPr>
                        <m:count m:val="4"/>
                        <m:mcJc m:val="center"/>
                      </m:mcPr>
                    </m:mc>
                  </m:mcs>
                  <m:plcHide m:val="1"/>
                  <m:ctrlPr>
                    <w:rPr>
                      <w:rFonts w:ascii="Cambria Math" w:hAnsi="Cambria Math" w:eastAsia="楷体_GB2312" w:cs="Cambria Math"/>
                    </w:rPr>
                  </m:ctrlPr>
                </m:mPr>
                <m:mr>
                  <m:e>
                    <m:r>
                      <m:rPr/>
                      <w:rPr>
                        <w:rFonts w:ascii="Cambria Math" w:hAnsi="Cambria Math" w:eastAsia="楷体_GB2312" w:cs="Cambria Math"/>
                      </w:rPr>
                      <m:t>1</m:t>
                    </m:r>
                    <m:ctrlPr>
                      <w:rPr>
                        <w:rFonts w:ascii="Cambria Math" w:hAnsi="Cambria Math" w:eastAsia="楷体_GB2312" w:cs="Cambria Math"/>
                      </w:rPr>
                    </m:ctrlPr>
                  </m:e>
                  <m:e>
                    <m:r>
                      <m:rPr/>
                      <w:rPr>
                        <w:rFonts w:ascii="Cambria Math" w:hAnsi="Cambria Math" w:eastAsia="楷体_GB2312" w:cs="Cambria Math"/>
                      </w:rPr>
                      <m:t>1</m:t>
                    </m:r>
                    <m:ctrlPr>
                      <w:rPr>
                        <w:rFonts w:ascii="Cambria Math" w:hAnsi="Cambria Math" w:eastAsia="楷体_GB2312" w:cs="Cambria Math"/>
                      </w:rPr>
                    </m:ctrlPr>
                  </m:e>
                  <m:e>
                    <m:r>
                      <m:rPr/>
                      <w:rPr>
                        <w:rFonts w:ascii="Cambria Math" w:hAnsi="Cambria Math" w:eastAsia="楷体_GB2312" w:cs="Cambria Math"/>
                      </w:rPr>
                      <m:t>⋯</m:t>
                    </m:r>
                    <m:ctrlPr>
                      <w:rPr>
                        <w:rFonts w:ascii="Cambria Math" w:hAnsi="Cambria Math" w:eastAsia="楷体_GB2312" w:cs="Cambria Math"/>
                      </w:rPr>
                    </m:ctrlPr>
                  </m:e>
                  <m:e>
                    <m:r>
                      <m:rPr/>
                      <w:rPr>
                        <w:rFonts w:ascii="Cambria Math" w:hAnsi="Cambria Math" w:eastAsia="楷体_GB2312" w:cs="Cambria Math"/>
                      </w:rPr>
                      <m:t>1</m:t>
                    </m:r>
                    <m:ctrlPr>
                      <w:rPr>
                        <w:rFonts w:ascii="Cambria Math" w:hAnsi="Cambria Math" w:eastAsia="楷体_GB2312" w:cs="Cambria Math"/>
                      </w:rPr>
                    </m:ctrlPr>
                  </m:e>
                </m:mr>
                <m:mr>
                  <m:e>
                    <m:r>
                      <m:rPr/>
                      <w:rPr>
                        <w:rFonts w:ascii="Cambria Math" w:hAnsi="Cambria Math" w:eastAsia="楷体_GB2312" w:cs="Cambria Math"/>
                      </w:rPr>
                      <m:t>1</m:t>
                    </m:r>
                    <m:ctrlPr>
                      <w:rPr>
                        <w:rFonts w:ascii="Cambria Math" w:hAnsi="Cambria Math" w:eastAsia="楷体_GB2312" w:cs="Cambria Math"/>
                      </w:rPr>
                    </m:ctrlPr>
                  </m:e>
                  <m:e>
                    <m:r>
                      <m:rPr/>
                      <w:rPr>
                        <w:rFonts w:ascii="Cambria Math" w:hAnsi="Cambria Math" w:eastAsia="楷体_GB2312" w:cs="Cambria Math"/>
                      </w:rPr>
                      <m:t>0</m:t>
                    </m:r>
                    <m:ctrlPr>
                      <w:rPr>
                        <w:rFonts w:ascii="Cambria Math" w:hAnsi="Cambria Math" w:eastAsia="楷体_GB2312" w:cs="Cambria Math"/>
                      </w:rPr>
                    </m:ctrlPr>
                  </m:e>
                  <m:e>
                    <m:r>
                      <m:rPr/>
                      <w:rPr>
                        <w:rFonts w:ascii="Cambria Math" w:hAnsi="Cambria Math" w:eastAsia="楷体_GB2312" w:cs="Cambria Math"/>
                      </w:rPr>
                      <m:t>⋯</m:t>
                    </m:r>
                    <m:ctrlPr>
                      <w:rPr>
                        <w:rFonts w:ascii="Cambria Math" w:hAnsi="Cambria Math" w:eastAsia="楷体_GB2312" w:cs="Cambria Math"/>
                      </w:rPr>
                    </m:ctrlPr>
                  </m:e>
                  <m:e>
                    <m:r>
                      <m:rPr/>
                      <w:rPr>
                        <w:rFonts w:ascii="Cambria Math" w:hAnsi="Cambria Math" w:eastAsia="楷体_GB2312" w:cs="Cambria Math"/>
                      </w:rPr>
                      <m:t>0</m:t>
                    </m:r>
                    <m:ctrlPr>
                      <w:rPr>
                        <w:rFonts w:ascii="Cambria Math" w:hAnsi="Cambria Math" w:eastAsia="楷体_GB2312" w:cs="Cambria Math"/>
                      </w:rPr>
                    </m:ctrlPr>
                  </m:e>
                </m:mr>
                <m:mr>
                  <m:e>
                    <m:r>
                      <m:rPr/>
                      <w:rPr>
                        <w:rFonts w:ascii="Cambria Math" w:hAnsi="Cambria Math" w:eastAsia="楷体_GB2312" w:cs="Cambria Math"/>
                      </w:rPr>
                      <m:t>0</m:t>
                    </m:r>
                    <m:ctrlPr>
                      <w:rPr>
                        <w:rFonts w:ascii="Cambria Math" w:hAnsi="Cambria Math" w:eastAsia="楷体_GB2312" w:cs="Cambria Math"/>
                      </w:rPr>
                    </m:ctrlPr>
                  </m:e>
                  <m:e>
                    <m:r>
                      <m:rPr/>
                      <w:rPr>
                        <w:rFonts w:ascii="Cambria Math" w:hAnsi="Cambria Math" w:eastAsia="楷体_GB2312" w:cs="Cambria Math"/>
                      </w:rPr>
                      <m:t>1</m:t>
                    </m:r>
                    <m:ctrlPr>
                      <w:rPr>
                        <w:rFonts w:ascii="Cambria Math" w:hAnsi="Cambria Math" w:eastAsia="楷体_GB2312" w:cs="Cambria Math"/>
                      </w:rPr>
                    </m:ctrlPr>
                  </m:e>
                  <m:e>
                    <m:r>
                      <m:rPr/>
                      <w:rPr>
                        <w:rFonts w:ascii="Cambria Math" w:hAnsi="Cambria Math" w:eastAsia="楷体_GB2312" w:cs="Cambria Math"/>
                      </w:rPr>
                      <m:t>⋯</m:t>
                    </m:r>
                    <m:ctrlPr>
                      <w:rPr>
                        <w:rFonts w:ascii="Cambria Math" w:hAnsi="Cambria Math" w:eastAsia="楷体_GB2312" w:cs="Cambria Math"/>
                      </w:rPr>
                    </m:ctrlPr>
                  </m:e>
                  <m:e>
                    <m:r>
                      <m:rPr/>
                      <w:rPr>
                        <w:rFonts w:ascii="Cambria Math" w:hAnsi="Cambria Math" w:eastAsia="楷体_GB2312" w:cs="Cambria Math"/>
                      </w:rPr>
                      <m:t>0</m:t>
                    </m:r>
                    <m:ctrlPr>
                      <w:rPr>
                        <w:rFonts w:ascii="Cambria Math" w:hAnsi="Cambria Math" w:eastAsia="楷体_GB2312" w:cs="Cambria Math"/>
                      </w:rPr>
                    </m:ctrlPr>
                  </m:e>
                </m:mr>
                <m:mr>
                  <m:e>
                    <m:r>
                      <m:rPr/>
                      <w:rPr>
                        <w:rFonts w:ascii="Cambria Math" w:hAnsi="Cambria Math" w:eastAsia="楷体_GB2312" w:cs="Cambria Math"/>
                      </w:rPr>
                      <m:t>⋮</m:t>
                    </m:r>
                    <m:ctrlPr>
                      <w:rPr>
                        <w:rFonts w:ascii="Cambria Math" w:hAnsi="Cambria Math" w:eastAsia="楷体_GB2312" w:cs="Cambria Math"/>
                      </w:rPr>
                    </m:ctrlPr>
                  </m:e>
                  <m:e>
                    <m:r>
                      <m:rPr/>
                      <w:rPr>
                        <w:rFonts w:ascii="Cambria Math" w:hAnsi="Cambria Math" w:eastAsia="楷体_GB2312" w:cs="Cambria Math"/>
                      </w:rPr>
                      <m:t>⋮</m:t>
                    </m:r>
                    <m:ctrlPr>
                      <w:rPr>
                        <w:rFonts w:ascii="Cambria Math" w:hAnsi="Cambria Math" w:eastAsia="楷体_GB2312" w:cs="Cambria Math"/>
                      </w:rPr>
                    </m:ctrlPr>
                  </m:e>
                  <m:e>
                    <m:r>
                      <m:rPr/>
                      <w:rPr>
                        <w:rFonts w:ascii="Cambria Math" w:hAnsi="Cambria Math" w:eastAsia="楷体_GB2312" w:cs="Cambria Math"/>
                      </w:rPr>
                      <m:t>⋱</m:t>
                    </m:r>
                    <m:ctrlPr>
                      <w:rPr>
                        <w:rFonts w:ascii="Cambria Math" w:hAnsi="Cambria Math" w:eastAsia="楷体_GB2312" w:cs="Cambria Math"/>
                      </w:rPr>
                    </m:ctrlPr>
                  </m:e>
                  <m:e>
                    <m:r>
                      <m:rPr/>
                      <w:rPr>
                        <w:rFonts w:ascii="Cambria Math" w:hAnsi="Cambria Math" w:eastAsia="楷体_GB2312" w:cs="Cambria Math"/>
                      </w:rPr>
                      <m:t>⋮</m:t>
                    </m:r>
                    <m:ctrlPr>
                      <w:rPr>
                        <w:rFonts w:ascii="Cambria Math" w:hAnsi="Cambria Math" w:eastAsia="楷体_GB2312" w:cs="Cambria Math"/>
                      </w:rPr>
                    </m:ctrlPr>
                  </m:e>
                </m:mr>
                <m:mr>
                  <m:e>
                    <m:r>
                      <m:rPr/>
                      <w:rPr>
                        <w:rFonts w:ascii="Cambria Math" w:hAnsi="Cambria Math" w:eastAsia="楷体_GB2312" w:cs="Cambria Math"/>
                      </w:rPr>
                      <m:t>0</m:t>
                    </m:r>
                    <m:ctrlPr>
                      <w:rPr>
                        <w:rFonts w:ascii="Cambria Math" w:hAnsi="Cambria Math" w:eastAsia="楷体_GB2312" w:cs="Cambria Math"/>
                      </w:rPr>
                    </m:ctrlPr>
                  </m:e>
                  <m:e>
                    <m:r>
                      <m:rPr/>
                      <w:rPr>
                        <w:rFonts w:ascii="Cambria Math" w:hAnsi="Cambria Math" w:eastAsia="楷体_GB2312" w:cs="Cambria Math"/>
                      </w:rPr>
                      <m:t>0</m:t>
                    </m:r>
                    <m:ctrlPr>
                      <w:rPr>
                        <w:rFonts w:ascii="Cambria Math" w:hAnsi="Cambria Math" w:eastAsia="楷体_GB2312" w:cs="Cambria Math"/>
                      </w:rPr>
                    </m:ctrlPr>
                  </m:e>
                  <m:e>
                    <m:r>
                      <m:rPr/>
                      <w:rPr>
                        <w:rFonts w:ascii="Cambria Math" w:hAnsi="Cambria Math" w:eastAsia="楷体_GB2312" w:cs="Cambria Math"/>
                      </w:rPr>
                      <m:t>⋯</m:t>
                    </m:r>
                    <m:ctrlPr>
                      <w:rPr>
                        <w:rFonts w:ascii="Cambria Math" w:hAnsi="Cambria Math" w:eastAsia="楷体_GB2312" w:cs="Cambria Math"/>
                      </w:rPr>
                    </m:ctrlPr>
                  </m:e>
                  <m:e>
                    <m:r>
                      <m:rPr/>
                      <w:rPr>
                        <w:rFonts w:ascii="Cambria Math" w:hAnsi="Cambria Math" w:eastAsia="楷体_GB2312" w:cs="Cambria Math"/>
                      </w:rPr>
                      <m:t>1</m:t>
                    </m:r>
                    <m:ctrlPr>
                      <w:rPr>
                        <w:rFonts w:ascii="Cambria Math" w:hAnsi="Cambria Math" w:eastAsia="楷体_GB2312" w:cs="Cambria Math"/>
                      </w:rPr>
                    </m:ctrlPr>
                  </m:e>
                </m:mr>
              </m:m>
              <m:ctrlPr>
                <w:rPr>
                  <w:rFonts w:ascii="Cambria Math" w:hAnsi="Cambria Math" w:eastAsia="楷体_GB2312" w:cs="Cambria Math"/>
                </w:rPr>
              </m:ctrlPr>
            </m:e>
          </m:d>
          <m:r>
            <m:rPr/>
            <w:rPr>
              <w:rFonts w:ascii="Cambria Math" w:hAnsi="Cambria Math" w:eastAsia="楷体_GB2312" w:cs="Cambria Math"/>
            </w:rPr>
            <m:t>∈</m:t>
          </m:r>
          <m:sSup>
            <m:sSupPr>
              <m:ctrlPr>
                <w:rPr>
                  <w:rFonts w:ascii="Cambria Math" w:hAnsi="Cambria Math" w:eastAsia="楷体_GB2312" w:cs="Cambria Math"/>
                </w:rPr>
              </m:ctrlPr>
            </m:sSupPr>
            <m:e>
              <m:r>
                <m:rPr>
                  <m:sty m:val="p"/>
                </m:rPr>
                <w:rPr>
                  <w:rFonts w:hint="eastAsia" w:ascii="Cambria Math" w:hAnsi="Cambria Math" w:eastAsia="楷体_GB2312" w:cs="Cambria Math"/>
                </w:rPr>
                <m:t>R</m:t>
              </m:r>
              <m:ctrlPr>
                <w:rPr>
                  <w:rFonts w:ascii="Cambria Math" w:hAnsi="Cambria Math" w:eastAsia="楷体_GB2312" w:cs="Cambria Math"/>
                </w:rPr>
              </m:ctrlPr>
            </m:e>
            <m:sup>
              <m:d>
                <m:dPr>
                  <m:ctrlPr>
                    <w:rPr>
                      <w:rFonts w:ascii="Cambria Math" w:hAnsi="Cambria Math" w:eastAsia="楷体_GB2312" w:cs="Cambria Math"/>
                    </w:rPr>
                  </m:ctrlPr>
                </m:dPr>
                <m:e>
                  <m:r>
                    <m:rPr/>
                    <w:rPr>
                      <w:rFonts w:ascii="Cambria Math" w:hAnsi="Cambria Math" w:eastAsia="楷体_GB2312" w:cs="Cambria Math"/>
                    </w:rPr>
                    <m:t>C+1</m:t>
                  </m:r>
                  <m:ctrlPr>
                    <w:rPr>
                      <w:rFonts w:ascii="Cambria Math" w:hAnsi="Cambria Math" w:eastAsia="楷体_GB2312" w:cs="Cambria Math"/>
                    </w:rPr>
                  </m:ctrlPr>
                </m:e>
              </m:d>
              <m:r>
                <m:rPr/>
                <w:rPr>
                  <w:rFonts w:ascii="Cambria Math" w:hAnsi="Cambria Math" w:eastAsia="楷体_GB2312" w:cs="Cambria Math"/>
                </w:rPr>
                <m:t>×C</m:t>
              </m:r>
              <m:ctrlPr>
                <w:rPr>
                  <w:rFonts w:ascii="Cambria Math" w:hAnsi="Cambria Math" w:eastAsia="楷体_GB2312" w:cs="Cambria Math"/>
                </w:rPr>
              </m:ctrlPr>
            </m:sup>
          </m:sSup>
          <m:r>
            <m:rPr/>
            <w:rPr>
              <w:rFonts w:ascii="Cambria Math" w:hAnsi="Cambria Math" w:eastAsia="楷体_GB2312" w:cs="Cambria Math"/>
            </w:rPr>
            <m:t>,</m:t>
          </m:r>
        </m:oMath>
      </m:oMathPara>
    </w:p>
    <w:p w14:paraId="4FD353D5">
      <w:pPr>
        <w:rPr>
          <w:rFonts w:eastAsia="楷体_GB2312" w:cs="Cambria Math"/>
        </w:rPr>
      </w:pPr>
      <w:r>
        <w:rPr>
          <w:rFonts w:eastAsia="楷体_GB2312" w:cs="Cambria Math"/>
        </w:rPr>
        <w:t>式中，</w:t>
      </w:r>
      <m:oMath>
        <m:r>
          <m:rPr>
            <m:sty m:val="b"/>
          </m:rPr>
          <w:rPr>
            <w:rFonts w:ascii="Cambria Math" w:hAnsi="Cambria Math" w:eastAsia="楷体_GB2312" w:cs="Cambria Math"/>
          </w:rPr>
          <m:t>S</m:t>
        </m:r>
      </m:oMath>
      <w:r>
        <w:rPr>
          <w:rFonts w:eastAsia="楷体_GB2312" w:cs="Cambria Math"/>
        </w:rPr>
        <w:t>表示层次加和矩阵，</w:t>
      </w:r>
      <m:oMath>
        <m:r>
          <m:rPr/>
          <w:rPr>
            <w:rFonts w:ascii="Cambria Math" w:hAnsi="Cambria Math" w:eastAsia="楷体_GB2312" w:cs="Cambria Math"/>
          </w:rPr>
          <m:t>C</m:t>
        </m:r>
      </m:oMath>
      <w:r>
        <w:rPr>
          <w:rFonts w:eastAsia="楷体_GB2312" w:cs="Cambria Math"/>
        </w:rPr>
        <w:t>表示不同藻类类群的数量</w:t>
      </w:r>
      <w:r>
        <w:rPr>
          <w:rFonts w:hint="eastAsia" w:eastAsia="楷体_GB2312" w:cs="Cambria Math"/>
        </w:rPr>
        <w:t>，</w:t>
      </w:r>
      <w:r>
        <w:rPr>
          <w:rFonts w:eastAsia="楷体_GB2312" w:cs="Cambria Math"/>
        </w:rPr>
        <w:t>矩阵第一行用于表征总藻生物量与各藻类类群生物量之间的聚合关系，其余各行用于保留不同藻类类群生物量对应的底层节点信息。</w:t>
      </w:r>
    </w:p>
    <w:p w14:paraId="723A7861">
      <w:pPr>
        <w:ind w:firstLine="560" w:firstLineChars="200"/>
        <w:rPr>
          <w:rFonts w:eastAsia="楷体_GB2312" w:cs="Cambria Math"/>
          <w:color w:val="000000" w:themeColor="text1"/>
          <w14:textFill>
            <w14:solidFill>
              <w14:schemeClr w14:val="tx1"/>
            </w14:solidFill>
          </w14:textFill>
        </w:rPr>
      </w:pPr>
      <w:r>
        <w:rPr>
          <w:rFonts w:eastAsia="楷体_GB2312" w:cs="Cambria Math"/>
        </w:rPr>
        <w:t>S32、将得到的基础预报向量经反标准化恢复至原始生物量尺度后，输入</w:t>
      </w:r>
      <w:r>
        <w:rPr>
          <w:rFonts w:hint="eastAsia" w:eastAsia="楷体_GB2312" w:cs="Cambria Math"/>
        </w:rPr>
        <w:t>由</w:t>
      </w:r>
      <w:r>
        <w:rPr>
          <w:rFonts w:hint="eastAsia" w:eastAsia="楷体_GB2312" w:cs="Cambria Math"/>
          <w:color w:val="000000" w:themeColor="text1"/>
          <w14:textFill>
            <w14:solidFill>
              <w14:schemeClr w14:val="tx1"/>
            </w14:solidFill>
          </w14:textFill>
        </w:rPr>
        <w:t>多层感知器</w:t>
      </w:r>
      <w:r>
        <w:rPr>
          <w:rFonts w:eastAsia="楷体_GB2312" w:cs="Cambria Math"/>
          <w:color w:val="000000" w:themeColor="text1"/>
          <w14:textFill>
            <w14:solidFill>
              <w14:schemeClr w14:val="tx1"/>
            </w14:solidFill>
          </w14:textFill>
        </w:rPr>
        <w:t>构建</w:t>
      </w:r>
      <w:r>
        <w:rPr>
          <w:rFonts w:hint="eastAsia" w:eastAsia="楷体_GB2312" w:cs="Cambria Math"/>
          <w:color w:val="000000" w:themeColor="text1"/>
          <w14:textFill>
            <w14:solidFill>
              <w14:schemeClr w14:val="tx1"/>
            </w14:solidFill>
          </w14:textFill>
        </w:rPr>
        <w:t>的</w:t>
      </w:r>
      <w:r>
        <w:rPr>
          <w:rFonts w:eastAsia="楷体_GB2312" w:cs="Cambria Math"/>
          <w:color w:val="000000" w:themeColor="text1"/>
          <w14:textFill>
            <w14:solidFill>
              <w14:schemeClr w14:val="tx1"/>
            </w14:solidFill>
          </w14:textFill>
        </w:rPr>
        <w:t>动态权重生成网络，并与LSTM-KAN基础预报模型联合优化</w:t>
      </w:r>
      <w:r>
        <w:rPr>
          <w:rFonts w:hint="eastAsia" w:eastAsia="楷体_GB2312" w:cs="Cambria Math"/>
          <w:color w:val="000000" w:themeColor="text1"/>
          <w14:textFill>
            <w14:solidFill>
              <w14:schemeClr w14:val="tx1"/>
            </w14:solidFill>
          </w14:textFill>
        </w:rPr>
        <w:t>，</w:t>
      </w:r>
      <w:r>
        <w:rPr>
          <w:rFonts w:eastAsia="楷体_GB2312" w:cs="Cambria Math"/>
          <w:color w:val="000000" w:themeColor="text1"/>
          <w14:textFill>
            <w14:solidFill>
              <w14:schemeClr w14:val="tx1"/>
            </w14:solidFill>
          </w14:textFill>
        </w:rPr>
        <w:t>自适应学习不同层级</w:t>
      </w:r>
      <w:r>
        <w:rPr>
          <w:rFonts w:hint="eastAsia" w:eastAsia="楷体_GB2312" w:cs="Cambria Math"/>
          <w:color w:val="000000" w:themeColor="text1"/>
          <w14:textFill>
            <w14:solidFill>
              <w14:schemeClr w14:val="tx1"/>
            </w14:solidFill>
          </w14:textFill>
        </w:rPr>
        <w:t>生物量</w:t>
      </w:r>
      <w:r>
        <w:rPr>
          <w:rFonts w:eastAsia="楷体_GB2312" w:cs="Cambria Math"/>
          <w:color w:val="000000" w:themeColor="text1"/>
          <w14:textFill>
            <w14:solidFill>
              <w14:schemeClr w14:val="tx1"/>
            </w14:solidFill>
          </w14:textFill>
        </w:rPr>
        <w:t>基础预报结果在当前预报状态下的协调权重，表示</w:t>
      </w:r>
      <w:r>
        <w:rPr>
          <w:rFonts w:eastAsia="楷体_GB2312" w:cs="Cambria Math"/>
        </w:rPr>
        <w:t>为：</w:t>
      </w:r>
    </w:p>
    <w:p w14:paraId="62EFDCD4">
      <w:pPr>
        <w:rPr>
          <w:rFonts w:eastAsia="楷体_GB2312" w:cs="Cambria Math"/>
        </w:rPr>
      </w:pPr>
      <m:oMathPara>
        <m:oMath>
          <m:sSub>
            <m:sSubPr>
              <m:ctrlPr>
                <w:rPr>
                  <w:rFonts w:ascii="Cambria Math" w:hAnsi="Cambria Math" w:eastAsia="楷体_GB2312" w:cs="Cambria Math"/>
                </w:rPr>
              </m:ctrlPr>
            </m:sSubPr>
            <m:e>
              <m:r>
                <m:rPr>
                  <m:sty m:val="bi"/>
                </m:rPr>
                <w:rPr>
                  <w:rFonts w:ascii="Cambria Math" w:hAnsi="Cambria Math" w:eastAsia="楷体_GB2312" w:cs="Cambria Math"/>
                </w:rPr>
                <m:t>ω</m:t>
              </m:r>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Sub>
          <m:r>
            <m:rPr/>
            <w:rPr>
              <w:rFonts w:ascii="Cambria Math" w:hAnsi="Cambria Math" w:eastAsia="楷体_GB2312" w:cs="Cambria Math"/>
            </w:rPr>
            <m:t>=</m:t>
          </m:r>
          <m:func>
            <m:funcPr>
              <m:ctrlPr>
                <w:rPr>
                  <w:rFonts w:ascii="Cambria Math" w:hAnsi="Cambria Math" w:eastAsia="楷体_GB2312" w:cs="Cambria Math"/>
                </w:rPr>
              </m:ctrlPr>
            </m:funcPr>
            <m:fName>
              <m:r>
                <m:rPr>
                  <m:sty m:val="p"/>
                </m:rPr>
                <w:rPr>
                  <w:rFonts w:ascii="Cambria Math" w:hAnsi="Cambria Math" w:eastAsia="楷体_GB2312" w:cs="Cambria Math"/>
                </w:rPr>
                <m:t>Softplus</m:t>
              </m:r>
              <m:ctrlPr>
                <w:rPr>
                  <w:rFonts w:ascii="Cambria Math" w:hAnsi="Cambria Math" w:eastAsia="楷体_GB2312" w:cs="Cambria Math"/>
                </w:rPr>
              </m:ctrlPr>
            </m:fName>
            <m:e>
              <m:d>
                <m:dPr>
                  <m:begChr m:val="["/>
                  <m:endChr m:val="]"/>
                  <m:ctrlPr>
                    <w:rPr>
                      <w:rFonts w:ascii="Cambria Math" w:hAnsi="Cambria Math" w:eastAsia="楷体_GB2312" w:cs="Cambria Math"/>
                    </w:rPr>
                  </m:ctrlPr>
                </m:dPr>
                <m:e>
                  <m:sSub>
                    <m:sSubPr>
                      <m:ctrlPr>
                        <w:rPr>
                          <w:rFonts w:ascii="Cambria Math" w:hAnsi="Cambria Math" w:eastAsia="楷体_GB2312" w:cs="Cambria Math"/>
                        </w:rPr>
                      </m:ctrlPr>
                    </m:sSubPr>
                    <m:e>
                      <m:r>
                        <m:rPr/>
                        <w:rPr>
                          <w:rFonts w:ascii="Cambria Math" w:hAnsi="Cambria Math" w:eastAsia="楷体_GB2312" w:cs="Cambria Math"/>
                        </w:rPr>
                        <m:t>G</m:t>
                      </m:r>
                      <m:ctrlPr>
                        <w:rPr>
                          <w:rFonts w:ascii="Cambria Math" w:hAnsi="Cambria Math" w:eastAsia="楷体_GB2312" w:cs="Cambria Math"/>
                        </w:rPr>
                      </m:ctrlPr>
                    </m:e>
                    <m:sub>
                      <m:r>
                        <m:rPr>
                          <m:sty m:val="bi"/>
                        </m:rPr>
                        <w:rPr>
                          <w:rFonts w:ascii="Cambria Math" w:hAnsi="Cambria Math" w:eastAsia="楷体_GB2312" w:cs="Cambria Math"/>
                        </w:rPr>
                        <m:t>ψ</m:t>
                      </m:r>
                      <m:ctrlPr>
                        <w:rPr>
                          <w:rFonts w:ascii="Cambria Math" w:hAnsi="Cambria Math" w:eastAsia="楷体_GB2312" w:cs="Cambria Math"/>
                        </w:rPr>
                      </m:ctrlPr>
                    </m:sub>
                  </m:sSub>
                  <m:d>
                    <m:dPr>
                      <m:ctrlPr>
                        <w:rPr>
                          <w:rFonts w:ascii="Cambria Math" w:hAnsi="Cambria Math" w:eastAsia="楷体_GB2312" w:cs="Cambria Math"/>
                        </w:rPr>
                      </m:ctrlPr>
                    </m:dPr>
                    <m:e>
                      <m:sSub>
                        <m:sSubPr>
                          <m:ctrlPr>
                            <w:rPr>
                              <w:rFonts w:ascii="Cambria Math" w:hAnsi="Cambria Math" w:eastAsia="楷体_GB2312" w:cs="Cambria Math"/>
                            </w:rPr>
                          </m:ctrlPr>
                        </m:sSubPr>
                        <m:e>
                          <m:acc>
                            <m:accPr>
                              <m:ctrlPr>
                                <w:rPr>
                                  <w:rFonts w:ascii="Cambria Math" w:hAnsi="Cambria Math" w:eastAsia="楷体_GB2312" w:cs="Cambria Math"/>
                                </w:rPr>
                              </m:ctrlPr>
                            </m:accPr>
                            <m:e>
                              <m:r>
                                <m:rPr>
                                  <m:sty m:val="b"/>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Sub>
                      <m:ctrlPr>
                        <w:rPr>
                          <w:rFonts w:ascii="Cambria Math" w:hAnsi="Cambria Math" w:eastAsia="楷体_GB2312" w:cs="Cambria Math"/>
                        </w:rPr>
                      </m:ctrlPr>
                    </m:e>
                  </m:d>
                  <m:ctrlPr>
                    <w:rPr>
                      <w:rFonts w:ascii="Cambria Math" w:hAnsi="Cambria Math" w:eastAsia="楷体_GB2312" w:cs="Cambria Math"/>
                    </w:rPr>
                  </m:ctrlPr>
                </m:e>
              </m:d>
              <m:ctrlPr>
                <w:rPr>
                  <w:rFonts w:ascii="Cambria Math" w:hAnsi="Cambria Math" w:eastAsia="楷体_GB2312" w:cs="Cambria Math"/>
                </w:rPr>
              </m:ctrlPr>
            </m:e>
          </m:func>
          <m:r>
            <m:rPr/>
            <w:rPr>
              <w:rFonts w:ascii="Cambria Math" w:hAnsi="Cambria Math" w:eastAsia="楷体_GB2312" w:cs="Cambria Math"/>
            </w:rPr>
            <m:t>,</m:t>
          </m:r>
        </m:oMath>
      </m:oMathPara>
    </w:p>
    <w:p w14:paraId="22104277">
      <w:pPr>
        <w:rPr>
          <w:rFonts w:eastAsia="楷体_GB2312" w:cs="Cambria Math"/>
        </w:rPr>
      </w:pPr>
      <m:oMathPara>
        <m:oMath>
          <m:sSub>
            <m:sSubPr>
              <m:ctrlPr>
                <w:rPr>
                  <w:rFonts w:ascii="Cambria Math" w:hAnsi="Cambria Math" w:eastAsia="楷体_GB2312" w:cs="Cambria Math"/>
                </w:rPr>
              </m:ctrlPr>
            </m:sSubPr>
            <m:e>
              <m:r>
                <m:rPr>
                  <m:sty m:val="bi"/>
                </m:rPr>
                <w:rPr>
                  <w:rFonts w:ascii="Cambria Math" w:hAnsi="Cambria Math" w:eastAsia="楷体_GB2312" w:cs="Cambria Math"/>
                </w:rPr>
                <m:t>ω</m:t>
              </m:r>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Sub>
          <m:r>
            <m:rPr/>
            <w:rPr>
              <w:rFonts w:ascii="Cambria Math" w:hAnsi="Cambria Math" w:eastAsia="楷体_GB2312" w:cs="Cambria Math"/>
            </w:rPr>
            <m:t>=</m:t>
          </m:r>
          <m:sSup>
            <m:sSupPr>
              <m:ctrlPr>
                <w:rPr>
                  <w:rFonts w:ascii="Cambria Math" w:hAnsi="Cambria Math" w:eastAsia="楷体_GB2312" w:cs="Cambria Math"/>
                </w:rPr>
              </m:ctrlPr>
            </m:sSupPr>
            <m:e>
              <m:d>
                <m:dPr>
                  <m:begChr m:val="["/>
                  <m:endChr m:val="]"/>
                  <m:ctrlPr>
                    <w:rPr>
                      <w:rFonts w:ascii="Cambria Math" w:hAnsi="Cambria Math" w:eastAsia="楷体_GB2312" w:cs="Cambria Math"/>
                      <w:i/>
                    </w:rPr>
                  </m:ctrlPr>
                </m:dPr>
                <m:e>
                  <m:sSubSup>
                    <m:sSubSupPr>
                      <m:ctrlPr>
                        <w:rPr>
                          <w:rFonts w:ascii="Cambria Math" w:hAnsi="Cambria Math" w:eastAsia="楷体_GB2312" w:cs="Cambria Math"/>
                        </w:rPr>
                      </m:ctrlPr>
                    </m:sSubSupPr>
                    <m:e>
                      <m:r>
                        <m:rPr/>
                        <w:rPr>
                          <w:rFonts w:ascii="Cambria Math" w:hAnsi="Cambria Math" w:eastAsia="楷体_GB2312" w:cs="Cambria Math"/>
                        </w:rPr>
                        <m:t>ω</m:t>
                      </m:r>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T</m:t>
                      </m:r>
                      <m:ctrlPr>
                        <w:rPr>
                          <w:rFonts w:ascii="Cambria Math" w:hAnsi="Cambria Math" w:eastAsia="楷体_GB2312" w:cs="Cambria Math"/>
                        </w:rPr>
                      </m:ctrlPr>
                    </m:sup>
                  </m:sSubSup>
                  <m:r>
                    <m:rPr/>
                    <w:rPr>
                      <w:rFonts w:ascii="Cambria Math" w:hAnsi="Cambria Math" w:eastAsia="楷体_GB2312" w:cs="Cambria Math"/>
                    </w:rPr>
                    <m:t>,</m:t>
                  </m:r>
                  <m:sSubSup>
                    <m:sSubSupPr>
                      <m:ctrlPr>
                        <w:rPr>
                          <w:rFonts w:ascii="Cambria Math" w:hAnsi="Cambria Math" w:eastAsia="楷体_GB2312" w:cs="Cambria Math"/>
                        </w:rPr>
                      </m:ctrlPr>
                    </m:sSubSupPr>
                    <m:e>
                      <m:r>
                        <m:rPr/>
                        <w:rPr>
                          <w:rFonts w:ascii="Cambria Math" w:hAnsi="Cambria Math" w:eastAsia="楷体_GB2312" w:cs="Cambria Math"/>
                        </w:rPr>
                        <m:t>ω</m:t>
                      </m:r>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S,1</m:t>
                      </m:r>
                      <m:ctrlPr>
                        <w:rPr>
                          <w:rFonts w:ascii="Cambria Math" w:hAnsi="Cambria Math" w:eastAsia="楷体_GB2312" w:cs="Cambria Math"/>
                        </w:rPr>
                      </m:ctrlPr>
                    </m:sup>
                  </m:sSubSup>
                  <m:r>
                    <m:rPr/>
                    <w:rPr>
                      <w:rFonts w:ascii="Cambria Math" w:hAnsi="Cambria Math" w:eastAsia="楷体_GB2312" w:cs="Cambria Math"/>
                    </w:rPr>
                    <m:t>,</m:t>
                  </m:r>
                  <m:sSubSup>
                    <m:sSubSupPr>
                      <m:ctrlPr>
                        <w:rPr>
                          <w:rFonts w:ascii="Cambria Math" w:hAnsi="Cambria Math" w:eastAsia="楷体_GB2312" w:cs="Cambria Math"/>
                        </w:rPr>
                      </m:ctrlPr>
                    </m:sSubSupPr>
                    <m:e>
                      <m:r>
                        <m:rPr/>
                        <w:rPr>
                          <w:rFonts w:ascii="Cambria Math" w:hAnsi="Cambria Math" w:eastAsia="楷体_GB2312" w:cs="Cambria Math"/>
                        </w:rPr>
                        <m:t>ω</m:t>
                      </m:r>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S,2</m:t>
                      </m:r>
                      <m:ctrlPr>
                        <w:rPr>
                          <w:rFonts w:ascii="Cambria Math" w:hAnsi="Cambria Math" w:eastAsia="楷体_GB2312" w:cs="Cambria Math"/>
                        </w:rPr>
                      </m:ctrlPr>
                    </m:sup>
                  </m:sSubSup>
                  <m:r>
                    <m:rPr/>
                    <w:rPr>
                      <w:rFonts w:ascii="Cambria Math" w:hAnsi="Cambria Math" w:eastAsia="楷体_GB2312" w:cs="Cambria Math"/>
                    </w:rPr>
                    <m:t>,⋯,</m:t>
                  </m:r>
                  <m:sSubSup>
                    <m:sSubSupPr>
                      <m:ctrlPr>
                        <w:rPr>
                          <w:rFonts w:ascii="Cambria Math" w:hAnsi="Cambria Math" w:eastAsia="楷体_GB2312" w:cs="Cambria Math"/>
                        </w:rPr>
                      </m:ctrlPr>
                    </m:sSubSupPr>
                    <m:e>
                      <m:r>
                        <m:rPr/>
                        <w:rPr>
                          <w:rFonts w:ascii="Cambria Math" w:hAnsi="Cambria Math" w:eastAsia="楷体_GB2312" w:cs="Cambria Math"/>
                        </w:rPr>
                        <m:t>ω</m:t>
                      </m:r>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S,C</m:t>
                      </m:r>
                      <m:ctrlPr>
                        <w:rPr>
                          <w:rFonts w:ascii="Cambria Math" w:hAnsi="Cambria Math" w:eastAsia="楷体_GB2312" w:cs="Cambria Math"/>
                        </w:rPr>
                      </m:ctrlPr>
                    </m:sup>
                  </m:sSubSup>
                  <m:ctrlPr>
                    <w:rPr>
                      <w:rFonts w:ascii="Cambria Math" w:hAnsi="Cambria Math" w:eastAsia="楷体_GB2312" w:cs="Cambria Math"/>
                      <w:i/>
                    </w:rPr>
                  </m:ctrlPr>
                </m:e>
              </m:d>
              <m:ctrlPr>
                <w:rPr>
                  <w:rFonts w:ascii="Cambria Math" w:hAnsi="Cambria Math" w:eastAsia="楷体_GB2312" w:cs="Cambria Math"/>
                </w:rPr>
              </m:ctrlPr>
            </m:e>
            <m:sup>
              <m:r>
                <m:rPr>
                  <m:sty m:val="p"/>
                </m:rPr>
                <w:rPr>
                  <w:rFonts w:ascii="Cambria Math" w:hAnsi="Cambria Math" w:eastAsia="楷体_GB2312" w:cs="Cambria Math"/>
                </w:rPr>
                <m:t>T</m:t>
              </m:r>
              <m:ctrlPr>
                <w:rPr>
                  <w:rFonts w:ascii="Cambria Math" w:hAnsi="Cambria Math" w:eastAsia="楷体_GB2312" w:cs="Cambria Math"/>
                </w:rPr>
              </m:ctrlPr>
            </m:sup>
          </m:sSup>
          <m:r>
            <m:rPr/>
            <w:rPr>
              <w:rFonts w:ascii="Cambria Math" w:hAnsi="Cambria Math" w:eastAsia="楷体_GB2312" w:cs="Cambria Math"/>
            </w:rPr>
            <m:t>,</m:t>
          </m:r>
        </m:oMath>
      </m:oMathPara>
    </w:p>
    <w:p w14:paraId="68F28C0A">
      <w:pPr>
        <w:rPr>
          <w:rFonts w:eastAsia="楷体_GB2312" w:cs="Cambria Math"/>
        </w:rPr>
      </w:pPr>
      <w:r>
        <w:rPr>
          <w:rFonts w:eastAsia="楷体_GB2312" w:cs="Cambria Math"/>
        </w:rPr>
        <w:t>式中，</w:t>
      </w:r>
      <m:oMath>
        <m:sSub>
          <m:sSubPr>
            <m:ctrlPr>
              <w:rPr>
                <w:rFonts w:ascii="Cambria Math" w:hAnsi="Cambria Math" w:eastAsia="楷体_GB2312" w:cs="Cambria Math"/>
              </w:rPr>
            </m:ctrlPr>
          </m:sSubPr>
          <m:e>
            <m:r>
              <m:rPr/>
              <w:rPr>
                <w:rFonts w:ascii="Cambria Math" w:hAnsi="Cambria Math" w:eastAsia="楷体_GB2312" w:cs="Cambria Math"/>
              </w:rPr>
              <m:t>G</m:t>
            </m:r>
            <m:ctrlPr>
              <w:rPr>
                <w:rFonts w:ascii="Cambria Math" w:hAnsi="Cambria Math" w:eastAsia="楷体_GB2312" w:cs="Cambria Math"/>
              </w:rPr>
            </m:ctrlPr>
          </m:e>
          <m:sub>
            <m:r>
              <m:rPr>
                <m:sty m:val="bi"/>
              </m:rPr>
              <w:rPr>
                <w:rFonts w:ascii="Cambria Math" w:hAnsi="Cambria Math" w:eastAsia="楷体_GB2312" w:cs="Cambria Math"/>
              </w:rPr>
              <m:t>ψ</m:t>
            </m:r>
            <m:ctrlPr>
              <w:rPr>
                <w:rFonts w:ascii="Cambria Math" w:hAnsi="Cambria Math" w:eastAsia="楷体_GB2312" w:cs="Cambria Math"/>
              </w:rPr>
            </m:ctrlPr>
          </m:sub>
        </m:sSub>
      </m:oMath>
      <w:r>
        <w:rPr>
          <w:rFonts w:eastAsia="楷体_GB2312" w:cs="Cambria Math"/>
        </w:rPr>
        <w:t>表示参数为</w:t>
      </w:r>
      <m:oMath>
        <m:r>
          <m:rPr>
            <m:sty m:val="bi"/>
          </m:rPr>
          <w:rPr>
            <w:rFonts w:ascii="Cambria Math" w:hAnsi="Cambria Math" w:eastAsia="楷体_GB2312" w:cs="Cambria Math"/>
          </w:rPr>
          <m:t>ψ</m:t>
        </m:r>
      </m:oMath>
      <w:r>
        <w:rPr>
          <w:rFonts w:eastAsia="楷体_GB2312" w:cs="Cambria Math"/>
        </w:rPr>
        <w:t>的动态权重生成网络</w:t>
      </w:r>
      <w:r>
        <w:rPr>
          <w:rFonts w:hint="eastAsia" w:eastAsia="楷体_GB2312" w:cs="Cambria Math"/>
        </w:rPr>
        <w:t>，</w:t>
      </w:r>
      <m:oMath>
        <m:r>
          <m:rPr>
            <m:sty m:val="p"/>
          </m:rPr>
          <w:rPr>
            <w:rFonts w:ascii="Cambria Math" w:hAnsi="Cambria Math" w:eastAsia="楷体_GB2312" w:cs="Cambria Math"/>
          </w:rPr>
          <m:t>Softplus</m:t>
        </m:r>
        <m:r>
          <m:rPr/>
          <w:rPr>
            <w:rFonts w:ascii="Cambria Math" w:hAnsi="Cambria Math" w:eastAsia="楷体_GB2312" w:cs="Cambria Math"/>
          </w:rPr>
          <m:t>⁡</m:t>
        </m:r>
      </m:oMath>
      <w:r>
        <w:rPr>
          <w:rFonts w:eastAsia="楷体_GB2312" w:cs="Cambria Math"/>
        </w:rPr>
        <w:t>表示正值激活函数，用于保证所生成的协调权重为正值</w:t>
      </w:r>
      <w:r>
        <w:rPr>
          <w:rFonts w:hint="eastAsia" w:eastAsia="楷体_GB2312" w:cs="Cambria Math"/>
        </w:rPr>
        <w:t>，</w:t>
      </w:r>
      <m:oMath>
        <m:sSub>
          <m:sSubPr>
            <m:ctrlPr>
              <w:rPr>
                <w:rFonts w:ascii="Cambria Math" w:hAnsi="Cambria Math" w:eastAsia="楷体_GB2312" w:cs="Cambria Math"/>
              </w:rPr>
            </m:ctrlPr>
          </m:sSubPr>
          <m:e>
            <m:r>
              <m:rPr>
                <m:sty m:val="bi"/>
              </m:rPr>
              <w:rPr>
                <w:rFonts w:ascii="Cambria Math" w:hAnsi="Cambria Math" w:eastAsia="楷体_GB2312" w:cs="Cambria Math"/>
              </w:rPr>
              <m:t>ω</m:t>
            </m:r>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Sub>
      </m:oMath>
      <w:r>
        <w:rPr>
          <w:rFonts w:eastAsia="楷体_GB2312" w:cs="Cambria Math"/>
        </w:rPr>
        <w:t>表示未来第</w:t>
      </w:r>
      <m:oMath>
        <m:r>
          <m:rPr/>
          <w:rPr>
            <w:rFonts w:ascii="Cambria Math" w:hAnsi="Cambria Math" w:eastAsia="楷体_GB2312" w:cs="Cambria Math"/>
          </w:rPr>
          <m:t>t+ℎ</m:t>
        </m:r>
      </m:oMath>
      <w:r>
        <w:rPr>
          <w:rFonts w:eastAsia="楷体_GB2312" w:cs="Cambria Math"/>
        </w:rPr>
        <w:t>个时间点的动态协调权重向量</w:t>
      </w:r>
      <w:r>
        <w:rPr>
          <w:rFonts w:hint="eastAsia" w:eastAsia="楷体_GB2312" w:cs="Cambria Math"/>
        </w:rPr>
        <w:t>，</w:t>
      </w:r>
      <m:oMath>
        <m:sSubSup>
          <m:sSubSupPr>
            <m:ctrlPr>
              <w:rPr>
                <w:rFonts w:ascii="Cambria Math" w:hAnsi="Cambria Math" w:eastAsia="楷体_GB2312" w:cs="Cambria Math"/>
              </w:rPr>
            </m:ctrlPr>
          </m:sSubSupPr>
          <m:e>
            <m:r>
              <m:rPr/>
              <w:rPr>
                <w:rFonts w:ascii="Cambria Math" w:hAnsi="Cambria Math" w:eastAsia="楷体_GB2312" w:cs="Cambria Math"/>
              </w:rPr>
              <m:t>ω</m:t>
            </m:r>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T</m:t>
            </m:r>
            <m:ctrlPr>
              <w:rPr>
                <w:rFonts w:ascii="Cambria Math" w:hAnsi="Cambria Math" w:eastAsia="楷体_GB2312" w:cs="Cambria Math"/>
              </w:rPr>
            </m:ctrlPr>
          </m:sup>
        </m:sSubSup>
      </m:oMath>
      <w:r>
        <w:rPr>
          <w:rFonts w:hint="eastAsia" w:eastAsia="楷体_GB2312" w:cs="Cambria Math"/>
        </w:rPr>
        <w:t>和</w:t>
      </w:r>
      <m:oMath>
        <m:sSubSup>
          <m:sSubSupPr>
            <m:ctrlPr>
              <w:rPr>
                <w:rFonts w:ascii="Cambria Math" w:hAnsi="Cambria Math" w:eastAsia="楷体_GB2312" w:cs="Cambria Math"/>
              </w:rPr>
            </m:ctrlPr>
          </m:sSubSupPr>
          <m:e>
            <m:r>
              <m:rPr/>
              <w:rPr>
                <w:rFonts w:ascii="Cambria Math" w:hAnsi="Cambria Math" w:eastAsia="楷体_GB2312" w:cs="Cambria Math"/>
              </w:rPr>
              <m:t>ω</m:t>
            </m:r>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S,c</m:t>
            </m:r>
            <m:ctrlPr>
              <w:rPr>
                <w:rFonts w:ascii="Cambria Math" w:hAnsi="Cambria Math" w:eastAsia="楷体_GB2312" w:cs="Cambria Math"/>
              </w:rPr>
            </m:ctrlPr>
          </m:sup>
        </m:sSubSup>
      </m:oMath>
      <w:r>
        <w:rPr>
          <w:rFonts w:hint="eastAsia" w:eastAsia="楷体_GB2312" w:cs="Cambria Math"/>
        </w:rPr>
        <w:t>分别</w:t>
      </w:r>
      <w:r>
        <w:rPr>
          <w:rFonts w:eastAsia="楷体_GB2312" w:cs="Cambria Math"/>
        </w:rPr>
        <w:t>表示总藻生物量</w:t>
      </w:r>
      <w:r>
        <w:rPr>
          <w:rFonts w:hint="eastAsia" w:eastAsia="楷体_GB2312" w:cs="Cambria Math"/>
        </w:rPr>
        <w:t>和</w:t>
      </w:r>
      <m:oMath>
        <m:sSub>
          <m:sSubPr>
            <m:ctrlPr>
              <w:rPr>
                <w:rFonts w:ascii="Cambria Math" w:hAnsi="Cambria Math" w:eastAsia="楷体_GB2312"/>
                <w:i/>
                <w:szCs w:val="28"/>
              </w:rPr>
            </m:ctrlPr>
          </m:sSubPr>
          <m:e>
            <m:r>
              <m:rPr/>
              <w:rPr>
                <w:rFonts w:hint="eastAsia" w:ascii="Cambria Math" w:hAnsi="Cambria Math" w:eastAsia="楷体_GB2312"/>
                <w:szCs w:val="28"/>
              </w:rPr>
              <m:t>S</m:t>
            </m:r>
            <m:ctrlPr>
              <w:rPr>
                <w:rFonts w:ascii="Cambria Math" w:hAnsi="Cambria Math" w:eastAsia="楷体_GB2312"/>
                <w:i/>
                <w:szCs w:val="28"/>
              </w:rPr>
            </m:ctrlPr>
          </m:e>
          <m:sub>
            <m:r>
              <m:rPr/>
              <w:rPr>
                <w:rFonts w:hint="eastAsia" w:ascii="Cambria Math" w:hAnsi="Cambria Math" w:eastAsia="楷体_GB2312"/>
                <w:szCs w:val="28"/>
              </w:rPr>
              <m:t>c</m:t>
            </m:r>
            <m:ctrlPr>
              <w:rPr>
                <w:rFonts w:ascii="Cambria Math" w:hAnsi="Cambria Math" w:eastAsia="楷体_GB2312"/>
                <w:i/>
                <w:szCs w:val="28"/>
              </w:rPr>
            </m:ctrlPr>
          </m:sub>
        </m:sSub>
      </m:oMath>
      <w:r>
        <w:rPr>
          <w:rFonts w:eastAsia="楷体_GB2312" w:cs="Cambria Math"/>
        </w:rPr>
        <w:t>类藻类类群生物量</w:t>
      </w:r>
      <w:r>
        <w:rPr>
          <w:rFonts w:hint="eastAsia" w:eastAsia="楷体_GB2312" w:cs="Cambria Math"/>
        </w:rPr>
        <w:t>的</w:t>
      </w:r>
      <w:r>
        <w:rPr>
          <w:rFonts w:eastAsia="楷体_GB2312" w:cs="Cambria Math"/>
        </w:rPr>
        <w:t>基础预报结果对应的动态协调权重。</w:t>
      </w:r>
    </w:p>
    <w:p w14:paraId="2CD780E4">
      <w:pPr>
        <w:ind w:firstLine="560" w:firstLineChars="200"/>
        <w:rPr>
          <w:rFonts w:eastAsia="楷体_GB2312" w:cs="Cambria Math"/>
        </w:rPr>
      </w:pPr>
      <w:r>
        <w:rPr>
          <w:rFonts w:eastAsia="楷体_GB2312" w:cs="Cambria Math"/>
        </w:rPr>
        <w:t>S33、根据得到的动态协调权重，构建未来第</w:t>
      </w:r>
      <m:oMath>
        <m:r>
          <m:rPr/>
          <w:rPr>
            <w:rFonts w:ascii="Cambria Math" w:hAnsi="Cambria Math" w:eastAsia="楷体_GB2312" w:cs="Cambria Math"/>
          </w:rPr>
          <m:t>t+ℎ</m:t>
        </m:r>
      </m:oMath>
      <w:r>
        <w:rPr>
          <w:rFonts w:eastAsia="楷体_GB2312" w:cs="Cambria Math"/>
        </w:rPr>
        <w:t>个时间点对应的动态协调权重矩阵：</w:t>
      </w:r>
    </w:p>
    <w:p w14:paraId="1ECF40EE">
      <w:pPr>
        <w:rPr>
          <w:rFonts w:eastAsia="楷体_GB2312" w:cs="Cambria Math"/>
        </w:rPr>
      </w:pPr>
      <m:oMathPara>
        <m:oMath>
          <m:sSub>
            <m:sSubPr>
              <m:ctrlPr>
                <w:rPr>
                  <w:rFonts w:ascii="Cambria Math" w:hAnsi="Cambria Math" w:eastAsia="楷体_GB2312" w:cs="Cambria Math"/>
                </w:rPr>
              </m:ctrlPr>
            </m:sSubPr>
            <m:e>
              <m:r>
                <m:rPr>
                  <m:sty m:val="b"/>
                </m:rPr>
                <w:rPr>
                  <w:rFonts w:ascii="Cambria Math" w:hAnsi="Cambria Math" w:eastAsia="楷体_GB2312" w:cs="Cambria Math"/>
                </w:rPr>
                <m:t>W</m:t>
              </m:r>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Sub>
          <m:r>
            <m:rPr/>
            <w:rPr>
              <w:rFonts w:ascii="Cambria Math" w:hAnsi="Cambria Math" w:eastAsia="楷体_GB2312" w:cs="Cambria Math"/>
            </w:rPr>
            <m:t>=</m:t>
          </m:r>
          <m:func>
            <m:funcPr>
              <m:ctrlPr>
                <w:rPr>
                  <w:rFonts w:ascii="Cambria Math" w:hAnsi="Cambria Math" w:eastAsia="楷体_GB2312" w:cs="Cambria Math"/>
                </w:rPr>
              </m:ctrlPr>
            </m:funcPr>
            <m:fName>
              <m:r>
                <m:rPr>
                  <m:sty m:val="p"/>
                </m:rPr>
                <w:rPr>
                  <w:rFonts w:ascii="Cambria Math" w:hAnsi="Cambria Math" w:eastAsia="楷体_GB2312" w:cs="Cambria Math"/>
                </w:rPr>
                <m:t>diag</m:t>
              </m:r>
              <m:ctrlPr>
                <w:rPr>
                  <w:rFonts w:ascii="Cambria Math" w:hAnsi="Cambria Math" w:eastAsia="楷体_GB2312" w:cs="Cambria Math"/>
                </w:rPr>
              </m:ctrlPr>
            </m:fName>
            <m:e>
              <m:d>
                <m:dPr>
                  <m:begChr m:val="["/>
                  <m:endChr m:val="]"/>
                  <m:ctrlPr>
                    <w:rPr>
                      <w:rFonts w:ascii="Cambria Math" w:hAnsi="Cambria Math" w:eastAsia="楷体_GB2312" w:cs="Cambria Math"/>
                      <w:i/>
                    </w:rPr>
                  </m:ctrlPr>
                </m:dPr>
                <m:e>
                  <m:r>
                    <m:rPr/>
                    <w:rPr>
                      <w:rFonts w:ascii="Cambria Math" w:hAnsi="Cambria Math" w:eastAsia="楷体_GB2312" w:cs="Cambria Math"/>
                    </w:rPr>
                    <m:t>ε+</m:t>
                  </m:r>
                  <m:sSup>
                    <m:sSupPr>
                      <m:ctrlPr>
                        <w:rPr>
                          <w:rFonts w:ascii="Cambria Math" w:hAnsi="Cambria Math" w:eastAsia="楷体_GB2312" w:cs="Cambria Math"/>
                          <w:i/>
                        </w:rPr>
                      </m:ctrlPr>
                    </m:sSupPr>
                    <m:e>
                      <m:d>
                        <m:dPr>
                          <m:ctrlPr>
                            <w:rPr>
                              <w:rFonts w:ascii="Cambria Math" w:hAnsi="Cambria Math" w:eastAsia="楷体_GB2312" w:cs="Cambria Math"/>
                              <w:i/>
                            </w:rPr>
                          </m:ctrlPr>
                        </m:dPr>
                        <m:e>
                          <m:sSubSup>
                            <m:sSubSupPr>
                              <m:ctrlPr>
                                <w:rPr>
                                  <w:rFonts w:ascii="Cambria Math" w:hAnsi="Cambria Math" w:eastAsia="楷体_GB2312" w:cs="Cambria Math"/>
                                </w:rPr>
                              </m:ctrlPr>
                            </m:sSubSupPr>
                            <m:e>
                              <m:r>
                                <m:rPr/>
                                <w:rPr>
                                  <w:rFonts w:ascii="Cambria Math" w:hAnsi="Cambria Math" w:eastAsia="楷体_GB2312" w:cs="Cambria Math"/>
                                </w:rPr>
                                <m:t>ω</m:t>
                              </m:r>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T</m:t>
                              </m:r>
                              <m:ctrlPr>
                                <w:rPr>
                                  <w:rFonts w:ascii="Cambria Math" w:hAnsi="Cambria Math" w:eastAsia="楷体_GB2312" w:cs="Cambria Math"/>
                                </w:rPr>
                              </m:ctrlPr>
                            </m:sup>
                          </m:sSubSup>
                          <m:ctrlPr>
                            <w:rPr>
                              <w:rFonts w:ascii="Cambria Math" w:hAnsi="Cambria Math" w:eastAsia="楷体_GB2312" w:cs="Cambria Math"/>
                              <w:i/>
                            </w:rPr>
                          </m:ctrlPr>
                        </m:e>
                      </m:d>
                      <m:ctrlPr>
                        <w:rPr>
                          <w:rFonts w:ascii="Cambria Math" w:hAnsi="Cambria Math" w:eastAsia="楷体_GB2312" w:cs="Cambria Math"/>
                          <w:i/>
                        </w:rPr>
                      </m:ctrlPr>
                    </m:e>
                    <m:sup>
                      <m:r>
                        <m:rPr/>
                        <w:rPr>
                          <w:rFonts w:ascii="Cambria Math" w:hAnsi="Cambria Math" w:eastAsia="楷体_GB2312" w:cs="Cambria Math"/>
                        </w:rPr>
                        <m:t>2</m:t>
                      </m:r>
                      <m:ctrlPr>
                        <w:rPr>
                          <w:rFonts w:ascii="Cambria Math" w:hAnsi="Cambria Math" w:eastAsia="楷体_GB2312" w:cs="Cambria Math"/>
                          <w:i/>
                        </w:rPr>
                      </m:ctrlPr>
                    </m:sup>
                  </m:sSup>
                  <m:r>
                    <m:rPr/>
                    <w:rPr>
                      <w:rFonts w:ascii="Cambria Math" w:hAnsi="Cambria Math" w:eastAsia="楷体_GB2312" w:cs="Cambria Math"/>
                    </w:rPr>
                    <m:t>,ε+</m:t>
                  </m:r>
                  <m:sSup>
                    <m:sSupPr>
                      <m:ctrlPr>
                        <w:rPr>
                          <w:rFonts w:ascii="Cambria Math" w:hAnsi="Cambria Math" w:eastAsia="楷体_GB2312" w:cs="Cambria Math"/>
                          <w:i/>
                        </w:rPr>
                      </m:ctrlPr>
                    </m:sSupPr>
                    <m:e>
                      <m:d>
                        <m:dPr>
                          <m:ctrlPr>
                            <w:rPr>
                              <w:rFonts w:ascii="Cambria Math" w:hAnsi="Cambria Math" w:eastAsia="楷体_GB2312" w:cs="Cambria Math"/>
                              <w:i/>
                            </w:rPr>
                          </m:ctrlPr>
                        </m:dPr>
                        <m:e>
                          <m:sSubSup>
                            <m:sSubSupPr>
                              <m:ctrlPr>
                                <w:rPr>
                                  <w:rFonts w:ascii="Cambria Math" w:hAnsi="Cambria Math" w:eastAsia="楷体_GB2312" w:cs="Cambria Math"/>
                                </w:rPr>
                              </m:ctrlPr>
                            </m:sSubSupPr>
                            <m:e>
                              <m:r>
                                <m:rPr/>
                                <w:rPr>
                                  <w:rFonts w:ascii="Cambria Math" w:hAnsi="Cambria Math" w:eastAsia="楷体_GB2312" w:cs="Cambria Math"/>
                                </w:rPr>
                                <m:t>ω</m:t>
                              </m:r>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S,1</m:t>
                              </m:r>
                              <m:ctrlPr>
                                <w:rPr>
                                  <w:rFonts w:ascii="Cambria Math" w:hAnsi="Cambria Math" w:eastAsia="楷体_GB2312" w:cs="Cambria Math"/>
                                </w:rPr>
                              </m:ctrlPr>
                            </m:sup>
                          </m:sSubSup>
                          <m:ctrlPr>
                            <w:rPr>
                              <w:rFonts w:ascii="Cambria Math" w:hAnsi="Cambria Math" w:eastAsia="楷体_GB2312" w:cs="Cambria Math"/>
                              <w:i/>
                            </w:rPr>
                          </m:ctrlPr>
                        </m:e>
                      </m:d>
                      <m:ctrlPr>
                        <w:rPr>
                          <w:rFonts w:ascii="Cambria Math" w:hAnsi="Cambria Math" w:eastAsia="楷体_GB2312" w:cs="Cambria Math"/>
                          <w:i/>
                        </w:rPr>
                      </m:ctrlPr>
                    </m:e>
                    <m:sup>
                      <m:r>
                        <m:rPr/>
                        <w:rPr>
                          <w:rFonts w:ascii="Cambria Math" w:hAnsi="Cambria Math" w:eastAsia="楷体_GB2312" w:cs="Cambria Math"/>
                        </w:rPr>
                        <m:t>2</m:t>
                      </m:r>
                      <m:ctrlPr>
                        <w:rPr>
                          <w:rFonts w:ascii="Cambria Math" w:hAnsi="Cambria Math" w:eastAsia="楷体_GB2312" w:cs="Cambria Math"/>
                          <w:i/>
                        </w:rPr>
                      </m:ctrlPr>
                    </m:sup>
                  </m:sSup>
                  <m:r>
                    <m:rPr/>
                    <w:rPr>
                      <w:rFonts w:ascii="Cambria Math" w:hAnsi="Cambria Math" w:eastAsia="楷体_GB2312" w:cs="Cambria Math"/>
                    </w:rPr>
                    <m:t>,ε+</m:t>
                  </m:r>
                  <m:sSup>
                    <m:sSupPr>
                      <m:ctrlPr>
                        <w:rPr>
                          <w:rFonts w:ascii="Cambria Math" w:hAnsi="Cambria Math" w:eastAsia="楷体_GB2312" w:cs="Cambria Math"/>
                          <w:i/>
                        </w:rPr>
                      </m:ctrlPr>
                    </m:sSupPr>
                    <m:e>
                      <m:d>
                        <m:dPr>
                          <m:ctrlPr>
                            <w:rPr>
                              <w:rFonts w:ascii="Cambria Math" w:hAnsi="Cambria Math" w:eastAsia="楷体_GB2312" w:cs="Cambria Math"/>
                              <w:i/>
                            </w:rPr>
                          </m:ctrlPr>
                        </m:dPr>
                        <m:e>
                          <m:sSubSup>
                            <m:sSubSupPr>
                              <m:ctrlPr>
                                <w:rPr>
                                  <w:rFonts w:ascii="Cambria Math" w:hAnsi="Cambria Math" w:eastAsia="楷体_GB2312" w:cs="Cambria Math"/>
                                </w:rPr>
                              </m:ctrlPr>
                            </m:sSubSupPr>
                            <m:e>
                              <m:r>
                                <m:rPr/>
                                <w:rPr>
                                  <w:rFonts w:ascii="Cambria Math" w:hAnsi="Cambria Math" w:eastAsia="楷体_GB2312" w:cs="Cambria Math"/>
                                </w:rPr>
                                <m:t>ω</m:t>
                              </m:r>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S,2</m:t>
                              </m:r>
                              <m:ctrlPr>
                                <w:rPr>
                                  <w:rFonts w:ascii="Cambria Math" w:hAnsi="Cambria Math" w:eastAsia="楷体_GB2312" w:cs="Cambria Math"/>
                                </w:rPr>
                              </m:ctrlPr>
                            </m:sup>
                          </m:sSubSup>
                          <m:ctrlPr>
                            <w:rPr>
                              <w:rFonts w:ascii="Cambria Math" w:hAnsi="Cambria Math" w:eastAsia="楷体_GB2312" w:cs="Cambria Math"/>
                              <w:i/>
                            </w:rPr>
                          </m:ctrlPr>
                        </m:e>
                      </m:d>
                      <m:ctrlPr>
                        <w:rPr>
                          <w:rFonts w:ascii="Cambria Math" w:hAnsi="Cambria Math" w:eastAsia="楷体_GB2312" w:cs="Cambria Math"/>
                          <w:i/>
                        </w:rPr>
                      </m:ctrlPr>
                    </m:e>
                    <m:sup>
                      <m:r>
                        <m:rPr/>
                        <w:rPr>
                          <w:rFonts w:ascii="Cambria Math" w:hAnsi="Cambria Math" w:eastAsia="楷体_GB2312" w:cs="Cambria Math"/>
                        </w:rPr>
                        <m:t>2</m:t>
                      </m:r>
                      <m:ctrlPr>
                        <w:rPr>
                          <w:rFonts w:ascii="Cambria Math" w:hAnsi="Cambria Math" w:eastAsia="楷体_GB2312" w:cs="Cambria Math"/>
                          <w:i/>
                        </w:rPr>
                      </m:ctrlPr>
                    </m:sup>
                  </m:sSup>
                  <m:r>
                    <m:rPr/>
                    <w:rPr>
                      <w:rFonts w:ascii="Cambria Math" w:hAnsi="Cambria Math" w:eastAsia="楷体_GB2312" w:cs="Cambria Math"/>
                    </w:rPr>
                    <m:t>,⋯,ε+</m:t>
                  </m:r>
                  <m:sSup>
                    <m:sSupPr>
                      <m:ctrlPr>
                        <w:rPr>
                          <w:rFonts w:ascii="Cambria Math" w:hAnsi="Cambria Math" w:eastAsia="楷体_GB2312" w:cs="Cambria Math"/>
                          <w:i/>
                        </w:rPr>
                      </m:ctrlPr>
                    </m:sSupPr>
                    <m:e>
                      <m:d>
                        <m:dPr>
                          <m:ctrlPr>
                            <w:rPr>
                              <w:rFonts w:ascii="Cambria Math" w:hAnsi="Cambria Math" w:eastAsia="楷体_GB2312" w:cs="Cambria Math"/>
                              <w:i/>
                            </w:rPr>
                          </m:ctrlPr>
                        </m:dPr>
                        <m:e>
                          <m:sSubSup>
                            <m:sSubSupPr>
                              <m:ctrlPr>
                                <w:rPr>
                                  <w:rFonts w:ascii="Cambria Math" w:hAnsi="Cambria Math" w:eastAsia="楷体_GB2312" w:cs="Cambria Math"/>
                                </w:rPr>
                              </m:ctrlPr>
                            </m:sSubSupPr>
                            <m:e>
                              <m:r>
                                <m:rPr/>
                                <w:rPr>
                                  <w:rFonts w:ascii="Cambria Math" w:hAnsi="Cambria Math" w:eastAsia="楷体_GB2312" w:cs="Cambria Math"/>
                                </w:rPr>
                                <m:t>ω</m:t>
                              </m:r>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S,C</m:t>
                              </m:r>
                              <m:ctrlPr>
                                <w:rPr>
                                  <w:rFonts w:ascii="Cambria Math" w:hAnsi="Cambria Math" w:eastAsia="楷体_GB2312" w:cs="Cambria Math"/>
                                </w:rPr>
                              </m:ctrlPr>
                            </m:sup>
                          </m:sSubSup>
                          <m:ctrlPr>
                            <w:rPr>
                              <w:rFonts w:ascii="Cambria Math" w:hAnsi="Cambria Math" w:eastAsia="楷体_GB2312" w:cs="Cambria Math"/>
                              <w:i/>
                            </w:rPr>
                          </m:ctrlPr>
                        </m:e>
                      </m:d>
                      <m:ctrlPr>
                        <w:rPr>
                          <w:rFonts w:ascii="Cambria Math" w:hAnsi="Cambria Math" w:eastAsia="楷体_GB2312" w:cs="Cambria Math"/>
                          <w:i/>
                        </w:rPr>
                      </m:ctrlPr>
                    </m:e>
                    <m:sup>
                      <m:r>
                        <m:rPr/>
                        <w:rPr>
                          <w:rFonts w:ascii="Cambria Math" w:hAnsi="Cambria Math" w:eastAsia="楷体_GB2312" w:cs="Cambria Math"/>
                        </w:rPr>
                        <m:t>2</m:t>
                      </m:r>
                      <m:ctrlPr>
                        <w:rPr>
                          <w:rFonts w:ascii="Cambria Math" w:hAnsi="Cambria Math" w:eastAsia="楷体_GB2312" w:cs="Cambria Math"/>
                          <w:i/>
                        </w:rPr>
                      </m:ctrlPr>
                    </m:sup>
                  </m:sSup>
                  <m:ctrlPr>
                    <w:rPr>
                      <w:rFonts w:ascii="Cambria Math" w:hAnsi="Cambria Math" w:eastAsia="楷体_GB2312" w:cs="Cambria Math"/>
                      <w:i/>
                    </w:rPr>
                  </m:ctrlPr>
                </m:e>
              </m:d>
              <m:ctrlPr>
                <w:rPr>
                  <w:rFonts w:ascii="Cambria Math" w:hAnsi="Cambria Math" w:eastAsia="楷体_GB2312" w:cs="Cambria Math"/>
                </w:rPr>
              </m:ctrlPr>
            </m:e>
          </m:func>
          <m:r>
            <m:rPr/>
            <w:rPr>
              <w:rFonts w:ascii="Cambria Math" w:hAnsi="Cambria Math" w:eastAsia="楷体_GB2312" w:cs="Cambria Math"/>
            </w:rPr>
            <m:t>,</m:t>
          </m:r>
        </m:oMath>
      </m:oMathPara>
    </w:p>
    <w:p w14:paraId="747B644B">
      <w:pPr>
        <w:rPr>
          <w:rFonts w:eastAsia="楷体_GB2312" w:cs="Cambria Math"/>
        </w:rPr>
      </w:pPr>
      <w:r>
        <w:rPr>
          <w:rFonts w:eastAsia="楷体_GB2312" w:cs="Cambria Math"/>
        </w:rPr>
        <w:t>式中</w:t>
      </w:r>
      <w:r>
        <w:rPr>
          <w:rFonts w:hint="eastAsia" w:eastAsia="楷体_GB2312" w:cs="Cambria Math"/>
        </w:rPr>
        <w:t>，</w:t>
      </w:r>
      <m:oMath>
        <m:r>
          <m:rPr/>
          <w:rPr>
            <w:rFonts w:ascii="Cambria Math" w:hAnsi="Cambria Math" w:eastAsia="楷体_GB2312" w:cs="Cambria Math"/>
          </w:rPr>
          <m:t>ε</m:t>
        </m:r>
      </m:oMath>
      <w:r>
        <w:rPr>
          <w:rFonts w:eastAsia="楷体_GB2312" w:cs="Cambria Math"/>
        </w:rPr>
        <w:t>表示用于保证矩阵求逆及模型训练过程数值稳定性的正数常量，</w:t>
      </w:r>
      <m:oMath>
        <m:sSub>
          <m:sSubPr>
            <m:ctrlPr>
              <w:rPr>
                <w:rFonts w:ascii="Cambria Math" w:hAnsi="Cambria Math" w:eastAsia="楷体_GB2312" w:cs="Cambria Math"/>
              </w:rPr>
            </m:ctrlPr>
          </m:sSubPr>
          <m:e>
            <m:r>
              <m:rPr>
                <m:sty m:val="b"/>
              </m:rPr>
              <w:rPr>
                <w:rFonts w:ascii="Cambria Math" w:hAnsi="Cambria Math" w:eastAsia="楷体_GB2312" w:cs="Cambria Math"/>
              </w:rPr>
              <m:t>W</m:t>
            </m:r>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Sub>
      </m:oMath>
      <w:r>
        <w:rPr>
          <w:rFonts w:eastAsia="楷体_GB2312" w:cs="Cambria Math"/>
        </w:rPr>
        <w:t>表示未来第</w:t>
      </w:r>
      <m:oMath>
        <m:r>
          <m:rPr/>
          <w:rPr>
            <w:rFonts w:ascii="Cambria Math" w:hAnsi="Cambria Math" w:eastAsia="楷体_GB2312" w:cs="Cambria Math"/>
          </w:rPr>
          <m:t>t+ℎ</m:t>
        </m:r>
      </m:oMath>
      <w:r>
        <w:rPr>
          <w:rFonts w:eastAsia="楷体_GB2312" w:cs="Cambria Math"/>
        </w:rPr>
        <w:t>个时间点的动态协调权重矩阵，用于刻画不同层级基础预报结果在当前预报状态下的协调权重差异。</w:t>
      </w:r>
    </w:p>
    <w:p w14:paraId="27628335">
      <w:pPr>
        <w:ind w:firstLine="560" w:firstLineChars="200"/>
        <w:rPr>
          <w:rFonts w:eastAsia="楷体_GB2312" w:cs="Cambria Math"/>
        </w:rPr>
      </w:pPr>
      <w:r>
        <w:rPr>
          <w:rFonts w:eastAsia="楷体_GB2312" w:cs="Cambria Math"/>
        </w:rPr>
        <w:t>S34、基于层次加和矩阵</w:t>
      </w:r>
      <m:oMath>
        <m:r>
          <m:rPr>
            <m:sty m:val="b"/>
          </m:rPr>
          <w:rPr>
            <w:rFonts w:ascii="Cambria Math" w:hAnsi="Cambria Math" w:eastAsia="楷体_GB2312" w:cs="Cambria Math"/>
          </w:rPr>
          <m:t>S</m:t>
        </m:r>
      </m:oMath>
      <w:r>
        <w:rPr>
          <w:rFonts w:eastAsia="楷体_GB2312" w:cs="Cambria Math"/>
        </w:rPr>
        <w:t>、动态协调权重矩阵</w:t>
      </w:r>
      <m:oMath>
        <m:sSub>
          <m:sSubPr>
            <m:ctrlPr>
              <w:rPr>
                <w:rFonts w:ascii="Cambria Math" w:hAnsi="Cambria Math" w:eastAsia="楷体_GB2312" w:cs="Cambria Math"/>
              </w:rPr>
            </m:ctrlPr>
          </m:sSubPr>
          <m:e>
            <m:r>
              <m:rPr>
                <m:sty m:val="b"/>
              </m:rPr>
              <w:rPr>
                <w:rFonts w:ascii="Cambria Math" w:hAnsi="Cambria Math" w:eastAsia="楷体_GB2312" w:cs="Cambria Math"/>
              </w:rPr>
              <m:t>W</m:t>
            </m:r>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Sub>
      </m:oMath>
      <w:r>
        <w:rPr>
          <w:rFonts w:eastAsia="楷体_GB2312" w:cs="Cambria Math"/>
        </w:rPr>
        <w:t>以及基础预报向量</w:t>
      </w:r>
      <m:oMath>
        <m:sSub>
          <m:sSubPr>
            <m:ctrlPr>
              <w:rPr>
                <w:rFonts w:ascii="Cambria Math" w:hAnsi="Cambria Math" w:eastAsia="楷体_GB2312" w:cs="Cambria Math"/>
              </w:rPr>
            </m:ctrlPr>
          </m:sSubPr>
          <m:e>
            <m:acc>
              <m:accPr>
                <m:ctrlPr>
                  <w:rPr>
                    <w:rFonts w:ascii="Cambria Math" w:hAnsi="Cambria Math" w:eastAsia="楷体_GB2312" w:cs="Cambria Math"/>
                  </w:rPr>
                </m:ctrlPr>
              </m:accPr>
              <m:e>
                <m:r>
                  <m:rPr>
                    <m:sty m:val="b"/>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Sub>
      </m:oMath>
      <w:r>
        <w:rPr>
          <w:rFonts w:eastAsia="楷体_GB2312" w:cs="Cambria Math"/>
        </w:rPr>
        <w:t>，进行端到端层次协调计算，对不同藻类类群生物量及总藻生物量的基础预报结果进行协调</w:t>
      </w:r>
      <w:r>
        <w:rPr>
          <w:rFonts w:hint="eastAsia" w:eastAsia="楷体_GB2312" w:cs="Cambria Math"/>
        </w:rPr>
        <w:t>，表示为：</w:t>
      </w:r>
    </w:p>
    <w:p w14:paraId="1BD87B72">
      <w:pPr>
        <w:ind w:firstLine="560" w:firstLineChars="200"/>
        <w:rPr>
          <w:rFonts w:eastAsia="楷体_GB2312" w:cs="Cambria Math"/>
          <w:i/>
        </w:rPr>
      </w:pPr>
      <m:oMathPara>
        <m:oMath>
          <m:sSub>
            <m:sSubPr>
              <m:ctrlPr>
                <w:rPr>
                  <w:rFonts w:ascii="Cambria Math" w:hAnsi="Cambria Math" w:eastAsia="楷体_GB2312" w:cs="Cambria Math"/>
                </w:rPr>
              </m:ctrlPr>
            </m:sSubPr>
            <m:e>
              <m:acc>
                <m:accPr>
                  <m:chr m:val="̃"/>
                  <m:ctrlPr>
                    <w:rPr>
                      <w:rFonts w:ascii="Cambria Math" w:hAnsi="Cambria Math" w:eastAsia="楷体_GB2312" w:cs="Cambria Math"/>
                    </w:rPr>
                  </m:ctrlPr>
                </m:accPr>
                <m:e>
                  <m:r>
                    <m:rPr>
                      <m:sty m:val="b"/>
                    </m:rPr>
                    <w:rPr>
                      <w:rFonts w:ascii="Cambria Math" w:hAnsi="Cambria Math" w:eastAsia="楷体_GB2312" w:cs="Cambria Math"/>
                    </w:rPr>
                    <m:t>b</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Sub>
          <m:r>
            <m:rPr/>
            <w:rPr>
              <w:rFonts w:ascii="Cambria Math" w:hAnsi="Cambria Math" w:eastAsia="楷体_GB2312" w:cs="Cambria Math"/>
            </w:rPr>
            <m:t>=</m:t>
          </m:r>
          <m:sSup>
            <m:sSupPr>
              <m:ctrlPr>
                <w:rPr>
                  <w:rFonts w:ascii="Cambria Math" w:hAnsi="Cambria Math" w:eastAsia="楷体_GB2312" w:cs="Cambria Math"/>
                </w:rPr>
              </m:ctrlPr>
            </m:sSupPr>
            <m:e>
              <m:d>
                <m:dPr>
                  <m:ctrlPr>
                    <w:rPr>
                      <w:rFonts w:ascii="Cambria Math" w:hAnsi="Cambria Math" w:eastAsia="楷体_GB2312" w:cs="Cambria Math"/>
                    </w:rPr>
                  </m:ctrlPr>
                </m:dPr>
                <m:e>
                  <m:sSup>
                    <m:sSupPr>
                      <m:ctrlPr>
                        <w:rPr>
                          <w:rFonts w:ascii="Cambria Math" w:hAnsi="Cambria Math" w:eastAsia="楷体_GB2312" w:cs="Cambria Math"/>
                        </w:rPr>
                      </m:ctrlPr>
                    </m:sSupPr>
                    <m:e>
                      <m:r>
                        <m:rPr>
                          <m:sty m:val="b"/>
                        </m:rPr>
                        <w:rPr>
                          <w:rFonts w:ascii="Cambria Math" w:hAnsi="Cambria Math" w:eastAsia="楷体_GB2312" w:cs="Cambria Math"/>
                        </w:rPr>
                        <m:t>S</m:t>
                      </m:r>
                      <m:ctrlPr>
                        <w:rPr>
                          <w:rFonts w:ascii="Cambria Math" w:hAnsi="Cambria Math" w:eastAsia="楷体_GB2312" w:cs="Cambria Math"/>
                        </w:rPr>
                      </m:ctrlPr>
                    </m:e>
                    <m:sup>
                      <m:r>
                        <m:rPr>
                          <m:sty m:val="p"/>
                        </m:rPr>
                        <w:rPr>
                          <w:rFonts w:ascii="Cambria Math" w:hAnsi="Cambria Math" w:eastAsia="楷体_GB2312" w:cs="Cambria Math"/>
                        </w:rPr>
                        <m:t>T</m:t>
                      </m:r>
                      <m:ctrlPr>
                        <w:rPr>
                          <w:rFonts w:ascii="Cambria Math" w:hAnsi="Cambria Math" w:eastAsia="楷体_GB2312" w:cs="Cambria Math"/>
                        </w:rPr>
                      </m:ctrlPr>
                    </m:sup>
                  </m:sSup>
                  <m:sSubSup>
                    <m:sSubSupPr>
                      <m:ctrlPr>
                        <w:rPr>
                          <w:rFonts w:ascii="Cambria Math" w:hAnsi="Cambria Math" w:eastAsia="楷体_GB2312" w:cs="Cambria Math"/>
                        </w:rPr>
                      </m:ctrlPr>
                    </m:sSubSupPr>
                    <m:e>
                      <m:r>
                        <m:rPr>
                          <m:sty m:val="b"/>
                        </m:rPr>
                        <w:rPr>
                          <w:rFonts w:ascii="Cambria Math" w:hAnsi="Cambria Math" w:eastAsia="楷体_GB2312" w:cs="Cambria Math"/>
                        </w:rPr>
                        <m:t>W</m:t>
                      </m:r>
                      <m:ctrlPr>
                        <w:rPr>
                          <w:rFonts w:ascii="Cambria Math" w:hAnsi="Cambria Math" w:eastAsia="楷体_GB2312" w:cs="Cambria Math"/>
                        </w:rPr>
                      </m:ctrlPr>
                    </m:e>
                    <m:sub>
                      <m:r>
                        <m:rPr/>
                        <w:rPr>
                          <w:rFonts w:hint="eastAsia" w:ascii="Cambria Math" w:hAnsi="Cambria Math" w:eastAsia="楷体_GB2312" w:cs="Cambria Math"/>
                        </w:rPr>
                        <m:t>t+</m:t>
                      </m:r>
                      <m:r>
                        <m:rPr/>
                        <w:rPr>
                          <w:rFonts w:ascii="Cambria Math" w:hAnsi="Cambria Math" w:eastAsia="楷体_GB2312" w:cs="Cambria Math"/>
                        </w:rPr>
                        <m:t>ℎ</m:t>
                      </m:r>
                      <m:ctrlPr>
                        <w:rPr>
                          <w:rFonts w:ascii="Cambria Math" w:hAnsi="Cambria Math" w:eastAsia="楷体_GB2312" w:cs="Cambria Math"/>
                        </w:rPr>
                      </m:ctrlPr>
                    </m:sub>
                    <m:sup>
                      <m:r>
                        <m:rPr/>
                        <w:rPr>
                          <w:rFonts w:ascii="Cambria Math" w:hAnsi="Cambria Math" w:eastAsia="楷体_GB2312" w:cs="Cambria Math"/>
                        </w:rPr>
                        <m:t>−1</m:t>
                      </m:r>
                      <m:ctrlPr>
                        <w:rPr>
                          <w:rFonts w:ascii="Cambria Math" w:hAnsi="Cambria Math" w:eastAsia="楷体_GB2312" w:cs="Cambria Math"/>
                        </w:rPr>
                      </m:ctrlPr>
                    </m:sup>
                  </m:sSubSup>
                  <m:r>
                    <m:rPr>
                      <m:sty m:val="b"/>
                    </m:rPr>
                    <w:rPr>
                      <w:rFonts w:ascii="Cambria Math" w:hAnsi="Cambria Math" w:eastAsia="楷体_GB2312" w:cs="Cambria Math"/>
                    </w:rPr>
                    <m:t>S</m:t>
                  </m:r>
                  <m:ctrlPr>
                    <w:rPr>
                      <w:rFonts w:ascii="Cambria Math" w:hAnsi="Cambria Math" w:eastAsia="楷体_GB2312" w:cs="Cambria Math"/>
                    </w:rPr>
                  </m:ctrlPr>
                </m:e>
              </m:d>
              <m:ctrlPr>
                <w:rPr>
                  <w:rFonts w:ascii="Cambria Math" w:hAnsi="Cambria Math" w:eastAsia="楷体_GB2312" w:cs="Cambria Math"/>
                </w:rPr>
              </m:ctrlPr>
            </m:e>
            <m:sup>
              <m:r>
                <m:rPr/>
                <w:rPr>
                  <w:rFonts w:ascii="Cambria Math" w:hAnsi="Cambria Math" w:eastAsia="楷体_GB2312" w:cs="Cambria Math"/>
                </w:rPr>
                <m:t>−1</m:t>
              </m:r>
              <m:ctrlPr>
                <w:rPr>
                  <w:rFonts w:ascii="Cambria Math" w:hAnsi="Cambria Math" w:eastAsia="楷体_GB2312" w:cs="Cambria Math"/>
                </w:rPr>
              </m:ctrlPr>
            </m:sup>
          </m:sSup>
          <m:sSup>
            <m:sSupPr>
              <m:ctrlPr>
                <w:rPr>
                  <w:rFonts w:ascii="Cambria Math" w:hAnsi="Cambria Math" w:eastAsia="楷体_GB2312" w:cs="Cambria Math"/>
                </w:rPr>
              </m:ctrlPr>
            </m:sSupPr>
            <m:e>
              <m:r>
                <m:rPr>
                  <m:sty m:val="b"/>
                </m:rPr>
                <w:rPr>
                  <w:rFonts w:ascii="Cambria Math" w:hAnsi="Cambria Math" w:eastAsia="楷体_GB2312" w:cs="Cambria Math"/>
                </w:rPr>
                <m:t>S</m:t>
              </m:r>
              <m:ctrlPr>
                <w:rPr>
                  <w:rFonts w:ascii="Cambria Math" w:hAnsi="Cambria Math" w:eastAsia="楷体_GB2312" w:cs="Cambria Math"/>
                </w:rPr>
              </m:ctrlPr>
            </m:e>
            <m:sup>
              <m:r>
                <m:rPr>
                  <m:sty m:val="p"/>
                </m:rPr>
                <w:rPr>
                  <w:rFonts w:ascii="Cambria Math" w:hAnsi="Cambria Math" w:eastAsia="楷体_GB2312" w:cs="Cambria Math"/>
                </w:rPr>
                <m:t>T</m:t>
              </m:r>
              <m:ctrlPr>
                <w:rPr>
                  <w:rFonts w:ascii="Cambria Math" w:hAnsi="Cambria Math" w:eastAsia="楷体_GB2312" w:cs="Cambria Math"/>
                </w:rPr>
              </m:ctrlPr>
            </m:sup>
          </m:sSup>
          <m:sSubSup>
            <m:sSubSupPr>
              <m:ctrlPr>
                <w:rPr>
                  <w:rFonts w:ascii="Cambria Math" w:hAnsi="Cambria Math" w:eastAsia="楷体_GB2312" w:cs="Cambria Math"/>
                </w:rPr>
              </m:ctrlPr>
            </m:sSubSupPr>
            <m:e>
              <m:r>
                <m:rPr>
                  <m:sty m:val="b"/>
                </m:rPr>
                <w:rPr>
                  <w:rFonts w:ascii="Cambria Math" w:hAnsi="Cambria Math" w:eastAsia="楷体_GB2312" w:cs="Cambria Math"/>
                </w:rPr>
                <m:t>W</m:t>
              </m:r>
              <m:ctrlPr>
                <w:rPr>
                  <w:rFonts w:ascii="Cambria Math" w:hAnsi="Cambria Math" w:eastAsia="楷体_GB2312" w:cs="Cambria Math"/>
                </w:rPr>
              </m:ctrlPr>
            </m:e>
            <m:sub>
              <m:r>
                <m:rPr/>
                <w:rPr>
                  <w:rFonts w:hint="eastAsia" w:ascii="Cambria Math" w:hAnsi="Cambria Math" w:eastAsia="楷体_GB2312" w:cs="Cambria Math"/>
                </w:rPr>
                <m:t>t+</m:t>
              </m:r>
              <m:r>
                <m:rPr/>
                <w:rPr>
                  <w:rFonts w:ascii="Cambria Math" w:hAnsi="Cambria Math" w:eastAsia="楷体_GB2312" w:cs="Cambria Math"/>
                </w:rPr>
                <m:t>ℎ</m:t>
              </m:r>
              <m:ctrlPr>
                <w:rPr>
                  <w:rFonts w:ascii="Cambria Math" w:hAnsi="Cambria Math" w:eastAsia="楷体_GB2312" w:cs="Cambria Math"/>
                </w:rPr>
              </m:ctrlPr>
            </m:sub>
            <m:sup>
              <m:r>
                <m:rPr/>
                <w:rPr>
                  <w:rFonts w:ascii="Cambria Math" w:hAnsi="Cambria Math" w:eastAsia="楷体_GB2312" w:cs="Cambria Math"/>
                </w:rPr>
                <m:t>−1</m:t>
              </m:r>
              <m:ctrlPr>
                <w:rPr>
                  <w:rFonts w:ascii="Cambria Math" w:hAnsi="Cambria Math" w:eastAsia="楷体_GB2312" w:cs="Cambria Math"/>
                </w:rPr>
              </m:ctrlPr>
            </m:sup>
          </m:sSubSup>
          <m:sSub>
            <m:sSubPr>
              <m:ctrlPr>
                <w:rPr>
                  <w:rFonts w:ascii="Cambria Math" w:hAnsi="Cambria Math" w:eastAsia="楷体_GB2312" w:cs="Cambria Math"/>
                </w:rPr>
              </m:ctrlPr>
            </m:sSubPr>
            <m:e>
              <m:acc>
                <m:accPr>
                  <m:ctrlPr>
                    <w:rPr>
                      <w:rFonts w:ascii="Cambria Math" w:hAnsi="Cambria Math" w:eastAsia="楷体_GB2312" w:cs="Cambria Math"/>
                    </w:rPr>
                  </m:ctrlPr>
                </m:accPr>
                <m:e>
                  <m:r>
                    <m:rPr>
                      <m:sty m:val="b"/>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Sub>
          <m:r>
            <m:rPr/>
            <w:rPr>
              <w:rFonts w:ascii="Cambria Math" w:hAnsi="Cambria Math" w:eastAsia="楷体_GB2312" w:cs="Cambria Math"/>
            </w:rPr>
            <m:t>,</m:t>
          </m:r>
        </m:oMath>
      </m:oMathPara>
    </w:p>
    <w:p w14:paraId="5A2EEC17">
      <w:pPr>
        <w:ind w:firstLine="560" w:firstLineChars="200"/>
        <w:rPr>
          <w:rFonts w:eastAsia="楷体_GB2312" w:cs="Cambria Math"/>
        </w:rPr>
      </w:pPr>
      <m:oMathPara>
        <m:oMath>
          <m:sSub>
            <m:sSubPr>
              <m:ctrlPr>
                <w:rPr>
                  <w:rFonts w:ascii="Cambria Math" w:hAnsi="Cambria Math" w:eastAsia="楷体_GB2312" w:cs="Cambria Math"/>
                </w:rPr>
              </m:ctrlPr>
            </m:sSubPr>
            <m:e>
              <m:acc>
                <m:accPr>
                  <m:chr m:val="̃"/>
                  <m:ctrlPr>
                    <w:rPr>
                      <w:rFonts w:ascii="Cambria Math" w:hAnsi="Cambria Math" w:eastAsia="楷体_GB2312" w:cs="Cambria Math"/>
                    </w:rPr>
                  </m:ctrlPr>
                </m:accPr>
                <m:e>
                  <m:r>
                    <m:rPr>
                      <m:sty m:val="b"/>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Sub>
          <m:r>
            <m:rPr/>
            <w:rPr>
              <w:rFonts w:ascii="Cambria Math" w:hAnsi="Cambria Math" w:eastAsia="楷体_GB2312" w:cs="Cambria Math"/>
            </w:rPr>
            <m:t>=</m:t>
          </m:r>
          <m:r>
            <m:rPr>
              <m:sty m:val="b"/>
            </m:rPr>
            <w:rPr>
              <w:rFonts w:ascii="Cambria Math" w:hAnsi="Cambria Math" w:eastAsia="楷体_GB2312" w:cs="Cambria Math"/>
            </w:rPr>
            <m:t>S</m:t>
          </m:r>
          <m:sSub>
            <m:sSubPr>
              <m:ctrlPr>
                <w:rPr>
                  <w:rFonts w:ascii="Cambria Math" w:hAnsi="Cambria Math" w:eastAsia="楷体_GB2312" w:cs="Cambria Math"/>
                </w:rPr>
              </m:ctrlPr>
            </m:sSubPr>
            <m:e>
              <m:acc>
                <m:accPr>
                  <m:chr m:val="̃"/>
                  <m:ctrlPr>
                    <w:rPr>
                      <w:rFonts w:ascii="Cambria Math" w:hAnsi="Cambria Math" w:eastAsia="楷体_GB2312" w:cs="Cambria Math"/>
                    </w:rPr>
                  </m:ctrlPr>
                </m:accPr>
                <m:e>
                  <m:r>
                    <m:rPr>
                      <m:sty m:val="b"/>
                    </m:rPr>
                    <w:rPr>
                      <w:rFonts w:ascii="Cambria Math" w:hAnsi="Cambria Math" w:eastAsia="楷体_GB2312" w:cs="Cambria Math"/>
                    </w:rPr>
                    <m:t>b</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Sub>
          <m:r>
            <m:rPr/>
            <w:rPr>
              <w:rFonts w:ascii="Cambria Math" w:hAnsi="Cambria Math" w:eastAsia="楷体_GB2312" w:cs="Cambria Math"/>
            </w:rPr>
            <m:t>,</m:t>
          </m:r>
        </m:oMath>
      </m:oMathPara>
    </w:p>
    <w:p w14:paraId="00F67AC0">
      <w:pPr>
        <w:ind w:firstLine="560" w:firstLineChars="200"/>
        <w:rPr>
          <w:rFonts w:eastAsia="楷体_GB2312" w:cs="Cambria Math"/>
          <w:i/>
        </w:rPr>
      </w:pPr>
      <m:oMathPara>
        <m:oMath>
          <m:sSub>
            <m:sSubPr>
              <m:ctrlPr>
                <w:rPr>
                  <w:rFonts w:ascii="Cambria Math" w:hAnsi="Cambria Math" w:eastAsia="楷体_GB2312" w:cs="Cambria Math"/>
                </w:rPr>
              </m:ctrlPr>
            </m:sSubPr>
            <m:e>
              <m:acc>
                <m:accPr>
                  <m:chr m:val="̃"/>
                  <m:ctrlPr>
                    <w:rPr>
                      <w:rFonts w:ascii="Cambria Math" w:hAnsi="Cambria Math" w:eastAsia="楷体_GB2312" w:cs="Cambria Math"/>
                      <w:b/>
                    </w:rPr>
                  </m:ctrlPr>
                </m:accPr>
                <m:e>
                  <m:r>
                    <m:rPr>
                      <m:sty m:val="b"/>
                    </m:rPr>
                    <w:rPr>
                      <w:rFonts w:ascii="Cambria Math" w:hAnsi="Cambria Math" w:eastAsia="楷体_GB2312" w:cs="Cambria Math"/>
                    </w:rPr>
                    <m:t>b</m:t>
                  </m:r>
                  <m:ctrlPr>
                    <w:rPr>
                      <w:rFonts w:ascii="Cambria Math" w:hAnsi="Cambria Math" w:eastAsia="楷体_GB2312" w:cs="Cambria Math"/>
                      <w:b/>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Sub>
          <m:r>
            <m:rPr/>
            <w:rPr>
              <w:rFonts w:ascii="Cambria Math" w:hAnsi="Cambria Math" w:eastAsia="楷体_GB2312" w:cs="Cambria Math"/>
            </w:rPr>
            <m:t>=</m:t>
          </m:r>
          <m:sSup>
            <m:sSupPr>
              <m:ctrlPr>
                <w:rPr>
                  <w:rFonts w:ascii="Cambria Math" w:hAnsi="Cambria Math" w:eastAsia="楷体_GB2312" w:cs="Cambria Math"/>
                </w:rPr>
              </m:ctrlPr>
            </m:sSupPr>
            <m:e>
              <m:d>
                <m:dPr>
                  <m:begChr m:val="["/>
                  <m:endChr m:val="]"/>
                  <m:ctrlPr>
                    <w:rPr>
                      <w:rFonts w:ascii="Cambria Math" w:hAnsi="Cambria Math" w:eastAsia="楷体_GB2312" w:cs="Cambria Math"/>
                      <w:i/>
                    </w:rPr>
                  </m:ctrlPr>
                </m:dPr>
                <m:e>
                  <m:sSubSup>
                    <m:sSubSupPr>
                      <m:ctrlPr>
                        <w:rPr>
                          <w:rFonts w:ascii="Cambria Math" w:hAnsi="Cambria Math" w:eastAsia="楷体_GB2312" w:cs="Cambria Math"/>
                        </w:rPr>
                      </m:ctrlPr>
                    </m:sSubSupPr>
                    <m:e>
                      <m:acc>
                        <m:accPr>
                          <m:chr m:val="̃"/>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S,1</m:t>
                      </m:r>
                      <m:ctrlPr>
                        <w:rPr>
                          <w:rFonts w:ascii="Cambria Math" w:hAnsi="Cambria Math" w:eastAsia="楷体_GB2312" w:cs="Cambria Math"/>
                        </w:rPr>
                      </m:ctrlPr>
                    </m:sup>
                  </m:sSubSup>
                  <m:r>
                    <m:rPr/>
                    <w:rPr>
                      <w:rFonts w:ascii="Cambria Math" w:hAnsi="Cambria Math" w:eastAsia="楷体_GB2312" w:cs="Cambria Math"/>
                    </w:rPr>
                    <m:t>,</m:t>
                  </m:r>
                  <m:sSubSup>
                    <m:sSubSupPr>
                      <m:ctrlPr>
                        <w:rPr>
                          <w:rFonts w:ascii="Cambria Math" w:hAnsi="Cambria Math" w:eastAsia="楷体_GB2312" w:cs="Cambria Math"/>
                        </w:rPr>
                      </m:ctrlPr>
                    </m:sSubSupPr>
                    <m:e>
                      <m:acc>
                        <m:accPr>
                          <m:chr m:val="̃"/>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S,2</m:t>
                      </m:r>
                      <m:ctrlPr>
                        <w:rPr>
                          <w:rFonts w:ascii="Cambria Math" w:hAnsi="Cambria Math" w:eastAsia="楷体_GB2312" w:cs="Cambria Math"/>
                        </w:rPr>
                      </m:ctrlPr>
                    </m:sup>
                  </m:sSubSup>
                  <m:r>
                    <m:rPr/>
                    <w:rPr>
                      <w:rFonts w:ascii="Cambria Math" w:hAnsi="Cambria Math" w:eastAsia="楷体_GB2312" w:cs="Cambria Math"/>
                    </w:rPr>
                    <m:t>,⋯,</m:t>
                  </m:r>
                  <m:sSubSup>
                    <m:sSubSupPr>
                      <m:ctrlPr>
                        <w:rPr>
                          <w:rFonts w:ascii="Cambria Math" w:hAnsi="Cambria Math" w:eastAsia="楷体_GB2312" w:cs="Cambria Math"/>
                        </w:rPr>
                      </m:ctrlPr>
                    </m:sSubSupPr>
                    <m:e>
                      <m:acc>
                        <m:accPr>
                          <m:chr m:val="̃"/>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S,C</m:t>
                      </m:r>
                      <m:ctrlPr>
                        <w:rPr>
                          <w:rFonts w:ascii="Cambria Math" w:hAnsi="Cambria Math" w:eastAsia="楷体_GB2312" w:cs="Cambria Math"/>
                        </w:rPr>
                      </m:ctrlPr>
                    </m:sup>
                  </m:sSubSup>
                  <m:ctrlPr>
                    <w:rPr>
                      <w:rFonts w:ascii="Cambria Math" w:hAnsi="Cambria Math" w:eastAsia="楷体_GB2312" w:cs="Cambria Math"/>
                      <w:i/>
                    </w:rPr>
                  </m:ctrlPr>
                </m:e>
              </m:d>
              <m:ctrlPr>
                <w:rPr>
                  <w:rFonts w:ascii="Cambria Math" w:hAnsi="Cambria Math" w:eastAsia="楷体_GB2312" w:cs="Cambria Math"/>
                </w:rPr>
              </m:ctrlPr>
            </m:e>
            <m:sup>
              <m:r>
                <m:rPr>
                  <m:sty m:val="p"/>
                </m:rPr>
                <w:rPr>
                  <w:rFonts w:ascii="Cambria Math" w:hAnsi="Cambria Math" w:eastAsia="楷体_GB2312" w:cs="Cambria Math"/>
                </w:rPr>
                <m:t>T</m:t>
              </m:r>
              <m:ctrlPr>
                <w:rPr>
                  <w:rFonts w:ascii="Cambria Math" w:hAnsi="Cambria Math" w:eastAsia="楷体_GB2312" w:cs="Cambria Math"/>
                </w:rPr>
              </m:ctrlPr>
            </m:sup>
          </m:sSup>
          <m:r>
            <m:rPr/>
            <w:rPr>
              <w:rFonts w:ascii="Cambria Math" w:hAnsi="Cambria Math" w:eastAsia="楷体_GB2312" w:cs="Cambria Math"/>
            </w:rPr>
            <m:t>,</m:t>
          </m:r>
        </m:oMath>
      </m:oMathPara>
    </w:p>
    <w:p w14:paraId="0ACFB74C">
      <w:pPr>
        <w:ind w:firstLine="560" w:firstLineChars="200"/>
        <w:rPr>
          <w:rFonts w:eastAsia="楷体_GB2312" w:cs="Cambria Math"/>
        </w:rPr>
      </w:pPr>
      <m:oMathPara>
        <m:oMath>
          <m:sSub>
            <m:sSubPr>
              <m:ctrlPr>
                <w:rPr>
                  <w:rFonts w:ascii="Cambria Math" w:hAnsi="Cambria Math" w:eastAsia="楷体_GB2312" w:cs="Cambria Math"/>
                </w:rPr>
              </m:ctrlPr>
            </m:sSubPr>
            <m:e>
              <m:acc>
                <m:accPr>
                  <m:chr m:val="̃"/>
                  <m:ctrlPr>
                    <w:rPr>
                      <w:rFonts w:ascii="Cambria Math" w:hAnsi="Cambria Math" w:eastAsia="楷体_GB2312" w:cs="Cambria Math"/>
                      <w:b/>
                    </w:rPr>
                  </m:ctrlPr>
                </m:accPr>
                <m:e>
                  <m:r>
                    <m:rPr>
                      <m:sty m:val="b"/>
                    </m:rPr>
                    <w:rPr>
                      <w:rFonts w:ascii="Cambria Math" w:hAnsi="Cambria Math" w:eastAsia="楷体_GB2312" w:cs="Cambria Math"/>
                    </w:rPr>
                    <m:t>y</m:t>
                  </m:r>
                  <m:ctrlPr>
                    <w:rPr>
                      <w:rFonts w:ascii="Cambria Math" w:hAnsi="Cambria Math" w:eastAsia="楷体_GB2312" w:cs="Cambria Math"/>
                      <w:b/>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Sub>
          <m:r>
            <m:rPr/>
            <w:rPr>
              <w:rFonts w:ascii="Cambria Math" w:hAnsi="Cambria Math" w:eastAsia="楷体_GB2312" w:cs="Cambria Math"/>
            </w:rPr>
            <m:t>=</m:t>
          </m:r>
          <m:sSup>
            <m:sSupPr>
              <m:ctrlPr>
                <w:rPr>
                  <w:rFonts w:ascii="Cambria Math" w:hAnsi="Cambria Math" w:eastAsia="楷体_GB2312" w:cs="Cambria Math"/>
                </w:rPr>
              </m:ctrlPr>
            </m:sSupPr>
            <m:e>
              <m:d>
                <m:dPr>
                  <m:begChr m:val="["/>
                  <m:endChr m:val="]"/>
                  <m:ctrlPr>
                    <w:rPr>
                      <w:rFonts w:ascii="Cambria Math" w:hAnsi="Cambria Math" w:eastAsia="楷体_GB2312" w:cs="Cambria Math"/>
                      <w:i/>
                    </w:rPr>
                  </m:ctrlPr>
                </m:dPr>
                <m:e>
                  <m:sSubSup>
                    <m:sSubSupPr>
                      <m:ctrlPr>
                        <w:rPr>
                          <w:rFonts w:ascii="Cambria Math" w:hAnsi="Cambria Math" w:eastAsia="楷体_GB2312" w:cs="Cambria Math"/>
                        </w:rPr>
                      </m:ctrlPr>
                    </m:sSubSupPr>
                    <m:e>
                      <m:acc>
                        <m:accPr>
                          <m:chr m:val="̃"/>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T</m:t>
                      </m:r>
                      <m:ctrlPr>
                        <w:rPr>
                          <w:rFonts w:ascii="Cambria Math" w:hAnsi="Cambria Math" w:eastAsia="楷体_GB2312" w:cs="Cambria Math"/>
                        </w:rPr>
                      </m:ctrlPr>
                    </m:sup>
                  </m:sSubSup>
                  <m:r>
                    <m:rPr/>
                    <w:rPr>
                      <w:rFonts w:ascii="Cambria Math" w:hAnsi="Cambria Math" w:eastAsia="楷体_GB2312" w:cs="Cambria Math"/>
                    </w:rPr>
                    <m:t>,</m:t>
                  </m:r>
                  <m:sSubSup>
                    <m:sSubSupPr>
                      <m:ctrlPr>
                        <w:rPr>
                          <w:rFonts w:ascii="Cambria Math" w:hAnsi="Cambria Math" w:eastAsia="楷体_GB2312" w:cs="Cambria Math"/>
                        </w:rPr>
                      </m:ctrlPr>
                    </m:sSubSupPr>
                    <m:e>
                      <m:acc>
                        <m:accPr>
                          <m:chr m:val="̃"/>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S,1</m:t>
                      </m:r>
                      <m:ctrlPr>
                        <w:rPr>
                          <w:rFonts w:ascii="Cambria Math" w:hAnsi="Cambria Math" w:eastAsia="楷体_GB2312" w:cs="Cambria Math"/>
                        </w:rPr>
                      </m:ctrlPr>
                    </m:sup>
                  </m:sSubSup>
                  <m:r>
                    <m:rPr/>
                    <w:rPr>
                      <w:rFonts w:ascii="Cambria Math" w:hAnsi="Cambria Math" w:eastAsia="楷体_GB2312" w:cs="Cambria Math"/>
                    </w:rPr>
                    <m:t>,</m:t>
                  </m:r>
                  <m:sSubSup>
                    <m:sSubSupPr>
                      <m:ctrlPr>
                        <w:rPr>
                          <w:rFonts w:ascii="Cambria Math" w:hAnsi="Cambria Math" w:eastAsia="楷体_GB2312" w:cs="Cambria Math"/>
                        </w:rPr>
                      </m:ctrlPr>
                    </m:sSubSupPr>
                    <m:e>
                      <m:acc>
                        <m:accPr>
                          <m:chr m:val="̃"/>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S,2</m:t>
                      </m:r>
                      <m:ctrlPr>
                        <w:rPr>
                          <w:rFonts w:ascii="Cambria Math" w:hAnsi="Cambria Math" w:eastAsia="楷体_GB2312" w:cs="Cambria Math"/>
                        </w:rPr>
                      </m:ctrlPr>
                    </m:sup>
                  </m:sSubSup>
                  <m:r>
                    <m:rPr/>
                    <w:rPr>
                      <w:rFonts w:ascii="Cambria Math" w:hAnsi="Cambria Math" w:eastAsia="楷体_GB2312" w:cs="Cambria Math"/>
                    </w:rPr>
                    <m:t>,⋯,</m:t>
                  </m:r>
                  <m:sSubSup>
                    <m:sSubSupPr>
                      <m:ctrlPr>
                        <w:rPr>
                          <w:rFonts w:ascii="Cambria Math" w:hAnsi="Cambria Math" w:eastAsia="楷体_GB2312" w:cs="Cambria Math"/>
                        </w:rPr>
                      </m:ctrlPr>
                    </m:sSubSupPr>
                    <m:e>
                      <m:acc>
                        <m:accPr>
                          <m:chr m:val="̃"/>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S,C</m:t>
                      </m:r>
                      <m:ctrlPr>
                        <w:rPr>
                          <w:rFonts w:ascii="Cambria Math" w:hAnsi="Cambria Math" w:eastAsia="楷体_GB2312" w:cs="Cambria Math"/>
                        </w:rPr>
                      </m:ctrlPr>
                    </m:sup>
                  </m:sSubSup>
                  <m:ctrlPr>
                    <w:rPr>
                      <w:rFonts w:ascii="Cambria Math" w:hAnsi="Cambria Math" w:eastAsia="楷体_GB2312" w:cs="Cambria Math"/>
                      <w:i/>
                    </w:rPr>
                  </m:ctrlPr>
                </m:e>
              </m:d>
              <m:ctrlPr>
                <w:rPr>
                  <w:rFonts w:ascii="Cambria Math" w:hAnsi="Cambria Math" w:eastAsia="楷体_GB2312" w:cs="Cambria Math"/>
                </w:rPr>
              </m:ctrlPr>
            </m:e>
            <m:sup>
              <m:r>
                <m:rPr>
                  <m:sty m:val="p"/>
                </m:rPr>
                <w:rPr>
                  <w:rFonts w:ascii="Cambria Math" w:hAnsi="Cambria Math" w:eastAsia="楷体_GB2312" w:cs="Cambria Math"/>
                </w:rPr>
                <m:t>T</m:t>
              </m:r>
              <m:ctrlPr>
                <w:rPr>
                  <w:rFonts w:ascii="Cambria Math" w:hAnsi="Cambria Math" w:eastAsia="楷体_GB2312" w:cs="Cambria Math"/>
                </w:rPr>
              </m:ctrlPr>
            </m:sup>
          </m:sSup>
          <m:r>
            <m:rPr/>
            <w:rPr>
              <w:rFonts w:ascii="Cambria Math" w:hAnsi="Cambria Math" w:eastAsia="楷体_GB2312" w:cs="Cambria Math"/>
            </w:rPr>
            <m:t>,</m:t>
          </m:r>
        </m:oMath>
      </m:oMathPara>
    </w:p>
    <w:p w14:paraId="05462D7A">
      <w:pPr>
        <w:rPr>
          <w:rFonts w:eastAsia="楷体_GB2312" w:cs="Cambria Math"/>
        </w:rPr>
      </w:pPr>
      <w:r>
        <w:rPr>
          <w:rFonts w:eastAsia="楷体_GB2312" w:cs="Cambria Math"/>
        </w:rPr>
        <w:t>式中</w:t>
      </w:r>
      <w:r>
        <w:rPr>
          <w:rFonts w:hint="eastAsia" w:eastAsia="楷体_GB2312" w:cs="Cambria Math"/>
        </w:rPr>
        <w:t>，</w:t>
      </w:r>
      <m:oMath>
        <m:sSubSup>
          <m:sSubSupPr>
            <m:ctrlPr>
              <w:rPr>
                <w:rFonts w:ascii="Cambria Math" w:hAnsi="Cambria Math" w:eastAsia="楷体_GB2312" w:cs="Cambria Math"/>
              </w:rPr>
            </m:ctrlPr>
          </m:sSubSupPr>
          <m:e>
            <m:acc>
              <m:accPr>
                <m:chr m:val="̃"/>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T</m:t>
            </m:r>
            <m:ctrlPr>
              <w:rPr>
                <w:rFonts w:ascii="Cambria Math" w:hAnsi="Cambria Math" w:eastAsia="楷体_GB2312" w:cs="Cambria Math"/>
              </w:rPr>
            </m:ctrlPr>
          </m:sup>
        </m:sSubSup>
      </m:oMath>
      <w:r>
        <w:rPr>
          <w:rFonts w:hint="eastAsia" w:eastAsia="楷体_GB2312" w:cs="Cambria Math"/>
        </w:rPr>
        <w:t>表示</w:t>
      </w:r>
      <w:r>
        <w:rPr>
          <w:rFonts w:eastAsia="楷体_GB2312" w:cs="Cambria Math"/>
        </w:rPr>
        <w:t>未来第</w:t>
      </w:r>
      <m:oMath>
        <m:r>
          <m:rPr/>
          <w:rPr>
            <w:rFonts w:ascii="Cambria Math" w:hAnsi="Cambria Math" w:eastAsia="楷体_GB2312" w:cs="Cambria Math"/>
          </w:rPr>
          <m:t>t+ℎ</m:t>
        </m:r>
      </m:oMath>
      <w:r>
        <w:rPr>
          <w:rFonts w:eastAsia="楷体_GB2312" w:cs="Cambria Math"/>
        </w:rPr>
        <w:t>个时间点</w:t>
      </w:r>
      <w:r>
        <w:rPr>
          <w:rFonts w:hint="eastAsia" w:eastAsia="楷体_GB2312" w:cs="Cambria Math"/>
        </w:rPr>
        <w:t>总藻</w:t>
      </w:r>
      <w:r>
        <w:rPr>
          <w:rFonts w:eastAsia="楷体_GB2312" w:cs="Cambria Math"/>
        </w:rPr>
        <w:t>生物量</w:t>
      </w:r>
      <w:r>
        <w:rPr>
          <w:rFonts w:hint="eastAsia" w:eastAsia="楷体_GB2312" w:cs="Cambria Math"/>
        </w:rPr>
        <w:t>协调</w:t>
      </w:r>
      <w:r>
        <w:rPr>
          <w:rFonts w:eastAsia="楷体_GB2312" w:cs="Cambria Math"/>
        </w:rPr>
        <w:t>预报值</w:t>
      </w:r>
      <w:r>
        <w:rPr>
          <w:rFonts w:hint="eastAsia" w:eastAsia="楷体_GB2312" w:cs="Cambria Math"/>
        </w:rPr>
        <w:t>，</w:t>
      </w:r>
      <m:oMath>
        <m:sSubSup>
          <m:sSubSupPr>
            <m:ctrlPr>
              <w:rPr>
                <w:rFonts w:ascii="Cambria Math" w:hAnsi="Cambria Math" w:eastAsia="楷体_GB2312" w:cs="Cambria Math"/>
              </w:rPr>
            </m:ctrlPr>
          </m:sSubSupPr>
          <m:e>
            <m:acc>
              <m:accPr>
                <m:chr m:val="̃"/>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up>
            <m:r>
              <m:rPr/>
              <w:rPr>
                <w:rFonts w:ascii="Cambria Math" w:hAnsi="Cambria Math" w:eastAsia="楷体_GB2312" w:cs="Cambria Math"/>
              </w:rPr>
              <m:t>S,c</m:t>
            </m:r>
            <m:ctrlPr>
              <w:rPr>
                <w:rFonts w:ascii="Cambria Math" w:hAnsi="Cambria Math" w:eastAsia="楷体_GB2312" w:cs="Cambria Math"/>
              </w:rPr>
            </m:ctrlPr>
          </m:sup>
        </m:sSubSup>
      </m:oMath>
      <w:r>
        <w:rPr>
          <w:rFonts w:eastAsia="楷体_GB2312" w:cs="Cambria Math"/>
        </w:rPr>
        <w:t>表示未来第</w:t>
      </w:r>
      <m:oMath>
        <m:r>
          <m:rPr/>
          <w:rPr>
            <w:rFonts w:ascii="Cambria Math" w:hAnsi="Cambria Math" w:eastAsia="楷体_GB2312" w:cs="Cambria Math"/>
          </w:rPr>
          <m:t>t+ℎ</m:t>
        </m:r>
      </m:oMath>
      <w:r>
        <w:rPr>
          <w:rFonts w:eastAsia="楷体_GB2312" w:cs="Cambria Math"/>
        </w:rPr>
        <w:t>个时间点第</w:t>
      </w:r>
      <m:oMath>
        <m:r>
          <m:rPr/>
          <w:rPr>
            <w:rFonts w:ascii="Cambria Math" w:hAnsi="Cambria Math" w:eastAsia="楷体_GB2312" w:cs="Cambria Math"/>
          </w:rPr>
          <m:t>c</m:t>
        </m:r>
      </m:oMath>
      <w:r>
        <w:rPr>
          <w:rFonts w:eastAsia="楷体_GB2312" w:cs="Cambria Math"/>
        </w:rPr>
        <w:t>类藻类类群生物量</w:t>
      </w:r>
      <w:r>
        <w:rPr>
          <w:rFonts w:hint="eastAsia" w:eastAsia="楷体_GB2312" w:cs="Cambria Math"/>
        </w:rPr>
        <w:t>协调</w:t>
      </w:r>
      <w:r>
        <w:rPr>
          <w:rFonts w:eastAsia="楷体_GB2312" w:cs="Cambria Math"/>
        </w:rPr>
        <w:t>预报值，</w:t>
      </w:r>
      <m:oMath>
        <m:sSub>
          <m:sSubPr>
            <m:ctrlPr>
              <w:rPr>
                <w:rFonts w:ascii="Cambria Math" w:hAnsi="Cambria Math" w:eastAsia="楷体_GB2312" w:cs="Cambria Math"/>
              </w:rPr>
            </m:ctrlPr>
          </m:sSubPr>
          <m:e>
            <m:acc>
              <m:accPr>
                <m:chr m:val="̃"/>
                <m:ctrlPr>
                  <w:rPr>
                    <w:rFonts w:ascii="Cambria Math" w:hAnsi="Cambria Math" w:eastAsia="楷体_GB2312" w:cs="Cambria Math"/>
                    <w:b/>
                  </w:rPr>
                </m:ctrlPr>
              </m:accPr>
              <m:e>
                <m:r>
                  <m:rPr>
                    <m:sty m:val="b"/>
                  </m:rPr>
                  <w:rPr>
                    <w:rFonts w:ascii="Cambria Math" w:hAnsi="Cambria Math" w:eastAsia="楷体_GB2312" w:cs="Cambria Math"/>
                  </w:rPr>
                  <m:t>b</m:t>
                </m:r>
                <m:ctrlPr>
                  <w:rPr>
                    <w:rFonts w:ascii="Cambria Math" w:hAnsi="Cambria Math" w:eastAsia="楷体_GB2312" w:cs="Cambria Math"/>
                    <w:b/>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Sub>
      </m:oMath>
      <w:r>
        <w:rPr>
          <w:rFonts w:eastAsia="楷体_GB2312" w:cs="Cambria Math"/>
        </w:rPr>
        <w:t>表示未来第</w:t>
      </w:r>
      <m:oMath>
        <m:r>
          <m:rPr/>
          <w:rPr>
            <w:rFonts w:ascii="Cambria Math" w:hAnsi="Cambria Math" w:eastAsia="楷体_GB2312" w:cs="Cambria Math"/>
          </w:rPr>
          <m:t>t+ℎ</m:t>
        </m:r>
      </m:oMath>
      <w:r>
        <w:rPr>
          <w:rFonts w:eastAsia="楷体_GB2312" w:cs="Cambria Math"/>
        </w:rPr>
        <w:t>个时间点协调后的底层不同藻类类群生物量预报向量</w:t>
      </w:r>
      <w:r>
        <w:rPr>
          <w:rFonts w:hint="eastAsia" w:eastAsia="楷体_GB2312" w:cs="Cambria Math"/>
        </w:rPr>
        <w:t>，</w:t>
      </w:r>
      <m:oMath>
        <m:sSub>
          <m:sSubPr>
            <m:ctrlPr>
              <w:rPr>
                <w:rFonts w:ascii="Cambria Math" w:hAnsi="Cambria Math" w:eastAsia="楷体_GB2312" w:cs="Cambria Math"/>
              </w:rPr>
            </m:ctrlPr>
          </m:sSubPr>
          <m:e>
            <m:acc>
              <m:accPr>
                <m:chr m:val="̃"/>
                <m:ctrlPr>
                  <w:rPr>
                    <w:rFonts w:ascii="Cambria Math" w:hAnsi="Cambria Math" w:eastAsia="楷体_GB2312" w:cs="Cambria Math"/>
                    <w:b/>
                  </w:rPr>
                </m:ctrlPr>
              </m:accPr>
              <m:e>
                <m:r>
                  <m:rPr>
                    <m:sty m:val="b"/>
                  </m:rPr>
                  <w:rPr>
                    <w:rFonts w:ascii="Cambria Math" w:hAnsi="Cambria Math" w:eastAsia="楷体_GB2312" w:cs="Cambria Math"/>
                  </w:rPr>
                  <m:t>y</m:t>
                </m:r>
                <m:ctrlPr>
                  <w:rPr>
                    <w:rFonts w:ascii="Cambria Math" w:hAnsi="Cambria Math" w:eastAsia="楷体_GB2312" w:cs="Cambria Math"/>
                    <w:b/>
                  </w:rPr>
                </m:ctrlPr>
              </m:e>
            </m:acc>
            <m:ctrlPr>
              <w:rPr>
                <w:rFonts w:ascii="Cambria Math" w:hAnsi="Cambria Math" w:eastAsia="楷体_GB2312" w:cs="Cambria Math"/>
              </w:rPr>
            </m:ctrlPr>
          </m:e>
          <m:sub>
            <m:r>
              <m:rPr/>
              <w:rPr>
                <w:rFonts w:ascii="Cambria Math" w:hAnsi="Cambria Math" w:eastAsia="楷体_GB2312" w:cs="Cambria Math"/>
              </w:rPr>
              <m:t>t+ℎ</m:t>
            </m:r>
            <m:ctrlPr>
              <w:rPr>
                <w:rFonts w:ascii="Cambria Math" w:hAnsi="Cambria Math" w:eastAsia="楷体_GB2312" w:cs="Cambria Math"/>
              </w:rPr>
            </m:ctrlPr>
          </m:sub>
        </m:sSub>
      </m:oMath>
      <w:r>
        <w:rPr>
          <w:rFonts w:eastAsia="楷体_GB2312" w:cs="Cambria Math"/>
        </w:rPr>
        <w:t>表示未来第</w:t>
      </w:r>
      <m:oMath>
        <m:r>
          <m:rPr/>
          <w:rPr>
            <w:rFonts w:ascii="Cambria Math" w:hAnsi="Cambria Math" w:eastAsia="楷体_GB2312" w:cs="Cambria Math"/>
          </w:rPr>
          <m:t>t+ℎ</m:t>
        </m:r>
      </m:oMath>
      <w:r>
        <w:rPr>
          <w:rFonts w:eastAsia="楷体_GB2312" w:cs="Cambria Math"/>
        </w:rPr>
        <w:t>个时间点协调后的全层级一致性预报向量。通过上述</w:t>
      </w:r>
      <w:r>
        <w:rPr>
          <w:rFonts w:hint="eastAsia" w:eastAsia="楷体_GB2312" w:cs="Cambria Math"/>
        </w:rPr>
        <w:t>端到端</w:t>
      </w:r>
      <w:r>
        <w:rPr>
          <w:rFonts w:eastAsia="楷体_GB2312" w:cs="Cambria Math"/>
        </w:rPr>
        <w:t>层次协调计算，最终输出结果严格满足总藻生物量与不同藻类类群生物量之间的层次加和约束。</w:t>
      </w:r>
    </w:p>
    <w:p w14:paraId="1788D169">
      <w:pPr>
        <w:ind w:firstLine="560" w:firstLineChars="200"/>
        <w:rPr>
          <w:rFonts w:eastAsia="楷体_GB2312" w:cs="Cambria Math"/>
        </w:rPr>
      </w:pPr>
      <w:r>
        <w:rPr>
          <w:rFonts w:hint="eastAsia" w:eastAsia="楷体_GB2312" w:cs="Cambria Math"/>
        </w:rPr>
        <w:t>优选地，步骤S4的具体过程为：</w:t>
      </w:r>
    </w:p>
    <w:p w14:paraId="6C900FE5">
      <w:pPr>
        <w:ind w:firstLine="560" w:firstLineChars="200"/>
        <w:rPr>
          <w:rFonts w:eastAsia="楷体_GB2312" w:cs="Cambria Math"/>
        </w:rPr>
      </w:pPr>
      <w:r>
        <w:rPr>
          <w:rFonts w:eastAsia="楷体_GB2312" w:cs="Cambria Math"/>
        </w:rPr>
        <w:t>S41、将数据集按照时间顺序以70%、20%、10%的比例划分为训练集、验证集与测试集，并基于滑动窗口方式构建历史输入序列样本及其对应的未来输出目标向量。</w:t>
      </w:r>
    </w:p>
    <w:p w14:paraId="1C0105D3">
      <w:pPr>
        <w:ind w:firstLine="560" w:firstLineChars="200"/>
        <w:rPr>
          <w:rFonts w:eastAsia="楷体_GB2312" w:cs="Cambria Math"/>
          <w:color w:val="000000" w:themeColor="text1"/>
          <w14:textFill>
            <w14:solidFill>
              <w14:schemeClr w14:val="tx1"/>
            </w14:solidFill>
          </w14:textFill>
        </w:rPr>
      </w:pPr>
      <w:r>
        <w:rPr>
          <w:rFonts w:eastAsia="楷体_GB2312" w:cs="Cambria Math"/>
          <w:color w:val="000000" w:themeColor="text1"/>
          <w14:textFill>
            <w14:solidFill>
              <w14:schemeClr w14:val="tx1"/>
            </w14:solidFill>
          </w14:textFill>
        </w:rPr>
        <w:t>S42、采用网格搜索方法对由LSTM-KAN基础预报模型和端到端层次协调模块组成的联合模型进行超参数优化。LSTM-KAN基础预报模型的超参数包括历史输入窗口长度</w:t>
      </w:r>
      <w:r>
        <w:rPr>
          <w:rFonts w:hint="eastAsia" w:eastAsia="楷体_GB2312" w:cs="Cambria Math"/>
          <w:color w:val="000000" w:themeColor="text1"/>
          <w14:textFill>
            <w14:solidFill>
              <w14:schemeClr w14:val="tx1"/>
            </w14:solidFill>
          </w14:textFill>
        </w:rPr>
        <w:t>、</w:t>
      </w:r>
      <w:r>
        <w:rPr>
          <w:rFonts w:eastAsia="楷体_GB2312" w:cs="Cambria Math"/>
          <w:color w:val="000000" w:themeColor="text1"/>
          <w14:textFill>
            <w14:solidFill>
              <w14:schemeClr w14:val="tx1"/>
            </w14:solidFill>
          </w14:textFill>
        </w:rPr>
        <w:t>隐藏层维度、网络层数、学习率、批量大小和正则化系数等</w:t>
      </w:r>
      <w:r>
        <w:rPr>
          <w:rFonts w:hint="eastAsia" w:eastAsia="楷体_GB2312" w:cs="Cambria Math"/>
          <w:color w:val="000000" w:themeColor="text1"/>
          <w14:textFill>
            <w14:solidFill>
              <w14:schemeClr w14:val="tx1"/>
            </w14:solidFill>
          </w14:textFill>
        </w:rPr>
        <w:t>，</w:t>
      </w:r>
      <w:r>
        <w:rPr>
          <w:rFonts w:eastAsia="楷体_GB2312" w:cs="Cambria Math"/>
          <w:color w:val="000000" w:themeColor="text1"/>
          <w14:textFill>
            <w14:solidFill>
              <w14:schemeClr w14:val="tx1"/>
            </w14:solidFill>
          </w14:textFill>
        </w:rPr>
        <w:t>端到端层次协调模块的可调超参数主要为动态权重生成网络的隐藏层维度和网络层数。以验证集损失最小为准则确定最优超参数组合</w:t>
      </w:r>
      <w:r>
        <w:rPr>
          <w:rFonts w:hint="eastAsia" w:eastAsia="楷体_GB2312" w:cs="Cambria Math"/>
          <w:color w:val="000000" w:themeColor="text1"/>
          <w14:textFill>
            <w14:solidFill>
              <w14:schemeClr w14:val="tx1"/>
            </w14:solidFill>
          </w14:textFill>
        </w:rPr>
        <w:t>，可</w:t>
      </w:r>
      <w:r>
        <w:rPr>
          <w:rFonts w:eastAsia="楷体_GB2312" w:cs="Cambria Math"/>
          <w:color w:val="000000" w:themeColor="text1"/>
          <w14:textFill>
            <w14:solidFill>
              <w14:schemeClr w14:val="tx1"/>
            </w14:solidFill>
          </w14:textFill>
        </w:rPr>
        <w:t>表示为：</w:t>
      </w:r>
    </w:p>
    <w:p w14:paraId="2709560D">
      <w:pPr>
        <w:ind w:firstLine="560" w:firstLineChars="200"/>
        <w:rPr>
          <w:rFonts w:eastAsia="楷体_GB2312" w:cs="Cambria Math"/>
        </w:rPr>
      </w:pPr>
      <m:oMathPara>
        <m:oMath>
          <m:sSup>
            <m:sSupPr>
              <m:ctrlPr>
                <w:rPr>
                  <w:rFonts w:ascii="Cambria Math" w:hAnsi="Cambria Math" w:eastAsia="楷体_GB2312" w:cs="Cambria Math"/>
                </w:rPr>
              </m:ctrlPr>
            </m:sSupPr>
            <m:e>
              <m:r>
                <m:rPr>
                  <m:sty m:val="bi"/>
                </m:rPr>
                <w:rPr>
                  <w:rFonts w:ascii="Cambria Math" w:hAnsi="Cambria Math" w:eastAsia="楷体_GB2312" w:cs="Cambria Math"/>
                </w:rPr>
                <m:t>λ</m:t>
              </m:r>
              <m:ctrlPr>
                <w:rPr>
                  <w:rFonts w:ascii="Cambria Math" w:hAnsi="Cambria Math" w:eastAsia="楷体_GB2312" w:cs="Cambria Math"/>
                </w:rPr>
              </m:ctrlPr>
            </m:e>
            <m:sup>
              <m:r>
                <m:rPr/>
                <w:rPr>
                  <w:rFonts w:ascii="Cambria Math" w:hAnsi="Cambria Math" w:eastAsia="楷体_GB2312" w:cs="Cambria Math"/>
                </w:rPr>
                <m:t>∗</m:t>
              </m:r>
              <m:ctrlPr>
                <w:rPr>
                  <w:rFonts w:ascii="Cambria Math" w:hAnsi="Cambria Math" w:eastAsia="楷体_GB2312" w:cs="Cambria Math"/>
                </w:rPr>
              </m:ctrlPr>
            </m:sup>
          </m:sSup>
          <m:r>
            <m:rPr/>
            <w:rPr>
              <w:rFonts w:ascii="Cambria Math" w:hAnsi="Cambria Math" w:eastAsia="楷体_GB2312" w:cs="Cambria Math"/>
            </w:rPr>
            <m:t>=</m:t>
          </m:r>
          <m:r>
            <m:rPr>
              <m:sty m:val="p"/>
            </m:rPr>
            <w:rPr>
              <w:rFonts w:ascii="Cambria Math" w:hAnsi="Cambria Math" w:eastAsia="楷体_GB2312" w:cs="Cambria Math"/>
            </w:rPr>
            <m:t>arg</m:t>
          </m:r>
          <m:r>
            <m:rPr/>
            <w:rPr>
              <w:rFonts w:ascii="Cambria Math" w:hAnsi="Cambria Math" w:eastAsia="楷体_GB2312" w:cs="Cambria Math"/>
            </w:rPr>
            <m:t>⁡</m:t>
          </m:r>
          <m:limLow>
            <m:limLowPr>
              <m:ctrlPr>
                <w:rPr>
                  <w:rFonts w:ascii="Cambria Math" w:hAnsi="Cambria Math" w:eastAsia="楷体_GB2312" w:cs="Cambria Math"/>
                </w:rPr>
              </m:ctrlPr>
            </m:limLowPr>
            <m:e>
              <m:r>
                <m:rPr>
                  <m:sty m:val="p"/>
                </m:rPr>
                <w:rPr>
                  <w:rFonts w:ascii="Cambria Math" w:hAnsi="Cambria Math" w:eastAsia="楷体_GB2312" w:cs="Cambria Math"/>
                </w:rPr>
                <m:t>min</m:t>
              </m:r>
              <m:r>
                <m:rPr/>
                <w:rPr>
                  <w:rFonts w:ascii="Cambria Math" w:hAnsi="Cambria Math" w:eastAsia="楷体_GB2312" w:cs="Cambria Math"/>
                </w:rPr>
                <m:t>⁡</m:t>
              </m:r>
              <m:ctrlPr>
                <w:rPr>
                  <w:rFonts w:ascii="Cambria Math" w:hAnsi="Cambria Math" w:eastAsia="楷体_GB2312" w:cs="Cambria Math"/>
                </w:rPr>
              </m:ctrlPr>
            </m:e>
            <m:lim>
              <m:r>
                <m:rPr/>
                <w:rPr>
                  <w:rFonts w:ascii="Cambria Math" w:hAnsi="Cambria Math" w:eastAsia="楷体_GB2312" w:cs="Cambria Math"/>
                </w:rPr>
                <m:t>λ∈</m:t>
              </m:r>
              <m:r>
                <m:rPr>
                  <m:sty m:val="p"/>
                </m:rPr>
                <w:rPr>
                  <w:rFonts w:ascii="Cambria Math" w:hAnsi="Cambria Math" w:eastAsia="楷体_GB2312" w:cs="Cambria Math"/>
                </w:rPr>
                <m:t>Λ</m:t>
              </m:r>
              <m:ctrlPr>
                <w:rPr>
                  <w:rFonts w:ascii="Cambria Math" w:hAnsi="Cambria Math" w:eastAsia="楷体_GB2312" w:cs="Cambria Math"/>
                </w:rPr>
              </m:ctrlPr>
            </m:lim>
          </m:limLow>
          <m:sSub>
            <m:sSubPr>
              <m:ctrlPr>
                <w:rPr>
                  <w:rFonts w:ascii="Cambria Math" w:hAnsi="Cambria Math" w:eastAsia="楷体_GB2312" w:cs="Cambria Math"/>
                </w:rPr>
              </m:ctrlPr>
            </m:sSubPr>
            <m:e>
              <m:r>
                <m:rPr>
                  <m:scr m:val="script"/>
                </m:rPr>
                <w:rPr>
                  <w:rFonts w:ascii="Cambria Math" w:hAnsi="Cambria Math" w:eastAsia="楷体_GB2312" w:cs="Cambria Math"/>
                </w:rPr>
                <m:t>ℒ</m:t>
              </m:r>
              <m:ctrlPr>
                <w:rPr>
                  <w:rFonts w:ascii="Cambria Math" w:hAnsi="Cambria Math" w:eastAsia="楷体_GB2312" w:cs="Cambria Math"/>
                </w:rPr>
              </m:ctrlPr>
            </m:e>
            <m:sub>
              <m:r>
                <m:rPr>
                  <m:sty m:val="p"/>
                </m:rPr>
                <w:rPr>
                  <w:rFonts w:ascii="Cambria Math" w:hAnsi="Cambria Math" w:eastAsia="楷体_GB2312" w:cs="Cambria Math"/>
                </w:rPr>
                <m:t>val</m:t>
              </m:r>
              <m:ctrlPr>
                <w:rPr>
                  <w:rFonts w:ascii="Cambria Math" w:hAnsi="Cambria Math" w:eastAsia="楷体_GB2312" w:cs="Cambria Math"/>
                </w:rPr>
              </m:ctrlPr>
            </m:sub>
          </m:sSub>
          <m:r>
            <m:rPr/>
            <w:rPr>
              <w:rFonts w:ascii="Cambria Math" w:hAnsi="Cambria Math" w:eastAsia="楷体_GB2312" w:cs="Cambria Math"/>
            </w:rPr>
            <m:t>(</m:t>
          </m:r>
          <m:r>
            <m:rPr>
              <m:sty m:val="bi"/>
            </m:rPr>
            <w:rPr>
              <w:rFonts w:ascii="Cambria Math" w:hAnsi="Cambria Math" w:eastAsia="楷体_GB2312" w:cs="Cambria Math"/>
            </w:rPr>
            <m:t>λ</m:t>
          </m:r>
          <m:r>
            <m:rPr/>
            <w:rPr>
              <w:rFonts w:ascii="Cambria Math" w:hAnsi="Cambria Math" w:eastAsia="楷体_GB2312" w:cs="Cambria Math"/>
            </w:rPr>
            <m:t>),</m:t>
          </m:r>
        </m:oMath>
      </m:oMathPara>
    </w:p>
    <w:p w14:paraId="4F02C70C">
      <w:pPr>
        <w:rPr>
          <w:rFonts w:eastAsia="楷体_GB2312" w:cs="Cambria Math"/>
        </w:rPr>
      </w:pPr>
      <w:r>
        <w:rPr>
          <w:rFonts w:eastAsia="楷体_GB2312" w:cs="Cambria Math"/>
        </w:rPr>
        <w:t>式中，</w:t>
      </w:r>
      <m:oMath>
        <m:r>
          <m:rPr>
            <m:sty m:val="bi"/>
          </m:rPr>
          <w:rPr>
            <w:rFonts w:ascii="Cambria Math" w:hAnsi="Cambria Math" w:eastAsia="楷体_GB2312" w:cs="Cambria Math"/>
          </w:rPr>
          <m:t>λ</m:t>
        </m:r>
      </m:oMath>
      <w:r>
        <w:rPr>
          <w:rFonts w:eastAsia="楷体_GB2312" w:cs="Cambria Math"/>
        </w:rPr>
        <w:t>表示待搜索的超参数组合，</w:t>
      </w:r>
      <m:oMath>
        <m:r>
          <m:rPr>
            <m:sty m:val="p"/>
          </m:rPr>
          <w:rPr>
            <w:rFonts w:ascii="Cambria Math" w:hAnsi="Cambria Math" w:eastAsia="楷体_GB2312" w:cs="Cambria Math"/>
          </w:rPr>
          <m:t>Λ</m:t>
        </m:r>
      </m:oMath>
      <w:r>
        <w:rPr>
          <w:rFonts w:eastAsia="楷体_GB2312" w:cs="Cambria Math"/>
        </w:rPr>
        <w:t>表示超参数搜索空间，</w:t>
      </w:r>
      <m:oMath>
        <m:sSub>
          <m:sSubPr>
            <m:ctrlPr>
              <w:rPr>
                <w:rFonts w:ascii="Cambria Math" w:hAnsi="Cambria Math" w:eastAsia="楷体_GB2312" w:cs="Cambria Math"/>
              </w:rPr>
            </m:ctrlPr>
          </m:sSubPr>
          <m:e>
            <m:r>
              <m:rPr>
                <m:scr m:val="script"/>
              </m:rPr>
              <w:rPr>
                <w:rFonts w:ascii="Cambria Math" w:hAnsi="Cambria Math" w:eastAsia="楷体_GB2312" w:cs="Cambria Math"/>
              </w:rPr>
              <m:t>ℒ</m:t>
            </m:r>
            <m:ctrlPr>
              <w:rPr>
                <w:rFonts w:ascii="Cambria Math" w:hAnsi="Cambria Math" w:eastAsia="楷体_GB2312" w:cs="Cambria Math"/>
              </w:rPr>
            </m:ctrlPr>
          </m:e>
          <m:sub>
            <m:r>
              <m:rPr>
                <m:sty m:val="p"/>
              </m:rPr>
              <w:rPr>
                <w:rFonts w:ascii="Cambria Math" w:hAnsi="Cambria Math" w:eastAsia="楷体_GB2312" w:cs="Cambria Math"/>
              </w:rPr>
              <m:t>val</m:t>
            </m:r>
            <m:ctrlPr>
              <w:rPr>
                <w:rFonts w:ascii="Cambria Math" w:hAnsi="Cambria Math" w:eastAsia="楷体_GB2312" w:cs="Cambria Math"/>
              </w:rPr>
            </m:ctrlPr>
          </m:sub>
        </m:sSub>
        <m:r>
          <m:rPr/>
          <w:rPr>
            <w:rFonts w:ascii="Cambria Math" w:hAnsi="Cambria Math" w:eastAsia="楷体_GB2312" w:cs="Cambria Math"/>
          </w:rPr>
          <m:t>(</m:t>
        </m:r>
        <m:r>
          <m:rPr>
            <m:sty m:val="bi"/>
          </m:rPr>
          <w:rPr>
            <w:rFonts w:ascii="Cambria Math" w:hAnsi="Cambria Math" w:eastAsia="楷体_GB2312" w:cs="Cambria Math"/>
          </w:rPr>
          <m:t>λ</m:t>
        </m:r>
        <m:r>
          <m:rPr/>
          <w:rPr>
            <w:rFonts w:ascii="Cambria Math" w:hAnsi="Cambria Math" w:eastAsia="楷体_GB2312" w:cs="Cambria Math"/>
          </w:rPr>
          <m:t>)</m:t>
        </m:r>
      </m:oMath>
      <w:r>
        <w:rPr>
          <w:rFonts w:eastAsia="楷体_GB2312" w:cs="Cambria Math"/>
        </w:rPr>
        <w:t>表示对应超参数组合下的验证集损失，</w:t>
      </w:r>
      <m:oMath>
        <m:func>
          <m:funcPr>
            <m:ctrlPr>
              <w:rPr>
                <w:rFonts w:ascii="Cambria Math" w:hAnsi="Cambria Math" w:eastAsia="楷体_GB2312" w:cs="Cambria Math"/>
              </w:rPr>
            </m:ctrlPr>
          </m:funcPr>
          <m:fName>
            <m:r>
              <m:rPr>
                <m:sty m:val="p"/>
              </m:rPr>
              <w:rPr>
                <w:rFonts w:ascii="Cambria Math" w:hAnsi="Cambria Math" w:eastAsia="楷体_GB2312" w:cs="Cambria Math"/>
              </w:rPr>
              <m:t>arg</m:t>
            </m:r>
            <m:ctrlPr>
              <w:rPr>
                <w:rFonts w:ascii="Cambria Math" w:hAnsi="Cambria Math" w:eastAsia="楷体_GB2312" w:cs="Cambria Math"/>
              </w:rPr>
            </m:ctrlPr>
          </m:fName>
          <m:e>
            <m:limLow>
              <m:limLowPr>
                <m:ctrlPr>
                  <w:rPr>
                    <w:rFonts w:ascii="Cambria Math" w:hAnsi="Cambria Math" w:eastAsia="楷体_GB2312" w:cs="Cambria Math"/>
                  </w:rPr>
                </m:ctrlPr>
              </m:limLowPr>
              <m:e>
                <m:r>
                  <m:rPr/>
                  <w:rPr>
                    <w:rFonts w:ascii="Cambria Math" w:hAnsi="Cambria Math" w:eastAsia="楷体_GB2312" w:cs="Cambria Math"/>
                  </w:rPr>
                  <m:t>min</m:t>
                </m:r>
                <m:ctrlPr>
                  <w:rPr>
                    <w:rFonts w:ascii="Cambria Math" w:hAnsi="Cambria Math" w:eastAsia="楷体_GB2312" w:cs="Cambria Math"/>
                  </w:rPr>
                </m:ctrlPr>
              </m:e>
              <m:lim>
                <m:r>
                  <m:rPr/>
                  <w:rPr>
                    <w:rFonts w:ascii="Cambria Math" w:hAnsi="Cambria Math" w:eastAsia="楷体_GB2312" w:cs="Cambria Math"/>
                  </w:rPr>
                  <m:t>λ</m:t>
                </m:r>
                <m:r>
                  <m:rPr>
                    <m:sty m:val="p"/>
                  </m:rPr>
                  <w:rPr>
                    <w:rFonts w:ascii="Cambria Math" w:hAnsi="Cambria Math" w:eastAsia="楷体_GB2312" w:cs="Cambria Math"/>
                  </w:rPr>
                  <m:t>∈Λ</m:t>
                </m:r>
                <m:ctrlPr>
                  <w:rPr>
                    <w:rFonts w:ascii="Cambria Math" w:hAnsi="Cambria Math" w:eastAsia="楷体_GB2312" w:cs="Cambria Math"/>
                  </w:rPr>
                </m:ctrlPr>
              </m:lim>
            </m:limLow>
            <m:ctrlPr>
              <w:rPr>
                <w:rFonts w:ascii="Cambria Math" w:hAnsi="Cambria Math" w:eastAsia="楷体_GB2312" w:cs="Cambria Math"/>
              </w:rPr>
            </m:ctrlPr>
          </m:e>
        </m:func>
      </m:oMath>
      <w:r>
        <w:rPr>
          <w:rFonts w:eastAsia="楷体_GB2312" w:cs="Cambria Math"/>
        </w:rPr>
        <w:t>表示在超参数空间</w:t>
      </w:r>
      <m:oMath>
        <m:r>
          <m:rPr>
            <m:sty m:val="p"/>
          </m:rPr>
          <w:rPr>
            <w:rFonts w:ascii="Cambria Math" w:hAnsi="Cambria Math" w:eastAsia="楷体_GB2312" w:cs="Cambria Math"/>
          </w:rPr>
          <m:t>Λ</m:t>
        </m:r>
      </m:oMath>
      <w:r>
        <w:rPr>
          <w:rFonts w:eastAsia="楷体_GB2312" w:cs="Cambria Math"/>
        </w:rPr>
        <w:t>中寻找使目标函数</w:t>
      </w:r>
      <m:oMath>
        <m:sSub>
          <m:sSubPr>
            <m:ctrlPr>
              <w:rPr>
                <w:rFonts w:ascii="Cambria Math" w:hAnsi="Cambria Math" w:eastAsia="楷体_GB2312" w:cs="Cambria Math"/>
              </w:rPr>
            </m:ctrlPr>
          </m:sSubPr>
          <m:e>
            <m:r>
              <m:rPr>
                <m:sty m:val="p"/>
                <m:scr m:val="script"/>
              </m:rPr>
              <w:rPr>
                <w:rFonts w:ascii="Cambria Math" w:hAnsi="Cambria Math" w:eastAsia="楷体_GB2312" w:cs="Cambria Math"/>
              </w:rPr>
              <m:t>ℒ</m:t>
            </m:r>
            <m:ctrlPr>
              <w:rPr>
                <w:rFonts w:ascii="Cambria Math" w:hAnsi="Cambria Math" w:eastAsia="楷体_GB2312" w:cs="Cambria Math"/>
              </w:rPr>
            </m:ctrlPr>
          </m:e>
          <m:sub>
            <m:r>
              <m:rPr>
                <m:sty m:val="p"/>
              </m:rPr>
              <w:rPr>
                <w:rFonts w:ascii="Cambria Math" w:hAnsi="Cambria Math" w:eastAsia="楷体_GB2312" w:cs="Cambria Math"/>
              </w:rPr>
              <m:t>val</m:t>
            </m:r>
            <m:ctrlPr>
              <w:rPr>
                <w:rFonts w:ascii="Cambria Math" w:hAnsi="Cambria Math" w:eastAsia="楷体_GB2312" w:cs="Cambria Math"/>
              </w:rPr>
            </m:ctrlPr>
          </m:sub>
        </m:sSub>
        <m:r>
          <m:rPr>
            <m:sty m:val="p"/>
          </m:rPr>
          <w:rPr>
            <w:rFonts w:ascii="Cambria Math" w:hAnsi="Cambria Math" w:eastAsia="楷体_GB2312" w:cs="Cambria Math"/>
          </w:rPr>
          <m:t>(</m:t>
        </m:r>
        <m:r>
          <m:rPr>
            <m:sty m:val="bi"/>
          </m:rPr>
          <w:rPr>
            <w:rFonts w:ascii="Cambria Math" w:hAnsi="Cambria Math" w:eastAsia="楷体_GB2312" w:cs="Cambria Math"/>
          </w:rPr>
          <m:t>λ</m:t>
        </m:r>
        <m:r>
          <m:rPr>
            <m:sty m:val="p"/>
          </m:rPr>
          <w:rPr>
            <w:rFonts w:ascii="Cambria Math" w:hAnsi="Cambria Math" w:eastAsia="楷体_GB2312" w:cs="Cambria Math"/>
          </w:rPr>
          <m:t>)</m:t>
        </m:r>
      </m:oMath>
      <w:r>
        <w:rPr>
          <w:rFonts w:eastAsia="楷体_GB2312" w:cs="Cambria Math"/>
        </w:rPr>
        <w:t>最小化的超参数集合</w:t>
      </w:r>
      <m:oMath>
        <m:r>
          <m:rPr>
            <m:sty m:val="bi"/>
          </m:rPr>
          <w:rPr>
            <w:rFonts w:ascii="Cambria Math" w:hAnsi="Cambria Math" w:eastAsia="楷体_GB2312" w:cs="Cambria Math"/>
          </w:rPr>
          <m:t>λ</m:t>
        </m:r>
      </m:oMath>
      <w:r>
        <w:rPr>
          <w:rFonts w:eastAsia="楷体_GB2312" w:cs="Cambria Math"/>
        </w:rPr>
        <w:t>，</w:t>
      </w:r>
      <m:oMath>
        <m:sSup>
          <m:sSupPr>
            <m:ctrlPr>
              <w:rPr>
                <w:rFonts w:ascii="Cambria Math" w:hAnsi="Cambria Math" w:eastAsia="楷体_GB2312" w:cs="Cambria Math"/>
              </w:rPr>
            </m:ctrlPr>
          </m:sSupPr>
          <m:e>
            <m:r>
              <m:rPr>
                <m:sty m:val="bi"/>
              </m:rPr>
              <w:rPr>
                <w:rFonts w:ascii="Cambria Math" w:hAnsi="Cambria Math" w:eastAsia="楷体_GB2312" w:cs="Cambria Math"/>
              </w:rPr>
              <m:t>λ</m:t>
            </m:r>
            <m:ctrlPr>
              <w:rPr>
                <w:rFonts w:ascii="Cambria Math" w:hAnsi="Cambria Math" w:eastAsia="楷体_GB2312" w:cs="Cambria Math"/>
              </w:rPr>
            </m:ctrlPr>
          </m:e>
          <m:sup>
            <m:r>
              <m:rPr>
                <m:sty m:val="p"/>
              </m:rPr>
              <w:rPr>
                <w:rFonts w:ascii="Cambria Math" w:hAnsi="Cambria Math" w:eastAsia="楷体_GB2312" w:cs="Cambria Math"/>
              </w:rPr>
              <m:t>∗</m:t>
            </m:r>
            <m:ctrlPr>
              <w:rPr>
                <w:rFonts w:ascii="Cambria Math" w:hAnsi="Cambria Math" w:eastAsia="楷体_GB2312" w:cs="Cambria Math"/>
              </w:rPr>
            </m:ctrlPr>
          </m:sup>
        </m:sSup>
      </m:oMath>
      <w:r>
        <w:rPr>
          <w:rFonts w:eastAsia="楷体_GB2312" w:cs="Cambria Math"/>
        </w:rPr>
        <w:t>表示最优超参数组合。</w:t>
      </w:r>
    </w:p>
    <w:p w14:paraId="2E653C64">
      <w:pPr>
        <w:ind w:firstLine="560" w:firstLineChars="200"/>
        <w:rPr>
          <w:rFonts w:eastAsia="楷体_GB2312" w:cs="Cambria Math"/>
        </w:rPr>
      </w:pPr>
      <w:r>
        <w:rPr>
          <w:rFonts w:eastAsia="楷体_GB2312" w:cs="Cambria Math"/>
        </w:rPr>
        <w:t>S43、根据最优超参数组合对联合模型进行端到端训练，在层次一致性约束下，以协调后预报结果与真实观测值之间的误差最小为优化目标，并通过梯度反向传播同步更新LSTM-KAN基础预报模型和动态权重生成网络的参数。将训练完成的联合模型用于测试集预报，输出满足总藻生物量与不同藻类类群生物量层次加和约束的全层级一致性预报结果。</w:t>
      </w:r>
    </w:p>
    <w:p w14:paraId="135E6B56">
      <w:pPr>
        <w:ind w:firstLine="560" w:firstLineChars="200"/>
        <w:rPr>
          <w:rFonts w:eastAsia="楷体_GB2312" w:cs="Cambria Math"/>
        </w:rPr>
      </w:pPr>
      <w:r>
        <w:rPr>
          <w:rFonts w:eastAsia="楷体_GB2312" w:cs="Cambria Math"/>
        </w:rPr>
        <w:t>S44、从预报准确性和层次一致性两方面对模型性能进行评价。预报准确性采用平均绝对误差（Mean Absolute Error，MAE）和纳什效率系数（Nash–Sutcliffe Efficiency，NSE）进行评价，通过分别计算基础预报结果和协调预报结果的MAE与NSE，可比较层次协调前后预报准确性的变化。</w:t>
      </w:r>
    </w:p>
    <w:p w14:paraId="7DA67F27">
      <w:pPr>
        <w:ind w:firstLine="560" w:firstLineChars="200"/>
        <w:rPr>
          <w:rFonts w:eastAsia="楷体_GB2312" w:cs="Cambria Math"/>
        </w:rPr>
      </w:pPr>
      <w:r>
        <w:rPr>
          <w:rFonts w:eastAsia="楷体_GB2312" w:cs="Cambria Math"/>
        </w:rPr>
        <w:t>层次一致性通过比较协调前后总藻生物量预报值与不同藻类类群生物量预报值之和之间的加和差异进行描述</w:t>
      </w:r>
      <w:r>
        <w:rPr>
          <w:rFonts w:hint="eastAsia" w:eastAsia="楷体_GB2312" w:cs="Cambria Math"/>
        </w:rPr>
        <w:t>，</w:t>
      </w:r>
      <w:r>
        <w:rPr>
          <w:rFonts w:eastAsia="楷体_GB2312" w:cs="Cambria Math"/>
        </w:rPr>
        <w:t>表示为：</w:t>
      </w:r>
    </w:p>
    <w:p w14:paraId="6E0F2438">
      <w:pPr>
        <w:ind w:firstLine="560" w:firstLineChars="200"/>
        <w:rPr>
          <w:rFonts w:eastAsia="楷体_GB2312" w:cs="Cambria Math"/>
        </w:rPr>
      </w:pPr>
      <m:oMathPara>
        <m:oMathParaPr>
          <m:jc m:val="center"/>
        </m:oMathParaPr>
        <m:oMath>
          <m:sSub>
            <m:sSubPr>
              <m:ctrlPr>
                <w:rPr>
                  <w:rFonts w:ascii="Cambria Math" w:hAnsi="Cambria Math" w:eastAsia="楷体_GB2312" w:cs="Cambria Math"/>
                </w:rPr>
              </m:ctrlPr>
            </m:sSubPr>
            <m:e>
              <m:acc>
                <m:accPr>
                  <m:chr m:val="̅"/>
                  <m:ctrlPr>
                    <w:rPr>
                      <w:rFonts w:ascii="Cambria Math" w:hAnsi="Cambria Math" w:eastAsia="楷体_GB2312" w:cs="Cambria Math"/>
                    </w:rPr>
                  </m:ctrlPr>
                </m:accPr>
                <m:e>
                  <m:r>
                    <m:rPr/>
                    <w:rPr>
                      <w:rFonts w:hint="eastAsia" w:ascii="Cambria Math" w:hAnsi="Cambria Math" w:eastAsia="楷体_GB2312" w:cs="Cambria Math"/>
                    </w:rPr>
                    <m:t>D</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1</m:t>
              </m:r>
              <m:ctrlPr>
                <w:rPr>
                  <w:rFonts w:ascii="Cambria Math" w:hAnsi="Cambria Math" w:eastAsia="楷体_GB2312" w:cs="Cambria Math"/>
                </w:rPr>
              </m:ctrlPr>
            </m:sub>
          </m:sSub>
          <m:r>
            <m:rPr/>
            <w:rPr>
              <w:rFonts w:ascii="Cambria Math" w:hAnsi="Cambria Math" w:eastAsia="楷体_GB2312" w:cs="Cambria Math"/>
            </w:rPr>
            <m:t>=</m:t>
          </m:r>
          <m:f>
            <m:fPr>
              <m:ctrlPr>
                <w:rPr>
                  <w:rFonts w:ascii="Cambria Math" w:hAnsi="Cambria Math" w:eastAsia="楷体_GB2312" w:cs="Cambria Math"/>
                </w:rPr>
              </m:ctrlPr>
            </m:fPr>
            <m:num>
              <m:r>
                <m:rPr/>
                <w:rPr>
                  <w:rFonts w:ascii="Cambria Math" w:hAnsi="Cambria Math" w:eastAsia="楷体_GB2312" w:cs="Cambria Math"/>
                </w:rPr>
                <m:t>1</m:t>
              </m:r>
              <m:ctrlPr>
                <w:rPr>
                  <w:rFonts w:ascii="Cambria Math" w:hAnsi="Cambria Math" w:eastAsia="楷体_GB2312" w:cs="Cambria Math"/>
                </w:rPr>
              </m:ctrlPr>
            </m:num>
            <m:den>
              <m:r>
                <m:rPr/>
                <w:rPr>
                  <w:rFonts w:ascii="Cambria Math" w:hAnsi="Cambria Math" w:eastAsia="楷体_GB2312" w:cs="Cambria Math"/>
                </w:rPr>
                <m:t>N</m:t>
              </m:r>
              <m:ctrlPr>
                <w:rPr>
                  <w:rFonts w:ascii="Cambria Math" w:hAnsi="Cambria Math" w:eastAsia="楷体_GB2312" w:cs="Cambria Math"/>
                </w:rPr>
              </m:ctrlPr>
            </m:den>
          </m:f>
          <m:nary>
            <m:naryPr>
              <m:chr m:val="∑"/>
              <m:grow m:val="1"/>
              <m:limLoc m:val="undOvr"/>
              <m:ctrlPr>
                <w:rPr>
                  <w:rFonts w:ascii="Cambria Math" w:hAnsi="Cambria Math" w:eastAsia="楷体_GB2312" w:cs="Cambria Math"/>
                </w:rPr>
              </m:ctrlPr>
            </m:naryPr>
            <m:sub>
              <m:r>
                <m:rPr/>
                <w:rPr>
                  <w:rFonts w:ascii="Cambria Math" w:hAnsi="Cambria Math" w:eastAsia="楷体_GB2312" w:cs="Cambria Math"/>
                </w:rPr>
                <m:t>n=1</m:t>
              </m:r>
              <m:ctrlPr>
                <w:rPr>
                  <w:rFonts w:ascii="Cambria Math" w:hAnsi="Cambria Math" w:eastAsia="楷体_GB2312" w:cs="Cambria Math"/>
                </w:rPr>
              </m:ctrlPr>
            </m:sub>
            <m:sup>
              <m:r>
                <m:rPr/>
                <w:rPr>
                  <w:rFonts w:ascii="Cambria Math" w:hAnsi="Cambria Math" w:eastAsia="楷体_GB2312" w:cs="Cambria Math"/>
                </w:rPr>
                <m:t>N</m:t>
              </m:r>
              <m:ctrlPr>
                <w:rPr>
                  <w:rFonts w:ascii="Cambria Math" w:hAnsi="Cambria Math" w:eastAsia="楷体_GB2312" w:cs="Cambria Math"/>
                </w:rPr>
              </m:ctrlPr>
            </m:sup>
            <m:e>
              <m:d>
                <m:dPr>
                  <m:begChr m:val="∣"/>
                  <m:endChr m:val="∣"/>
                  <m:ctrlPr>
                    <w:rPr>
                      <w:rFonts w:ascii="Cambria Math" w:hAnsi="Cambria Math" w:eastAsia="楷体_GB2312" w:cs="Cambria Math"/>
                    </w:rPr>
                  </m:ctrlPr>
                </m:dPr>
                <m:e>
                  <m:sSubSup>
                    <m:sSubSupPr>
                      <m:ctrlPr>
                        <w:rPr>
                          <w:rFonts w:ascii="Cambria Math" w:hAnsi="Cambria Math" w:eastAsia="楷体_GB2312" w:cs="Cambria Math"/>
                        </w:rPr>
                      </m:ctrlPr>
                    </m:sSubSupPr>
                    <m:e>
                      <m:acc>
                        <m:accPr>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n</m:t>
                      </m:r>
                      <m:ctrlPr>
                        <w:rPr>
                          <w:rFonts w:ascii="Cambria Math" w:hAnsi="Cambria Math" w:eastAsia="楷体_GB2312" w:cs="Cambria Math"/>
                        </w:rPr>
                      </m:ctrlPr>
                    </m:sub>
                    <m:sup>
                      <m:r>
                        <m:rPr/>
                        <w:rPr>
                          <w:rFonts w:ascii="Cambria Math" w:hAnsi="Cambria Math" w:eastAsia="楷体_GB2312" w:cs="Cambria Math"/>
                        </w:rPr>
                        <m:t>T</m:t>
                      </m:r>
                      <m:ctrlPr>
                        <w:rPr>
                          <w:rFonts w:ascii="Cambria Math" w:hAnsi="Cambria Math" w:eastAsia="楷体_GB2312" w:cs="Cambria Math"/>
                        </w:rPr>
                      </m:ctrlPr>
                    </m:sup>
                  </m:sSubSup>
                  <m:r>
                    <m:rPr/>
                    <w:rPr>
                      <w:rFonts w:ascii="Cambria Math" w:hAnsi="Cambria Math" w:eastAsia="楷体_GB2312" w:cs="Cambria Math"/>
                    </w:rPr>
                    <m:t>−</m:t>
                  </m:r>
                  <m:nary>
                    <m:naryPr>
                      <m:chr m:val="∑"/>
                      <m:grow m:val="1"/>
                      <m:limLoc m:val="undOvr"/>
                      <m:ctrlPr>
                        <w:rPr>
                          <w:rFonts w:ascii="Cambria Math" w:hAnsi="Cambria Math" w:eastAsia="楷体_GB2312" w:cs="Cambria Math"/>
                        </w:rPr>
                      </m:ctrlPr>
                    </m:naryPr>
                    <m:sub>
                      <m:r>
                        <m:rPr/>
                        <w:rPr>
                          <w:rFonts w:ascii="Cambria Math" w:hAnsi="Cambria Math" w:eastAsia="楷体_GB2312" w:cs="Cambria Math"/>
                        </w:rPr>
                        <m:t>c=1</m:t>
                      </m:r>
                      <m:ctrlPr>
                        <w:rPr>
                          <w:rFonts w:ascii="Cambria Math" w:hAnsi="Cambria Math" w:eastAsia="楷体_GB2312" w:cs="Cambria Math"/>
                        </w:rPr>
                      </m:ctrlPr>
                    </m:sub>
                    <m:sup>
                      <m:r>
                        <m:rPr/>
                        <w:rPr>
                          <w:rFonts w:ascii="Cambria Math" w:hAnsi="Cambria Math" w:eastAsia="楷体_GB2312" w:cs="Cambria Math"/>
                        </w:rPr>
                        <m:t>C</m:t>
                      </m:r>
                      <m:ctrlPr>
                        <w:rPr>
                          <w:rFonts w:ascii="Cambria Math" w:hAnsi="Cambria Math" w:eastAsia="楷体_GB2312" w:cs="Cambria Math"/>
                        </w:rPr>
                      </m:ctrlPr>
                    </m:sup>
                    <m:e>
                      <m:sSubSup>
                        <m:sSubSupPr>
                          <m:ctrlPr>
                            <w:rPr>
                              <w:rFonts w:ascii="Cambria Math" w:hAnsi="Cambria Math" w:eastAsia="楷体_GB2312" w:cs="Cambria Math"/>
                            </w:rPr>
                          </m:ctrlPr>
                        </m:sSubSupPr>
                        <m:e>
                          <m:acc>
                            <m:accPr>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n</m:t>
                          </m:r>
                          <m:ctrlPr>
                            <w:rPr>
                              <w:rFonts w:ascii="Cambria Math" w:hAnsi="Cambria Math" w:eastAsia="楷体_GB2312" w:cs="Cambria Math"/>
                            </w:rPr>
                          </m:ctrlPr>
                        </m:sub>
                        <m:sup>
                          <m:r>
                            <m:rPr/>
                            <w:rPr>
                              <w:rFonts w:ascii="Cambria Math" w:hAnsi="Cambria Math" w:eastAsia="楷体_GB2312" w:cs="Cambria Math"/>
                            </w:rPr>
                            <m:t>S,c</m:t>
                          </m:r>
                          <m:ctrlPr>
                            <w:rPr>
                              <w:rFonts w:ascii="Cambria Math" w:hAnsi="Cambria Math" w:eastAsia="楷体_GB2312" w:cs="Cambria Math"/>
                            </w:rPr>
                          </m:ctrlPr>
                        </m:sup>
                      </m:sSubSup>
                      <m:ctrlPr>
                        <w:rPr>
                          <w:rFonts w:ascii="Cambria Math" w:hAnsi="Cambria Math" w:eastAsia="楷体_GB2312" w:cs="Cambria Math"/>
                        </w:rPr>
                      </m:ctrlPr>
                    </m:e>
                  </m:nary>
                  <m:ctrlPr>
                    <w:rPr>
                      <w:rFonts w:ascii="Cambria Math" w:hAnsi="Cambria Math" w:eastAsia="楷体_GB2312" w:cs="Cambria Math"/>
                    </w:rPr>
                  </m:ctrlPr>
                </m:e>
              </m:d>
              <m:ctrlPr>
                <w:rPr>
                  <w:rFonts w:ascii="Cambria Math" w:hAnsi="Cambria Math" w:eastAsia="楷体_GB2312" w:cs="Cambria Math"/>
                </w:rPr>
              </m:ctrlPr>
            </m:e>
          </m:nary>
          <m:r>
            <m:rPr/>
            <w:rPr>
              <w:rFonts w:ascii="Cambria Math" w:hAnsi="Cambria Math" w:eastAsia="楷体_GB2312" w:cs="Cambria Math"/>
            </w:rPr>
            <m:t>,</m:t>
          </m:r>
        </m:oMath>
      </m:oMathPara>
    </w:p>
    <w:p w14:paraId="7768F1B4">
      <w:pPr>
        <w:ind w:firstLine="560" w:firstLineChars="200"/>
        <w:rPr>
          <w:rFonts w:eastAsia="楷体_GB2312" w:cs="Cambria Math"/>
        </w:rPr>
      </w:pPr>
      <m:oMathPara>
        <m:oMath>
          <m:sSub>
            <m:sSubPr>
              <m:ctrlPr>
                <w:rPr>
                  <w:rFonts w:ascii="Cambria Math" w:hAnsi="Cambria Math" w:eastAsia="楷体_GB2312" w:cs="Cambria Math"/>
                </w:rPr>
              </m:ctrlPr>
            </m:sSubPr>
            <m:e>
              <m:acc>
                <m:accPr>
                  <m:chr m:val="̅"/>
                  <m:ctrlPr>
                    <w:rPr>
                      <w:rFonts w:ascii="Cambria Math" w:hAnsi="Cambria Math" w:eastAsia="楷体_GB2312" w:cs="Cambria Math"/>
                    </w:rPr>
                  </m:ctrlPr>
                </m:accPr>
                <m:e>
                  <m:r>
                    <m:rPr/>
                    <w:rPr>
                      <w:rFonts w:hint="eastAsia" w:ascii="Cambria Math" w:hAnsi="Cambria Math" w:eastAsia="楷体_GB2312" w:cs="Cambria Math"/>
                    </w:rPr>
                    <m:t>D</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2</m:t>
              </m:r>
              <m:ctrlPr>
                <w:rPr>
                  <w:rFonts w:ascii="Cambria Math" w:hAnsi="Cambria Math" w:eastAsia="楷体_GB2312" w:cs="Cambria Math"/>
                </w:rPr>
              </m:ctrlPr>
            </m:sub>
          </m:sSub>
          <m:r>
            <m:rPr/>
            <w:rPr>
              <w:rFonts w:ascii="Cambria Math" w:hAnsi="Cambria Math" w:eastAsia="楷体_GB2312" w:cs="Cambria Math"/>
            </w:rPr>
            <m:t>=</m:t>
          </m:r>
          <m:f>
            <m:fPr>
              <m:ctrlPr>
                <w:rPr>
                  <w:rFonts w:ascii="Cambria Math" w:hAnsi="Cambria Math" w:eastAsia="楷体_GB2312" w:cs="Cambria Math"/>
                </w:rPr>
              </m:ctrlPr>
            </m:fPr>
            <m:num>
              <m:r>
                <m:rPr/>
                <w:rPr>
                  <w:rFonts w:ascii="Cambria Math" w:hAnsi="Cambria Math" w:eastAsia="楷体_GB2312" w:cs="Cambria Math"/>
                </w:rPr>
                <m:t>1</m:t>
              </m:r>
              <m:ctrlPr>
                <w:rPr>
                  <w:rFonts w:ascii="Cambria Math" w:hAnsi="Cambria Math" w:eastAsia="楷体_GB2312" w:cs="Cambria Math"/>
                </w:rPr>
              </m:ctrlPr>
            </m:num>
            <m:den>
              <m:r>
                <m:rPr/>
                <w:rPr>
                  <w:rFonts w:ascii="Cambria Math" w:hAnsi="Cambria Math" w:eastAsia="楷体_GB2312" w:cs="Cambria Math"/>
                </w:rPr>
                <m:t>N</m:t>
              </m:r>
              <m:ctrlPr>
                <w:rPr>
                  <w:rFonts w:ascii="Cambria Math" w:hAnsi="Cambria Math" w:eastAsia="楷体_GB2312" w:cs="Cambria Math"/>
                </w:rPr>
              </m:ctrlPr>
            </m:den>
          </m:f>
          <m:nary>
            <m:naryPr>
              <m:chr m:val="∑"/>
              <m:grow m:val="1"/>
              <m:limLoc m:val="undOvr"/>
              <m:ctrlPr>
                <w:rPr>
                  <w:rFonts w:ascii="Cambria Math" w:hAnsi="Cambria Math" w:eastAsia="楷体_GB2312" w:cs="Cambria Math"/>
                </w:rPr>
              </m:ctrlPr>
            </m:naryPr>
            <m:sub>
              <m:r>
                <m:rPr/>
                <w:rPr>
                  <w:rFonts w:hint="eastAsia" w:ascii="Cambria Math" w:hAnsi="Cambria Math" w:eastAsia="楷体_GB2312" w:cs="Cambria Math"/>
                </w:rPr>
                <m:t>n</m:t>
              </m:r>
              <m:r>
                <m:rPr/>
                <w:rPr>
                  <w:rFonts w:ascii="Cambria Math" w:hAnsi="Cambria Math" w:eastAsia="楷体_GB2312" w:cs="Cambria Math"/>
                </w:rPr>
                <m:t>=1</m:t>
              </m:r>
              <m:ctrlPr>
                <w:rPr>
                  <w:rFonts w:ascii="Cambria Math" w:hAnsi="Cambria Math" w:eastAsia="楷体_GB2312" w:cs="Cambria Math"/>
                </w:rPr>
              </m:ctrlPr>
            </m:sub>
            <m:sup>
              <m:r>
                <m:rPr/>
                <w:rPr>
                  <w:rFonts w:ascii="Cambria Math" w:hAnsi="Cambria Math" w:eastAsia="楷体_GB2312" w:cs="Cambria Math"/>
                </w:rPr>
                <m:t>N</m:t>
              </m:r>
              <m:ctrlPr>
                <w:rPr>
                  <w:rFonts w:ascii="Cambria Math" w:hAnsi="Cambria Math" w:eastAsia="楷体_GB2312" w:cs="Cambria Math"/>
                </w:rPr>
              </m:ctrlPr>
            </m:sup>
            <m:e>
              <m:d>
                <m:dPr>
                  <m:begChr m:val="∣"/>
                  <m:endChr m:val="∣"/>
                  <m:ctrlPr>
                    <w:rPr>
                      <w:rFonts w:ascii="Cambria Math" w:hAnsi="Cambria Math" w:eastAsia="楷体_GB2312" w:cs="Cambria Math"/>
                    </w:rPr>
                  </m:ctrlPr>
                </m:dPr>
                <m:e>
                  <m:sSubSup>
                    <m:sSubSupPr>
                      <m:ctrlPr>
                        <w:rPr>
                          <w:rFonts w:ascii="Cambria Math" w:hAnsi="Cambria Math" w:eastAsia="楷体_GB2312" w:cs="Cambria Math"/>
                        </w:rPr>
                      </m:ctrlPr>
                    </m:sSubSupPr>
                    <m:e>
                      <m:acc>
                        <m:accPr>
                          <m:chr m:val="̃"/>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n</m:t>
                      </m:r>
                      <m:ctrlPr>
                        <w:rPr>
                          <w:rFonts w:ascii="Cambria Math" w:hAnsi="Cambria Math" w:eastAsia="楷体_GB2312" w:cs="Cambria Math"/>
                        </w:rPr>
                      </m:ctrlPr>
                    </m:sub>
                    <m:sup>
                      <m:r>
                        <m:rPr>
                          <m:sty m:val="p"/>
                        </m:rPr>
                        <w:rPr>
                          <w:rFonts w:ascii="Cambria Math" w:hAnsi="Cambria Math" w:eastAsia="楷体_GB2312" w:cs="Cambria Math"/>
                        </w:rPr>
                        <m:t>T</m:t>
                      </m:r>
                      <m:ctrlPr>
                        <w:rPr>
                          <w:rFonts w:ascii="Cambria Math" w:hAnsi="Cambria Math" w:eastAsia="楷体_GB2312" w:cs="Cambria Math"/>
                        </w:rPr>
                      </m:ctrlPr>
                    </m:sup>
                  </m:sSubSup>
                  <m:r>
                    <m:rPr/>
                    <w:rPr>
                      <w:rFonts w:ascii="Cambria Math" w:hAnsi="Cambria Math" w:eastAsia="楷体_GB2312" w:cs="Cambria Math"/>
                    </w:rPr>
                    <m:t>−</m:t>
                  </m:r>
                  <m:nary>
                    <m:naryPr>
                      <m:chr m:val="∑"/>
                      <m:grow m:val="1"/>
                      <m:limLoc m:val="undOvr"/>
                      <m:ctrlPr>
                        <w:rPr>
                          <w:rFonts w:ascii="Cambria Math" w:hAnsi="Cambria Math" w:eastAsia="楷体_GB2312" w:cs="Cambria Math"/>
                        </w:rPr>
                      </m:ctrlPr>
                    </m:naryPr>
                    <m:sub>
                      <m:r>
                        <m:rPr/>
                        <w:rPr>
                          <w:rFonts w:ascii="Cambria Math" w:hAnsi="Cambria Math" w:eastAsia="楷体_GB2312" w:cs="Cambria Math"/>
                        </w:rPr>
                        <m:t>c=1</m:t>
                      </m:r>
                      <m:ctrlPr>
                        <w:rPr>
                          <w:rFonts w:ascii="Cambria Math" w:hAnsi="Cambria Math" w:eastAsia="楷体_GB2312" w:cs="Cambria Math"/>
                        </w:rPr>
                      </m:ctrlPr>
                    </m:sub>
                    <m:sup>
                      <m:r>
                        <m:rPr/>
                        <w:rPr>
                          <w:rFonts w:ascii="Cambria Math" w:hAnsi="Cambria Math" w:eastAsia="楷体_GB2312" w:cs="Cambria Math"/>
                        </w:rPr>
                        <m:t>C</m:t>
                      </m:r>
                      <m:ctrlPr>
                        <w:rPr>
                          <w:rFonts w:ascii="Cambria Math" w:hAnsi="Cambria Math" w:eastAsia="楷体_GB2312" w:cs="Cambria Math"/>
                        </w:rPr>
                      </m:ctrlPr>
                    </m:sup>
                    <m:e>
                      <m:sSubSup>
                        <m:sSubSupPr>
                          <m:ctrlPr>
                            <w:rPr>
                              <w:rFonts w:ascii="Cambria Math" w:hAnsi="Cambria Math" w:eastAsia="楷体_GB2312" w:cs="Cambria Math"/>
                            </w:rPr>
                          </m:ctrlPr>
                        </m:sSubSupPr>
                        <m:e>
                          <m:acc>
                            <m:accPr>
                              <m:chr m:val="̃"/>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n</m:t>
                          </m:r>
                          <m:ctrlPr>
                            <w:rPr>
                              <w:rFonts w:ascii="Cambria Math" w:hAnsi="Cambria Math" w:eastAsia="楷体_GB2312" w:cs="Cambria Math"/>
                            </w:rPr>
                          </m:ctrlPr>
                        </m:sub>
                        <m:sup>
                          <m:r>
                            <m:rPr>
                              <m:sty m:val="p"/>
                            </m:rPr>
                            <w:rPr>
                              <w:rFonts w:ascii="Cambria Math" w:hAnsi="Cambria Math" w:eastAsia="楷体_GB2312" w:cs="Cambria Math"/>
                            </w:rPr>
                            <m:t>S,c</m:t>
                          </m:r>
                          <m:ctrlPr>
                            <w:rPr>
                              <w:rFonts w:ascii="Cambria Math" w:hAnsi="Cambria Math" w:eastAsia="楷体_GB2312" w:cs="Cambria Math"/>
                            </w:rPr>
                          </m:ctrlPr>
                        </m:sup>
                      </m:sSubSup>
                      <m:ctrlPr>
                        <w:rPr>
                          <w:rFonts w:ascii="Cambria Math" w:hAnsi="Cambria Math" w:eastAsia="楷体_GB2312" w:cs="Cambria Math"/>
                        </w:rPr>
                      </m:ctrlPr>
                    </m:e>
                  </m:nary>
                  <m:ctrlPr>
                    <w:rPr>
                      <w:rFonts w:ascii="Cambria Math" w:hAnsi="Cambria Math" w:eastAsia="楷体_GB2312" w:cs="Cambria Math"/>
                    </w:rPr>
                  </m:ctrlPr>
                </m:e>
              </m:d>
              <m:ctrlPr>
                <w:rPr>
                  <w:rFonts w:ascii="Cambria Math" w:hAnsi="Cambria Math" w:eastAsia="楷体_GB2312" w:cs="Cambria Math"/>
                </w:rPr>
              </m:ctrlPr>
            </m:e>
          </m:nary>
          <m:r>
            <m:rPr/>
            <w:rPr>
              <w:rFonts w:ascii="Cambria Math" w:hAnsi="Cambria Math" w:eastAsia="楷体_GB2312" w:cs="Cambria Math"/>
            </w:rPr>
            <m:t>,</m:t>
          </m:r>
        </m:oMath>
      </m:oMathPara>
    </w:p>
    <w:p w14:paraId="671C05CB">
      <w:pPr>
        <w:rPr>
          <w:rFonts w:eastAsia="楷体_GB2312" w:cs="Cambria Math"/>
        </w:rPr>
      </w:pPr>
      <w:r>
        <w:rPr>
          <w:rFonts w:eastAsia="楷体_GB2312" w:cs="Cambria Math"/>
        </w:rPr>
        <w:t>式中，</w:t>
      </w:r>
      <m:oMath>
        <m:r>
          <m:rPr/>
          <w:rPr>
            <w:rFonts w:ascii="Cambria Math" w:hAnsi="Cambria Math" w:eastAsia="楷体_GB2312" w:cs="Cambria Math"/>
          </w:rPr>
          <m:t>N</m:t>
        </m:r>
      </m:oMath>
      <w:r>
        <w:rPr>
          <w:rFonts w:eastAsia="楷体_GB2312" w:cs="Cambria Math"/>
        </w:rPr>
        <w:t>表示测试样本数量，</w:t>
      </w:r>
      <m:oMath>
        <m:sSubSup>
          <m:sSubSupPr>
            <m:ctrlPr>
              <w:rPr>
                <w:rFonts w:ascii="Cambria Math" w:hAnsi="Cambria Math" w:eastAsia="楷体_GB2312" w:cs="Cambria Math"/>
              </w:rPr>
            </m:ctrlPr>
          </m:sSubSupPr>
          <m:e>
            <m:acc>
              <m:accPr>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n</m:t>
            </m:r>
            <m:ctrlPr>
              <w:rPr>
                <w:rFonts w:ascii="Cambria Math" w:hAnsi="Cambria Math" w:eastAsia="楷体_GB2312" w:cs="Cambria Math"/>
              </w:rPr>
            </m:ctrlPr>
          </m:sub>
          <m:sup>
            <m:r>
              <m:rPr/>
              <w:rPr>
                <w:rFonts w:ascii="Cambria Math" w:hAnsi="Cambria Math" w:eastAsia="楷体_GB2312" w:cs="Cambria Math"/>
              </w:rPr>
              <m:t>T</m:t>
            </m:r>
            <m:ctrlPr>
              <w:rPr>
                <w:rFonts w:ascii="Cambria Math" w:hAnsi="Cambria Math" w:eastAsia="楷体_GB2312" w:cs="Cambria Math"/>
              </w:rPr>
            </m:ctrlPr>
          </m:sup>
        </m:sSubSup>
      </m:oMath>
      <w:r>
        <w:rPr>
          <w:rFonts w:hint="eastAsia" w:eastAsia="楷体_GB2312" w:cs="Cambria Math"/>
        </w:rPr>
        <w:t>和</w:t>
      </w:r>
      <m:oMath>
        <m:sSubSup>
          <m:sSubSupPr>
            <m:ctrlPr>
              <w:rPr>
                <w:rFonts w:ascii="Cambria Math" w:hAnsi="Cambria Math" w:eastAsia="楷体_GB2312" w:cs="Cambria Math"/>
              </w:rPr>
            </m:ctrlPr>
          </m:sSubSupPr>
          <m:e>
            <m:acc>
              <m:accPr>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n</m:t>
            </m:r>
            <m:ctrlPr>
              <w:rPr>
                <w:rFonts w:ascii="Cambria Math" w:hAnsi="Cambria Math" w:eastAsia="楷体_GB2312" w:cs="Cambria Math"/>
              </w:rPr>
            </m:ctrlPr>
          </m:sub>
          <m:sup>
            <m:r>
              <m:rPr/>
              <w:rPr>
                <w:rFonts w:ascii="Cambria Math" w:hAnsi="Cambria Math" w:eastAsia="楷体_GB2312" w:cs="Cambria Math"/>
              </w:rPr>
              <m:t>S,c</m:t>
            </m:r>
            <m:ctrlPr>
              <w:rPr>
                <w:rFonts w:ascii="Cambria Math" w:hAnsi="Cambria Math" w:eastAsia="楷体_GB2312" w:cs="Cambria Math"/>
              </w:rPr>
            </m:ctrlPr>
          </m:sup>
        </m:sSubSup>
      </m:oMath>
      <w:r>
        <w:rPr>
          <w:rFonts w:eastAsia="楷体_GB2312" w:cs="Cambria Math"/>
        </w:rPr>
        <w:t>分别表示第</w:t>
      </w:r>
      <m:oMath>
        <m:r>
          <m:rPr/>
          <w:rPr>
            <w:rFonts w:ascii="Cambria Math" w:hAnsi="Cambria Math" w:eastAsia="楷体_GB2312" w:cs="Cambria Math"/>
          </w:rPr>
          <m:t>n</m:t>
        </m:r>
      </m:oMath>
      <w:r>
        <w:rPr>
          <w:rFonts w:eastAsia="楷体_GB2312" w:cs="Cambria Math"/>
        </w:rPr>
        <w:t>个样本协调</w:t>
      </w:r>
      <w:r>
        <w:rPr>
          <w:rFonts w:hint="eastAsia" w:eastAsia="楷体_GB2312" w:cs="Cambria Math"/>
        </w:rPr>
        <w:t>前</w:t>
      </w:r>
      <w:r>
        <w:rPr>
          <w:rFonts w:eastAsia="楷体_GB2312" w:cs="Cambria Math"/>
        </w:rPr>
        <w:t>的总藻生物量基础预报值和</w:t>
      </w:r>
      <m:oMath>
        <m:sSub>
          <m:sSubPr>
            <m:ctrlPr>
              <w:rPr>
                <w:rFonts w:ascii="Cambria Math" w:hAnsi="Cambria Math" w:eastAsia="楷体_GB2312"/>
                <w:i/>
                <w:szCs w:val="28"/>
              </w:rPr>
            </m:ctrlPr>
          </m:sSubPr>
          <m:e>
            <m:r>
              <m:rPr/>
              <w:rPr>
                <w:rFonts w:hint="eastAsia" w:ascii="Cambria Math" w:hAnsi="Cambria Math" w:eastAsia="楷体_GB2312"/>
                <w:szCs w:val="28"/>
              </w:rPr>
              <m:t>S</m:t>
            </m:r>
            <m:ctrlPr>
              <w:rPr>
                <w:rFonts w:ascii="Cambria Math" w:hAnsi="Cambria Math" w:eastAsia="楷体_GB2312"/>
                <w:i/>
                <w:szCs w:val="28"/>
              </w:rPr>
            </m:ctrlPr>
          </m:e>
          <m:sub>
            <m:r>
              <m:rPr/>
              <w:rPr>
                <w:rFonts w:hint="eastAsia" w:ascii="Cambria Math" w:hAnsi="Cambria Math" w:eastAsia="楷体_GB2312"/>
                <w:szCs w:val="28"/>
              </w:rPr>
              <m:t>c</m:t>
            </m:r>
            <m:ctrlPr>
              <w:rPr>
                <w:rFonts w:ascii="Cambria Math" w:hAnsi="Cambria Math" w:eastAsia="楷体_GB2312"/>
                <w:i/>
                <w:szCs w:val="28"/>
              </w:rPr>
            </m:ctrlPr>
          </m:sub>
        </m:sSub>
      </m:oMath>
      <w:r>
        <w:rPr>
          <w:rFonts w:eastAsia="楷体_GB2312" w:cs="Cambria Math"/>
        </w:rPr>
        <w:t>类藻类类群生物量基础预报值</w:t>
      </w:r>
      <w:r>
        <w:rPr>
          <w:rFonts w:hint="eastAsia" w:eastAsia="楷体_GB2312" w:cs="Cambria Math"/>
        </w:rPr>
        <w:t>，</w:t>
      </w:r>
      <m:oMath>
        <m:sSubSup>
          <m:sSubSupPr>
            <m:ctrlPr>
              <w:rPr>
                <w:rFonts w:ascii="Cambria Math" w:hAnsi="Cambria Math" w:eastAsia="楷体_GB2312" w:cs="Cambria Math"/>
              </w:rPr>
            </m:ctrlPr>
          </m:sSubSupPr>
          <m:e>
            <m:acc>
              <m:accPr>
                <m:chr m:val="̃"/>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n</m:t>
            </m:r>
            <m:ctrlPr>
              <w:rPr>
                <w:rFonts w:ascii="Cambria Math" w:hAnsi="Cambria Math" w:eastAsia="楷体_GB2312" w:cs="Cambria Math"/>
              </w:rPr>
            </m:ctrlPr>
          </m:sub>
          <m:sup>
            <m:r>
              <m:rPr>
                <m:sty m:val="p"/>
              </m:rPr>
              <w:rPr>
                <w:rFonts w:ascii="Cambria Math" w:hAnsi="Cambria Math" w:eastAsia="楷体_GB2312" w:cs="Cambria Math"/>
              </w:rPr>
              <m:t>T</m:t>
            </m:r>
            <m:ctrlPr>
              <w:rPr>
                <w:rFonts w:ascii="Cambria Math" w:hAnsi="Cambria Math" w:eastAsia="楷体_GB2312" w:cs="Cambria Math"/>
              </w:rPr>
            </m:ctrlPr>
          </m:sup>
        </m:sSubSup>
      </m:oMath>
      <w:r>
        <w:rPr>
          <w:rFonts w:hint="eastAsia" w:eastAsia="楷体_GB2312" w:cs="Cambria Math"/>
        </w:rPr>
        <w:t>和</w:t>
      </w:r>
      <m:oMath>
        <m:sSubSup>
          <m:sSubSupPr>
            <m:ctrlPr>
              <w:rPr>
                <w:rFonts w:ascii="Cambria Math" w:hAnsi="Cambria Math" w:eastAsia="楷体_GB2312" w:cs="Cambria Math"/>
              </w:rPr>
            </m:ctrlPr>
          </m:sSubSupPr>
          <m:e>
            <m:acc>
              <m:accPr>
                <m:chr m:val="̃"/>
                <m:ctrlPr>
                  <w:rPr>
                    <w:rFonts w:ascii="Cambria Math" w:hAnsi="Cambria Math" w:eastAsia="楷体_GB2312" w:cs="Cambria Math"/>
                  </w:rPr>
                </m:ctrlPr>
              </m:accPr>
              <m:e>
                <m:r>
                  <m:rPr/>
                  <w:rPr>
                    <w:rFonts w:ascii="Cambria Math" w:hAnsi="Cambria Math" w:eastAsia="楷体_GB2312" w:cs="Cambria Math"/>
                  </w:rPr>
                  <m:t>y</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n</m:t>
            </m:r>
            <m:ctrlPr>
              <w:rPr>
                <w:rFonts w:ascii="Cambria Math" w:hAnsi="Cambria Math" w:eastAsia="楷体_GB2312" w:cs="Cambria Math"/>
              </w:rPr>
            </m:ctrlPr>
          </m:sub>
          <m:sup>
            <m:r>
              <m:rPr>
                <m:sty m:val="p"/>
              </m:rPr>
              <w:rPr>
                <w:rFonts w:ascii="Cambria Math" w:hAnsi="Cambria Math" w:eastAsia="楷体_GB2312" w:cs="Cambria Math"/>
              </w:rPr>
              <m:t>S,c</m:t>
            </m:r>
            <m:ctrlPr>
              <w:rPr>
                <w:rFonts w:ascii="Cambria Math" w:hAnsi="Cambria Math" w:eastAsia="楷体_GB2312" w:cs="Cambria Math"/>
              </w:rPr>
            </m:ctrlPr>
          </m:sup>
        </m:sSubSup>
      </m:oMath>
      <w:r>
        <w:rPr>
          <w:rFonts w:eastAsia="楷体_GB2312" w:cs="Cambria Math"/>
        </w:rPr>
        <w:t>分别表示第</w:t>
      </w:r>
      <m:oMath>
        <m:r>
          <m:rPr/>
          <w:rPr>
            <w:rFonts w:ascii="Cambria Math" w:hAnsi="Cambria Math" w:eastAsia="楷体_GB2312" w:cs="Cambria Math"/>
          </w:rPr>
          <m:t>n</m:t>
        </m:r>
      </m:oMath>
      <w:r>
        <w:rPr>
          <w:rFonts w:eastAsia="楷体_GB2312" w:cs="Cambria Math"/>
        </w:rPr>
        <w:t>个样本协调后的总藻生物量</w:t>
      </w:r>
      <w:r>
        <w:rPr>
          <w:rFonts w:hint="eastAsia" w:eastAsia="楷体_GB2312" w:cs="Cambria Math"/>
        </w:rPr>
        <w:t>协调</w:t>
      </w:r>
      <w:r>
        <w:rPr>
          <w:rFonts w:eastAsia="楷体_GB2312" w:cs="Cambria Math"/>
        </w:rPr>
        <w:t>预报值和</w:t>
      </w:r>
      <m:oMath>
        <m:sSub>
          <m:sSubPr>
            <m:ctrlPr>
              <w:rPr>
                <w:rFonts w:ascii="Cambria Math" w:hAnsi="Cambria Math" w:eastAsia="楷体_GB2312"/>
                <w:i/>
                <w:szCs w:val="28"/>
              </w:rPr>
            </m:ctrlPr>
          </m:sSubPr>
          <m:e>
            <m:r>
              <m:rPr/>
              <w:rPr>
                <w:rFonts w:hint="eastAsia" w:ascii="Cambria Math" w:hAnsi="Cambria Math" w:eastAsia="楷体_GB2312"/>
                <w:szCs w:val="28"/>
              </w:rPr>
              <m:t>S</m:t>
            </m:r>
            <m:ctrlPr>
              <w:rPr>
                <w:rFonts w:ascii="Cambria Math" w:hAnsi="Cambria Math" w:eastAsia="楷体_GB2312"/>
                <w:i/>
                <w:szCs w:val="28"/>
              </w:rPr>
            </m:ctrlPr>
          </m:e>
          <m:sub>
            <m:r>
              <m:rPr/>
              <w:rPr>
                <w:rFonts w:hint="eastAsia" w:ascii="Cambria Math" w:hAnsi="Cambria Math" w:eastAsia="楷体_GB2312"/>
                <w:szCs w:val="28"/>
              </w:rPr>
              <m:t>c</m:t>
            </m:r>
            <m:ctrlPr>
              <w:rPr>
                <w:rFonts w:ascii="Cambria Math" w:hAnsi="Cambria Math" w:eastAsia="楷体_GB2312"/>
                <w:i/>
                <w:szCs w:val="28"/>
              </w:rPr>
            </m:ctrlPr>
          </m:sub>
        </m:sSub>
      </m:oMath>
      <w:r>
        <w:rPr>
          <w:rFonts w:eastAsia="楷体_GB2312" w:cs="Cambria Math"/>
        </w:rPr>
        <w:t>类藻类类群生物量</w:t>
      </w:r>
      <w:r>
        <w:rPr>
          <w:rFonts w:hint="eastAsia" w:eastAsia="楷体_GB2312" w:cs="Cambria Math"/>
        </w:rPr>
        <w:t>协调</w:t>
      </w:r>
      <w:r>
        <w:rPr>
          <w:rFonts w:eastAsia="楷体_GB2312" w:cs="Cambria Math"/>
        </w:rPr>
        <w:t>预报值</w:t>
      </w:r>
      <w:r>
        <w:rPr>
          <w:rFonts w:hint="eastAsia" w:eastAsia="楷体_GB2312" w:cs="Cambria Math"/>
        </w:rPr>
        <w:t>，</w:t>
      </w:r>
      <m:oMath>
        <m:sSub>
          <m:sSubPr>
            <m:ctrlPr>
              <w:rPr>
                <w:rFonts w:ascii="Cambria Math" w:hAnsi="Cambria Math" w:eastAsia="楷体_GB2312" w:cs="Cambria Math"/>
              </w:rPr>
            </m:ctrlPr>
          </m:sSubPr>
          <m:e>
            <m:acc>
              <m:accPr>
                <m:chr m:val="̅"/>
                <m:ctrlPr>
                  <w:rPr>
                    <w:rFonts w:ascii="Cambria Math" w:hAnsi="Cambria Math" w:eastAsia="楷体_GB2312" w:cs="Cambria Math"/>
                  </w:rPr>
                </m:ctrlPr>
              </m:accPr>
              <m:e>
                <m:r>
                  <m:rPr/>
                  <w:rPr>
                    <w:rFonts w:hint="eastAsia" w:ascii="Cambria Math" w:hAnsi="Cambria Math" w:eastAsia="楷体_GB2312" w:cs="Cambria Math"/>
                  </w:rPr>
                  <m:t>D</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1</m:t>
            </m:r>
            <m:ctrlPr>
              <w:rPr>
                <w:rFonts w:ascii="Cambria Math" w:hAnsi="Cambria Math" w:eastAsia="楷体_GB2312" w:cs="Cambria Math"/>
              </w:rPr>
            </m:ctrlPr>
          </m:sub>
        </m:sSub>
      </m:oMath>
      <w:r>
        <w:rPr>
          <w:rFonts w:hint="eastAsia" w:eastAsia="楷体_GB2312" w:cs="Cambria Math"/>
        </w:rPr>
        <w:t>和</w:t>
      </w:r>
      <m:oMath>
        <m:sSub>
          <m:sSubPr>
            <m:ctrlPr>
              <w:rPr>
                <w:rFonts w:ascii="Cambria Math" w:hAnsi="Cambria Math" w:eastAsia="楷体_GB2312" w:cs="Cambria Math"/>
              </w:rPr>
            </m:ctrlPr>
          </m:sSubPr>
          <m:e>
            <m:acc>
              <m:accPr>
                <m:chr m:val="̅"/>
                <m:ctrlPr>
                  <w:rPr>
                    <w:rFonts w:ascii="Cambria Math" w:hAnsi="Cambria Math" w:eastAsia="楷体_GB2312" w:cs="Cambria Math"/>
                  </w:rPr>
                </m:ctrlPr>
              </m:accPr>
              <m:e>
                <m:r>
                  <m:rPr/>
                  <w:rPr>
                    <w:rFonts w:hint="eastAsia" w:ascii="Cambria Math" w:hAnsi="Cambria Math" w:eastAsia="楷体_GB2312" w:cs="Cambria Math"/>
                  </w:rPr>
                  <m:t>D</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2</m:t>
            </m:r>
            <m:ctrlPr>
              <w:rPr>
                <w:rFonts w:ascii="Cambria Math" w:hAnsi="Cambria Math" w:eastAsia="楷体_GB2312" w:cs="Cambria Math"/>
              </w:rPr>
            </m:ctrlPr>
          </m:sub>
        </m:sSub>
      </m:oMath>
      <w:r>
        <w:rPr>
          <w:rFonts w:hint="eastAsia" w:eastAsia="楷体_GB2312" w:cs="Cambria Math"/>
        </w:rPr>
        <w:t>分别</w:t>
      </w:r>
      <w:r>
        <w:rPr>
          <w:rFonts w:eastAsia="楷体_GB2312" w:cs="Cambria Math"/>
        </w:rPr>
        <w:t>用于表征基础预报</w:t>
      </w:r>
      <w:r>
        <w:rPr>
          <w:rFonts w:hint="eastAsia" w:eastAsia="楷体_GB2312" w:cs="Cambria Math"/>
        </w:rPr>
        <w:t>和协调后</w:t>
      </w:r>
      <w:r>
        <w:rPr>
          <w:rFonts w:eastAsia="楷体_GB2312" w:cs="Cambria Math"/>
        </w:rPr>
        <w:t>总藻</w:t>
      </w:r>
      <w:r>
        <w:rPr>
          <w:rFonts w:hint="eastAsia" w:eastAsia="楷体_GB2312" w:cs="Cambria Math"/>
        </w:rPr>
        <w:t>生物量</w:t>
      </w:r>
      <w:r>
        <w:rPr>
          <w:rFonts w:eastAsia="楷体_GB2312" w:cs="Cambria Math"/>
        </w:rPr>
        <w:t>与</w:t>
      </w:r>
      <w:r>
        <w:rPr>
          <w:rFonts w:hint="eastAsia" w:eastAsia="楷体_GB2312" w:cs="Cambria Math"/>
        </w:rPr>
        <w:t>不同</w:t>
      </w:r>
      <w:r>
        <w:rPr>
          <w:rFonts w:eastAsia="楷体_GB2312" w:cs="Cambria Math"/>
        </w:rPr>
        <w:t>藻类类群</w:t>
      </w:r>
      <w:r>
        <w:rPr>
          <w:rFonts w:hint="eastAsia" w:eastAsia="楷体_GB2312" w:cs="Cambria Math"/>
        </w:rPr>
        <w:t>生物量</w:t>
      </w:r>
      <w:r>
        <w:rPr>
          <w:rFonts w:eastAsia="楷体_GB2312" w:cs="Cambria Math"/>
        </w:rPr>
        <w:t>之间的加和差异</w:t>
      </w:r>
      <w:r>
        <w:rPr>
          <w:rFonts w:hint="eastAsia" w:eastAsia="楷体_GB2312" w:cs="Cambria Math"/>
        </w:rPr>
        <w:t>，</w:t>
      </w:r>
      <w:r>
        <w:rPr>
          <w:rFonts w:eastAsia="楷体_GB2312" w:cs="Cambria Math"/>
        </w:rPr>
        <w:t>在满足层次加和约束的情况下，</w:t>
      </w:r>
      <m:oMath>
        <m:sSub>
          <m:sSubPr>
            <m:ctrlPr>
              <w:rPr>
                <w:rFonts w:ascii="Cambria Math" w:hAnsi="Cambria Math" w:eastAsia="楷体_GB2312" w:cs="Cambria Math"/>
              </w:rPr>
            </m:ctrlPr>
          </m:sSubPr>
          <m:e>
            <m:acc>
              <m:accPr>
                <m:chr m:val="̅"/>
                <m:ctrlPr>
                  <w:rPr>
                    <w:rFonts w:ascii="Cambria Math" w:hAnsi="Cambria Math" w:eastAsia="楷体_GB2312" w:cs="Cambria Math"/>
                  </w:rPr>
                </m:ctrlPr>
              </m:accPr>
              <m:e>
                <m:r>
                  <m:rPr/>
                  <w:rPr>
                    <w:rFonts w:hint="eastAsia" w:ascii="Cambria Math" w:hAnsi="Cambria Math" w:eastAsia="楷体_GB2312" w:cs="Cambria Math"/>
                  </w:rPr>
                  <m:t>D</m:t>
                </m:r>
                <m:ctrlPr>
                  <w:rPr>
                    <w:rFonts w:ascii="Cambria Math" w:hAnsi="Cambria Math" w:eastAsia="楷体_GB2312" w:cs="Cambria Math"/>
                  </w:rPr>
                </m:ctrlPr>
              </m:e>
            </m:acc>
            <m:ctrlPr>
              <w:rPr>
                <w:rFonts w:ascii="Cambria Math" w:hAnsi="Cambria Math" w:eastAsia="楷体_GB2312" w:cs="Cambria Math"/>
              </w:rPr>
            </m:ctrlPr>
          </m:e>
          <m:sub>
            <m:r>
              <m:rPr/>
              <w:rPr>
                <w:rFonts w:ascii="Cambria Math" w:hAnsi="Cambria Math" w:eastAsia="楷体_GB2312" w:cs="Cambria Math"/>
              </w:rPr>
              <m:t>2</m:t>
            </m:r>
            <m:ctrlPr>
              <w:rPr>
                <w:rFonts w:ascii="Cambria Math" w:hAnsi="Cambria Math" w:eastAsia="楷体_GB2312" w:cs="Cambria Math"/>
              </w:rPr>
            </m:ctrlPr>
          </m:sub>
        </m:sSub>
      </m:oMath>
      <w:r>
        <w:rPr>
          <w:rFonts w:eastAsia="楷体_GB2312" w:cs="Cambria Math"/>
        </w:rPr>
        <w:t>应</w:t>
      </w:r>
      <w:r>
        <w:rPr>
          <w:rFonts w:hint="eastAsia" w:eastAsia="楷体_GB2312" w:cs="Cambria Math"/>
        </w:rPr>
        <w:t>严格为</w:t>
      </w:r>
      <w:r>
        <w:rPr>
          <w:rFonts w:eastAsia="楷体_GB2312" w:cs="Cambria Math"/>
        </w:rPr>
        <w:t>0。</w:t>
      </w:r>
    </w:p>
    <w:p w14:paraId="3073CAE0">
      <w:pPr>
        <w:ind w:firstLine="560" w:firstLineChars="200"/>
        <w:rPr>
          <w:rFonts w:eastAsia="楷体_GB2312" w:cs="Cambria Math"/>
        </w:rPr>
      </w:pPr>
      <w:r>
        <w:rPr>
          <w:rFonts w:eastAsia="楷体_GB2312" w:cs="Cambria Math"/>
        </w:rPr>
        <w:t>S45、输出未来时刻总藻生物量及不同藻类类群生物量一致性预报结果，用于水体富营养化风险识别、水华预警和藻类群落结构变化分析。</w:t>
      </w:r>
    </w:p>
    <w:p w14:paraId="0BABD6ED">
      <w:pPr>
        <w:spacing w:after="1000" w:afterLines="200"/>
        <w:ind w:firstLine="560" w:firstLineChars="200"/>
        <w:rPr>
          <w:rFonts w:eastAsia="楷体_GB2312"/>
          <w:szCs w:val="28"/>
        </w:rPr>
      </w:pPr>
      <w:r>
        <w:rPr>
          <w:rFonts w:eastAsia="楷体_GB2312" w:cs="Cambria Math"/>
        </w:rPr>
        <w:t>采用上述技术方案后，本</w:t>
      </w:r>
      <w:r>
        <w:rPr>
          <w:rFonts w:eastAsia="楷体_GB2312"/>
          <w:szCs w:val="28"/>
        </w:rPr>
        <w:t>发明具有如下有益效果：本发明面向总藻生物量及不同藻类类群生物量之间的天然加和关系，构建层次深度学习一致性预报框架，</w:t>
      </w:r>
      <w:r>
        <w:rPr>
          <w:rFonts w:hint="eastAsia" w:eastAsia="楷体_GB2312"/>
          <w:szCs w:val="28"/>
          <w:lang w:eastAsia="zh"/>
        </w:rPr>
        <w:t>将</w:t>
      </w:r>
      <w:r>
        <w:rPr>
          <w:rFonts w:eastAsia="楷体_GB2312"/>
          <w:szCs w:val="28"/>
        </w:rPr>
        <w:t>基于动态权重学习的端到端层次协调</w:t>
      </w:r>
      <w:r>
        <w:rPr>
          <w:rFonts w:hint="eastAsia" w:eastAsia="楷体_GB2312"/>
          <w:szCs w:val="28"/>
        </w:rPr>
        <w:t>模块</w:t>
      </w:r>
      <w:r>
        <w:rPr>
          <w:rFonts w:hint="eastAsia" w:eastAsia="楷体_GB2312"/>
          <w:szCs w:val="28"/>
          <w:lang w:eastAsia="zh"/>
        </w:rPr>
        <w:t>嵌入</w:t>
      </w:r>
      <w:r>
        <w:rPr>
          <w:rFonts w:eastAsia="楷体_GB2312"/>
          <w:szCs w:val="28"/>
        </w:rPr>
        <w:t>LSTM-KAN基础预报模型，在提升藻类生物量预报准确性的同时，使协调后的总藻生物量预报结果与各藻类类群生物量预报结果满足加和约束</w:t>
      </w:r>
      <w:r>
        <w:rPr>
          <w:rFonts w:hint="eastAsia" w:eastAsia="楷体_GB2312"/>
          <w:szCs w:val="28"/>
        </w:rPr>
        <w:t>，有效</w:t>
      </w:r>
      <w:r>
        <w:rPr>
          <w:rFonts w:eastAsia="楷体_GB2312"/>
          <w:szCs w:val="28"/>
        </w:rPr>
        <w:t>避免独立建模造成的数值矛盾和生态解释不一致。该方法可同时提供总量和类群结构信息，为水体富营养化风险识别、水华预警和水生态精细化管理提供技术支撑。</w:t>
      </w:r>
    </w:p>
    <w:p w14:paraId="3B1E0E36">
      <w:pPr>
        <w:ind w:firstLine="561" w:firstLineChars="200"/>
        <w:rPr>
          <w:rFonts w:eastAsia="楷体"/>
          <w:szCs w:val="28"/>
        </w:rPr>
      </w:pPr>
      <w:r>
        <w:rPr>
          <w:rFonts w:eastAsia="楷体"/>
          <w:b/>
          <w:szCs w:val="28"/>
          <w:u w:val="single"/>
        </w:rPr>
        <w:t>附图说明</w:t>
      </w:r>
    </w:p>
    <w:p w14:paraId="0B140955">
      <w:pPr>
        <w:ind w:firstLine="560" w:firstLineChars="200"/>
        <w:rPr>
          <w:rFonts w:eastAsia="楷体"/>
          <w:szCs w:val="28"/>
        </w:rPr>
      </w:pPr>
      <w:r>
        <w:rPr>
          <w:rFonts w:eastAsia="楷体"/>
          <w:szCs w:val="28"/>
        </w:rPr>
        <w:t>图1为本发明的流程图；</w:t>
      </w:r>
    </w:p>
    <w:p w14:paraId="3F76D064">
      <w:pPr>
        <w:ind w:firstLine="560" w:firstLineChars="200"/>
        <w:rPr>
          <w:rFonts w:eastAsia="楷体"/>
          <w:szCs w:val="28"/>
        </w:rPr>
      </w:pPr>
      <w:r>
        <w:rPr>
          <w:rFonts w:eastAsia="楷体"/>
          <w:szCs w:val="28"/>
        </w:rPr>
        <w:t>图2为</w:t>
      </w:r>
      <w:r>
        <w:rPr>
          <w:rFonts w:hint="eastAsia" w:eastAsia="楷体"/>
          <w:szCs w:val="28"/>
        </w:rPr>
        <w:t>层次深度学习</w:t>
      </w:r>
      <w:r>
        <w:rPr>
          <w:rFonts w:eastAsia="楷体"/>
          <w:szCs w:val="28"/>
        </w:rPr>
        <w:t>模型结构示意图。</w:t>
      </w:r>
      <w:r>
        <w:rPr>
          <w:rFonts w:eastAsia="楷体"/>
          <w:szCs w:val="28"/>
        </w:rPr>
        <w:br w:type="page"/>
      </w:r>
    </w:p>
    <w:p w14:paraId="49822CD0">
      <w:pPr>
        <w:ind w:firstLine="560" w:firstLineChars="200"/>
        <w:rPr>
          <w:rFonts w:eastAsia="楷体"/>
          <w:szCs w:val="28"/>
        </w:rPr>
      </w:pPr>
    </w:p>
    <w:p w14:paraId="7C3C25E2">
      <w:pPr>
        <w:jc w:val="center"/>
        <w:rPr>
          <w:rFonts w:eastAsia="楷体"/>
          <w:szCs w:val="28"/>
        </w:rPr>
      </w:pPr>
      <w:r>
        <w:rPr>
          <w:rFonts w:eastAsia="楷体"/>
          <w:szCs w:val="28"/>
        </w:rPr>
        <w:drawing>
          <wp:inline distT="0" distB="0" distL="0" distR="0">
            <wp:extent cx="5939790" cy="4346575"/>
            <wp:effectExtent l="0" t="0" r="3810" b="0"/>
            <wp:docPr id="1344151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51537" name="图片 1"/>
                    <pic:cNvPicPr>
                      <a:picLocks noChangeAspect="1"/>
                    </pic:cNvPicPr>
                  </pic:nvPicPr>
                  <pic:blipFill>
                    <a:blip r:embed="rId6"/>
                    <a:stretch>
                      <a:fillRect/>
                    </a:stretch>
                  </pic:blipFill>
                  <pic:spPr>
                    <a:xfrm>
                      <a:off x="0" y="0"/>
                      <a:ext cx="5939790" cy="4346575"/>
                    </a:xfrm>
                    <a:prstGeom prst="rect">
                      <a:avLst/>
                    </a:prstGeom>
                  </pic:spPr>
                </pic:pic>
              </a:graphicData>
            </a:graphic>
          </wp:inline>
        </w:drawing>
      </w:r>
    </w:p>
    <w:p w14:paraId="01838085">
      <w:pPr>
        <w:jc w:val="center"/>
        <w:rPr>
          <w:rFonts w:eastAsia="楷体"/>
          <w:szCs w:val="28"/>
        </w:rPr>
      </w:pPr>
      <w:r>
        <w:rPr>
          <w:rFonts w:eastAsia="楷体"/>
          <w:szCs w:val="28"/>
        </w:rPr>
        <w:t>图1</w:t>
      </w:r>
    </w:p>
    <w:p w14:paraId="220FC922">
      <w:pPr>
        <w:widowControl/>
        <w:jc w:val="left"/>
        <w:rPr>
          <w:rFonts w:eastAsia="楷体"/>
          <w:szCs w:val="28"/>
        </w:rPr>
      </w:pPr>
      <w:r>
        <w:rPr>
          <w:rFonts w:eastAsia="楷体"/>
          <w:szCs w:val="28"/>
        </w:rPr>
        <w:br w:type="page"/>
      </w:r>
    </w:p>
    <w:p w14:paraId="15ED006D">
      <w:pPr>
        <w:spacing w:before="500" w:beforeLines="100"/>
        <w:jc w:val="center"/>
        <w:rPr>
          <w:rFonts w:eastAsia="楷体"/>
          <w:szCs w:val="28"/>
        </w:rPr>
      </w:pPr>
      <w:r>
        <w:rPr>
          <w:rFonts w:eastAsia="楷体"/>
          <w:szCs w:val="28"/>
        </w:rPr>
        <w:drawing>
          <wp:inline distT="0" distB="0" distL="0" distR="0">
            <wp:extent cx="5939790" cy="5611495"/>
            <wp:effectExtent l="0" t="0" r="3810" b="8255"/>
            <wp:docPr id="1310280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80425"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939790" cy="5611495"/>
                    </a:xfrm>
                    <a:prstGeom prst="rect">
                      <a:avLst/>
                    </a:prstGeom>
                    <a:noFill/>
                    <a:ln>
                      <a:noFill/>
                    </a:ln>
                  </pic:spPr>
                </pic:pic>
              </a:graphicData>
            </a:graphic>
          </wp:inline>
        </w:drawing>
      </w:r>
    </w:p>
    <w:p w14:paraId="403623C9">
      <w:pPr>
        <w:jc w:val="center"/>
        <w:rPr>
          <w:rFonts w:eastAsia="楷体"/>
          <w:szCs w:val="28"/>
        </w:rPr>
      </w:pPr>
      <w:r>
        <w:rPr>
          <w:rFonts w:eastAsia="楷体"/>
          <w:szCs w:val="28"/>
        </w:rPr>
        <w:t>图2</w:t>
      </w:r>
    </w:p>
    <w:sectPr>
      <w:headerReference r:id="rId3" w:type="default"/>
      <w:footerReference r:id="rId4" w:type="default"/>
      <w:pgSz w:w="11906" w:h="16838"/>
      <w:pgMar w:top="1701" w:right="1134" w:bottom="1531" w:left="1418" w:header="851" w:footer="731" w:gutter="0"/>
      <w:pgNumType w:start="1"/>
      <w:cols w:space="720" w:num="1"/>
      <w:docGrid w:type="lines" w:linePitch="5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楷体_GB2312">
    <w:altName w:val="汉仪楷体KW"/>
    <w:panose1 w:val="00000000000000000000"/>
    <w:charset w:val="86"/>
    <w:family w:val="modern"/>
    <w:pitch w:val="default"/>
    <w:sig w:usb0="00000000" w:usb1="00000000" w:usb2="00000010" w:usb3="00000000" w:csb0="00040000" w:csb1="00000000"/>
  </w:font>
  <w:font w:name="汉仪楷体KW">
    <w:panose1 w:val="00020600040101010101"/>
    <w:charset w:val="86"/>
    <w:family w:val="auto"/>
    <w:pitch w:val="default"/>
    <w:sig w:usb0="A00002BF" w:usb1="18EF7CFA" w:usb2="00000016" w:usb3="00000000" w:csb0="00040000" w:csb1="0000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00000081" w:usb1="02000068" w:usb2="02000000" w:usb3="00000000" w:csb0="00000001" w:csb1="00000000"/>
  </w:font>
  <w:font w:name="楷体">
    <w:altName w:val="汉仪楷体KW"/>
    <w:panose1 w:val="02010609060101010101"/>
    <w:charset w:val="86"/>
    <w:family w:val="modern"/>
    <w:pitch w:val="default"/>
    <w:sig w:usb0="00000000" w:usb1="00000000" w:usb2="00000016" w:usb3="00000000" w:csb0="00040001" w:csb1="00000000"/>
  </w:font>
  <w:font w:name="FreeSerif">
    <w:panose1 w:val="02020603050405020304"/>
    <w:charset w:val="00"/>
    <w:family w:val="auto"/>
    <w:pitch w:val="default"/>
    <w:sig w:usb0="E59FAFFF" w:usb1="C200FDFF" w:usb2="43501B29" w:usb3="04000043" w:csb0="600101FF" w:csb1="FFFF0000"/>
  </w:font>
  <w:font w:name="文泉驿正黑">
    <w:panose1 w:val="02000603000000000000"/>
    <w:charset w:val="86"/>
    <w:family w:val="auto"/>
    <w:pitch w:val="default"/>
    <w:sig w:usb0="900002BF" w:usb1="2BDF7DFB" w:usb2="00000036" w:usb3="00000000" w:csb0="603E000D" w:csb1="D2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983928"/>
      <w:docPartObj>
        <w:docPartGallery w:val="AutoText"/>
      </w:docPartObj>
    </w:sdtPr>
    <w:sdtContent>
      <w:p w14:paraId="4BBE4DAF">
        <w:pPr>
          <w:pStyle w:val="10"/>
          <w:jc w:val="center"/>
        </w:pPr>
        <w:r>
          <w:fldChar w:fldCharType="begin"/>
        </w:r>
        <w:r>
          <w:instrText xml:space="preserve">PAGE   \* MERGEFORMAT</w:instrText>
        </w:r>
        <w:r>
          <w:fldChar w:fldCharType="separate"/>
        </w:r>
        <w:r>
          <w:rPr>
            <w:lang w:val="zh-CN"/>
          </w:rPr>
          <w:t>2</w:t>
        </w:r>
        <w:r>
          <w:fldChar w:fldCharType="end"/>
        </w:r>
      </w:p>
    </w:sdtContent>
  </w:sdt>
  <w:p w14:paraId="0040ACAD">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A5AC6">
    <w:pPr>
      <w:jc w:val="center"/>
      <w:outlineLvl w:val="0"/>
      <w:rPr>
        <w:rFonts w:hint="eastAsia" w:ascii="黑体" w:hAnsi="黑体" w:eastAsia="黑体"/>
        <w:bCs/>
        <w:spacing w:val="9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40"/>
  <w:drawingGridVerticalSpacing w:val="250"/>
  <w:noPunctuationKerning w:val="1"/>
  <w:characterSpacingControl w:val="compressPunctuation"/>
  <w:doNotValidateAgainstSchema/>
  <w:doNotDemarcateInvalidXml/>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MxMTM5MGE4YTVhOTQ4ZTVhNjYwN2YxZWQxMTI1MjIifQ=="/>
  </w:docVars>
  <w:rsids>
    <w:rsidRoot w:val="00172A27"/>
    <w:rsid w:val="000014DA"/>
    <w:rsid w:val="00002DAE"/>
    <w:rsid w:val="000042D9"/>
    <w:rsid w:val="00007C38"/>
    <w:rsid w:val="000115FB"/>
    <w:rsid w:val="000148A9"/>
    <w:rsid w:val="000171AC"/>
    <w:rsid w:val="00021E26"/>
    <w:rsid w:val="00024224"/>
    <w:rsid w:val="000255FA"/>
    <w:rsid w:val="00025F37"/>
    <w:rsid w:val="00031C1B"/>
    <w:rsid w:val="000323E4"/>
    <w:rsid w:val="00032EC6"/>
    <w:rsid w:val="00033405"/>
    <w:rsid w:val="00034A76"/>
    <w:rsid w:val="00035B14"/>
    <w:rsid w:val="00036E5D"/>
    <w:rsid w:val="00040E1E"/>
    <w:rsid w:val="00043FC4"/>
    <w:rsid w:val="0005037F"/>
    <w:rsid w:val="000509E8"/>
    <w:rsid w:val="00050A31"/>
    <w:rsid w:val="000512AE"/>
    <w:rsid w:val="00051BBF"/>
    <w:rsid w:val="00052077"/>
    <w:rsid w:val="00052BF7"/>
    <w:rsid w:val="00052E86"/>
    <w:rsid w:val="00053C78"/>
    <w:rsid w:val="000556B2"/>
    <w:rsid w:val="00055794"/>
    <w:rsid w:val="00061054"/>
    <w:rsid w:val="00067205"/>
    <w:rsid w:val="00070619"/>
    <w:rsid w:val="0007125A"/>
    <w:rsid w:val="00071D45"/>
    <w:rsid w:val="000737B6"/>
    <w:rsid w:val="00073D8B"/>
    <w:rsid w:val="00073E40"/>
    <w:rsid w:val="000771F1"/>
    <w:rsid w:val="000825D7"/>
    <w:rsid w:val="0008271A"/>
    <w:rsid w:val="00082E76"/>
    <w:rsid w:val="0008684A"/>
    <w:rsid w:val="000932E0"/>
    <w:rsid w:val="0009420C"/>
    <w:rsid w:val="00094369"/>
    <w:rsid w:val="0009685D"/>
    <w:rsid w:val="000A1519"/>
    <w:rsid w:val="000A19B7"/>
    <w:rsid w:val="000A7791"/>
    <w:rsid w:val="000B052F"/>
    <w:rsid w:val="000B117A"/>
    <w:rsid w:val="000B11FC"/>
    <w:rsid w:val="000B2610"/>
    <w:rsid w:val="000B67D1"/>
    <w:rsid w:val="000C0789"/>
    <w:rsid w:val="000C282F"/>
    <w:rsid w:val="000C45E4"/>
    <w:rsid w:val="000D052F"/>
    <w:rsid w:val="000D11F9"/>
    <w:rsid w:val="000D2146"/>
    <w:rsid w:val="000D3207"/>
    <w:rsid w:val="000D3B90"/>
    <w:rsid w:val="000D67E8"/>
    <w:rsid w:val="000D7E92"/>
    <w:rsid w:val="000E0B3B"/>
    <w:rsid w:val="000E2743"/>
    <w:rsid w:val="000E7969"/>
    <w:rsid w:val="000F0069"/>
    <w:rsid w:val="000F0F5A"/>
    <w:rsid w:val="000F13B2"/>
    <w:rsid w:val="000F73B9"/>
    <w:rsid w:val="00100784"/>
    <w:rsid w:val="00102FAC"/>
    <w:rsid w:val="001043E2"/>
    <w:rsid w:val="00104B75"/>
    <w:rsid w:val="00106A4E"/>
    <w:rsid w:val="00107CB5"/>
    <w:rsid w:val="00110D79"/>
    <w:rsid w:val="00111A02"/>
    <w:rsid w:val="00117B55"/>
    <w:rsid w:val="0012137D"/>
    <w:rsid w:val="0012306D"/>
    <w:rsid w:val="0012330A"/>
    <w:rsid w:val="00123F21"/>
    <w:rsid w:val="00125B35"/>
    <w:rsid w:val="00126180"/>
    <w:rsid w:val="0012728C"/>
    <w:rsid w:val="001276C2"/>
    <w:rsid w:val="00131475"/>
    <w:rsid w:val="00131F3A"/>
    <w:rsid w:val="0013397D"/>
    <w:rsid w:val="00141A35"/>
    <w:rsid w:val="00141BC0"/>
    <w:rsid w:val="00145068"/>
    <w:rsid w:val="00146146"/>
    <w:rsid w:val="00147032"/>
    <w:rsid w:val="0015013D"/>
    <w:rsid w:val="0015156F"/>
    <w:rsid w:val="0015163A"/>
    <w:rsid w:val="00152E86"/>
    <w:rsid w:val="00153820"/>
    <w:rsid w:val="00153FA0"/>
    <w:rsid w:val="0015416F"/>
    <w:rsid w:val="00157E15"/>
    <w:rsid w:val="0016045D"/>
    <w:rsid w:val="0016229F"/>
    <w:rsid w:val="00163560"/>
    <w:rsid w:val="00164211"/>
    <w:rsid w:val="00164226"/>
    <w:rsid w:val="00165DB3"/>
    <w:rsid w:val="00171786"/>
    <w:rsid w:val="00171861"/>
    <w:rsid w:val="00171EC5"/>
    <w:rsid w:val="00172A27"/>
    <w:rsid w:val="001731DC"/>
    <w:rsid w:val="001736D9"/>
    <w:rsid w:val="0017385E"/>
    <w:rsid w:val="00175089"/>
    <w:rsid w:val="0018101C"/>
    <w:rsid w:val="00181812"/>
    <w:rsid w:val="00187DF9"/>
    <w:rsid w:val="00190618"/>
    <w:rsid w:val="00191057"/>
    <w:rsid w:val="00192DB0"/>
    <w:rsid w:val="00194FA4"/>
    <w:rsid w:val="00195D1B"/>
    <w:rsid w:val="001A0DC6"/>
    <w:rsid w:val="001A244F"/>
    <w:rsid w:val="001A55E2"/>
    <w:rsid w:val="001A6812"/>
    <w:rsid w:val="001B0681"/>
    <w:rsid w:val="001B11C7"/>
    <w:rsid w:val="001B18C4"/>
    <w:rsid w:val="001B1DD1"/>
    <w:rsid w:val="001B20D3"/>
    <w:rsid w:val="001B26FB"/>
    <w:rsid w:val="001B42F0"/>
    <w:rsid w:val="001B65CB"/>
    <w:rsid w:val="001B7E94"/>
    <w:rsid w:val="001C1815"/>
    <w:rsid w:val="001C1CE9"/>
    <w:rsid w:val="001C2085"/>
    <w:rsid w:val="001C6734"/>
    <w:rsid w:val="001C69E6"/>
    <w:rsid w:val="001D0737"/>
    <w:rsid w:val="001D11E1"/>
    <w:rsid w:val="001D2E00"/>
    <w:rsid w:val="001D39F9"/>
    <w:rsid w:val="001D4167"/>
    <w:rsid w:val="001D4BC7"/>
    <w:rsid w:val="001D603C"/>
    <w:rsid w:val="001D6234"/>
    <w:rsid w:val="001D66BE"/>
    <w:rsid w:val="001D7D37"/>
    <w:rsid w:val="001E13BC"/>
    <w:rsid w:val="001E155C"/>
    <w:rsid w:val="001E3086"/>
    <w:rsid w:val="001E4CAC"/>
    <w:rsid w:val="001E56AB"/>
    <w:rsid w:val="001E79C3"/>
    <w:rsid w:val="001F01C3"/>
    <w:rsid w:val="001F1675"/>
    <w:rsid w:val="001F246F"/>
    <w:rsid w:val="001F275C"/>
    <w:rsid w:val="001F28E9"/>
    <w:rsid w:val="001F2B07"/>
    <w:rsid w:val="001F3245"/>
    <w:rsid w:val="001F3A08"/>
    <w:rsid w:val="001F4893"/>
    <w:rsid w:val="001F53FB"/>
    <w:rsid w:val="001F5E67"/>
    <w:rsid w:val="00201AA5"/>
    <w:rsid w:val="00201C0B"/>
    <w:rsid w:val="00203D8C"/>
    <w:rsid w:val="00206FFD"/>
    <w:rsid w:val="002127CF"/>
    <w:rsid w:val="00212C5B"/>
    <w:rsid w:val="00213FE9"/>
    <w:rsid w:val="002150D6"/>
    <w:rsid w:val="00215981"/>
    <w:rsid w:val="00221E37"/>
    <w:rsid w:val="00222B45"/>
    <w:rsid w:val="0022362C"/>
    <w:rsid w:val="00223958"/>
    <w:rsid w:val="00223B04"/>
    <w:rsid w:val="00224DBE"/>
    <w:rsid w:val="00225B7F"/>
    <w:rsid w:val="002263C9"/>
    <w:rsid w:val="00227096"/>
    <w:rsid w:val="00227D5B"/>
    <w:rsid w:val="00230F95"/>
    <w:rsid w:val="00232EEE"/>
    <w:rsid w:val="0023325F"/>
    <w:rsid w:val="00234270"/>
    <w:rsid w:val="0023466C"/>
    <w:rsid w:val="00235847"/>
    <w:rsid w:val="0023735B"/>
    <w:rsid w:val="00242183"/>
    <w:rsid w:val="0024584F"/>
    <w:rsid w:val="00246CDC"/>
    <w:rsid w:val="0025238D"/>
    <w:rsid w:val="00254E11"/>
    <w:rsid w:val="00255337"/>
    <w:rsid w:val="00260552"/>
    <w:rsid w:val="00262713"/>
    <w:rsid w:val="0027091E"/>
    <w:rsid w:val="002744CD"/>
    <w:rsid w:val="002752BA"/>
    <w:rsid w:val="00277064"/>
    <w:rsid w:val="002802D2"/>
    <w:rsid w:val="0028332B"/>
    <w:rsid w:val="00284EDD"/>
    <w:rsid w:val="00285297"/>
    <w:rsid w:val="00285A40"/>
    <w:rsid w:val="0029391E"/>
    <w:rsid w:val="00295050"/>
    <w:rsid w:val="002954E8"/>
    <w:rsid w:val="00297F94"/>
    <w:rsid w:val="002A0D09"/>
    <w:rsid w:val="002A1393"/>
    <w:rsid w:val="002A32C6"/>
    <w:rsid w:val="002A5CDB"/>
    <w:rsid w:val="002A6303"/>
    <w:rsid w:val="002B0526"/>
    <w:rsid w:val="002B1B35"/>
    <w:rsid w:val="002B2A52"/>
    <w:rsid w:val="002B2F00"/>
    <w:rsid w:val="002B3C5C"/>
    <w:rsid w:val="002B4440"/>
    <w:rsid w:val="002B4838"/>
    <w:rsid w:val="002B587B"/>
    <w:rsid w:val="002B7357"/>
    <w:rsid w:val="002C060B"/>
    <w:rsid w:val="002C07D4"/>
    <w:rsid w:val="002C1803"/>
    <w:rsid w:val="002C203B"/>
    <w:rsid w:val="002C29F2"/>
    <w:rsid w:val="002C32F9"/>
    <w:rsid w:val="002C537D"/>
    <w:rsid w:val="002C6104"/>
    <w:rsid w:val="002C63A9"/>
    <w:rsid w:val="002C7527"/>
    <w:rsid w:val="002C7E23"/>
    <w:rsid w:val="002C7EEA"/>
    <w:rsid w:val="002D20E1"/>
    <w:rsid w:val="002D23CD"/>
    <w:rsid w:val="002D4C93"/>
    <w:rsid w:val="002D6FA2"/>
    <w:rsid w:val="002D78A2"/>
    <w:rsid w:val="002E0AB8"/>
    <w:rsid w:val="002E1AE8"/>
    <w:rsid w:val="002E21DB"/>
    <w:rsid w:val="002E3E35"/>
    <w:rsid w:val="002E4236"/>
    <w:rsid w:val="002E43DA"/>
    <w:rsid w:val="002E6658"/>
    <w:rsid w:val="002E6EDC"/>
    <w:rsid w:val="002F1254"/>
    <w:rsid w:val="002F1C20"/>
    <w:rsid w:val="002F3D22"/>
    <w:rsid w:val="002F4503"/>
    <w:rsid w:val="002F52DD"/>
    <w:rsid w:val="002F6C26"/>
    <w:rsid w:val="00300152"/>
    <w:rsid w:val="00307829"/>
    <w:rsid w:val="00310AA7"/>
    <w:rsid w:val="0031100A"/>
    <w:rsid w:val="003136E1"/>
    <w:rsid w:val="0031450C"/>
    <w:rsid w:val="003157CA"/>
    <w:rsid w:val="00317229"/>
    <w:rsid w:val="00327D0F"/>
    <w:rsid w:val="00327F98"/>
    <w:rsid w:val="00330891"/>
    <w:rsid w:val="003308B1"/>
    <w:rsid w:val="00333248"/>
    <w:rsid w:val="00333623"/>
    <w:rsid w:val="00335A0C"/>
    <w:rsid w:val="00335F3D"/>
    <w:rsid w:val="00336663"/>
    <w:rsid w:val="003426C8"/>
    <w:rsid w:val="003427DB"/>
    <w:rsid w:val="00344619"/>
    <w:rsid w:val="00344B5E"/>
    <w:rsid w:val="00350829"/>
    <w:rsid w:val="0035181E"/>
    <w:rsid w:val="00351DD3"/>
    <w:rsid w:val="00353049"/>
    <w:rsid w:val="0035453A"/>
    <w:rsid w:val="003554FC"/>
    <w:rsid w:val="0035622A"/>
    <w:rsid w:val="00357E17"/>
    <w:rsid w:val="00361CC3"/>
    <w:rsid w:val="003622EC"/>
    <w:rsid w:val="00363B5C"/>
    <w:rsid w:val="00366182"/>
    <w:rsid w:val="003663EC"/>
    <w:rsid w:val="003700B4"/>
    <w:rsid w:val="00376237"/>
    <w:rsid w:val="00376869"/>
    <w:rsid w:val="00376F8B"/>
    <w:rsid w:val="00377578"/>
    <w:rsid w:val="00381D1E"/>
    <w:rsid w:val="00384D26"/>
    <w:rsid w:val="003850C7"/>
    <w:rsid w:val="00385DBB"/>
    <w:rsid w:val="00386581"/>
    <w:rsid w:val="00386715"/>
    <w:rsid w:val="00392260"/>
    <w:rsid w:val="0039258D"/>
    <w:rsid w:val="00392DD2"/>
    <w:rsid w:val="00394BC8"/>
    <w:rsid w:val="00394ED8"/>
    <w:rsid w:val="003959FC"/>
    <w:rsid w:val="003A1647"/>
    <w:rsid w:val="003A3A8A"/>
    <w:rsid w:val="003A6114"/>
    <w:rsid w:val="003A6F8B"/>
    <w:rsid w:val="003B1B15"/>
    <w:rsid w:val="003B2BA7"/>
    <w:rsid w:val="003B43FD"/>
    <w:rsid w:val="003B489E"/>
    <w:rsid w:val="003B6408"/>
    <w:rsid w:val="003B7106"/>
    <w:rsid w:val="003C0763"/>
    <w:rsid w:val="003C07E8"/>
    <w:rsid w:val="003C1E46"/>
    <w:rsid w:val="003C390A"/>
    <w:rsid w:val="003C4866"/>
    <w:rsid w:val="003C5966"/>
    <w:rsid w:val="003C5F67"/>
    <w:rsid w:val="003D03E0"/>
    <w:rsid w:val="003D08B3"/>
    <w:rsid w:val="003D2058"/>
    <w:rsid w:val="003D47F2"/>
    <w:rsid w:val="003D4B50"/>
    <w:rsid w:val="003D50BF"/>
    <w:rsid w:val="003E09C7"/>
    <w:rsid w:val="003E0A15"/>
    <w:rsid w:val="003E1CFD"/>
    <w:rsid w:val="003E218C"/>
    <w:rsid w:val="003E2E7D"/>
    <w:rsid w:val="003E4C87"/>
    <w:rsid w:val="003E67EF"/>
    <w:rsid w:val="003F103B"/>
    <w:rsid w:val="003F12BA"/>
    <w:rsid w:val="003F1326"/>
    <w:rsid w:val="003F1725"/>
    <w:rsid w:val="003F1C86"/>
    <w:rsid w:val="003F4674"/>
    <w:rsid w:val="003F630D"/>
    <w:rsid w:val="003F6C4F"/>
    <w:rsid w:val="003F6EA7"/>
    <w:rsid w:val="00401819"/>
    <w:rsid w:val="0040247D"/>
    <w:rsid w:val="00403585"/>
    <w:rsid w:val="0040409A"/>
    <w:rsid w:val="00404235"/>
    <w:rsid w:val="0040612B"/>
    <w:rsid w:val="004065A2"/>
    <w:rsid w:val="0041213A"/>
    <w:rsid w:val="0041290B"/>
    <w:rsid w:val="0041422A"/>
    <w:rsid w:val="00420801"/>
    <w:rsid w:val="00421C1F"/>
    <w:rsid w:val="00421F43"/>
    <w:rsid w:val="00425E4C"/>
    <w:rsid w:val="0043022E"/>
    <w:rsid w:val="004305FB"/>
    <w:rsid w:val="00430949"/>
    <w:rsid w:val="004339F4"/>
    <w:rsid w:val="00435374"/>
    <w:rsid w:val="0043560D"/>
    <w:rsid w:val="004370ED"/>
    <w:rsid w:val="0043781B"/>
    <w:rsid w:val="00440E71"/>
    <w:rsid w:val="00442D51"/>
    <w:rsid w:val="0044319E"/>
    <w:rsid w:val="00444AB4"/>
    <w:rsid w:val="00444C5C"/>
    <w:rsid w:val="00445EB3"/>
    <w:rsid w:val="00452B1D"/>
    <w:rsid w:val="004540E0"/>
    <w:rsid w:val="004548FB"/>
    <w:rsid w:val="00455639"/>
    <w:rsid w:val="00457C77"/>
    <w:rsid w:val="004619FD"/>
    <w:rsid w:val="00464431"/>
    <w:rsid w:val="00465CA2"/>
    <w:rsid w:val="0047404A"/>
    <w:rsid w:val="00476114"/>
    <w:rsid w:val="004763D1"/>
    <w:rsid w:val="00476AE3"/>
    <w:rsid w:val="004779CE"/>
    <w:rsid w:val="0048027C"/>
    <w:rsid w:val="004828B7"/>
    <w:rsid w:val="00483854"/>
    <w:rsid w:val="00484518"/>
    <w:rsid w:val="00485FCE"/>
    <w:rsid w:val="004862CA"/>
    <w:rsid w:val="00486935"/>
    <w:rsid w:val="00487817"/>
    <w:rsid w:val="00490807"/>
    <w:rsid w:val="00491267"/>
    <w:rsid w:val="00491688"/>
    <w:rsid w:val="00492A05"/>
    <w:rsid w:val="00492B60"/>
    <w:rsid w:val="004936A3"/>
    <w:rsid w:val="00494897"/>
    <w:rsid w:val="00495B21"/>
    <w:rsid w:val="004A12E9"/>
    <w:rsid w:val="004A45F1"/>
    <w:rsid w:val="004A5756"/>
    <w:rsid w:val="004A6126"/>
    <w:rsid w:val="004B1688"/>
    <w:rsid w:val="004B17B3"/>
    <w:rsid w:val="004B3E5F"/>
    <w:rsid w:val="004B6DB5"/>
    <w:rsid w:val="004B72E6"/>
    <w:rsid w:val="004C0E0F"/>
    <w:rsid w:val="004C3BA7"/>
    <w:rsid w:val="004C3CFE"/>
    <w:rsid w:val="004C4F5F"/>
    <w:rsid w:val="004C760E"/>
    <w:rsid w:val="004C7B81"/>
    <w:rsid w:val="004D0989"/>
    <w:rsid w:val="004D238E"/>
    <w:rsid w:val="004D334E"/>
    <w:rsid w:val="004D5091"/>
    <w:rsid w:val="004D6E05"/>
    <w:rsid w:val="004E1363"/>
    <w:rsid w:val="004E223F"/>
    <w:rsid w:val="004E4047"/>
    <w:rsid w:val="004E46FF"/>
    <w:rsid w:val="004E4A76"/>
    <w:rsid w:val="004E6596"/>
    <w:rsid w:val="004E69BA"/>
    <w:rsid w:val="004F1872"/>
    <w:rsid w:val="004F2449"/>
    <w:rsid w:val="004F3684"/>
    <w:rsid w:val="004F3A08"/>
    <w:rsid w:val="004F3F3D"/>
    <w:rsid w:val="004F5AAA"/>
    <w:rsid w:val="00500228"/>
    <w:rsid w:val="00500DFD"/>
    <w:rsid w:val="00502AAC"/>
    <w:rsid w:val="00502E2F"/>
    <w:rsid w:val="005133F0"/>
    <w:rsid w:val="005134AD"/>
    <w:rsid w:val="00514662"/>
    <w:rsid w:val="00514BE1"/>
    <w:rsid w:val="00515479"/>
    <w:rsid w:val="0051682B"/>
    <w:rsid w:val="005213B7"/>
    <w:rsid w:val="00527198"/>
    <w:rsid w:val="00527E14"/>
    <w:rsid w:val="0053439D"/>
    <w:rsid w:val="0053538A"/>
    <w:rsid w:val="005368CF"/>
    <w:rsid w:val="00537E0A"/>
    <w:rsid w:val="00540F08"/>
    <w:rsid w:val="0054404A"/>
    <w:rsid w:val="0054636D"/>
    <w:rsid w:val="0055178C"/>
    <w:rsid w:val="005532FD"/>
    <w:rsid w:val="00554EFD"/>
    <w:rsid w:val="00554F43"/>
    <w:rsid w:val="005550A3"/>
    <w:rsid w:val="00556334"/>
    <w:rsid w:val="0055675F"/>
    <w:rsid w:val="00557305"/>
    <w:rsid w:val="00557DD0"/>
    <w:rsid w:val="00560F5E"/>
    <w:rsid w:val="005615CA"/>
    <w:rsid w:val="00561664"/>
    <w:rsid w:val="0056312A"/>
    <w:rsid w:val="00563164"/>
    <w:rsid w:val="00565C58"/>
    <w:rsid w:val="00570253"/>
    <w:rsid w:val="00570F78"/>
    <w:rsid w:val="0057384C"/>
    <w:rsid w:val="00573F96"/>
    <w:rsid w:val="00575DCA"/>
    <w:rsid w:val="0057621F"/>
    <w:rsid w:val="00582CD9"/>
    <w:rsid w:val="00582E5E"/>
    <w:rsid w:val="00583D9C"/>
    <w:rsid w:val="0058410D"/>
    <w:rsid w:val="00584891"/>
    <w:rsid w:val="00586191"/>
    <w:rsid w:val="0058669E"/>
    <w:rsid w:val="00586F9B"/>
    <w:rsid w:val="005871AF"/>
    <w:rsid w:val="00590556"/>
    <w:rsid w:val="00591751"/>
    <w:rsid w:val="00593508"/>
    <w:rsid w:val="00593F71"/>
    <w:rsid w:val="00597347"/>
    <w:rsid w:val="005A08B8"/>
    <w:rsid w:val="005A195E"/>
    <w:rsid w:val="005A2CED"/>
    <w:rsid w:val="005A2F58"/>
    <w:rsid w:val="005A325D"/>
    <w:rsid w:val="005A46F4"/>
    <w:rsid w:val="005A4D95"/>
    <w:rsid w:val="005A5F5A"/>
    <w:rsid w:val="005A6F9D"/>
    <w:rsid w:val="005A6FCF"/>
    <w:rsid w:val="005A7186"/>
    <w:rsid w:val="005B0F46"/>
    <w:rsid w:val="005B11B6"/>
    <w:rsid w:val="005B1352"/>
    <w:rsid w:val="005B1E97"/>
    <w:rsid w:val="005B65CB"/>
    <w:rsid w:val="005C0AF6"/>
    <w:rsid w:val="005C0CA5"/>
    <w:rsid w:val="005C1A26"/>
    <w:rsid w:val="005C218B"/>
    <w:rsid w:val="005C2609"/>
    <w:rsid w:val="005C466B"/>
    <w:rsid w:val="005C58C5"/>
    <w:rsid w:val="005D09A5"/>
    <w:rsid w:val="005D3C24"/>
    <w:rsid w:val="005D6996"/>
    <w:rsid w:val="005E02EA"/>
    <w:rsid w:val="005E1CFF"/>
    <w:rsid w:val="005E1D92"/>
    <w:rsid w:val="005F0402"/>
    <w:rsid w:val="005F087D"/>
    <w:rsid w:val="005F2D26"/>
    <w:rsid w:val="005F40F9"/>
    <w:rsid w:val="005F6771"/>
    <w:rsid w:val="00600194"/>
    <w:rsid w:val="00600795"/>
    <w:rsid w:val="006025CC"/>
    <w:rsid w:val="00602A45"/>
    <w:rsid w:val="006057D2"/>
    <w:rsid w:val="00606828"/>
    <w:rsid w:val="00607159"/>
    <w:rsid w:val="006078EA"/>
    <w:rsid w:val="00607C54"/>
    <w:rsid w:val="006105AD"/>
    <w:rsid w:val="006109C2"/>
    <w:rsid w:val="0061207A"/>
    <w:rsid w:val="006128F2"/>
    <w:rsid w:val="00612C34"/>
    <w:rsid w:val="00616F31"/>
    <w:rsid w:val="00617623"/>
    <w:rsid w:val="006176F7"/>
    <w:rsid w:val="006178CB"/>
    <w:rsid w:val="00622B38"/>
    <w:rsid w:val="006252C5"/>
    <w:rsid w:val="0062575C"/>
    <w:rsid w:val="00625D4A"/>
    <w:rsid w:val="00636357"/>
    <w:rsid w:val="00636A9E"/>
    <w:rsid w:val="00636ABF"/>
    <w:rsid w:val="00643B34"/>
    <w:rsid w:val="00644058"/>
    <w:rsid w:val="00644A6B"/>
    <w:rsid w:val="006456AD"/>
    <w:rsid w:val="00646CC7"/>
    <w:rsid w:val="00646E32"/>
    <w:rsid w:val="006512A7"/>
    <w:rsid w:val="006516B2"/>
    <w:rsid w:val="00652777"/>
    <w:rsid w:val="00652FA5"/>
    <w:rsid w:val="00653F97"/>
    <w:rsid w:val="00663C01"/>
    <w:rsid w:val="00664964"/>
    <w:rsid w:val="00665848"/>
    <w:rsid w:val="00665E83"/>
    <w:rsid w:val="00670B85"/>
    <w:rsid w:val="00674965"/>
    <w:rsid w:val="00675734"/>
    <w:rsid w:val="00675920"/>
    <w:rsid w:val="00682712"/>
    <w:rsid w:val="00682ACC"/>
    <w:rsid w:val="00682DF3"/>
    <w:rsid w:val="00682F44"/>
    <w:rsid w:val="00686E81"/>
    <w:rsid w:val="00687415"/>
    <w:rsid w:val="006918FD"/>
    <w:rsid w:val="0069402B"/>
    <w:rsid w:val="006959B2"/>
    <w:rsid w:val="00696876"/>
    <w:rsid w:val="006A0739"/>
    <w:rsid w:val="006A0CE2"/>
    <w:rsid w:val="006A1378"/>
    <w:rsid w:val="006A1BEB"/>
    <w:rsid w:val="006A3113"/>
    <w:rsid w:val="006A3461"/>
    <w:rsid w:val="006A34E7"/>
    <w:rsid w:val="006A4FBE"/>
    <w:rsid w:val="006A632D"/>
    <w:rsid w:val="006A67AD"/>
    <w:rsid w:val="006A791E"/>
    <w:rsid w:val="006B09BB"/>
    <w:rsid w:val="006B2674"/>
    <w:rsid w:val="006B4CF5"/>
    <w:rsid w:val="006B7A2E"/>
    <w:rsid w:val="006C3758"/>
    <w:rsid w:val="006C3994"/>
    <w:rsid w:val="006C4383"/>
    <w:rsid w:val="006C495E"/>
    <w:rsid w:val="006C54DD"/>
    <w:rsid w:val="006C59F0"/>
    <w:rsid w:val="006C686C"/>
    <w:rsid w:val="006C70A9"/>
    <w:rsid w:val="006D078E"/>
    <w:rsid w:val="006D089F"/>
    <w:rsid w:val="006D2E47"/>
    <w:rsid w:val="006D66DB"/>
    <w:rsid w:val="006D6CC5"/>
    <w:rsid w:val="006D7F9F"/>
    <w:rsid w:val="006E1E92"/>
    <w:rsid w:val="006E29FA"/>
    <w:rsid w:val="006E3FDF"/>
    <w:rsid w:val="006E5F22"/>
    <w:rsid w:val="006E6450"/>
    <w:rsid w:val="006E7009"/>
    <w:rsid w:val="006E7E5F"/>
    <w:rsid w:val="006F02F5"/>
    <w:rsid w:val="006F03CC"/>
    <w:rsid w:val="006F06F0"/>
    <w:rsid w:val="006F072D"/>
    <w:rsid w:val="006F0A42"/>
    <w:rsid w:val="006F16D4"/>
    <w:rsid w:val="006F3E96"/>
    <w:rsid w:val="006F4351"/>
    <w:rsid w:val="006F7073"/>
    <w:rsid w:val="007003F8"/>
    <w:rsid w:val="00700BF0"/>
    <w:rsid w:val="007018AF"/>
    <w:rsid w:val="00701CF9"/>
    <w:rsid w:val="007031CC"/>
    <w:rsid w:val="00706279"/>
    <w:rsid w:val="007062EF"/>
    <w:rsid w:val="00710DAC"/>
    <w:rsid w:val="00711CCA"/>
    <w:rsid w:val="0071341E"/>
    <w:rsid w:val="00714AE4"/>
    <w:rsid w:val="00714C0A"/>
    <w:rsid w:val="00715006"/>
    <w:rsid w:val="00715447"/>
    <w:rsid w:val="007156CC"/>
    <w:rsid w:val="007171D2"/>
    <w:rsid w:val="00717D90"/>
    <w:rsid w:val="00720D40"/>
    <w:rsid w:val="00722983"/>
    <w:rsid w:val="0072318B"/>
    <w:rsid w:val="00723598"/>
    <w:rsid w:val="007240B7"/>
    <w:rsid w:val="00724314"/>
    <w:rsid w:val="00724E94"/>
    <w:rsid w:val="00727459"/>
    <w:rsid w:val="0072784F"/>
    <w:rsid w:val="00731422"/>
    <w:rsid w:val="00733E67"/>
    <w:rsid w:val="0074213A"/>
    <w:rsid w:val="00743B42"/>
    <w:rsid w:val="00745564"/>
    <w:rsid w:val="007459B3"/>
    <w:rsid w:val="007464D5"/>
    <w:rsid w:val="007500CF"/>
    <w:rsid w:val="00750D29"/>
    <w:rsid w:val="007523F3"/>
    <w:rsid w:val="007529DC"/>
    <w:rsid w:val="00752D12"/>
    <w:rsid w:val="00754F5C"/>
    <w:rsid w:val="00756A9F"/>
    <w:rsid w:val="007606F8"/>
    <w:rsid w:val="007619CB"/>
    <w:rsid w:val="007643D9"/>
    <w:rsid w:val="007650F4"/>
    <w:rsid w:val="007728FA"/>
    <w:rsid w:val="00777DCC"/>
    <w:rsid w:val="007810D3"/>
    <w:rsid w:val="0078602F"/>
    <w:rsid w:val="007870AF"/>
    <w:rsid w:val="007918C5"/>
    <w:rsid w:val="0079289A"/>
    <w:rsid w:val="00794860"/>
    <w:rsid w:val="007953B9"/>
    <w:rsid w:val="00796815"/>
    <w:rsid w:val="00797450"/>
    <w:rsid w:val="007A0E0A"/>
    <w:rsid w:val="007A1469"/>
    <w:rsid w:val="007A1F68"/>
    <w:rsid w:val="007A396A"/>
    <w:rsid w:val="007A5F72"/>
    <w:rsid w:val="007A7071"/>
    <w:rsid w:val="007A79DD"/>
    <w:rsid w:val="007B0D2D"/>
    <w:rsid w:val="007B1392"/>
    <w:rsid w:val="007B17C9"/>
    <w:rsid w:val="007B2930"/>
    <w:rsid w:val="007B4F26"/>
    <w:rsid w:val="007B51D2"/>
    <w:rsid w:val="007B5A3E"/>
    <w:rsid w:val="007B5E1B"/>
    <w:rsid w:val="007B638F"/>
    <w:rsid w:val="007C0E60"/>
    <w:rsid w:val="007C398F"/>
    <w:rsid w:val="007C56C3"/>
    <w:rsid w:val="007C6855"/>
    <w:rsid w:val="007C72B7"/>
    <w:rsid w:val="007D30CF"/>
    <w:rsid w:val="007D47C4"/>
    <w:rsid w:val="007D5337"/>
    <w:rsid w:val="007D64D8"/>
    <w:rsid w:val="007D7DF1"/>
    <w:rsid w:val="007E3ADA"/>
    <w:rsid w:val="007E56A2"/>
    <w:rsid w:val="007E602F"/>
    <w:rsid w:val="007E7AF1"/>
    <w:rsid w:val="007F1A4E"/>
    <w:rsid w:val="007F1CC3"/>
    <w:rsid w:val="007F3769"/>
    <w:rsid w:val="007F3AF0"/>
    <w:rsid w:val="007F3D4D"/>
    <w:rsid w:val="007F528E"/>
    <w:rsid w:val="007F6BB3"/>
    <w:rsid w:val="0080033F"/>
    <w:rsid w:val="00800961"/>
    <w:rsid w:val="008011B3"/>
    <w:rsid w:val="00801303"/>
    <w:rsid w:val="00801ED6"/>
    <w:rsid w:val="0080354C"/>
    <w:rsid w:val="00804128"/>
    <w:rsid w:val="00805293"/>
    <w:rsid w:val="00806D6E"/>
    <w:rsid w:val="008114F8"/>
    <w:rsid w:val="00811C71"/>
    <w:rsid w:val="00813337"/>
    <w:rsid w:val="00814A45"/>
    <w:rsid w:val="0082060B"/>
    <w:rsid w:val="008207AB"/>
    <w:rsid w:val="00822C0E"/>
    <w:rsid w:val="00822E11"/>
    <w:rsid w:val="00823054"/>
    <w:rsid w:val="0082502C"/>
    <w:rsid w:val="008250B0"/>
    <w:rsid w:val="008259D7"/>
    <w:rsid w:val="00827B39"/>
    <w:rsid w:val="008315DB"/>
    <w:rsid w:val="008322B9"/>
    <w:rsid w:val="00832C81"/>
    <w:rsid w:val="00833C41"/>
    <w:rsid w:val="0083428D"/>
    <w:rsid w:val="00835E56"/>
    <w:rsid w:val="0083644B"/>
    <w:rsid w:val="00840E0A"/>
    <w:rsid w:val="00841EB9"/>
    <w:rsid w:val="008460B9"/>
    <w:rsid w:val="008475D0"/>
    <w:rsid w:val="008479F2"/>
    <w:rsid w:val="008503DC"/>
    <w:rsid w:val="00850B98"/>
    <w:rsid w:val="008525BF"/>
    <w:rsid w:val="00854DE8"/>
    <w:rsid w:val="008605B1"/>
    <w:rsid w:val="00862C7E"/>
    <w:rsid w:val="008637AC"/>
    <w:rsid w:val="00865AF6"/>
    <w:rsid w:val="00866649"/>
    <w:rsid w:val="0087027C"/>
    <w:rsid w:val="008702D5"/>
    <w:rsid w:val="00871513"/>
    <w:rsid w:val="00871EC7"/>
    <w:rsid w:val="00873238"/>
    <w:rsid w:val="00874816"/>
    <w:rsid w:val="00876BF2"/>
    <w:rsid w:val="00876C00"/>
    <w:rsid w:val="00876F83"/>
    <w:rsid w:val="008806C5"/>
    <w:rsid w:val="008808E5"/>
    <w:rsid w:val="00882813"/>
    <w:rsid w:val="00882B0D"/>
    <w:rsid w:val="008843C8"/>
    <w:rsid w:val="00884B3D"/>
    <w:rsid w:val="00885ED8"/>
    <w:rsid w:val="0088671E"/>
    <w:rsid w:val="00887793"/>
    <w:rsid w:val="00890432"/>
    <w:rsid w:val="00891F66"/>
    <w:rsid w:val="00892BE4"/>
    <w:rsid w:val="00893F7D"/>
    <w:rsid w:val="008943CF"/>
    <w:rsid w:val="00896AA9"/>
    <w:rsid w:val="00897072"/>
    <w:rsid w:val="008A16E9"/>
    <w:rsid w:val="008A1E21"/>
    <w:rsid w:val="008A76FB"/>
    <w:rsid w:val="008B0B98"/>
    <w:rsid w:val="008B2159"/>
    <w:rsid w:val="008B3BAE"/>
    <w:rsid w:val="008B4952"/>
    <w:rsid w:val="008B65F9"/>
    <w:rsid w:val="008B71E6"/>
    <w:rsid w:val="008C22A5"/>
    <w:rsid w:val="008C244B"/>
    <w:rsid w:val="008C2F1B"/>
    <w:rsid w:val="008C5B58"/>
    <w:rsid w:val="008C630D"/>
    <w:rsid w:val="008D1808"/>
    <w:rsid w:val="008D7C5F"/>
    <w:rsid w:val="008E2F92"/>
    <w:rsid w:val="008E65B9"/>
    <w:rsid w:val="008E743B"/>
    <w:rsid w:val="008E75AA"/>
    <w:rsid w:val="008F0015"/>
    <w:rsid w:val="008F0F7B"/>
    <w:rsid w:val="008F1F07"/>
    <w:rsid w:val="008F2E17"/>
    <w:rsid w:val="008F468F"/>
    <w:rsid w:val="008F5BC7"/>
    <w:rsid w:val="008F7E11"/>
    <w:rsid w:val="00904C18"/>
    <w:rsid w:val="00907776"/>
    <w:rsid w:val="00907F24"/>
    <w:rsid w:val="009116F8"/>
    <w:rsid w:val="009150BA"/>
    <w:rsid w:val="00915936"/>
    <w:rsid w:val="009169FA"/>
    <w:rsid w:val="00917534"/>
    <w:rsid w:val="0092007A"/>
    <w:rsid w:val="0092018B"/>
    <w:rsid w:val="009204B3"/>
    <w:rsid w:val="00921752"/>
    <w:rsid w:val="009221A1"/>
    <w:rsid w:val="00922572"/>
    <w:rsid w:val="00923924"/>
    <w:rsid w:val="009255E0"/>
    <w:rsid w:val="00925FB7"/>
    <w:rsid w:val="0093029E"/>
    <w:rsid w:val="00931F6B"/>
    <w:rsid w:val="00931FC6"/>
    <w:rsid w:val="00933107"/>
    <w:rsid w:val="009337C7"/>
    <w:rsid w:val="00933E5E"/>
    <w:rsid w:val="009345FC"/>
    <w:rsid w:val="009373FC"/>
    <w:rsid w:val="009402DD"/>
    <w:rsid w:val="0094081D"/>
    <w:rsid w:val="0094248B"/>
    <w:rsid w:val="009439B6"/>
    <w:rsid w:val="0094552C"/>
    <w:rsid w:val="009458EE"/>
    <w:rsid w:val="00950DF9"/>
    <w:rsid w:val="00952235"/>
    <w:rsid w:val="0095243C"/>
    <w:rsid w:val="009577D6"/>
    <w:rsid w:val="00960906"/>
    <w:rsid w:val="009609E2"/>
    <w:rsid w:val="00960E84"/>
    <w:rsid w:val="00961657"/>
    <w:rsid w:val="009623B7"/>
    <w:rsid w:val="009623D6"/>
    <w:rsid w:val="00970D31"/>
    <w:rsid w:val="009717D6"/>
    <w:rsid w:val="00972233"/>
    <w:rsid w:val="00972640"/>
    <w:rsid w:val="00972DE9"/>
    <w:rsid w:val="00973182"/>
    <w:rsid w:val="009742E5"/>
    <w:rsid w:val="00974CA6"/>
    <w:rsid w:val="00975D5C"/>
    <w:rsid w:val="00976399"/>
    <w:rsid w:val="009854D2"/>
    <w:rsid w:val="00990491"/>
    <w:rsid w:val="009948FD"/>
    <w:rsid w:val="009A01E5"/>
    <w:rsid w:val="009A1A73"/>
    <w:rsid w:val="009A2FD3"/>
    <w:rsid w:val="009A4D9F"/>
    <w:rsid w:val="009A4FD8"/>
    <w:rsid w:val="009A5281"/>
    <w:rsid w:val="009A6DBB"/>
    <w:rsid w:val="009B0F1B"/>
    <w:rsid w:val="009B115E"/>
    <w:rsid w:val="009B2499"/>
    <w:rsid w:val="009B4B01"/>
    <w:rsid w:val="009B5794"/>
    <w:rsid w:val="009B5D4C"/>
    <w:rsid w:val="009B74CD"/>
    <w:rsid w:val="009C0901"/>
    <w:rsid w:val="009C10BA"/>
    <w:rsid w:val="009C28C2"/>
    <w:rsid w:val="009C2C17"/>
    <w:rsid w:val="009C2F38"/>
    <w:rsid w:val="009C4039"/>
    <w:rsid w:val="009C5C50"/>
    <w:rsid w:val="009C6A0F"/>
    <w:rsid w:val="009C7BBD"/>
    <w:rsid w:val="009D0452"/>
    <w:rsid w:val="009D0879"/>
    <w:rsid w:val="009D163E"/>
    <w:rsid w:val="009D27C0"/>
    <w:rsid w:val="009D2BD4"/>
    <w:rsid w:val="009D359A"/>
    <w:rsid w:val="009D37FF"/>
    <w:rsid w:val="009D39F9"/>
    <w:rsid w:val="009D3FDD"/>
    <w:rsid w:val="009D6CFC"/>
    <w:rsid w:val="009D6E14"/>
    <w:rsid w:val="009D7185"/>
    <w:rsid w:val="009E1EBD"/>
    <w:rsid w:val="009E309A"/>
    <w:rsid w:val="009E3402"/>
    <w:rsid w:val="009E43EC"/>
    <w:rsid w:val="009E6AE7"/>
    <w:rsid w:val="009E6B2A"/>
    <w:rsid w:val="009E6E20"/>
    <w:rsid w:val="009E6F07"/>
    <w:rsid w:val="009E7F11"/>
    <w:rsid w:val="009F1E89"/>
    <w:rsid w:val="009F2198"/>
    <w:rsid w:val="009F2C52"/>
    <w:rsid w:val="009F3AF5"/>
    <w:rsid w:val="009F43E1"/>
    <w:rsid w:val="009F4786"/>
    <w:rsid w:val="009F4DDC"/>
    <w:rsid w:val="009F5271"/>
    <w:rsid w:val="009F56E2"/>
    <w:rsid w:val="009F7BD1"/>
    <w:rsid w:val="00A00D5E"/>
    <w:rsid w:val="00A0190C"/>
    <w:rsid w:val="00A0394F"/>
    <w:rsid w:val="00A04F56"/>
    <w:rsid w:val="00A05FFF"/>
    <w:rsid w:val="00A079D3"/>
    <w:rsid w:val="00A12F6B"/>
    <w:rsid w:val="00A13049"/>
    <w:rsid w:val="00A13FFA"/>
    <w:rsid w:val="00A142F1"/>
    <w:rsid w:val="00A155C1"/>
    <w:rsid w:val="00A21EC1"/>
    <w:rsid w:val="00A22C43"/>
    <w:rsid w:val="00A236B3"/>
    <w:rsid w:val="00A23890"/>
    <w:rsid w:val="00A23B59"/>
    <w:rsid w:val="00A24146"/>
    <w:rsid w:val="00A2547A"/>
    <w:rsid w:val="00A27151"/>
    <w:rsid w:val="00A32D9D"/>
    <w:rsid w:val="00A33B72"/>
    <w:rsid w:val="00A34D33"/>
    <w:rsid w:val="00A42DCA"/>
    <w:rsid w:val="00A433AD"/>
    <w:rsid w:val="00A44AD9"/>
    <w:rsid w:val="00A45808"/>
    <w:rsid w:val="00A45CAA"/>
    <w:rsid w:val="00A4643C"/>
    <w:rsid w:val="00A50FA4"/>
    <w:rsid w:val="00A52AF3"/>
    <w:rsid w:val="00A53490"/>
    <w:rsid w:val="00A54CA6"/>
    <w:rsid w:val="00A55BF5"/>
    <w:rsid w:val="00A57750"/>
    <w:rsid w:val="00A6254D"/>
    <w:rsid w:val="00A62BDB"/>
    <w:rsid w:val="00A62E0C"/>
    <w:rsid w:val="00A635F2"/>
    <w:rsid w:val="00A63DF0"/>
    <w:rsid w:val="00A671C2"/>
    <w:rsid w:val="00A700B7"/>
    <w:rsid w:val="00A705D2"/>
    <w:rsid w:val="00A70D83"/>
    <w:rsid w:val="00A756D0"/>
    <w:rsid w:val="00A771A3"/>
    <w:rsid w:val="00A80126"/>
    <w:rsid w:val="00A81419"/>
    <w:rsid w:val="00A8291B"/>
    <w:rsid w:val="00A838E9"/>
    <w:rsid w:val="00A83DBF"/>
    <w:rsid w:val="00A90C51"/>
    <w:rsid w:val="00A923FF"/>
    <w:rsid w:val="00A935E6"/>
    <w:rsid w:val="00A96A3C"/>
    <w:rsid w:val="00AA00C2"/>
    <w:rsid w:val="00AA0B94"/>
    <w:rsid w:val="00AA31F7"/>
    <w:rsid w:val="00AA7CD9"/>
    <w:rsid w:val="00AB0107"/>
    <w:rsid w:val="00AB3BF3"/>
    <w:rsid w:val="00AB6B43"/>
    <w:rsid w:val="00AC09EC"/>
    <w:rsid w:val="00AC0FC1"/>
    <w:rsid w:val="00AC2E48"/>
    <w:rsid w:val="00AC2E6F"/>
    <w:rsid w:val="00AC3E9A"/>
    <w:rsid w:val="00AC4014"/>
    <w:rsid w:val="00AC5E8B"/>
    <w:rsid w:val="00AD2AF0"/>
    <w:rsid w:val="00AD361E"/>
    <w:rsid w:val="00AD4665"/>
    <w:rsid w:val="00AD559E"/>
    <w:rsid w:val="00AD6DBF"/>
    <w:rsid w:val="00AD7D31"/>
    <w:rsid w:val="00AE0924"/>
    <w:rsid w:val="00AE1093"/>
    <w:rsid w:val="00AE1A0F"/>
    <w:rsid w:val="00AE46B5"/>
    <w:rsid w:val="00AE48AB"/>
    <w:rsid w:val="00AE570A"/>
    <w:rsid w:val="00AE6CD9"/>
    <w:rsid w:val="00AF02F1"/>
    <w:rsid w:val="00AF11D6"/>
    <w:rsid w:val="00AF20F8"/>
    <w:rsid w:val="00AF4887"/>
    <w:rsid w:val="00AF58EE"/>
    <w:rsid w:val="00AF5FBD"/>
    <w:rsid w:val="00B00DDD"/>
    <w:rsid w:val="00B01A22"/>
    <w:rsid w:val="00B05233"/>
    <w:rsid w:val="00B14D76"/>
    <w:rsid w:val="00B1586E"/>
    <w:rsid w:val="00B164B2"/>
    <w:rsid w:val="00B1783F"/>
    <w:rsid w:val="00B21855"/>
    <w:rsid w:val="00B23268"/>
    <w:rsid w:val="00B24094"/>
    <w:rsid w:val="00B240B9"/>
    <w:rsid w:val="00B2599B"/>
    <w:rsid w:val="00B25F27"/>
    <w:rsid w:val="00B27B1A"/>
    <w:rsid w:val="00B30BE5"/>
    <w:rsid w:val="00B30E66"/>
    <w:rsid w:val="00B325B2"/>
    <w:rsid w:val="00B36AC2"/>
    <w:rsid w:val="00B36D8D"/>
    <w:rsid w:val="00B40305"/>
    <w:rsid w:val="00B4038F"/>
    <w:rsid w:val="00B413C5"/>
    <w:rsid w:val="00B41A48"/>
    <w:rsid w:val="00B4669E"/>
    <w:rsid w:val="00B5025A"/>
    <w:rsid w:val="00B51C9F"/>
    <w:rsid w:val="00B52D1D"/>
    <w:rsid w:val="00B5502F"/>
    <w:rsid w:val="00B56595"/>
    <w:rsid w:val="00B573A1"/>
    <w:rsid w:val="00B574E2"/>
    <w:rsid w:val="00B57B36"/>
    <w:rsid w:val="00B60809"/>
    <w:rsid w:val="00B61615"/>
    <w:rsid w:val="00B62B38"/>
    <w:rsid w:val="00B631AF"/>
    <w:rsid w:val="00B63250"/>
    <w:rsid w:val="00B63A47"/>
    <w:rsid w:val="00B66159"/>
    <w:rsid w:val="00B664F2"/>
    <w:rsid w:val="00B672B1"/>
    <w:rsid w:val="00B715BC"/>
    <w:rsid w:val="00B71C77"/>
    <w:rsid w:val="00B74580"/>
    <w:rsid w:val="00B7581C"/>
    <w:rsid w:val="00B806C8"/>
    <w:rsid w:val="00B839FF"/>
    <w:rsid w:val="00B8428B"/>
    <w:rsid w:val="00B87F1F"/>
    <w:rsid w:val="00B90BEF"/>
    <w:rsid w:val="00B91959"/>
    <w:rsid w:val="00B93FE3"/>
    <w:rsid w:val="00B9425D"/>
    <w:rsid w:val="00B942B4"/>
    <w:rsid w:val="00B95274"/>
    <w:rsid w:val="00B960D4"/>
    <w:rsid w:val="00BA0CC0"/>
    <w:rsid w:val="00BA0D13"/>
    <w:rsid w:val="00BA172A"/>
    <w:rsid w:val="00BA4C31"/>
    <w:rsid w:val="00BA5637"/>
    <w:rsid w:val="00BA571D"/>
    <w:rsid w:val="00BA58F8"/>
    <w:rsid w:val="00BA7841"/>
    <w:rsid w:val="00BB032F"/>
    <w:rsid w:val="00BB070E"/>
    <w:rsid w:val="00BB1556"/>
    <w:rsid w:val="00BB1A0A"/>
    <w:rsid w:val="00BB267D"/>
    <w:rsid w:val="00BB431E"/>
    <w:rsid w:val="00BB5283"/>
    <w:rsid w:val="00BB5C2C"/>
    <w:rsid w:val="00BB602A"/>
    <w:rsid w:val="00BB6CEF"/>
    <w:rsid w:val="00BB77C0"/>
    <w:rsid w:val="00BC1E6A"/>
    <w:rsid w:val="00BC2B77"/>
    <w:rsid w:val="00BC31F7"/>
    <w:rsid w:val="00BC44FB"/>
    <w:rsid w:val="00BC4633"/>
    <w:rsid w:val="00BC7254"/>
    <w:rsid w:val="00BD0466"/>
    <w:rsid w:val="00BD4396"/>
    <w:rsid w:val="00BD4947"/>
    <w:rsid w:val="00BD5EF5"/>
    <w:rsid w:val="00BE1B94"/>
    <w:rsid w:val="00BE2CD4"/>
    <w:rsid w:val="00BE33B4"/>
    <w:rsid w:val="00BE3403"/>
    <w:rsid w:val="00BE3952"/>
    <w:rsid w:val="00BE3FDF"/>
    <w:rsid w:val="00BE4DDF"/>
    <w:rsid w:val="00BE5F8B"/>
    <w:rsid w:val="00BE649D"/>
    <w:rsid w:val="00BE7CEC"/>
    <w:rsid w:val="00BE7D4D"/>
    <w:rsid w:val="00BE7D60"/>
    <w:rsid w:val="00BE7F23"/>
    <w:rsid w:val="00BF03AC"/>
    <w:rsid w:val="00BF0445"/>
    <w:rsid w:val="00BF196F"/>
    <w:rsid w:val="00BF3CC9"/>
    <w:rsid w:val="00BF3DF0"/>
    <w:rsid w:val="00BF5430"/>
    <w:rsid w:val="00BF583D"/>
    <w:rsid w:val="00BF673B"/>
    <w:rsid w:val="00BF7724"/>
    <w:rsid w:val="00C00C8B"/>
    <w:rsid w:val="00C0174A"/>
    <w:rsid w:val="00C049E0"/>
    <w:rsid w:val="00C06313"/>
    <w:rsid w:val="00C068C3"/>
    <w:rsid w:val="00C07347"/>
    <w:rsid w:val="00C11B58"/>
    <w:rsid w:val="00C13F3B"/>
    <w:rsid w:val="00C14652"/>
    <w:rsid w:val="00C146C2"/>
    <w:rsid w:val="00C16876"/>
    <w:rsid w:val="00C16D28"/>
    <w:rsid w:val="00C20A76"/>
    <w:rsid w:val="00C20C2A"/>
    <w:rsid w:val="00C20FEF"/>
    <w:rsid w:val="00C2149C"/>
    <w:rsid w:val="00C23585"/>
    <w:rsid w:val="00C26438"/>
    <w:rsid w:val="00C26B82"/>
    <w:rsid w:val="00C27AAB"/>
    <w:rsid w:val="00C303BC"/>
    <w:rsid w:val="00C32915"/>
    <w:rsid w:val="00C32BCA"/>
    <w:rsid w:val="00C34A73"/>
    <w:rsid w:val="00C3506F"/>
    <w:rsid w:val="00C3539D"/>
    <w:rsid w:val="00C36DFC"/>
    <w:rsid w:val="00C40521"/>
    <w:rsid w:val="00C43312"/>
    <w:rsid w:val="00C43688"/>
    <w:rsid w:val="00C448CD"/>
    <w:rsid w:val="00C45097"/>
    <w:rsid w:val="00C45E6A"/>
    <w:rsid w:val="00C50310"/>
    <w:rsid w:val="00C50D79"/>
    <w:rsid w:val="00C50D8B"/>
    <w:rsid w:val="00C52B02"/>
    <w:rsid w:val="00C532D0"/>
    <w:rsid w:val="00C54BAE"/>
    <w:rsid w:val="00C57863"/>
    <w:rsid w:val="00C57B87"/>
    <w:rsid w:val="00C6089E"/>
    <w:rsid w:val="00C611B0"/>
    <w:rsid w:val="00C63734"/>
    <w:rsid w:val="00C641FE"/>
    <w:rsid w:val="00C652BF"/>
    <w:rsid w:val="00C654BD"/>
    <w:rsid w:val="00C6759E"/>
    <w:rsid w:val="00C706AC"/>
    <w:rsid w:val="00C7098F"/>
    <w:rsid w:val="00C71435"/>
    <w:rsid w:val="00C73DE6"/>
    <w:rsid w:val="00C73EB3"/>
    <w:rsid w:val="00C76188"/>
    <w:rsid w:val="00C77383"/>
    <w:rsid w:val="00C77F1B"/>
    <w:rsid w:val="00C81D53"/>
    <w:rsid w:val="00C8242C"/>
    <w:rsid w:val="00C83C54"/>
    <w:rsid w:val="00C85C44"/>
    <w:rsid w:val="00C86F8D"/>
    <w:rsid w:val="00C8712A"/>
    <w:rsid w:val="00C87900"/>
    <w:rsid w:val="00C9146F"/>
    <w:rsid w:val="00C9395D"/>
    <w:rsid w:val="00C93AD1"/>
    <w:rsid w:val="00C950B5"/>
    <w:rsid w:val="00C97970"/>
    <w:rsid w:val="00CA0779"/>
    <w:rsid w:val="00CA36BA"/>
    <w:rsid w:val="00CA3AE0"/>
    <w:rsid w:val="00CA3BF6"/>
    <w:rsid w:val="00CA3D69"/>
    <w:rsid w:val="00CA4AF9"/>
    <w:rsid w:val="00CA5B54"/>
    <w:rsid w:val="00CA727A"/>
    <w:rsid w:val="00CA75AB"/>
    <w:rsid w:val="00CB22FE"/>
    <w:rsid w:val="00CB2EEE"/>
    <w:rsid w:val="00CB31AC"/>
    <w:rsid w:val="00CB56C8"/>
    <w:rsid w:val="00CB7ADB"/>
    <w:rsid w:val="00CC00AF"/>
    <w:rsid w:val="00CC1719"/>
    <w:rsid w:val="00CC5B4D"/>
    <w:rsid w:val="00CC5ED2"/>
    <w:rsid w:val="00CC7C1E"/>
    <w:rsid w:val="00CD0735"/>
    <w:rsid w:val="00CD0C68"/>
    <w:rsid w:val="00CD1404"/>
    <w:rsid w:val="00CD278F"/>
    <w:rsid w:val="00CD279B"/>
    <w:rsid w:val="00CD4135"/>
    <w:rsid w:val="00CD4E97"/>
    <w:rsid w:val="00CD5A99"/>
    <w:rsid w:val="00CD6634"/>
    <w:rsid w:val="00CD7748"/>
    <w:rsid w:val="00CE00FA"/>
    <w:rsid w:val="00CE2C5E"/>
    <w:rsid w:val="00CE4022"/>
    <w:rsid w:val="00CE4D14"/>
    <w:rsid w:val="00CE4FC3"/>
    <w:rsid w:val="00CE5B0D"/>
    <w:rsid w:val="00CE5D28"/>
    <w:rsid w:val="00CE6466"/>
    <w:rsid w:val="00CE65E7"/>
    <w:rsid w:val="00CF0690"/>
    <w:rsid w:val="00CF315A"/>
    <w:rsid w:val="00CF3A86"/>
    <w:rsid w:val="00CF5B86"/>
    <w:rsid w:val="00D0487D"/>
    <w:rsid w:val="00D04C0E"/>
    <w:rsid w:val="00D05E39"/>
    <w:rsid w:val="00D07B49"/>
    <w:rsid w:val="00D07E81"/>
    <w:rsid w:val="00D12B37"/>
    <w:rsid w:val="00D14AFB"/>
    <w:rsid w:val="00D168A5"/>
    <w:rsid w:val="00D231F1"/>
    <w:rsid w:val="00D239A5"/>
    <w:rsid w:val="00D23A0F"/>
    <w:rsid w:val="00D244F6"/>
    <w:rsid w:val="00D24EE0"/>
    <w:rsid w:val="00D250F9"/>
    <w:rsid w:val="00D279F0"/>
    <w:rsid w:val="00D27F8A"/>
    <w:rsid w:val="00D30B84"/>
    <w:rsid w:val="00D324F7"/>
    <w:rsid w:val="00D350C4"/>
    <w:rsid w:val="00D366D2"/>
    <w:rsid w:val="00D37B18"/>
    <w:rsid w:val="00D40D7B"/>
    <w:rsid w:val="00D41AFF"/>
    <w:rsid w:val="00D438BC"/>
    <w:rsid w:val="00D4395B"/>
    <w:rsid w:val="00D444C4"/>
    <w:rsid w:val="00D500F3"/>
    <w:rsid w:val="00D50304"/>
    <w:rsid w:val="00D506BA"/>
    <w:rsid w:val="00D50A62"/>
    <w:rsid w:val="00D5177A"/>
    <w:rsid w:val="00D53B8A"/>
    <w:rsid w:val="00D53E6F"/>
    <w:rsid w:val="00D54C8C"/>
    <w:rsid w:val="00D57304"/>
    <w:rsid w:val="00D613A0"/>
    <w:rsid w:val="00D613EE"/>
    <w:rsid w:val="00D64119"/>
    <w:rsid w:val="00D66FA7"/>
    <w:rsid w:val="00D67F34"/>
    <w:rsid w:val="00D70232"/>
    <w:rsid w:val="00D708CA"/>
    <w:rsid w:val="00D71246"/>
    <w:rsid w:val="00D7273B"/>
    <w:rsid w:val="00D758AD"/>
    <w:rsid w:val="00D76EE5"/>
    <w:rsid w:val="00D77C6C"/>
    <w:rsid w:val="00D80A86"/>
    <w:rsid w:val="00D81C96"/>
    <w:rsid w:val="00D83561"/>
    <w:rsid w:val="00D83AA8"/>
    <w:rsid w:val="00D83C03"/>
    <w:rsid w:val="00D84169"/>
    <w:rsid w:val="00D849DF"/>
    <w:rsid w:val="00D861CE"/>
    <w:rsid w:val="00D8638B"/>
    <w:rsid w:val="00D87460"/>
    <w:rsid w:val="00D8779B"/>
    <w:rsid w:val="00D9197D"/>
    <w:rsid w:val="00D96F2B"/>
    <w:rsid w:val="00D973B2"/>
    <w:rsid w:val="00D97FD1"/>
    <w:rsid w:val="00DA2983"/>
    <w:rsid w:val="00DA3A83"/>
    <w:rsid w:val="00DA4859"/>
    <w:rsid w:val="00DA4A8D"/>
    <w:rsid w:val="00DA5CD6"/>
    <w:rsid w:val="00DA6A41"/>
    <w:rsid w:val="00DB2A6E"/>
    <w:rsid w:val="00DB5A7E"/>
    <w:rsid w:val="00DB6479"/>
    <w:rsid w:val="00DB6DDF"/>
    <w:rsid w:val="00DB7D76"/>
    <w:rsid w:val="00DC1146"/>
    <w:rsid w:val="00DC255B"/>
    <w:rsid w:val="00DC40A3"/>
    <w:rsid w:val="00DC43E5"/>
    <w:rsid w:val="00DC6D34"/>
    <w:rsid w:val="00DD0074"/>
    <w:rsid w:val="00DD0AE7"/>
    <w:rsid w:val="00DD268F"/>
    <w:rsid w:val="00DD58F4"/>
    <w:rsid w:val="00DD7767"/>
    <w:rsid w:val="00DD7972"/>
    <w:rsid w:val="00DD7A16"/>
    <w:rsid w:val="00DE0DED"/>
    <w:rsid w:val="00DE146D"/>
    <w:rsid w:val="00DE2969"/>
    <w:rsid w:val="00DE2EFD"/>
    <w:rsid w:val="00DE3D51"/>
    <w:rsid w:val="00DE40EC"/>
    <w:rsid w:val="00DE4A3E"/>
    <w:rsid w:val="00DF1AF0"/>
    <w:rsid w:val="00DF2C2D"/>
    <w:rsid w:val="00DF48C7"/>
    <w:rsid w:val="00DF4FA8"/>
    <w:rsid w:val="00DF6D9D"/>
    <w:rsid w:val="00DF73DF"/>
    <w:rsid w:val="00E01A36"/>
    <w:rsid w:val="00E02A8F"/>
    <w:rsid w:val="00E04A14"/>
    <w:rsid w:val="00E0531B"/>
    <w:rsid w:val="00E07FA3"/>
    <w:rsid w:val="00E12082"/>
    <w:rsid w:val="00E12D84"/>
    <w:rsid w:val="00E14478"/>
    <w:rsid w:val="00E175DA"/>
    <w:rsid w:val="00E17818"/>
    <w:rsid w:val="00E22B3A"/>
    <w:rsid w:val="00E24E34"/>
    <w:rsid w:val="00E25BD4"/>
    <w:rsid w:val="00E25ED7"/>
    <w:rsid w:val="00E278F1"/>
    <w:rsid w:val="00E27FA5"/>
    <w:rsid w:val="00E3132D"/>
    <w:rsid w:val="00E31BF6"/>
    <w:rsid w:val="00E32944"/>
    <w:rsid w:val="00E34C71"/>
    <w:rsid w:val="00E372F0"/>
    <w:rsid w:val="00E37EF1"/>
    <w:rsid w:val="00E418DC"/>
    <w:rsid w:val="00E450E9"/>
    <w:rsid w:val="00E4519B"/>
    <w:rsid w:val="00E4592B"/>
    <w:rsid w:val="00E51F2E"/>
    <w:rsid w:val="00E53C81"/>
    <w:rsid w:val="00E565B4"/>
    <w:rsid w:val="00E5672C"/>
    <w:rsid w:val="00E60FAB"/>
    <w:rsid w:val="00E6205C"/>
    <w:rsid w:val="00E640F8"/>
    <w:rsid w:val="00E64B0F"/>
    <w:rsid w:val="00E662E1"/>
    <w:rsid w:val="00E66B38"/>
    <w:rsid w:val="00E66C38"/>
    <w:rsid w:val="00E67C03"/>
    <w:rsid w:val="00E67FEB"/>
    <w:rsid w:val="00E7363B"/>
    <w:rsid w:val="00E763A5"/>
    <w:rsid w:val="00E766F5"/>
    <w:rsid w:val="00E8369F"/>
    <w:rsid w:val="00E8424A"/>
    <w:rsid w:val="00E84FB0"/>
    <w:rsid w:val="00E85319"/>
    <w:rsid w:val="00E8669E"/>
    <w:rsid w:val="00E869E0"/>
    <w:rsid w:val="00E871B6"/>
    <w:rsid w:val="00E93C78"/>
    <w:rsid w:val="00E94066"/>
    <w:rsid w:val="00E95140"/>
    <w:rsid w:val="00E952B6"/>
    <w:rsid w:val="00EA12C1"/>
    <w:rsid w:val="00EA1963"/>
    <w:rsid w:val="00EA1C55"/>
    <w:rsid w:val="00EA329E"/>
    <w:rsid w:val="00EA4708"/>
    <w:rsid w:val="00EA4E2B"/>
    <w:rsid w:val="00EA56F2"/>
    <w:rsid w:val="00EB1E65"/>
    <w:rsid w:val="00EB2260"/>
    <w:rsid w:val="00EB2FA0"/>
    <w:rsid w:val="00EB3035"/>
    <w:rsid w:val="00EB5E12"/>
    <w:rsid w:val="00EB60B2"/>
    <w:rsid w:val="00EC0F0F"/>
    <w:rsid w:val="00EC130E"/>
    <w:rsid w:val="00EC1395"/>
    <w:rsid w:val="00EC3148"/>
    <w:rsid w:val="00EC415A"/>
    <w:rsid w:val="00EC5A91"/>
    <w:rsid w:val="00EC69E8"/>
    <w:rsid w:val="00ED12DE"/>
    <w:rsid w:val="00ED1C57"/>
    <w:rsid w:val="00ED24CC"/>
    <w:rsid w:val="00ED2B9B"/>
    <w:rsid w:val="00ED2F0A"/>
    <w:rsid w:val="00EE0514"/>
    <w:rsid w:val="00EE43EB"/>
    <w:rsid w:val="00EE4CD3"/>
    <w:rsid w:val="00EE650D"/>
    <w:rsid w:val="00EE7FF7"/>
    <w:rsid w:val="00EF157B"/>
    <w:rsid w:val="00EF2871"/>
    <w:rsid w:val="00EF2FCC"/>
    <w:rsid w:val="00EF620F"/>
    <w:rsid w:val="00EF6955"/>
    <w:rsid w:val="00EF6AC8"/>
    <w:rsid w:val="00EF6B70"/>
    <w:rsid w:val="00EF7394"/>
    <w:rsid w:val="00F011B4"/>
    <w:rsid w:val="00F017AE"/>
    <w:rsid w:val="00F02299"/>
    <w:rsid w:val="00F0269A"/>
    <w:rsid w:val="00F02907"/>
    <w:rsid w:val="00F03853"/>
    <w:rsid w:val="00F04535"/>
    <w:rsid w:val="00F052AB"/>
    <w:rsid w:val="00F05B38"/>
    <w:rsid w:val="00F0682D"/>
    <w:rsid w:val="00F076DF"/>
    <w:rsid w:val="00F125D8"/>
    <w:rsid w:val="00F1329E"/>
    <w:rsid w:val="00F13A8D"/>
    <w:rsid w:val="00F158A6"/>
    <w:rsid w:val="00F17786"/>
    <w:rsid w:val="00F200EB"/>
    <w:rsid w:val="00F20430"/>
    <w:rsid w:val="00F21131"/>
    <w:rsid w:val="00F21BE8"/>
    <w:rsid w:val="00F22467"/>
    <w:rsid w:val="00F226A8"/>
    <w:rsid w:val="00F229CE"/>
    <w:rsid w:val="00F23D8C"/>
    <w:rsid w:val="00F264B0"/>
    <w:rsid w:val="00F26951"/>
    <w:rsid w:val="00F27A0F"/>
    <w:rsid w:val="00F3365D"/>
    <w:rsid w:val="00F3442A"/>
    <w:rsid w:val="00F344CB"/>
    <w:rsid w:val="00F35D9E"/>
    <w:rsid w:val="00F37A37"/>
    <w:rsid w:val="00F410EF"/>
    <w:rsid w:val="00F42B4C"/>
    <w:rsid w:val="00F4652E"/>
    <w:rsid w:val="00F46972"/>
    <w:rsid w:val="00F50A39"/>
    <w:rsid w:val="00F519C5"/>
    <w:rsid w:val="00F52C46"/>
    <w:rsid w:val="00F53268"/>
    <w:rsid w:val="00F54192"/>
    <w:rsid w:val="00F60586"/>
    <w:rsid w:val="00F637DF"/>
    <w:rsid w:val="00F66079"/>
    <w:rsid w:val="00F71C5B"/>
    <w:rsid w:val="00F73E70"/>
    <w:rsid w:val="00F77B7E"/>
    <w:rsid w:val="00F81C80"/>
    <w:rsid w:val="00F8307E"/>
    <w:rsid w:val="00F8309A"/>
    <w:rsid w:val="00F906F4"/>
    <w:rsid w:val="00F92301"/>
    <w:rsid w:val="00F92EC0"/>
    <w:rsid w:val="00F945BA"/>
    <w:rsid w:val="00F948B4"/>
    <w:rsid w:val="00F94FB6"/>
    <w:rsid w:val="00F95F43"/>
    <w:rsid w:val="00F971CB"/>
    <w:rsid w:val="00FA056C"/>
    <w:rsid w:val="00FA18EE"/>
    <w:rsid w:val="00FA1F4C"/>
    <w:rsid w:val="00FA2CE7"/>
    <w:rsid w:val="00FA3C46"/>
    <w:rsid w:val="00FA4099"/>
    <w:rsid w:val="00FA74AC"/>
    <w:rsid w:val="00FB2A1B"/>
    <w:rsid w:val="00FB3057"/>
    <w:rsid w:val="00FB5F9E"/>
    <w:rsid w:val="00FC2033"/>
    <w:rsid w:val="00FC2A0E"/>
    <w:rsid w:val="00FC2C2B"/>
    <w:rsid w:val="00FC3B2D"/>
    <w:rsid w:val="00FC443D"/>
    <w:rsid w:val="00FC601E"/>
    <w:rsid w:val="00FC6939"/>
    <w:rsid w:val="00FC72D1"/>
    <w:rsid w:val="00FD2257"/>
    <w:rsid w:val="00FD332F"/>
    <w:rsid w:val="00FD53D4"/>
    <w:rsid w:val="00FD5980"/>
    <w:rsid w:val="00FD61BB"/>
    <w:rsid w:val="00FD6E0B"/>
    <w:rsid w:val="00FE4C4C"/>
    <w:rsid w:val="00FE7AA7"/>
    <w:rsid w:val="00FE7E69"/>
    <w:rsid w:val="00FF17EC"/>
    <w:rsid w:val="00FF18AD"/>
    <w:rsid w:val="00FF44B1"/>
    <w:rsid w:val="00FF6DFA"/>
    <w:rsid w:val="010121B4"/>
    <w:rsid w:val="0106663B"/>
    <w:rsid w:val="010E66D0"/>
    <w:rsid w:val="01172159"/>
    <w:rsid w:val="01184357"/>
    <w:rsid w:val="012958F6"/>
    <w:rsid w:val="012C1B49"/>
    <w:rsid w:val="012C687B"/>
    <w:rsid w:val="012E64FB"/>
    <w:rsid w:val="01314F01"/>
    <w:rsid w:val="01315448"/>
    <w:rsid w:val="01361389"/>
    <w:rsid w:val="0138268E"/>
    <w:rsid w:val="01412F9D"/>
    <w:rsid w:val="014C132E"/>
    <w:rsid w:val="014C43E0"/>
    <w:rsid w:val="01582BC2"/>
    <w:rsid w:val="01596446"/>
    <w:rsid w:val="016112D3"/>
    <w:rsid w:val="01630F53"/>
    <w:rsid w:val="01661ED8"/>
    <w:rsid w:val="016731DD"/>
    <w:rsid w:val="0167795A"/>
    <w:rsid w:val="0171156E"/>
    <w:rsid w:val="01741BA3"/>
    <w:rsid w:val="017C407C"/>
    <w:rsid w:val="017F0884"/>
    <w:rsid w:val="01821808"/>
    <w:rsid w:val="0183728A"/>
    <w:rsid w:val="01846F0A"/>
    <w:rsid w:val="0186240D"/>
    <w:rsid w:val="01883711"/>
    <w:rsid w:val="018A7BA3"/>
    <w:rsid w:val="018C4316"/>
    <w:rsid w:val="01921AA3"/>
    <w:rsid w:val="0199142D"/>
    <w:rsid w:val="019A6EAF"/>
    <w:rsid w:val="019C45B0"/>
    <w:rsid w:val="019E58B5"/>
    <w:rsid w:val="01A45240"/>
    <w:rsid w:val="01AD00CE"/>
    <w:rsid w:val="01AF35D1"/>
    <w:rsid w:val="01B06349"/>
    <w:rsid w:val="01B31FD7"/>
    <w:rsid w:val="01B83F92"/>
    <w:rsid w:val="01BA1962"/>
    <w:rsid w:val="01C16D6E"/>
    <w:rsid w:val="01C631F6"/>
    <w:rsid w:val="01CC50FF"/>
    <w:rsid w:val="01CD5765"/>
    <w:rsid w:val="01CF1907"/>
    <w:rsid w:val="01D07389"/>
    <w:rsid w:val="01D43BCA"/>
    <w:rsid w:val="01DA7C98"/>
    <w:rsid w:val="01E3774C"/>
    <w:rsid w:val="01E7372B"/>
    <w:rsid w:val="01EA5B99"/>
    <w:rsid w:val="01EE6939"/>
    <w:rsid w:val="01F0403A"/>
    <w:rsid w:val="01F4561D"/>
    <w:rsid w:val="01F504C2"/>
    <w:rsid w:val="01F81447"/>
    <w:rsid w:val="020277D8"/>
    <w:rsid w:val="020F5B76"/>
    <w:rsid w:val="021951FF"/>
    <w:rsid w:val="021F298B"/>
    <w:rsid w:val="02204B8A"/>
    <w:rsid w:val="02235B0E"/>
    <w:rsid w:val="02254895"/>
    <w:rsid w:val="02262316"/>
    <w:rsid w:val="02295499"/>
    <w:rsid w:val="022A0D1C"/>
    <w:rsid w:val="02304E24"/>
    <w:rsid w:val="023625B0"/>
    <w:rsid w:val="024263C3"/>
    <w:rsid w:val="024504DC"/>
    <w:rsid w:val="024E43D4"/>
    <w:rsid w:val="024E7C57"/>
    <w:rsid w:val="02510BDC"/>
    <w:rsid w:val="025575E2"/>
    <w:rsid w:val="02641DFB"/>
    <w:rsid w:val="026774FC"/>
    <w:rsid w:val="026929FF"/>
    <w:rsid w:val="026D4C89"/>
    <w:rsid w:val="02824C2E"/>
    <w:rsid w:val="028710B6"/>
    <w:rsid w:val="0296004B"/>
    <w:rsid w:val="02975ACD"/>
    <w:rsid w:val="0298354F"/>
    <w:rsid w:val="029B7D56"/>
    <w:rsid w:val="02A276E1"/>
    <w:rsid w:val="02AD6601"/>
    <w:rsid w:val="02B353FD"/>
    <w:rsid w:val="02B81885"/>
    <w:rsid w:val="02B93A83"/>
    <w:rsid w:val="02BC2489"/>
    <w:rsid w:val="02BE1699"/>
    <w:rsid w:val="02BE378E"/>
    <w:rsid w:val="02C14713"/>
    <w:rsid w:val="02C45698"/>
    <w:rsid w:val="02C50B9B"/>
    <w:rsid w:val="02C62D99"/>
    <w:rsid w:val="02C67BA4"/>
    <w:rsid w:val="02CA179F"/>
    <w:rsid w:val="02CC4CA2"/>
    <w:rsid w:val="02CD5FA7"/>
    <w:rsid w:val="02DA783B"/>
    <w:rsid w:val="02E02F52"/>
    <w:rsid w:val="02E071C6"/>
    <w:rsid w:val="02F12CE4"/>
    <w:rsid w:val="02F45E67"/>
    <w:rsid w:val="02F6136A"/>
    <w:rsid w:val="03082909"/>
    <w:rsid w:val="030E0BC1"/>
    <w:rsid w:val="0314671B"/>
    <w:rsid w:val="03151C1F"/>
    <w:rsid w:val="03163E1D"/>
    <w:rsid w:val="03175122"/>
    <w:rsid w:val="031B3B28"/>
    <w:rsid w:val="032469B6"/>
    <w:rsid w:val="03292E3E"/>
    <w:rsid w:val="032D72C5"/>
    <w:rsid w:val="03350E4E"/>
    <w:rsid w:val="034104E4"/>
    <w:rsid w:val="034A0DF4"/>
    <w:rsid w:val="03533C82"/>
    <w:rsid w:val="035F74FE"/>
    <w:rsid w:val="0364199E"/>
    <w:rsid w:val="036543A8"/>
    <w:rsid w:val="036B4BAC"/>
    <w:rsid w:val="036C690F"/>
    <w:rsid w:val="037441B6"/>
    <w:rsid w:val="037576B9"/>
    <w:rsid w:val="037615D4"/>
    <w:rsid w:val="037C7044"/>
    <w:rsid w:val="038002F5"/>
    <w:rsid w:val="038D2B62"/>
    <w:rsid w:val="038E27E2"/>
    <w:rsid w:val="03903AE7"/>
    <w:rsid w:val="03936C6A"/>
    <w:rsid w:val="039B4076"/>
    <w:rsid w:val="039F6D34"/>
    <w:rsid w:val="03A11802"/>
    <w:rsid w:val="03BE6BB4"/>
    <w:rsid w:val="03C21D37"/>
    <w:rsid w:val="03C255BA"/>
    <w:rsid w:val="03C73A47"/>
    <w:rsid w:val="03C874C4"/>
    <w:rsid w:val="03C97144"/>
    <w:rsid w:val="03CA4BC5"/>
    <w:rsid w:val="03CD5B4A"/>
    <w:rsid w:val="03D34DCC"/>
    <w:rsid w:val="03D52F56"/>
    <w:rsid w:val="03E147EA"/>
    <w:rsid w:val="03E37CED"/>
    <w:rsid w:val="03E60C72"/>
    <w:rsid w:val="03EC26B9"/>
    <w:rsid w:val="03F97C93"/>
    <w:rsid w:val="03FB2BEF"/>
    <w:rsid w:val="04066FA8"/>
    <w:rsid w:val="041A5C49"/>
    <w:rsid w:val="042268D9"/>
    <w:rsid w:val="043851F9"/>
    <w:rsid w:val="043A3F7F"/>
    <w:rsid w:val="044464A9"/>
    <w:rsid w:val="044605DF"/>
    <w:rsid w:val="044F06A2"/>
    <w:rsid w:val="045447CF"/>
    <w:rsid w:val="0458352F"/>
    <w:rsid w:val="045C66B2"/>
    <w:rsid w:val="04664A43"/>
    <w:rsid w:val="04793A64"/>
    <w:rsid w:val="048168F2"/>
    <w:rsid w:val="048765FD"/>
    <w:rsid w:val="04926600"/>
    <w:rsid w:val="04942090"/>
    <w:rsid w:val="049566E8"/>
    <w:rsid w:val="049B529E"/>
    <w:rsid w:val="049F5EA2"/>
    <w:rsid w:val="04A113A5"/>
    <w:rsid w:val="04A3012C"/>
    <w:rsid w:val="04BC3813"/>
    <w:rsid w:val="04BF41D9"/>
    <w:rsid w:val="04C13E58"/>
    <w:rsid w:val="04C75D62"/>
    <w:rsid w:val="04C96CE6"/>
    <w:rsid w:val="04CA256A"/>
    <w:rsid w:val="04CB7FEB"/>
    <w:rsid w:val="04E81B1A"/>
    <w:rsid w:val="04EA08A0"/>
    <w:rsid w:val="04EE5CCC"/>
    <w:rsid w:val="04EF3B8E"/>
    <w:rsid w:val="04EF6F26"/>
    <w:rsid w:val="04F930B9"/>
    <w:rsid w:val="04FC07BA"/>
    <w:rsid w:val="04FF173F"/>
    <w:rsid w:val="05002A44"/>
    <w:rsid w:val="050240E8"/>
    <w:rsid w:val="05097AD0"/>
    <w:rsid w:val="050C3B6C"/>
    <w:rsid w:val="050E6B6B"/>
    <w:rsid w:val="05120775"/>
    <w:rsid w:val="05145E61"/>
    <w:rsid w:val="05184867"/>
    <w:rsid w:val="052076F5"/>
    <w:rsid w:val="0521288B"/>
    <w:rsid w:val="05260CD2"/>
    <w:rsid w:val="05270D4D"/>
    <w:rsid w:val="05291032"/>
    <w:rsid w:val="052D0F89"/>
    <w:rsid w:val="052F5C3B"/>
    <w:rsid w:val="05534A4C"/>
    <w:rsid w:val="055E4FDC"/>
    <w:rsid w:val="05631463"/>
    <w:rsid w:val="056501EA"/>
    <w:rsid w:val="05750484"/>
    <w:rsid w:val="05785B85"/>
    <w:rsid w:val="057F7B73"/>
    <w:rsid w:val="05806815"/>
    <w:rsid w:val="05831998"/>
    <w:rsid w:val="0583779A"/>
    <w:rsid w:val="05883C21"/>
    <w:rsid w:val="0590322C"/>
    <w:rsid w:val="0593729F"/>
    <w:rsid w:val="05941C32"/>
    <w:rsid w:val="059B4E40"/>
    <w:rsid w:val="05B16FE4"/>
    <w:rsid w:val="05B324E7"/>
    <w:rsid w:val="05B5126E"/>
    <w:rsid w:val="05BD5F77"/>
    <w:rsid w:val="05C55C85"/>
    <w:rsid w:val="05C97F0E"/>
    <w:rsid w:val="05D11A97"/>
    <w:rsid w:val="05D9289E"/>
    <w:rsid w:val="05DB36AB"/>
    <w:rsid w:val="05E42CB6"/>
    <w:rsid w:val="05E661B9"/>
    <w:rsid w:val="05EB00C3"/>
    <w:rsid w:val="05ED35C6"/>
    <w:rsid w:val="05F0454A"/>
    <w:rsid w:val="05FF4B65"/>
    <w:rsid w:val="060C3E7B"/>
    <w:rsid w:val="060E737E"/>
    <w:rsid w:val="06102881"/>
    <w:rsid w:val="061708BA"/>
    <w:rsid w:val="06224DDC"/>
    <w:rsid w:val="062D028C"/>
    <w:rsid w:val="062D05D7"/>
    <w:rsid w:val="06312DB5"/>
    <w:rsid w:val="063362B9"/>
    <w:rsid w:val="063A14C7"/>
    <w:rsid w:val="063C49CA"/>
    <w:rsid w:val="06444CA1"/>
    <w:rsid w:val="06462DE7"/>
    <w:rsid w:val="06493CDF"/>
    <w:rsid w:val="064E0167"/>
    <w:rsid w:val="065155BF"/>
    <w:rsid w:val="06515869"/>
    <w:rsid w:val="065467ED"/>
    <w:rsid w:val="06567772"/>
    <w:rsid w:val="06573F73"/>
    <w:rsid w:val="065906F6"/>
    <w:rsid w:val="065A158C"/>
    <w:rsid w:val="065B747D"/>
    <w:rsid w:val="06646A88"/>
    <w:rsid w:val="066E1462"/>
    <w:rsid w:val="066F069C"/>
    <w:rsid w:val="0677352A"/>
    <w:rsid w:val="06787FCA"/>
    <w:rsid w:val="067F0936"/>
    <w:rsid w:val="067F1BC4"/>
    <w:rsid w:val="067F41B9"/>
    <w:rsid w:val="068218BB"/>
    <w:rsid w:val="068376C5"/>
    <w:rsid w:val="068D34CF"/>
    <w:rsid w:val="0696055B"/>
    <w:rsid w:val="06997DBD"/>
    <w:rsid w:val="069E11EB"/>
    <w:rsid w:val="06A607F6"/>
    <w:rsid w:val="06AC0501"/>
    <w:rsid w:val="06AD0181"/>
    <w:rsid w:val="06B04988"/>
    <w:rsid w:val="06B24608"/>
    <w:rsid w:val="06BA1A15"/>
    <w:rsid w:val="06BB7496"/>
    <w:rsid w:val="06BD621D"/>
    <w:rsid w:val="06C45BA7"/>
    <w:rsid w:val="06C55827"/>
    <w:rsid w:val="06C70D2A"/>
    <w:rsid w:val="06CB7731"/>
    <w:rsid w:val="06D0743C"/>
    <w:rsid w:val="06DD6751"/>
    <w:rsid w:val="06E573E1"/>
    <w:rsid w:val="06F32E73"/>
    <w:rsid w:val="06F366F7"/>
    <w:rsid w:val="06F56377"/>
    <w:rsid w:val="06FC3783"/>
    <w:rsid w:val="06FE7C2D"/>
    <w:rsid w:val="071333A8"/>
    <w:rsid w:val="07140E2A"/>
    <w:rsid w:val="07171DAE"/>
    <w:rsid w:val="071A65B6"/>
    <w:rsid w:val="071E1739"/>
    <w:rsid w:val="07230A43"/>
    <w:rsid w:val="07256B46"/>
    <w:rsid w:val="0729334D"/>
    <w:rsid w:val="0729554C"/>
    <w:rsid w:val="073161DB"/>
    <w:rsid w:val="074C2609"/>
    <w:rsid w:val="07526710"/>
    <w:rsid w:val="075810AC"/>
    <w:rsid w:val="075B159E"/>
    <w:rsid w:val="075B17F8"/>
    <w:rsid w:val="075C28A3"/>
    <w:rsid w:val="075C7020"/>
    <w:rsid w:val="075D7DCE"/>
    <w:rsid w:val="075E2523"/>
    <w:rsid w:val="075E5DA6"/>
    <w:rsid w:val="075F5A26"/>
    <w:rsid w:val="07684137"/>
    <w:rsid w:val="07696335"/>
    <w:rsid w:val="077324C8"/>
    <w:rsid w:val="07752148"/>
    <w:rsid w:val="07767BC9"/>
    <w:rsid w:val="077C5356"/>
    <w:rsid w:val="078F0773"/>
    <w:rsid w:val="0795267D"/>
    <w:rsid w:val="07986E84"/>
    <w:rsid w:val="07993CD2"/>
    <w:rsid w:val="079C588B"/>
    <w:rsid w:val="079F680F"/>
    <w:rsid w:val="07A42C97"/>
    <w:rsid w:val="07A55AB8"/>
    <w:rsid w:val="07B37081"/>
    <w:rsid w:val="07B64236"/>
    <w:rsid w:val="07B973B9"/>
    <w:rsid w:val="07C1191B"/>
    <w:rsid w:val="07C3612B"/>
    <w:rsid w:val="07C40FCD"/>
    <w:rsid w:val="07C9793D"/>
    <w:rsid w:val="07CB0958"/>
    <w:rsid w:val="07CF39A8"/>
    <w:rsid w:val="07D41268"/>
    <w:rsid w:val="07D51325"/>
    <w:rsid w:val="07D53466"/>
    <w:rsid w:val="07E14CFA"/>
    <w:rsid w:val="07E45C7F"/>
    <w:rsid w:val="07EB560A"/>
    <w:rsid w:val="07EC308B"/>
    <w:rsid w:val="07EF4010"/>
    <w:rsid w:val="07F1509C"/>
    <w:rsid w:val="07F37FF6"/>
    <w:rsid w:val="07F6721E"/>
    <w:rsid w:val="07FB36A6"/>
    <w:rsid w:val="07FD0DA7"/>
    <w:rsid w:val="08013031"/>
    <w:rsid w:val="0809043D"/>
    <w:rsid w:val="080A5EBF"/>
    <w:rsid w:val="080E166B"/>
    <w:rsid w:val="08161CD1"/>
    <w:rsid w:val="081751D4"/>
    <w:rsid w:val="081A6159"/>
    <w:rsid w:val="081B3BDB"/>
    <w:rsid w:val="081C165C"/>
    <w:rsid w:val="08226DE9"/>
    <w:rsid w:val="08230FE7"/>
    <w:rsid w:val="082A41F5"/>
    <w:rsid w:val="082D18F6"/>
    <w:rsid w:val="083060FE"/>
    <w:rsid w:val="08344B05"/>
    <w:rsid w:val="08352FFA"/>
    <w:rsid w:val="083D7924"/>
    <w:rsid w:val="08410597"/>
    <w:rsid w:val="08412974"/>
    <w:rsid w:val="08487F22"/>
    <w:rsid w:val="08491227"/>
    <w:rsid w:val="084958C7"/>
    <w:rsid w:val="084F4F9C"/>
    <w:rsid w:val="085417B6"/>
    <w:rsid w:val="0856053C"/>
    <w:rsid w:val="08595C3E"/>
    <w:rsid w:val="085A36BF"/>
    <w:rsid w:val="086055C9"/>
    <w:rsid w:val="08610ACC"/>
    <w:rsid w:val="0862434F"/>
    <w:rsid w:val="087E3C7F"/>
    <w:rsid w:val="0886328A"/>
    <w:rsid w:val="08882010"/>
    <w:rsid w:val="088B7712"/>
    <w:rsid w:val="088C0A16"/>
    <w:rsid w:val="089239B9"/>
    <w:rsid w:val="08AE69CD"/>
    <w:rsid w:val="08B140CE"/>
    <w:rsid w:val="08B84D5E"/>
    <w:rsid w:val="08BA0261"/>
    <w:rsid w:val="08C40B70"/>
    <w:rsid w:val="08C71AF5"/>
    <w:rsid w:val="08C76272"/>
    <w:rsid w:val="08C8368E"/>
    <w:rsid w:val="08D04983"/>
    <w:rsid w:val="08D25907"/>
    <w:rsid w:val="08DD3C99"/>
    <w:rsid w:val="08E43623"/>
    <w:rsid w:val="08E54928"/>
    <w:rsid w:val="08E745A8"/>
    <w:rsid w:val="08E77E2B"/>
    <w:rsid w:val="08E9552D"/>
    <w:rsid w:val="08F23C3E"/>
    <w:rsid w:val="08F51D84"/>
    <w:rsid w:val="08FB6ACC"/>
    <w:rsid w:val="090076D0"/>
    <w:rsid w:val="09020655"/>
    <w:rsid w:val="090C4B5B"/>
    <w:rsid w:val="090D69E6"/>
    <w:rsid w:val="090F576C"/>
    <w:rsid w:val="09110C6F"/>
    <w:rsid w:val="09153DF2"/>
    <w:rsid w:val="091805FA"/>
    <w:rsid w:val="091A5CFC"/>
    <w:rsid w:val="091A677A"/>
    <w:rsid w:val="091D6C80"/>
    <w:rsid w:val="091E4702"/>
    <w:rsid w:val="09213488"/>
    <w:rsid w:val="092D2559"/>
    <w:rsid w:val="09317E9F"/>
    <w:rsid w:val="09336C26"/>
    <w:rsid w:val="0937562C"/>
    <w:rsid w:val="094C5CC2"/>
    <w:rsid w:val="095B4567"/>
    <w:rsid w:val="095B59D1"/>
    <w:rsid w:val="095B7DEA"/>
    <w:rsid w:val="095C18FB"/>
    <w:rsid w:val="09654E76"/>
    <w:rsid w:val="09670379"/>
    <w:rsid w:val="096A12FE"/>
    <w:rsid w:val="096C2283"/>
    <w:rsid w:val="09750994"/>
    <w:rsid w:val="09771CFC"/>
    <w:rsid w:val="09773E97"/>
    <w:rsid w:val="09776735"/>
    <w:rsid w:val="09795E21"/>
    <w:rsid w:val="097D074F"/>
    <w:rsid w:val="09847929"/>
    <w:rsid w:val="098708AE"/>
    <w:rsid w:val="098A50B6"/>
    <w:rsid w:val="098A7634"/>
    <w:rsid w:val="098F0B0A"/>
    <w:rsid w:val="09906FBF"/>
    <w:rsid w:val="099224C2"/>
    <w:rsid w:val="09937F44"/>
    <w:rsid w:val="09B1630C"/>
    <w:rsid w:val="09B5177D"/>
    <w:rsid w:val="09B94900"/>
    <w:rsid w:val="09BC47B7"/>
    <w:rsid w:val="09BF208D"/>
    <w:rsid w:val="09BF428B"/>
    <w:rsid w:val="09C74F1B"/>
    <w:rsid w:val="09D26E62"/>
    <w:rsid w:val="09D354AA"/>
    <w:rsid w:val="09D63EB0"/>
    <w:rsid w:val="09DB613A"/>
    <w:rsid w:val="09DF42DA"/>
    <w:rsid w:val="09E047C0"/>
    <w:rsid w:val="09E23546"/>
    <w:rsid w:val="09E544CB"/>
    <w:rsid w:val="09E779CE"/>
    <w:rsid w:val="09E92ED1"/>
    <w:rsid w:val="09EC3E56"/>
    <w:rsid w:val="09EF6FD9"/>
    <w:rsid w:val="09F124DC"/>
    <w:rsid w:val="09F337E1"/>
    <w:rsid w:val="09F81E67"/>
    <w:rsid w:val="09FA0BED"/>
    <w:rsid w:val="0A0109F2"/>
    <w:rsid w:val="0A0826A7"/>
    <w:rsid w:val="0A09690A"/>
    <w:rsid w:val="0A175F9F"/>
    <w:rsid w:val="0A1E6855"/>
    <w:rsid w:val="0A264F34"/>
    <w:rsid w:val="0A2729B6"/>
    <w:rsid w:val="0A2A393B"/>
    <w:rsid w:val="0A2F1971"/>
    <w:rsid w:val="0A3245CA"/>
    <w:rsid w:val="0A3B130D"/>
    <w:rsid w:val="0A4038E0"/>
    <w:rsid w:val="0A4A1C71"/>
    <w:rsid w:val="0A4B3E6F"/>
    <w:rsid w:val="0A4C0D82"/>
    <w:rsid w:val="0A4C5174"/>
    <w:rsid w:val="0A515D78"/>
    <w:rsid w:val="0A567C82"/>
    <w:rsid w:val="0A5B05D9"/>
    <w:rsid w:val="0A5D5410"/>
    <w:rsid w:val="0A6C6E1A"/>
    <w:rsid w:val="0A7814BB"/>
    <w:rsid w:val="0A922065"/>
    <w:rsid w:val="0A924546"/>
    <w:rsid w:val="0A9D47E0"/>
    <w:rsid w:val="0AA8200A"/>
    <w:rsid w:val="0AAD472B"/>
    <w:rsid w:val="0AB70228"/>
    <w:rsid w:val="0AB822A5"/>
    <w:rsid w:val="0AB86A22"/>
    <w:rsid w:val="0ABB3229"/>
    <w:rsid w:val="0AC03697"/>
    <w:rsid w:val="0AC402B6"/>
    <w:rsid w:val="0ACD69C7"/>
    <w:rsid w:val="0AD308D0"/>
    <w:rsid w:val="0ADD6C61"/>
    <w:rsid w:val="0AE230E9"/>
    <w:rsid w:val="0AE3696C"/>
    <w:rsid w:val="0AE51E6F"/>
    <w:rsid w:val="0AE61F80"/>
    <w:rsid w:val="0AE92A74"/>
    <w:rsid w:val="0AEB68AE"/>
    <w:rsid w:val="0AEF5CEB"/>
    <w:rsid w:val="0AF8308E"/>
    <w:rsid w:val="0AF92D0E"/>
    <w:rsid w:val="0AFE7196"/>
    <w:rsid w:val="0AFF4C18"/>
    <w:rsid w:val="0B0D77B0"/>
    <w:rsid w:val="0B1103B5"/>
    <w:rsid w:val="0B22064F"/>
    <w:rsid w:val="0B285DDC"/>
    <w:rsid w:val="0B2B0F5F"/>
    <w:rsid w:val="0B347670"/>
    <w:rsid w:val="0B434407"/>
    <w:rsid w:val="0B441E89"/>
    <w:rsid w:val="0B493D92"/>
    <w:rsid w:val="0B4C4D17"/>
    <w:rsid w:val="0B5346A2"/>
    <w:rsid w:val="0B537F25"/>
    <w:rsid w:val="0B554D6A"/>
    <w:rsid w:val="0B5A78B0"/>
    <w:rsid w:val="0B5D1B3B"/>
    <w:rsid w:val="0B6658C1"/>
    <w:rsid w:val="0B6B1D48"/>
    <w:rsid w:val="0B737155"/>
    <w:rsid w:val="0B786E60"/>
    <w:rsid w:val="0B7F7EE0"/>
    <w:rsid w:val="0B81776F"/>
    <w:rsid w:val="0B8A2AEF"/>
    <w:rsid w:val="0B904506"/>
    <w:rsid w:val="0B9744C6"/>
    <w:rsid w:val="0B9A2898"/>
    <w:rsid w:val="0BAF6FBA"/>
    <w:rsid w:val="0BBA0BCE"/>
    <w:rsid w:val="0BBA534B"/>
    <w:rsid w:val="0BBB664F"/>
    <w:rsid w:val="0BC22757"/>
    <w:rsid w:val="0BD30473"/>
    <w:rsid w:val="0BD571F9"/>
    <w:rsid w:val="0BD8017E"/>
    <w:rsid w:val="0BDF7B09"/>
    <w:rsid w:val="0BE67494"/>
    <w:rsid w:val="0BEE1530"/>
    <w:rsid w:val="0BF32F26"/>
    <w:rsid w:val="0BF367A9"/>
    <w:rsid w:val="0BF553A3"/>
    <w:rsid w:val="0C0A1D7D"/>
    <w:rsid w:val="0C115D59"/>
    <w:rsid w:val="0C1237DB"/>
    <w:rsid w:val="0C1826C2"/>
    <w:rsid w:val="0C1A446B"/>
    <w:rsid w:val="0C277EFD"/>
    <w:rsid w:val="0C2B6903"/>
    <w:rsid w:val="0C337593"/>
    <w:rsid w:val="0C433FAA"/>
    <w:rsid w:val="0C4A13B6"/>
    <w:rsid w:val="0C4E7DBD"/>
    <w:rsid w:val="0C4F583E"/>
    <w:rsid w:val="0C510D41"/>
    <w:rsid w:val="0C5E25D5"/>
    <w:rsid w:val="0C5F0057"/>
    <w:rsid w:val="0C663265"/>
    <w:rsid w:val="0C691C6B"/>
    <w:rsid w:val="0C747FFC"/>
    <w:rsid w:val="0C7634FF"/>
    <w:rsid w:val="0C7A3C79"/>
    <w:rsid w:val="0C8C0F26"/>
    <w:rsid w:val="0C946333"/>
    <w:rsid w:val="0C946540"/>
    <w:rsid w:val="0C9D33BF"/>
    <w:rsid w:val="0CA6624D"/>
    <w:rsid w:val="0CAB5F58"/>
    <w:rsid w:val="0CAD5BD8"/>
    <w:rsid w:val="0CB06B5C"/>
    <w:rsid w:val="0CB1205F"/>
    <w:rsid w:val="0CB33364"/>
    <w:rsid w:val="0CB8153E"/>
    <w:rsid w:val="0CC64583"/>
    <w:rsid w:val="0CDB2626"/>
    <w:rsid w:val="0CDF5CB6"/>
    <w:rsid w:val="0CE0512D"/>
    <w:rsid w:val="0CE51EE5"/>
    <w:rsid w:val="0CEA2293"/>
    <w:rsid w:val="0CF550D2"/>
    <w:rsid w:val="0CF705D6"/>
    <w:rsid w:val="0CF86057"/>
    <w:rsid w:val="0CF93AD9"/>
    <w:rsid w:val="0CFC4A5D"/>
    <w:rsid w:val="0D0230E3"/>
    <w:rsid w:val="0D074FED"/>
    <w:rsid w:val="0D0D2779"/>
    <w:rsid w:val="0D152646"/>
    <w:rsid w:val="0D161D84"/>
    <w:rsid w:val="0D180982"/>
    <w:rsid w:val="0D1A400D"/>
    <w:rsid w:val="0D1D7190"/>
    <w:rsid w:val="0D200115"/>
    <w:rsid w:val="0D22141A"/>
    <w:rsid w:val="0D25147A"/>
    <w:rsid w:val="0D2E2CAE"/>
    <w:rsid w:val="0D2F072F"/>
    <w:rsid w:val="0D36577E"/>
    <w:rsid w:val="0D38521A"/>
    <w:rsid w:val="0D3E2F48"/>
    <w:rsid w:val="0D4C225E"/>
    <w:rsid w:val="0D4D3563"/>
    <w:rsid w:val="0D53546C"/>
    <w:rsid w:val="0D586E73"/>
    <w:rsid w:val="0D592B4B"/>
    <w:rsid w:val="0D597375"/>
    <w:rsid w:val="0D5B750D"/>
    <w:rsid w:val="0D600EFE"/>
    <w:rsid w:val="0D650C0A"/>
    <w:rsid w:val="0D6F3717"/>
    <w:rsid w:val="0D72469C"/>
    <w:rsid w:val="0D743422"/>
    <w:rsid w:val="0D755621"/>
    <w:rsid w:val="0D781E29"/>
    <w:rsid w:val="0D7A532C"/>
    <w:rsid w:val="0D7E3D32"/>
    <w:rsid w:val="0D7F17B3"/>
    <w:rsid w:val="0D8301BA"/>
    <w:rsid w:val="0D8D0E4C"/>
    <w:rsid w:val="0D8D2CC7"/>
    <w:rsid w:val="0D934BD1"/>
    <w:rsid w:val="0D940224"/>
    <w:rsid w:val="0DAB5AFB"/>
    <w:rsid w:val="0DAE2303"/>
    <w:rsid w:val="0DAF4501"/>
    <w:rsid w:val="0DB17A04"/>
    <w:rsid w:val="0DBB5D95"/>
    <w:rsid w:val="0DC444A6"/>
    <w:rsid w:val="0DC57000"/>
    <w:rsid w:val="0DC64126"/>
    <w:rsid w:val="0DC87629"/>
    <w:rsid w:val="0DCA2B2C"/>
    <w:rsid w:val="0DD71E42"/>
    <w:rsid w:val="0DD77C44"/>
    <w:rsid w:val="0DD878C3"/>
    <w:rsid w:val="0DE85960"/>
    <w:rsid w:val="0DEC33DE"/>
    <w:rsid w:val="0DEF74E9"/>
    <w:rsid w:val="0DF04F6A"/>
    <w:rsid w:val="0DF43970"/>
    <w:rsid w:val="0E026509"/>
    <w:rsid w:val="0E0D231C"/>
    <w:rsid w:val="0E1032A1"/>
    <w:rsid w:val="0E1F0038"/>
    <w:rsid w:val="0E1F1160"/>
    <w:rsid w:val="0E220FBD"/>
    <w:rsid w:val="0E263246"/>
    <w:rsid w:val="0E272EC6"/>
    <w:rsid w:val="0E2C2AF4"/>
    <w:rsid w:val="0E2C734E"/>
    <w:rsid w:val="0E321257"/>
    <w:rsid w:val="0E3B7968"/>
    <w:rsid w:val="0E413A70"/>
    <w:rsid w:val="0E440278"/>
    <w:rsid w:val="0E52758D"/>
    <w:rsid w:val="0E5E0E21"/>
    <w:rsid w:val="0E642D2B"/>
    <w:rsid w:val="0E6A4C34"/>
    <w:rsid w:val="0E6C20CC"/>
    <w:rsid w:val="0E6D5BB9"/>
    <w:rsid w:val="0E722040"/>
    <w:rsid w:val="0E7D16D6"/>
    <w:rsid w:val="0E7D5E53"/>
    <w:rsid w:val="0E814859"/>
    <w:rsid w:val="0E837D5C"/>
    <w:rsid w:val="0E860CE1"/>
    <w:rsid w:val="0E871FE6"/>
    <w:rsid w:val="0E8841E4"/>
    <w:rsid w:val="0E891C66"/>
    <w:rsid w:val="0E897720"/>
    <w:rsid w:val="0E8D3EEF"/>
    <w:rsid w:val="0E914AF4"/>
    <w:rsid w:val="0E937FF7"/>
    <w:rsid w:val="0E977788"/>
    <w:rsid w:val="0E987D02"/>
    <w:rsid w:val="0EA12B90"/>
    <w:rsid w:val="0EA14094"/>
    <w:rsid w:val="0EA84719"/>
    <w:rsid w:val="0EA97F9C"/>
    <w:rsid w:val="0EAD0BA0"/>
    <w:rsid w:val="0EAE6639"/>
    <w:rsid w:val="0EB86F32"/>
    <w:rsid w:val="0EB922D4"/>
    <w:rsid w:val="0ED3585D"/>
    <w:rsid w:val="0EDF2674"/>
    <w:rsid w:val="0EE15B77"/>
    <w:rsid w:val="0EE85502"/>
    <w:rsid w:val="0EEF4E8D"/>
    <w:rsid w:val="0EF06192"/>
    <w:rsid w:val="0EF56D96"/>
    <w:rsid w:val="0EF77D1B"/>
    <w:rsid w:val="0EFD1C24"/>
    <w:rsid w:val="0F01062B"/>
    <w:rsid w:val="0F0373B1"/>
    <w:rsid w:val="0F0A4C37"/>
    <w:rsid w:val="0F0B7EDF"/>
    <w:rsid w:val="0F0D7CC0"/>
    <w:rsid w:val="0F0E1EBF"/>
    <w:rsid w:val="0F1550CD"/>
    <w:rsid w:val="0F162B4E"/>
    <w:rsid w:val="0F164FE7"/>
    <w:rsid w:val="0F191555"/>
    <w:rsid w:val="0F1A4570"/>
    <w:rsid w:val="0F1B7E3E"/>
    <w:rsid w:val="0F200EDF"/>
    <w:rsid w:val="0F235B73"/>
    <w:rsid w:val="0F27086A"/>
    <w:rsid w:val="0F2D7E01"/>
    <w:rsid w:val="0F316BFB"/>
    <w:rsid w:val="0F411414"/>
    <w:rsid w:val="0F42656D"/>
    <w:rsid w:val="0F483D58"/>
    <w:rsid w:val="0F4C0664"/>
    <w:rsid w:val="0F4E072A"/>
    <w:rsid w:val="0F5D0D44"/>
    <w:rsid w:val="0F5D54C1"/>
    <w:rsid w:val="0F61774B"/>
    <w:rsid w:val="0F6251CC"/>
    <w:rsid w:val="0F634E4C"/>
    <w:rsid w:val="0F6A005A"/>
    <w:rsid w:val="0F737665"/>
    <w:rsid w:val="0F763E6D"/>
    <w:rsid w:val="0F7658A1"/>
    <w:rsid w:val="0F773AEC"/>
    <w:rsid w:val="0F7F6CFB"/>
    <w:rsid w:val="0F7F7507"/>
    <w:rsid w:val="0F833182"/>
    <w:rsid w:val="0F845381"/>
    <w:rsid w:val="0F8C6010"/>
    <w:rsid w:val="0F8D3A92"/>
    <w:rsid w:val="0F8F3712"/>
    <w:rsid w:val="0F954848"/>
    <w:rsid w:val="0F971E23"/>
    <w:rsid w:val="0F9D3D2C"/>
    <w:rsid w:val="0FA04CB1"/>
    <w:rsid w:val="0FA12732"/>
    <w:rsid w:val="0FA97864"/>
    <w:rsid w:val="0FAB68C5"/>
    <w:rsid w:val="0FB04F4B"/>
    <w:rsid w:val="0FB70159"/>
    <w:rsid w:val="0FB748D6"/>
    <w:rsid w:val="0FBA10DE"/>
    <w:rsid w:val="0FC22C67"/>
    <w:rsid w:val="0FC264EA"/>
    <w:rsid w:val="0FC47022"/>
    <w:rsid w:val="0FC6166D"/>
    <w:rsid w:val="0FCD6A7A"/>
    <w:rsid w:val="0FD15480"/>
    <w:rsid w:val="0FD46404"/>
    <w:rsid w:val="0FDB78DE"/>
    <w:rsid w:val="0FDD0E57"/>
    <w:rsid w:val="0FDE2597"/>
    <w:rsid w:val="0FDF4796"/>
    <w:rsid w:val="0FEC4B7F"/>
    <w:rsid w:val="0FEF4A30"/>
    <w:rsid w:val="0FF00FEF"/>
    <w:rsid w:val="0FF259B5"/>
    <w:rsid w:val="0FF56606"/>
    <w:rsid w:val="100E3E15"/>
    <w:rsid w:val="100E52E5"/>
    <w:rsid w:val="101471EE"/>
    <w:rsid w:val="10174381"/>
    <w:rsid w:val="101B45FA"/>
    <w:rsid w:val="101C7A12"/>
    <w:rsid w:val="10211D87"/>
    <w:rsid w:val="10254F0A"/>
    <w:rsid w:val="102D5B9A"/>
    <w:rsid w:val="10322021"/>
    <w:rsid w:val="10360A28"/>
    <w:rsid w:val="10410FB7"/>
    <w:rsid w:val="104952B3"/>
    <w:rsid w:val="105015D1"/>
    <w:rsid w:val="10517053"/>
    <w:rsid w:val="10537FD8"/>
    <w:rsid w:val="1059665E"/>
    <w:rsid w:val="106018D4"/>
    <w:rsid w:val="106D32AB"/>
    <w:rsid w:val="1074050C"/>
    <w:rsid w:val="107B7E97"/>
    <w:rsid w:val="107D339A"/>
    <w:rsid w:val="10817822"/>
    <w:rsid w:val="108252A3"/>
    <w:rsid w:val="1087172B"/>
    <w:rsid w:val="108C1436"/>
    <w:rsid w:val="108C7285"/>
    <w:rsid w:val="109058B2"/>
    <w:rsid w:val="10997447"/>
    <w:rsid w:val="109E7152"/>
    <w:rsid w:val="10A3105B"/>
    <w:rsid w:val="10A61FE0"/>
    <w:rsid w:val="10A81C60"/>
    <w:rsid w:val="10A976E1"/>
    <w:rsid w:val="10AD196B"/>
    <w:rsid w:val="10AE35A2"/>
    <w:rsid w:val="10AF15EB"/>
    <w:rsid w:val="10B04B1B"/>
    <w:rsid w:val="10B10371"/>
    <w:rsid w:val="10B14AEE"/>
    <w:rsid w:val="10B9797C"/>
    <w:rsid w:val="10C04525"/>
    <w:rsid w:val="10C2280A"/>
    <w:rsid w:val="10D977BF"/>
    <w:rsid w:val="10DD46B8"/>
    <w:rsid w:val="10DF343F"/>
    <w:rsid w:val="10E51AC5"/>
    <w:rsid w:val="10EC4CD3"/>
    <w:rsid w:val="10F20DDB"/>
    <w:rsid w:val="10F555E2"/>
    <w:rsid w:val="10FD29EF"/>
    <w:rsid w:val="10FF5EF2"/>
    <w:rsid w:val="110000F0"/>
    <w:rsid w:val="110B2B14"/>
    <w:rsid w:val="11103C0E"/>
    <w:rsid w:val="11142614"/>
    <w:rsid w:val="1118101A"/>
    <w:rsid w:val="11206427"/>
    <w:rsid w:val="11206DF3"/>
    <w:rsid w:val="11352B49"/>
    <w:rsid w:val="113F0EDA"/>
    <w:rsid w:val="1140695B"/>
    <w:rsid w:val="11473B78"/>
    <w:rsid w:val="11482145"/>
    <w:rsid w:val="114950F1"/>
    <w:rsid w:val="11632E9A"/>
    <w:rsid w:val="11666CFB"/>
    <w:rsid w:val="11697B20"/>
    <w:rsid w:val="116D6526"/>
    <w:rsid w:val="11724BAC"/>
    <w:rsid w:val="11755B31"/>
    <w:rsid w:val="11760EDB"/>
    <w:rsid w:val="11771034"/>
    <w:rsid w:val="11782338"/>
    <w:rsid w:val="11822C48"/>
    <w:rsid w:val="118A0054"/>
    <w:rsid w:val="118A2253"/>
    <w:rsid w:val="118B7CD4"/>
    <w:rsid w:val="118C7A8E"/>
    <w:rsid w:val="119C37F2"/>
    <w:rsid w:val="11A021F8"/>
    <w:rsid w:val="11A92B07"/>
    <w:rsid w:val="11AB3E0C"/>
    <w:rsid w:val="11AB600B"/>
    <w:rsid w:val="11AD150E"/>
    <w:rsid w:val="11B5219D"/>
    <w:rsid w:val="11BD2292"/>
    <w:rsid w:val="11BE722A"/>
    <w:rsid w:val="11C0052E"/>
    <w:rsid w:val="11C23A31"/>
    <w:rsid w:val="11C25C30"/>
    <w:rsid w:val="11CA303C"/>
    <w:rsid w:val="11CE1A42"/>
    <w:rsid w:val="11D04F45"/>
    <w:rsid w:val="11D87DD3"/>
    <w:rsid w:val="11E00A63"/>
    <w:rsid w:val="11E15224"/>
    <w:rsid w:val="11E938F1"/>
    <w:rsid w:val="11EB3571"/>
    <w:rsid w:val="11ED44F6"/>
    <w:rsid w:val="11F2677F"/>
    <w:rsid w:val="11F47704"/>
    <w:rsid w:val="120E5E65"/>
    <w:rsid w:val="12126CB4"/>
    <w:rsid w:val="12132537"/>
    <w:rsid w:val="12160F3D"/>
    <w:rsid w:val="1219663F"/>
    <w:rsid w:val="122946DB"/>
    <w:rsid w:val="122C565F"/>
    <w:rsid w:val="122E2D61"/>
    <w:rsid w:val="12386EF3"/>
    <w:rsid w:val="123F687E"/>
    <w:rsid w:val="12435284"/>
    <w:rsid w:val="12437483"/>
    <w:rsid w:val="12442D06"/>
    <w:rsid w:val="12444F04"/>
    <w:rsid w:val="124608D9"/>
    <w:rsid w:val="12481006"/>
    <w:rsid w:val="124D3615"/>
    <w:rsid w:val="124F3295"/>
    <w:rsid w:val="124F6B19"/>
    <w:rsid w:val="12591626"/>
    <w:rsid w:val="125D034A"/>
    <w:rsid w:val="125D05FA"/>
    <w:rsid w:val="126A5144"/>
    <w:rsid w:val="126F15CC"/>
    <w:rsid w:val="127521CA"/>
    <w:rsid w:val="127D6363"/>
    <w:rsid w:val="1283026C"/>
    <w:rsid w:val="12841571"/>
    <w:rsid w:val="128959F9"/>
    <w:rsid w:val="12945F88"/>
    <w:rsid w:val="1295728D"/>
    <w:rsid w:val="12972790"/>
    <w:rsid w:val="129740E1"/>
    <w:rsid w:val="12A407A1"/>
    <w:rsid w:val="12A63CA4"/>
    <w:rsid w:val="12A82A2A"/>
    <w:rsid w:val="12AF4946"/>
    <w:rsid w:val="12B151D6"/>
    <w:rsid w:val="12B3683D"/>
    <w:rsid w:val="12B40A3B"/>
    <w:rsid w:val="12B63F3E"/>
    <w:rsid w:val="12BC16CB"/>
    <w:rsid w:val="12C022CF"/>
    <w:rsid w:val="12C61FDA"/>
    <w:rsid w:val="12C9117D"/>
    <w:rsid w:val="12CB3D41"/>
    <w:rsid w:val="12DB66FD"/>
    <w:rsid w:val="12E54A8E"/>
    <w:rsid w:val="12E64FF5"/>
    <w:rsid w:val="12EB6997"/>
    <w:rsid w:val="12EC7C9C"/>
    <w:rsid w:val="12EE791C"/>
    <w:rsid w:val="12F108A0"/>
    <w:rsid w:val="12F26322"/>
    <w:rsid w:val="12F33DA3"/>
    <w:rsid w:val="12F64D28"/>
    <w:rsid w:val="12F71682"/>
    <w:rsid w:val="130143BE"/>
    <w:rsid w:val="13026EC4"/>
    <w:rsid w:val="130B144A"/>
    <w:rsid w:val="130E23CF"/>
    <w:rsid w:val="13103353"/>
    <w:rsid w:val="13141D5A"/>
    <w:rsid w:val="131A2AF0"/>
    <w:rsid w:val="131C29E9"/>
    <w:rsid w:val="131D046B"/>
    <w:rsid w:val="131E2669"/>
    <w:rsid w:val="13244572"/>
    <w:rsid w:val="13270D7A"/>
    <w:rsid w:val="13375CD1"/>
    <w:rsid w:val="13391FC1"/>
    <w:rsid w:val="13452FC8"/>
    <w:rsid w:val="13464559"/>
    <w:rsid w:val="13486D30"/>
    <w:rsid w:val="13515442"/>
    <w:rsid w:val="135247DB"/>
    <w:rsid w:val="13584DCD"/>
    <w:rsid w:val="135B5D51"/>
    <w:rsid w:val="13606F15"/>
    <w:rsid w:val="13656661"/>
    <w:rsid w:val="136E6F70"/>
    <w:rsid w:val="13717EF5"/>
    <w:rsid w:val="137333F8"/>
    <w:rsid w:val="137455F6"/>
    <w:rsid w:val="13773FFC"/>
    <w:rsid w:val="13781A7E"/>
    <w:rsid w:val="137F1409"/>
    <w:rsid w:val="13825C11"/>
    <w:rsid w:val="13887B1A"/>
    <w:rsid w:val="138A301D"/>
    <w:rsid w:val="138F3C22"/>
    <w:rsid w:val="13913708"/>
    <w:rsid w:val="13920429"/>
    <w:rsid w:val="13935EAB"/>
    <w:rsid w:val="13AA1353"/>
    <w:rsid w:val="13B0325D"/>
    <w:rsid w:val="13B0545B"/>
    <w:rsid w:val="13BC126E"/>
    <w:rsid w:val="13BF21F2"/>
    <w:rsid w:val="13C3447C"/>
    <w:rsid w:val="13C80904"/>
    <w:rsid w:val="13CA3E07"/>
    <w:rsid w:val="13CB1888"/>
    <w:rsid w:val="13CC1508"/>
    <w:rsid w:val="13CD4D8B"/>
    <w:rsid w:val="13D42198"/>
    <w:rsid w:val="13D772A9"/>
    <w:rsid w:val="13D92D9C"/>
    <w:rsid w:val="13E54630"/>
    <w:rsid w:val="13E75935"/>
    <w:rsid w:val="13E833B7"/>
    <w:rsid w:val="13E968BA"/>
    <w:rsid w:val="13EB1DBD"/>
    <w:rsid w:val="13F16B7A"/>
    <w:rsid w:val="13F21748"/>
    <w:rsid w:val="140E57F5"/>
    <w:rsid w:val="14150A03"/>
    <w:rsid w:val="14155180"/>
    <w:rsid w:val="14162C01"/>
    <w:rsid w:val="14193B86"/>
    <w:rsid w:val="141C038E"/>
    <w:rsid w:val="142E34B0"/>
    <w:rsid w:val="14307D5E"/>
    <w:rsid w:val="14316CAE"/>
    <w:rsid w:val="143A743B"/>
    <w:rsid w:val="143D6344"/>
    <w:rsid w:val="144072C9"/>
    <w:rsid w:val="14426F48"/>
    <w:rsid w:val="14494355"/>
    <w:rsid w:val="144C52D9"/>
    <w:rsid w:val="14596B6E"/>
    <w:rsid w:val="145E16ED"/>
    <w:rsid w:val="14632D00"/>
    <w:rsid w:val="14740A1C"/>
    <w:rsid w:val="14775224"/>
    <w:rsid w:val="147E132C"/>
    <w:rsid w:val="147F6DAD"/>
    <w:rsid w:val="14871C3B"/>
    <w:rsid w:val="148D73C8"/>
    <w:rsid w:val="14935A4E"/>
    <w:rsid w:val="14950F51"/>
    <w:rsid w:val="149547D4"/>
    <w:rsid w:val="149C635D"/>
    <w:rsid w:val="14A20267"/>
    <w:rsid w:val="14A35CE8"/>
    <w:rsid w:val="14A97BF1"/>
    <w:rsid w:val="14B20501"/>
    <w:rsid w:val="14B708BC"/>
    <w:rsid w:val="14B8240A"/>
    <w:rsid w:val="14D13334"/>
    <w:rsid w:val="14D33FE6"/>
    <w:rsid w:val="14D342B9"/>
    <w:rsid w:val="14D73D3F"/>
    <w:rsid w:val="14DC7147"/>
    <w:rsid w:val="14E248D3"/>
    <w:rsid w:val="14E32355"/>
    <w:rsid w:val="14E51FD5"/>
    <w:rsid w:val="14E61B15"/>
    <w:rsid w:val="14E67A56"/>
    <w:rsid w:val="14F03BE9"/>
    <w:rsid w:val="14F36D6C"/>
    <w:rsid w:val="14F5090E"/>
    <w:rsid w:val="14F82861"/>
    <w:rsid w:val="14F90C75"/>
    <w:rsid w:val="14FE0980"/>
    <w:rsid w:val="15023B03"/>
    <w:rsid w:val="1508056D"/>
    <w:rsid w:val="15086EEE"/>
    <w:rsid w:val="15096D11"/>
    <w:rsid w:val="150A134A"/>
    <w:rsid w:val="150F669C"/>
    <w:rsid w:val="15115DD4"/>
    <w:rsid w:val="151505A6"/>
    <w:rsid w:val="15154D22"/>
    <w:rsid w:val="15170225"/>
    <w:rsid w:val="151A4A2D"/>
    <w:rsid w:val="151B6C2C"/>
    <w:rsid w:val="151F30B3"/>
    <w:rsid w:val="15262A3E"/>
    <w:rsid w:val="152662C1"/>
    <w:rsid w:val="1527592D"/>
    <w:rsid w:val="15297246"/>
    <w:rsid w:val="153220D4"/>
    <w:rsid w:val="15337B56"/>
    <w:rsid w:val="153764F1"/>
    <w:rsid w:val="15391A5F"/>
    <w:rsid w:val="153D61E9"/>
    <w:rsid w:val="153E3968"/>
    <w:rsid w:val="154126EF"/>
    <w:rsid w:val="15420170"/>
    <w:rsid w:val="1542236E"/>
    <w:rsid w:val="154410F5"/>
    <w:rsid w:val="15456B76"/>
    <w:rsid w:val="154767F6"/>
    <w:rsid w:val="154F6ED3"/>
    <w:rsid w:val="1551620F"/>
    <w:rsid w:val="1552040A"/>
    <w:rsid w:val="1556100F"/>
    <w:rsid w:val="155D099A"/>
    <w:rsid w:val="15690030"/>
    <w:rsid w:val="156C0FB4"/>
    <w:rsid w:val="156C5F64"/>
    <w:rsid w:val="1571763A"/>
    <w:rsid w:val="15763AC2"/>
    <w:rsid w:val="15794A47"/>
    <w:rsid w:val="157B37CD"/>
    <w:rsid w:val="157E0900"/>
    <w:rsid w:val="15807C55"/>
    <w:rsid w:val="1584665B"/>
    <w:rsid w:val="158717DE"/>
    <w:rsid w:val="158B5FE6"/>
    <w:rsid w:val="15930E74"/>
    <w:rsid w:val="15950728"/>
    <w:rsid w:val="159852FC"/>
    <w:rsid w:val="15992D7D"/>
    <w:rsid w:val="159A20A5"/>
    <w:rsid w:val="159F6110"/>
    <w:rsid w:val="15A46B90"/>
    <w:rsid w:val="15A90E19"/>
    <w:rsid w:val="15AB651B"/>
    <w:rsid w:val="15B33927"/>
    <w:rsid w:val="15B75BB0"/>
    <w:rsid w:val="15BA1E98"/>
    <w:rsid w:val="15BD24BC"/>
    <w:rsid w:val="15BD7CFD"/>
    <w:rsid w:val="15C01464"/>
    <w:rsid w:val="15C40D7D"/>
    <w:rsid w:val="15C75E4B"/>
    <w:rsid w:val="15D241DC"/>
    <w:rsid w:val="15D476DF"/>
    <w:rsid w:val="15DB1FD0"/>
    <w:rsid w:val="15DB49B3"/>
    <w:rsid w:val="15E51B78"/>
    <w:rsid w:val="15E708FE"/>
    <w:rsid w:val="15E8637F"/>
    <w:rsid w:val="15EB4D3F"/>
    <w:rsid w:val="15FA088E"/>
    <w:rsid w:val="15FB7A1A"/>
    <w:rsid w:val="160114A8"/>
    <w:rsid w:val="16057EAE"/>
    <w:rsid w:val="16094541"/>
    <w:rsid w:val="160968B4"/>
    <w:rsid w:val="160A4336"/>
    <w:rsid w:val="160B1DB7"/>
    <w:rsid w:val="16133262"/>
    <w:rsid w:val="161404C8"/>
    <w:rsid w:val="161B2052"/>
    <w:rsid w:val="162157D8"/>
    <w:rsid w:val="16265E64"/>
    <w:rsid w:val="16354792"/>
    <w:rsid w:val="16460917"/>
    <w:rsid w:val="1646419B"/>
    <w:rsid w:val="16471C1C"/>
    <w:rsid w:val="164A2BA1"/>
    <w:rsid w:val="164C2821"/>
    <w:rsid w:val="164C60A4"/>
    <w:rsid w:val="164F3636"/>
    <w:rsid w:val="1651252C"/>
    <w:rsid w:val="16547C2D"/>
    <w:rsid w:val="165556AF"/>
    <w:rsid w:val="16560BB2"/>
    <w:rsid w:val="166B30D5"/>
    <w:rsid w:val="1670755D"/>
    <w:rsid w:val="167304E2"/>
    <w:rsid w:val="16733D65"/>
    <w:rsid w:val="16761466"/>
    <w:rsid w:val="1677276B"/>
    <w:rsid w:val="16801DFD"/>
    <w:rsid w:val="168F2010"/>
    <w:rsid w:val="16905894"/>
    <w:rsid w:val="16907A92"/>
    <w:rsid w:val="16913315"/>
    <w:rsid w:val="16925C52"/>
    <w:rsid w:val="1696199B"/>
    <w:rsid w:val="169D4BA9"/>
    <w:rsid w:val="169E6DA8"/>
    <w:rsid w:val="16A17D2C"/>
    <w:rsid w:val="16A56732"/>
    <w:rsid w:val="16A909BC"/>
    <w:rsid w:val="16AC1941"/>
    <w:rsid w:val="16B447CE"/>
    <w:rsid w:val="16BB4159"/>
    <w:rsid w:val="16C90EF1"/>
    <w:rsid w:val="16DD2110"/>
    <w:rsid w:val="16E31A9A"/>
    <w:rsid w:val="16EA4CA9"/>
    <w:rsid w:val="16ED5C2D"/>
    <w:rsid w:val="16F7073B"/>
    <w:rsid w:val="16FC4BC3"/>
    <w:rsid w:val="170035C9"/>
    <w:rsid w:val="1702234F"/>
    <w:rsid w:val="17084259"/>
    <w:rsid w:val="17096457"/>
    <w:rsid w:val="170D06E0"/>
    <w:rsid w:val="170E28DF"/>
    <w:rsid w:val="170F44C1"/>
    <w:rsid w:val="171165D8"/>
    <w:rsid w:val="17176A71"/>
    <w:rsid w:val="171C7676"/>
    <w:rsid w:val="171E63FC"/>
    <w:rsid w:val="171F0B4E"/>
    <w:rsid w:val="17224E02"/>
    <w:rsid w:val="17244A82"/>
    <w:rsid w:val="172A0249"/>
    <w:rsid w:val="172B0DE8"/>
    <w:rsid w:val="172F6697"/>
    <w:rsid w:val="173032FE"/>
    <w:rsid w:val="173D342E"/>
    <w:rsid w:val="17407C36"/>
    <w:rsid w:val="1741438A"/>
    <w:rsid w:val="1745083A"/>
    <w:rsid w:val="17492AC4"/>
    <w:rsid w:val="17566556"/>
    <w:rsid w:val="175F13E4"/>
    <w:rsid w:val="17606E66"/>
    <w:rsid w:val="17650D6F"/>
    <w:rsid w:val="176645F2"/>
    <w:rsid w:val="176A0A7A"/>
    <w:rsid w:val="176B2C78"/>
    <w:rsid w:val="176E026B"/>
    <w:rsid w:val="17722603"/>
    <w:rsid w:val="17732C32"/>
    <w:rsid w:val="17795811"/>
    <w:rsid w:val="177B2F13"/>
    <w:rsid w:val="178570A5"/>
    <w:rsid w:val="17895AAB"/>
    <w:rsid w:val="178A352D"/>
    <w:rsid w:val="178E244B"/>
    <w:rsid w:val="17967340"/>
    <w:rsid w:val="17A553DC"/>
    <w:rsid w:val="17A93DE2"/>
    <w:rsid w:val="17B07EE9"/>
    <w:rsid w:val="17B9407C"/>
    <w:rsid w:val="17BB3CFC"/>
    <w:rsid w:val="17C46B8A"/>
    <w:rsid w:val="17C57E8F"/>
    <w:rsid w:val="17C73392"/>
    <w:rsid w:val="17CC781A"/>
    <w:rsid w:val="17DC2A06"/>
    <w:rsid w:val="17DD5536"/>
    <w:rsid w:val="17E23BBC"/>
    <w:rsid w:val="17E52942"/>
    <w:rsid w:val="17E75E45"/>
    <w:rsid w:val="17E85AC5"/>
    <w:rsid w:val="17EA5176"/>
    <w:rsid w:val="17ED1F4D"/>
    <w:rsid w:val="17EF0CD3"/>
    <w:rsid w:val="17F451EC"/>
    <w:rsid w:val="18006025"/>
    <w:rsid w:val="1811250D"/>
    <w:rsid w:val="18135A10"/>
    <w:rsid w:val="181E5975"/>
    <w:rsid w:val="182249A5"/>
    <w:rsid w:val="18266C2F"/>
    <w:rsid w:val="18270E2D"/>
    <w:rsid w:val="18282132"/>
    <w:rsid w:val="182B30B6"/>
    <w:rsid w:val="182D2D36"/>
    <w:rsid w:val="183304C3"/>
    <w:rsid w:val="18376EC9"/>
    <w:rsid w:val="183C554F"/>
    <w:rsid w:val="183F1D57"/>
    <w:rsid w:val="184376D1"/>
    <w:rsid w:val="18453C60"/>
    <w:rsid w:val="184C520D"/>
    <w:rsid w:val="18592901"/>
    <w:rsid w:val="185B5E04"/>
    <w:rsid w:val="18647688"/>
    <w:rsid w:val="186C46BB"/>
    <w:rsid w:val="186F3018"/>
    <w:rsid w:val="187212AC"/>
    <w:rsid w:val="187E183C"/>
    <w:rsid w:val="1884224E"/>
    <w:rsid w:val="188A0ED1"/>
    <w:rsid w:val="188C65D3"/>
    <w:rsid w:val="18904FD9"/>
    <w:rsid w:val="189162DE"/>
    <w:rsid w:val="189439DF"/>
    <w:rsid w:val="18997E67"/>
    <w:rsid w:val="189A336A"/>
    <w:rsid w:val="189A58E9"/>
    <w:rsid w:val="189C276B"/>
    <w:rsid w:val="18A6717D"/>
    <w:rsid w:val="18A70D35"/>
    <w:rsid w:val="18A90101"/>
    <w:rsid w:val="18A93985"/>
    <w:rsid w:val="18AA5B83"/>
    <w:rsid w:val="18B22F8F"/>
    <w:rsid w:val="18B51996"/>
    <w:rsid w:val="18C3452E"/>
    <w:rsid w:val="18C41FB0"/>
    <w:rsid w:val="18C654B3"/>
    <w:rsid w:val="18D966D2"/>
    <w:rsid w:val="18DB5294"/>
    <w:rsid w:val="18E07B4A"/>
    <w:rsid w:val="18E44A63"/>
    <w:rsid w:val="18EB1905"/>
    <w:rsid w:val="18EB43EE"/>
    <w:rsid w:val="18EB7C71"/>
    <w:rsid w:val="18F56002"/>
    <w:rsid w:val="18F91185"/>
    <w:rsid w:val="19031A95"/>
    <w:rsid w:val="190C374D"/>
    <w:rsid w:val="19162CB4"/>
    <w:rsid w:val="19170735"/>
    <w:rsid w:val="19193C38"/>
    <w:rsid w:val="191B713B"/>
    <w:rsid w:val="192432CE"/>
    <w:rsid w:val="192F165F"/>
    <w:rsid w:val="19353569"/>
    <w:rsid w:val="193C0975"/>
    <w:rsid w:val="19412BFE"/>
    <w:rsid w:val="194660D8"/>
    <w:rsid w:val="194A7C8B"/>
    <w:rsid w:val="194C318E"/>
    <w:rsid w:val="19501B94"/>
    <w:rsid w:val="19516372"/>
    <w:rsid w:val="195D472D"/>
    <w:rsid w:val="195E21AF"/>
    <w:rsid w:val="19620BB5"/>
    <w:rsid w:val="19636636"/>
    <w:rsid w:val="19643AE4"/>
    <w:rsid w:val="19651B39"/>
    <w:rsid w:val="196A5FC1"/>
    <w:rsid w:val="196D6F46"/>
    <w:rsid w:val="196F4647"/>
    <w:rsid w:val="19744352"/>
    <w:rsid w:val="197874D5"/>
    <w:rsid w:val="197C5EDB"/>
    <w:rsid w:val="19800165"/>
    <w:rsid w:val="198310E9"/>
    <w:rsid w:val="19885571"/>
    <w:rsid w:val="198D747A"/>
    <w:rsid w:val="1998580B"/>
    <w:rsid w:val="19A37420"/>
    <w:rsid w:val="19B263B5"/>
    <w:rsid w:val="19BC2548"/>
    <w:rsid w:val="19C0314D"/>
    <w:rsid w:val="19C47954"/>
    <w:rsid w:val="19C74614"/>
    <w:rsid w:val="19CF394E"/>
    <w:rsid w:val="19CF7EE4"/>
    <w:rsid w:val="19D05965"/>
    <w:rsid w:val="19D865F5"/>
    <w:rsid w:val="19DA1AF8"/>
    <w:rsid w:val="19DB3D80"/>
    <w:rsid w:val="19DC4FFB"/>
    <w:rsid w:val="19DD2A7D"/>
    <w:rsid w:val="19DF4139"/>
    <w:rsid w:val="19E8300C"/>
    <w:rsid w:val="19E8688F"/>
    <w:rsid w:val="19ED7494"/>
    <w:rsid w:val="1A0119B8"/>
    <w:rsid w:val="1A0237F3"/>
    <w:rsid w:val="1A0A00C9"/>
    <w:rsid w:val="1A0D171E"/>
    <w:rsid w:val="1A161277"/>
    <w:rsid w:val="1A16195D"/>
    <w:rsid w:val="1A1670E6"/>
    <w:rsid w:val="1A1D5A65"/>
    <w:rsid w:val="1A1E6D69"/>
    <w:rsid w:val="1A1F0F68"/>
    <w:rsid w:val="1A280790"/>
    <w:rsid w:val="1A2C607F"/>
    <w:rsid w:val="1A2D3B01"/>
    <w:rsid w:val="1A3022F5"/>
    <w:rsid w:val="1A340F0D"/>
    <w:rsid w:val="1A387913"/>
    <w:rsid w:val="1A3B0898"/>
    <w:rsid w:val="1A3B5015"/>
    <w:rsid w:val="1A3D0518"/>
    <w:rsid w:val="1A3D504F"/>
    <w:rsid w:val="1A3F729E"/>
    <w:rsid w:val="1A4C2D31"/>
    <w:rsid w:val="1A4F3CB5"/>
    <w:rsid w:val="1A512CBC"/>
    <w:rsid w:val="1A546BD7"/>
    <w:rsid w:val="1A5823C6"/>
    <w:rsid w:val="1A674BDF"/>
    <w:rsid w:val="1A682661"/>
    <w:rsid w:val="1A6F1FEC"/>
    <w:rsid w:val="1A761976"/>
    <w:rsid w:val="1A7C1301"/>
    <w:rsid w:val="1A7C5940"/>
    <w:rsid w:val="1A7E4804"/>
    <w:rsid w:val="1A84670E"/>
    <w:rsid w:val="1A857A12"/>
    <w:rsid w:val="1A880997"/>
    <w:rsid w:val="1A8B6099"/>
    <w:rsid w:val="1A8E4A9F"/>
    <w:rsid w:val="1A9058A9"/>
    <w:rsid w:val="1A9731B0"/>
    <w:rsid w:val="1A9A4135"/>
    <w:rsid w:val="1A9B4196"/>
    <w:rsid w:val="1A9C7638"/>
    <w:rsid w:val="1AAC404F"/>
    <w:rsid w:val="1AAD0FA2"/>
    <w:rsid w:val="1AB217DB"/>
    <w:rsid w:val="1AB87E61"/>
    <w:rsid w:val="1ABA3364"/>
    <w:rsid w:val="1ABD543A"/>
    <w:rsid w:val="1AC5013C"/>
    <w:rsid w:val="1AC81773"/>
    <w:rsid w:val="1AD31D10"/>
    <w:rsid w:val="1AD70716"/>
    <w:rsid w:val="1AD75285"/>
    <w:rsid w:val="1AD93C19"/>
    <w:rsid w:val="1ADC0825"/>
    <w:rsid w:val="1ADF13A6"/>
    <w:rsid w:val="1AE31FAA"/>
    <w:rsid w:val="1AE81CB5"/>
    <w:rsid w:val="1AE86432"/>
    <w:rsid w:val="1AE97737"/>
    <w:rsid w:val="1AEC06BC"/>
    <w:rsid w:val="1AF1728D"/>
    <w:rsid w:val="1B0537E4"/>
    <w:rsid w:val="1B080EE5"/>
    <w:rsid w:val="1B0A0E23"/>
    <w:rsid w:val="1B0A7C6C"/>
    <w:rsid w:val="1B130EE3"/>
    <w:rsid w:val="1B163A7E"/>
    <w:rsid w:val="1B171500"/>
    <w:rsid w:val="1B184A03"/>
    <w:rsid w:val="1B185145"/>
    <w:rsid w:val="1B1D0E8B"/>
    <w:rsid w:val="1B1E3089"/>
    <w:rsid w:val="1B3D005E"/>
    <w:rsid w:val="1B3F26C4"/>
    <w:rsid w:val="1B400146"/>
    <w:rsid w:val="1B4951D2"/>
    <w:rsid w:val="1B4A2C53"/>
    <w:rsid w:val="1B4E165A"/>
    <w:rsid w:val="1B4F4EDD"/>
    <w:rsid w:val="1B546DE6"/>
    <w:rsid w:val="1B550FE4"/>
    <w:rsid w:val="1B5744E8"/>
    <w:rsid w:val="1B5A546C"/>
    <w:rsid w:val="1B5B6771"/>
    <w:rsid w:val="1B5C096F"/>
    <w:rsid w:val="1B6437FD"/>
    <w:rsid w:val="1B682203"/>
    <w:rsid w:val="1B6C448D"/>
    <w:rsid w:val="1B6E7990"/>
    <w:rsid w:val="1B710915"/>
    <w:rsid w:val="1B726396"/>
    <w:rsid w:val="1B730595"/>
    <w:rsid w:val="1B764D9C"/>
    <w:rsid w:val="1B776F9B"/>
    <w:rsid w:val="1B784A1C"/>
    <w:rsid w:val="1B795D21"/>
    <w:rsid w:val="1B7B3422"/>
    <w:rsid w:val="1B7C0EA4"/>
    <w:rsid w:val="1B80312D"/>
    <w:rsid w:val="1B8056AC"/>
    <w:rsid w:val="1B811C42"/>
    <w:rsid w:val="1B877F0B"/>
    <w:rsid w:val="1B88053A"/>
    <w:rsid w:val="1B8E2443"/>
    <w:rsid w:val="1B9761AB"/>
    <w:rsid w:val="1BA31059"/>
    <w:rsid w:val="1BA66BDD"/>
    <w:rsid w:val="1BAF4334"/>
    <w:rsid w:val="1BB21898"/>
    <w:rsid w:val="1BB36E00"/>
    <w:rsid w:val="1BBC1C8E"/>
    <w:rsid w:val="1BBD2F92"/>
    <w:rsid w:val="1BC7001F"/>
    <w:rsid w:val="1BCC1F28"/>
    <w:rsid w:val="1BCC7D2A"/>
    <w:rsid w:val="1BD01727"/>
    <w:rsid w:val="1BD619E1"/>
    <w:rsid w:val="1BD73B3C"/>
    <w:rsid w:val="1BDD21C2"/>
    <w:rsid w:val="1BE31B4D"/>
    <w:rsid w:val="1BE52E52"/>
    <w:rsid w:val="1BEB27DD"/>
    <w:rsid w:val="1BF146E6"/>
    <w:rsid w:val="1BFA7574"/>
    <w:rsid w:val="1C037E84"/>
    <w:rsid w:val="1C095610"/>
    <w:rsid w:val="1C0E6215"/>
    <w:rsid w:val="1C112A1C"/>
    <w:rsid w:val="1C1E64AF"/>
    <w:rsid w:val="1C2019B2"/>
    <w:rsid w:val="1C222CB7"/>
    <w:rsid w:val="1C255E3A"/>
    <w:rsid w:val="1C274BC0"/>
    <w:rsid w:val="1C2A5B45"/>
    <w:rsid w:val="1C2E0CC8"/>
    <w:rsid w:val="1C3041CB"/>
    <w:rsid w:val="1C3C04D4"/>
    <w:rsid w:val="1C3D34E0"/>
    <w:rsid w:val="1C3F2267"/>
    <w:rsid w:val="1C3F5DAD"/>
    <w:rsid w:val="1C566E7F"/>
    <w:rsid w:val="1C5A0892"/>
    <w:rsid w:val="1C656C23"/>
    <w:rsid w:val="1C6E5335"/>
    <w:rsid w:val="1C6F2DB6"/>
    <w:rsid w:val="1C702A36"/>
    <w:rsid w:val="1C790574"/>
    <w:rsid w:val="1C7B0299"/>
    <w:rsid w:val="1C7C20CC"/>
    <w:rsid w:val="1C7E1D4C"/>
    <w:rsid w:val="1C974E74"/>
    <w:rsid w:val="1C9828F5"/>
    <w:rsid w:val="1C9B12FC"/>
    <w:rsid w:val="1CA47A0D"/>
    <w:rsid w:val="1CA62F10"/>
    <w:rsid w:val="1CA86413"/>
    <w:rsid w:val="1CAE031C"/>
    <w:rsid w:val="1CB82E2A"/>
    <w:rsid w:val="1CC57F42"/>
    <w:rsid w:val="1CC80EC6"/>
    <w:rsid w:val="1CCB1E4B"/>
    <w:rsid w:val="1CCD534E"/>
    <w:rsid w:val="1CDB20E5"/>
    <w:rsid w:val="1CDC33EA"/>
    <w:rsid w:val="1CE83FC1"/>
    <w:rsid w:val="1CF06807"/>
    <w:rsid w:val="1CF60711"/>
    <w:rsid w:val="1CFA299A"/>
    <w:rsid w:val="1CFE13A0"/>
    <w:rsid w:val="1CFE5B1D"/>
    <w:rsid w:val="1D027DA6"/>
    <w:rsid w:val="1D0667AD"/>
    <w:rsid w:val="1D081CB0"/>
    <w:rsid w:val="1D0A51B3"/>
    <w:rsid w:val="1D1125BF"/>
    <w:rsid w:val="1D166A47"/>
    <w:rsid w:val="1D1E3E53"/>
    <w:rsid w:val="1D1E6052"/>
    <w:rsid w:val="1D330575"/>
    <w:rsid w:val="1D3F269C"/>
    <w:rsid w:val="1D3F7C0B"/>
    <w:rsid w:val="1D41530D"/>
    <w:rsid w:val="1D430810"/>
    <w:rsid w:val="1D4C6F21"/>
    <w:rsid w:val="1D4D49A3"/>
    <w:rsid w:val="1D4D4C12"/>
    <w:rsid w:val="1D551DAF"/>
    <w:rsid w:val="1D5E26BE"/>
    <w:rsid w:val="1D5F0140"/>
    <w:rsid w:val="1D5F48BD"/>
    <w:rsid w:val="1D605BC2"/>
    <w:rsid w:val="1D6445C8"/>
    <w:rsid w:val="1D6C19D4"/>
    <w:rsid w:val="1D6E4ED7"/>
    <w:rsid w:val="1D6E70D6"/>
    <w:rsid w:val="1D767D65"/>
    <w:rsid w:val="1D7E0788"/>
    <w:rsid w:val="1D835D76"/>
    <w:rsid w:val="1D8B6A06"/>
    <w:rsid w:val="1D8E540C"/>
    <w:rsid w:val="1D931894"/>
    <w:rsid w:val="1D9C70F7"/>
    <w:rsid w:val="1DA03128"/>
    <w:rsid w:val="1DA52E33"/>
    <w:rsid w:val="1DAC49BC"/>
    <w:rsid w:val="1DB530CD"/>
    <w:rsid w:val="1DB72D4D"/>
    <w:rsid w:val="1DBA7555"/>
    <w:rsid w:val="1DBC2A58"/>
    <w:rsid w:val="1DBC71D5"/>
    <w:rsid w:val="1DBE0159"/>
    <w:rsid w:val="1DC0145E"/>
    <w:rsid w:val="1DC345E1"/>
    <w:rsid w:val="1DC47E64"/>
    <w:rsid w:val="1DC558E6"/>
    <w:rsid w:val="1DCF03F4"/>
    <w:rsid w:val="1DD04AF0"/>
    <w:rsid w:val="1DD1635B"/>
    <w:rsid w:val="1DD80D03"/>
    <w:rsid w:val="1DE17414"/>
    <w:rsid w:val="1DE21613"/>
    <w:rsid w:val="1DE37094"/>
    <w:rsid w:val="1DE8351C"/>
    <w:rsid w:val="1DEC1F22"/>
    <w:rsid w:val="1E0508CE"/>
    <w:rsid w:val="1E092B57"/>
    <w:rsid w:val="1E0A05D9"/>
    <w:rsid w:val="1E0E330B"/>
    <w:rsid w:val="1E0E6FDF"/>
    <w:rsid w:val="1E1046E0"/>
    <w:rsid w:val="1E135665"/>
    <w:rsid w:val="1E1665EA"/>
    <w:rsid w:val="1E1A0873"/>
    <w:rsid w:val="1E1B62F5"/>
    <w:rsid w:val="1E206EF9"/>
    <w:rsid w:val="1E2101FE"/>
    <w:rsid w:val="1E237E7E"/>
    <w:rsid w:val="1E2B0B0E"/>
    <w:rsid w:val="1E2D620F"/>
    <w:rsid w:val="1E307194"/>
    <w:rsid w:val="1E34141D"/>
    <w:rsid w:val="1E35361B"/>
    <w:rsid w:val="1E36109D"/>
    <w:rsid w:val="1E3845A0"/>
    <w:rsid w:val="1E387E23"/>
    <w:rsid w:val="1E3D0A28"/>
    <w:rsid w:val="1E4361B4"/>
    <w:rsid w:val="1E4538B6"/>
    <w:rsid w:val="1E4E6744"/>
    <w:rsid w:val="1E4F41C5"/>
    <w:rsid w:val="1E532BCB"/>
    <w:rsid w:val="1E556CA9"/>
    <w:rsid w:val="1E5A2311"/>
    <w:rsid w:val="1E620680"/>
    <w:rsid w:val="1E620C67"/>
    <w:rsid w:val="1E6D287C"/>
    <w:rsid w:val="1E6E4A7A"/>
    <w:rsid w:val="1E780C0D"/>
    <w:rsid w:val="1E7E4D14"/>
    <w:rsid w:val="1E7F489C"/>
    <w:rsid w:val="1E862121"/>
    <w:rsid w:val="1E873426"/>
    <w:rsid w:val="1E877BA2"/>
    <w:rsid w:val="1E8B1E2C"/>
    <w:rsid w:val="1E8E1BDF"/>
    <w:rsid w:val="1E9601BD"/>
    <w:rsid w:val="1E996BC3"/>
    <w:rsid w:val="1EA0654E"/>
    <w:rsid w:val="1EA60457"/>
    <w:rsid w:val="1EA62707"/>
    <w:rsid w:val="1EA8395A"/>
    <w:rsid w:val="1ECA5375"/>
    <w:rsid w:val="1ECD0317"/>
    <w:rsid w:val="1ED20022"/>
    <w:rsid w:val="1ED2479E"/>
    <w:rsid w:val="1ED70C26"/>
    <w:rsid w:val="1EDA542E"/>
    <w:rsid w:val="1EDC0931"/>
    <w:rsid w:val="1EE86942"/>
    <w:rsid w:val="1EE97C47"/>
    <w:rsid w:val="1EEA56C8"/>
    <w:rsid w:val="1EF075D2"/>
    <w:rsid w:val="1EF27252"/>
    <w:rsid w:val="1EF42755"/>
    <w:rsid w:val="1EF65C58"/>
    <w:rsid w:val="1EFA5D07"/>
    <w:rsid w:val="1EFF4369"/>
    <w:rsid w:val="1F003FE9"/>
    <w:rsid w:val="1F0429EF"/>
    <w:rsid w:val="1F0C367F"/>
    <w:rsid w:val="1F111D05"/>
    <w:rsid w:val="1F163F8E"/>
    <w:rsid w:val="1F171A10"/>
    <w:rsid w:val="1F240D25"/>
    <w:rsid w:val="1F395447"/>
    <w:rsid w:val="1F3C63CC"/>
    <w:rsid w:val="1F531875"/>
    <w:rsid w:val="1F5514F4"/>
    <w:rsid w:val="1F566F76"/>
    <w:rsid w:val="1F582479"/>
    <w:rsid w:val="1F597EFB"/>
    <w:rsid w:val="1F5B33FE"/>
    <w:rsid w:val="1F651EDD"/>
    <w:rsid w:val="1F682713"/>
    <w:rsid w:val="1F690195"/>
    <w:rsid w:val="1F693A18"/>
    <w:rsid w:val="1F695F97"/>
    <w:rsid w:val="1F6F5922"/>
    <w:rsid w:val="1F734328"/>
    <w:rsid w:val="1F79042F"/>
    <w:rsid w:val="1F7F2339"/>
    <w:rsid w:val="1F8232BD"/>
    <w:rsid w:val="1F880A4A"/>
    <w:rsid w:val="1F8B3432"/>
    <w:rsid w:val="1F996766"/>
    <w:rsid w:val="1FA86D80"/>
    <w:rsid w:val="1FA94802"/>
    <w:rsid w:val="1FAA6A00"/>
    <w:rsid w:val="1FB35111"/>
    <w:rsid w:val="1FB37310"/>
    <w:rsid w:val="1FBC219E"/>
    <w:rsid w:val="1FD430C8"/>
    <w:rsid w:val="1FD47844"/>
    <w:rsid w:val="1FD7365E"/>
    <w:rsid w:val="1FDF1459"/>
    <w:rsid w:val="1FE1495C"/>
    <w:rsid w:val="1FE53362"/>
    <w:rsid w:val="1FE62FE2"/>
    <w:rsid w:val="20051698"/>
    <w:rsid w:val="200A7D1E"/>
    <w:rsid w:val="200F7CB6"/>
    <w:rsid w:val="201176A9"/>
    <w:rsid w:val="201402A2"/>
    <w:rsid w:val="201673B4"/>
    <w:rsid w:val="20232E47"/>
    <w:rsid w:val="202750D0"/>
    <w:rsid w:val="20282B52"/>
    <w:rsid w:val="202872CE"/>
    <w:rsid w:val="2031215C"/>
    <w:rsid w:val="20323461"/>
    <w:rsid w:val="20364066"/>
    <w:rsid w:val="20392DEC"/>
    <w:rsid w:val="204B6589"/>
    <w:rsid w:val="205C4CBF"/>
    <w:rsid w:val="205E0B74"/>
    <w:rsid w:val="2062104A"/>
    <w:rsid w:val="206261AF"/>
    <w:rsid w:val="20633C30"/>
    <w:rsid w:val="206416B2"/>
    <w:rsid w:val="206D7DC3"/>
    <w:rsid w:val="206E39FD"/>
    <w:rsid w:val="2072424B"/>
    <w:rsid w:val="20820C62"/>
    <w:rsid w:val="20831F67"/>
    <w:rsid w:val="2087096D"/>
    <w:rsid w:val="208B7373"/>
    <w:rsid w:val="20956C07"/>
    <w:rsid w:val="20970C07"/>
    <w:rsid w:val="20990887"/>
    <w:rsid w:val="20A03A95"/>
    <w:rsid w:val="20A47F1D"/>
    <w:rsid w:val="20AC2293"/>
    <w:rsid w:val="20AE082C"/>
    <w:rsid w:val="20AE4FA9"/>
    <w:rsid w:val="20B15F2E"/>
    <w:rsid w:val="20B736BA"/>
    <w:rsid w:val="20B96BBD"/>
    <w:rsid w:val="20BC55C4"/>
    <w:rsid w:val="20D55A5A"/>
    <w:rsid w:val="20D81670"/>
    <w:rsid w:val="20D94EF4"/>
    <w:rsid w:val="20DB25F5"/>
    <w:rsid w:val="20E60986"/>
    <w:rsid w:val="20E7303F"/>
    <w:rsid w:val="20E8770D"/>
    <w:rsid w:val="20EA738C"/>
    <w:rsid w:val="20EE0FED"/>
    <w:rsid w:val="20EF7097"/>
    <w:rsid w:val="20F4233F"/>
    <w:rsid w:val="20F4571D"/>
    <w:rsid w:val="20F879A7"/>
    <w:rsid w:val="210459B8"/>
    <w:rsid w:val="21050034"/>
    <w:rsid w:val="210821C0"/>
    <w:rsid w:val="210C6647"/>
    <w:rsid w:val="211017CA"/>
    <w:rsid w:val="21143A54"/>
    <w:rsid w:val="211C0E60"/>
    <w:rsid w:val="212136FE"/>
    <w:rsid w:val="212E1977"/>
    <w:rsid w:val="21307B01"/>
    <w:rsid w:val="21361A0A"/>
    <w:rsid w:val="21380790"/>
    <w:rsid w:val="21384F0D"/>
    <w:rsid w:val="214904D8"/>
    <w:rsid w:val="214E2A49"/>
    <w:rsid w:val="21540FBA"/>
    <w:rsid w:val="215A0945"/>
    <w:rsid w:val="215D170A"/>
    <w:rsid w:val="2160284E"/>
    <w:rsid w:val="21667FDB"/>
    <w:rsid w:val="21675A5C"/>
    <w:rsid w:val="216A69E1"/>
    <w:rsid w:val="216C53BD"/>
    <w:rsid w:val="216D40E2"/>
    <w:rsid w:val="21724979"/>
    <w:rsid w:val="217472F0"/>
    <w:rsid w:val="217B46FD"/>
    <w:rsid w:val="217E1DFE"/>
    <w:rsid w:val="219C4C32"/>
    <w:rsid w:val="219D55F4"/>
    <w:rsid w:val="21A03638"/>
    <w:rsid w:val="21AB744A"/>
    <w:rsid w:val="21AD478D"/>
    <w:rsid w:val="21B45B5C"/>
    <w:rsid w:val="21BA268F"/>
    <w:rsid w:val="21BE0669"/>
    <w:rsid w:val="21D73792"/>
    <w:rsid w:val="21D87015"/>
    <w:rsid w:val="21DD349D"/>
    <w:rsid w:val="21DE311D"/>
    <w:rsid w:val="21EA6F2F"/>
    <w:rsid w:val="21FC5F50"/>
    <w:rsid w:val="21FE1453"/>
    <w:rsid w:val="21FF6ED4"/>
    <w:rsid w:val="2204335C"/>
    <w:rsid w:val="22093067"/>
    <w:rsid w:val="220F716F"/>
    <w:rsid w:val="221029F2"/>
    <w:rsid w:val="22125EF5"/>
    <w:rsid w:val="22133977"/>
    <w:rsid w:val="22173309"/>
    <w:rsid w:val="221B2F81"/>
    <w:rsid w:val="221F6A25"/>
    <w:rsid w:val="22276D94"/>
    <w:rsid w:val="222B101D"/>
    <w:rsid w:val="222D4521"/>
    <w:rsid w:val="222D671F"/>
    <w:rsid w:val="22333EAB"/>
    <w:rsid w:val="223460AA"/>
    <w:rsid w:val="22395DB5"/>
    <w:rsid w:val="223E223C"/>
    <w:rsid w:val="223F443B"/>
    <w:rsid w:val="22467649"/>
    <w:rsid w:val="224750CA"/>
    <w:rsid w:val="2253695F"/>
    <w:rsid w:val="226B4005"/>
    <w:rsid w:val="226F3F88"/>
    <w:rsid w:val="226F628F"/>
    <w:rsid w:val="2271533D"/>
    <w:rsid w:val="22750198"/>
    <w:rsid w:val="22754915"/>
    <w:rsid w:val="227C1D21"/>
    <w:rsid w:val="227F6529"/>
    <w:rsid w:val="228935B5"/>
    <w:rsid w:val="228B7D11"/>
    <w:rsid w:val="22921CC7"/>
    <w:rsid w:val="229451CA"/>
    <w:rsid w:val="2296016F"/>
    <w:rsid w:val="22A10C5C"/>
    <w:rsid w:val="22A86068"/>
    <w:rsid w:val="22AC2870"/>
    <w:rsid w:val="22AE7F72"/>
    <w:rsid w:val="22C6341A"/>
    <w:rsid w:val="22D034D4"/>
    <w:rsid w:val="22D0502F"/>
    <w:rsid w:val="22D636B5"/>
    <w:rsid w:val="22D71136"/>
    <w:rsid w:val="22D94639"/>
    <w:rsid w:val="22EA5BD8"/>
    <w:rsid w:val="22ED32DA"/>
    <w:rsid w:val="2302327F"/>
    <w:rsid w:val="23046782"/>
    <w:rsid w:val="230D1610"/>
    <w:rsid w:val="23136209"/>
    <w:rsid w:val="23150C1B"/>
    <w:rsid w:val="23181B9F"/>
    <w:rsid w:val="23197621"/>
    <w:rsid w:val="231D18AB"/>
    <w:rsid w:val="23244F93"/>
    <w:rsid w:val="2338762A"/>
    <w:rsid w:val="233B0E5B"/>
    <w:rsid w:val="233E34CC"/>
    <w:rsid w:val="23424069"/>
    <w:rsid w:val="23454FED"/>
    <w:rsid w:val="234671EC"/>
    <w:rsid w:val="23490170"/>
    <w:rsid w:val="23520A80"/>
    <w:rsid w:val="23531D85"/>
    <w:rsid w:val="2357078B"/>
    <w:rsid w:val="2359040B"/>
    <w:rsid w:val="2364201F"/>
    <w:rsid w:val="236530C3"/>
    <w:rsid w:val="2373298F"/>
    <w:rsid w:val="23756865"/>
    <w:rsid w:val="237D7345"/>
    <w:rsid w:val="237E0C5D"/>
    <w:rsid w:val="237E4DC7"/>
    <w:rsid w:val="23815D4C"/>
    <w:rsid w:val="23880F5A"/>
    <w:rsid w:val="23913DE8"/>
    <w:rsid w:val="239C38CB"/>
    <w:rsid w:val="239F485C"/>
    <w:rsid w:val="23A14082"/>
    <w:rsid w:val="23A21B04"/>
    <w:rsid w:val="23A32E08"/>
    <w:rsid w:val="23A5630C"/>
    <w:rsid w:val="23AB0215"/>
    <w:rsid w:val="23B1689B"/>
    <w:rsid w:val="23B452A1"/>
    <w:rsid w:val="23B81AA9"/>
    <w:rsid w:val="23B9752B"/>
    <w:rsid w:val="23BB4C2C"/>
    <w:rsid w:val="23BE5BB1"/>
    <w:rsid w:val="23C27E3A"/>
    <w:rsid w:val="23C56DC7"/>
    <w:rsid w:val="23C742C2"/>
    <w:rsid w:val="23CB2CC8"/>
    <w:rsid w:val="23D07150"/>
    <w:rsid w:val="23D24851"/>
    <w:rsid w:val="23E115E8"/>
    <w:rsid w:val="23F15106"/>
    <w:rsid w:val="23F30609"/>
    <w:rsid w:val="23F6158E"/>
    <w:rsid w:val="24067196"/>
    <w:rsid w:val="240750AB"/>
    <w:rsid w:val="240F46B6"/>
    <w:rsid w:val="241330BC"/>
    <w:rsid w:val="241A2A47"/>
    <w:rsid w:val="241A569F"/>
    <w:rsid w:val="241C17CD"/>
    <w:rsid w:val="241C6A54"/>
    <w:rsid w:val="24231158"/>
    <w:rsid w:val="24233357"/>
    <w:rsid w:val="24240DD8"/>
    <w:rsid w:val="24341072"/>
    <w:rsid w:val="24362377"/>
    <w:rsid w:val="243B4281"/>
    <w:rsid w:val="24412907"/>
    <w:rsid w:val="2441618A"/>
    <w:rsid w:val="24485B15"/>
    <w:rsid w:val="24497D13"/>
    <w:rsid w:val="244B2F4A"/>
    <w:rsid w:val="24504AF3"/>
    <w:rsid w:val="24533EA6"/>
    <w:rsid w:val="24561F7E"/>
    <w:rsid w:val="24572F93"/>
    <w:rsid w:val="246A3ACB"/>
    <w:rsid w:val="246A734E"/>
    <w:rsid w:val="247321DC"/>
    <w:rsid w:val="24737C5E"/>
    <w:rsid w:val="247405C2"/>
    <w:rsid w:val="247513B5"/>
    <w:rsid w:val="247578DE"/>
    <w:rsid w:val="247D056D"/>
    <w:rsid w:val="247E276B"/>
    <w:rsid w:val="248655F9"/>
    <w:rsid w:val="2487307B"/>
    <w:rsid w:val="24894380"/>
    <w:rsid w:val="248E456A"/>
    <w:rsid w:val="24932711"/>
    <w:rsid w:val="24993465"/>
    <w:rsid w:val="249C05E8"/>
    <w:rsid w:val="249C559F"/>
    <w:rsid w:val="249E6396"/>
    <w:rsid w:val="249F6523"/>
    <w:rsid w:val="24A03FA5"/>
    <w:rsid w:val="24A835B0"/>
    <w:rsid w:val="24A86E33"/>
    <w:rsid w:val="24A948B4"/>
    <w:rsid w:val="24AB4534"/>
    <w:rsid w:val="24AC5839"/>
    <w:rsid w:val="24AF6B84"/>
    <w:rsid w:val="24B03B5D"/>
    <w:rsid w:val="24BE6BF8"/>
    <w:rsid w:val="24BF6A58"/>
    <w:rsid w:val="24C11F5B"/>
    <w:rsid w:val="24C818E6"/>
    <w:rsid w:val="24D06CF2"/>
    <w:rsid w:val="24D17FF7"/>
    <w:rsid w:val="24D71F01"/>
    <w:rsid w:val="24D97602"/>
    <w:rsid w:val="24E22490"/>
    <w:rsid w:val="24E25D13"/>
    <w:rsid w:val="24E60E96"/>
    <w:rsid w:val="24E64719"/>
    <w:rsid w:val="24E84399"/>
    <w:rsid w:val="24EA3120"/>
    <w:rsid w:val="24FB0E3B"/>
    <w:rsid w:val="24FC68BD"/>
    <w:rsid w:val="24FD0ABB"/>
    <w:rsid w:val="24FE653D"/>
    <w:rsid w:val="250052C3"/>
    <w:rsid w:val="25055EC8"/>
    <w:rsid w:val="25074388"/>
    <w:rsid w:val="250A5BD3"/>
    <w:rsid w:val="250C32D4"/>
    <w:rsid w:val="251406E0"/>
    <w:rsid w:val="25167467"/>
    <w:rsid w:val="25171665"/>
    <w:rsid w:val="252E4B0E"/>
    <w:rsid w:val="25323514"/>
    <w:rsid w:val="25357D1C"/>
    <w:rsid w:val="25377454"/>
    <w:rsid w:val="253C3E23"/>
    <w:rsid w:val="25452535"/>
    <w:rsid w:val="25457FB6"/>
    <w:rsid w:val="254E75C1"/>
    <w:rsid w:val="254F08C6"/>
    <w:rsid w:val="2552184A"/>
    <w:rsid w:val="255B1EFD"/>
    <w:rsid w:val="255D565D"/>
    <w:rsid w:val="255F52DD"/>
    <w:rsid w:val="25637566"/>
    <w:rsid w:val="25675F6C"/>
    <w:rsid w:val="2568016B"/>
    <w:rsid w:val="2569146F"/>
    <w:rsid w:val="256C6B71"/>
    <w:rsid w:val="256E2074"/>
    <w:rsid w:val="257242FD"/>
    <w:rsid w:val="25747800"/>
    <w:rsid w:val="25780405"/>
    <w:rsid w:val="25795E86"/>
    <w:rsid w:val="259E5EAF"/>
    <w:rsid w:val="259F1949"/>
    <w:rsid w:val="25B349EC"/>
    <w:rsid w:val="25BB2173"/>
    <w:rsid w:val="25BD0EF9"/>
    <w:rsid w:val="25C32E03"/>
    <w:rsid w:val="25C56306"/>
    <w:rsid w:val="25CE64B1"/>
    <w:rsid w:val="25D02118"/>
    <w:rsid w:val="25D6079F"/>
    <w:rsid w:val="25E17E34"/>
    <w:rsid w:val="25EA2CC2"/>
    <w:rsid w:val="25EF714A"/>
    <w:rsid w:val="25F41740"/>
    <w:rsid w:val="25FE1963"/>
    <w:rsid w:val="260006E9"/>
    <w:rsid w:val="260470EF"/>
    <w:rsid w:val="260625F3"/>
    <w:rsid w:val="2607116A"/>
    <w:rsid w:val="26110984"/>
    <w:rsid w:val="26193812"/>
    <w:rsid w:val="261B3491"/>
    <w:rsid w:val="26214AAB"/>
    <w:rsid w:val="262225D4"/>
    <w:rsid w:val="262772A4"/>
    <w:rsid w:val="262A5CAA"/>
    <w:rsid w:val="262C4E65"/>
    <w:rsid w:val="264B61DF"/>
    <w:rsid w:val="264D4F65"/>
    <w:rsid w:val="26567DF3"/>
    <w:rsid w:val="265E0AC9"/>
    <w:rsid w:val="2661634B"/>
    <w:rsid w:val="26665E8F"/>
    <w:rsid w:val="26675B0F"/>
    <w:rsid w:val="26686E14"/>
    <w:rsid w:val="266E44A8"/>
    <w:rsid w:val="26723EA0"/>
    <w:rsid w:val="26831BBC"/>
    <w:rsid w:val="26850942"/>
    <w:rsid w:val="268705C2"/>
    <w:rsid w:val="269456DA"/>
    <w:rsid w:val="269478D8"/>
    <w:rsid w:val="269862DE"/>
    <w:rsid w:val="269F5FAE"/>
    <w:rsid w:val="26A22471"/>
    <w:rsid w:val="26A60E77"/>
    <w:rsid w:val="26A655F4"/>
    <w:rsid w:val="26A761E0"/>
    <w:rsid w:val="26A86578"/>
    <w:rsid w:val="26AC4F7F"/>
    <w:rsid w:val="26AE3B4C"/>
    <w:rsid w:val="26B01787"/>
    <w:rsid w:val="26B54D50"/>
    <w:rsid w:val="26B84614"/>
    <w:rsid w:val="26C64DE3"/>
    <w:rsid w:val="26C713AC"/>
    <w:rsid w:val="26CD0D37"/>
    <w:rsid w:val="26CF203B"/>
    <w:rsid w:val="26D11723"/>
    <w:rsid w:val="26D365F5"/>
    <w:rsid w:val="26D47358"/>
    <w:rsid w:val="26D63BC5"/>
    <w:rsid w:val="26D81C86"/>
    <w:rsid w:val="26E31CD4"/>
    <w:rsid w:val="26E541DF"/>
    <w:rsid w:val="26F356F3"/>
    <w:rsid w:val="26F50BF6"/>
    <w:rsid w:val="26FE7307"/>
    <w:rsid w:val="26FF4D89"/>
    <w:rsid w:val="2701248A"/>
    <w:rsid w:val="270D1B20"/>
    <w:rsid w:val="27135C28"/>
    <w:rsid w:val="271933B4"/>
    <w:rsid w:val="271E783C"/>
    <w:rsid w:val="272C6959"/>
    <w:rsid w:val="27364EE3"/>
    <w:rsid w:val="273F35F4"/>
    <w:rsid w:val="27413274"/>
    <w:rsid w:val="27431FFA"/>
    <w:rsid w:val="274B1605"/>
    <w:rsid w:val="274D290A"/>
    <w:rsid w:val="274E68CF"/>
    <w:rsid w:val="274F000B"/>
    <w:rsid w:val="2750262D"/>
    <w:rsid w:val="2750388E"/>
    <w:rsid w:val="27547D16"/>
    <w:rsid w:val="27560EAA"/>
    <w:rsid w:val="27580973"/>
    <w:rsid w:val="2759091B"/>
    <w:rsid w:val="275C1531"/>
    <w:rsid w:val="276115AA"/>
    <w:rsid w:val="27630C0D"/>
    <w:rsid w:val="2764472D"/>
    <w:rsid w:val="276969B7"/>
    <w:rsid w:val="276F6341"/>
    <w:rsid w:val="27703DC3"/>
    <w:rsid w:val="2774529A"/>
    <w:rsid w:val="27746F46"/>
    <w:rsid w:val="2777374E"/>
    <w:rsid w:val="277D7855"/>
    <w:rsid w:val="279C010A"/>
    <w:rsid w:val="27A12394"/>
    <w:rsid w:val="27A14592"/>
    <w:rsid w:val="27AE5E26"/>
    <w:rsid w:val="27AF1BC7"/>
    <w:rsid w:val="27B74537"/>
    <w:rsid w:val="27B76736"/>
    <w:rsid w:val="27B81FB9"/>
    <w:rsid w:val="27C60FBE"/>
    <w:rsid w:val="27CC2E58"/>
    <w:rsid w:val="27CD66DB"/>
    <w:rsid w:val="27D07660"/>
    <w:rsid w:val="27D711E9"/>
    <w:rsid w:val="27D946EC"/>
    <w:rsid w:val="27DC13F0"/>
    <w:rsid w:val="27DD2969"/>
    <w:rsid w:val="27DE43F7"/>
    <w:rsid w:val="27E22DFD"/>
    <w:rsid w:val="27E32A7D"/>
    <w:rsid w:val="27F84FA1"/>
    <w:rsid w:val="2800405D"/>
    <w:rsid w:val="28005C30"/>
    <w:rsid w:val="28021134"/>
    <w:rsid w:val="28067B3A"/>
    <w:rsid w:val="280777BA"/>
    <w:rsid w:val="28125B4B"/>
    <w:rsid w:val="281448D1"/>
    <w:rsid w:val="28171FD2"/>
    <w:rsid w:val="282370EA"/>
    <w:rsid w:val="28256D6A"/>
    <w:rsid w:val="282E547B"/>
    <w:rsid w:val="28307B03"/>
    <w:rsid w:val="28354E06"/>
    <w:rsid w:val="28364A85"/>
    <w:rsid w:val="283D5B3A"/>
    <w:rsid w:val="28486025"/>
    <w:rsid w:val="285862BF"/>
    <w:rsid w:val="28593A1D"/>
    <w:rsid w:val="286420D2"/>
    <w:rsid w:val="28657B53"/>
    <w:rsid w:val="286655D5"/>
    <w:rsid w:val="28673056"/>
    <w:rsid w:val="286768D9"/>
    <w:rsid w:val="286D07E3"/>
    <w:rsid w:val="286D1FC0"/>
    <w:rsid w:val="287113E7"/>
    <w:rsid w:val="28757DED"/>
    <w:rsid w:val="287C7778"/>
    <w:rsid w:val="28813C00"/>
    <w:rsid w:val="28837103"/>
    <w:rsid w:val="28855E8A"/>
    <w:rsid w:val="2892519F"/>
    <w:rsid w:val="289355EF"/>
    <w:rsid w:val="289C70C9"/>
    <w:rsid w:val="289C74AE"/>
    <w:rsid w:val="28A42EBB"/>
    <w:rsid w:val="28A605BD"/>
    <w:rsid w:val="28A83AC0"/>
    <w:rsid w:val="28B1694E"/>
    <w:rsid w:val="28B81B5C"/>
    <w:rsid w:val="28BC0562"/>
    <w:rsid w:val="28BE14E7"/>
    <w:rsid w:val="28BE6778"/>
    <w:rsid w:val="28C50E71"/>
    <w:rsid w:val="28C81DF6"/>
    <w:rsid w:val="28CA0B7C"/>
    <w:rsid w:val="28CB2D7B"/>
    <w:rsid w:val="28D33A0A"/>
    <w:rsid w:val="28D82090"/>
    <w:rsid w:val="28D93BC8"/>
    <w:rsid w:val="28DA5593"/>
    <w:rsid w:val="28E00995"/>
    <w:rsid w:val="28E6559F"/>
    <w:rsid w:val="28EF1CB6"/>
    <w:rsid w:val="28F151B9"/>
    <w:rsid w:val="28F64EC4"/>
    <w:rsid w:val="28FE22D0"/>
    <w:rsid w:val="28FF7D52"/>
    <w:rsid w:val="29051C5B"/>
    <w:rsid w:val="2909285F"/>
    <w:rsid w:val="290D7067"/>
    <w:rsid w:val="2913316F"/>
    <w:rsid w:val="29262DDF"/>
    <w:rsid w:val="292C1B1A"/>
    <w:rsid w:val="292E501E"/>
    <w:rsid w:val="293D1DB5"/>
    <w:rsid w:val="29443267"/>
    <w:rsid w:val="29454C43"/>
    <w:rsid w:val="29493649"/>
    <w:rsid w:val="294E4956"/>
    <w:rsid w:val="29506857"/>
    <w:rsid w:val="295A7167"/>
    <w:rsid w:val="295E35EE"/>
    <w:rsid w:val="295E7D6B"/>
    <w:rsid w:val="29621FF4"/>
    <w:rsid w:val="29634A17"/>
    <w:rsid w:val="296E0005"/>
    <w:rsid w:val="296F5A87"/>
    <w:rsid w:val="29760C95"/>
    <w:rsid w:val="297A3E18"/>
    <w:rsid w:val="29824AA8"/>
    <w:rsid w:val="298A1EB4"/>
    <w:rsid w:val="298E08BA"/>
    <w:rsid w:val="299023C6"/>
    <w:rsid w:val="29955CC7"/>
    <w:rsid w:val="299824CF"/>
    <w:rsid w:val="29A272D6"/>
    <w:rsid w:val="29A90543"/>
    <w:rsid w:val="29B11D74"/>
    <w:rsid w:val="29B42CF8"/>
    <w:rsid w:val="29B5077A"/>
    <w:rsid w:val="29B661FB"/>
    <w:rsid w:val="29BD337A"/>
    <w:rsid w:val="29C0238E"/>
    <w:rsid w:val="29C64297"/>
    <w:rsid w:val="29CB291D"/>
    <w:rsid w:val="29D222A8"/>
    <w:rsid w:val="29D23098"/>
    <w:rsid w:val="29D56AB0"/>
    <w:rsid w:val="29D64532"/>
    <w:rsid w:val="29D87A35"/>
    <w:rsid w:val="29DA2F38"/>
    <w:rsid w:val="29DB2BB8"/>
    <w:rsid w:val="29E14AC1"/>
    <w:rsid w:val="29E17D3E"/>
    <w:rsid w:val="29E33847"/>
    <w:rsid w:val="29F12B5D"/>
    <w:rsid w:val="29FC69BF"/>
    <w:rsid w:val="29FF56F6"/>
    <w:rsid w:val="2A000BF9"/>
    <w:rsid w:val="2A005376"/>
    <w:rsid w:val="2A082782"/>
    <w:rsid w:val="2A086006"/>
    <w:rsid w:val="2A136595"/>
    <w:rsid w:val="2A220DCC"/>
    <w:rsid w:val="2A282CB7"/>
    <w:rsid w:val="2A2C50AF"/>
    <w:rsid w:val="2A3569BF"/>
    <w:rsid w:val="2A3E2C5C"/>
    <w:rsid w:val="2A444B66"/>
    <w:rsid w:val="2A4912BC"/>
    <w:rsid w:val="2A5063FA"/>
    <w:rsid w:val="2A560303"/>
    <w:rsid w:val="2A600C13"/>
    <w:rsid w:val="2A67601F"/>
    <w:rsid w:val="2A6B02A8"/>
    <w:rsid w:val="2A7243B0"/>
    <w:rsid w:val="2A731E32"/>
    <w:rsid w:val="2A733B0B"/>
    <w:rsid w:val="2A7C2741"/>
    <w:rsid w:val="2A82464A"/>
    <w:rsid w:val="2A827ECE"/>
    <w:rsid w:val="2A8433D1"/>
    <w:rsid w:val="2A897858"/>
    <w:rsid w:val="2A8A52DA"/>
    <w:rsid w:val="2A8F5EDF"/>
    <w:rsid w:val="2A9071E3"/>
    <w:rsid w:val="2A9226E6"/>
    <w:rsid w:val="2A955869"/>
    <w:rsid w:val="2A997AF3"/>
    <w:rsid w:val="2A9C51F4"/>
    <w:rsid w:val="2AA42601"/>
    <w:rsid w:val="2AA45E84"/>
    <w:rsid w:val="2AA9450A"/>
    <w:rsid w:val="2AAA7017"/>
    <w:rsid w:val="2AAC3290"/>
    <w:rsid w:val="2AAF4215"/>
    <w:rsid w:val="2AB01C96"/>
    <w:rsid w:val="2AB0200C"/>
    <w:rsid w:val="2AB4611E"/>
    <w:rsid w:val="2AC563B9"/>
    <w:rsid w:val="2AC67778"/>
    <w:rsid w:val="2ACD1247"/>
    <w:rsid w:val="2AD021CB"/>
    <w:rsid w:val="2AD15A4E"/>
    <w:rsid w:val="2AD369D3"/>
    <w:rsid w:val="2AD837A4"/>
    <w:rsid w:val="2ADC1861"/>
    <w:rsid w:val="2AE65B5B"/>
    <w:rsid w:val="2AEC1AFB"/>
    <w:rsid w:val="2AEF71FD"/>
    <w:rsid w:val="2AF54989"/>
    <w:rsid w:val="2AF66B88"/>
    <w:rsid w:val="2AFB6893"/>
    <w:rsid w:val="2AFC4314"/>
    <w:rsid w:val="2B002D1A"/>
    <w:rsid w:val="2B01299A"/>
    <w:rsid w:val="2B02041C"/>
    <w:rsid w:val="2B054C24"/>
    <w:rsid w:val="2B0B32AA"/>
    <w:rsid w:val="2B0D67AD"/>
    <w:rsid w:val="2B16467F"/>
    <w:rsid w:val="2B1B7596"/>
    <w:rsid w:val="2B1D22CA"/>
    <w:rsid w:val="2B265158"/>
    <w:rsid w:val="2B2B5AFB"/>
    <w:rsid w:val="2B3012EB"/>
    <w:rsid w:val="2B305A68"/>
    <w:rsid w:val="2B395417"/>
    <w:rsid w:val="2B396377"/>
    <w:rsid w:val="2B3A3DF9"/>
    <w:rsid w:val="2B455A0D"/>
    <w:rsid w:val="2B470F10"/>
    <w:rsid w:val="2B47568D"/>
    <w:rsid w:val="2B4D2E1A"/>
    <w:rsid w:val="2B513A1E"/>
    <w:rsid w:val="2B5C5632"/>
    <w:rsid w:val="2B623CB8"/>
    <w:rsid w:val="2B630C9D"/>
    <w:rsid w:val="2B6A6B46"/>
    <w:rsid w:val="2B8354F2"/>
    <w:rsid w:val="2B873EF8"/>
    <w:rsid w:val="2B991C14"/>
    <w:rsid w:val="2B9C641C"/>
    <w:rsid w:val="2B9F159F"/>
    <w:rsid w:val="2BA63487"/>
    <w:rsid w:val="2BA87CB0"/>
    <w:rsid w:val="2BAD08B5"/>
    <w:rsid w:val="2BB02D46"/>
    <w:rsid w:val="2BB242BF"/>
    <w:rsid w:val="2BB64528"/>
    <w:rsid w:val="2BBA59CC"/>
    <w:rsid w:val="2BBD43D2"/>
    <w:rsid w:val="2BBF4052"/>
    <w:rsid w:val="2BC12DD8"/>
    <w:rsid w:val="2BCF42EC"/>
    <w:rsid w:val="2BD23073"/>
    <w:rsid w:val="2BD32CF3"/>
    <w:rsid w:val="2BD94BFC"/>
    <w:rsid w:val="2BDF6B05"/>
    <w:rsid w:val="2BE12008"/>
    <w:rsid w:val="2BE1588C"/>
    <w:rsid w:val="2BE46810"/>
    <w:rsid w:val="2BEB619B"/>
    <w:rsid w:val="2C025DC0"/>
    <w:rsid w:val="2C1105D9"/>
    <w:rsid w:val="2C13735F"/>
    <w:rsid w:val="2C1E56F0"/>
    <w:rsid w:val="2C1E76B7"/>
    <w:rsid w:val="2C202DF2"/>
    <w:rsid w:val="2C25727A"/>
    <w:rsid w:val="2C3A179D"/>
    <w:rsid w:val="2C3B141D"/>
    <w:rsid w:val="2C3E5C25"/>
    <w:rsid w:val="2C401128"/>
    <w:rsid w:val="2C420BA9"/>
    <w:rsid w:val="2C425D39"/>
    <w:rsid w:val="2C475230"/>
    <w:rsid w:val="2C4C35F9"/>
    <w:rsid w:val="2C5233A6"/>
    <w:rsid w:val="2C547DC9"/>
    <w:rsid w:val="2C622962"/>
    <w:rsid w:val="2C6A7D6E"/>
    <w:rsid w:val="2C6C546F"/>
    <w:rsid w:val="2C6F63F4"/>
    <w:rsid w:val="2C732BFC"/>
    <w:rsid w:val="2C773801"/>
    <w:rsid w:val="2C845095"/>
    <w:rsid w:val="2C8D37A6"/>
    <w:rsid w:val="2C8F66B8"/>
    <w:rsid w:val="2C983D35"/>
    <w:rsid w:val="2C9A2ABC"/>
    <w:rsid w:val="2C9D01BD"/>
    <w:rsid w:val="2CA27EC8"/>
    <w:rsid w:val="2CA45D95"/>
    <w:rsid w:val="2CA568CE"/>
    <w:rsid w:val="2CAE5ED9"/>
    <w:rsid w:val="2CB43665"/>
    <w:rsid w:val="2CB97AED"/>
    <w:rsid w:val="2CBB5258"/>
    <w:rsid w:val="2CBC0A72"/>
    <w:rsid w:val="2CC51381"/>
    <w:rsid w:val="2CCE7A93"/>
    <w:rsid w:val="2CD5741D"/>
    <w:rsid w:val="2CDA6697"/>
    <w:rsid w:val="2CEC353A"/>
    <w:rsid w:val="2CF808D7"/>
    <w:rsid w:val="2CF9011C"/>
    <w:rsid w:val="2CFA0557"/>
    <w:rsid w:val="2CFA3DDA"/>
    <w:rsid w:val="2CFC6DCE"/>
    <w:rsid w:val="2D017EE1"/>
    <w:rsid w:val="2D036C68"/>
    <w:rsid w:val="2D0406DC"/>
    <w:rsid w:val="2D087E61"/>
    <w:rsid w:val="2D0B6272"/>
    <w:rsid w:val="2D11237A"/>
    <w:rsid w:val="2D136F02"/>
    <w:rsid w:val="2D141100"/>
    <w:rsid w:val="2D152405"/>
    <w:rsid w:val="2D1A688D"/>
    <w:rsid w:val="2D200796"/>
    <w:rsid w:val="2D275BA3"/>
    <w:rsid w:val="2D287BC3"/>
    <w:rsid w:val="2D2C202A"/>
    <w:rsid w:val="2D300A31"/>
    <w:rsid w:val="2D342CBA"/>
    <w:rsid w:val="2D4044AF"/>
    <w:rsid w:val="2D493B59"/>
    <w:rsid w:val="2D4A4E5E"/>
    <w:rsid w:val="2D4E7FE1"/>
    <w:rsid w:val="2D507165"/>
    <w:rsid w:val="2D5653ED"/>
    <w:rsid w:val="2D5766F2"/>
    <w:rsid w:val="2D5A7676"/>
    <w:rsid w:val="2D5C4D78"/>
    <w:rsid w:val="2D5E3AFE"/>
    <w:rsid w:val="2D6604C3"/>
    <w:rsid w:val="2D665687"/>
    <w:rsid w:val="2D691E8F"/>
    <w:rsid w:val="2D69660C"/>
    <w:rsid w:val="2D6C7591"/>
    <w:rsid w:val="2D6F0515"/>
    <w:rsid w:val="2D71729C"/>
    <w:rsid w:val="2D7711A5"/>
    <w:rsid w:val="2D864A37"/>
    <w:rsid w:val="2D8F684C"/>
    <w:rsid w:val="2D9B3963"/>
    <w:rsid w:val="2DA04568"/>
    <w:rsid w:val="2DA07DEB"/>
    <w:rsid w:val="2DA27A6B"/>
    <w:rsid w:val="2DA61CF4"/>
    <w:rsid w:val="2DA71974"/>
    <w:rsid w:val="2DA873F6"/>
    <w:rsid w:val="2DA92C79"/>
    <w:rsid w:val="2DB00085"/>
    <w:rsid w:val="2DB33F9E"/>
    <w:rsid w:val="2DB5450D"/>
    <w:rsid w:val="2DB77A10"/>
    <w:rsid w:val="2DB97E82"/>
    <w:rsid w:val="2DC10320"/>
    <w:rsid w:val="2DC9792A"/>
    <w:rsid w:val="2DD56FC0"/>
    <w:rsid w:val="2DD70495"/>
    <w:rsid w:val="2DD937CA"/>
    <w:rsid w:val="2DDA25AC"/>
    <w:rsid w:val="2DDD43CD"/>
    <w:rsid w:val="2DDE404C"/>
    <w:rsid w:val="2DF20AEF"/>
    <w:rsid w:val="2DF74F76"/>
    <w:rsid w:val="2DF80479"/>
    <w:rsid w:val="2DFB13FE"/>
    <w:rsid w:val="2DFB2564"/>
    <w:rsid w:val="2DFC4C81"/>
    <w:rsid w:val="2E0306E6"/>
    <w:rsid w:val="2E093F97"/>
    <w:rsid w:val="2E105B20"/>
    <w:rsid w:val="2E1113A3"/>
    <w:rsid w:val="2E1867B0"/>
    <w:rsid w:val="2E1D000D"/>
    <w:rsid w:val="2E2270BF"/>
    <w:rsid w:val="2E2505CB"/>
    <w:rsid w:val="2E2831C7"/>
    <w:rsid w:val="2E2A44CC"/>
    <w:rsid w:val="2E2E2FB7"/>
    <w:rsid w:val="2E316055"/>
    <w:rsid w:val="2E334DDB"/>
    <w:rsid w:val="2E364B25"/>
    <w:rsid w:val="2E393461"/>
    <w:rsid w:val="2E476068"/>
    <w:rsid w:val="2E483A7C"/>
    <w:rsid w:val="2E53788E"/>
    <w:rsid w:val="2E586DFA"/>
    <w:rsid w:val="2E601123"/>
    <w:rsid w:val="2E614626"/>
    <w:rsid w:val="2E637B29"/>
    <w:rsid w:val="2E65302C"/>
    <w:rsid w:val="2E67652F"/>
    <w:rsid w:val="2E6A74B4"/>
    <w:rsid w:val="2E797ACE"/>
    <w:rsid w:val="2E7A5550"/>
    <w:rsid w:val="2E8203DE"/>
    <w:rsid w:val="2E855ADF"/>
    <w:rsid w:val="2E8A57EA"/>
    <w:rsid w:val="2E915175"/>
    <w:rsid w:val="2E9615FD"/>
    <w:rsid w:val="2E97127C"/>
    <w:rsid w:val="2E97707E"/>
    <w:rsid w:val="2E9B3506"/>
    <w:rsid w:val="2E9C056A"/>
    <w:rsid w:val="2E9E1E51"/>
    <w:rsid w:val="2EA11B8C"/>
    <w:rsid w:val="2EA22E91"/>
    <w:rsid w:val="2EA50592"/>
    <w:rsid w:val="2EAB7F1D"/>
    <w:rsid w:val="2EB07460"/>
    <w:rsid w:val="2EB07FFF"/>
    <w:rsid w:val="2EB54BC5"/>
    <w:rsid w:val="2EB61B31"/>
    <w:rsid w:val="2EC568C9"/>
    <w:rsid w:val="2ECE4FDA"/>
    <w:rsid w:val="2ECE71D8"/>
    <w:rsid w:val="2ED075DC"/>
    <w:rsid w:val="2ED410E1"/>
    <w:rsid w:val="2ED56B63"/>
    <w:rsid w:val="2ED758E9"/>
    <w:rsid w:val="2ED77E99"/>
    <w:rsid w:val="2EDC64EE"/>
    <w:rsid w:val="2EE13C69"/>
    <w:rsid w:val="2EE161F9"/>
    <w:rsid w:val="2EE2666A"/>
    <w:rsid w:val="2EEB458A"/>
    <w:rsid w:val="2EEC6788"/>
    <w:rsid w:val="2EF67098"/>
    <w:rsid w:val="2EFA1321"/>
    <w:rsid w:val="2F073D15"/>
    <w:rsid w:val="2F0B703D"/>
    <w:rsid w:val="2F0C123B"/>
    <w:rsid w:val="2F0F21C0"/>
    <w:rsid w:val="2F107C41"/>
    <w:rsid w:val="2F110F46"/>
    <w:rsid w:val="2F134FDE"/>
    <w:rsid w:val="2F1D27DA"/>
    <w:rsid w:val="2F245316"/>
    <w:rsid w:val="2F305F78"/>
    <w:rsid w:val="2F33497E"/>
    <w:rsid w:val="2F365903"/>
    <w:rsid w:val="2F371186"/>
    <w:rsid w:val="2F3A210B"/>
    <w:rsid w:val="2F3A4309"/>
    <w:rsid w:val="2F3B560E"/>
    <w:rsid w:val="2F3C780C"/>
    <w:rsid w:val="2F466854"/>
    <w:rsid w:val="2F4C7AA6"/>
    <w:rsid w:val="2F552934"/>
    <w:rsid w:val="2F5C22BF"/>
    <w:rsid w:val="2F5F3244"/>
    <w:rsid w:val="2F5F6AC7"/>
    <w:rsid w:val="2F620823"/>
    <w:rsid w:val="2F6376CB"/>
    <w:rsid w:val="2F642F4F"/>
    <w:rsid w:val="2F6A7056"/>
    <w:rsid w:val="2F6B4D9F"/>
    <w:rsid w:val="2F6E12E0"/>
    <w:rsid w:val="2F700F60"/>
    <w:rsid w:val="2F712264"/>
    <w:rsid w:val="2F8D6311"/>
    <w:rsid w:val="2F9D65AC"/>
    <w:rsid w:val="2FA02696"/>
    <w:rsid w:val="2FA22A33"/>
    <w:rsid w:val="2FA539B8"/>
    <w:rsid w:val="2FAE6846"/>
    <w:rsid w:val="2FB674D6"/>
    <w:rsid w:val="2FC67770"/>
    <w:rsid w:val="2FC7196E"/>
    <w:rsid w:val="2FC82C73"/>
    <w:rsid w:val="2FCA28F3"/>
    <w:rsid w:val="2FCC6C1B"/>
    <w:rsid w:val="2FD00080"/>
    <w:rsid w:val="2FD51F89"/>
    <w:rsid w:val="2FD56706"/>
    <w:rsid w:val="2FD71C09"/>
    <w:rsid w:val="2FD7548C"/>
    <w:rsid w:val="2FDA6411"/>
    <w:rsid w:val="2FDD3B12"/>
    <w:rsid w:val="2FE85726"/>
    <w:rsid w:val="2FF16036"/>
    <w:rsid w:val="2FF81244"/>
    <w:rsid w:val="2FFD56CC"/>
    <w:rsid w:val="300140D2"/>
    <w:rsid w:val="30033D52"/>
    <w:rsid w:val="30062758"/>
    <w:rsid w:val="30085C5B"/>
    <w:rsid w:val="300C3684"/>
    <w:rsid w:val="300E33E8"/>
    <w:rsid w:val="3011436C"/>
    <w:rsid w:val="30121DEE"/>
    <w:rsid w:val="30126661"/>
    <w:rsid w:val="301607F4"/>
    <w:rsid w:val="301A71FA"/>
    <w:rsid w:val="302C7114"/>
    <w:rsid w:val="302F391C"/>
    <w:rsid w:val="302F3A10"/>
    <w:rsid w:val="302F69CB"/>
    <w:rsid w:val="30316E1F"/>
    <w:rsid w:val="30370D29"/>
    <w:rsid w:val="303B772F"/>
    <w:rsid w:val="303C2C32"/>
    <w:rsid w:val="303F0333"/>
    <w:rsid w:val="30401638"/>
    <w:rsid w:val="30455AC0"/>
    <w:rsid w:val="30486A45"/>
    <w:rsid w:val="305C56E5"/>
    <w:rsid w:val="305F666A"/>
    <w:rsid w:val="3060796F"/>
    <w:rsid w:val="30665FF5"/>
    <w:rsid w:val="306C3C30"/>
    <w:rsid w:val="30704386"/>
    <w:rsid w:val="3073310C"/>
    <w:rsid w:val="30742D8C"/>
    <w:rsid w:val="30773D10"/>
    <w:rsid w:val="307D5C1A"/>
    <w:rsid w:val="307F111D"/>
    <w:rsid w:val="30850AA8"/>
    <w:rsid w:val="3086432B"/>
    <w:rsid w:val="3088782E"/>
    <w:rsid w:val="308B07B3"/>
    <w:rsid w:val="30933641"/>
    <w:rsid w:val="309D2223"/>
    <w:rsid w:val="309E3BD0"/>
    <w:rsid w:val="30A04ED5"/>
    <w:rsid w:val="30AB0CE7"/>
    <w:rsid w:val="30B74AFA"/>
    <w:rsid w:val="30B97FFD"/>
    <w:rsid w:val="30BE4485"/>
    <w:rsid w:val="30C43E10"/>
    <w:rsid w:val="30C65115"/>
    <w:rsid w:val="30C65BCF"/>
    <w:rsid w:val="30C67313"/>
    <w:rsid w:val="30C93B1B"/>
    <w:rsid w:val="30CE7258"/>
    <w:rsid w:val="30D3442A"/>
    <w:rsid w:val="30D41EAC"/>
    <w:rsid w:val="30D540AA"/>
    <w:rsid w:val="30DE023D"/>
    <w:rsid w:val="30DE251B"/>
    <w:rsid w:val="30E07EBD"/>
    <w:rsid w:val="30EB1AD1"/>
    <w:rsid w:val="30F05F59"/>
    <w:rsid w:val="30F15BD9"/>
    <w:rsid w:val="30F80DE7"/>
    <w:rsid w:val="30F962A3"/>
    <w:rsid w:val="30FB64E8"/>
    <w:rsid w:val="30FC77ED"/>
    <w:rsid w:val="31002970"/>
    <w:rsid w:val="310061F3"/>
    <w:rsid w:val="31037178"/>
    <w:rsid w:val="3105267B"/>
    <w:rsid w:val="31056DF8"/>
    <w:rsid w:val="311C22A0"/>
    <w:rsid w:val="311D0D4C"/>
    <w:rsid w:val="31231C2B"/>
    <w:rsid w:val="312C033C"/>
    <w:rsid w:val="312F5F78"/>
    <w:rsid w:val="31312245"/>
    <w:rsid w:val="313169C2"/>
    <w:rsid w:val="3137414F"/>
    <w:rsid w:val="31393DCE"/>
    <w:rsid w:val="31397652"/>
    <w:rsid w:val="313B72D2"/>
    <w:rsid w:val="314011DB"/>
    <w:rsid w:val="31402441"/>
    <w:rsid w:val="31416C5C"/>
    <w:rsid w:val="314C0871"/>
    <w:rsid w:val="31520047"/>
    <w:rsid w:val="31532F00"/>
    <w:rsid w:val="315E078B"/>
    <w:rsid w:val="31611710"/>
    <w:rsid w:val="31634C13"/>
    <w:rsid w:val="31642694"/>
    <w:rsid w:val="316D5522"/>
    <w:rsid w:val="3172522D"/>
    <w:rsid w:val="31725BAE"/>
    <w:rsid w:val="31801FC4"/>
    <w:rsid w:val="318409CB"/>
    <w:rsid w:val="318A7883"/>
    <w:rsid w:val="319544E8"/>
    <w:rsid w:val="31964168"/>
    <w:rsid w:val="3198766B"/>
    <w:rsid w:val="319A2B6E"/>
    <w:rsid w:val="31A04A78"/>
    <w:rsid w:val="31A95387"/>
    <w:rsid w:val="31AE180F"/>
    <w:rsid w:val="31AE7611"/>
    <w:rsid w:val="31B12793"/>
    <w:rsid w:val="31B6249E"/>
    <w:rsid w:val="31B7469D"/>
    <w:rsid w:val="31B859A2"/>
    <w:rsid w:val="31BB0628"/>
    <w:rsid w:val="31C204AF"/>
    <w:rsid w:val="31C417B4"/>
    <w:rsid w:val="31C51434"/>
    <w:rsid w:val="31C936BD"/>
    <w:rsid w:val="31C93F4D"/>
    <w:rsid w:val="31CB082A"/>
    <w:rsid w:val="31CB333D"/>
    <w:rsid w:val="31CE42C2"/>
    <w:rsid w:val="31CF1D43"/>
    <w:rsid w:val="31CF55C7"/>
    <w:rsid w:val="31D574D0"/>
    <w:rsid w:val="31D77150"/>
    <w:rsid w:val="31D82653"/>
    <w:rsid w:val="31E13843"/>
    <w:rsid w:val="31F05AFB"/>
    <w:rsid w:val="31F43311"/>
    <w:rsid w:val="31FA1C8E"/>
    <w:rsid w:val="31FC5191"/>
    <w:rsid w:val="31FE0694"/>
    <w:rsid w:val="3205221E"/>
    <w:rsid w:val="320A1F29"/>
    <w:rsid w:val="32142838"/>
    <w:rsid w:val="321524B8"/>
    <w:rsid w:val="32190EBE"/>
    <w:rsid w:val="32221055"/>
    <w:rsid w:val="32276258"/>
    <w:rsid w:val="3232786A"/>
    <w:rsid w:val="323B4A73"/>
    <w:rsid w:val="32510BEE"/>
    <w:rsid w:val="325675ED"/>
    <w:rsid w:val="326438BC"/>
    <w:rsid w:val="3265253D"/>
    <w:rsid w:val="32691F42"/>
    <w:rsid w:val="3271734E"/>
    <w:rsid w:val="327360D5"/>
    <w:rsid w:val="327B225B"/>
    <w:rsid w:val="327B56DF"/>
    <w:rsid w:val="327D0BE3"/>
    <w:rsid w:val="32930B88"/>
    <w:rsid w:val="329C1497"/>
    <w:rsid w:val="32A1591F"/>
    <w:rsid w:val="32A66524"/>
    <w:rsid w:val="32C87D5D"/>
    <w:rsid w:val="32C91062"/>
    <w:rsid w:val="32CC41E5"/>
    <w:rsid w:val="32D02BEB"/>
    <w:rsid w:val="32DB47FF"/>
    <w:rsid w:val="32DE5784"/>
    <w:rsid w:val="32E33E0A"/>
    <w:rsid w:val="32ED471A"/>
    <w:rsid w:val="32FA5FAE"/>
    <w:rsid w:val="32FB14B1"/>
    <w:rsid w:val="32FB509F"/>
    <w:rsid w:val="32FE0237"/>
    <w:rsid w:val="33005939"/>
    <w:rsid w:val="33081037"/>
    <w:rsid w:val="330819F8"/>
    <w:rsid w:val="330865C8"/>
    <w:rsid w:val="331C5269"/>
    <w:rsid w:val="3322174C"/>
    <w:rsid w:val="332A457E"/>
    <w:rsid w:val="332A7E02"/>
    <w:rsid w:val="332B2000"/>
    <w:rsid w:val="333B229A"/>
    <w:rsid w:val="33432F2A"/>
    <w:rsid w:val="334F0F3B"/>
    <w:rsid w:val="33540C46"/>
    <w:rsid w:val="335608C6"/>
    <w:rsid w:val="3359184A"/>
    <w:rsid w:val="335F6FD7"/>
    <w:rsid w:val="33604A58"/>
    <w:rsid w:val="33695517"/>
    <w:rsid w:val="336A7566"/>
    <w:rsid w:val="336C62ED"/>
    <w:rsid w:val="33704CF3"/>
    <w:rsid w:val="33716EF1"/>
    <w:rsid w:val="33735C77"/>
    <w:rsid w:val="337C0B05"/>
    <w:rsid w:val="337D6587"/>
    <w:rsid w:val="3381002D"/>
    <w:rsid w:val="33814F8D"/>
    <w:rsid w:val="33866E96"/>
    <w:rsid w:val="339461AC"/>
    <w:rsid w:val="339574B1"/>
    <w:rsid w:val="33B40C5F"/>
    <w:rsid w:val="33B679E6"/>
    <w:rsid w:val="33C0176F"/>
    <w:rsid w:val="33C90C05"/>
    <w:rsid w:val="33CB0884"/>
    <w:rsid w:val="33D52499"/>
    <w:rsid w:val="33D56C16"/>
    <w:rsid w:val="33D67F1A"/>
    <w:rsid w:val="33D7599C"/>
    <w:rsid w:val="33DD7BB6"/>
    <w:rsid w:val="33DF2DA8"/>
    <w:rsid w:val="33E317AE"/>
    <w:rsid w:val="33F93952"/>
    <w:rsid w:val="340D03F4"/>
    <w:rsid w:val="34137D7F"/>
    <w:rsid w:val="34180984"/>
    <w:rsid w:val="341E6110"/>
    <w:rsid w:val="341E6BA4"/>
    <w:rsid w:val="34211293"/>
    <w:rsid w:val="3424001A"/>
    <w:rsid w:val="34280C1E"/>
    <w:rsid w:val="343637B7"/>
    <w:rsid w:val="343A43BC"/>
    <w:rsid w:val="343B1E3D"/>
    <w:rsid w:val="343C56C0"/>
    <w:rsid w:val="343E6645"/>
    <w:rsid w:val="34432ACD"/>
    <w:rsid w:val="34514926"/>
    <w:rsid w:val="345F6B7A"/>
    <w:rsid w:val="34650A83"/>
    <w:rsid w:val="346F6E14"/>
    <w:rsid w:val="34703364"/>
    <w:rsid w:val="34750D1D"/>
    <w:rsid w:val="34777AA4"/>
    <w:rsid w:val="347A51A5"/>
    <w:rsid w:val="347F162D"/>
    <w:rsid w:val="34815534"/>
    <w:rsid w:val="34856DB9"/>
    <w:rsid w:val="34881F3C"/>
    <w:rsid w:val="34887D3E"/>
    <w:rsid w:val="348A543F"/>
    <w:rsid w:val="348D41C6"/>
    <w:rsid w:val="34914DCA"/>
    <w:rsid w:val="34945D4F"/>
    <w:rsid w:val="349537D0"/>
    <w:rsid w:val="34957054"/>
    <w:rsid w:val="34987FD8"/>
    <w:rsid w:val="349A34DB"/>
    <w:rsid w:val="349B0F5D"/>
    <w:rsid w:val="349C315B"/>
    <w:rsid w:val="349E1EE2"/>
    <w:rsid w:val="349E40E0"/>
    <w:rsid w:val="34A614EC"/>
    <w:rsid w:val="34AB6505"/>
    <w:rsid w:val="34BB5077"/>
    <w:rsid w:val="34BC1492"/>
    <w:rsid w:val="34BF7E98"/>
    <w:rsid w:val="34C05919"/>
    <w:rsid w:val="34C26C1E"/>
    <w:rsid w:val="34C82D26"/>
    <w:rsid w:val="34CC6681"/>
    <w:rsid w:val="34D11437"/>
    <w:rsid w:val="34D310B7"/>
    <w:rsid w:val="34DB1D47"/>
    <w:rsid w:val="34DB3F45"/>
    <w:rsid w:val="34DE074D"/>
    <w:rsid w:val="34E12C20"/>
    <w:rsid w:val="34E15E4E"/>
    <w:rsid w:val="34F812F7"/>
    <w:rsid w:val="34FD1EFB"/>
    <w:rsid w:val="35014185"/>
    <w:rsid w:val="350C2516"/>
    <w:rsid w:val="3510699D"/>
    <w:rsid w:val="351453A4"/>
    <w:rsid w:val="35225BD7"/>
    <w:rsid w:val="352A4604"/>
    <w:rsid w:val="352C2536"/>
    <w:rsid w:val="353201D7"/>
    <w:rsid w:val="353D2CE5"/>
    <w:rsid w:val="353D618C"/>
    <w:rsid w:val="353D6568"/>
    <w:rsid w:val="354748F9"/>
    <w:rsid w:val="3548237A"/>
    <w:rsid w:val="35497DFC"/>
    <w:rsid w:val="35511985"/>
    <w:rsid w:val="35515208"/>
    <w:rsid w:val="3554290A"/>
    <w:rsid w:val="355A2295"/>
    <w:rsid w:val="355E0C9B"/>
    <w:rsid w:val="356276A1"/>
    <w:rsid w:val="35653EA9"/>
    <w:rsid w:val="356815AA"/>
    <w:rsid w:val="356E6D37"/>
    <w:rsid w:val="35895362"/>
    <w:rsid w:val="358B0865"/>
    <w:rsid w:val="358C3BA0"/>
    <w:rsid w:val="358F2AEF"/>
    <w:rsid w:val="358F726C"/>
    <w:rsid w:val="3590276F"/>
    <w:rsid w:val="35904CED"/>
    <w:rsid w:val="35915FF2"/>
    <w:rsid w:val="359720FA"/>
    <w:rsid w:val="35977EFB"/>
    <w:rsid w:val="359955FD"/>
    <w:rsid w:val="359C1E05"/>
    <w:rsid w:val="359D7886"/>
    <w:rsid w:val="359E1A84"/>
    <w:rsid w:val="35A04F88"/>
    <w:rsid w:val="35A4398E"/>
    <w:rsid w:val="35AA241A"/>
    <w:rsid w:val="35AB6B9C"/>
    <w:rsid w:val="35B30245"/>
    <w:rsid w:val="35B516AA"/>
    <w:rsid w:val="35B6712B"/>
    <w:rsid w:val="35BA446E"/>
    <w:rsid w:val="35BA5B31"/>
    <w:rsid w:val="35BB6E36"/>
    <w:rsid w:val="35C651C7"/>
    <w:rsid w:val="35C828C9"/>
    <w:rsid w:val="35C90E59"/>
    <w:rsid w:val="35DA3E68"/>
    <w:rsid w:val="35DC736B"/>
    <w:rsid w:val="35F40295"/>
    <w:rsid w:val="35F9471D"/>
    <w:rsid w:val="35FD3123"/>
    <w:rsid w:val="35FD5321"/>
    <w:rsid w:val="36086F35"/>
    <w:rsid w:val="360E3A7E"/>
    <w:rsid w:val="36173CCD"/>
    <w:rsid w:val="36233078"/>
    <w:rsid w:val="36300FF3"/>
    <w:rsid w:val="36314876"/>
    <w:rsid w:val="36350CFE"/>
    <w:rsid w:val="36381C83"/>
    <w:rsid w:val="363C0689"/>
    <w:rsid w:val="363C4E06"/>
    <w:rsid w:val="363E0309"/>
    <w:rsid w:val="36476A1A"/>
    <w:rsid w:val="3649799F"/>
    <w:rsid w:val="364B2EA2"/>
    <w:rsid w:val="36516087"/>
    <w:rsid w:val="3652282D"/>
    <w:rsid w:val="36561233"/>
    <w:rsid w:val="36595A3B"/>
    <w:rsid w:val="365F4C09"/>
    <w:rsid w:val="36647880"/>
    <w:rsid w:val="3665184D"/>
    <w:rsid w:val="3666027B"/>
    <w:rsid w:val="366A3757"/>
    <w:rsid w:val="367B39F1"/>
    <w:rsid w:val="36807657"/>
    <w:rsid w:val="368158FA"/>
    <w:rsid w:val="36890788"/>
    <w:rsid w:val="368E633A"/>
    <w:rsid w:val="36925815"/>
    <w:rsid w:val="36927D93"/>
    <w:rsid w:val="36931098"/>
    <w:rsid w:val="3699519F"/>
    <w:rsid w:val="369D7429"/>
    <w:rsid w:val="369F70A9"/>
    <w:rsid w:val="36A43530"/>
    <w:rsid w:val="36A46DB4"/>
    <w:rsid w:val="36B260C9"/>
    <w:rsid w:val="36C41867"/>
    <w:rsid w:val="36C52B6C"/>
    <w:rsid w:val="36CA11F2"/>
    <w:rsid w:val="36D00EFD"/>
    <w:rsid w:val="36DA3A0A"/>
    <w:rsid w:val="36E5781D"/>
    <w:rsid w:val="36E630A0"/>
    <w:rsid w:val="36E94025"/>
    <w:rsid w:val="36EF012D"/>
    <w:rsid w:val="36F01431"/>
    <w:rsid w:val="36F210B1"/>
    <w:rsid w:val="36F67AB7"/>
    <w:rsid w:val="36F75539"/>
    <w:rsid w:val="36FB77C2"/>
    <w:rsid w:val="37034BCF"/>
    <w:rsid w:val="37055B53"/>
    <w:rsid w:val="37071057"/>
    <w:rsid w:val="370A6758"/>
    <w:rsid w:val="370C54DE"/>
    <w:rsid w:val="371146AD"/>
    <w:rsid w:val="371812F1"/>
    <w:rsid w:val="371E0C7C"/>
    <w:rsid w:val="3720545C"/>
    <w:rsid w:val="37242B85"/>
    <w:rsid w:val="37250607"/>
    <w:rsid w:val="37253E8A"/>
    <w:rsid w:val="372F0F16"/>
    <w:rsid w:val="3730221B"/>
    <w:rsid w:val="37317C9C"/>
    <w:rsid w:val="3733791C"/>
    <w:rsid w:val="37342E1F"/>
    <w:rsid w:val="373B05AC"/>
    <w:rsid w:val="374A7542"/>
    <w:rsid w:val="374B4BF7"/>
    <w:rsid w:val="374E17CB"/>
    <w:rsid w:val="37512750"/>
    <w:rsid w:val="3751494E"/>
    <w:rsid w:val="375223CF"/>
    <w:rsid w:val="37560DD6"/>
    <w:rsid w:val="375720DA"/>
    <w:rsid w:val="376513F0"/>
    <w:rsid w:val="376748F3"/>
    <w:rsid w:val="376A7A76"/>
    <w:rsid w:val="376E647C"/>
    <w:rsid w:val="37712C84"/>
    <w:rsid w:val="378D25B5"/>
    <w:rsid w:val="378E0036"/>
    <w:rsid w:val="378F2234"/>
    <w:rsid w:val="378F705B"/>
    <w:rsid w:val="37977641"/>
    <w:rsid w:val="379C0A32"/>
    <w:rsid w:val="379C5BB9"/>
    <w:rsid w:val="37A46956"/>
    <w:rsid w:val="37A80BE0"/>
    <w:rsid w:val="37B256AA"/>
    <w:rsid w:val="37BA0AFA"/>
    <w:rsid w:val="37BD5302"/>
    <w:rsid w:val="37C10485"/>
    <w:rsid w:val="37C25F06"/>
    <w:rsid w:val="37C562D2"/>
    <w:rsid w:val="37CA3313"/>
    <w:rsid w:val="37D02C9E"/>
    <w:rsid w:val="37D54F27"/>
    <w:rsid w:val="37D75EAC"/>
    <w:rsid w:val="37D913AF"/>
    <w:rsid w:val="37DC7FC7"/>
    <w:rsid w:val="37E5630E"/>
    <w:rsid w:val="37E62C43"/>
    <w:rsid w:val="37ED25CE"/>
    <w:rsid w:val="37F222D9"/>
    <w:rsid w:val="37FA1396"/>
    <w:rsid w:val="380A2F09"/>
    <w:rsid w:val="3810730B"/>
    <w:rsid w:val="38173168"/>
    <w:rsid w:val="38176C95"/>
    <w:rsid w:val="382175A5"/>
    <w:rsid w:val="382E135D"/>
    <w:rsid w:val="3830653A"/>
    <w:rsid w:val="38371749"/>
    <w:rsid w:val="383871CA"/>
    <w:rsid w:val="38396E4A"/>
    <w:rsid w:val="383E6B55"/>
    <w:rsid w:val="38494EE6"/>
    <w:rsid w:val="385837B2"/>
    <w:rsid w:val="38592F82"/>
    <w:rsid w:val="385C6105"/>
    <w:rsid w:val="38643511"/>
    <w:rsid w:val="38666A14"/>
    <w:rsid w:val="38704DA6"/>
    <w:rsid w:val="387437AC"/>
    <w:rsid w:val="38747024"/>
    <w:rsid w:val="38774730"/>
    <w:rsid w:val="38826345"/>
    <w:rsid w:val="38853A46"/>
    <w:rsid w:val="38866F49"/>
    <w:rsid w:val="388D46D6"/>
    <w:rsid w:val="38972A67"/>
    <w:rsid w:val="38984C65"/>
    <w:rsid w:val="389926E7"/>
    <w:rsid w:val="389F7E73"/>
    <w:rsid w:val="38A13376"/>
    <w:rsid w:val="38A21C4D"/>
    <w:rsid w:val="38A464F9"/>
    <w:rsid w:val="38AE268C"/>
    <w:rsid w:val="38B44595"/>
    <w:rsid w:val="38B90A1D"/>
    <w:rsid w:val="38BB4F46"/>
    <w:rsid w:val="38C2712E"/>
    <w:rsid w:val="38C36DAE"/>
    <w:rsid w:val="38C500B3"/>
    <w:rsid w:val="38C52A81"/>
    <w:rsid w:val="38D47048"/>
    <w:rsid w:val="38D6254B"/>
    <w:rsid w:val="38D73850"/>
    <w:rsid w:val="38D75A4F"/>
    <w:rsid w:val="38EA11EC"/>
    <w:rsid w:val="38EC46EF"/>
    <w:rsid w:val="38EF0EF7"/>
    <w:rsid w:val="38EF30F5"/>
    <w:rsid w:val="38F06979"/>
    <w:rsid w:val="38F60882"/>
    <w:rsid w:val="38F70502"/>
    <w:rsid w:val="38F81807"/>
    <w:rsid w:val="38FA1486"/>
    <w:rsid w:val="38FA4D0A"/>
    <w:rsid w:val="39037B98"/>
    <w:rsid w:val="390E0EFB"/>
    <w:rsid w:val="390E5F29"/>
    <w:rsid w:val="390F39AA"/>
    <w:rsid w:val="39255B4E"/>
    <w:rsid w:val="39301960"/>
    <w:rsid w:val="39390072"/>
    <w:rsid w:val="393D6A78"/>
    <w:rsid w:val="39404179"/>
    <w:rsid w:val="3941104E"/>
    <w:rsid w:val="3941547E"/>
    <w:rsid w:val="394250FE"/>
    <w:rsid w:val="394515AA"/>
    <w:rsid w:val="39453E84"/>
    <w:rsid w:val="39456083"/>
    <w:rsid w:val="39471586"/>
    <w:rsid w:val="3949030C"/>
    <w:rsid w:val="394C1291"/>
    <w:rsid w:val="395064D7"/>
    <w:rsid w:val="395C5CA8"/>
    <w:rsid w:val="39646937"/>
    <w:rsid w:val="3969753C"/>
    <w:rsid w:val="396A0841"/>
    <w:rsid w:val="396C6935"/>
    <w:rsid w:val="39704948"/>
    <w:rsid w:val="397460EF"/>
    <w:rsid w:val="397B655D"/>
    <w:rsid w:val="398648EE"/>
    <w:rsid w:val="398A6B77"/>
    <w:rsid w:val="398F2FFF"/>
    <w:rsid w:val="399217EE"/>
    <w:rsid w:val="39A62C24"/>
    <w:rsid w:val="39A673A1"/>
    <w:rsid w:val="39AB70AC"/>
    <w:rsid w:val="39B10FB5"/>
    <w:rsid w:val="39B5543D"/>
    <w:rsid w:val="39B64FE5"/>
    <w:rsid w:val="39B70940"/>
    <w:rsid w:val="39BD6FC6"/>
    <w:rsid w:val="39BE292C"/>
    <w:rsid w:val="39C07F4B"/>
    <w:rsid w:val="39C51E54"/>
    <w:rsid w:val="39C75357"/>
    <w:rsid w:val="39CA1B5F"/>
    <w:rsid w:val="39CA62DC"/>
    <w:rsid w:val="39D26F6B"/>
    <w:rsid w:val="39DA7253"/>
    <w:rsid w:val="39DD52FC"/>
    <w:rsid w:val="39E11784"/>
    <w:rsid w:val="39E13D03"/>
    <w:rsid w:val="39EC7B15"/>
    <w:rsid w:val="39F44F22"/>
    <w:rsid w:val="39FD3633"/>
    <w:rsid w:val="3A0A0544"/>
    <w:rsid w:val="3A1E15E9"/>
    <w:rsid w:val="3A2669F5"/>
    <w:rsid w:val="3A286675"/>
    <w:rsid w:val="3A2D4E40"/>
    <w:rsid w:val="3A332488"/>
    <w:rsid w:val="3A4614A9"/>
    <w:rsid w:val="3A5771C4"/>
    <w:rsid w:val="3A5C364C"/>
    <w:rsid w:val="3A5C6ECF"/>
    <w:rsid w:val="3A6340C3"/>
    <w:rsid w:val="3A692962"/>
    <w:rsid w:val="3A744576"/>
    <w:rsid w:val="3A751FF8"/>
    <w:rsid w:val="3A810009"/>
    <w:rsid w:val="3A8103B5"/>
    <w:rsid w:val="3A82388C"/>
    <w:rsid w:val="3A867D14"/>
    <w:rsid w:val="3A883217"/>
    <w:rsid w:val="3A8A2E97"/>
    <w:rsid w:val="3A904DA0"/>
    <w:rsid w:val="3A914D19"/>
    <w:rsid w:val="3A95616C"/>
    <w:rsid w:val="3A96472B"/>
    <w:rsid w:val="3A985A30"/>
    <w:rsid w:val="3A9B0BB2"/>
    <w:rsid w:val="3AA2053D"/>
    <w:rsid w:val="3AA35FBF"/>
    <w:rsid w:val="3AA85CCA"/>
    <w:rsid w:val="3AAB68BB"/>
    <w:rsid w:val="3AB62A61"/>
    <w:rsid w:val="3AB82C03"/>
    <w:rsid w:val="3ABB6EE9"/>
    <w:rsid w:val="3ABF58EF"/>
    <w:rsid w:val="3AC10DF2"/>
    <w:rsid w:val="3AD60D98"/>
    <w:rsid w:val="3AD76819"/>
    <w:rsid w:val="3AD80A17"/>
    <w:rsid w:val="3AE138A5"/>
    <w:rsid w:val="3AE17129"/>
    <w:rsid w:val="3AE96733"/>
    <w:rsid w:val="3AED09BD"/>
    <w:rsid w:val="3AED5139"/>
    <w:rsid w:val="3AEF3EC0"/>
    <w:rsid w:val="3AF354E4"/>
    <w:rsid w:val="3AF44AC4"/>
    <w:rsid w:val="3AF67FC7"/>
    <w:rsid w:val="3AF834CA"/>
    <w:rsid w:val="3B00415A"/>
    <w:rsid w:val="3B0350DF"/>
    <w:rsid w:val="3B0715C5"/>
    <w:rsid w:val="3B0C59EE"/>
    <w:rsid w:val="3B0F6973"/>
    <w:rsid w:val="3B181801"/>
    <w:rsid w:val="3B1B2786"/>
    <w:rsid w:val="3B29751D"/>
    <w:rsid w:val="3B2E39A5"/>
    <w:rsid w:val="3B2F1426"/>
    <w:rsid w:val="3B2F4CA9"/>
    <w:rsid w:val="3B3A5239"/>
    <w:rsid w:val="3B3C461F"/>
    <w:rsid w:val="3B4029C5"/>
    <w:rsid w:val="3B425EC8"/>
    <w:rsid w:val="3B4A32D5"/>
    <w:rsid w:val="3B4B3F59"/>
    <w:rsid w:val="3B4D4259"/>
    <w:rsid w:val="3B5725EA"/>
    <w:rsid w:val="3B5A356F"/>
    <w:rsid w:val="3B62097B"/>
    <w:rsid w:val="3B682885"/>
    <w:rsid w:val="3B6E698C"/>
    <w:rsid w:val="3B851E35"/>
    <w:rsid w:val="3B8C17C0"/>
    <w:rsid w:val="3B8C5043"/>
    <w:rsid w:val="3B8E2BF4"/>
    <w:rsid w:val="3B8E4CC3"/>
    <w:rsid w:val="3B93287E"/>
    <w:rsid w:val="3B9C3FD8"/>
    <w:rsid w:val="3B9E4F5D"/>
    <w:rsid w:val="3BAD5578"/>
    <w:rsid w:val="3BB56350"/>
    <w:rsid w:val="3BB64FAE"/>
    <w:rsid w:val="3BBA6E0C"/>
    <w:rsid w:val="3BBC230F"/>
    <w:rsid w:val="3BBD1F8F"/>
    <w:rsid w:val="3BBE08D5"/>
    <w:rsid w:val="3BC06797"/>
    <w:rsid w:val="3BC21C9A"/>
    <w:rsid w:val="3BC33E98"/>
    <w:rsid w:val="3BC7289E"/>
    <w:rsid w:val="3BCB4B28"/>
    <w:rsid w:val="3BCF572C"/>
    <w:rsid w:val="3BD0035C"/>
    <w:rsid w:val="3BD41BB4"/>
    <w:rsid w:val="3BD60810"/>
    <w:rsid w:val="3BDA7340"/>
    <w:rsid w:val="3BDE0CFB"/>
    <w:rsid w:val="3BE2474D"/>
    <w:rsid w:val="3BE321CE"/>
    <w:rsid w:val="3BED2ADE"/>
    <w:rsid w:val="3BF16F66"/>
    <w:rsid w:val="3BF47EEA"/>
    <w:rsid w:val="3BF6437E"/>
    <w:rsid w:val="3BF70E6F"/>
    <w:rsid w:val="3BFA1DF4"/>
    <w:rsid w:val="3BFD65FB"/>
    <w:rsid w:val="3C035D77"/>
    <w:rsid w:val="3C0C4E28"/>
    <w:rsid w:val="3C0F6516"/>
    <w:rsid w:val="3C0F6B8E"/>
    <w:rsid w:val="3C0F6D52"/>
    <w:rsid w:val="3C1813A4"/>
    <w:rsid w:val="3C1C362D"/>
    <w:rsid w:val="3C242C38"/>
    <w:rsid w:val="3C292100"/>
    <w:rsid w:val="3C2F484C"/>
    <w:rsid w:val="3C321F4D"/>
    <w:rsid w:val="3C3818D8"/>
    <w:rsid w:val="3C3B065F"/>
    <w:rsid w:val="3C3C60E0"/>
    <w:rsid w:val="3C3D06E1"/>
    <w:rsid w:val="3C3E15E3"/>
    <w:rsid w:val="3C516CC1"/>
    <w:rsid w:val="3C5C4417"/>
    <w:rsid w:val="3C5C6F5B"/>
    <w:rsid w:val="3C5D4096"/>
    <w:rsid w:val="3C5F4BC9"/>
    <w:rsid w:val="3C623EED"/>
    <w:rsid w:val="3C666F24"/>
    <w:rsid w:val="3C697EA9"/>
    <w:rsid w:val="3C7C10C8"/>
    <w:rsid w:val="3C7C5835"/>
    <w:rsid w:val="3C7F58D0"/>
    <w:rsid w:val="3C8A3C61"/>
    <w:rsid w:val="3C8D4BE6"/>
    <w:rsid w:val="3C99647A"/>
    <w:rsid w:val="3C9B60FA"/>
    <w:rsid w:val="3C9D15FD"/>
    <w:rsid w:val="3C9E707E"/>
    <w:rsid w:val="3CA00003"/>
    <w:rsid w:val="3CA96714"/>
    <w:rsid w:val="3CAE2B9C"/>
    <w:rsid w:val="3CBA2232"/>
    <w:rsid w:val="3CC0413B"/>
    <w:rsid w:val="3CC04181"/>
    <w:rsid w:val="3CC44D40"/>
    <w:rsid w:val="3CCC59CF"/>
    <w:rsid w:val="3CD36D63"/>
    <w:rsid w:val="3CD704DD"/>
    <w:rsid w:val="3CD91C22"/>
    <w:rsid w:val="3CDC23E6"/>
    <w:rsid w:val="3CDF116D"/>
    <w:rsid w:val="3CE93C7A"/>
    <w:rsid w:val="3CE974FE"/>
    <w:rsid w:val="3CEC0482"/>
    <w:rsid w:val="3CED5F04"/>
    <w:rsid w:val="3CEE0102"/>
    <w:rsid w:val="3CEF1407"/>
    <w:rsid w:val="3CF1490A"/>
    <w:rsid w:val="3CF47A8D"/>
    <w:rsid w:val="3CF5550F"/>
    <w:rsid w:val="3CF62F90"/>
    <w:rsid w:val="3CF70E32"/>
    <w:rsid w:val="3CF81D16"/>
    <w:rsid w:val="3D007123"/>
    <w:rsid w:val="3D034824"/>
    <w:rsid w:val="3D0657A9"/>
    <w:rsid w:val="3D1C31D0"/>
    <w:rsid w:val="3D217658"/>
    <w:rsid w:val="3D2405DC"/>
    <w:rsid w:val="3D2D6CED"/>
    <w:rsid w:val="3D304301"/>
    <w:rsid w:val="3D313175"/>
    <w:rsid w:val="3D340877"/>
    <w:rsid w:val="3D390582"/>
    <w:rsid w:val="3D3F6C08"/>
    <w:rsid w:val="3D404689"/>
    <w:rsid w:val="3D407F0C"/>
    <w:rsid w:val="3D471A96"/>
    <w:rsid w:val="3D4F23C9"/>
    <w:rsid w:val="3D550DAB"/>
    <w:rsid w:val="3D577B32"/>
    <w:rsid w:val="3D581D30"/>
    <w:rsid w:val="3D5C3FB9"/>
    <w:rsid w:val="3D5D3C39"/>
    <w:rsid w:val="3D681FCA"/>
    <w:rsid w:val="3D6E13B0"/>
    <w:rsid w:val="3D802EF4"/>
    <w:rsid w:val="3D872F08"/>
    <w:rsid w:val="3D891605"/>
    <w:rsid w:val="3D98059B"/>
    <w:rsid w:val="3D9C068C"/>
    <w:rsid w:val="3D9F770E"/>
    <w:rsid w:val="3DA0122B"/>
    <w:rsid w:val="3DA51E2F"/>
    <w:rsid w:val="3DAB3DCF"/>
    <w:rsid w:val="3DAE0540"/>
    <w:rsid w:val="3DB00A28"/>
    <w:rsid w:val="3DB21145"/>
    <w:rsid w:val="3DB3369B"/>
    <w:rsid w:val="3DB65F86"/>
    <w:rsid w:val="3DB8304E"/>
    <w:rsid w:val="3DC15EDC"/>
    <w:rsid w:val="3DC213DF"/>
    <w:rsid w:val="3DC34C62"/>
    <w:rsid w:val="3DC448E2"/>
    <w:rsid w:val="3DC65BE7"/>
    <w:rsid w:val="3DC945ED"/>
    <w:rsid w:val="3DCB426D"/>
    <w:rsid w:val="3DD00B61"/>
    <w:rsid w:val="3DD1505E"/>
    <w:rsid w:val="3DEF5977"/>
    <w:rsid w:val="3DF022AF"/>
    <w:rsid w:val="3DF21F2E"/>
    <w:rsid w:val="3DF379B0"/>
    <w:rsid w:val="3DFC60C1"/>
    <w:rsid w:val="3DFD17E8"/>
    <w:rsid w:val="3DFF3C2D"/>
    <w:rsid w:val="3E0456CC"/>
    <w:rsid w:val="3E0953D7"/>
    <w:rsid w:val="3E0A2E58"/>
    <w:rsid w:val="3E0B4A65"/>
    <w:rsid w:val="3E104D62"/>
    <w:rsid w:val="3E116F60"/>
    <w:rsid w:val="3E196F6A"/>
    <w:rsid w:val="3E1A5671"/>
    <w:rsid w:val="3E1A786F"/>
    <w:rsid w:val="3E1B0B74"/>
    <w:rsid w:val="3E1D4077"/>
    <w:rsid w:val="3E1E24A7"/>
    <w:rsid w:val="3E263682"/>
    <w:rsid w:val="3E2B338D"/>
    <w:rsid w:val="3E2D0A8E"/>
    <w:rsid w:val="3E322D18"/>
    <w:rsid w:val="3E331626"/>
    <w:rsid w:val="3E407AAF"/>
    <w:rsid w:val="3E47743A"/>
    <w:rsid w:val="3E534551"/>
    <w:rsid w:val="3E592BD7"/>
    <w:rsid w:val="3E5E28E2"/>
    <w:rsid w:val="3E6041F6"/>
    <w:rsid w:val="3E667CEF"/>
    <w:rsid w:val="3E68075C"/>
    <w:rsid w:val="3E6831F2"/>
    <w:rsid w:val="3E6B3412"/>
    <w:rsid w:val="3E6E2B7D"/>
    <w:rsid w:val="3E6E72FA"/>
    <w:rsid w:val="3E6F4D7B"/>
    <w:rsid w:val="3E713B01"/>
    <w:rsid w:val="3E725D00"/>
    <w:rsid w:val="3E752508"/>
    <w:rsid w:val="3E767F89"/>
    <w:rsid w:val="3E7B4411"/>
    <w:rsid w:val="3E7D1B12"/>
    <w:rsid w:val="3E823D9C"/>
    <w:rsid w:val="3E8346A9"/>
    <w:rsid w:val="3E8C212D"/>
    <w:rsid w:val="3E931AB8"/>
    <w:rsid w:val="3E933CB6"/>
    <w:rsid w:val="3E9B6EC4"/>
    <w:rsid w:val="3E9C23C7"/>
    <w:rsid w:val="3EA70758"/>
    <w:rsid w:val="3EB31FEC"/>
    <w:rsid w:val="3EBC06FE"/>
    <w:rsid w:val="3EBC4E7A"/>
    <w:rsid w:val="3EBF5DFF"/>
    <w:rsid w:val="3ECA4190"/>
    <w:rsid w:val="3ECB7693"/>
    <w:rsid w:val="3EDE2E31"/>
    <w:rsid w:val="3EDE7B8A"/>
    <w:rsid w:val="3EE8744A"/>
    <w:rsid w:val="3EEF0B4C"/>
    <w:rsid w:val="3EF32DD6"/>
    <w:rsid w:val="3EF37553"/>
    <w:rsid w:val="3EF52A56"/>
    <w:rsid w:val="3EF643B3"/>
    <w:rsid w:val="3EFB01E2"/>
    <w:rsid w:val="3EFE1167"/>
    <w:rsid w:val="3EFF0DE7"/>
    <w:rsid w:val="3F0120EC"/>
    <w:rsid w:val="3F040AF2"/>
    <w:rsid w:val="3F04526F"/>
    <w:rsid w:val="3F0A29FB"/>
    <w:rsid w:val="3F143319"/>
    <w:rsid w:val="3F211072"/>
    <w:rsid w:val="3F2200A2"/>
    <w:rsid w:val="3F247A3C"/>
    <w:rsid w:val="3F28582E"/>
    <w:rsid w:val="3F322F17"/>
    <w:rsid w:val="3F32613E"/>
    <w:rsid w:val="3F33033C"/>
    <w:rsid w:val="3F3725C6"/>
    <w:rsid w:val="3F397CC7"/>
    <w:rsid w:val="3F3B31CA"/>
    <w:rsid w:val="3F3C4FBF"/>
    <w:rsid w:val="3F446058"/>
    <w:rsid w:val="3F4D7CBF"/>
    <w:rsid w:val="3F522DEF"/>
    <w:rsid w:val="3F536673"/>
    <w:rsid w:val="3F5462F2"/>
    <w:rsid w:val="3F5F4684"/>
    <w:rsid w:val="3F63690D"/>
    <w:rsid w:val="3F6A0496"/>
    <w:rsid w:val="3F6B5F18"/>
    <w:rsid w:val="3F6C0C0E"/>
    <w:rsid w:val="3F6D691E"/>
    <w:rsid w:val="3F705C23"/>
    <w:rsid w:val="3F744629"/>
    <w:rsid w:val="3F7D74B7"/>
    <w:rsid w:val="3F833957"/>
    <w:rsid w:val="3F890995"/>
    <w:rsid w:val="3F8D0A1C"/>
    <w:rsid w:val="3F9119DB"/>
    <w:rsid w:val="3F9625DF"/>
    <w:rsid w:val="3FA21C75"/>
    <w:rsid w:val="3FAE7C86"/>
    <w:rsid w:val="3FB57611"/>
    <w:rsid w:val="3FB60916"/>
    <w:rsid w:val="3FBB1C9C"/>
    <w:rsid w:val="3FBE44C2"/>
    <w:rsid w:val="3FC60BB0"/>
    <w:rsid w:val="3FDD07D5"/>
    <w:rsid w:val="3FEC556C"/>
    <w:rsid w:val="3FEF1D74"/>
    <w:rsid w:val="3FF461FC"/>
    <w:rsid w:val="3FF67181"/>
    <w:rsid w:val="3FF74C02"/>
    <w:rsid w:val="3FFF678B"/>
    <w:rsid w:val="4000420D"/>
    <w:rsid w:val="40042C13"/>
    <w:rsid w:val="400E0FA4"/>
    <w:rsid w:val="401A042D"/>
    <w:rsid w:val="40250618"/>
    <w:rsid w:val="40302BBE"/>
    <w:rsid w:val="40306F5A"/>
    <w:rsid w:val="40333762"/>
    <w:rsid w:val="40387BEA"/>
    <w:rsid w:val="40505291"/>
    <w:rsid w:val="40512D12"/>
    <w:rsid w:val="40574C1C"/>
    <w:rsid w:val="40626026"/>
    <w:rsid w:val="406A5E3B"/>
    <w:rsid w:val="406F7D44"/>
    <w:rsid w:val="40772F52"/>
    <w:rsid w:val="407C15D8"/>
    <w:rsid w:val="407F5DE0"/>
    <w:rsid w:val="40854466"/>
    <w:rsid w:val="408C7674"/>
    <w:rsid w:val="408F607A"/>
    <w:rsid w:val="40915CFA"/>
    <w:rsid w:val="40A13D96"/>
    <w:rsid w:val="40A45A04"/>
    <w:rsid w:val="40A55DEB"/>
    <w:rsid w:val="40A96C24"/>
    <w:rsid w:val="40AB5373"/>
    <w:rsid w:val="40AD2461"/>
    <w:rsid w:val="40B173DB"/>
    <w:rsid w:val="40BB4940"/>
    <w:rsid w:val="40BC23C2"/>
    <w:rsid w:val="40CB4BDA"/>
    <w:rsid w:val="40D32358"/>
    <w:rsid w:val="40D94B93"/>
    <w:rsid w:val="40DC06F8"/>
    <w:rsid w:val="40DD6179"/>
    <w:rsid w:val="40EA1C0C"/>
    <w:rsid w:val="40EA548F"/>
    <w:rsid w:val="40F840DA"/>
    <w:rsid w:val="40FC15C6"/>
    <w:rsid w:val="41011831"/>
    <w:rsid w:val="410272B3"/>
    <w:rsid w:val="410305B7"/>
    <w:rsid w:val="410B1343"/>
    <w:rsid w:val="411078CD"/>
    <w:rsid w:val="411D1161"/>
    <w:rsid w:val="412020E6"/>
    <w:rsid w:val="41205969"/>
    <w:rsid w:val="41251DF1"/>
    <w:rsid w:val="41300182"/>
    <w:rsid w:val="4136428A"/>
    <w:rsid w:val="41383010"/>
    <w:rsid w:val="413904A6"/>
    <w:rsid w:val="413E1696"/>
    <w:rsid w:val="41490D2C"/>
    <w:rsid w:val="414954A9"/>
    <w:rsid w:val="414A2F2A"/>
    <w:rsid w:val="414B422F"/>
    <w:rsid w:val="414B4A1B"/>
    <w:rsid w:val="414C642D"/>
    <w:rsid w:val="414D1C8C"/>
    <w:rsid w:val="415006B7"/>
    <w:rsid w:val="41516138"/>
    <w:rsid w:val="41570042"/>
    <w:rsid w:val="41582240"/>
    <w:rsid w:val="41610951"/>
    <w:rsid w:val="416318D6"/>
    <w:rsid w:val="41635FCD"/>
    <w:rsid w:val="417C5FE3"/>
    <w:rsid w:val="417E7F01"/>
    <w:rsid w:val="418A3D14"/>
    <w:rsid w:val="418B1795"/>
    <w:rsid w:val="418C2A9A"/>
    <w:rsid w:val="418E1DC0"/>
    <w:rsid w:val="418E5F9D"/>
    <w:rsid w:val="418F3A1F"/>
    <w:rsid w:val="41934623"/>
    <w:rsid w:val="4196013E"/>
    <w:rsid w:val="419E6238"/>
    <w:rsid w:val="419F0436"/>
    <w:rsid w:val="41A0173B"/>
    <w:rsid w:val="41A01FC6"/>
    <w:rsid w:val="41A24C3E"/>
    <w:rsid w:val="41A448BE"/>
    <w:rsid w:val="41A832C4"/>
    <w:rsid w:val="41AB1CCA"/>
    <w:rsid w:val="41B525D9"/>
    <w:rsid w:val="41B55E5D"/>
    <w:rsid w:val="41C041EE"/>
    <w:rsid w:val="41C218EF"/>
    <w:rsid w:val="41C23E6E"/>
    <w:rsid w:val="41C37371"/>
    <w:rsid w:val="41CF3183"/>
    <w:rsid w:val="41D81894"/>
    <w:rsid w:val="41DE379E"/>
    <w:rsid w:val="41E06CA1"/>
    <w:rsid w:val="41EA09C0"/>
    <w:rsid w:val="41EA5032"/>
    <w:rsid w:val="41EA6724"/>
    <w:rsid w:val="41EB2AB3"/>
    <w:rsid w:val="41F37EC0"/>
    <w:rsid w:val="41F56C46"/>
    <w:rsid w:val="41F75F94"/>
    <w:rsid w:val="41F91DC9"/>
    <w:rsid w:val="41FA52CC"/>
    <w:rsid w:val="41FC65D1"/>
    <w:rsid w:val="420204DA"/>
    <w:rsid w:val="42057EA8"/>
    <w:rsid w:val="420E2D00"/>
    <w:rsid w:val="420E64EB"/>
    <w:rsid w:val="42122973"/>
    <w:rsid w:val="421361F6"/>
    <w:rsid w:val="42161379"/>
    <w:rsid w:val="421A5B81"/>
    <w:rsid w:val="422378A4"/>
    <w:rsid w:val="42267415"/>
    <w:rsid w:val="423676B0"/>
    <w:rsid w:val="423C15B9"/>
    <w:rsid w:val="423C249B"/>
    <w:rsid w:val="42415A41"/>
    <w:rsid w:val="42492E4D"/>
    <w:rsid w:val="425659E6"/>
    <w:rsid w:val="42577F47"/>
    <w:rsid w:val="42580EE9"/>
    <w:rsid w:val="425D1AEE"/>
    <w:rsid w:val="425D5371"/>
    <w:rsid w:val="4263727A"/>
    <w:rsid w:val="426623FD"/>
    <w:rsid w:val="426D1D88"/>
    <w:rsid w:val="426E780A"/>
    <w:rsid w:val="42760499"/>
    <w:rsid w:val="42772697"/>
    <w:rsid w:val="4278399C"/>
    <w:rsid w:val="427E1185"/>
    <w:rsid w:val="427F3327"/>
    <w:rsid w:val="428264AA"/>
    <w:rsid w:val="42852CB2"/>
    <w:rsid w:val="42864EB0"/>
    <w:rsid w:val="42895E35"/>
    <w:rsid w:val="428D00BE"/>
    <w:rsid w:val="42962F4C"/>
    <w:rsid w:val="429B15D2"/>
    <w:rsid w:val="42AA1BED"/>
    <w:rsid w:val="42B84786"/>
    <w:rsid w:val="42BD2E0C"/>
    <w:rsid w:val="42BE5A01"/>
    <w:rsid w:val="42C84A20"/>
    <w:rsid w:val="42CA46A0"/>
    <w:rsid w:val="42CC7BA3"/>
    <w:rsid w:val="42CF43AB"/>
    <w:rsid w:val="42CF65A9"/>
    <w:rsid w:val="42D0402B"/>
    <w:rsid w:val="42D34FAF"/>
    <w:rsid w:val="42D617B7"/>
    <w:rsid w:val="42D739B6"/>
    <w:rsid w:val="42DD58BF"/>
    <w:rsid w:val="42DE6BC4"/>
    <w:rsid w:val="42E661CE"/>
    <w:rsid w:val="42E97153"/>
    <w:rsid w:val="42EA29D6"/>
    <w:rsid w:val="42ED5B59"/>
    <w:rsid w:val="42EE35DB"/>
    <w:rsid w:val="42EE6E5E"/>
    <w:rsid w:val="42F25864"/>
    <w:rsid w:val="42F84106"/>
    <w:rsid w:val="42FC0372"/>
    <w:rsid w:val="431B31A5"/>
    <w:rsid w:val="432050AF"/>
    <w:rsid w:val="43212B30"/>
    <w:rsid w:val="43285D3E"/>
    <w:rsid w:val="432E7C48"/>
    <w:rsid w:val="4330314B"/>
    <w:rsid w:val="4332664E"/>
    <w:rsid w:val="433462CE"/>
    <w:rsid w:val="433575D3"/>
    <w:rsid w:val="433B14DC"/>
    <w:rsid w:val="4345786D"/>
    <w:rsid w:val="434774ED"/>
    <w:rsid w:val="434929F0"/>
    <w:rsid w:val="43536B83"/>
    <w:rsid w:val="43546802"/>
    <w:rsid w:val="435C7492"/>
    <w:rsid w:val="435E7112"/>
    <w:rsid w:val="43622DCC"/>
    <w:rsid w:val="436302AE"/>
    <w:rsid w:val="43675823"/>
    <w:rsid w:val="436854A3"/>
    <w:rsid w:val="43690D8F"/>
    <w:rsid w:val="4373372F"/>
    <w:rsid w:val="437B3567"/>
    <w:rsid w:val="437B44C4"/>
    <w:rsid w:val="437E5448"/>
    <w:rsid w:val="43900BE6"/>
    <w:rsid w:val="43931B6A"/>
    <w:rsid w:val="439508F1"/>
    <w:rsid w:val="439A14F5"/>
    <w:rsid w:val="439E7EFB"/>
    <w:rsid w:val="43A45688"/>
    <w:rsid w:val="43A87DFC"/>
    <w:rsid w:val="43AA1790"/>
    <w:rsid w:val="43AC0629"/>
    <w:rsid w:val="43B06F1C"/>
    <w:rsid w:val="43B37EA1"/>
    <w:rsid w:val="43BC2D2F"/>
    <w:rsid w:val="43BD29AF"/>
    <w:rsid w:val="43BE6232"/>
    <w:rsid w:val="43BF1735"/>
    <w:rsid w:val="43C610C0"/>
    <w:rsid w:val="43C80D40"/>
    <w:rsid w:val="43D32954"/>
    <w:rsid w:val="43F01F04"/>
    <w:rsid w:val="43F13DEC"/>
    <w:rsid w:val="43F30C8A"/>
    <w:rsid w:val="43F75112"/>
    <w:rsid w:val="43FD1616"/>
    <w:rsid w:val="4401219E"/>
    <w:rsid w:val="44050BA5"/>
    <w:rsid w:val="442104D5"/>
    <w:rsid w:val="44235BD6"/>
    <w:rsid w:val="442E77EA"/>
    <w:rsid w:val="443F4B94"/>
    <w:rsid w:val="4442648B"/>
    <w:rsid w:val="44501024"/>
    <w:rsid w:val="445D4AB6"/>
    <w:rsid w:val="44667944"/>
    <w:rsid w:val="446866CB"/>
    <w:rsid w:val="446B3DCC"/>
    <w:rsid w:val="446B764F"/>
    <w:rsid w:val="446D72CF"/>
    <w:rsid w:val="44734A5C"/>
    <w:rsid w:val="447659E0"/>
    <w:rsid w:val="447A1E68"/>
    <w:rsid w:val="447C1AE8"/>
    <w:rsid w:val="44815866"/>
    <w:rsid w:val="448623F7"/>
    <w:rsid w:val="448636F5"/>
    <w:rsid w:val="448736FC"/>
    <w:rsid w:val="44891C2C"/>
    <w:rsid w:val="448D7804"/>
    <w:rsid w:val="448E3087"/>
    <w:rsid w:val="449F2EEA"/>
    <w:rsid w:val="44A83C31"/>
    <w:rsid w:val="44AE35BC"/>
    <w:rsid w:val="44B567CA"/>
    <w:rsid w:val="44B71CCD"/>
    <w:rsid w:val="44B83ECB"/>
    <w:rsid w:val="44CC4F1D"/>
    <w:rsid w:val="44CF7374"/>
    <w:rsid w:val="44D12877"/>
    <w:rsid w:val="44D5127D"/>
    <w:rsid w:val="44DD6311"/>
    <w:rsid w:val="44DF4F6D"/>
    <w:rsid w:val="44EC22A4"/>
    <w:rsid w:val="44F71432"/>
    <w:rsid w:val="44FA23B6"/>
    <w:rsid w:val="44FE0DBC"/>
    <w:rsid w:val="450155C4"/>
    <w:rsid w:val="450E6E58"/>
    <w:rsid w:val="45131232"/>
    <w:rsid w:val="45143E77"/>
    <w:rsid w:val="4515296F"/>
    <w:rsid w:val="451848C2"/>
    <w:rsid w:val="451C3BF0"/>
    <w:rsid w:val="451E70F3"/>
    <w:rsid w:val="452138FB"/>
    <w:rsid w:val="4523357B"/>
    <w:rsid w:val="452A6577"/>
    <w:rsid w:val="452F4E0F"/>
    <w:rsid w:val="45313B95"/>
    <w:rsid w:val="45321617"/>
    <w:rsid w:val="45325D93"/>
    <w:rsid w:val="4537221B"/>
    <w:rsid w:val="453D79A8"/>
    <w:rsid w:val="4540092C"/>
    <w:rsid w:val="4542602E"/>
    <w:rsid w:val="454724B5"/>
    <w:rsid w:val="454A343A"/>
    <w:rsid w:val="454D33D0"/>
    <w:rsid w:val="454E1E40"/>
    <w:rsid w:val="45505343"/>
    <w:rsid w:val="4552724E"/>
    <w:rsid w:val="45531B4B"/>
    <w:rsid w:val="4556724D"/>
    <w:rsid w:val="45587047"/>
    <w:rsid w:val="455E7EDC"/>
    <w:rsid w:val="456552E9"/>
    <w:rsid w:val="456F5BF8"/>
    <w:rsid w:val="45857D9C"/>
    <w:rsid w:val="45892025"/>
    <w:rsid w:val="45901C3B"/>
    <w:rsid w:val="45981901"/>
    <w:rsid w:val="459D5443"/>
    <w:rsid w:val="45A44DCD"/>
    <w:rsid w:val="45A63B54"/>
    <w:rsid w:val="45B253E8"/>
    <w:rsid w:val="45B45068"/>
    <w:rsid w:val="45B71870"/>
    <w:rsid w:val="45B83421"/>
    <w:rsid w:val="45BB0276"/>
    <w:rsid w:val="45C1217F"/>
    <w:rsid w:val="45C216EA"/>
    <w:rsid w:val="45C27C01"/>
    <w:rsid w:val="45C43104"/>
    <w:rsid w:val="45C75919"/>
    <w:rsid w:val="45C9758C"/>
    <w:rsid w:val="45DB2D29"/>
    <w:rsid w:val="45DD622C"/>
    <w:rsid w:val="45E07144"/>
    <w:rsid w:val="45E8203F"/>
    <w:rsid w:val="45EA5542"/>
    <w:rsid w:val="45ED1D4A"/>
    <w:rsid w:val="45F416D5"/>
    <w:rsid w:val="45FD4563"/>
    <w:rsid w:val="45FF6B67"/>
    <w:rsid w:val="460B12FA"/>
    <w:rsid w:val="460C34F8"/>
    <w:rsid w:val="460D47FD"/>
    <w:rsid w:val="46132E83"/>
    <w:rsid w:val="46151C09"/>
    <w:rsid w:val="46161889"/>
    <w:rsid w:val="46182B8E"/>
    <w:rsid w:val="46336C3B"/>
    <w:rsid w:val="46431454"/>
    <w:rsid w:val="4649335D"/>
    <w:rsid w:val="46547170"/>
    <w:rsid w:val="46610A04"/>
    <w:rsid w:val="466A1313"/>
    <w:rsid w:val="467454A6"/>
    <w:rsid w:val="467F5A35"/>
    <w:rsid w:val="468839D7"/>
    <w:rsid w:val="468C72C9"/>
    <w:rsid w:val="46942157"/>
    <w:rsid w:val="469D0869"/>
    <w:rsid w:val="469F3D6C"/>
    <w:rsid w:val="46B46290"/>
    <w:rsid w:val="46BA1CAF"/>
    <w:rsid w:val="46C04C25"/>
    <w:rsid w:val="46CA0433"/>
    <w:rsid w:val="46CD35B6"/>
    <w:rsid w:val="46D25840"/>
    <w:rsid w:val="46E666DE"/>
    <w:rsid w:val="46F06FEE"/>
    <w:rsid w:val="46F224F1"/>
    <w:rsid w:val="46F31C44"/>
    <w:rsid w:val="46F37F73"/>
    <w:rsid w:val="46F4572B"/>
    <w:rsid w:val="46F56CF9"/>
    <w:rsid w:val="46FA73EB"/>
    <w:rsid w:val="46FF1807"/>
    <w:rsid w:val="470E1E21"/>
    <w:rsid w:val="47112DA6"/>
    <w:rsid w:val="4716722E"/>
    <w:rsid w:val="471A5C34"/>
    <w:rsid w:val="472552CA"/>
    <w:rsid w:val="472D6E53"/>
    <w:rsid w:val="472F2356"/>
    <w:rsid w:val="47307DD7"/>
    <w:rsid w:val="473232DB"/>
    <w:rsid w:val="4732641D"/>
    <w:rsid w:val="47344B51"/>
    <w:rsid w:val="47372FE6"/>
    <w:rsid w:val="47380A67"/>
    <w:rsid w:val="47382C65"/>
    <w:rsid w:val="473E4B6F"/>
    <w:rsid w:val="47423575"/>
    <w:rsid w:val="47426DF8"/>
    <w:rsid w:val="47457D7D"/>
    <w:rsid w:val="474E4E09"/>
    <w:rsid w:val="47527C17"/>
    <w:rsid w:val="47537093"/>
    <w:rsid w:val="47565A99"/>
    <w:rsid w:val="4757351A"/>
    <w:rsid w:val="47602B25"/>
    <w:rsid w:val="47613E2A"/>
    <w:rsid w:val="4764152B"/>
    <w:rsid w:val="4782435E"/>
    <w:rsid w:val="478430E5"/>
    <w:rsid w:val="47850B66"/>
    <w:rsid w:val="4789756D"/>
    <w:rsid w:val="47927E7C"/>
    <w:rsid w:val="47974304"/>
    <w:rsid w:val="479B7487"/>
    <w:rsid w:val="47A01390"/>
    <w:rsid w:val="47A45B98"/>
    <w:rsid w:val="47A6632A"/>
    <w:rsid w:val="47A66B1D"/>
    <w:rsid w:val="47A8679C"/>
    <w:rsid w:val="47AD64A7"/>
    <w:rsid w:val="47AE3F29"/>
    <w:rsid w:val="47B03BA9"/>
    <w:rsid w:val="47B0742C"/>
    <w:rsid w:val="47B45E32"/>
    <w:rsid w:val="47B52047"/>
    <w:rsid w:val="47BF1C45"/>
    <w:rsid w:val="47C076C6"/>
    <w:rsid w:val="47C3064B"/>
    <w:rsid w:val="47C871E6"/>
    <w:rsid w:val="47D56367"/>
    <w:rsid w:val="47DE6C76"/>
    <w:rsid w:val="47E56601"/>
    <w:rsid w:val="47E71B04"/>
    <w:rsid w:val="47E75388"/>
    <w:rsid w:val="47EA630C"/>
    <w:rsid w:val="47EC77FD"/>
    <w:rsid w:val="47FB6E17"/>
    <w:rsid w:val="47FC6227"/>
    <w:rsid w:val="48077E3B"/>
    <w:rsid w:val="4809553C"/>
    <w:rsid w:val="480B0A3F"/>
    <w:rsid w:val="480D228B"/>
    <w:rsid w:val="481822D3"/>
    <w:rsid w:val="48212BE3"/>
    <w:rsid w:val="482E7CFA"/>
    <w:rsid w:val="48326701"/>
    <w:rsid w:val="4843441C"/>
    <w:rsid w:val="484636CE"/>
    <w:rsid w:val="484653A1"/>
    <w:rsid w:val="485211B4"/>
    <w:rsid w:val="485943C2"/>
    <w:rsid w:val="485A1E43"/>
    <w:rsid w:val="485A284D"/>
    <w:rsid w:val="48605F4B"/>
    <w:rsid w:val="486A692D"/>
    <w:rsid w:val="486C1D5E"/>
    <w:rsid w:val="487835F2"/>
    <w:rsid w:val="487D7A79"/>
    <w:rsid w:val="487F2F7D"/>
    <w:rsid w:val="48841525"/>
    <w:rsid w:val="48847404"/>
    <w:rsid w:val="4888168E"/>
    <w:rsid w:val="48885E0A"/>
    <w:rsid w:val="488A6D8F"/>
    <w:rsid w:val="488B1629"/>
    <w:rsid w:val="488B4811"/>
    <w:rsid w:val="488D7D14"/>
    <w:rsid w:val="488E3597"/>
    <w:rsid w:val="488E5795"/>
    <w:rsid w:val="4891671A"/>
    <w:rsid w:val="489509A3"/>
    <w:rsid w:val="489E48D3"/>
    <w:rsid w:val="48A62240"/>
    <w:rsid w:val="48A81BC2"/>
    <w:rsid w:val="48B41258"/>
    <w:rsid w:val="48BA3162"/>
    <w:rsid w:val="48BD40E6"/>
    <w:rsid w:val="48BF3D66"/>
    <w:rsid w:val="48C0506B"/>
    <w:rsid w:val="48C14CEB"/>
    <w:rsid w:val="48D6398B"/>
    <w:rsid w:val="48D82712"/>
    <w:rsid w:val="48DB3696"/>
    <w:rsid w:val="48E01D1C"/>
    <w:rsid w:val="48E16144"/>
    <w:rsid w:val="48E20AA3"/>
    <w:rsid w:val="48E561A4"/>
    <w:rsid w:val="48E9042E"/>
    <w:rsid w:val="48F54240"/>
    <w:rsid w:val="48F63EC0"/>
    <w:rsid w:val="48F650FE"/>
    <w:rsid w:val="48FA28C6"/>
    <w:rsid w:val="48FB0348"/>
    <w:rsid w:val="490D6C5B"/>
    <w:rsid w:val="491E7603"/>
    <w:rsid w:val="49202B06"/>
    <w:rsid w:val="492360B3"/>
    <w:rsid w:val="4923730E"/>
    <w:rsid w:val="49272491"/>
    <w:rsid w:val="49287F12"/>
    <w:rsid w:val="492C439A"/>
    <w:rsid w:val="49321B27"/>
    <w:rsid w:val="49364693"/>
    <w:rsid w:val="4937272B"/>
    <w:rsid w:val="49383A30"/>
    <w:rsid w:val="493A36B0"/>
    <w:rsid w:val="493C6BB3"/>
    <w:rsid w:val="493D7EB8"/>
    <w:rsid w:val="49400E3C"/>
    <w:rsid w:val="49464F44"/>
    <w:rsid w:val="49495EC9"/>
    <w:rsid w:val="494A3528"/>
    <w:rsid w:val="495367D8"/>
    <w:rsid w:val="495A19E6"/>
    <w:rsid w:val="495A6762"/>
    <w:rsid w:val="4965336C"/>
    <w:rsid w:val="496B481E"/>
    <w:rsid w:val="496D2C05"/>
    <w:rsid w:val="49773515"/>
    <w:rsid w:val="497B799C"/>
    <w:rsid w:val="497F63A3"/>
    <w:rsid w:val="49942AC5"/>
    <w:rsid w:val="49950546"/>
    <w:rsid w:val="499B244F"/>
    <w:rsid w:val="499B5CD3"/>
    <w:rsid w:val="499D7D17"/>
    <w:rsid w:val="499E33D4"/>
    <w:rsid w:val="49AB4C68"/>
    <w:rsid w:val="49AD5BED"/>
    <w:rsid w:val="49B04973"/>
    <w:rsid w:val="49B83F7E"/>
    <w:rsid w:val="49BA7481"/>
    <w:rsid w:val="49C51095"/>
    <w:rsid w:val="49CD3F23"/>
    <w:rsid w:val="49D35E2D"/>
    <w:rsid w:val="49D74833"/>
    <w:rsid w:val="49D822B4"/>
    <w:rsid w:val="49E43B49"/>
    <w:rsid w:val="49E8254F"/>
    <w:rsid w:val="49EA5A52"/>
    <w:rsid w:val="49EC212E"/>
    <w:rsid w:val="49EC47D8"/>
    <w:rsid w:val="49ED225A"/>
    <w:rsid w:val="49EE7CDB"/>
    <w:rsid w:val="49EF575D"/>
    <w:rsid w:val="49F031DE"/>
    <w:rsid w:val="49F03F50"/>
    <w:rsid w:val="49F46361"/>
    <w:rsid w:val="49F53DE3"/>
    <w:rsid w:val="49FB5CEC"/>
    <w:rsid w:val="49FE24F4"/>
    <w:rsid w:val="4A041E7F"/>
    <w:rsid w:val="4A072E04"/>
    <w:rsid w:val="4A096307"/>
    <w:rsid w:val="4A0D148A"/>
    <w:rsid w:val="4A0E6F0B"/>
    <w:rsid w:val="4A136C16"/>
    <w:rsid w:val="4A161D99"/>
    <w:rsid w:val="4A17561C"/>
    <w:rsid w:val="4A197060"/>
    <w:rsid w:val="4A23362D"/>
    <w:rsid w:val="4A256B30"/>
    <w:rsid w:val="4A283338"/>
    <w:rsid w:val="4A2F2CC3"/>
    <w:rsid w:val="4A3E3F7A"/>
    <w:rsid w:val="4A3E54DC"/>
    <w:rsid w:val="4A500C79"/>
    <w:rsid w:val="4A5144FD"/>
    <w:rsid w:val="4A531BFE"/>
    <w:rsid w:val="4A535A6E"/>
    <w:rsid w:val="4A593B07"/>
    <w:rsid w:val="4A606D15"/>
    <w:rsid w:val="4A630034"/>
    <w:rsid w:val="4A6A7625"/>
    <w:rsid w:val="4A6F74CC"/>
    <w:rsid w:val="4A714A31"/>
    <w:rsid w:val="4A77693B"/>
    <w:rsid w:val="4A7C4FC1"/>
    <w:rsid w:val="4A7D2A42"/>
    <w:rsid w:val="4A873352"/>
    <w:rsid w:val="4A8B785B"/>
    <w:rsid w:val="4A944BE6"/>
    <w:rsid w:val="4A952667"/>
    <w:rsid w:val="4A980693"/>
    <w:rsid w:val="4AA32C82"/>
    <w:rsid w:val="4AA71688"/>
    <w:rsid w:val="4AB3549B"/>
    <w:rsid w:val="4AB551F5"/>
    <w:rsid w:val="4ABA1BC3"/>
    <w:rsid w:val="4ABC5DAA"/>
    <w:rsid w:val="4ABD162D"/>
    <w:rsid w:val="4ABD382C"/>
    <w:rsid w:val="4ABD70AF"/>
    <w:rsid w:val="4ABE2288"/>
    <w:rsid w:val="4AC431B7"/>
    <w:rsid w:val="4ACA17DF"/>
    <w:rsid w:val="4ACC05C3"/>
    <w:rsid w:val="4ACD18C8"/>
    <w:rsid w:val="4ACD6045"/>
    <w:rsid w:val="4ACF6FC9"/>
    <w:rsid w:val="4AD25D50"/>
    <w:rsid w:val="4ADB665F"/>
    <w:rsid w:val="4AED1DFC"/>
    <w:rsid w:val="4AEE70CD"/>
    <w:rsid w:val="4AF61407"/>
    <w:rsid w:val="4B0B5621"/>
    <w:rsid w:val="4B0F7DB3"/>
    <w:rsid w:val="4B151CBC"/>
    <w:rsid w:val="4B1C1647"/>
    <w:rsid w:val="4B2A250F"/>
    <w:rsid w:val="4B2A63DE"/>
    <w:rsid w:val="4B306168"/>
    <w:rsid w:val="4B342571"/>
    <w:rsid w:val="4B356EE9"/>
    <w:rsid w:val="4B365A74"/>
    <w:rsid w:val="4B367C72"/>
    <w:rsid w:val="4B3969F9"/>
    <w:rsid w:val="4B48598E"/>
    <w:rsid w:val="4B523D1F"/>
    <w:rsid w:val="4B545024"/>
    <w:rsid w:val="4B552AA6"/>
    <w:rsid w:val="4B5701A7"/>
    <w:rsid w:val="4B585C28"/>
    <w:rsid w:val="4B610AB6"/>
    <w:rsid w:val="4B6252AD"/>
    <w:rsid w:val="4B626538"/>
    <w:rsid w:val="4B6A71C8"/>
    <w:rsid w:val="4B6D014C"/>
    <w:rsid w:val="4B806B79"/>
    <w:rsid w:val="4B812670"/>
    <w:rsid w:val="4B8D0681"/>
    <w:rsid w:val="4B8E3F04"/>
    <w:rsid w:val="4B8F3B84"/>
    <w:rsid w:val="4B93258A"/>
    <w:rsid w:val="4B937AEF"/>
    <w:rsid w:val="4B95302F"/>
    <w:rsid w:val="4B993DAF"/>
    <w:rsid w:val="4B9A1F15"/>
    <w:rsid w:val="4B9C5418"/>
    <w:rsid w:val="4B9E091B"/>
    <w:rsid w:val="4BA063D8"/>
    <w:rsid w:val="4BA24DA3"/>
    <w:rsid w:val="4BA30626"/>
    <w:rsid w:val="4BA5451E"/>
    <w:rsid w:val="4BAB7C31"/>
    <w:rsid w:val="4BAF6637"/>
    <w:rsid w:val="4BB53DC4"/>
    <w:rsid w:val="4BBC374F"/>
    <w:rsid w:val="4BBF1521"/>
    <w:rsid w:val="4BD33152"/>
    <w:rsid w:val="4BD642F8"/>
    <w:rsid w:val="4BDC38F2"/>
    <w:rsid w:val="4BDC3C83"/>
    <w:rsid w:val="4BDE4965"/>
    <w:rsid w:val="4BE64593"/>
    <w:rsid w:val="4BED3F1E"/>
    <w:rsid w:val="4BED77A1"/>
    <w:rsid w:val="4BF16734"/>
    <w:rsid w:val="4BF2175F"/>
    <w:rsid w:val="4BF23C29"/>
    <w:rsid w:val="4BF722AF"/>
    <w:rsid w:val="4BFC65E6"/>
    <w:rsid w:val="4BFF76BB"/>
    <w:rsid w:val="4C023EC3"/>
    <w:rsid w:val="4C12415D"/>
    <w:rsid w:val="4C1827E3"/>
    <w:rsid w:val="4C193AE8"/>
    <w:rsid w:val="4C1B5BC3"/>
    <w:rsid w:val="4C207BF0"/>
    <w:rsid w:val="4C2130F3"/>
    <w:rsid w:val="4C251AF9"/>
    <w:rsid w:val="4C286301"/>
    <w:rsid w:val="4C3745F5"/>
    <w:rsid w:val="4C3A401D"/>
    <w:rsid w:val="4C3E2A23"/>
    <w:rsid w:val="4C497552"/>
    <w:rsid w:val="4C4D0ABF"/>
    <w:rsid w:val="4C5061C1"/>
    <w:rsid w:val="4C5713CF"/>
    <w:rsid w:val="4C5A2353"/>
    <w:rsid w:val="4C601CDE"/>
    <w:rsid w:val="4C623D3C"/>
    <w:rsid w:val="4C675DE6"/>
    <w:rsid w:val="4C683867"/>
    <w:rsid w:val="4C6C5AF1"/>
    <w:rsid w:val="4C6F6A75"/>
    <w:rsid w:val="4C704112"/>
    <w:rsid w:val="4C714177"/>
    <w:rsid w:val="4C794E06"/>
    <w:rsid w:val="4C7E128E"/>
    <w:rsid w:val="4C804791"/>
    <w:rsid w:val="4C855396"/>
    <w:rsid w:val="4C8D0224"/>
    <w:rsid w:val="4C8E3EB4"/>
    <w:rsid w:val="4C8F3727"/>
    <w:rsid w:val="4C906FAA"/>
    <w:rsid w:val="4C927F2F"/>
    <w:rsid w:val="4C966935"/>
    <w:rsid w:val="4C9E5AA1"/>
    <w:rsid w:val="4CAF785F"/>
    <w:rsid w:val="4CB12D62"/>
    <w:rsid w:val="4CB61830"/>
    <w:rsid w:val="4CB80042"/>
    <w:rsid w:val="4CBA7DEE"/>
    <w:rsid w:val="4CC151FB"/>
    <w:rsid w:val="4CC51A03"/>
    <w:rsid w:val="4CC53C01"/>
    <w:rsid w:val="4CC6060F"/>
    <w:rsid w:val="4CCE6A8F"/>
    <w:rsid w:val="4CD05815"/>
    <w:rsid w:val="4CD17A13"/>
    <w:rsid w:val="4CDA0323"/>
    <w:rsid w:val="4CE40C32"/>
    <w:rsid w:val="4CE950BA"/>
    <w:rsid w:val="4CEA63BF"/>
    <w:rsid w:val="4CEB3E41"/>
    <w:rsid w:val="4CEE4DC5"/>
    <w:rsid w:val="4CF124C7"/>
    <w:rsid w:val="4CF15D4A"/>
    <w:rsid w:val="4CF643D0"/>
    <w:rsid w:val="4CFB40DB"/>
    <w:rsid w:val="4D0734F8"/>
    <w:rsid w:val="4D160508"/>
    <w:rsid w:val="4D283CA5"/>
    <w:rsid w:val="4D3245B5"/>
    <w:rsid w:val="4D3267B3"/>
    <w:rsid w:val="4D3B1C54"/>
    <w:rsid w:val="4D3B3AA7"/>
    <w:rsid w:val="4D447D52"/>
    <w:rsid w:val="4D4834DA"/>
    <w:rsid w:val="4D544769"/>
    <w:rsid w:val="4D590BF1"/>
    <w:rsid w:val="4D640287"/>
    <w:rsid w:val="4D69470F"/>
    <w:rsid w:val="4D786533"/>
    <w:rsid w:val="4D7D11B1"/>
    <w:rsid w:val="4D811DB6"/>
    <w:rsid w:val="4D873CBF"/>
    <w:rsid w:val="4D8B3F74"/>
    <w:rsid w:val="4D8C0147"/>
    <w:rsid w:val="4D9A4EDE"/>
    <w:rsid w:val="4DA222EA"/>
    <w:rsid w:val="4DA37D6C"/>
    <w:rsid w:val="4DA954F8"/>
    <w:rsid w:val="4DAB09FB"/>
    <w:rsid w:val="4DAE1980"/>
    <w:rsid w:val="4DAE317B"/>
    <w:rsid w:val="4DCB34AF"/>
    <w:rsid w:val="4DD90246"/>
    <w:rsid w:val="4DE03454"/>
    <w:rsid w:val="4DE41E5A"/>
    <w:rsid w:val="4DEB17E5"/>
    <w:rsid w:val="4DEF5C6D"/>
    <w:rsid w:val="4DF30DF0"/>
    <w:rsid w:val="4DF777F6"/>
    <w:rsid w:val="4DFC7501"/>
    <w:rsid w:val="4DFE2A04"/>
    <w:rsid w:val="4E046F84"/>
    <w:rsid w:val="4E085512"/>
    <w:rsid w:val="4E0A4298"/>
    <w:rsid w:val="4E0C3F18"/>
    <w:rsid w:val="4E144BA8"/>
    <w:rsid w:val="4E1600AB"/>
    <w:rsid w:val="4E171F62"/>
    <w:rsid w:val="4E1835AE"/>
    <w:rsid w:val="4E260345"/>
    <w:rsid w:val="4E272543"/>
    <w:rsid w:val="4E2C224E"/>
    <w:rsid w:val="4E2C69CB"/>
    <w:rsid w:val="4E3605DF"/>
    <w:rsid w:val="4E4740FD"/>
    <w:rsid w:val="4E4862FB"/>
    <w:rsid w:val="4E4C0585"/>
    <w:rsid w:val="4E4C4D02"/>
    <w:rsid w:val="4E6011B1"/>
    <w:rsid w:val="4E684632"/>
    <w:rsid w:val="4E7116BE"/>
    <w:rsid w:val="4E734BC1"/>
    <w:rsid w:val="4E753947"/>
    <w:rsid w:val="4E7A454C"/>
    <w:rsid w:val="4E7E06B8"/>
    <w:rsid w:val="4E7E09D4"/>
    <w:rsid w:val="4E7F6455"/>
    <w:rsid w:val="4E80078E"/>
    <w:rsid w:val="4E8165FA"/>
    <w:rsid w:val="4E8D0FEE"/>
    <w:rsid w:val="4E98737F"/>
    <w:rsid w:val="4E9A2882"/>
    <w:rsid w:val="4EA235AF"/>
    <w:rsid w:val="4EAD7325"/>
    <w:rsid w:val="4EAF2828"/>
    <w:rsid w:val="4EAF3848"/>
    <w:rsid w:val="4EB50EAE"/>
    <w:rsid w:val="4EB54731"/>
    <w:rsid w:val="4EBA0BB9"/>
    <w:rsid w:val="4EC201C3"/>
    <w:rsid w:val="4EC50C7B"/>
    <w:rsid w:val="4EC531EF"/>
    <w:rsid w:val="4ECA55D0"/>
    <w:rsid w:val="4ED54C66"/>
    <w:rsid w:val="4ED57C6C"/>
    <w:rsid w:val="4EDE4270"/>
    <w:rsid w:val="4EE306F8"/>
    <w:rsid w:val="4EE95E85"/>
    <w:rsid w:val="4EEF1F8C"/>
    <w:rsid w:val="4EF462BB"/>
    <w:rsid w:val="4EF9611F"/>
    <w:rsid w:val="4EFD4B25"/>
    <w:rsid w:val="4F124ACB"/>
    <w:rsid w:val="4F1E505A"/>
    <w:rsid w:val="4F250268"/>
    <w:rsid w:val="4F2C7509"/>
    <w:rsid w:val="4F381487"/>
    <w:rsid w:val="4F391107"/>
    <w:rsid w:val="4F3A6B88"/>
    <w:rsid w:val="4F3B460A"/>
    <w:rsid w:val="4F3C208C"/>
    <w:rsid w:val="4F3E3390"/>
    <w:rsid w:val="4F483CAB"/>
    <w:rsid w:val="4F4D2326"/>
    <w:rsid w:val="4F4E7DA7"/>
    <w:rsid w:val="4F522031"/>
    <w:rsid w:val="4F543AA9"/>
    <w:rsid w:val="4F561F16"/>
    <w:rsid w:val="4F5D07AC"/>
    <w:rsid w:val="4F67043A"/>
    <w:rsid w:val="4F676753"/>
    <w:rsid w:val="4F681F0A"/>
    <w:rsid w:val="4F6E763C"/>
    <w:rsid w:val="4F747431"/>
    <w:rsid w:val="4F7534EA"/>
    <w:rsid w:val="4F7B53F3"/>
    <w:rsid w:val="4F7E1BFB"/>
    <w:rsid w:val="4F8E51C8"/>
    <w:rsid w:val="4F8F7FCE"/>
    <w:rsid w:val="4F945610"/>
    <w:rsid w:val="4F945664"/>
    <w:rsid w:val="4F974D24"/>
    <w:rsid w:val="4F986F22"/>
    <w:rsid w:val="4FA02CF4"/>
    <w:rsid w:val="4FA15633"/>
    <w:rsid w:val="4FA82A40"/>
    <w:rsid w:val="4FAB1D75"/>
    <w:rsid w:val="4FAF6B47"/>
    <w:rsid w:val="4FB3209D"/>
    <w:rsid w:val="4FB61D55"/>
    <w:rsid w:val="4FB85258"/>
    <w:rsid w:val="4FB96CA6"/>
    <w:rsid w:val="4FBD16E0"/>
    <w:rsid w:val="4FBD38DE"/>
    <w:rsid w:val="4FBF6DE2"/>
    <w:rsid w:val="4FC04863"/>
    <w:rsid w:val="4FC54D7A"/>
    <w:rsid w:val="4FC61FF0"/>
    <w:rsid w:val="4FCD4CFD"/>
    <w:rsid w:val="4FD64808"/>
    <w:rsid w:val="4FDA0C90"/>
    <w:rsid w:val="4FDC4193"/>
    <w:rsid w:val="4FE0641D"/>
    <w:rsid w:val="4FE54BB0"/>
    <w:rsid w:val="4FE83829"/>
    <w:rsid w:val="4FEC6393"/>
    <w:rsid w:val="4FF108B5"/>
    <w:rsid w:val="4FF26337"/>
    <w:rsid w:val="4FFB7978"/>
    <w:rsid w:val="4FFD7F4B"/>
    <w:rsid w:val="4FFF7BCB"/>
    <w:rsid w:val="501058E7"/>
    <w:rsid w:val="501320EF"/>
    <w:rsid w:val="50170AF5"/>
    <w:rsid w:val="50190775"/>
    <w:rsid w:val="501A1A7A"/>
    <w:rsid w:val="50205B81"/>
    <w:rsid w:val="50211405"/>
    <w:rsid w:val="50234908"/>
    <w:rsid w:val="5026588C"/>
    <w:rsid w:val="502B3F12"/>
    <w:rsid w:val="502C5217"/>
    <w:rsid w:val="50342624"/>
    <w:rsid w:val="50355FCF"/>
    <w:rsid w:val="503F09B5"/>
    <w:rsid w:val="50456141"/>
    <w:rsid w:val="504925C9"/>
    <w:rsid w:val="505563DC"/>
    <w:rsid w:val="505605DA"/>
    <w:rsid w:val="50596FE0"/>
    <w:rsid w:val="505A2863"/>
    <w:rsid w:val="5060476D"/>
    <w:rsid w:val="5060696B"/>
    <w:rsid w:val="50645371"/>
    <w:rsid w:val="506D7E59"/>
    <w:rsid w:val="50701184"/>
    <w:rsid w:val="5075308D"/>
    <w:rsid w:val="507620AE"/>
    <w:rsid w:val="50766910"/>
    <w:rsid w:val="50795316"/>
    <w:rsid w:val="507A2807"/>
    <w:rsid w:val="507B573E"/>
    <w:rsid w:val="507E179E"/>
    <w:rsid w:val="50804CA1"/>
    <w:rsid w:val="50824921"/>
    <w:rsid w:val="50870DA9"/>
    <w:rsid w:val="508C2CB2"/>
    <w:rsid w:val="508D00FD"/>
    <w:rsid w:val="508D0734"/>
    <w:rsid w:val="50911546"/>
    <w:rsid w:val="509B7080"/>
    <w:rsid w:val="50A07754"/>
    <w:rsid w:val="50AC6DEA"/>
    <w:rsid w:val="50AD6A6A"/>
    <w:rsid w:val="50B30973"/>
    <w:rsid w:val="50BC3801"/>
    <w:rsid w:val="50C20F8E"/>
    <w:rsid w:val="50C44491"/>
    <w:rsid w:val="50C85095"/>
    <w:rsid w:val="50C868B8"/>
    <w:rsid w:val="50CA639A"/>
    <w:rsid w:val="50CC731F"/>
    <w:rsid w:val="50CD4DA0"/>
    <w:rsid w:val="50DB40B6"/>
    <w:rsid w:val="50E90E4D"/>
    <w:rsid w:val="50F04F55"/>
    <w:rsid w:val="50F56E5E"/>
    <w:rsid w:val="50FC206C"/>
    <w:rsid w:val="510D1493"/>
    <w:rsid w:val="510E7D88"/>
    <w:rsid w:val="51122012"/>
    <w:rsid w:val="51154BFB"/>
    <w:rsid w:val="511C03A3"/>
    <w:rsid w:val="512579AE"/>
    <w:rsid w:val="5126542F"/>
    <w:rsid w:val="51276734"/>
    <w:rsid w:val="512963B4"/>
    <w:rsid w:val="512B513A"/>
    <w:rsid w:val="513E1DFF"/>
    <w:rsid w:val="51442461"/>
    <w:rsid w:val="514711E7"/>
    <w:rsid w:val="514C30F0"/>
    <w:rsid w:val="51556049"/>
    <w:rsid w:val="515A6B83"/>
    <w:rsid w:val="51656219"/>
    <w:rsid w:val="51742FB0"/>
    <w:rsid w:val="517777B8"/>
    <w:rsid w:val="518357C9"/>
    <w:rsid w:val="51877A52"/>
    <w:rsid w:val="518B2BD5"/>
    <w:rsid w:val="51987CEC"/>
    <w:rsid w:val="51A26F77"/>
    <w:rsid w:val="51A76C82"/>
    <w:rsid w:val="51AC0B8B"/>
    <w:rsid w:val="51AD440F"/>
    <w:rsid w:val="51AF20EC"/>
    <w:rsid w:val="51B12E15"/>
    <w:rsid w:val="51B36318"/>
    <w:rsid w:val="51B53A19"/>
    <w:rsid w:val="51BB11A6"/>
    <w:rsid w:val="51C1782C"/>
    <w:rsid w:val="51C365B2"/>
    <w:rsid w:val="51C61046"/>
    <w:rsid w:val="51C82A3A"/>
    <w:rsid w:val="51CA3B38"/>
    <w:rsid w:val="51CB5B23"/>
    <w:rsid w:val="51D677D1"/>
    <w:rsid w:val="51FB017D"/>
    <w:rsid w:val="52013E99"/>
    <w:rsid w:val="52044E1D"/>
    <w:rsid w:val="52050320"/>
    <w:rsid w:val="520E792B"/>
    <w:rsid w:val="52152B39"/>
    <w:rsid w:val="52183ABE"/>
    <w:rsid w:val="521D59C7"/>
    <w:rsid w:val="521E7BC5"/>
    <w:rsid w:val="521F0ECA"/>
    <w:rsid w:val="522762D7"/>
    <w:rsid w:val="52316BE6"/>
    <w:rsid w:val="5245110A"/>
    <w:rsid w:val="5248680B"/>
    <w:rsid w:val="5249428D"/>
    <w:rsid w:val="524C5212"/>
    <w:rsid w:val="52514F1D"/>
    <w:rsid w:val="52530420"/>
    <w:rsid w:val="525513A4"/>
    <w:rsid w:val="52571024"/>
    <w:rsid w:val="526C5746"/>
    <w:rsid w:val="526D0FC9"/>
    <w:rsid w:val="527150DC"/>
    <w:rsid w:val="52730954"/>
    <w:rsid w:val="5273095F"/>
    <w:rsid w:val="527618D9"/>
    <w:rsid w:val="527D1A02"/>
    <w:rsid w:val="527F4767"/>
    <w:rsid w:val="528043E7"/>
    <w:rsid w:val="528256EC"/>
    <w:rsid w:val="52844E28"/>
    <w:rsid w:val="528A0579"/>
    <w:rsid w:val="5295690B"/>
    <w:rsid w:val="529B058A"/>
    <w:rsid w:val="52A955AB"/>
    <w:rsid w:val="52AF2D38"/>
    <w:rsid w:val="52B83584"/>
    <w:rsid w:val="52B85BC6"/>
    <w:rsid w:val="52BE405A"/>
    <w:rsid w:val="52C36155"/>
    <w:rsid w:val="52C51658"/>
    <w:rsid w:val="52C55120"/>
    <w:rsid w:val="52C670DA"/>
    <w:rsid w:val="52C74B5B"/>
    <w:rsid w:val="52C80B38"/>
    <w:rsid w:val="52CA1363"/>
    <w:rsid w:val="52CD56F3"/>
    <w:rsid w:val="52D65176"/>
    <w:rsid w:val="52E26A0A"/>
    <w:rsid w:val="52EE4A1B"/>
    <w:rsid w:val="52F31BDD"/>
    <w:rsid w:val="52F5391B"/>
    <w:rsid w:val="52F7312C"/>
    <w:rsid w:val="52FB35F7"/>
    <w:rsid w:val="530214BD"/>
    <w:rsid w:val="530A4924"/>
    <w:rsid w:val="530B1DCC"/>
    <w:rsid w:val="531639E1"/>
    <w:rsid w:val="531D3A58"/>
    <w:rsid w:val="532064EF"/>
    <w:rsid w:val="53244EF5"/>
    <w:rsid w:val="53250B3B"/>
    <w:rsid w:val="53275E79"/>
    <w:rsid w:val="532B0103"/>
    <w:rsid w:val="53370692"/>
    <w:rsid w:val="533C039D"/>
    <w:rsid w:val="533C1EE5"/>
    <w:rsid w:val="534244A5"/>
    <w:rsid w:val="53493E30"/>
    <w:rsid w:val="534B7333"/>
    <w:rsid w:val="534F5D39"/>
    <w:rsid w:val="535B75CD"/>
    <w:rsid w:val="535F1857"/>
    <w:rsid w:val="536227DB"/>
    <w:rsid w:val="5363025D"/>
    <w:rsid w:val="536611E1"/>
    <w:rsid w:val="53722A75"/>
    <w:rsid w:val="537B5903"/>
    <w:rsid w:val="53902026"/>
    <w:rsid w:val="53921AEC"/>
    <w:rsid w:val="53A56748"/>
    <w:rsid w:val="53A61FCB"/>
    <w:rsid w:val="53A641C9"/>
    <w:rsid w:val="53B35A5D"/>
    <w:rsid w:val="53B50F60"/>
    <w:rsid w:val="53B62265"/>
    <w:rsid w:val="53B74464"/>
    <w:rsid w:val="53BA2E6A"/>
    <w:rsid w:val="53BD1BF0"/>
    <w:rsid w:val="53C02B75"/>
    <w:rsid w:val="53C125EB"/>
    <w:rsid w:val="53C127F5"/>
    <w:rsid w:val="53C23AF9"/>
    <w:rsid w:val="53C4643E"/>
    <w:rsid w:val="53CA0F06"/>
    <w:rsid w:val="53D9371F"/>
    <w:rsid w:val="53DB4A23"/>
    <w:rsid w:val="53E52DB4"/>
    <w:rsid w:val="53F24649"/>
    <w:rsid w:val="53F6524D"/>
    <w:rsid w:val="53F70AD0"/>
    <w:rsid w:val="53F72CCF"/>
    <w:rsid w:val="53FA74D7"/>
    <w:rsid w:val="53FE2659"/>
    <w:rsid w:val="54055868"/>
    <w:rsid w:val="540F6177"/>
    <w:rsid w:val="5413297B"/>
    <w:rsid w:val="54155B02"/>
    <w:rsid w:val="54164A93"/>
    <w:rsid w:val="541E510D"/>
    <w:rsid w:val="54200610"/>
    <w:rsid w:val="54211915"/>
    <w:rsid w:val="54213B13"/>
    <w:rsid w:val="54267F9B"/>
    <w:rsid w:val="54272508"/>
    <w:rsid w:val="542D31A9"/>
    <w:rsid w:val="543E3443"/>
    <w:rsid w:val="543F0EC5"/>
    <w:rsid w:val="5443534C"/>
    <w:rsid w:val="54497256"/>
    <w:rsid w:val="544A0A42"/>
    <w:rsid w:val="54553068"/>
    <w:rsid w:val="5456436D"/>
    <w:rsid w:val="545C6276"/>
    <w:rsid w:val="54637DFF"/>
    <w:rsid w:val="546C2C8D"/>
    <w:rsid w:val="54717115"/>
    <w:rsid w:val="54722618"/>
    <w:rsid w:val="547A32A8"/>
    <w:rsid w:val="547D09A9"/>
    <w:rsid w:val="547F3EAC"/>
    <w:rsid w:val="548206B4"/>
    <w:rsid w:val="54886D3A"/>
    <w:rsid w:val="548A5AC1"/>
    <w:rsid w:val="548A7CBF"/>
    <w:rsid w:val="548D0C44"/>
    <w:rsid w:val="549079CA"/>
    <w:rsid w:val="5492094F"/>
    <w:rsid w:val="549D6CE0"/>
    <w:rsid w:val="54A4666B"/>
    <w:rsid w:val="54A96376"/>
    <w:rsid w:val="54AD6F7A"/>
    <w:rsid w:val="54B54386"/>
    <w:rsid w:val="54BD5016"/>
    <w:rsid w:val="54D44C3B"/>
    <w:rsid w:val="54D7233D"/>
    <w:rsid w:val="54DB2E85"/>
    <w:rsid w:val="54DF2FCC"/>
    <w:rsid w:val="54E17349"/>
    <w:rsid w:val="54EF0728"/>
    <w:rsid w:val="54F476EE"/>
    <w:rsid w:val="54F860F5"/>
    <w:rsid w:val="55026970"/>
    <w:rsid w:val="55057BC8"/>
    <w:rsid w:val="550A1892"/>
    <w:rsid w:val="55186629"/>
    <w:rsid w:val="551E1924"/>
    <w:rsid w:val="55203A36"/>
    <w:rsid w:val="55303CD0"/>
    <w:rsid w:val="55350158"/>
    <w:rsid w:val="553B2061"/>
    <w:rsid w:val="553B58E4"/>
    <w:rsid w:val="55413F6A"/>
    <w:rsid w:val="554219EC"/>
    <w:rsid w:val="554561F4"/>
    <w:rsid w:val="554E6B03"/>
    <w:rsid w:val="5555648E"/>
    <w:rsid w:val="555812F1"/>
    <w:rsid w:val="55594E94"/>
    <w:rsid w:val="55665D0A"/>
    <w:rsid w:val="55686D86"/>
    <w:rsid w:val="557C414F"/>
    <w:rsid w:val="557D5FA8"/>
    <w:rsid w:val="558127D5"/>
    <w:rsid w:val="55846FDD"/>
    <w:rsid w:val="55893465"/>
    <w:rsid w:val="558B6968"/>
    <w:rsid w:val="558D65E8"/>
    <w:rsid w:val="558E406A"/>
    <w:rsid w:val="55911EF9"/>
    <w:rsid w:val="55957278"/>
    <w:rsid w:val="55995C7E"/>
    <w:rsid w:val="559B337F"/>
    <w:rsid w:val="559B4E77"/>
    <w:rsid w:val="55A10B0C"/>
    <w:rsid w:val="55A175A6"/>
    <w:rsid w:val="55A24FB5"/>
    <w:rsid w:val="55AB141B"/>
    <w:rsid w:val="55AB5B98"/>
    <w:rsid w:val="55AD6B1D"/>
    <w:rsid w:val="55B058A3"/>
    <w:rsid w:val="55B20DA6"/>
    <w:rsid w:val="55B55D4B"/>
    <w:rsid w:val="55B6522E"/>
    <w:rsid w:val="55B84EAE"/>
    <w:rsid w:val="55BA3C34"/>
    <w:rsid w:val="55BF4839"/>
    <w:rsid w:val="55CB554A"/>
    <w:rsid w:val="55CC73D2"/>
    <w:rsid w:val="55CD4E53"/>
    <w:rsid w:val="55D13859"/>
    <w:rsid w:val="55D52260"/>
    <w:rsid w:val="55DA690B"/>
    <w:rsid w:val="55E12B3E"/>
    <w:rsid w:val="55E34DF9"/>
    <w:rsid w:val="55E81280"/>
    <w:rsid w:val="55F11B90"/>
    <w:rsid w:val="55F1630D"/>
    <w:rsid w:val="55F42B14"/>
    <w:rsid w:val="55F66018"/>
    <w:rsid w:val="55F8151B"/>
    <w:rsid w:val="55FB6C1C"/>
    <w:rsid w:val="56021E2A"/>
    <w:rsid w:val="560378AC"/>
    <w:rsid w:val="56073D33"/>
    <w:rsid w:val="5614647F"/>
    <w:rsid w:val="561A74D1"/>
    <w:rsid w:val="56245862"/>
    <w:rsid w:val="5634007B"/>
    <w:rsid w:val="563B08DF"/>
    <w:rsid w:val="563B5487"/>
    <w:rsid w:val="56443B98"/>
    <w:rsid w:val="564E5129"/>
    <w:rsid w:val="564F1F29"/>
    <w:rsid w:val="5651542C"/>
    <w:rsid w:val="56556031"/>
    <w:rsid w:val="56571534"/>
    <w:rsid w:val="565902BA"/>
    <w:rsid w:val="565B7EBC"/>
    <w:rsid w:val="56635347"/>
    <w:rsid w:val="56681893"/>
    <w:rsid w:val="566C50E8"/>
    <w:rsid w:val="5670465C"/>
    <w:rsid w:val="567233E3"/>
    <w:rsid w:val="56730E64"/>
    <w:rsid w:val="567355E1"/>
    <w:rsid w:val="5678220D"/>
    <w:rsid w:val="567974EA"/>
    <w:rsid w:val="567D1774"/>
    <w:rsid w:val="568026F8"/>
    <w:rsid w:val="56902993"/>
    <w:rsid w:val="5691423E"/>
    <w:rsid w:val="569D4227"/>
    <w:rsid w:val="56A64B36"/>
    <w:rsid w:val="56AB0FBE"/>
    <w:rsid w:val="56AC22C3"/>
    <w:rsid w:val="56B20949"/>
    <w:rsid w:val="56B363CB"/>
    <w:rsid w:val="56BA37D7"/>
    <w:rsid w:val="56CB72F5"/>
    <w:rsid w:val="56D26C7F"/>
    <w:rsid w:val="56D422DC"/>
    <w:rsid w:val="56DA628A"/>
    <w:rsid w:val="56DB0F2B"/>
    <w:rsid w:val="56DC5010"/>
    <w:rsid w:val="56E733A1"/>
    <w:rsid w:val="56EB1DA8"/>
    <w:rsid w:val="56EF07AE"/>
    <w:rsid w:val="56F11733"/>
    <w:rsid w:val="56F15EAF"/>
    <w:rsid w:val="56F34C36"/>
    <w:rsid w:val="57096DD9"/>
    <w:rsid w:val="570D302A"/>
    <w:rsid w:val="5714516A"/>
    <w:rsid w:val="571A7074"/>
    <w:rsid w:val="571F17E9"/>
    <w:rsid w:val="57283E0B"/>
    <w:rsid w:val="572E39BC"/>
    <w:rsid w:val="572F455A"/>
    <w:rsid w:val="573B502A"/>
    <w:rsid w:val="573D69C2"/>
    <w:rsid w:val="573F2B35"/>
    <w:rsid w:val="5740360D"/>
    <w:rsid w:val="574040EF"/>
    <w:rsid w:val="57466C3E"/>
    <w:rsid w:val="57482141"/>
    <w:rsid w:val="57494340"/>
    <w:rsid w:val="574A1DC1"/>
    <w:rsid w:val="574F6249"/>
    <w:rsid w:val="57585E5A"/>
    <w:rsid w:val="57586B58"/>
    <w:rsid w:val="575B3360"/>
    <w:rsid w:val="575F1D66"/>
    <w:rsid w:val="576079F1"/>
    <w:rsid w:val="57753F0A"/>
    <w:rsid w:val="5776198C"/>
    <w:rsid w:val="57796194"/>
    <w:rsid w:val="577B5E13"/>
    <w:rsid w:val="577D4B9A"/>
    <w:rsid w:val="577D5302"/>
    <w:rsid w:val="577F009D"/>
    <w:rsid w:val="5780229B"/>
    <w:rsid w:val="57851FA6"/>
    <w:rsid w:val="578C1931"/>
    <w:rsid w:val="578E4E34"/>
    <w:rsid w:val="578F28B6"/>
    <w:rsid w:val="57900337"/>
    <w:rsid w:val="579A0B7B"/>
    <w:rsid w:val="579D6BAE"/>
    <w:rsid w:val="57A25CD3"/>
    <w:rsid w:val="57A90EE1"/>
    <w:rsid w:val="57AA30DF"/>
    <w:rsid w:val="57AD78E7"/>
    <w:rsid w:val="57B66EF2"/>
    <w:rsid w:val="57B823F5"/>
    <w:rsid w:val="57C00B06"/>
    <w:rsid w:val="57C9150D"/>
    <w:rsid w:val="57CF249D"/>
    <w:rsid w:val="57D65228"/>
    <w:rsid w:val="57D81EA6"/>
    <w:rsid w:val="57E16E3D"/>
    <w:rsid w:val="57E809C6"/>
    <w:rsid w:val="57ED4E4E"/>
    <w:rsid w:val="57F347D8"/>
    <w:rsid w:val="57F86A62"/>
    <w:rsid w:val="57F944E3"/>
    <w:rsid w:val="580D5382"/>
    <w:rsid w:val="580F6687"/>
    <w:rsid w:val="5811760C"/>
    <w:rsid w:val="58171515"/>
    <w:rsid w:val="581C599D"/>
    <w:rsid w:val="581D7B9B"/>
    <w:rsid w:val="582278A6"/>
    <w:rsid w:val="582C5C37"/>
    <w:rsid w:val="583355C2"/>
    <w:rsid w:val="5843585C"/>
    <w:rsid w:val="58450D5F"/>
    <w:rsid w:val="584A51E7"/>
    <w:rsid w:val="584E7C8F"/>
    <w:rsid w:val="584F3CB1"/>
    <w:rsid w:val="585225F3"/>
    <w:rsid w:val="58530075"/>
    <w:rsid w:val="585338F8"/>
    <w:rsid w:val="5855684E"/>
    <w:rsid w:val="58595802"/>
    <w:rsid w:val="585A5481"/>
    <w:rsid w:val="585B2F03"/>
    <w:rsid w:val="5862288E"/>
    <w:rsid w:val="58672599"/>
    <w:rsid w:val="586B571C"/>
    <w:rsid w:val="586E1F24"/>
    <w:rsid w:val="58717625"/>
    <w:rsid w:val="587250A7"/>
    <w:rsid w:val="5872666A"/>
    <w:rsid w:val="587358E6"/>
    <w:rsid w:val="58767330"/>
    <w:rsid w:val="58820BC4"/>
    <w:rsid w:val="5887504C"/>
    <w:rsid w:val="58894CCC"/>
    <w:rsid w:val="588E49D7"/>
    <w:rsid w:val="589368E0"/>
    <w:rsid w:val="589B7E1A"/>
    <w:rsid w:val="58A6207E"/>
    <w:rsid w:val="58A84FFB"/>
    <w:rsid w:val="58B23912"/>
    <w:rsid w:val="58B54896"/>
    <w:rsid w:val="58BD5526"/>
    <w:rsid w:val="58BE2FA8"/>
    <w:rsid w:val="58C13F2C"/>
    <w:rsid w:val="58C625B2"/>
    <w:rsid w:val="58CC429A"/>
    <w:rsid w:val="58CF0CC3"/>
    <w:rsid w:val="58D02EC2"/>
    <w:rsid w:val="58D33E46"/>
    <w:rsid w:val="58D802CE"/>
    <w:rsid w:val="58DA7055"/>
    <w:rsid w:val="58E83DEC"/>
    <w:rsid w:val="58EE5CF5"/>
    <w:rsid w:val="58F011F8"/>
    <w:rsid w:val="58F47BFE"/>
    <w:rsid w:val="58F846B0"/>
    <w:rsid w:val="58FB500B"/>
    <w:rsid w:val="58FD722D"/>
    <w:rsid w:val="59047E99"/>
    <w:rsid w:val="5905591A"/>
    <w:rsid w:val="590B22B6"/>
    <w:rsid w:val="590F622A"/>
    <w:rsid w:val="5911172D"/>
    <w:rsid w:val="59122A32"/>
    <w:rsid w:val="591A7E3E"/>
    <w:rsid w:val="591B58C0"/>
    <w:rsid w:val="591E0896"/>
    <w:rsid w:val="592077C9"/>
    <w:rsid w:val="59234ECA"/>
    <w:rsid w:val="59292657"/>
    <w:rsid w:val="592C35DC"/>
    <w:rsid w:val="59317A63"/>
    <w:rsid w:val="59373B6B"/>
    <w:rsid w:val="59384E70"/>
    <w:rsid w:val="593D12F7"/>
    <w:rsid w:val="593D5A74"/>
    <w:rsid w:val="594015B1"/>
    <w:rsid w:val="594E7013"/>
    <w:rsid w:val="594F1212"/>
    <w:rsid w:val="59522196"/>
    <w:rsid w:val="59537C18"/>
    <w:rsid w:val="595F72AE"/>
    <w:rsid w:val="59610256"/>
    <w:rsid w:val="5969563F"/>
    <w:rsid w:val="5970084D"/>
    <w:rsid w:val="59723D50"/>
    <w:rsid w:val="597317D1"/>
    <w:rsid w:val="597439D0"/>
    <w:rsid w:val="59762756"/>
    <w:rsid w:val="597823D6"/>
    <w:rsid w:val="59797E57"/>
    <w:rsid w:val="597A115C"/>
    <w:rsid w:val="597F77E2"/>
    <w:rsid w:val="59843C6A"/>
    <w:rsid w:val="5987558A"/>
    <w:rsid w:val="598900F2"/>
    <w:rsid w:val="598B6E78"/>
    <w:rsid w:val="598E7DFD"/>
    <w:rsid w:val="59907FEF"/>
    <w:rsid w:val="59946483"/>
    <w:rsid w:val="599B388F"/>
    <w:rsid w:val="599E0097"/>
    <w:rsid w:val="59A30C9C"/>
    <w:rsid w:val="59A41FA0"/>
    <w:rsid w:val="59CF788D"/>
    <w:rsid w:val="59D836F4"/>
    <w:rsid w:val="59E00B01"/>
    <w:rsid w:val="59E115AB"/>
    <w:rsid w:val="59E31446"/>
    <w:rsid w:val="59E63722"/>
    <w:rsid w:val="59E73D0F"/>
    <w:rsid w:val="59EC2395"/>
    <w:rsid w:val="59ED369A"/>
    <w:rsid w:val="59F43024"/>
    <w:rsid w:val="59FB29AF"/>
    <w:rsid w:val="59FE5B32"/>
    <w:rsid w:val="5A006E37"/>
    <w:rsid w:val="5A016AB7"/>
    <w:rsid w:val="5A031FBA"/>
    <w:rsid w:val="5A04583D"/>
    <w:rsid w:val="5A0A51C8"/>
    <w:rsid w:val="5A0C4E48"/>
    <w:rsid w:val="5A0C7908"/>
    <w:rsid w:val="5A160FDB"/>
    <w:rsid w:val="5A1631D9"/>
    <w:rsid w:val="5A1844DE"/>
    <w:rsid w:val="5A19415E"/>
    <w:rsid w:val="5A1A1BDF"/>
    <w:rsid w:val="5A1F6067"/>
    <w:rsid w:val="5A28264C"/>
    <w:rsid w:val="5A34058B"/>
    <w:rsid w:val="5A36150F"/>
    <w:rsid w:val="5A384A12"/>
    <w:rsid w:val="5A3A7F15"/>
    <w:rsid w:val="5A436627"/>
    <w:rsid w:val="5A47502D"/>
    <w:rsid w:val="5A4B01B0"/>
    <w:rsid w:val="5A4C14B5"/>
    <w:rsid w:val="5A4C5C31"/>
    <w:rsid w:val="5A4D36B3"/>
    <w:rsid w:val="5A53303E"/>
    <w:rsid w:val="5A563FC2"/>
    <w:rsid w:val="5A576F72"/>
    <w:rsid w:val="5A5874C6"/>
    <w:rsid w:val="5A600155"/>
    <w:rsid w:val="5A612353"/>
    <w:rsid w:val="5A687760"/>
    <w:rsid w:val="5A6A0A65"/>
    <w:rsid w:val="5A715E71"/>
    <w:rsid w:val="5A7238F3"/>
    <w:rsid w:val="5A7622F9"/>
    <w:rsid w:val="5A7744F7"/>
    <w:rsid w:val="5A7E1904"/>
    <w:rsid w:val="5A82030A"/>
    <w:rsid w:val="5A874791"/>
    <w:rsid w:val="5A9C1D5C"/>
    <w:rsid w:val="5A9F7C3A"/>
    <w:rsid w:val="5AA31EC3"/>
    <w:rsid w:val="5AA9184E"/>
    <w:rsid w:val="5AAD63E9"/>
    <w:rsid w:val="5ABA3CE7"/>
    <w:rsid w:val="5ABD09E4"/>
    <w:rsid w:val="5ACB3F81"/>
    <w:rsid w:val="5ACE4F06"/>
    <w:rsid w:val="5ACF2987"/>
    <w:rsid w:val="5AD03C8C"/>
    <w:rsid w:val="5AD1170E"/>
    <w:rsid w:val="5AD67D94"/>
    <w:rsid w:val="5AD75815"/>
    <w:rsid w:val="5ADD771F"/>
    <w:rsid w:val="5AE625AD"/>
    <w:rsid w:val="5AEE1DDE"/>
    <w:rsid w:val="5AFF5467"/>
    <w:rsid w:val="5B0F4A76"/>
    <w:rsid w:val="5B0F6FF4"/>
    <w:rsid w:val="5B1024F7"/>
    <w:rsid w:val="5B1146F6"/>
    <w:rsid w:val="5B1A2E07"/>
    <w:rsid w:val="5B1F3A0B"/>
    <w:rsid w:val="5B222411"/>
    <w:rsid w:val="5B276899"/>
    <w:rsid w:val="5B2D4026"/>
    <w:rsid w:val="5B2E6224"/>
    <w:rsid w:val="5B304FAA"/>
    <w:rsid w:val="5B3326AC"/>
    <w:rsid w:val="5B34012D"/>
    <w:rsid w:val="5B3D0E51"/>
    <w:rsid w:val="5B3E42C0"/>
    <w:rsid w:val="5B507A5E"/>
    <w:rsid w:val="5B5A5DEF"/>
    <w:rsid w:val="5B5E47F5"/>
    <w:rsid w:val="5B5F4A55"/>
    <w:rsid w:val="5B615779"/>
    <w:rsid w:val="5B630C7D"/>
    <w:rsid w:val="5B685104"/>
    <w:rsid w:val="5B702511"/>
    <w:rsid w:val="5B715A14"/>
    <w:rsid w:val="5B721297"/>
    <w:rsid w:val="5B7D1826"/>
    <w:rsid w:val="5B85506C"/>
    <w:rsid w:val="5B856C33"/>
    <w:rsid w:val="5B895639"/>
    <w:rsid w:val="5B9604DE"/>
    <w:rsid w:val="5BA7046C"/>
    <w:rsid w:val="5BAD2CD9"/>
    <w:rsid w:val="5BAF7A77"/>
    <w:rsid w:val="5BB12F7A"/>
    <w:rsid w:val="5BB167FD"/>
    <w:rsid w:val="5BB51980"/>
    <w:rsid w:val="5BB95E08"/>
    <w:rsid w:val="5BC97600"/>
    <w:rsid w:val="5BCB0D3D"/>
    <w:rsid w:val="5BD42235"/>
    <w:rsid w:val="5BD966BD"/>
    <w:rsid w:val="5BDB5443"/>
    <w:rsid w:val="5BDC2068"/>
    <w:rsid w:val="5BDD2B45"/>
    <w:rsid w:val="5BDE63C8"/>
    <w:rsid w:val="5BE33D5D"/>
    <w:rsid w:val="5BE61256"/>
    <w:rsid w:val="5BE659D3"/>
    <w:rsid w:val="5BE73454"/>
    <w:rsid w:val="5BE96957"/>
    <w:rsid w:val="5BF32AEA"/>
    <w:rsid w:val="5BF454EB"/>
    <w:rsid w:val="5BF51824"/>
    <w:rsid w:val="5BF605B4"/>
    <w:rsid w:val="5BF96409"/>
    <w:rsid w:val="5C0007F6"/>
    <w:rsid w:val="5C007110"/>
    <w:rsid w:val="5C013FFE"/>
    <w:rsid w:val="5C044F83"/>
    <w:rsid w:val="5C083989"/>
    <w:rsid w:val="5C08720C"/>
    <w:rsid w:val="5C0A270F"/>
    <w:rsid w:val="5C0A6E8C"/>
    <w:rsid w:val="5C0C7E11"/>
    <w:rsid w:val="5C1A29AA"/>
    <w:rsid w:val="5C1F6E31"/>
    <w:rsid w:val="5C201030"/>
    <w:rsid w:val="5C216AB1"/>
    <w:rsid w:val="5C2C6147"/>
    <w:rsid w:val="5C3D63E1"/>
    <w:rsid w:val="5C3E76A6"/>
    <w:rsid w:val="5C414DE8"/>
    <w:rsid w:val="5C4202EB"/>
    <w:rsid w:val="5C4415EF"/>
    <w:rsid w:val="5C4A56F7"/>
    <w:rsid w:val="5C4A6129"/>
    <w:rsid w:val="5C4B6B03"/>
    <w:rsid w:val="5C4C0BFA"/>
    <w:rsid w:val="5C4D1EFF"/>
    <w:rsid w:val="5C530585"/>
    <w:rsid w:val="5C553A88"/>
    <w:rsid w:val="5C5A5991"/>
    <w:rsid w:val="5C5B1215"/>
    <w:rsid w:val="5C5F7C1B"/>
    <w:rsid w:val="5C60789B"/>
    <w:rsid w:val="5C621B64"/>
    <w:rsid w:val="5C662A50"/>
    <w:rsid w:val="5C6D112F"/>
    <w:rsid w:val="5C6D49B2"/>
    <w:rsid w:val="5C6E2434"/>
    <w:rsid w:val="5C74433D"/>
    <w:rsid w:val="5C784F41"/>
    <w:rsid w:val="5C786409"/>
    <w:rsid w:val="5C7A0445"/>
    <w:rsid w:val="5C7E6E4B"/>
    <w:rsid w:val="5C7F48CC"/>
    <w:rsid w:val="5C825851"/>
    <w:rsid w:val="5C85199E"/>
    <w:rsid w:val="5CA2740B"/>
    <w:rsid w:val="5CB32C58"/>
    <w:rsid w:val="5CC10BB9"/>
    <w:rsid w:val="5CC340BC"/>
    <w:rsid w:val="5CC608C4"/>
    <w:rsid w:val="5CC76345"/>
    <w:rsid w:val="5CCB1749"/>
    <w:rsid w:val="5CD11697"/>
    <w:rsid w:val="5CD146D7"/>
    <w:rsid w:val="5CD42326"/>
    <w:rsid w:val="5CD652DB"/>
    <w:rsid w:val="5CD765E0"/>
    <w:rsid w:val="5CD94B1D"/>
    <w:rsid w:val="5CE045E7"/>
    <w:rsid w:val="5CE71579"/>
    <w:rsid w:val="5CE8403F"/>
    <w:rsid w:val="5CEC2D02"/>
    <w:rsid w:val="5CEE2982"/>
    <w:rsid w:val="5CFF3025"/>
    <w:rsid w:val="5D024EA6"/>
    <w:rsid w:val="5D0E453B"/>
    <w:rsid w:val="5D163B46"/>
    <w:rsid w:val="5D1715C8"/>
    <w:rsid w:val="5D194ACB"/>
    <w:rsid w:val="5D1A034E"/>
    <w:rsid w:val="5D230C5E"/>
    <w:rsid w:val="5D26635F"/>
    <w:rsid w:val="5D2E11ED"/>
    <w:rsid w:val="5D3046F0"/>
    <w:rsid w:val="5D3778FE"/>
    <w:rsid w:val="5D3E3A06"/>
    <w:rsid w:val="5D441192"/>
    <w:rsid w:val="5D466894"/>
    <w:rsid w:val="5D4A529A"/>
    <w:rsid w:val="5D4F4FA5"/>
    <w:rsid w:val="5D5104A8"/>
    <w:rsid w:val="5D545BA9"/>
    <w:rsid w:val="5D6C62BC"/>
    <w:rsid w:val="5D6E585A"/>
    <w:rsid w:val="5D6F7A58"/>
    <w:rsid w:val="5D790367"/>
    <w:rsid w:val="5D8026ED"/>
    <w:rsid w:val="5D8131F5"/>
    <w:rsid w:val="5D820C77"/>
    <w:rsid w:val="5D8579FD"/>
    <w:rsid w:val="5D86767D"/>
    <w:rsid w:val="5D870982"/>
    <w:rsid w:val="5D8B7388"/>
    <w:rsid w:val="5D8D288B"/>
    <w:rsid w:val="5D8F563D"/>
    <w:rsid w:val="5D915A0E"/>
    <w:rsid w:val="5D951E96"/>
    <w:rsid w:val="5D973809"/>
    <w:rsid w:val="5D9D50A4"/>
    <w:rsid w:val="5DA26FAD"/>
    <w:rsid w:val="5DA62130"/>
    <w:rsid w:val="5DA85633"/>
    <w:rsid w:val="5DA879BC"/>
    <w:rsid w:val="5DB0276E"/>
    <w:rsid w:val="5DB623CB"/>
    <w:rsid w:val="5DB77E4C"/>
    <w:rsid w:val="5DB858CE"/>
    <w:rsid w:val="5DB944DA"/>
    <w:rsid w:val="5DBC65F2"/>
    <w:rsid w:val="5DC13FDF"/>
    <w:rsid w:val="5DC529E5"/>
    <w:rsid w:val="5DCA6E6D"/>
    <w:rsid w:val="5DDE6F83"/>
    <w:rsid w:val="5DE12315"/>
    <w:rsid w:val="5DE973E1"/>
    <w:rsid w:val="5DEB7AC7"/>
    <w:rsid w:val="5DF247AE"/>
    <w:rsid w:val="5DF43534"/>
    <w:rsid w:val="5DF47840"/>
    <w:rsid w:val="5DF63241"/>
    <w:rsid w:val="5DFC50BD"/>
    <w:rsid w:val="5DFE6042"/>
    <w:rsid w:val="5E02284A"/>
    <w:rsid w:val="5E047F4B"/>
    <w:rsid w:val="5E104167"/>
    <w:rsid w:val="5E114B41"/>
    <w:rsid w:val="5E1B7B71"/>
    <w:rsid w:val="5E1C33F4"/>
    <w:rsid w:val="5E21062F"/>
    <w:rsid w:val="5E277206"/>
    <w:rsid w:val="5E317B16"/>
    <w:rsid w:val="5E3A6227"/>
    <w:rsid w:val="5E3B5EA7"/>
    <w:rsid w:val="5E3D13AA"/>
    <w:rsid w:val="5E3D71AC"/>
    <w:rsid w:val="5E4B06C0"/>
    <w:rsid w:val="5E53354E"/>
    <w:rsid w:val="5E5879D5"/>
    <w:rsid w:val="5E5B2DF6"/>
    <w:rsid w:val="5E5B41DD"/>
    <w:rsid w:val="5E5F2396"/>
    <w:rsid w:val="5E67476D"/>
    <w:rsid w:val="5E6A3173"/>
    <w:rsid w:val="5E6C6676"/>
    <w:rsid w:val="5E716E93"/>
    <w:rsid w:val="5E72408D"/>
    <w:rsid w:val="5E736001"/>
    <w:rsid w:val="5E756369"/>
    <w:rsid w:val="5E7C0E8F"/>
    <w:rsid w:val="5E85179E"/>
    <w:rsid w:val="5E865022"/>
    <w:rsid w:val="5EA0144F"/>
    <w:rsid w:val="5EA558D6"/>
    <w:rsid w:val="5EA65556"/>
    <w:rsid w:val="5EA77772"/>
    <w:rsid w:val="5EA80A59"/>
    <w:rsid w:val="5EAA3F5C"/>
    <w:rsid w:val="5EB400EF"/>
    <w:rsid w:val="5EB522EE"/>
    <w:rsid w:val="5EBC54FC"/>
    <w:rsid w:val="5EBC76FA"/>
    <w:rsid w:val="5EBD2F7D"/>
    <w:rsid w:val="5EC7130E"/>
    <w:rsid w:val="5ECA2293"/>
    <w:rsid w:val="5ECC5796"/>
    <w:rsid w:val="5ED00919"/>
    <w:rsid w:val="5ED50624"/>
    <w:rsid w:val="5EDA6CAA"/>
    <w:rsid w:val="5EDF3132"/>
    <w:rsid w:val="5EE11EB8"/>
    <w:rsid w:val="5EF665DA"/>
    <w:rsid w:val="5EFB55CB"/>
    <w:rsid w:val="5F006EEA"/>
    <w:rsid w:val="5F0223ED"/>
    <w:rsid w:val="5F0C2E36"/>
    <w:rsid w:val="5F192012"/>
    <w:rsid w:val="5F1D188E"/>
    <w:rsid w:val="5F212CA2"/>
    <w:rsid w:val="5F214EA0"/>
    <w:rsid w:val="5F262264"/>
    <w:rsid w:val="5F2A35B1"/>
    <w:rsid w:val="5F334021"/>
    <w:rsid w:val="5F343EC1"/>
    <w:rsid w:val="5F374E45"/>
    <w:rsid w:val="5F3E4807"/>
    <w:rsid w:val="5F494D5F"/>
    <w:rsid w:val="5F4D6FE9"/>
    <w:rsid w:val="5F4E11E7"/>
    <w:rsid w:val="5F507F6E"/>
    <w:rsid w:val="5F5B3D80"/>
    <w:rsid w:val="5F600208"/>
    <w:rsid w:val="5F6D1A9C"/>
    <w:rsid w:val="5F737229"/>
    <w:rsid w:val="5F75492A"/>
    <w:rsid w:val="5F793330"/>
    <w:rsid w:val="5F833C40"/>
    <w:rsid w:val="5F8416C1"/>
    <w:rsid w:val="5F8529C6"/>
    <w:rsid w:val="5F8935CB"/>
    <w:rsid w:val="5F8B19F7"/>
    <w:rsid w:val="5F9C25EB"/>
    <w:rsid w:val="5F9D47EA"/>
    <w:rsid w:val="5FA00FF1"/>
    <w:rsid w:val="5FA34174"/>
    <w:rsid w:val="5FA62EFB"/>
    <w:rsid w:val="5FAE5D89"/>
    <w:rsid w:val="5FBB761D"/>
    <w:rsid w:val="5FC6342F"/>
    <w:rsid w:val="5FC70EB1"/>
    <w:rsid w:val="5FD22AC5"/>
    <w:rsid w:val="5FD27242"/>
    <w:rsid w:val="5FD838E2"/>
    <w:rsid w:val="5FDC33D5"/>
    <w:rsid w:val="5FDC55D3"/>
    <w:rsid w:val="5FDF4359"/>
    <w:rsid w:val="5FE84C69"/>
    <w:rsid w:val="5FE926EA"/>
    <w:rsid w:val="5FED10F1"/>
    <w:rsid w:val="5FF97102"/>
    <w:rsid w:val="5FFA0406"/>
    <w:rsid w:val="5FFA4E12"/>
    <w:rsid w:val="5FFC3909"/>
    <w:rsid w:val="60006A8C"/>
    <w:rsid w:val="60025813"/>
    <w:rsid w:val="60052F14"/>
    <w:rsid w:val="600B289F"/>
    <w:rsid w:val="600C6122"/>
    <w:rsid w:val="600D5DA2"/>
    <w:rsid w:val="60104B28"/>
    <w:rsid w:val="60106D27"/>
    <w:rsid w:val="60195438"/>
    <w:rsid w:val="601C2B39"/>
    <w:rsid w:val="6020453A"/>
    <w:rsid w:val="602D1DB0"/>
    <w:rsid w:val="6030505D"/>
    <w:rsid w:val="60312ADF"/>
    <w:rsid w:val="60385CED"/>
    <w:rsid w:val="603A11F0"/>
    <w:rsid w:val="603B6C71"/>
    <w:rsid w:val="603C46F3"/>
    <w:rsid w:val="60441AFF"/>
    <w:rsid w:val="6045177F"/>
    <w:rsid w:val="60467201"/>
    <w:rsid w:val="604A5C07"/>
    <w:rsid w:val="60572D1E"/>
    <w:rsid w:val="605A0420"/>
    <w:rsid w:val="605D6E26"/>
    <w:rsid w:val="60677735"/>
    <w:rsid w:val="606C3BBD"/>
    <w:rsid w:val="606E6554"/>
    <w:rsid w:val="606F03C5"/>
    <w:rsid w:val="606F4B42"/>
    <w:rsid w:val="607B7A3C"/>
    <w:rsid w:val="607D18D9"/>
    <w:rsid w:val="6093187E"/>
    <w:rsid w:val="60980C3C"/>
    <w:rsid w:val="60983788"/>
    <w:rsid w:val="609B4081"/>
    <w:rsid w:val="609E5691"/>
    <w:rsid w:val="60A24097"/>
    <w:rsid w:val="60A42E1E"/>
    <w:rsid w:val="60A81824"/>
    <w:rsid w:val="60B31DB3"/>
    <w:rsid w:val="60B552B6"/>
    <w:rsid w:val="60B618DE"/>
    <w:rsid w:val="60C55551"/>
    <w:rsid w:val="60C842D7"/>
    <w:rsid w:val="60C93F57"/>
    <w:rsid w:val="60CC075F"/>
    <w:rsid w:val="60CD295D"/>
    <w:rsid w:val="60CE03DF"/>
    <w:rsid w:val="60CF14B0"/>
    <w:rsid w:val="60D04E6D"/>
    <w:rsid w:val="60D422E8"/>
    <w:rsid w:val="60D96770"/>
    <w:rsid w:val="60DD09F9"/>
    <w:rsid w:val="60E32902"/>
    <w:rsid w:val="60E42582"/>
    <w:rsid w:val="60E96A0A"/>
    <w:rsid w:val="60FE69AF"/>
    <w:rsid w:val="610E400D"/>
    <w:rsid w:val="610E4A4B"/>
    <w:rsid w:val="610F24CD"/>
    <w:rsid w:val="6111214D"/>
    <w:rsid w:val="611A085E"/>
    <w:rsid w:val="61204966"/>
    <w:rsid w:val="61246BEF"/>
    <w:rsid w:val="61283254"/>
    <w:rsid w:val="612B2CF7"/>
    <w:rsid w:val="61325F05"/>
    <w:rsid w:val="614538A0"/>
    <w:rsid w:val="61466DA4"/>
    <w:rsid w:val="61472627"/>
    <w:rsid w:val="614A57AA"/>
    <w:rsid w:val="614C6AAF"/>
    <w:rsid w:val="615573BE"/>
    <w:rsid w:val="61562350"/>
    <w:rsid w:val="615D47CA"/>
    <w:rsid w:val="616B1562"/>
    <w:rsid w:val="616C4DE5"/>
    <w:rsid w:val="616F7F68"/>
    <w:rsid w:val="61742C47"/>
    <w:rsid w:val="61763176"/>
    <w:rsid w:val="61805C84"/>
    <w:rsid w:val="61821187"/>
    <w:rsid w:val="618B7898"/>
    <w:rsid w:val="618C1A96"/>
    <w:rsid w:val="618C531A"/>
    <w:rsid w:val="61903D20"/>
    <w:rsid w:val="61905628"/>
    <w:rsid w:val="6198332B"/>
    <w:rsid w:val="61990DAC"/>
    <w:rsid w:val="619B20B1"/>
    <w:rsid w:val="61A11A3C"/>
    <w:rsid w:val="61A161B8"/>
    <w:rsid w:val="61A23C3A"/>
    <w:rsid w:val="61A73945"/>
    <w:rsid w:val="61AA48CA"/>
    <w:rsid w:val="61AA5D5A"/>
    <w:rsid w:val="61AD584E"/>
    <w:rsid w:val="61B14255"/>
    <w:rsid w:val="61B54E59"/>
    <w:rsid w:val="61B6615E"/>
    <w:rsid w:val="61B81661"/>
    <w:rsid w:val="61C47EFB"/>
    <w:rsid w:val="61CB43C1"/>
    <w:rsid w:val="61CD0301"/>
    <w:rsid w:val="61D174DD"/>
    <w:rsid w:val="61D35A8E"/>
    <w:rsid w:val="61D71F16"/>
    <w:rsid w:val="61E7472F"/>
    <w:rsid w:val="61E821B0"/>
    <w:rsid w:val="61E843AE"/>
    <w:rsid w:val="61EC2DB5"/>
    <w:rsid w:val="61EE41ED"/>
    <w:rsid w:val="61EE62B8"/>
    <w:rsid w:val="61F20541"/>
    <w:rsid w:val="61F2527F"/>
    <w:rsid w:val="61F8244A"/>
    <w:rsid w:val="61FA594E"/>
    <w:rsid w:val="61FB7B4C"/>
    <w:rsid w:val="620D6B6D"/>
    <w:rsid w:val="620E45EE"/>
    <w:rsid w:val="62194B7D"/>
    <w:rsid w:val="621D1385"/>
    <w:rsid w:val="62292C19"/>
    <w:rsid w:val="622E3F37"/>
    <w:rsid w:val="62325AA7"/>
    <w:rsid w:val="623639BA"/>
    <w:rsid w:val="62386E1E"/>
    <w:rsid w:val="62392EB4"/>
    <w:rsid w:val="623A6737"/>
    <w:rsid w:val="623C6597"/>
    <w:rsid w:val="624215C5"/>
    <w:rsid w:val="624D40D3"/>
    <w:rsid w:val="6251635C"/>
    <w:rsid w:val="62636276"/>
    <w:rsid w:val="6265177A"/>
    <w:rsid w:val="626E7E8B"/>
    <w:rsid w:val="6271300E"/>
    <w:rsid w:val="62717832"/>
    <w:rsid w:val="62720A8F"/>
    <w:rsid w:val="6277079A"/>
    <w:rsid w:val="62793C9D"/>
    <w:rsid w:val="627D5CDF"/>
    <w:rsid w:val="628864B6"/>
    <w:rsid w:val="628F5E41"/>
    <w:rsid w:val="62911344"/>
    <w:rsid w:val="629B1C54"/>
    <w:rsid w:val="629C4C96"/>
    <w:rsid w:val="629F3EDD"/>
    <w:rsid w:val="62A173E0"/>
    <w:rsid w:val="62A63868"/>
    <w:rsid w:val="62A969EB"/>
    <w:rsid w:val="62AC7970"/>
    <w:rsid w:val="62B372FA"/>
    <w:rsid w:val="62B71584"/>
    <w:rsid w:val="62BB7F8A"/>
    <w:rsid w:val="62BE6F00"/>
    <w:rsid w:val="62C32E18"/>
    <w:rsid w:val="62C850AC"/>
    <w:rsid w:val="62CD073C"/>
    <w:rsid w:val="62D00E29"/>
    <w:rsid w:val="62D21DAE"/>
    <w:rsid w:val="62D27BAF"/>
    <w:rsid w:val="62D3782F"/>
    <w:rsid w:val="62D94FBC"/>
    <w:rsid w:val="62DA2A3D"/>
    <w:rsid w:val="62E0249B"/>
    <w:rsid w:val="62E4334D"/>
    <w:rsid w:val="62F30569"/>
    <w:rsid w:val="62F51069"/>
    <w:rsid w:val="62F90F9C"/>
    <w:rsid w:val="62FC09F3"/>
    <w:rsid w:val="63023B64"/>
    <w:rsid w:val="63084640"/>
    <w:rsid w:val="63095B0B"/>
    <w:rsid w:val="630B100E"/>
    <w:rsid w:val="63130619"/>
    <w:rsid w:val="632153B0"/>
    <w:rsid w:val="63246334"/>
    <w:rsid w:val="632543CC"/>
    <w:rsid w:val="632772B9"/>
    <w:rsid w:val="63284D3B"/>
    <w:rsid w:val="632851B1"/>
    <w:rsid w:val="632C3741"/>
    <w:rsid w:val="632D1781"/>
    <w:rsid w:val="63302147"/>
    <w:rsid w:val="63317BC9"/>
    <w:rsid w:val="6333694F"/>
    <w:rsid w:val="63371AD2"/>
    <w:rsid w:val="633C3935"/>
    <w:rsid w:val="633E4CE0"/>
    <w:rsid w:val="63415C65"/>
    <w:rsid w:val="63416268"/>
    <w:rsid w:val="63452C99"/>
    <w:rsid w:val="6347009B"/>
    <w:rsid w:val="6363169C"/>
    <w:rsid w:val="63643710"/>
    <w:rsid w:val="63693B8C"/>
    <w:rsid w:val="636A1027"/>
    <w:rsid w:val="636F54AF"/>
    <w:rsid w:val="63707CD7"/>
    <w:rsid w:val="63727710"/>
    <w:rsid w:val="63732DAB"/>
    <w:rsid w:val="6377033D"/>
    <w:rsid w:val="637E354B"/>
    <w:rsid w:val="638031CB"/>
    <w:rsid w:val="638650D4"/>
    <w:rsid w:val="63871BF1"/>
    <w:rsid w:val="638E5D64"/>
    <w:rsid w:val="638E67FA"/>
    <w:rsid w:val="63960BF2"/>
    <w:rsid w:val="6396536F"/>
    <w:rsid w:val="639A3D75"/>
    <w:rsid w:val="63A01501"/>
    <w:rsid w:val="63A42106"/>
    <w:rsid w:val="63A55989"/>
    <w:rsid w:val="63A578CC"/>
    <w:rsid w:val="63AF0497"/>
    <w:rsid w:val="63B2141C"/>
    <w:rsid w:val="63BF2C7A"/>
    <w:rsid w:val="63C35930"/>
    <w:rsid w:val="63C86E42"/>
    <w:rsid w:val="63CC6619"/>
    <w:rsid w:val="63D17513"/>
    <w:rsid w:val="63D619DB"/>
    <w:rsid w:val="63DB0061"/>
    <w:rsid w:val="63DD3565"/>
    <w:rsid w:val="63DF6A68"/>
    <w:rsid w:val="63E17D6C"/>
    <w:rsid w:val="63E257EE"/>
    <w:rsid w:val="63E42EEF"/>
    <w:rsid w:val="63ED1601"/>
    <w:rsid w:val="63EE37FF"/>
    <w:rsid w:val="63F35708"/>
    <w:rsid w:val="63F6448F"/>
    <w:rsid w:val="63F6668D"/>
    <w:rsid w:val="63FD189B"/>
    <w:rsid w:val="64002820"/>
    <w:rsid w:val="64056CA7"/>
    <w:rsid w:val="640F75B7"/>
    <w:rsid w:val="641536BE"/>
    <w:rsid w:val="64161140"/>
    <w:rsid w:val="64176BC2"/>
    <w:rsid w:val="641C0EDF"/>
    <w:rsid w:val="641D434E"/>
    <w:rsid w:val="642C6B67"/>
    <w:rsid w:val="6430556D"/>
    <w:rsid w:val="64367476"/>
    <w:rsid w:val="643903FB"/>
    <w:rsid w:val="643A5E7D"/>
    <w:rsid w:val="643C1D4A"/>
    <w:rsid w:val="643C4C03"/>
    <w:rsid w:val="643E4883"/>
    <w:rsid w:val="643F5B88"/>
    <w:rsid w:val="64457A91"/>
    <w:rsid w:val="6455170F"/>
    <w:rsid w:val="645657AD"/>
    <w:rsid w:val="645C18B4"/>
    <w:rsid w:val="645E4DB7"/>
    <w:rsid w:val="6463123F"/>
    <w:rsid w:val="64637041"/>
    <w:rsid w:val="64661CDC"/>
    <w:rsid w:val="646856C7"/>
    <w:rsid w:val="646D1976"/>
    <w:rsid w:val="646E75D0"/>
    <w:rsid w:val="646F5052"/>
    <w:rsid w:val="6472185A"/>
    <w:rsid w:val="64763422"/>
    <w:rsid w:val="647E77BF"/>
    <w:rsid w:val="64844FF7"/>
    <w:rsid w:val="64897C1D"/>
    <w:rsid w:val="648E5907"/>
    <w:rsid w:val="64900E0A"/>
    <w:rsid w:val="6492430D"/>
    <w:rsid w:val="649A719B"/>
    <w:rsid w:val="649D011F"/>
    <w:rsid w:val="649F3623"/>
    <w:rsid w:val="64A5552C"/>
    <w:rsid w:val="64AE0C38"/>
    <w:rsid w:val="64B7454D"/>
    <w:rsid w:val="64BA1C4E"/>
    <w:rsid w:val="64C4255D"/>
    <w:rsid w:val="64CC31ED"/>
    <w:rsid w:val="64CD66F0"/>
    <w:rsid w:val="64CF1BF3"/>
    <w:rsid w:val="64D6157E"/>
    <w:rsid w:val="64D7377C"/>
    <w:rsid w:val="64E0408C"/>
    <w:rsid w:val="64E40894"/>
    <w:rsid w:val="64E46315"/>
    <w:rsid w:val="64F56864"/>
    <w:rsid w:val="64F94FB6"/>
    <w:rsid w:val="64FC79C8"/>
    <w:rsid w:val="65002524"/>
    <w:rsid w:val="650308F6"/>
    <w:rsid w:val="65046DB2"/>
    <w:rsid w:val="65067B4F"/>
    <w:rsid w:val="650B49D6"/>
    <w:rsid w:val="651352A3"/>
    <w:rsid w:val="651548E6"/>
    <w:rsid w:val="651A2071"/>
    <w:rsid w:val="651B09EE"/>
    <w:rsid w:val="651C4271"/>
    <w:rsid w:val="65204E75"/>
    <w:rsid w:val="652512FD"/>
    <w:rsid w:val="65270084"/>
    <w:rsid w:val="65302F12"/>
    <w:rsid w:val="65320613"/>
    <w:rsid w:val="65393821"/>
    <w:rsid w:val="653A12A3"/>
    <w:rsid w:val="653D5762"/>
    <w:rsid w:val="65407929"/>
    <w:rsid w:val="6544632F"/>
    <w:rsid w:val="655578CE"/>
    <w:rsid w:val="6557694F"/>
    <w:rsid w:val="656655EA"/>
    <w:rsid w:val="65694555"/>
    <w:rsid w:val="656D2D76"/>
    <w:rsid w:val="6570115F"/>
    <w:rsid w:val="65720EFC"/>
    <w:rsid w:val="65763686"/>
    <w:rsid w:val="65767E03"/>
    <w:rsid w:val="657B428A"/>
    <w:rsid w:val="657E2C91"/>
    <w:rsid w:val="658402DE"/>
    <w:rsid w:val="6585041D"/>
    <w:rsid w:val="658713A2"/>
    <w:rsid w:val="65927733"/>
    <w:rsid w:val="659473B3"/>
    <w:rsid w:val="65A97358"/>
    <w:rsid w:val="65B31E66"/>
    <w:rsid w:val="65B456E9"/>
    <w:rsid w:val="65B5316B"/>
    <w:rsid w:val="65B81B71"/>
    <w:rsid w:val="65BE3A7A"/>
    <w:rsid w:val="65C45983"/>
    <w:rsid w:val="65CA788D"/>
    <w:rsid w:val="65CD0811"/>
    <w:rsid w:val="65D07218"/>
    <w:rsid w:val="65E713BB"/>
    <w:rsid w:val="65EA7DC1"/>
    <w:rsid w:val="65EC32C5"/>
    <w:rsid w:val="65F432FE"/>
    <w:rsid w:val="65F519D6"/>
    <w:rsid w:val="66001F65"/>
    <w:rsid w:val="660157E8"/>
    <w:rsid w:val="660A2875"/>
    <w:rsid w:val="660A60F8"/>
    <w:rsid w:val="66171B8A"/>
    <w:rsid w:val="661A0911"/>
    <w:rsid w:val="661B6392"/>
    <w:rsid w:val="661F281A"/>
    <w:rsid w:val="66280ED6"/>
    <w:rsid w:val="662D1B30"/>
    <w:rsid w:val="662E75B1"/>
    <w:rsid w:val="66333A39"/>
    <w:rsid w:val="663527BF"/>
    <w:rsid w:val="66377EC1"/>
    <w:rsid w:val="663C214A"/>
    <w:rsid w:val="664240C0"/>
    <w:rsid w:val="664D3B44"/>
    <w:rsid w:val="664F3369"/>
    <w:rsid w:val="66533F6E"/>
    <w:rsid w:val="665B6338"/>
    <w:rsid w:val="66647A8B"/>
    <w:rsid w:val="6666770B"/>
    <w:rsid w:val="66680690"/>
    <w:rsid w:val="66686491"/>
    <w:rsid w:val="66695530"/>
    <w:rsid w:val="666A657B"/>
    <w:rsid w:val="666B1614"/>
    <w:rsid w:val="666D2919"/>
    <w:rsid w:val="666D4B17"/>
    <w:rsid w:val="66763229"/>
    <w:rsid w:val="66782EA9"/>
    <w:rsid w:val="667F0B62"/>
    <w:rsid w:val="66803B38"/>
    <w:rsid w:val="6685777A"/>
    <w:rsid w:val="66880F45"/>
    <w:rsid w:val="66935D3A"/>
    <w:rsid w:val="6697375D"/>
    <w:rsid w:val="669B2164"/>
    <w:rsid w:val="66A016B9"/>
    <w:rsid w:val="66A0406D"/>
    <w:rsid w:val="66A32DF3"/>
    <w:rsid w:val="66AB5C81"/>
    <w:rsid w:val="66AC3703"/>
    <w:rsid w:val="66AD0467"/>
    <w:rsid w:val="66AD1184"/>
    <w:rsid w:val="66B71A94"/>
    <w:rsid w:val="66B81714"/>
    <w:rsid w:val="66B87515"/>
    <w:rsid w:val="66BD5B9B"/>
    <w:rsid w:val="66C17E25"/>
    <w:rsid w:val="66C45526"/>
    <w:rsid w:val="66C95231"/>
    <w:rsid w:val="66CD3C37"/>
    <w:rsid w:val="66CF38B7"/>
    <w:rsid w:val="66D045C0"/>
    <w:rsid w:val="66D222BD"/>
    <w:rsid w:val="66D457C1"/>
    <w:rsid w:val="66DC6450"/>
    <w:rsid w:val="66E47FD9"/>
    <w:rsid w:val="66EF1BEE"/>
    <w:rsid w:val="66F74A7C"/>
    <w:rsid w:val="66F97F7F"/>
    <w:rsid w:val="6703252B"/>
    <w:rsid w:val="67077294"/>
    <w:rsid w:val="67092797"/>
    <w:rsid w:val="670E46A1"/>
    <w:rsid w:val="671962B5"/>
    <w:rsid w:val="67252CD4"/>
    <w:rsid w:val="67267B49"/>
    <w:rsid w:val="673100D9"/>
    <w:rsid w:val="67335249"/>
    <w:rsid w:val="67352362"/>
    <w:rsid w:val="67356ADF"/>
    <w:rsid w:val="6736719C"/>
    <w:rsid w:val="67371FE2"/>
    <w:rsid w:val="673832E7"/>
    <w:rsid w:val="674175FB"/>
    <w:rsid w:val="674A3201"/>
    <w:rsid w:val="674B0C82"/>
    <w:rsid w:val="6750098D"/>
    <w:rsid w:val="67523E91"/>
    <w:rsid w:val="675B47A0"/>
    <w:rsid w:val="675F1EDD"/>
    <w:rsid w:val="67650933"/>
    <w:rsid w:val="67662B31"/>
    <w:rsid w:val="67693BAD"/>
    <w:rsid w:val="676E37C1"/>
    <w:rsid w:val="676F5BF6"/>
    <w:rsid w:val="6771544D"/>
    <w:rsid w:val="67787E6E"/>
    <w:rsid w:val="67793D50"/>
    <w:rsid w:val="677A5055"/>
    <w:rsid w:val="677B2AD6"/>
    <w:rsid w:val="677C4CD5"/>
    <w:rsid w:val="67834660"/>
    <w:rsid w:val="67891DEC"/>
    <w:rsid w:val="678C4F6F"/>
    <w:rsid w:val="678E6AD1"/>
    <w:rsid w:val="678F3CF5"/>
    <w:rsid w:val="67937ABD"/>
    <w:rsid w:val="679B1D06"/>
    <w:rsid w:val="679C12DB"/>
    <w:rsid w:val="679C300B"/>
    <w:rsid w:val="679E650E"/>
    <w:rsid w:val="67A7139C"/>
    <w:rsid w:val="67A9489F"/>
    <w:rsid w:val="67AB5824"/>
    <w:rsid w:val="67B01CAC"/>
    <w:rsid w:val="67B1772D"/>
    <w:rsid w:val="67B71637"/>
    <w:rsid w:val="67BF46A4"/>
    <w:rsid w:val="67C718D1"/>
    <w:rsid w:val="67C94DD4"/>
    <w:rsid w:val="67DA08F2"/>
    <w:rsid w:val="67DB2AF0"/>
    <w:rsid w:val="67DE72F8"/>
    <w:rsid w:val="67DF6F78"/>
    <w:rsid w:val="67E33780"/>
    <w:rsid w:val="67E433FF"/>
    <w:rsid w:val="67E46C83"/>
    <w:rsid w:val="67EA5309"/>
    <w:rsid w:val="67EE3D0F"/>
    <w:rsid w:val="67F4369A"/>
    <w:rsid w:val="67F72D88"/>
    <w:rsid w:val="67F7461E"/>
    <w:rsid w:val="67FE3FA9"/>
    <w:rsid w:val="67FF52AE"/>
    <w:rsid w:val="680B10C1"/>
    <w:rsid w:val="6814614D"/>
    <w:rsid w:val="68153BCE"/>
    <w:rsid w:val="681F15E7"/>
    <w:rsid w:val="68213264"/>
    <w:rsid w:val="6827516E"/>
    <w:rsid w:val="68290671"/>
    <w:rsid w:val="68305A7D"/>
    <w:rsid w:val="68344483"/>
    <w:rsid w:val="683F2814"/>
    <w:rsid w:val="684756A2"/>
    <w:rsid w:val="68486EB7"/>
    <w:rsid w:val="684A2231"/>
    <w:rsid w:val="684A4429"/>
    <w:rsid w:val="684F6460"/>
    <w:rsid w:val="68503DB3"/>
    <w:rsid w:val="6853024C"/>
    <w:rsid w:val="685314B5"/>
    <w:rsid w:val="685427BA"/>
    <w:rsid w:val="685549B8"/>
    <w:rsid w:val="68596C41"/>
    <w:rsid w:val="685C1DC4"/>
    <w:rsid w:val="68665F57"/>
    <w:rsid w:val="687761F1"/>
    <w:rsid w:val="687938F3"/>
    <w:rsid w:val="687A7176"/>
    <w:rsid w:val="68806B01"/>
    <w:rsid w:val="68983B76"/>
    <w:rsid w:val="689A54AC"/>
    <w:rsid w:val="689E1934"/>
    <w:rsid w:val="68B439A1"/>
    <w:rsid w:val="68B43AD8"/>
    <w:rsid w:val="68B51559"/>
    <w:rsid w:val="68B711D9"/>
    <w:rsid w:val="68B74A5D"/>
    <w:rsid w:val="68B824DE"/>
    <w:rsid w:val="68C55F71"/>
    <w:rsid w:val="68C802FF"/>
    <w:rsid w:val="68C86EF5"/>
    <w:rsid w:val="68CB18F9"/>
    <w:rsid w:val="68D9718F"/>
    <w:rsid w:val="68E04254"/>
    <w:rsid w:val="68E542A7"/>
    <w:rsid w:val="68F64541"/>
    <w:rsid w:val="69000A2F"/>
    <w:rsid w:val="69025DD5"/>
    <w:rsid w:val="690470DA"/>
    <w:rsid w:val="690B44E7"/>
    <w:rsid w:val="690D79EA"/>
    <w:rsid w:val="69136070"/>
    <w:rsid w:val="69181CC6"/>
    <w:rsid w:val="691F3187"/>
    <w:rsid w:val="692762EB"/>
    <w:rsid w:val="692E469B"/>
    <w:rsid w:val="693343A6"/>
    <w:rsid w:val="693862AF"/>
    <w:rsid w:val="6942099E"/>
    <w:rsid w:val="69434640"/>
    <w:rsid w:val="694848A0"/>
    <w:rsid w:val="694B1A4D"/>
    <w:rsid w:val="694E0453"/>
    <w:rsid w:val="695113D8"/>
    <w:rsid w:val="6954235C"/>
    <w:rsid w:val="695B6FEF"/>
    <w:rsid w:val="695D51EA"/>
    <w:rsid w:val="696525F7"/>
    <w:rsid w:val="69655E7A"/>
    <w:rsid w:val="696C5805"/>
    <w:rsid w:val="696F420B"/>
    <w:rsid w:val="69744E10"/>
    <w:rsid w:val="697A6D19"/>
    <w:rsid w:val="698066A4"/>
    <w:rsid w:val="69841670"/>
    <w:rsid w:val="6985092D"/>
    <w:rsid w:val="69852B2B"/>
    <w:rsid w:val="69891532"/>
    <w:rsid w:val="698F6CBE"/>
    <w:rsid w:val="6991693E"/>
    <w:rsid w:val="69943146"/>
    <w:rsid w:val="699A504F"/>
    <w:rsid w:val="699E5C54"/>
    <w:rsid w:val="699F6F59"/>
    <w:rsid w:val="69A049DA"/>
    <w:rsid w:val="69A16BD8"/>
    <w:rsid w:val="69A2465A"/>
    <w:rsid w:val="69A27EDD"/>
    <w:rsid w:val="69A730BC"/>
    <w:rsid w:val="69B745FF"/>
    <w:rsid w:val="69BE03E1"/>
    <w:rsid w:val="69C30412"/>
    <w:rsid w:val="69C40C04"/>
    <w:rsid w:val="69CB10A2"/>
    <w:rsid w:val="69D072F5"/>
    <w:rsid w:val="69D306AC"/>
    <w:rsid w:val="69D364AE"/>
    <w:rsid w:val="69DD0FBC"/>
    <w:rsid w:val="69DD3190"/>
    <w:rsid w:val="69E057C4"/>
    <w:rsid w:val="69E10688"/>
    <w:rsid w:val="69E676CD"/>
    <w:rsid w:val="69E84DCE"/>
    <w:rsid w:val="69ED1256"/>
    <w:rsid w:val="69F20F61"/>
    <w:rsid w:val="6A07632C"/>
    <w:rsid w:val="6A0D4CC4"/>
    <w:rsid w:val="6A0F720C"/>
    <w:rsid w:val="6A123A14"/>
    <w:rsid w:val="6A172183"/>
    <w:rsid w:val="6A174619"/>
    <w:rsid w:val="6A177E9C"/>
    <w:rsid w:val="6A1A0E21"/>
    <w:rsid w:val="6A1D1DA5"/>
    <w:rsid w:val="6A293639"/>
    <w:rsid w:val="6A2A10BB"/>
    <w:rsid w:val="6A2D2040"/>
    <w:rsid w:val="6A310A46"/>
    <w:rsid w:val="6A3264C7"/>
    <w:rsid w:val="6A3803D1"/>
    <w:rsid w:val="6A40325F"/>
    <w:rsid w:val="6A410CE0"/>
    <w:rsid w:val="6A47646D"/>
    <w:rsid w:val="6A4A35D4"/>
    <w:rsid w:val="6A596387"/>
    <w:rsid w:val="6A624A98"/>
    <w:rsid w:val="6A636C96"/>
    <w:rsid w:val="6A647F9B"/>
    <w:rsid w:val="6A652199"/>
    <w:rsid w:val="6A6E08AB"/>
    <w:rsid w:val="6A731A96"/>
    <w:rsid w:val="6A7E0B45"/>
    <w:rsid w:val="6A9661EC"/>
    <w:rsid w:val="6A9F74E4"/>
    <w:rsid w:val="6AA1457D"/>
    <w:rsid w:val="6AA71D09"/>
    <w:rsid w:val="6AA92C8E"/>
    <w:rsid w:val="6AAA4E8C"/>
    <w:rsid w:val="6AB4102B"/>
    <w:rsid w:val="6AB76B32"/>
    <w:rsid w:val="6AC45A36"/>
    <w:rsid w:val="6ACA31C3"/>
    <w:rsid w:val="6ACE1BC9"/>
    <w:rsid w:val="6ACE6346"/>
    <w:rsid w:val="6AD43AD2"/>
    <w:rsid w:val="6AD611D4"/>
    <w:rsid w:val="6ADB0EDF"/>
    <w:rsid w:val="6ADF4062"/>
    <w:rsid w:val="6ADF78E5"/>
    <w:rsid w:val="6AF04462"/>
    <w:rsid w:val="6AF13BD6"/>
    <w:rsid w:val="6AF24D91"/>
    <w:rsid w:val="6AF44007"/>
    <w:rsid w:val="6AFC1413"/>
    <w:rsid w:val="6AFE4916"/>
    <w:rsid w:val="6B006DC0"/>
    <w:rsid w:val="6B057B25"/>
    <w:rsid w:val="6B161FBD"/>
    <w:rsid w:val="6B1B6445"/>
    <w:rsid w:val="6B1D1948"/>
    <w:rsid w:val="6B1D51CB"/>
    <w:rsid w:val="6B21034E"/>
    <w:rsid w:val="6B225DD0"/>
    <w:rsid w:val="6B2655DF"/>
    <w:rsid w:val="6B2E2D87"/>
    <w:rsid w:val="6B35052E"/>
    <w:rsid w:val="6B392F04"/>
    <w:rsid w:val="6B3A3476"/>
    <w:rsid w:val="6B3E78FE"/>
    <w:rsid w:val="6B437609"/>
    <w:rsid w:val="6B441808"/>
    <w:rsid w:val="6B483A91"/>
    <w:rsid w:val="6B4C0C26"/>
    <w:rsid w:val="6B557947"/>
    <w:rsid w:val="6B570828"/>
    <w:rsid w:val="6B5862AA"/>
    <w:rsid w:val="6B5A722E"/>
    <w:rsid w:val="6B5D6C15"/>
    <w:rsid w:val="6B5E5C35"/>
    <w:rsid w:val="6B627EBE"/>
    <w:rsid w:val="6B6320BC"/>
    <w:rsid w:val="6B6A52CA"/>
    <w:rsid w:val="6B6B2D4C"/>
    <w:rsid w:val="6B6E044D"/>
    <w:rsid w:val="6B6E30BA"/>
    <w:rsid w:val="6B7925B5"/>
    <w:rsid w:val="6B7C51E5"/>
    <w:rsid w:val="6B826D57"/>
    <w:rsid w:val="6B977093"/>
    <w:rsid w:val="6BA2782C"/>
    <w:rsid w:val="6BA32EA6"/>
    <w:rsid w:val="6BA350A4"/>
    <w:rsid w:val="6BA63569"/>
    <w:rsid w:val="6BA66029"/>
    <w:rsid w:val="6BAC7F32"/>
    <w:rsid w:val="6BAE3435"/>
    <w:rsid w:val="6BB654D4"/>
    <w:rsid w:val="6BB9504A"/>
    <w:rsid w:val="6BBA1B4A"/>
    <w:rsid w:val="6BC27E90"/>
    <w:rsid w:val="6BCB07E7"/>
    <w:rsid w:val="6BCD756D"/>
    <w:rsid w:val="6BDC6503"/>
    <w:rsid w:val="6BDD3F84"/>
    <w:rsid w:val="6BF23772"/>
    <w:rsid w:val="6BF43BAA"/>
    <w:rsid w:val="6BFA0F1A"/>
    <w:rsid w:val="6BFA38B5"/>
    <w:rsid w:val="6BFB3534"/>
    <w:rsid w:val="6C005149"/>
    <w:rsid w:val="6C041C46"/>
    <w:rsid w:val="6C053E44"/>
    <w:rsid w:val="6C0576C7"/>
    <w:rsid w:val="6C120F5B"/>
    <w:rsid w:val="6C1F5711"/>
    <w:rsid w:val="6C205CF3"/>
    <w:rsid w:val="6C282A6D"/>
    <w:rsid w:val="6C2E2A8A"/>
    <w:rsid w:val="6C300DB3"/>
    <w:rsid w:val="6C305F8D"/>
    <w:rsid w:val="6C311495"/>
    <w:rsid w:val="6C334D13"/>
    <w:rsid w:val="6C390E1B"/>
    <w:rsid w:val="6C3D30A4"/>
    <w:rsid w:val="6C3E022A"/>
    <w:rsid w:val="6C42752C"/>
    <w:rsid w:val="6C43172A"/>
    <w:rsid w:val="6C442A2F"/>
    <w:rsid w:val="6C4504B1"/>
    <w:rsid w:val="6C4C58BD"/>
    <w:rsid w:val="6C5C00D6"/>
    <w:rsid w:val="6C5D5B58"/>
    <w:rsid w:val="6C5D7D56"/>
    <w:rsid w:val="6C5F3259"/>
    <w:rsid w:val="6C6241DE"/>
    <w:rsid w:val="6C72227A"/>
    <w:rsid w:val="6C737CFB"/>
    <w:rsid w:val="6C786381"/>
    <w:rsid w:val="6C791C04"/>
    <w:rsid w:val="6C793E03"/>
    <w:rsid w:val="6C7B5108"/>
    <w:rsid w:val="6C7D060B"/>
    <w:rsid w:val="6C7D7A17"/>
    <w:rsid w:val="6C8D6BC5"/>
    <w:rsid w:val="6C955CB1"/>
    <w:rsid w:val="6C976C36"/>
    <w:rsid w:val="6C992139"/>
    <w:rsid w:val="6C9D43C3"/>
    <w:rsid w:val="6CA17546"/>
    <w:rsid w:val="6CA517CF"/>
    <w:rsid w:val="6CAA23D4"/>
    <w:rsid w:val="6CAD0DDA"/>
    <w:rsid w:val="6CAF42DD"/>
    <w:rsid w:val="6CB74F6C"/>
    <w:rsid w:val="6CBD35F3"/>
    <w:rsid w:val="6CBD6E76"/>
    <w:rsid w:val="6CC46801"/>
    <w:rsid w:val="6CC56480"/>
    <w:rsid w:val="6CC85207"/>
    <w:rsid w:val="6CC87405"/>
    <w:rsid w:val="6CD9769F"/>
    <w:rsid w:val="6CF02B48"/>
    <w:rsid w:val="6CF87F54"/>
    <w:rsid w:val="6D010864"/>
    <w:rsid w:val="6D05506C"/>
    <w:rsid w:val="6D0B1173"/>
    <w:rsid w:val="6D124381"/>
    <w:rsid w:val="6D147885"/>
    <w:rsid w:val="6D164F86"/>
    <w:rsid w:val="6D170809"/>
    <w:rsid w:val="6D19440C"/>
    <w:rsid w:val="6D1A398C"/>
    <w:rsid w:val="6D1E5C16"/>
    <w:rsid w:val="6D220D98"/>
    <w:rsid w:val="6D23209D"/>
    <w:rsid w:val="6D251D1D"/>
    <w:rsid w:val="6D290723"/>
    <w:rsid w:val="6D293FA7"/>
    <w:rsid w:val="6D2B3C26"/>
    <w:rsid w:val="6D2C4F2B"/>
    <w:rsid w:val="6D2E042E"/>
    <w:rsid w:val="6D2E61C5"/>
    <w:rsid w:val="6D351FB7"/>
    <w:rsid w:val="6D370D3E"/>
    <w:rsid w:val="6D3B7744"/>
    <w:rsid w:val="6D3C1942"/>
    <w:rsid w:val="6D403BCC"/>
    <w:rsid w:val="6D473557"/>
    <w:rsid w:val="6D4E2D9E"/>
    <w:rsid w:val="6D503E66"/>
    <w:rsid w:val="6D582E02"/>
    <w:rsid w:val="6D5A4776"/>
    <w:rsid w:val="6D73789E"/>
    <w:rsid w:val="6D760823"/>
    <w:rsid w:val="6D7762A4"/>
    <w:rsid w:val="6D7875A9"/>
    <w:rsid w:val="6D860ABD"/>
    <w:rsid w:val="6D871DC2"/>
    <w:rsid w:val="6D8B07C8"/>
    <w:rsid w:val="6D920153"/>
    <w:rsid w:val="6D997ADE"/>
    <w:rsid w:val="6DA35E6F"/>
    <w:rsid w:val="6DA63570"/>
    <w:rsid w:val="6DA70FF2"/>
    <w:rsid w:val="6DA96A24"/>
    <w:rsid w:val="6DAD2EFB"/>
    <w:rsid w:val="6DB7708E"/>
    <w:rsid w:val="6DB95250"/>
    <w:rsid w:val="6DC960AE"/>
    <w:rsid w:val="6DCC7033"/>
    <w:rsid w:val="6DCE2536"/>
    <w:rsid w:val="6DD156B9"/>
    <w:rsid w:val="6DD20F3C"/>
    <w:rsid w:val="6DEB4065"/>
    <w:rsid w:val="6DF3366F"/>
    <w:rsid w:val="6DF36EF3"/>
    <w:rsid w:val="6DF95579"/>
    <w:rsid w:val="6DFA2FFA"/>
    <w:rsid w:val="6DFB0A7C"/>
    <w:rsid w:val="6E002985"/>
    <w:rsid w:val="6E0B76ED"/>
    <w:rsid w:val="6E0E1C9B"/>
    <w:rsid w:val="6E1319A6"/>
    <w:rsid w:val="6E185E2D"/>
    <w:rsid w:val="6E262BC5"/>
    <w:rsid w:val="6E2A15CB"/>
    <w:rsid w:val="6E2D2550"/>
    <w:rsid w:val="6E3269D7"/>
    <w:rsid w:val="6E393DE4"/>
    <w:rsid w:val="6E3E2CB3"/>
    <w:rsid w:val="6E426C72"/>
    <w:rsid w:val="6E4A7901"/>
    <w:rsid w:val="6E4F3D89"/>
    <w:rsid w:val="6E540211"/>
    <w:rsid w:val="6E59211A"/>
    <w:rsid w:val="6E5D0B20"/>
    <w:rsid w:val="6E5F07A0"/>
    <w:rsid w:val="6E5F1B3A"/>
    <w:rsid w:val="6E621725"/>
    <w:rsid w:val="6E655F2D"/>
    <w:rsid w:val="6E66012B"/>
    <w:rsid w:val="6E68362E"/>
    <w:rsid w:val="6E79134A"/>
    <w:rsid w:val="6E7B00D0"/>
    <w:rsid w:val="6E827A5B"/>
    <w:rsid w:val="6E8973E6"/>
    <w:rsid w:val="6E8A28E9"/>
    <w:rsid w:val="6E97417D"/>
    <w:rsid w:val="6E9A5102"/>
    <w:rsid w:val="6EA56D16"/>
    <w:rsid w:val="6EA81E99"/>
    <w:rsid w:val="6EA9319E"/>
    <w:rsid w:val="6EA9791B"/>
    <w:rsid w:val="6EAA0C20"/>
    <w:rsid w:val="6EAE3DA2"/>
    <w:rsid w:val="6EB02B29"/>
    <w:rsid w:val="6EB14D27"/>
    <w:rsid w:val="6EB33AAD"/>
    <w:rsid w:val="6EBF1ABE"/>
    <w:rsid w:val="6EC262C6"/>
    <w:rsid w:val="6EC304C5"/>
    <w:rsid w:val="6EC76ECB"/>
    <w:rsid w:val="6EC923CE"/>
    <w:rsid w:val="6ECD0DD4"/>
    <w:rsid w:val="6EDB7958"/>
    <w:rsid w:val="6EDB7E93"/>
    <w:rsid w:val="6EDD1095"/>
    <w:rsid w:val="6EF23592"/>
    <w:rsid w:val="6EFA4222"/>
    <w:rsid w:val="6F011AD3"/>
    <w:rsid w:val="6F015DAB"/>
    <w:rsid w:val="6F020185"/>
    <w:rsid w:val="6F073538"/>
    <w:rsid w:val="6F08090C"/>
    <w:rsid w:val="6F0F0944"/>
    <w:rsid w:val="6F0F2B42"/>
    <w:rsid w:val="6F1063C6"/>
    <w:rsid w:val="6F1218C9"/>
    <w:rsid w:val="6F1C7A8B"/>
    <w:rsid w:val="6F1C7C5A"/>
    <w:rsid w:val="6F212F57"/>
    <w:rsid w:val="6F254CE6"/>
    <w:rsid w:val="6F285C6B"/>
    <w:rsid w:val="6F300B1E"/>
    <w:rsid w:val="6F30606C"/>
    <w:rsid w:val="6F341A7D"/>
    <w:rsid w:val="6F345300"/>
    <w:rsid w:val="6F36229B"/>
    <w:rsid w:val="6F3A1408"/>
    <w:rsid w:val="6F3D018E"/>
    <w:rsid w:val="6F3D238D"/>
    <w:rsid w:val="6F426814"/>
    <w:rsid w:val="6F44559B"/>
    <w:rsid w:val="6F47651F"/>
    <w:rsid w:val="6F4A74A4"/>
    <w:rsid w:val="6F4B14B3"/>
    <w:rsid w:val="6F5E6145"/>
    <w:rsid w:val="6F607449"/>
    <w:rsid w:val="6F624B4B"/>
    <w:rsid w:val="6F6325CC"/>
    <w:rsid w:val="6F7076E4"/>
    <w:rsid w:val="6F726B79"/>
    <w:rsid w:val="6F7E0BF8"/>
    <w:rsid w:val="6F7E6E13"/>
    <w:rsid w:val="6F8A028E"/>
    <w:rsid w:val="6F8D4AB3"/>
    <w:rsid w:val="6F8F403F"/>
    <w:rsid w:val="6F9540A0"/>
    <w:rsid w:val="6F985025"/>
    <w:rsid w:val="6F9C01A8"/>
    <w:rsid w:val="6F9D65B5"/>
    <w:rsid w:val="6F9F49B0"/>
    <w:rsid w:val="6FA333B6"/>
    <w:rsid w:val="6FA355B4"/>
    <w:rsid w:val="6FA445C5"/>
    <w:rsid w:val="6FA84DB7"/>
    <w:rsid w:val="6FAB29C1"/>
    <w:rsid w:val="6FAD1747"/>
    <w:rsid w:val="6FBE26A0"/>
    <w:rsid w:val="6FBF6F46"/>
    <w:rsid w:val="6FCA3275"/>
    <w:rsid w:val="6FCB457A"/>
    <w:rsid w:val="6FCB6AF9"/>
    <w:rsid w:val="6FCE1C7C"/>
    <w:rsid w:val="6FD23105"/>
    <w:rsid w:val="6FE07294"/>
    <w:rsid w:val="6FE10C9C"/>
    <w:rsid w:val="6FED6CAD"/>
    <w:rsid w:val="6FF156B3"/>
    <w:rsid w:val="6FF41EBB"/>
    <w:rsid w:val="6FF808C2"/>
    <w:rsid w:val="6FFB3A44"/>
    <w:rsid w:val="6FFC4D49"/>
    <w:rsid w:val="6FFD6F48"/>
    <w:rsid w:val="70091358"/>
    <w:rsid w:val="70105F68"/>
    <w:rsid w:val="70115BE8"/>
    <w:rsid w:val="70237187"/>
    <w:rsid w:val="7026010C"/>
    <w:rsid w:val="702A5F16"/>
    <w:rsid w:val="702A6B12"/>
    <w:rsid w:val="702F681D"/>
    <w:rsid w:val="70335223"/>
    <w:rsid w:val="703716AB"/>
    <w:rsid w:val="703F3234"/>
    <w:rsid w:val="7046425F"/>
    <w:rsid w:val="704D5DCD"/>
    <w:rsid w:val="7057415E"/>
    <w:rsid w:val="705A1860"/>
    <w:rsid w:val="705D27E4"/>
    <w:rsid w:val="7063216F"/>
    <w:rsid w:val="70652415"/>
    <w:rsid w:val="706978FC"/>
    <w:rsid w:val="706C4FFD"/>
    <w:rsid w:val="706D2A7F"/>
    <w:rsid w:val="70711485"/>
    <w:rsid w:val="7073020B"/>
    <w:rsid w:val="70757E8B"/>
    <w:rsid w:val="7076338E"/>
    <w:rsid w:val="70792114"/>
    <w:rsid w:val="707D0B1B"/>
    <w:rsid w:val="70876EAC"/>
    <w:rsid w:val="708F42B8"/>
    <w:rsid w:val="70901D3A"/>
    <w:rsid w:val="70922A46"/>
    <w:rsid w:val="7092523D"/>
    <w:rsid w:val="70932F55"/>
    <w:rsid w:val="709829C9"/>
    <w:rsid w:val="7099044B"/>
    <w:rsid w:val="70A32F59"/>
    <w:rsid w:val="70A367DC"/>
    <w:rsid w:val="70A4425D"/>
    <w:rsid w:val="70A873E0"/>
    <w:rsid w:val="70AA6167"/>
    <w:rsid w:val="70C0030A"/>
    <w:rsid w:val="70C15D8C"/>
    <w:rsid w:val="70C3128F"/>
    <w:rsid w:val="70CA2E18"/>
    <w:rsid w:val="70CD3D9D"/>
    <w:rsid w:val="70CF2B23"/>
    <w:rsid w:val="70D23AA8"/>
    <w:rsid w:val="70D624AE"/>
    <w:rsid w:val="70D8212E"/>
    <w:rsid w:val="70DA0EB4"/>
    <w:rsid w:val="70E4012C"/>
    <w:rsid w:val="70E57245"/>
    <w:rsid w:val="70E62748"/>
    <w:rsid w:val="70F10AD9"/>
    <w:rsid w:val="70F44203"/>
    <w:rsid w:val="70F6293E"/>
    <w:rsid w:val="70F729E3"/>
    <w:rsid w:val="70FD48EC"/>
    <w:rsid w:val="70FE7DEF"/>
    <w:rsid w:val="710E2608"/>
    <w:rsid w:val="7113033E"/>
    <w:rsid w:val="71167A14"/>
    <w:rsid w:val="711B191E"/>
    <w:rsid w:val="711E06A4"/>
    <w:rsid w:val="71213AE5"/>
    <w:rsid w:val="71267CAF"/>
    <w:rsid w:val="712757F6"/>
    <w:rsid w:val="71290C33"/>
    <w:rsid w:val="712B2521"/>
    <w:rsid w:val="713B7C54"/>
    <w:rsid w:val="713C1E52"/>
    <w:rsid w:val="713E5355"/>
    <w:rsid w:val="714814E8"/>
    <w:rsid w:val="71494694"/>
    <w:rsid w:val="715C7125"/>
    <w:rsid w:val="715D5C0A"/>
    <w:rsid w:val="71622092"/>
    <w:rsid w:val="71640E18"/>
    <w:rsid w:val="716952A0"/>
    <w:rsid w:val="716A4F20"/>
    <w:rsid w:val="716D5EA5"/>
    <w:rsid w:val="7172232C"/>
    <w:rsid w:val="717B51BA"/>
    <w:rsid w:val="71801AB8"/>
    <w:rsid w:val="718203C8"/>
    <w:rsid w:val="71874850"/>
    <w:rsid w:val="71891F52"/>
    <w:rsid w:val="718F76DE"/>
    <w:rsid w:val="7191735E"/>
    <w:rsid w:val="719402E3"/>
    <w:rsid w:val="719F7978"/>
    <w:rsid w:val="71A3637F"/>
    <w:rsid w:val="71A43E00"/>
    <w:rsid w:val="71A94A05"/>
    <w:rsid w:val="71B17139"/>
    <w:rsid w:val="71B46619"/>
    <w:rsid w:val="71B61B1C"/>
    <w:rsid w:val="71BE49AA"/>
    <w:rsid w:val="71C54335"/>
    <w:rsid w:val="71CA4040"/>
    <w:rsid w:val="71CE71C3"/>
    <w:rsid w:val="71D4494F"/>
    <w:rsid w:val="71D523D1"/>
    <w:rsid w:val="71DA3698"/>
    <w:rsid w:val="71DC26BE"/>
    <w:rsid w:val="71E10E40"/>
    <w:rsid w:val="71EF2F7B"/>
    <w:rsid w:val="71F44E84"/>
    <w:rsid w:val="71F750ED"/>
    <w:rsid w:val="71F8388A"/>
    <w:rsid w:val="71FB480F"/>
    <w:rsid w:val="71FC2290"/>
    <w:rsid w:val="71FF3215"/>
    <w:rsid w:val="72030C3C"/>
    <w:rsid w:val="720A7028"/>
    <w:rsid w:val="720A7322"/>
    <w:rsid w:val="720C6CA8"/>
    <w:rsid w:val="720F7C2C"/>
    <w:rsid w:val="721553B9"/>
    <w:rsid w:val="721816B3"/>
    <w:rsid w:val="722630D5"/>
    <w:rsid w:val="722A535E"/>
    <w:rsid w:val="72303324"/>
    <w:rsid w:val="723942F4"/>
    <w:rsid w:val="723A7B77"/>
    <w:rsid w:val="72401A80"/>
    <w:rsid w:val="72403C7E"/>
    <w:rsid w:val="72496B0C"/>
    <w:rsid w:val="724E6817"/>
    <w:rsid w:val="724F0A16"/>
    <w:rsid w:val="7251779C"/>
    <w:rsid w:val="72580A84"/>
    <w:rsid w:val="72596DA7"/>
    <w:rsid w:val="72652BB9"/>
    <w:rsid w:val="72737951"/>
    <w:rsid w:val="727608D5"/>
    <w:rsid w:val="7284346E"/>
    <w:rsid w:val="728F12F7"/>
    <w:rsid w:val="72912784"/>
    <w:rsid w:val="72954A0D"/>
    <w:rsid w:val="72985992"/>
    <w:rsid w:val="729B22F4"/>
    <w:rsid w:val="729D6597"/>
    <w:rsid w:val="72A7258E"/>
    <w:rsid w:val="72A932DB"/>
    <w:rsid w:val="72AD6831"/>
    <w:rsid w:val="72B077B6"/>
    <w:rsid w:val="72B80445"/>
    <w:rsid w:val="72BE234E"/>
    <w:rsid w:val="72C267D6"/>
    <w:rsid w:val="72C842AA"/>
    <w:rsid w:val="72C96161"/>
    <w:rsid w:val="72CC3862"/>
    <w:rsid w:val="72CE6D66"/>
    <w:rsid w:val="72CF006A"/>
    <w:rsid w:val="72D20FEF"/>
    <w:rsid w:val="72D43F1C"/>
    <w:rsid w:val="72D75477"/>
    <w:rsid w:val="72D82EF8"/>
    <w:rsid w:val="72D92B78"/>
    <w:rsid w:val="72DC7380"/>
    <w:rsid w:val="72E05D86"/>
    <w:rsid w:val="72E21289"/>
    <w:rsid w:val="72E458DB"/>
    <w:rsid w:val="72E6404F"/>
    <w:rsid w:val="72E71B23"/>
    <w:rsid w:val="72F524A8"/>
    <w:rsid w:val="72F90EAF"/>
    <w:rsid w:val="73000839"/>
    <w:rsid w:val="73035041"/>
    <w:rsid w:val="73035F39"/>
    <w:rsid w:val="73062743"/>
    <w:rsid w:val="73073A48"/>
    <w:rsid w:val="730814C9"/>
    <w:rsid w:val="730A1149"/>
    <w:rsid w:val="730B6BCA"/>
    <w:rsid w:val="730F0E54"/>
    <w:rsid w:val="73100AD4"/>
    <w:rsid w:val="73173CE2"/>
    <w:rsid w:val="731D5BEB"/>
    <w:rsid w:val="73206B70"/>
    <w:rsid w:val="73245576"/>
    <w:rsid w:val="732764FB"/>
    <w:rsid w:val="73293BFC"/>
    <w:rsid w:val="732E3907"/>
    <w:rsid w:val="732F2368"/>
    <w:rsid w:val="732F5B05"/>
    <w:rsid w:val="733E7239"/>
    <w:rsid w:val="733F2189"/>
    <w:rsid w:val="73402165"/>
    <w:rsid w:val="73412411"/>
    <w:rsid w:val="7345352C"/>
    <w:rsid w:val="73467AF6"/>
    <w:rsid w:val="73491F32"/>
    <w:rsid w:val="734B5436"/>
    <w:rsid w:val="734E63BA"/>
    <w:rsid w:val="734F3E3C"/>
    <w:rsid w:val="735C0F53"/>
    <w:rsid w:val="7362441D"/>
    <w:rsid w:val="73634FBB"/>
    <w:rsid w:val="73651863"/>
    <w:rsid w:val="736D33EC"/>
    <w:rsid w:val="736D6C6F"/>
    <w:rsid w:val="73707BF4"/>
    <w:rsid w:val="7375627A"/>
    <w:rsid w:val="737629FD"/>
    <w:rsid w:val="737A6252"/>
    <w:rsid w:val="737B5F85"/>
    <w:rsid w:val="737F6B89"/>
    <w:rsid w:val="7383558F"/>
    <w:rsid w:val="73881A17"/>
    <w:rsid w:val="73892D1C"/>
    <w:rsid w:val="738B6BF9"/>
    <w:rsid w:val="738C041D"/>
    <w:rsid w:val="73912327"/>
    <w:rsid w:val="7393362B"/>
    <w:rsid w:val="7394304D"/>
    <w:rsid w:val="739545B0"/>
    <w:rsid w:val="73985535"/>
    <w:rsid w:val="739A0A38"/>
    <w:rsid w:val="739B2C36"/>
    <w:rsid w:val="739D6139"/>
    <w:rsid w:val="739F0770"/>
    <w:rsid w:val="73A25E44"/>
    <w:rsid w:val="73A66A49"/>
    <w:rsid w:val="73A81F4C"/>
    <w:rsid w:val="73AF74D6"/>
    <w:rsid w:val="73B1065D"/>
    <w:rsid w:val="73B46C01"/>
    <w:rsid w:val="73B61F92"/>
    <w:rsid w:val="73CA7AD6"/>
    <w:rsid w:val="73DB3A20"/>
    <w:rsid w:val="73DC14A1"/>
    <w:rsid w:val="73E0372B"/>
    <w:rsid w:val="73E70B37"/>
    <w:rsid w:val="73EA1ABC"/>
    <w:rsid w:val="73F37771"/>
    <w:rsid w:val="73F90A51"/>
    <w:rsid w:val="73FD7457"/>
    <w:rsid w:val="74046DE2"/>
    <w:rsid w:val="7408106C"/>
    <w:rsid w:val="740B676D"/>
    <w:rsid w:val="740E5173"/>
    <w:rsid w:val="74214194"/>
    <w:rsid w:val="74216B79"/>
    <w:rsid w:val="742324DB"/>
    <w:rsid w:val="74312230"/>
    <w:rsid w:val="744011C6"/>
    <w:rsid w:val="74481E55"/>
    <w:rsid w:val="74491AD5"/>
    <w:rsid w:val="74535C68"/>
    <w:rsid w:val="745436E9"/>
    <w:rsid w:val="74547E66"/>
    <w:rsid w:val="746016FA"/>
    <w:rsid w:val="74614F7E"/>
    <w:rsid w:val="74624BFD"/>
    <w:rsid w:val="746E0A10"/>
    <w:rsid w:val="748928BF"/>
    <w:rsid w:val="749331CE"/>
    <w:rsid w:val="749F3E0D"/>
    <w:rsid w:val="74A521EF"/>
    <w:rsid w:val="74A643ED"/>
    <w:rsid w:val="74A83174"/>
    <w:rsid w:val="74AB40F8"/>
    <w:rsid w:val="74AD7EBA"/>
    <w:rsid w:val="74B4507D"/>
    <w:rsid w:val="74B46F86"/>
    <w:rsid w:val="74C0081A"/>
    <w:rsid w:val="74C23D1D"/>
    <w:rsid w:val="74C47221"/>
    <w:rsid w:val="74CD20AE"/>
    <w:rsid w:val="74D12CB3"/>
    <w:rsid w:val="74D629BE"/>
    <w:rsid w:val="74D900BF"/>
    <w:rsid w:val="74E10D4F"/>
    <w:rsid w:val="74E267D1"/>
    <w:rsid w:val="74F06269"/>
    <w:rsid w:val="74F26A6B"/>
    <w:rsid w:val="74F72EF3"/>
    <w:rsid w:val="74F76776"/>
    <w:rsid w:val="74F963F6"/>
    <w:rsid w:val="75011284"/>
    <w:rsid w:val="75024B07"/>
    <w:rsid w:val="75034787"/>
    <w:rsid w:val="75055900"/>
    <w:rsid w:val="7507318D"/>
    <w:rsid w:val="750D091A"/>
    <w:rsid w:val="750D5096"/>
    <w:rsid w:val="750E2B18"/>
    <w:rsid w:val="7510189E"/>
    <w:rsid w:val="751524A3"/>
    <w:rsid w:val="75171229"/>
    <w:rsid w:val="75180EA9"/>
    <w:rsid w:val="751F6635"/>
    <w:rsid w:val="752175BA"/>
    <w:rsid w:val="75226272"/>
    <w:rsid w:val="7524053F"/>
    <w:rsid w:val="75263A42"/>
    <w:rsid w:val="75271A80"/>
    <w:rsid w:val="75286F45"/>
    <w:rsid w:val="75334A07"/>
    <w:rsid w:val="75344F56"/>
    <w:rsid w:val="75375EDA"/>
    <w:rsid w:val="753871DF"/>
    <w:rsid w:val="7539590B"/>
    <w:rsid w:val="753A26E2"/>
    <w:rsid w:val="753A6E5F"/>
    <w:rsid w:val="753D2178"/>
    <w:rsid w:val="75406B1A"/>
    <w:rsid w:val="754E3901"/>
    <w:rsid w:val="7556678F"/>
    <w:rsid w:val="75581C92"/>
    <w:rsid w:val="75624C21"/>
    <w:rsid w:val="756338A7"/>
    <w:rsid w:val="75653527"/>
    <w:rsid w:val="75681F2D"/>
    <w:rsid w:val="756B3B07"/>
    <w:rsid w:val="756D63B5"/>
    <w:rsid w:val="757302BE"/>
    <w:rsid w:val="757541B4"/>
    <w:rsid w:val="75757044"/>
    <w:rsid w:val="757D4451"/>
    <w:rsid w:val="75801B52"/>
    <w:rsid w:val="758827E2"/>
    <w:rsid w:val="758A3766"/>
    <w:rsid w:val="758D4498"/>
    <w:rsid w:val="75901DEC"/>
    <w:rsid w:val="75920B73"/>
    <w:rsid w:val="759A5E6F"/>
    <w:rsid w:val="759D6F04"/>
    <w:rsid w:val="759F2407"/>
    <w:rsid w:val="75AC171D"/>
    <w:rsid w:val="75C116C2"/>
    <w:rsid w:val="75C34BC5"/>
    <w:rsid w:val="75C42647"/>
    <w:rsid w:val="75C65B4A"/>
    <w:rsid w:val="75CF09D8"/>
    <w:rsid w:val="75D009A9"/>
    <w:rsid w:val="75D06459"/>
    <w:rsid w:val="75D160D9"/>
    <w:rsid w:val="75D83866"/>
    <w:rsid w:val="75D85A64"/>
    <w:rsid w:val="75DA47EA"/>
    <w:rsid w:val="75DB69E8"/>
    <w:rsid w:val="75E021D2"/>
    <w:rsid w:val="75E14175"/>
    <w:rsid w:val="75E8027D"/>
    <w:rsid w:val="75E91581"/>
    <w:rsid w:val="75EC4704"/>
    <w:rsid w:val="75ED7F88"/>
    <w:rsid w:val="75EE7C07"/>
    <w:rsid w:val="75F0310B"/>
    <w:rsid w:val="75F1698E"/>
    <w:rsid w:val="75F80517"/>
    <w:rsid w:val="75F9181C"/>
    <w:rsid w:val="760128FF"/>
    <w:rsid w:val="760133A5"/>
    <w:rsid w:val="76072D30"/>
    <w:rsid w:val="760A3CB4"/>
    <w:rsid w:val="760B1736"/>
    <w:rsid w:val="760B1A49"/>
    <w:rsid w:val="76124944"/>
    <w:rsid w:val="761558C9"/>
    <w:rsid w:val="7615637C"/>
    <w:rsid w:val="763009CC"/>
    <w:rsid w:val="763273F7"/>
    <w:rsid w:val="763B7D07"/>
    <w:rsid w:val="763D100B"/>
    <w:rsid w:val="763D320A"/>
    <w:rsid w:val="763F670D"/>
    <w:rsid w:val="764543D4"/>
    <w:rsid w:val="7648159B"/>
    <w:rsid w:val="764B251F"/>
    <w:rsid w:val="76561326"/>
    <w:rsid w:val="76573DB4"/>
    <w:rsid w:val="766146C3"/>
    <w:rsid w:val="76617F46"/>
    <w:rsid w:val="766530C9"/>
    <w:rsid w:val="76691AD0"/>
    <w:rsid w:val="766B1D67"/>
    <w:rsid w:val="76843D93"/>
    <w:rsid w:val="768F7791"/>
    <w:rsid w:val="76926517"/>
    <w:rsid w:val="76991F49"/>
    <w:rsid w:val="769B6E27"/>
    <w:rsid w:val="769D6AA6"/>
    <w:rsid w:val="76A36431"/>
    <w:rsid w:val="76B10FCA"/>
    <w:rsid w:val="76B5414D"/>
    <w:rsid w:val="76B56870"/>
    <w:rsid w:val="76B77650"/>
    <w:rsid w:val="76B91362"/>
    <w:rsid w:val="76BA3E58"/>
    <w:rsid w:val="76BB3AD8"/>
    <w:rsid w:val="76BC735B"/>
    <w:rsid w:val="76BE28D4"/>
    <w:rsid w:val="76BE4A5D"/>
    <w:rsid w:val="76BF24DE"/>
    <w:rsid w:val="76C137E3"/>
    <w:rsid w:val="76C73713"/>
    <w:rsid w:val="76C8536C"/>
    <w:rsid w:val="76CB62F1"/>
    <w:rsid w:val="76CF1A5A"/>
    <w:rsid w:val="76D36F81"/>
    <w:rsid w:val="76D46C00"/>
    <w:rsid w:val="76E16AC1"/>
    <w:rsid w:val="76E40D9D"/>
    <w:rsid w:val="76FB26C3"/>
    <w:rsid w:val="7701204E"/>
    <w:rsid w:val="771019C9"/>
    <w:rsid w:val="771D2878"/>
    <w:rsid w:val="77232203"/>
    <w:rsid w:val="77245A86"/>
    <w:rsid w:val="7729410C"/>
    <w:rsid w:val="772B2E92"/>
    <w:rsid w:val="772B5411"/>
    <w:rsid w:val="772B760F"/>
    <w:rsid w:val="77311518"/>
    <w:rsid w:val="773921A8"/>
    <w:rsid w:val="773F40B1"/>
    <w:rsid w:val="774175B4"/>
    <w:rsid w:val="77452EBD"/>
    <w:rsid w:val="7752419E"/>
    <w:rsid w:val="77545989"/>
    <w:rsid w:val="77571758"/>
    <w:rsid w:val="775B39E2"/>
    <w:rsid w:val="775F45E6"/>
    <w:rsid w:val="7762556B"/>
    <w:rsid w:val="77682CF7"/>
    <w:rsid w:val="77712302"/>
    <w:rsid w:val="77735805"/>
    <w:rsid w:val="77740D08"/>
    <w:rsid w:val="7776200D"/>
    <w:rsid w:val="777D1F12"/>
    <w:rsid w:val="778744A6"/>
    <w:rsid w:val="77894416"/>
    <w:rsid w:val="77933B3B"/>
    <w:rsid w:val="779F1B4C"/>
    <w:rsid w:val="77A8025E"/>
    <w:rsid w:val="77AF566A"/>
    <w:rsid w:val="77BB147D"/>
    <w:rsid w:val="77BD0907"/>
    <w:rsid w:val="77C47B8E"/>
    <w:rsid w:val="77C70B12"/>
    <w:rsid w:val="77C86594"/>
    <w:rsid w:val="77D52026"/>
    <w:rsid w:val="77D8682E"/>
    <w:rsid w:val="77DA1D31"/>
    <w:rsid w:val="77E546D5"/>
    <w:rsid w:val="77EE09D2"/>
    <w:rsid w:val="77F160D3"/>
    <w:rsid w:val="77F96D63"/>
    <w:rsid w:val="77FA69E3"/>
    <w:rsid w:val="780350F4"/>
    <w:rsid w:val="78054D74"/>
    <w:rsid w:val="78070277"/>
    <w:rsid w:val="78106988"/>
    <w:rsid w:val="7825692D"/>
    <w:rsid w:val="78273FEF"/>
    <w:rsid w:val="782878B2"/>
    <w:rsid w:val="78291AB0"/>
    <w:rsid w:val="78295334"/>
    <w:rsid w:val="782C2A35"/>
    <w:rsid w:val="78356BC8"/>
    <w:rsid w:val="783A77CC"/>
    <w:rsid w:val="783B0AD1"/>
    <w:rsid w:val="783E1A56"/>
    <w:rsid w:val="783F18DF"/>
    <w:rsid w:val="785A5B03"/>
    <w:rsid w:val="785C1006"/>
    <w:rsid w:val="785E4509"/>
    <w:rsid w:val="78715728"/>
    <w:rsid w:val="787250E9"/>
    <w:rsid w:val="78730C2B"/>
    <w:rsid w:val="78777631"/>
    <w:rsid w:val="78832BF4"/>
    <w:rsid w:val="7888534D"/>
    <w:rsid w:val="788B1416"/>
    <w:rsid w:val="78913A5E"/>
    <w:rsid w:val="78977B66"/>
    <w:rsid w:val="78993069"/>
    <w:rsid w:val="789A0AEB"/>
    <w:rsid w:val="789B656C"/>
    <w:rsid w:val="789D1A6F"/>
    <w:rsid w:val="78A648FD"/>
    <w:rsid w:val="78A7237F"/>
    <w:rsid w:val="78AC5998"/>
    <w:rsid w:val="78B00A90"/>
    <w:rsid w:val="78B26191"/>
    <w:rsid w:val="78BB48A3"/>
    <w:rsid w:val="78BD4522"/>
    <w:rsid w:val="78BF7A25"/>
    <w:rsid w:val="78C803BD"/>
    <w:rsid w:val="78CD25BE"/>
    <w:rsid w:val="78CD26BE"/>
    <w:rsid w:val="78D11F54"/>
    <w:rsid w:val="78D31F49"/>
    <w:rsid w:val="78E037DD"/>
    <w:rsid w:val="78E70BEA"/>
    <w:rsid w:val="78F072FB"/>
    <w:rsid w:val="78F227FE"/>
    <w:rsid w:val="78FF080F"/>
    <w:rsid w:val="790028A4"/>
    <w:rsid w:val="79042718"/>
    <w:rsid w:val="79096BA0"/>
    <w:rsid w:val="790A4622"/>
    <w:rsid w:val="79113FAC"/>
    <w:rsid w:val="791407B4"/>
    <w:rsid w:val="79156236"/>
    <w:rsid w:val="79187CFE"/>
    <w:rsid w:val="791C5BC1"/>
    <w:rsid w:val="791F6B45"/>
    <w:rsid w:val="79202048"/>
    <w:rsid w:val="7923015C"/>
    <w:rsid w:val="792361F1"/>
    <w:rsid w:val="79294ED6"/>
    <w:rsid w:val="792A2958"/>
    <w:rsid w:val="792A70D5"/>
    <w:rsid w:val="792B4B56"/>
    <w:rsid w:val="79300FDE"/>
    <w:rsid w:val="79360F47"/>
    <w:rsid w:val="793763EA"/>
    <w:rsid w:val="793D02F4"/>
    <w:rsid w:val="79404AFC"/>
    <w:rsid w:val="79507314"/>
    <w:rsid w:val="79512818"/>
    <w:rsid w:val="79587FA4"/>
    <w:rsid w:val="795B7F6F"/>
    <w:rsid w:val="795D3C37"/>
    <w:rsid w:val="796356BD"/>
    <w:rsid w:val="796C0E43"/>
    <w:rsid w:val="796C6C45"/>
    <w:rsid w:val="797030CC"/>
    <w:rsid w:val="7970564B"/>
    <w:rsid w:val="79707849"/>
    <w:rsid w:val="797152CB"/>
    <w:rsid w:val="79784C56"/>
    <w:rsid w:val="797F7E64"/>
    <w:rsid w:val="79807AE3"/>
    <w:rsid w:val="798619ED"/>
    <w:rsid w:val="798D1378"/>
    <w:rsid w:val="79905B80"/>
    <w:rsid w:val="79A40C89"/>
    <w:rsid w:val="79A75C38"/>
    <w:rsid w:val="79AC1C2C"/>
    <w:rsid w:val="79B54ABA"/>
    <w:rsid w:val="79B90DD2"/>
    <w:rsid w:val="79C008CD"/>
    <w:rsid w:val="79C066CF"/>
    <w:rsid w:val="79C73EC5"/>
    <w:rsid w:val="79CD59E4"/>
    <w:rsid w:val="79CE22A2"/>
    <w:rsid w:val="79D30F31"/>
    <w:rsid w:val="79E06C03"/>
    <w:rsid w:val="79E10C98"/>
    <w:rsid w:val="79E10E02"/>
    <w:rsid w:val="79E14685"/>
    <w:rsid w:val="79E26883"/>
    <w:rsid w:val="79E91A91"/>
    <w:rsid w:val="79EA7513"/>
    <w:rsid w:val="79EC2A16"/>
    <w:rsid w:val="79F3459F"/>
    <w:rsid w:val="79F65524"/>
    <w:rsid w:val="79FD0732"/>
    <w:rsid w:val="7A011336"/>
    <w:rsid w:val="7A094544"/>
    <w:rsid w:val="7A0C2F4B"/>
    <w:rsid w:val="7A0D09CC"/>
    <w:rsid w:val="7A0E644E"/>
    <w:rsid w:val="7A0F3ECF"/>
    <w:rsid w:val="7A186D5D"/>
    <w:rsid w:val="7A18738B"/>
    <w:rsid w:val="7A1B0BBE"/>
    <w:rsid w:val="7A1D40A9"/>
    <w:rsid w:val="7A232B70"/>
    <w:rsid w:val="7A2F2206"/>
    <w:rsid w:val="7A381810"/>
    <w:rsid w:val="7A3A2795"/>
    <w:rsid w:val="7A3C5C98"/>
    <w:rsid w:val="7A3D371A"/>
    <w:rsid w:val="7A412120"/>
    <w:rsid w:val="7A42348A"/>
    <w:rsid w:val="7A4259A3"/>
    <w:rsid w:val="7A4C04B1"/>
    <w:rsid w:val="7A514939"/>
    <w:rsid w:val="7A581D45"/>
    <w:rsid w:val="7A5D61CD"/>
    <w:rsid w:val="7A6E3EE9"/>
    <w:rsid w:val="7A6F776C"/>
    <w:rsid w:val="7A795AFD"/>
    <w:rsid w:val="7A7A357F"/>
    <w:rsid w:val="7A874E13"/>
    <w:rsid w:val="7A8B129B"/>
    <w:rsid w:val="7A8B55DD"/>
    <w:rsid w:val="7A95542D"/>
    <w:rsid w:val="7A9D283A"/>
    <w:rsid w:val="7AA159BD"/>
    <w:rsid w:val="7AAB75D1"/>
    <w:rsid w:val="7AAE2E34"/>
    <w:rsid w:val="7AAE4CD2"/>
    <w:rsid w:val="7ABB1DEA"/>
    <w:rsid w:val="7ABF07F0"/>
    <w:rsid w:val="7AC23973"/>
    <w:rsid w:val="7ACD5587"/>
    <w:rsid w:val="7ADB231E"/>
    <w:rsid w:val="7AE21CA9"/>
    <w:rsid w:val="7AE76131"/>
    <w:rsid w:val="7AF04842"/>
    <w:rsid w:val="7AF244C2"/>
    <w:rsid w:val="7AF357C7"/>
    <w:rsid w:val="7AF52EC8"/>
    <w:rsid w:val="7AFE5D56"/>
    <w:rsid w:val="7B0C2AED"/>
    <w:rsid w:val="7B0D6371"/>
    <w:rsid w:val="7B1072F5"/>
    <w:rsid w:val="7B135CFC"/>
    <w:rsid w:val="7B166C80"/>
    <w:rsid w:val="7B1A1E03"/>
    <w:rsid w:val="7B1A27DF"/>
    <w:rsid w:val="7B1C0B89"/>
    <w:rsid w:val="7B1C5306"/>
    <w:rsid w:val="7B1E0809"/>
    <w:rsid w:val="7B286B9A"/>
    <w:rsid w:val="7B311A28"/>
    <w:rsid w:val="7B3A48B6"/>
    <w:rsid w:val="7B3D10BE"/>
    <w:rsid w:val="7B432FC7"/>
    <w:rsid w:val="7B4414B7"/>
    <w:rsid w:val="7B492952"/>
    <w:rsid w:val="7B4E0BB2"/>
    <w:rsid w:val="7B551FE8"/>
    <w:rsid w:val="7B5B0313"/>
    <w:rsid w:val="7B5F28F8"/>
    <w:rsid w:val="7B607952"/>
    <w:rsid w:val="7B671F02"/>
    <w:rsid w:val="7B683207"/>
    <w:rsid w:val="7B754A9B"/>
    <w:rsid w:val="7B757162"/>
    <w:rsid w:val="7B76471B"/>
    <w:rsid w:val="7B785A20"/>
    <w:rsid w:val="7B7E1B28"/>
    <w:rsid w:val="7B7F75A9"/>
    <w:rsid w:val="7B854D36"/>
    <w:rsid w:val="7B885CBA"/>
    <w:rsid w:val="7B8C65B8"/>
    <w:rsid w:val="7B8D2142"/>
    <w:rsid w:val="7B9030C7"/>
    <w:rsid w:val="7B954D63"/>
    <w:rsid w:val="7B9F205C"/>
    <w:rsid w:val="7BAE00F8"/>
    <w:rsid w:val="7BB971A8"/>
    <w:rsid w:val="7BBB198C"/>
    <w:rsid w:val="7BBE2911"/>
    <w:rsid w:val="7BC17119"/>
    <w:rsid w:val="7BC21317"/>
    <w:rsid w:val="7BC4481A"/>
    <w:rsid w:val="7BCA1FA7"/>
    <w:rsid w:val="7BD37033"/>
    <w:rsid w:val="7BD40338"/>
    <w:rsid w:val="7BD947C0"/>
    <w:rsid w:val="7BDB7CC3"/>
    <w:rsid w:val="7BE06349"/>
    <w:rsid w:val="7BE2184C"/>
    <w:rsid w:val="7BEE0EE2"/>
    <w:rsid w:val="7BEF30E0"/>
    <w:rsid w:val="7BF839F0"/>
    <w:rsid w:val="7BFF25E3"/>
    <w:rsid w:val="7C035604"/>
    <w:rsid w:val="7C0E3995"/>
    <w:rsid w:val="7C11491A"/>
    <w:rsid w:val="7C14589E"/>
    <w:rsid w:val="7C1742A4"/>
    <w:rsid w:val="7C2E3ECA"/>
    <w:rsid w:val="7C3D44E4"/>
    <w:rsid w:val="7C3E66E2"/>
    <w:rsid w:val="7C41282D"/>
    <w:rsid w:val="7C432B6A"/>
    <w:rsid w:val="7C445F6B"/>
    <w:rsid w:val="7C4B59F8"/>
    <w:rsid w:val="7C4D0EFB"/>
    <w:rsid w:val="7C57508E"/>
    <w:rsid w:val="7C5751EC"/>
    <w:rsid w:val="7C63309F"/>
    <w:rsid w:val="7C7855C3"/>
    <w:rsid w:val="7C7A0AC6"/>
    <w:rsid w:val="7C7D1A4A"/>
    <w:rsid w:val="7C7E707C"/>
    <w:rsid w:val="7C815ED2"/>
    <w:rsid w:val="7C896B62"/>
    <w:rsid w:val="7C8A45E3"/>
    <w:rsid w:val="7C95557C"/>
    <w:rsid w:val="7C99137B"/>
    <w:rsid w:val="7CA14209"/>
    <w:rsid w:val="7CA21C8A"/>
    <w:rsid w:val="7CA26407"/>
    <w:rsid w:val="7CA279A2"/>
    <w:rsid w:val="7CA5738C"/>
    <w:rsid w:val="7CAE5A9D"/>
    <w:rsid w:val="7CB83E2E"/>
    <w:rsid w:val="7CBA3AAE"/>
    <w:rsid w:val="7CBA7331"/>
    <w:rsid w:val="7CBC6FB1"/>
    <w:rsid w:val="7CBD2C0A"/>
    <w:rsid w:val="7CC13438"/>
    <w:rsid w:val="7CC47C40"/>
    <w:rsid w:val="7CC51E3F"/>
    <w:rsid w:val="7CC66C84"/>
    <w:rsid w:val="7CC973C1"/>
    <w:rsid w:val="7CD679EB"/>
    <w:rsid w:val="7CDA1DE4"/>
    <w:rsid w:val="7CDD2D69"/>
    <w:rsid w:val="7CF25428"/>
    <w:rsid w:val="7CF254B8"/>
    <w:rsid w:val="7CFA4897"/>
    <w:rsid w:val="7CFF0D1F"/>
    <w:rsid w:val="7D017AA5"/>
    <w:rsid w:val="7D032FA8"/>
    <w:rsid w:val="7D0564AB"/>
    <w:rsid w:val="7D092A85"/>
    <w:rsid w:val="7D0956CC"/>
    <w:rsid w:val="7D0B25B3"/>
    <w:rsid w:val="7D0D1339"/>
    <w:rsid w:val="7D0E2D23"/>
    <w:rsid w:val="7D1A4DCC"/>
    <w:rsid w:val="7D244BDA"/>
    <w:rsid w:val="7D260BDE"/>
    <w:rsid w:val="7D2D0569"/>
    <w:rsid w:val="7D2F3A6C"/>
    <w:rsid w:val="7D3127F3"/>
    <w:rsid w:val="7D3B0B84"/>
    <w:rsid w:val="7D466F15"/>
    <w:rsid w:val="7D4950CB"/>
    <w:rsid w:val="7D4E40A8"/>
    <w:rsid w:val="7D544179"/>
    <w:rsid w:val="7D574C31"/>
    <w:rsid w:val="7D5939B7"/>
    <w:rsid w:val="7D5B6EBA"/>
    <w:rsid w:val="7D6342C7"/>
    <w:rsid w:val="7D6C75DF"/>
    <w:rsid w:val="7D772F67"/>
    <w:rsid w:val="7D7A0669"/>
    <w:rsid w:val="7D7D15ED"/>
    <w:rsid w:val="7D805DF5"/>
    <w:rsid w:val="7D815A75"/>
    <w:rsid w:val="7D8469FA"/>
    <w:rsid w:val="7D8C7689"/>
    <w:rsid w:val="7D921593"/>
    <w:rsid w:val="7D952517"/>
    <w:rsid w:val="7D9E53A5"/>
    <w:rsid w:val="7DA2182D"/>
    <w:rsid w:val="7DA75CB5"/>
    <w:rsid w:val="7DAA6497"/>
    <w:rsid w:val="7DB00B43"/>
    <w:rsid w:val="7DBF115D"/>
    <w:rsid w:val="7DC47C46"/>
    <w:rsid w:val="7DDB2C8C"/>
    <w:rsid w:val="7DDE3C10"/>
    <w:rsid w:val="7DE42296"/>
    <w:rsid w:val="7DE80C9C"/>
    <w:rsid w:val="7DEB4B90"/>
    <w:rsid w:val="7DF115AC"/>
    <w:rsid w:val="7DF2702E"/>
    <w:rsid w:val="7DF30332"/>
    <w:rsid w:val="7DF57FB2"/>
    <w:rsid w:val="7DF734B5"/>
    <w:rsid w:val="7DFB573F"/>
    <w:rsid w:val="7DFC31C0"/>
    <w:rsid w:val="7DFE2E40"/>
    <w:rsid w:val="7DFE66C3"/>
    <w:rsid w:val="7E0250CA"/>
    <w:rsid w:val="7E057F84"/>
    <w:rsid w:val="7E061BFA"/>
    <w:rsid w:val="7E0D0EDC"/>
    <w:rsid w:val="7E1562E9"/>
    <w:rsid w:val="7E1D36F5"/>
    <w:rsid w:val="7E207EFD"/>
    <w:rsid w:val="7E223400"/>
    <w:rsid w:val="7E233080"/>
    <w:rsid w:val="7E261E06"/>
    <w:rsid w:val="7E312396"/>
    <w:rsid w:val="7E36681D"/>
    <w:rsid w:val="7E4029B0"/>
    <w:rsid w:val="7E451036"/>
    <w:rsid w:val="7E5F1BE0"/>
    <w:rsid w:val="7E61041C"/>
    <w:rsid w:val="7E66156B"/>
    <w:rsid w:val="7E664DEE"/>
    <w:rsid w:val="7E664F0D"/>
    <w:rsid w:val="7E676FEC"/>
    <w:rsid w:val="7E6802F1"/>
    <w:rsid w:val="7E70766C"/>
    <w:rsid w:val="7E765088"/>
    <w:rsid w:val="7E7A6445"/>
    <w:rsid w:val="7E805998"/>
    <w:rsid w:val="7E8965B1"/>
    <w:rsid w:val="7E914CE1"/>
    <w:rsid w:val="7E921135"/>
    <w:rsid w:val="7E9868C2"/>
    <w:rsid w:val="7E990AC0"/>
    <w:rsid w:val="7E9A536A"/>
    <w:rsid w:val="7E9B63FC"/>
    <w:rsid w:val="7E9C1A45"/>
    <w:rsid w:val="7EA65BD8"/>
    <w:rsid w:val="7EA810DB"/>
    <w:rsid w:val="7EAB7AE1"/>
    <w:rsid w:val="7EAD3464"/>
    <w:rsid w:val="7EB2746C"/>
    <w:rsid w:val="7EB40C0B"/>
    <w:rsid w:val="7EB70070"/>
    <w:rsid w:val="7EB85AF2"/>
    <w:rsid w:val="7EB96DF7"/>
    <w:rsid w:val="7EBB5214"/>
    <w:rsid w:val="7EBE547D"/>
    <w:rsid w:val="7EC23E83"/>
    <w:rsid w:val="7EC37706"/>
    <w:rsid w:val="7EC62889"/>
    <w:rsid w:val="7ECA4B12"/>
    <w:rsid w:val="7ECB6D11"/>
    <w:rsid w:val="7ECD2214"/>
    <w:rsid w:val="7ECE3519"/>
    <w:rsid w:val="7ED04D4F"/>
    <w:rsid w:val="7ED06AC8"/>
    <w:rsid w:val="7ED3411D"/>
    <w:rsid w:val="7ED83879"/>
    <w:rsid w:val="7ED83E28"/>
    <w:rsid w:val="7EDA732B"/>
    <w:rsid w:val="7EDB5991"/>
    <w:rsid w:val="7EDC282E"/>
    <w:rsid w:val="7EEB5047"/>
    <w:rsid w:val="7EEC634C"/>
    <w:rsid w:val="7EEF3A4D"/>
    <w:rsid w:val="7EEF69EF"/>
    <w:rsid w:val="7EFB30E3"/>
    <w:rsid w:val="7EFE00B4"/>
    <w:rsid w:val="7EFE6266"/>
    <w:rsid w:val="7F0171EB"/>
    <w:rsid w:val="7F182693"/>
    <w:rsid w:val="7F186E10"/>
    <w:rsid w:val="7F1B454B"/>
    <w:rsid w:val="7F207AA0"/>
    <w:rsid w:val="7F242C23"/>
    <w:rsid w:val="7F256126"/>
    <w:rsid w:val="7F2A3AF4"/>
    <w:rsid w:val="7F2B002F"/>
    <w:rsid w:val="7F2C5AB1"/>
    <w:rsid w:val="7F32366A"/>
    <w:rsid w:val="7F33543B"/>
    <w:rsid w:val="7F38184C"/>
    <w:rsid w:val="7F3D15CE"/>
    <w:rsid w:val="7F51026F"/>
    <w:rsid w:val="7F567F7A"/>
    <w:rsid w:val="7F5759FB"/>
    <w:rsid w:val="7F590EFE"/>
    <w:rsid w:val="7F5B0B7E"/>
    <w:rsid w:val="7F64263C"/>
    <w:rsid w:val="7F672412"/>
    <w:rsid w:val="7F683717"/>
    <w:rsid w:val="7F687E94"/>
    <w:rsid w:val="7F6A3902"/>
    <w:rsid w:val="7F6A6C1A"/>
    <w:rsid w:val="7F700B24"/>
    <w:rsid w:val="7F7165A5"/>
    <w:rsid w:val="7F743CA6"/>
    <w:rsid w:val="7F7E58BB"/>
    <w:rsid w:val="7F7F7AB9"/>
    <w:rsid w:val="7F812FBC"/>
    <w:rsid w:val="7F81683F"/>
    <w:rsid w:val="7F843F41"/>
    <w:rsid w:val="7F855246"/>
    <w:rsid w:val="7F911058"/>
    <w:rsid w:val="7F9554E0"/>
    <w:rsid w:val="7F97781F"/>
    <w:rsid w:val="7FA206DC"/>
    <w:rsid w:val="7FB2700E"/>
    <w:rsid w:val="7FB34A90"/>
    <w:rsid w:val="7FBD27D8"/>
    <w:rsid w:val="7FBF40B0"/>
    <w:rsid w:val="7FC86FB4"/>
    <w:rsid w:val="7FCA24B7"/>
    <w:rsid w:val="7FCB2137"/>
    <w:rsid w:val="7FCB7F38"/>
    <w:rsid w:val="7FD129C1"/>
    <w:rsid w:val="7FD178C3"/>
    <w:rsid w:val="7FD2355F"/>
    <w:rsid w:val="7FD40848"/>
    <w:rsid w:val="7FD44FC5"/>
    <w:rsid w:val="7FDB01D3"/>
    <w:rsid w:val="7FDC5C54"/>
    <w:rsid w:val="7FE0465B"/>
    <w:rsid w:val="7FE54E7A"/>
    <w:rsid w:val="7FE83C65"/>
    <w:rsid w:val="7FE916E7"/>
    <w:rsid w:val="7FF24575"/>
    <w:rsid w:val="7FF47A78"/>
    <w:rsid w:val="7FF609FC"/>
    <w:rsid w:val="7FF97783"/>
    <w:rsid w:val="7FFF1494"/>
    <w:rsid w:val="BF2F86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qFormat="1" w:unhideWhenUsed="0" w:uiPriority="0" w:semiHidden="0" w:name="line number"/>
    <w:lsdException w:qFormat="1" w:unhideWhenUsed="0"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iPriority="9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8"/>
      <w:lang w:val="en-US" w:eastAsia="zh-CN" w:bidi="ar-SA"/>
    </w:rPr>
  </w:style>
  <w:style w:type="paragraph" w:styleId="2">
    <w:name w:val="heading 1"/>
    <w:basedOn w:val="1"/>
    <w:next w:val="1"/>
    <w:qFormat/>
    <w:uiPriority w:val="0"/>
    <w:pPr>
      <w:keepNext/>
      <w:jc w:val="right"/>
      <w:outlineLvl w:val="0"/>
    </w:pPr>
    <w:rPr>
      <w:rFonts w:ascii="Arial" w:hAnsi="Arial" w:cs="Arial"/>
      <w:b/>
      <w:bCs/>
      <w:sz w:val="18"/>
      <w:szCs w:val="28"/>
    </w:rPr>
  </w:style>
  <w:style w:type="paragraph" w:styleId="3">
    <w:name w:val="heading 3"/>
    <w:basedOn w:val="1"/>
    <w:next w:val="1"/>
    <w:qFormat/>
    <w:uiPriority w:val="9"/>
    <w:pPr>
      <w:spacing w:before="100" w:beforeAutospacing="1" w:after="100" w:afterAutospacing="1"/>
      <w:jc w:val="left"/>
      <w:outlineLvl w:val="2"/>
    </w:pPr>
    <w:rPr>
      <w:rFonts w:hint="eastAsia" w:ascii="宋体" w:hAnsi="宋体"/>
      <w:b/>
      <w:kern w:val="0"/>
      <w:sz w:val="27"/>
      <w:szCs w:val="27"/>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3"/>
    <w:unhideWhenUsed/>
    <w:qFormat/>
    <w:uiPriority w:val="99"/>
    <w:pPr>
      <w:jc w:val="left"/>
    </w:pPr>
  </w:style>
  <w:style w:type="paragraph" w:styleId="5">
    <w:name w:val="Body Text"/>
    <w:basedOn w:val="1"/>
    <w:qFormat/>
    <w:uiPriority w:val="0"/>
    <w:pPr>
      <w:spacing w:before="156" w:beforeLines="50" w:line="360" w:lineRule="auto"/>
    </w:pPr>
    <w:rPr>
      <w:rFonts w:eastAsia="楷体_GB2312"/>
      <w:b/>
    </w:rPr>
  </w:style>
  <w:style w:type="paragraph" w:styleId="6">
    <w:name w:val="Body Text Indent"/>
    <w:basedOn w:val="1"/>
    <w:qFormat/>
    <w:uiPriority w:val="0"/>
    <w:pPr>
      <w:spacing w:after="120" w:line="500" w:lineRule="exact"/>
      <w:ind w:firstLine="200" w:firstLineChars="200"/>
    </w:pPr>
    <w:rPr>
      <w:rFonts w:eastAsia="楷体_GB2312"/>
      <w:bCs/>
    </w:rPr>
  </w:style>
  <w:style w:type="paragraph" w:styleId="7">
    <w:name w:val="Body Text Indent 2"/>
    <w:basedOn w:val="1"/>
    <w:unhideWhenUsed/>
    <w:qFormat/>
    <w:uiPriority w:val="99"/>
    <w:pPr>
      <w:autoSpaceDE w:val="0"/>
      <w:autoSpaceDN w:val="0"/>
      <w:ind w:firstLine="480"/>
      <w:textAlignment w:val="bottom"/>
    </w:pPr>
    <w:rPr>
      <w:rFonts w:ascii="宋体"/>
    </w:rPr>
  </w:style>
  <w:style w:type="paragraph" w:styleId="8">
    <w:name w:val="endnote text"/>
    <w:basedOn w:val="1"/>
    <w:unhideWhenUsed/>
    <w:qFormat/>
    <w:uiPriority w:val="99"/>
  </w:style>
  <w:style w:type="paragraph" w:styleId="9">
    <w:name w:val="Balloon Text"/>
    <w:basedOn w:val="1"/>
    <w:qFormat/>
    <w:uiPriority w:val="0"/>
    <w:rPr>
      <w:sz w:val="18"/>
      <w:szCs w:val="18"/>
    </w:rPr>
  </w:style>
  <w:style w:type="paragraph" w:styleId="10">
    <w:name w:val="footer"/>
    <w:basedOn w:val="1"/>
    <w:link w:val="52"/>
    <w:qFormat/>
    <w:uiPriority w:val="99"/>
    <w:pPr>
      <w:tabs>
        <w:tab w:val="center" w:pos="4153"/>
        <w:tab w:val="right" w:pos="8306"/>
      </w:tabs>
      <w:snapToGrid w:val="0"/>
      <w:jc w:val="left"/>
    </w:pPr>
    <w:rPr>
      <w:sz w:val="18"/>
    </w:rPr>
  </w:style>
  <w:style w:type="paragraph" w:styleId="11">
    <w:name w:val="header"/>
    <w:basedOn w:val="1"/>
    <w:link w:val="24"/>
    <w:qFormat/>
    <w:uiPriority w:val="99"/>
    <w:pPr>
      <w:pBdr>
        <w:bottom w:val="single" w:color="auto" w:sz="6" w:space="1"/>
      </w:pBdr>
      <w:tabs>
        <w:tab w:val="center" w:pos="4153"/>
        <w:tab w:val="right" w:pos="8306"/>
      </w:tabs>
      <w:snapToGrid w:val="0"/>
      <w:jc w:val="center"/>
    </w:pPr>
    <w:rPr>
      <w:sz w:val="18"/>
      <w:szCs w:val="18"/>
    </w:rPr>
  </w:style>
  <w:style w:type="paragraph" w:styleId="12">
    <w:name w:val="Normal (Web)"/>
    <w:basedOn w:val="1"/>
    <w:unhideWhenUsed/>
    <w:qFormat/>
    <w:uiPriority w:val="99"/>
    <w:pPr>
      <w:spacing w:before="100" w:beforeAutospacing="1" w:after="100" w:afterAutospacing="1"/>
      <w:jc w:val="left"/>
    </w:pPr>
    <w:rPr>
      <w:kern w:val="0"/>
      <w:sz w:val="24"/>
    </w:rPr>
  </w:style>
  <w:style w:type="paragraph" w:styleId="13">
    <w:name w:val="annotation subject"/>
    <w:basedOn w:val="4"/>
    <w:next w:val="4"/>
    <w:link w:val="25"/>
    <w:unhideWhenUsed/>
    <w:qFormat/>
    <w:uiPriority w:val="99"/>
    <w:rPr>
      <w:b/>
      <w:bCs/>
    </w:rPr>
  </w:style>
  <w:style w:type="table" w:styleId="15">
    <w:name w:val="Table Grid"/>
    <w:basedOn w:val="14"/>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qFormat/>
    <w:uiPriority w:val="22"/>
    <w:rPr>
      <w:b/>
    </w:rPr>
  </w:style>
  <w:style w:type="character" w:styleId="18">
    <w:name w:val="endnote reference"/>
    <w:unhideWhenUsed/>
    <w:qFormat/>
    <w:uiPriority w:val="99"/>
    <w:rPr>
      <w:vertAlign w:val="superscript"/>
    </w:rPr>
  </w:style>
  <w:style w:type="character" w:styleId="19">
    <w:name w:val="page number"/>
    <w:qFormat/>
    <w:uiPriority w:val="0"/>
  </w:style>
  <w:style w:type="character" w:styleId="20">
    <w:name w:val="line number"/>
    <w:qFormat/>
    <w:uiPriority w:val="0"/>
  </w:style>
  <w:style w:type="character" w:styleId="21">
    <w:name w:val="Hyperlink"/>
    <w:qFormat/>
    <w:uiPriority w:val="0"/>
    <w:rPr>
      <w:color w:val="136EC2"/>
      <w:u w:val="single"/>
    </w:rPr>
  </w:style>
  <w:style w:type="character" w:styleId="22">
    <w:name w:val="annotation reference"/>
    <w:unhideWhenUsed/>
    <w:qFormat/>
    <w:uiPriority w:val="99"/>
    <w:rPr>
      <w:sz w:val="21"/>
      <w:szCs w:val="21"/>
    </w:rPr>
  </w:style>
  <w:style w:type="character" w:customStyle="1" w:styleId="23">
    <w:name w:val="批注文字 字符"/>
    <w:link w:val="4"/>
    <w:qFormat/>
    <w:uiPriority w:val="99"/>
    <w:rPr>
      <w:kern w:val="2"/>
      <w:sz w:val="28"/>
    </w:rPr>
  </w:style>
  <w:style w:type="character" w:customStyle="1" w:styleId="24">
    <w:name w:val="页眉 字符"/>
    <w:link w:val="11"/>
    <w:qFormat/>
    <w:uiPriority w:val="99"/>
    <w:rPr>
      <w:kern w:val="2"/>
      <w:sz w:val="18"/>
      <w:szCs w:val="18"/>
    </w:rPr>
  </w:style>
  <w:style w:type="character" w:customStyle="1" w:styleId="25">
    <w:name w:val="批注主题 字符"/>
    <w:link w:val="13"/>
    <w:qFormat/>
    <w:uiPriority w:val="0"/>
  </w:style>
  <w:style w:type="paragraph" w:customStyle="1" w:styleId="26">
    <w:name w:val="Default"/>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customStyle="1" w:styleId="27">
    <w:name w:val="列表段落1"/>
    <w:qFormat/>
    <w:uiPriority w:val="0"/>
    <w:pPr>
      <w:ind w:firstLine="420" w:firstLineChars="200"/>
    </w:pPr>
    <w:rPr>
      <w:rFonts w:ascii="Times New Roman" w:hAnsi="Times New Roman" w:eastAsia="宋体" w:cs="Times New Roman"/>
      <w:lang w:val="en-US" w:eastAsia="zh-CN" w:bidi="ar-SA"/>
    </w:rPr>
  </w:style>
  <w:style w:type="paragraph" w:customStyle="1" w:styleId="28">
    <w:name w:val="???????????¡ì????????????????¡ì????????????????¡§???????????????¡ì?????????????¡ì???????????????¡ì?????o??????????????¡§???????????????¡ì?????????????¡ì?????"/>
    <w:basedOn w:val="1"/>
    <w:qFormat/>
    <w:uiPriority w:val="0"/>
    <w:pPr>
      <w:widowControl/>
      <w:overflowPunct w:val="0"/>
      <w:autoSpaceDE w:val="0"/>
      <w:autoSpaceDN w:val="0"/>
      <w:adjustRightInd w:val="0"/>
      <w:jc w:val="left"/>
      <w:textAlignment w:val="baseline"/>
    </w:pPr>
    <w:rPr>
      <w:kern w:val="0"/>
      <w:sz w:val="24"/>
    </w:rPr>
  </w:style>
  <w:style w:type="paragraph" w:customStyle="1" w:styleId="29">
    <w:name w:val="Table Paragraph"/>
    <w:basedOn w:val="1"/>
    <w:qFormat/>
    <w:uiPriority w:val="1"/>
    <w:pPr>
      <w:spacing w:line="231" w:lineRule="exact"/>
      <w:ind w:left="28"/>
    </w:pPr>
    <w:rPr>
      <w:rFonts w:ascii="宋体" w:hAnsi="宋体" w:cs="宋体"/>
      <w:lang w:val="zh-CN" w:bidi="zh-CN"/>
    </w:rPr>
  </w:style>
  <w:style w:type="paragraph" w:styleId="30">
    <w:name w:val="List Paragraph"/>
    <w:basedOn w:val="1"/>
    <w:qFormat/>
    <w:uiPriority w:val="0"/>
    <w:pPr>
      <w:ind w:firstLine="420" w:firstLineChars="200"/>
    </w:pPr>
  </w:style>
  <w:style w:type="paragraph" w:customStyle="1" w:styleId="31">
    <w:name w:val="正文文本缩进 21"/>
    <w:basedOn w:val="1"/>
    <w:qFormat/>
    <w:uiPriority w:val="0"/>
    <w:pPr>
      <w:spacing w:after="120" w:line="480" w:lineRule="auto"/>
      <w:ind w:left="420" w:leftChars="200"/>
    </w:pPr>
    <w:rPr>
      <w:sz w:val="21"/>
    </w:rPr>
  </w:style>
  <w:style w:type="paragraph" w:customStyle="1" w:styleId="32">
    <w:name w:val="缺省文本"/>
    <w:basedOn w:val="1"/>
    <w:qFormat/>
    <w:uiPriority w:val="0"/>
    <w:pPr>
      <w:autoSpaceDE w:val="0"/>
      <w:autoSpaceDN w:val="0"/>
      <w:adjustRightInd w:val="0"/>
      <w:spacing w:line="360" w:lineRule="auto"/>
      <w:jc w:val="left"/>
    </w:pPr>
    <w:rPr>
      <w:kern w:val="0"/>
      <w:sz w:val="21"/>
      <w:szCs w:val="24"/>
    </w:rPr>
  </w:style>
  <w:style w:type="paragraph" w:customStyle="1" w:styleId="33">
    <w:name w:val="论文正文"/>
    <w:basedOn w:val="1"/>
    <w:qFormat/>
    <w:uiPriority w:val="0"/>
    <w:pPr>
      <w:spacing w:line="400" w:lineRule="exact"/>
      <w:ind w:firstLine="200" w:firstLineChars="200"/>
    </w:pPr>
  </w:style>
  <w:style w:type="paragraph" w:customStyle="1" w:styleId="34">
    <w:name w:val="Revision"/>
    <w:unhideWhenUsed/>
    <w:qFormat/>
    <w:uiPriority w:val="99"/>
    <w:rPr>
      <w:rFonts w:ascii="Times New Roman" w:hAnsi="Times New Roman" w:eastAsia="宋体" w:cs="Times New Roman"/>
      <w:kern w:val="2"/>
      <w:sz w:val="28"/>
      <w:lang w:val="en-US" w:eastAsia="zh-CN" w:bidi="ar-SA"/>
    </w:rPr>
  </w:style>
  <w:style w:type="paragraph" w:customStyle="1" w:styleId="35">
    <w:name w:val="MTDisplayEquation"/>
    <w:basedOn w:val="1"/>
    <w:next w:val="1"/>
    <w:link w:val="36"/>
    <w:qFormat/>
    <w:uiPriority w:val="0"/>
    <w:pPr>
      <w:tabs>
        <w:tab w:val="center" w:pos="5100"/>
        <w:tab w:val="right" w:pos="9640"/>
      </w:tabs>
      <w:ind w:left="560" w:leftChars="200" w:firstLine="560" w:firstLineChars="200"/>
    </w:pPr>
  </w:style>
  <w:style w:type="character" w:customStyle="1" w:styleId="36">
    <w:name w:val="MTDisplayEquation 字符"/>
    <w:link w:val="35"/>
    <w:qFormat/>
    <w:uiPriority w:val="0"/>
    <w:rPr>
      <w:kern w:val="2"/>
      <w:sz w:val="28"/>
    </w:rPr>
  </w:style>
  <w:style w:type="character" w:customStyle="1" w:styleId="37">
    <w:name w:val="mord"/>
    <w:basedOn w:val="16"/>
    <w:qFormat/>
    <w:uiPriority w:val="0"/>
  </w:style>
  <w:style w:type="character" w:customStyle="1" w:styleId="38">
    <w:name w:val="vlist-s"/>
    <w:basedOn w:val="16"/>
    <w:qFormat/>
    <w:uiPriority w:val="0"/>
  </w:style>
  <w:style w:type="character" w:customStyle="1" w:styleId="39">
    <w:name w:val="mrel"/>
    <w:basedOn w:val="16"/>
    <w:qFormat/>
    <w:uiPriority w:val="0"/>
  </w:style>
  <w:style w:type="character" w:customStyle="1" w:styleId="40">
    <w:name w:val="mbin"/>
    <w:basedOn w:val="16"/>
    <w:qFormat/>
    <w:uiPriority w:val="0"/>
  </w:style>
  <w:style w:type="character" w:customStyle="1" w:styleId="41">
    <w:name w:val="mop"/>
    <w:basedOn w:val="16"/>
    <w:qFormat/>
    <w:uiPriority w:val="0"/>
  </w:style>
  <w:style w:type="character" w:customStyle="1" w:styleId="42">
    <w:name w:val="mpunct"/>
    <w:basedOn w:val="16"/>
    <w:qFormat/>
    <w:uiPriority w:val="0"/>
  </w:style>
  <w:style w:type="character" w:styleId="43">
    <w:name w:val="Placeholder Text"/>
    <w:basedOn w:val="16"/>
    <w:unhideWhenUsed/>
    <w:qFormat/>
    <w:uiPriority w:val="99"/>
    <w:rPr>
      <w:color w:val="808080"/>
    </w:rPr>
  </w:style>
  <w:style w:type="character" w:customStyle="1" w:styleId="44">
    <w:name w:val="katex-mathml"/>
    <w:basedOn w:val="16"/>
    <w:uiPriority w:val="0"/>
  </w:style>
  <w:style w:type="character" w:customStyle="1" w:styleId="45">
    <w:name w:val="apple-converted-space"/>
    <w:basedOn w:val="16"/>
    <w:uiPriority w:val="0"/>
  </w:style>
  <w:style w:type="character" w:customStyle="1" w:styleId="46">
    <w:name w:val="minner"/>
    <w:basedOn w:val="16"/>
    <w:qFormat/>
    <w:uiPriority w:val="0"/>
  </w:style>
  <w:style w:type="character" w:customStyle="1" w:styleId="47">
    <w:name w:val="mopen"/>
    <w:basedOn w:val="16"/>
    <w:qFormat/>
    <w:uiPriority w:val="0"/>
  </w:style>
  <w:style w:type="character" w:customStyle="1" w:styleId="48">
    <w:name w:val="mclose"/>
    <w:basedOn w:val="16"/>
    <w:qFormat/>
    <w:uiPriority w:val="0"/>
  </w:style>
  <w:style w:type="character" w:customStyle="1" w:styleId="49">
    <w:name w:val="delimsizinginner"/>
    <w:basedOn w:val="16"/>
    <w:qFormat/>
    <w:uiPriority w:val="0"/>
  </w:style>
  <w:style w:type="character" w:customStyle="1" w:styleId="50">
    <w:name w:val="delimsizing"/>
    <w:basedOn w:val="16"/>
    <w:qFormat/>
    <w:uiPriority w:val="0"/>
  </w:style>
  <w:style w:type="character" w:customStyle="1" w:styleId="51">
    <w:name w:val="Unresolved Mention"/>
    <w:basedOn w:val="16"/>
    <w:semiHidden/>
    <w:unhideWhenUsed/>
    <w:uiPriority w:val="99"/>
    <w:rPr>
      <w:color w:val="605E5C"/>
      <w:shd w:val="clear" w:color="auto" w:fill="E1DFDD"/>
    </w:rPr>
  </w:style>
  <w:style w:type="character" w:customStyle="1" w:styleId="52">
    <w:name w:val="页脚 字符"/>
    <w:basedOn w:val="16"/>
    <w:link w:val="10"/>
    <w:qFormat/>
    <w:uiPriority w:val="99"/>
    <w:rPr>
      <w:kern w:val="2"/>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Manager>Asher</Manager>
  <Company>Asher</Company>
  <Pages>10</Pages>
  <Words>951</Words>
  <Characters>5422</Characters>
  <Lines>45</Lines>
  <Paragraphs>12</Paragraphs>
  <TotalTime>0</TotalTime>
  <ScaleCrop>false</ScaleCrop>
  <LinksUpToDate>false</LinksUpToDate>
  <CharactersWithSpaces>6361</CharactersWithSpaces>
  <Application>WPS Office WWO_wpscloud_20241015111419-8bcb730b6c</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保密文件</cp:category>
  <dcterms:created xsi:type="dcterms:W3CDTF">2026-05-16T23:36:00Z</dcterms:created>
  <dc:creator>Asher</dc:creator>
  <cp:lastModifiedBy>Zhongyao Liang</cp:lastModifiedBy>
  <cp:lastPrinted>2026-05-14T15:05:00Z</cp:lastPrinted>
  <dcterms:modified xsi:type="dcterms:W3CDTF">2026-05-18T15:38:26Z</dcterms:modified>
  <dc:subject>专利申请文件</dc:subject>
  <dc:title>发明模板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E6C44E34E3FA46F7F2C10A6AF2028249_43</vt:lpwstr>
  </property>
  <property fmtid="{D5CDD505-2E9C-101B-9397-08002B2CF9AE}" pid="4" name="GrammarlyDocumentId">
    <vt:lpwstr>09bd4197eb766fefd6dcb4426a6136ba57bee7d143d346515f67898f4cc900cb</vt:lpwstr>
  </property>
  <property fmtid="{D5CDD505-2E9C-101B-9397-08002B2CF9AE}" pid="5" name="MTWinEqns">
    <vt:bool>true</vt:bool>
  </property>
</Properties>
</file>