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A5925" w:rsidRDefault="00987157" w:rsidP="00987157">
      <w:pPr>
        <w:jc w:val="center"/>
        <w:rPr>
          <w:rFonts w:ascii="Cambria" w:hAnsi="Cambria"/>
          <w:b/>
          <w:sz w:val="44"/>
          <w:szCs w:val="44"/>
          <w:lang w:val="en-US"/>
        </w:rPr>
      </w:pPr>
      <w:r w:rsidRPr="00987157">
        <w:rPr>
          <w:rFonts w:ascii="Cambria" w:hAnsi="Cambria"/>
          <w:b/>
          <w:sz w:val="44"/>
          <w:szCs w:val="44"/>
          <w:lang w:val="en-US"/>
        </w:rPr>
        <w:t>PUBLIC TRANSPORT EFFICIENCY ANALYSIS</w:t>
      </w:r>
    </w:p>
    <w:p w:rsidR="00987157" w:rsidRDefault="00987157" w:rsidP="00987157">
      <w:pPr>
        <w:rPr>
          <w:rFonts w:ascii="Cambria" w:hAnsi="Cambria"/>
          <w:b/>
          <w:sz w:val="32"/>
          <w:szCs w:val="32"/>
          <w:lang w:val="en-US"/>
        </w:rPr>
      </w:pPr>
    </w:p>
    <w:p w:rsidR="00987157" w:rsidRPr="00987157" w:rsidRDefault="00A43E81" w:rsidP="00987157">
      <w:pPr>
        <w:rPr>
          <w:rFonts w:ascii="Helvetica" w:hAnsi="Helvetica"/>
          <w:color w:val="313131"/>
          <w:sz w:val="36"/>
          <w:szCs w:val="36"/>
          <w:shd w:val="clear" w:color="auto" w:fill="FFFFFF"/>
        </w:rPr>
      </w:pPr>
      <w:r w:rsidRPr="00987157">
        <w:rPr>
          <w:rFonts w:ascii="Cambria" w:hAnsi="Cambria"/>
          <w:b/>
          <w:bCs/>
          <w:color w:val="313131"/>
          <w:sz w:val="36"/>
          <w:szCs w:val="36"/>
          <w:shd w:val="clear" w:color="auto" w:fill="FFFFFF"/>
        </w:rPr>
        <w:t>PROJECT DEFINITION:</w:t>
      </w:r>
      <w:r w:rsidRPr="00987157">
        <w:rPr>
          <w:rFonts w:ascii="Helvetica" w:hAnsi="Helvetica"/>
          <w:b/>
          <w:bCs/>
          <w:color w:val="313131"/>
          <w:sz w:val="36"/>
          <w:szCs w:val="36"/>
          <w:shd w:val="clear" w:color="auto" w:fill="FFFFFF"/>
        </w:rPr>
        <w:t> </w:t>
      </w:r>
    </w:p>
    <w:p w:rsidR="004115A6" w:rsidRDefault="00987157" w:rsidP="00E72C59">
      <w:pPr>
        <w:ind w:firstLine="720"/>
        <w:jc w:val="both"/>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The project involves analysing public transportation data to assess service efficiency, on time performance, and passenger feedback. The objective is to provide insights that support transportation improvement initiatives and enhance the overall public transportation experience. This project includes defining analysis objectives, collecting transportation data, designing relevant visualizations in IBM Cognos, and using code for data analysis.</w:t>
      </w:r>
    </w:p>
    <w:p w:rsidR="00987157" w:rsidRPr="00A43E81" w:rsidRDefault="00A43E81" w:rsidP="00987157">
      <w:pPr>
        <w:rPr>
          <w:rFonts w:ascii="Cambria" w:hAnsi="Cambria" w:cs="Times New Roman"/>
          <w:b/>
          <w:color w:val="313131"/>
          <w:sz w:val="36"/>
          <w:szCs w:val="36"/>
          <w:shd w:val="clear" w:color="auto" w:fill="FFFFFF"/>
        </w:rPr>
      </w:pPr>
      <w:r>
        <w:rPr>
          <w:rFonts w:ascii="Cambria" w:hAnsi="Cambria" w:cs="Times New Roman"/>
          <w:b/>
          <w:color w:val="313131"/>
          <w:sz w:val="36"/>
          <w:szCs w:val="36"/>
          <w:shd w:val="clear" w:color="auto" w:fill="FFFFFF"/>
        </w:rPr>
        <w:t>DETAILED EXPLANTION</w:t>
      </w:r>
      <w:r w:rsidRPr="00A43E81">
        <w:rPr>
          <w:rFonts w:ascii="Cambria" w:hAnsi="Cambria" w:cs="Times New Roman"/>
          <w:b/>
          <w:color w:val="313131"/>
          <w:sz w:val="36"/>
          <w:szCs w:val="36"/>
          <w:shd w:val="clear" w:color="auto" w:fill="FFFFFF"/>
        </w:rPr>
        <w:t>:</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1</w:t>
      </w:r>
      <w:r w:rsidR="00987157" w:rsidRPr="00987157">
        <w:rPr>
          <w:rFonts w:ascii="Times New Roman" w:hAnsi="Times New Roman" w:cs="Times New Roman"/>
          <w:color w:val="313131"/>
          <w:sz w:val="28"/>
          <w:szCs w:val="28"/>
          <w:shd w:val="clear" w:color="auto" w:fill="FFFFFF"/>
        </w:rPr>
        <w:t>. Service Evaluation:</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w:t>
      </w:r>
      <w:proofErr w:type="spellStart"/>
      <w:r w:rsidRPr="00987157">
        <w:rPr>
          <w:rFonts w:ascii="Times New Roman" w:hAnsi="Times New Roman" w:cs="Times New Roman"/>
          <w:color w:val="313131"/>
          <w:sz w:val="28"/>
          <w:szCs w:val="28"/>
          <w:shd w:val="clear" w:color="auto" w:fill="FFFFFF"/>
        </w:rPr>
        <w:t>Analyze</w:t>
      </w:r>
      <w:proofErr w:type="spellEnd"/>
      <w:r w:rsidRPr="00987157">
        <w:rPr>
          <w:rFonts w:ascii="Times New Roman" w:hAnsi="Times New Roman" w:cs="Times New Roman"/>
          <w:color w:val="313131"/>
          <w:sz w:val="28"/>
          <w:szCs w:val="28"/>
          <w:shd w:val="clear" w:color="auto" w:fill="FFFFFF"/>
        </w:rPr>
        <w:t xml:space="preserve"> the effectiveness of existing routes and schedules by assessing their alignment with demand patterns and population density.</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Identify underutilized routes and overcrowded services.</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Consider factors such as service frequency, reliability, and coverage.</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2</w:t>
      </w:r>
      <w:r w:rsidR="00987157" w:rsidRPr="00987157">
        <w:rPr>
          <w:rFonts w:ascii="Times New Roman" w:hAnsi="Times New Roman" w:cs="Times New Roman"/>
          <w:color w:val="313131"/>
          <w:sz w:val="28"/>
          <w:szCs w:val="28"/>
          <w:shd w:val="clear" w:color="auto" w:fill="FFFFFF"/>
        </w:rPr>
        <w:t>. Ridership Analysis:</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Study historical ridership data to identify trends and patterns.</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Determine peak travel times and geographical areas with high demand.</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Segment passengers by d</w:t>
      </w:r>
      <w:r w:rsidR="00A43E81">
        <w:rPr>
          <w:rFonts w:ascii="Times New Roman" w:hAnsi="Times New Roman" w:cs="Times New Roman"/>
          <w:color w:val="313131"/>
          <w:sz w:val="28"/>
          <w:szCs w:val="28"/>
          <w:shd w:val="clear" w:color="auto" w:fill="FFFFFF"/>
        </w:rPr>
        <w:t>emographics to tailor services.</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3</w:t>
      </w:r>
      <w:r w:rsidR="00987157" w:rsidRPr="00987157">
        <w:rPr>
          <w:rFonts w:ascii="Times New Roman" w:hAnsi="Times New Roman" w:cs="Times New Roman"/>
          <w:color w:val="313131"/>
          <w:sz w:val="28"/>
          <w:szCs w:val="28"/>
          <w:shd w:val="clear" w:color="auto" w:fill="FFFFFF"/>
        </w:rPr>
        <w:t>. Cost Analysis:</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Examine operational costs, capital investments, and revenue streams.</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Identify areas where cost reduction is possible without compromising service quality.</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Evaluate fare s</w:t>
      </w:r>
      <w:r w:rsidR="00A43E81">
        <w:rPr>
          <w:rFonts w:ascii="Times New Roman" w:hAnsi="Times New Roman" w:cs="Times New Roman"/>
          <w:color w:val="313131"/>
          <w:sz w:val="28"/>
          <w:szCs w:val="28"/>
          <w:shd w:val="clear" w:color="auto" w:fill="FFFFFF"/>
        </w:rPr>
        <w:t>tructures and subsidy programs.</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4</w:t>
      </w:r>
      <w:r w:rsidR="00987157" w:rsidRPr="00987157">
        <w:rPr>
          <w:rFonts w:ascii="Times New Roman" w:hAnsi="Times New Roman" w:cs="Times New Roman"/>
          <w:color w:val="313131"/>
          <w:sz w:val="28"/>
          <w:szCs w:val="28"/>
          <w:shd w:val="clear" w:color="auto" w:fill="FFFFFF"/>
        </w:rPr>
        <w:t>. Infrastructure and Equipment Assessment:</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Inspect the condition of transit infrastructure (stations, terminals, tracks, bus stops, etc.).</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Assess the maintenance status of vehicles (buses, trains, trams, etc.).</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Prioritize necessary maintenance and upgrades.</w:t>
      </w:r>
    </w:p>
    <w:p w:rsidR="00987157" w:rsidRPr="00987157" w:rsidRDefault="00987157" w:rsidP="00987157">
      <w:pPr>
        <w:rPr>
          <w:rFonts w:ascii="Times New Roman" w:hAnsi="Times New Roman" w:cs="Times New Roman"/>
          <w:color w:val="313131"/>
          <w:sz w:val="28"/>
          <w:szCs w:val="28"/>
          <w:shd w:val="clear" w:color="auto" w:fill="FFFFFF"/>
        </w:rPr>
      </w:pP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5</w:t>
      </w:r>
      <w:r w:rsidR="00987157" w:rsidRPr="00987157">
        <w:rPr>
          <w:rFonts w:ascii="Times New Roman" w:hAnsi="Times New Roman" w:cs="Times New Roman"/>
          <w:color w:val="313131"/>
          <w:sz w:val="28"/>
          <w:szCs w:val="28"/>
          <w:shd w:val="clear" w:color="auto" w:fill="FFFFFF"/>
        </w:rPr>
        <w:t>. Accessibility and Inclusivity:</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Evaluate the accessibility of the system for individuals with disabilities and limited mobility.</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Identify and address barriers to access.</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Ensure that public transport services are inclusive and a</w:t>
      </w:r>
      <w:r w:rsidR="00A43E81">
        <w:rPr>
          <w:rFonts w:ascii="Times New Roman" w:hAnsi="Times New Roman" w:cs="Times New Roman"/>
          <w:color w:val="313131"/>
          <w:sz w:val="28"/>
          <w:szCs w:val="28"/>
          <w:shd w:val="clear" w:color="auto" w:fill="FFFFFF"/>
        </w:rPr>
        <w:t>ccommodate diverse user groups.</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6</w:t>
      </w:r>
      <w:r w:rsidR="00987157" w:rsidRPr="00987157">
        <w:rPr>
          <w:rFonts w:ascii="Times New Roman" w:hAnsi="Times New Roman" w:cs="Times New Roman"/>
          <w:color w:val="313131"/>
          <w:sz w:val="28"/>
          <w:szCs w:val="28"/>
          <w:shd w:val="clear" w:color="auto" w:fill="FFFFFF"/>
        </w:rPr>
        <w:t>. Environmental Impact:</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Measure the environmental footprint of the transportation system, including emissions and energy efficiency.</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Explore options for reducing emissions and promoting sustainability, such as transitioning to cleaner fuels </w:t>
      </w:r>
      <w:r w:rsidR="00A43E81">
        <w:rPr>
          <w:rFonts w:ascii="Times New Roman" w:hAnsi="Times New Roman" w:cs="Times New Roman"/>
          <w:color w:val="313131"/>
          <w:sz w:val="28"/>
          <w:szCs w:val="28"/>
          <w:shd w:val="clear" w:color="auto" w:fill="FFFFFF"/>
        </w:rPr>
        <w:t>or electrification.</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7</w:t>
      </w:r>
      <w:r w:rsidR="00987157" w:rsidRPr="00987157">
        <w:rPr>
          <w:rFonts w:ascii="Times New Roman" w:hAnsi="Times New Roman" w:cs="Times New Roman"/>
          <w:color w:val="313131"/>
          <w:sz w:val="28"/>
          <w:szCs w:val="28"/>
          <w:shd w:val="clear" w:color="auto" w:fill="FFFFFF"/>
        </w:rPr>
        <w:t>. Safety and Security:</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Assess safety measures and security protocols for passengers and staff.</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Identify areas where improvements are needed </w:t>
      </w:r>
      <w:r w:rsidR="00A43E81">
        <w:rPr>
          <w:rFonts w:ascii="Times New Roman" w:hAnsi="Times New Roman" w:cs="Times New Roman"/>
          <w:color w:val="313131"/>
          <w:sz w:val="28"/>
          <w:szCs w:val="28"/>
          <w:shd w:val="clear" w:color="auto" w:fill="FFFFFF"/>
        </w:rPr>
        <w:t>to enhance safety and security.</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8</w:t>
      </w:r>
      <w:r w:rsidR="00987157" w:rsidRPr="00987157">
        <w:rPr>
          <w:rFonts w:ascii="Times New Roman" w:hAnsi="Times New Roman" w:cs="Times New Roman"/>
          <w:color w:val="313131"/>
          <w:sz w:val="28"/>
          <w:szCs w:val="28"/>
          <w:shd w:val="clear" w:color="auto" w:fill="FFFFFF"/>
        </w:rPr>
        <w:t>. Customer Satisfaction:</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Conduct surveys and collect feedback from passengers to gauge their satisfaction with the transportation services.</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Identify areas where customer experience can be improved, such as waiting are</w:t>
      </w:r>
      <w:r w:rsidR="00A43E81">
        <w:rPr>
          <w:rFonts w:ascii="Times New Roman" w:hAnsi="Times New Roman" w:cs="Times New Roman"/>
          <w:color w:val="313131"/>
          <w:sz w:val="28"/>
          <w:szCs w:val="28"/>
          <w:shd w:val="clear" w:color="auto" w:fill="FFFFFF"/>
        </w:rPr>
        <w:t>as, signage, and digital tools.</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9</w:t>
      </w:r>
      <w:r w:rsidR="00987157" w:rsidRPr="00987157">
        <w:rPr>
          <w:rFonts w:ascii="Times New Roman" w:hAnsi="Times New Roman" w:cs="Times New Roman"/>
          <w:color w:val="313131"/>
          <w:sz w:val="28"/>
          <w:szCs w:val="28"/>
          <w:shd w:val="clear" w:color="auto" w:fill="FFFFFF"/>
        </w:rPr>
        <w:t>. Financial Sustainability:</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Develop strategies to ensure the long-term financial sustainability of the public transport system.</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Review fare structures, subsidy programs, and exp</w:t>
      </w:r>
      <w:r w:rsidR="00A43E81">
        <w:rPr>
          <w:rFonts w:ascii="Times New Roman" w:hAnsi="Times New Roman" w:cs="Times New Roman"/>
          <w:color w:val="313131"/>
          <w:sz w:val="28"/>
          <w:szCs w:val="28"/>
          <w:shd w:val="clear" w:color="auto" w:fill="FFFFFF"/>
        </w:rPr>
        <w:t>lore potential revenue sources.</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10</w:t>
      </w:r>
      <w:r w:rsidR="00987157" w:rsidRPr="00987157">
        <w:rPr>
          <w:rFonts w:ascii="Times New Roman" w:hAnsi="Times New Roman" w:cs="Times New Roman"/>
          <w:color w:val="313131"/>
          <w:sz w:val="28"/>
          <w:szCs w:val="28"/>
          <w:shd w:val="clear" w:color="auto" w:fill="FFFFFF"/>
        </w:rPr>
        <w:t>. Future Planning:</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Consider the long-term growth and development of the community or region.</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Plan for future transportation needs, emerging</w:t>
      </w:r>
      <w:r w:rsidR="00A43E81">
        <w:rPr>
          <w:rFonts w:ascii="Times New Roman" w:hAnsi="Times New Roman" w:cs="Times New Roman"/>
          <w:color w:val="313131"/>
          <w:sz w:val="28"/>
          <w:szCs w:val="28"/>
          <w:shd w:val="clear" w:color="auto" w:fill="FFFFFF"/>
        </w:rPr>
        <w:t xml:space="preserve"> technologies, and innovations.</w:t>
      </w:r>
    </w:p>
    <w:p w:rsidR="00A43E81"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w:t>
      </w:r>
    </w:p>
    <w:p w:rsidR="00987157" w:rsidRPr="00987157" w:rsidRDefault="00A43E81" w:rsidP="00987157">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lastRenderedPageBreak/>
        <w:t>11</w:t>
      </w:r>
      <w:r w:rsidR="00987157" w:rsidRPr="00987157">
        <w:rPr>
          <w:rFonts w:ascii="Times New Roman" w:hAnsi="Times New Roman" w:cs="Times New Roman"/>
          <w:color w:val="313131"/>
          <w:sz w:val="28"/>
          <w:szCs w:val="28"/>
          <w:shd w:val="clear" w:color="auto" w:fill="FFFFFF"/>
        </w:rPr>
        <w:t>. Implementation and Monitoring:</w:t>
      </w:r>
      <w:r>
        <w:rPr>
          <w:rFonts w:ascii="Times New Roman" w:hAnsi="Times New Roman" w:cs="Times New Roman"/>
          <w:color w:val="313131"/>
          <w:sz w:val="28"/>
          <w:szCs w:val="28"/>
          <w:shd w:val="clear" w:color="auto" w:fill="FFFFFF"/>
        </w:rPr>
        <w:t xml:space="preserve"> </w:t>
      </w:r>
    </w:p>
    <w:p w:rsidR="00987157" w:rsidRP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Implement recommended improvements and changes based on the project's findings.</w:t>
      </w:r>
    </w:p>
    <w:p w:rsidR="00987157" w:rsidRDefault="00987157" w:rsidP="00987157">
      <w:pPr>
        <w:rPr>
          <w:rFonts w:ascii="Times New Roman" w:hAnsi="Times New Roman" w:cs="Times New Roman"/>
          <w:color w:val="313131"/>
          <w:sz w:val="28"/>
          <w:szCs w:val="28"/>
          <w:shd w:val="clear" w:color="auto" w:fill="FFFFFF"/>
        </w:rPr>
      </w:pPr>
      <w:r w:rsidRPr="00987157">
        <w:rPr>
          <w:rFonts w:ascii="Times New Roman" w:hAnsi="Times New Roman" w:cs="Times New Roman"/>
          <w:color w:val="313131"/>
          <w:sz w:val="28"/>
          <w:szCs w:val="28"/>
          <w:shd w:val="clear" w:color="auto" w:fill="FFFFFF"/>
        </w:rPr>
        <w:t xml:space="preserve">   - Continuously monitor performance and adjust strategies as needed to maintain and enhance efficiency.</w:t>
      </w:r>
    </w:p>
    <w:p w:rsidR="00A43E81" w:rsidRDefault="00A43E81" w:rsidP="00987157">
      <w:pPr>
        <w:rPr>
          <w:rFonts w:ascii="Times New Roman" w:hAnsi="Times New Roman" w:cs="Times New Roman"/>
          <w:color w:val="313131"/>
          <w:sz w:val="28"/>
          <w:szCs w:val="28"/>
          <w:shd w:val="clear" w:color="auto" w:fill="FFFFFF"/>
        </w:rPr>
      </w:pPr>
    </w:p>
    <w:p w:rsidR="004115A6" w:rsidRPr="004115A6" w:rsidRDefault="00A43E81" w:rsidP="004115A6">
      <w:pPr>
        <w:rPr>
          <w:rFonts w:ascii="Cambria" w:hAnsi="Cambria" w:cs="Times New Roman"/>
          <w:b/>
          <w:color w:val="313131"/>
          <w:sz w:val="44"/>
          <w:szCs w:val="44"/>
          <w:shd w:val="clear" w:color="auto" w:fill="FFFFFF"/>
        </w:rPr>
      </w:pPr>
      <w:r w:rsidRPr="004115A6">
        <w:rPr>
          <w:rFonts w:ascii="Cambria" w:hAnsi="Cambria" w:cs="Times New Roman"/>
          <w:b/>
          <w:color w:val="313131"/>
          <w:sz w:val="44"/>
          <w:szCs w:val="44"/>
          <w:shd w:val="clear" w:color="auto" w:fill="FFFFFF"/>
        </w:rPr>
        <w:t>DESIGN THINKING:</w:t>
      </w:r>
    </w:p>
    <w:p w:rsidR="004115A6" w:rsidRPr="004115A6" w:rsidRDefault="004115A6" w:rsidP="004115A6">
      <w:pPr>
        <w:rPr>
          <w:rFonts w:ascii="Times New Roman" w:hAnsi="Times New Roman" w:cs="Times New Roman"/>
          <w:color w:val="313131"/>
          <w:sz w:val="28"/>
          <w:szCs w:val="28"/>
          <w:shd w:val="clear" w:color="auto" w:fill="FFFFFF"/>
        </w:rPr>
      </w:pPr>
      <w:r>
        <w:rPr>
          <w:rFonts w:ascii="Times New Roman" w:hAnsi="Times New Roman" w:cs="Times New Roman"/>
          <w:color w:val="313131"/>
          <w:sz w:val="32"/>
          <w:szCs w:val="32"/>
          <w:shd w:val="clear" w:color="auto" w:fill="FFFFFF"/>
        </w:rPr>
        <w:t xml:space="preserve"> </w:t>
      </w:r>
      <w:r w:rsidRPr="004115A6">
        <w:rPr>
          <w:rFonts w:ascii="Times New Roman" w:hAnsi="Times New Roman" w:cs="Times New Roman"/>
          <w:color w:val="313131"/>
          <w:sz w:val="28"/>
          <w:szCs w:val="28"/>
          <w:shd w:val="clear" w:color="auto" w:fill="FFFFFF"/>
        </w:rPr>
        <w:t xml:space="preserve">1. Empathize: Understand the Stakeholders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Identify and engage with key stakeholders, including passengers, transportation authorities, drivers, and local government officials.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Conduct interviews, surveys, and observations to gain deep insights into the experiences, </w:t>
      </w:r>
      <w:r>
        <w:rPr>
          <w:rFonts w:ascii="Times New Roman" w:hAnsi="Times New Roman" w:cs="Times New Roman"/>
          <w:color w:val="313131"/>
          <w:sz w:val="28"/>
          <w:szCs w:val="28"/>
          <w:shd w:val="clear" w:color="auto" w:fill="FFFFFF"/>
        </w:rPr>
        <w:t>challenges, and needs of users.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2. Define: Problem Statement and User Needs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Based on the information gathered, create a problem statement that clearly defines the challenges and opportunities within the public transportation system.</w:t>
      </w:r>
    </w:p>
    <w:p w:rsidR="004115A6" w:rsidRPr="004115A6" w:rsidRDefault="004115A6" w:rsidP="004115A6">
      <w:pPr>
        <w:rPr>
          <w:rFonts w:ascii="Times New Roman" w:hAnsi="Times New Roman" w:cs="Times New Roman"/>
          <w:color w:val="313131"/>
          <w:sz w:val="28"/>
          <w:szCs w:val="28"/>
          <w:shd w:val="clear" w:color="auto" w:fill="FFFFFF"/>
        </w:rPr>
      </w:pPr>
      <w:r>
        <w:rPr>
          <w:rFonts w:ascii="Times New Roman" w:hAnsi="Times New Roman" w:cs="Times New Roman"/>
          <w:color w:val="313131"/>
          <w:sz w:val="28"/>
          <w:szCs w:val="28"/>
          <w:shd w:val="clear" w:color="auto" w:fill="FFFFFF"/>
        </w:rPr>
        <w:t xml:space="preserve">   - Disti</w:t>
      </w:r>
      <w:r w:rsidRPr="004115A6">
        <w:rPr>
          <w:rFonts w:ascii="Times New Roman" w:hAnsi="Times New Roman" w:cs="Times New Roman"/>
          <w:color w:val="313131"/>
          <w:sz w:val="28"/>
          <w:szCs w:val="28"/>
          <w:shd w:val="clear" w:color="auto" w:fill="FFFFFF"/>
        </w:rPr>
        <w:t xml:space="preserve">l user needs and pain points </w:t>
      </w:r>
      <w:r>
        <w:rPr>
          <w:rFonts w:ascii="Times New Roman" w:hAnsi="Times New Roman" w:cs="Times New Roman"/>
          <w:color w:val="313131"/>
          <w:sz w:val="28"/>
          <w:szCs w:val="28"/>
          <w:shd w:val="clear" w:color="auto" w:fill="FFFFFF"/>
        </w:rPr>
        <w:t>to inform the analysis process.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3. Ideate: Generate Solutions and Innovations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Organize collaborative brainstorming sessions with a cross-functional team, including designers, data analysts, and transportation experts.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Encourage the generation of creative ideas to address the identified challenges and improve efficiency.</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Explore innovative concepts such as new routes, scheduling approaches, or pas</w:t>
      </w:r>
      <w:r>
        <w:rPr>
          <w:rFonts w:ascii="Times New Roman" w:hAnsi="Times New Roman" w:cs="Times New Roman"/>
          <w:color w:val="313131"/>
          <w:sz w:val="28"/>
          <w:szCs w:val="28"/>
          <w:shd w:val="clear" w:color="auto" w:fill="FFFFFF"/>
        </w:rPr>
        <w:t>senger experience enhancements.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4. Prototype: Develop Concepts and Solutions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Create prototypes or mock-ups of proposed solutions. This could involve redesigning route maps, experimenting with new scheduling algorithms, or designing user-friendly mobile apps for passengers.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These prototypes serve as tangible representations of ideas and can be used for further testing and refinement.</w:t>
      </w:r>
    </w:p>
    <w:p w:rsidR="004115A6" w:rsidRPr="004115A6" w:rsidRDefault="004115A6" w:rsidP="004115A6">
      <w:pPr>
        <w:rPr>
          <w:rFonts w:ascii="Times New Roman" w:hAnsi="Times New Roman" w:cs="Times New Roman"/>
          <w:color w:val="313131"/>
          <w:sz w:val="28"/>
          <w:szCs w:val="28"/>
          <w:shd w:val="clear" w:color="auto" w:fill="FFFFFF"/>
        </w:rPr>
      </w:pP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lastRenderedPageBreak/>
        <w:t xml:space="preserve"> 5. Test: Gather Feedback and Iterate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Implement pilot programs or small-scale trials of the proposed solutions to gather real-world data and feedback.</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Collect input from passengers and other stakeholders to assess the effectiveness and acceptance of the proposed changes.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Iterate on the solutions based on feedback</w:t>
      </w:r>
      <w:r>
        <w:rPr>
          <w:rFonts w:ascii="Times New Roman" w:hAnsi="Times New Roman" w:cs="Times New Roman"/>
          <w:color w:val="313131"/>
          <w:sz w:val="28"/>
          <w:szCs w:val="28"/>
          <w:shd w:val="clear" w:color="auto" w:fill="FFFFFF"/>
        </w:rPr>
        <w:t>, making necessary adjustments.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6. Implement: Scale Solutions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Once the proposed solutions have been refined and proven effective, implement them on a larger scale.</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Collaborate with transportation authorities and relevant agencies to integrate changes in</w:t>
      </w:r>
      <w:r>
        <w:rPr>
          <w:rFonts w:ascii="Times New Roman" w:hAnsi="Times New Roman" w:cs="Times New Roman"/>
          <w:color w:val="313131"/>
          <w:sz w:val="28"/>
          <w:szCs w:val="28"/>
          <w:shd w:val="clear" w:color="auto" w:fill="FFFFFF"/>
        </w:rPr>
        <w:t>to the public transport system.</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7. Evaluate and Monitor: Measure Impact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Continuously monitor the performance of the syst</w:t>
      </w:r>
      <w:r>
        <w:rPr>
          <w:rFonts w:ascii="Times New Roman" w:hAnsi="Times New Roman" w:cs="Times New Roman"/>
          <w:color w:val="313131"/>
          <w:sz w:val="28"/>
          <w:szCs w:val="28"/>
          <w:shd w:val="clear" w:color="auto" w:fill="FFFFFF"/>
        </w:rPr>
        <w:t>em with the implemented changes.</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Evaluate whether the solutions are achieving the desi</w:t>
      </w:r>
      <w:r>
        <w:rPr>
          <w:rFonts w:ascii="Times New Roman" w:hAnsi="Times New Roman" w:cs="Times New Roman"/>
          <w:color w:val="313131"/>
          <w:sz w:val="28"/>
          <w:szCs w:val="28"/>
          <w:shd w:val="clear" w:color="auto" w:fill="FFFFFF"/>
        </w:rPr>
        <w:t>red improvements in efficiency.</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8. Iterate and Improve: Continuous Enhancement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Use the insights gained from monitoring and evaluation to identify areas for further improvement.</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Apply design thinking principles iteratively to address evolving challenges and opportunities </w:t>
      </w:r>
      <w:r>
        <w:rPr>
          <w:rFonts w:ascii="Times New Roman" w:hAnsi="Times New Roman" w:cs="Times New Roman"/>
          <w:color w:val="313131"/>
          <w:sz w:val="28"/>
          <w:szCs w:val="28"/>
          <w:shd w:val="clear" w:color="auto" w:fill="FFFFFF"/>
        </w:rPr>
        <w:t>in public transport efficiency.</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9. Communicate and Engage: Transparency and Collaboration </w:t>
      </w:r>
    </w:p>
    <w:p w:rsidR="004115A6" w:rsidRP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Maintain open communication with stakeholders throughout the design thinking process.</w:t>
      </w:r>
    </w:p>
    <w:p w:rsidR="004115A6" w:rsidRDefault="004115A6" w:rsidP="004115A6">
      <w:pPr>
        <w:rPr>
          <w:rFonts w:ascii="Times New Roman" w:hAnsi="Times New Roman" w:cs="Times New Roman"/>
          <w:color w:val="313131"/>
          <w:sz w:val="28"/>
          <w:szCs w:val="28"/>
          <w:shd w:val="clear" w:color="auto" w:fill="FFFFFF"/>
        </w:rPr>
      </w:pPr>
      <w:r w:rsidRPr="004115A6">
        <w:rPr>
          <w:rFonts w:ascii="Times New Roman" w:hAnsi="Times New Roman" w:cs="Times New Roman"/>
          <w:color w:val="313131"/>
          <w:sz w:val="28"/>
          <w:szCs w:val="28"/>
          <w:shd w:val="clear" w:color="auto" w:fill="FFFFFF"/>
        </w:rPr>
        <w:t xml:space="preserve">   - Engage with the public to ensure that their feedback and co</w:t>
      </w:r>
      <w:r w:rsidR="00E72C59">
        <w:rPr>
          <w:rFonts w:ascii="Times New Roman" w:hAnsi="Times New Roman" w:cs="Times New Roman"/>
          <w:color w:val="313131"/>
          <w:sz w:val="28"/>
          <w:szCs w:val="28"/>
          <w:shd w:val="clear" w:color="auto" w:fill="FFFFFF"/>
        </w:rPr>
        <w:t>ncerns are heard and addressed.</w:t>
      </w:r>
    </w:p>
    <w:p w:rsidR="0059278F" w:rsidRDefault="0059278F" w:rsidP="004115A6">
      <w:pPr>
        <w:rPr>
          <w:rFonts w:ascii="Times New Roman" w:hAnsi="Times New Roman" w:cs="Times New Roman"/>
          <w:b/>
          <w:bCs/>
          <w:color w:val="313131"/>
          <w:sz w:val="20"/>
          <w:szCs w:val="20"/>
          <w:shd w:val="clear" w:color="auto" w:fill="FFFFFF"/>
        </w:rPr>
      </w:pPr>
      <w:r w:rsidRPr="0059278F">
        <w:rPr>
          <w:rFonts w:ascii="Times New Roman" w:hAnsi="Times New Roman" w:cs="Times New Roman"/>
          <w:b/>
          <w:bCs/>
          <w:color w:val="313131"/>
          <w:sz w:val="20"/>
          <w:szCs w:val="20"/>
          <w:shd w:val="clear" w:color="auto" w:fill="FFFFFF"/>
        </w:rPr>
        <w:t>Dataset Link: </w:t>
      </w:r>
      <w:hyperlink r:id="rId5" w:tgtFrame="[object Object]" w:history="1">
        <w:r w:rsidRPr="0059278F">
          <w:rPr>
            <w:rStyle w:val="Hyperlink"/>
            <w:rFonts w:ascii="Times New Roman" w:hAnsi="Times New Roman" w:cs="Times New Roman"/>
            <w:b/>
            <w:bCs/>
            <w:color w:val="0075B4"/>
            <w:sz w:val="20"/>
            <w:szCs w:val="20"/>
            <w:shd w:val="clear" w:color="auto" w:fill="FFFFFF"/>
          </w:rPr>
          <w:t>https://www.kaggle.com/datasets/rednivrug/unisys?select=20140711.CSV</w:t>
        </w:r>
      </w:hyperlink>
    </w:p>
    <w:p w:rsidR="0059278F" w:rsidRPr="0059278F" w:rsidRDefault="0059278F" w:rsidP="004115A6">
      <w:pPr>
        <w:rPr>
          <w:rFonts w:ascii="Times New Roman" w:hAnsi="Times New Roman" w:cs="Times New Roman"/>
          <w:color w:val="313131"/>
          <w:sz w:val="20"/>
          <w:szCs w:val="20"/>
          <w:shd w:val="clear" w:color="auto" w:fill="FFFFFF"/>
        </w:rPr>
      </w:pPr>
    </w:p>
    <w:p w:rsidR="00987157" w:rsidRPr="00B02EAF" w:rsidRDefault="00E72C59" w:rsidP="0059278F">
      <w:pPr>
        <w:spacing w:after="0" w:line="240" w:lineRule="auto"/>
        <w:jc w:val="center"/>
        <w:rPr>
          <w:rFonts w:ascii="Times New Roman" w:hAnsi="Times New Roman" w:cs="Times New Roman"/>
          <w:b/>
          <w:sz w:val="24"/>
          <w:szCs w:val="24"/>
          <w:lang w:val="en-US"/>
        </w:rPr>
      </w:pPr>
      <w:r>
        <w:rPr>
          <w:rFonts w:ascii="Times New Roman" w:hAnsi="Times New Roman" w:cs="Times New Roman"/>
          <w:sz w:val="24"/>
          <w:szCs w:val="24"/>
          <w:lang w:val="en-US"/>
        </w:rPr>
        <w:t xml:space="preserve">                                                                               </w:t>
      </w:r>
      <w:r w:rsidR="00B47C82">
        <w:rPr>
          <w:rFonts w:ascii="Times New Roman" w:hAnsi="Times New Roman" w:cs="Times New Roman"/>
          <w:sz w:val="24"/>
          <w:szCs w:val="24"/>
          <w:lang w:val="en-US"/>
        </w:rPr>
        <w:t xml:space="preserve">                     </w:t>
      </w:r>
      <w:bookmarkStart w:id="0" w:name="_GoBack"/>
      <w:bookmarkEnd w:id="0"/>
      <w:r w:rsidR="00B47C82">
        <w:rPr>
          <w:rFonts w:ascii="Times New Roman" w:hAnsi="Times New Roman" w:cs="Times New Roman"/>
          <w:sz w:val="24"/>
          <w:szCs w:val="24"/>
          <w:lang w:val="en-US"/>
        </w:rPr>
        <w:t xml:space="preserve">           </w:t>
      </w:r>
      <w:r w:rsidRPr="00B02EAF">
        <w:rPr>
          <w:rFonts w:ascii="Times New Roman" w:hAnsi="Times New Roman" w:cs="Times New Roman"/>
          <w:b/>
          <w:sz w:val="24"/>
          <w:szCs w:val="24"/>
          <w:lang w:val="en-US"/>
        </w:rPr>
        <w:t>TEAM MEMBERS:</w:t>
      </w:r>
    </w:p>
    <w:p w:rsidR="00E72C59" w:rsidRPr="00E72C59" w:rsidRDefault="00E72C59" w:rsidP="0059278F">
      <w:pPr>
        <w:spacing w:after="0" w:line="240" w:lineRule="auto"/>
        <w:jc w:val="right"/>
        <w:rPr>
          <w:rFonts w:ascii="Times New Roman" w:hAnsi="Times New Roman" w:cs="Times New Roman"/>
          <w:sz w:val="24"/>
          <w:szCs w:val="24"/>
          <w:lang w:val="en-US"/>
        </w:rPr>
      </w:pPr>
      <w:proofErr w:type="spellStart"/>
      <w:r w:rsidRPr="00E72C59">
        <w:rPr>
          <w:rFonts w:ascii="Times New Roman" w:hAnsi="Times New Roman" w:cs="Times New Roman"/>
          <w:sz w:val="24"/>
          <w:szCs w:val="24"/>
          <w:lang w:val="en-US"/>
        </w:rPr>
        <w:t>Siddesh</w:t>
      </w:r>
      <w:proofErr w:type="spellEnd"/>
      <w:r w:rsidRPr="00E72C59">
        <w:rPr>
          <w:rFonts w:ascii="Times New Roman" w:hAnsi="Times New Roman" w:cs="Times New Roman"/>
          <w:sz w:val="24"/>
          <w:szCs w:val="24"/>
          <w:lang w:val="en-US"/>
        </w:rPr>
        <w:t xml:space="preserve"> S – 2021504545</w:t>
      </w:r>
    </w:p>
    <w:p w:rsidR="00E72C59" w:rsidRPr="00E72C59" w:rsidRDefault="00E72C59" w:rsidP="0059278F">
      <w:pPr>
        <w:spacing w:after="0" w:line="240" w:lineRule="auto"/>
        <w:jc w:val="right"/>
        <w:rPr>
          <w:rFonts w:ascii="Times New Roman" w:hAnsi="Times New Roman" w:cs="Times New Roman"/>
          <w:sz w:val="24"/>
          <w:szCs w:val="24"/>
          <w:lang w:val="en-US"/>
        </w:rPr>
      </w:pPr>
      <w:r w:rsidRPr="00E72C59">
        <w:rPr>
          <w:rFonts w:ascii="Times New Roman" w:hAnsi="Times New Roman" w:cs="Times New Roman"/>
          <w:sz w:val="24"/>
          <w:szCs w:val="24"/>
          <w:lang w:val="en-US"/>
        </w:rPr>
        <w:t>Vishal K – 2021504558</w:t>
      </w:r>
    </w:p>
    <w:p w:rsidR="00E72C59" w:rsidRPr="00E72C59" w:rsidRDefault="00E72C59" w:rsidP="0059278F">
      <w:pPr>
        <w:spacing w:after="0" w:line="240" w:lineRule="auto"/>
        <w:jc w:val="right"/>
        <w:rPr>
          <w:rFonts w:ascii="Times New Roman" w:hAnsi="Times New Roman" w:cs="Times New Roman"/>
          <w:sz w:val="24"/>
          <w:szCs w:val="24"/>
          <w:lang w:val="en-US"/>
        </w:rPr>
      </w:pPr>
      <w:r w:rsidRPr="00E72C59">
        <w:rPr>
          <w:rFonts w:ascii="Times New Roman" w:hAnsi="Times New Roman" w:cs="Times New Roman"/>
          <w:sz w:val="24"/>
          <w:szCs w:val="24"/>
          <w:lang w:val="en-US"/>
        </w:rPr>
        <w:t xml:space="preserve">Mohamed </w:t>
      </w:r>
      <w:proofErr w:type="spellStart"/>
      <w:r w:rsidRPr="00E72C59">
        <w:rPr>
          <w:rFonts w:ascii="Times New Roman" w:hAnsi="Times New Roman" w:cs="Times New Roman"/>
          <w:sz w:val="24"/>
          <w:szCs w:val="24"/>
          <w:lang w:val="en-US"/>
        </w:rPr>
        <w:t>Samasdeen</w:t>
      </w:r>
      <w:proofErr w:type="spellEnd"/>
      <w:r w:rsidRPr="00E72C59">
        <w:rPr>
          <w:rFonts w:ascii="Times New Roman" w:hAnsi="Times New Roman" w:cs="Times New Roman"/>
          <w:sz w:val="24"/>
          <w:szCs w:val="24"/>
          <w:lang w:val="en-US"/>
        </w:rPr>
        <w:t xml:space="preserve"> – 2021504301</w:t>
      </w:r>
    </w:p>
    <w:p w:rsidR="00E72C59" w:rsidRPr="00E72C59" w:rsidRDefault="00E72C59" w:rsidP="0059278F">
      <w:pPr>
        <w:spacing w:after="0" w:line="240" w:lineRule="auto"/>
        <w:jc w:val="right"/>
        <w:rPr>
          <w:rFonts w:ascii="Times New Roman" w:hAnsi="Times New Roman" w:cs="Times New Roman"/>
          <w:sz w:val="24"/>
          <w:szCs w:val="24"/>
          <w:lang w:val="en-US"/>
        </w:rPr>
      </w:pPr>
      <w:proofErr w:type="spellStart"/>
      <w:r w:rsidRPr="00E72C59">
        <w:rPr>
          <w:rFonts w:ascii="Times New Roman" w:hAnsi="Times New Roman" w:cs="Times New Roman"/>
          <w:sz w:val="24"/>
          <w:szCs w:val="24"/>
          <w:lang w:val="en-US"/>
        </w:rPr>
        <w:t>Prasannah</w:t>
      </w:r>
      <w:proofErr w:type="spellEnd"/>
      <w:r w:rsidRPr="00E72C59">
        <w:rPr>
          <w:rFonts w:ascii="Times New Roman" w:hAnsi="Times New Roman" w:cs="Times New Roman"/>
          <w:sz w:val="24"/>
          <w:szCs w:val="24"/>
          <w:lang w:val="en-US"/>
        </w:rPr>
        <w:t xml:space="preserve"> SKS - 2021504536</w:t>
      </w:r>
    </w:p>
    <w:sectPr w:rsidR="00E72C59" w:rsidRPr="00E72C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157"/>
    <w:rsid w:val="00232CB9"/>
    <w:rsid w:val="004115A6"/>
    <w:rsid w:val="0059278F"/>
    <w:rsid w:val="00987157"/>
    <w:rsid w:val="00A43E81"/>
    <w:rsid w:val="00B02EAF"/>
    <w:rsid w:val="00B47C82"/>
    <w:rsid w:val="00E61CBC"/>
    <w:rsid w:val="00E72C5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9B195"/>
  <w15:chartTrackingRefBased/>
  <w15:docId w15:val="{33EE54DB-D3EE-41FF-9FF9-E4BD08271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5927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hyperlink" Target="https://www.kaggle.com/datasets/rednivrug/unisys?select=20140711.CS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694A6E-5A94-4321-834B-C91F7F3FA5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4</Pages>
  <Words>953</Words>
  <Characters>5435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2023-10-03T07:53:00Z</dcterms:created>
  <dcterms:modified xsi:type="dcterms:W3CDTF">2023-10-03T08:27:00Z</dcterms:modified>
</cp:coreProperties>
</file>