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p>
    <w:p>
      <w:pPr>
        <w:jc w:val="center"/>
        <w:rPr>
          <w:rFonts w:hint="eastAsia"/>
          <w:b/>
          <w:sz w:val="24"/>
        </w:rPr>
      </w:pPr>
      <w:r>
        <w:rPr>
          <w:rFonts w:hint="eastAsia"/>
          <w:b/>
          <w:sz w:val="24"/>
        </w:rPr>
        <w:drawing>
          <wp:inline distT="0" distB="0" distL="114300" distR="114300">
            <wp:extent cx="4059555" cy="1068070"/>
            <wp:effectExtent l="0" t="0" r="9525" b="13970"/>
            <wp:docPr id="66"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 descr="校徽校名标准"/>
                    <pic:cNvPicPr>
                      <a:picLocks noChangeAspect="1"/>
                    </pic:cNvPicPr>
                  </pic:nvPicPr>
                  <pic:blipFill>
                    <a:blip r:embed="rId4"/>
                    <a:stretch>
                      <a:fillRect/>
                    </a:stretch>
                  </pic:blipFill>
                  <pic:spPr>
                    <a:xfrm>
                      <a:off x="0" y="0"/>
                      <a:ext cx="4059555" cy="1068070"/>
                    </a:xfrm>
                    <a:prstGeom prst="rect">
                      <a:avLst/>
                    </a:prstGeom>
                    <a:noFill/>
                    <a:ln w="9525">
                      <a:noFill/>
                    </a:ln>
                  </pic:spPr>
                </pic:pic>
              </a:graphicData>
            </a:graphic>
          </wp:inline>
        </w:drawing>
      </w:r>
    </w:p>
    <w:p>
      <w:pPr>
        <w:jc w:val="center"/>
        <w:rPr>
          <w:rFonts w:hint="eastAsia"/>
          <w:b/>
          <w:sz w:val="24"/>
        </w:rPr>
      </w:pPr>
    </w:p>
    <w:p>
      <w:pPr>
        <w:pStyle w:val="2"/>
        <w:rPr>
          <w:rFonts w:hint="eastAsia" w:hAnsi="Times New Roman" w:cs="Times New Roman"/>
          <w:b/>
          <w:color w:val="000000"/>
          <w:spacing w:val="8"/>
          <w:w w:val="71"/>
          <w:kern w:val="0"/>
          <w:sz w:val="84"/>
          <w:szCs w:val="84"/>
        </w:rPr>
      </w:pPr>
      <w:r>
        <w:rPr>
          <w:rFonts w:hint="eastAsia" w:hAnsi="Times New Roman" w:cs="Times New Roman"/>
          <w:b/>
          <w:color w:val="000000"/>
          <w:spacing w:val="8"/>
          <w:w w:val="71"/>
          <w:kern w:val="0"/>
          <w:sz w:val="84"/>
          <w:szCs w:val="84"/>
        </w:rPr>
        <w:t>本科毕业设计(论文)调研报告</w:t>
      </w:r>
    </w:p>
    <w:p>
      <w:pPr>
        <w:rPr>
          <w:sz w:val="24"/>
        </w:rPr>
      </w:pPr>
    </w:p>
    <w:p>
      <w:pPr>
        <w:rPr>
          <w:sz w:val="24"/>
        </w:rPr>
      </w:pPr>
    </w:p>
    <w:p>
      <w:pPr>
        <w:rPr>
          <w:sz w:val="24"/>
        </w:rPr>
      </w:pPr>
    </w:p>
    <w:tbl>
      <w:tblPr>
        <w:tblStyle w:val="3"/>
        <w:tblW w:w="6041" w:type="dxa"/>
        <w:jc w:val="center"/>
        <w:tblLayout w:type="fixed"/>
        <w:tblCellMar>
          <w:top w:w="0" w:type="dxa"/>
          <w:left w:w="108" w:type="dxa"/>
          <w:bottom w:w="0" w:type="dxa"/>
          <w:right w:w="108" w:type="dxa"/>
        </w:tblCellMar>
      </w:tblPr>
      <w:tblGrid>
        <w:gridCol w:w="1890"/>
        <w:gridCol w:w="4151"/>
      </w:tblGrid>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题</w:t>
            </w:r>
            <w:r>
              <w:rPr>
                <w:rFonts w:ascii="黑体" w:eastAsia="黑体"/>
                <w:sz w:val="36"/>
                <w:szCs w:val="36"/>
              </w:rPr>
              <w:t xml:space="preserve">    </w:t>
            </w:r>
            <w:r>
              <w:rPr>
                <w:rFonts w:hint="eastAsia" w:ascii="黑体" w:eastAsia="黑体"/>
                <w:sz w:val="36"/>
                <w:szCs w:val="36"/>
              </w:rPr>
              <w:t>目：</w:t>
            </w:r>
          </w:p>
        </w:tc>
        <w:tc>
          <w:tcPr>
            <w:tcW w:w="4151" w:type="dxa"/>
            <w:tcBorders>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lang w:val="en-US" w:eastAsia="zh-CN"/>
              </w:rPr>
              <w:t>基于粒子群算法的车辆路径规划</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学生姓名：</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周子夔</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指导教师：</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何小贤</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w:t>
            </w:r>
            <w:r>
              <w:rPr>
                <w:rFonts w:ascii="黑体" w:eastAsia="黑体"/>
                <w:sz w:val="36"/>
                <w:szCs w:val="36"/>
              </w:rPr>
              <w:t xml:space="preserve">    </w:t>
            </w:r>
            <w:r>
              <w:rPr>
                <w:rFonts w:hint="eastAsia" w:ascii="黑体" w:eastAsia="黑体"/>
                <w:sz w:val="36"/>
                <w:szCs w:val="36"/>
              </w:rPr>
              <w:t>院：</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rPr>
              <w:t>计算机学院</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专业班级：</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rPr>
              <w:t>软件工程</w:t>
            </w:r>
            <w:r>
              <w:rPr>
                <w:rFonts w:hint="eastAsia" w:ascii="华文楷体" w:hAnsi="华文楷体" w:eastAsia="华文楷体"/>
                <w:sz w:val="36"/>
                <w:szCs w:val="36"/>
                <w:lang w:val="en-US" w:eastAsia="zh-CN"/>
              </w:rPr>
              <w:t>2004班</w:t>
            </w:r>
          </w:p>
        </w:tc>
      </w:tr>
    </w:tbl>
    <w:p>
      <w:pPr>
        <w:rPr>
          <w:sz w:val="24"/>
        </w:rPr>
      </w:pPr>
    </w:p>
    <w:p>
      <w:pPr>
        <w:rPr>
          <w:sz w:val="24"/>
        </w:rPr>
      </w:pPr>
    </w:p>
    <w:p>
      <w:pPr>
        <w:rPr>
          <w:sz w:val="24"/>
        </w:rPr>
      </w:pPr>
    </w:p>
    <w:p>
      <w:pPr>
        <w:rPr>
          <w:sz w:val="24"/>
        </w:rPr>
      </w:pPr>
    </w:p>
    <w:p>
      <w:pPr>
        <w:jc w:val="center"/>
        <w:rPr>
          <w:rFonts w:eastAsia="黑体"/>
          <w:sz w:val="44"/>
          <w:szCs w:val="44"/>
        </w:rPr>
      </w:pPr>
      <w:r>
        <w:rPr>
          <w:rFonts w:hint="eastAsia" w:eastAsia="黑体"/>
          <w:sz w:val="44"/>
          <w:szCs w:val="44"/>
        </w:rPr>
        <w:t>本科生院制</w:t>
      </w:r>
    </w:p>
    <w:p>
      <w:pPr>
        <w:jc w:val="center"/>
        <w:rPr>
          <w:sz w:val="24"/>
        </w:rPr>
      </w:pPr>
      <w:r>
        <w:rPr>
          <w:rFonts w:hint="eastAsia" w:ascii="黑体" w:eastAsia="黑体"/>
          <w:sz w:val="36"/>
          <w:szCs w:val="36"/>
        </w:rPr>
        <w:t>20</w:t>
      </w:r>
      <w:r>
        <w:rPr>
          <w:rFonts w:ascii="黑体" w:eastAsia="黑体"/>
          <w:sz w:val="36"/>
          <w:szCs w:val="36"/>
        </w:rPr>
        <w:t>2</w:t>
      </w:r>
      <w:r>
        <w:rPr>
          <w:rFonts w:hint="eastAsia" w:ascii="黑体" w:eastAsia="黑体"/>
          <w:sz w:val="36"/>
          <w:szCs w:val="36"/>
          <w:lang w:val="en-US" w:eastAsia="zh-CN"/>
        </w:rPr>
        <w:t>4</w:t>
      </w:r>
      <w:r>
        <w:rPr>
          <w:rFonts w:hint="eastAsia" w:ascii="黑体" w:eastAsia="黑体"/>
          <w:sz w:val="36"/>
          <w:szCs w:val="36"/>
        </w:rPr>
        <w:t>年</w:t>
      </w:r>
      <w:r>
        <w:rPr>
          <w:rFonts w:hint="eastAsia" w:ascii="黑体" w:eastAsia="黑体"/>
          <w:sz w:val="36"/>
          <w:szCs w:val="36"/>
          <w:lang w:val="en-US" w:eastAsia="zh-CN"/>
        </w:rPr>
        <w:t>6</w:t>
      </w:r>
      <w:r>
        <w:rPr>
          <w:rFonts w:hint="eastAsia" w:ascii="黑体" w:eastAsia="黑体"/>
          <w:sz w:val="36"/>
          <w:szCs w:val="36"/>
        </w:rPr>
        <w:t>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6"/>
          <w:szCs w:val="36"/>
          <w:lang w:val="en-US" w:eastAsia="zh-CN"/>
        </w:rPr>
      </w:pPr>
      <w:bookmarkStart w:id="0" w:name="_Toc6410"/>
      <w:bookmarkStart w:id="1" w:name="_Toc2875"/>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6"/>
          <w:szCs w:val="36"/>
          <w:lang w:val="en-US" w:eastAsia="zh-CN"/>
        </w:rPr>
      </w:pPr>
      <w:r>
        <w:rPr>
          <w:rFonts w:hint="default" w:ascii="黑体" w:hAnsi="宋体" w:eastAsia="黑体"/>
          <w:sz w:val="36"/>
          <w:szCs w:val="36"/>
          <w:lang w:val="en-US" w:eastAsia="zh-CN"/>
        </w:rPr>
        <w:t>基于粒子群算法的车辆路径规划</w:t>
      </w:r>
      <w:bookmarkEnd w:id="0"/>
      <w:bookmarkEnd w:id="1"/>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2"/>
          <w:szCs w:val="32"/>
          <w:lang w:val="en-US" w:eastAsia="zh-CN"/>
        </w:rPr>
      </w:pPr>
      <w:bookmarkStart w:id="2" w:name="_Toc4959"/>
      <w:bookmarkStart w:id="3" w:name="_Toc12248"/>
      <w:bookmarkStart w:id="4" w:name="_Toc9200"/>
      <w:bookmarkStart w:id="5" w:name="_Toc31716"/>
      <w:bookmarkStart w:id="6" w:name="_Toc32756"/>
      <w:bookmarkStart w:id="7" w:name="_Toc2839"/>
      <w:r>
        <w:rPr>
          <w:rFonts w:hint="default" w:ascii="黑体" w:hAnsi="宋体" w:eastAsia="黑体"/>
          <w:sz w:val="32"/>
          <w:szCs w:val="32"/>
          <w:lang w:val="en-US" w:eastAsia="zh-CN"/>
        </w:rPr>
        <w:t>摘要</w:t>
      </w:r>
      <w:bookmarkEnd w:id="2"/>
      <w:bookmarkEnd w:id="3"/>
      <w:bookmarkEnd w:id="4"/>
      <w:bookmarkEnd w:id="5"/>
      <w:bookmarkEnd w:id="6"/>
      <w:bookmarkEnd w:id="7"/>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近年来，我国物流运行保持回升态势，随着实体经济的复苏，物流需求快速增长，物流供应服务体系和供应链进一步完善，但物流成本一直居高不下，如何降低物流成本、提高客户满意度一直是业界关注的问题。研究表明，运输成本占物流成本的很大一部分，其中燃料和路费约占运输成本的 70%，客户满意度也随着时间和成本的提高而降低。</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为了解决上述问题，本研究将实际情况抽象为多目标优化车辆路径问题（VRP），以总成本最低和满意度最高为优化目标，采用改进的粒子群算法（PSO）求解。VRP是给定一系列发货点和收货点，如何组织车辆以最小的总成本或最短的总时间完成所有送货任务，并返回到起始点。PSO是模仿鸟类群体觅食，以单一粒子来做为鸟类族群之中的单一个体，于算法中赋予该粒子（个体）拥有记忆性，并能够透过与粒子群体中的其他粒子之间的互动而寻求到最适解。</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由于VRP问题是经典的 NP-难问题，使用精确求解器很难得到大规模问题的最优解，因此本研究采用了改进的粒子群算法。本研究采用混沌映射法对粒子群进行初始化，以提高粒子群的多样性；采用莱维飞行算法和轮盘算法提高粒子的探索和学习能力；采用 k-opt方法对历史最优解进行优化，以提高解的质量。</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本研究使用高德的城市拥堵数据、Homberger 数据集和Solomon车辆数据集来验证结果的有效性，并与经典算法遗传算法（GA）和蚁群算法（ACO）进行比较。</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outlineLvl w:val="9"/>
        <w:rPr>
          <w:rFonts w:hint="eastAsia" w:asciiTheme="majorEastAsia" w:hAnsiTheme="majorEastAsia" w:eastAsiaTheme="majorEastAsia" w:cstheme="majorEastAsia"/>
          <w:sz w:val="24"/>
          <w:szCs w:val="24"/>
          <w:lang w:val="en-US" w:eastAsia="zh-CN"/>
        </w:rPr>
      </w:pPr>
      <w:bookmarkStart w:id="8" w:name="_Toc19551"/>
      <w:bookmarkStart w:id="9" w:name="_Toc18167"/>
      <w:r>
        <w:rPr>
          <w:rFonts w:hint="eastAsia" w:asciiTheme="majorEastAsia" w:hAnsiTheme="majorEastAsia" w:eastAsiaTheme="majorEastAsia" w:cstheme="majorEastAsia"/>
          <w:b/>
          <w:bCs/>
          <w:sz w:val="24"/>
          <w:szCs w:val="24"/>
          <w:lang w:val="en-US" w:eastAsia="zh-CN"/>
        </w:rPr>
        <w:t>关键词：</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客户满意度  多目标优化</w:t>
      </w:r>
      <w:bookmarkEnd w:id="8"/>
      <w:bookmarkEnd w:id="9"/>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sectPr>
          <w:pgSz w:w="11906" w:h="16838"/>
          <w:pgMar w:top="1417" w:right="1417" w:bottom="1417" w:left="1701" w:header="851" w:footer="992" w:gutter="0"/>
          <w:cols w:space="0" w:num="1"/>
          <w:rtlGutter w:val="0"/>
          <w:docGrid w:type="lines" w:linePitch="312" w:charSpace="0"/>
        </w:sectPr>
      </w:pPr>
    </w:p>
    <w:p>
      <w:pPr>
        <w:rPr>
          <w:rFonts w:hint="eastAsia"/>
        </w:rPr>
      </w:pPr>
    </w:p>
    <w:p>
      <w:pPr>
        <w:jc w:val="center"/>
        <w:rPr>
          <w:rFonts w:hint="eastAsia"/>
        </w:rPr>
      </w:pPr>
      <w:r>
        <w:rPr>
          <w:rFonts w:hint="eastAsia"/>
        </w:rPr>
        <w:t xml:space="preserve">Vehicle Routing Problem </w:t>
      </w:r>
      <w:r>
        <w:rPr>
          <w:rFonts w:hint="eastAsia"/>
          <w:lang w:val="en-US" w:eastAsia="zh-CN"/>
        </w:rPr>
        <w:t>B</w:t>
      </w:r>
      <w:r>
        <w:rPr>
          <w:rFonts w:hint="eastAsia"/>
        </w:rPr>
        <w:t xml:space="preserve">ased on </w:t>
      </w:r>
      <w:r>
        <w:rPr>
          <w:rFonts w:hint="eastAsia"/>
          <w:lang w:val="en-US" w:eastAsia="zh-CN"/>
        </w:rPr>
        <w:t>P</w:t>
      </w:r>
      <w:r>
        <w:rPr>
          <w:rFonts w:hint="eastAsia"/>
        </w:rPr>
        <w:t xml:space="preserve">article </w:t>
      </w:r>
      <w:r>
        <w:rPr>
          <w:rFonts w:hint="eastAsia"/>
          <w:lang w:val="en-US" w:eastAsia="zh-CN"/>
        </w:rPr>
        <w:t>S</w:t>
      </w:r>
      <w:r>
        <w:rPr>
          <w:rFonts w:hint="eastAsia"/>
        </w:rPr>
        <w:t xml:space="preserve">warm </w:t>
      </w:r>
      <w:r>
        <w:rPr>
          <w:rFonts w:hint="eastAsia"/>
          <w:lang w:val="en-US" w:eastAsia="zh-CN"/>
        </w:rPr>
        <w:t>A</w:t>
      </w:r>
      <w:r>
        <w:rPr>
          <w:rFonts w:hint="eastAsia"/>
        </w:rPr>
        <w:t>lgorithm</w:t>
      </w:r>
    </w:p>
    <w:p>
      <w:pPr>
        <w:jc w:val="center"/>
        <w:rPr>
          <w:rFonts w:hint="eastAsia"/>
        </w:rPr>
      </w:pPr>
    </w:p>
    <w:p>
      <w:pPr>
        <w:jc w:val="center"/>
        <w:rPr>
          <w:rFonts w:hint="eastAsia"/>
          <w:lang w:val="en-US" w:eastAsia="zh-CN"/>
        </w:rPr>
      </w:pPr>
      <w:r>
        <w:rPr>
          <w:rFonts w:hint="eastAsia"/>
          <w:lang w:val="en-US" w:eastAsia="zh-CN"/>
        </w:rPr>
        <w:t>ABSTRACT</w:t>
      </w:r>
    </w:p>
    <w:p>
      <w:pPr>
        <w:jc w:val="both"/>
        <w:rPr>
          <w:rFonts w:hint="eastAsia"/>
          <w:lang w:val="en-US" w:eastAsia="zh-CN"/>
        </w:rPr>
      </w:pPr>
    </w:p>
    <w:p>
      <w:pPr>
        <w:ind w:firstLine="420" w:firstLineChars="0"/>
        <w:jc w:val="both"/>
        <w:rPr>
          <w:rFonts w:hint="default"/>
          <w:lang w:val="en-US" w:eastAsia="zh-CN"/>
        </w:rPr>
      </w:pPr>
      <w:r>
        <w:rPr>
          <w:rFonts w:hint="default"/>
          <w:lang w:val="en-US" w:eastAsia="zh-CN"/>
        </w:rPr>
        <w:t>In recent years, China's logistics operation to maintain the rebound trend, with the recovery of the real economy, logistics demand is growing rapidly, logistics supply service system and supply chain to further improve, but the logistics cost has been high, how to reduce logistics costs and improve customer satisfaction has been the industry's concern. Research shows that transportation costs account for a large part of logistics costs, of which fuel and road costs account for about 70% of the transportation costs, and customer satisfaction also decreases with the increase of time and cost.</w:t>
      </w:r>
    </w:p>
    <w:p>
      <w:pPr>
        <w:ind w:firstLine="420" w:firstLineChars="0"/>
        <w:jc w:val="both"/>
        <w:rPr>
          <w:rFonts w:hint="default"/>
          <w:lang w:val="en-US" w:eastAsia="zh-CN"/>
        </w:rPr>
      </w:pPr>
      <w:r>
        <w:rPr>
          <w:rFonts w:hint="default"/>
          <w:lang w:val="en-US" w:eastAsia="zh-CN"/>
        </w:rPr>
        <w:t>In order to solve the above problems, this study abstracts the practical situation into a multi-objective optimization vehicle routing problem (VRP), which is solved by an improved particle swarm algorithm (PSO) with the optimization objectives of lowest total cost and highest satisfaction.The VRP is how to organize the vehicles to complete all the delivery tasks at the smallest total cost or the shortest total time, given a series of shipping and receiving points, and to return to the starting point.The PSO mimics bird flock foraging by using a single particle as a single individual in the flock, and the algorithm gives the particle (individual) memory and the ability to seek the optimal solution through interaction with other particles in the flock.</w:t>
      </w:r>
    </w:p>
    <w:p>
      <w:pPr>
        <w:ind w:firstLine="420" w:firstLineChars="0"/>
        <w:jc w:val="both"/>
        <w:rPr>
          <w:rFonts w:hint="default"/>
          <w:lang w:val="en-US" w:eastAsia="zh-CN"/>
        </w:rPr>
      </w:pPr>
      <w:r>
        <w:rPr>
          <w:rFonts w:hint="default"/>
          <w:lang w:val="en-US" w:eastAsia="zh-CN"/>
        </w:rPr>
        <w:t>Since the VRP problem is a classical NP-hard problem and it is difficult to obtain an optimal solution for large-scale problems using an exact solver, a modified particle swarm algorithm is used in this study. In this study, the chaotic mapping method is used to initialize the particle swarm in order to improve the diversity of the particle swarm; the Lévy flight algorithm and the roulette wheel algorithm are used to improve the exploration and learning ability of the particles; and the k-opt method is used to optimize the historically optimal solution in order to improve the quality of the solution.</w:t>
      </w:r>
    </w:p>
    <w:p>
      <w:pPr>
        <w:ind w:firstLine="420" w:firstLineChars="0"/>
        <w:jc w:val="both"/>
        <w:rPr>
          <w:rFonts w:hint="default"/>
          <w:lang w:val="en-US" w:eastAsia="zh-CN"/>
        </w:rPr>
      </w:pPr>
      <w:r>
        <w:rPr>
          <w:rFonts w:hint="default"/>
          <w:lang w:val="en-US" w:eastAsia="zh-CN"/>
        </w:rPr>
        <w:t>In this study, urban congestion data from Gaode, Homberger dataset and Solomon vehicle dataset are used to verify the validity of the results and compare them with the classical algorithms Genetic Algorithm (GA) and Ant Colony Algorithm (ACO).</w:t>
      </w:r>
    </w:p>
    <w:p>
      <w:pPr>
        <w:ind w:firstLine="420" w:firstLineChars="0"/>
        <w:jc w:val="both"/>
        <w:rPr>
          <w:rFonts w:hint="default"/>
          <w:lang w:val="en-US" w:eastAsia="zh-CN"/>
        </w:rPr>
      </w:pPr>
    </w:p>
    <w:p>
      <w:pPr>
        <w:jc w:val="both"/>
        <w:rPr>
          <w:rFonts w:hint="default"/>
          <w:lang w:val="en-US" w:eastAsia="zh-CN"/>
        </w:rPr>
      </w:pPr>
      <w:r>
        <w:rPr>
          <w:rFonts w:hint="eastAsia"/>
          <w:lang w:val="en-US" w:eastAsia="zh-CN"/>
        </w:rPr>
        <w:t>Key words:：PSO  VRP  Customer satisfaction  Multi-objective optimization</w:t>
      </w:r>
    </w:p>
    <w:p>
      <w:pPr>
        <w:jc w:val="both"/>
        <w:rPr>
          <w:rFonts w:hint="eastAsia"/>
        </w:rPr>
      </w:pPr>
    </w:p>
    <w:p>
      <w:pPr>
        <w:sectPr>
          <w:pgSz w:w="11906" w:h="16838"/>
          <w:pgMar w:top="1417" w:right="1417" w:bottom="1417" w:left="1701" w:header="851" w:footer="992" w:gutter="0"/>
          <w:cols w:space="425" w:num="1"/>
          <w:docGrid w:type="lines" w:linePitch="312" w:charSpace="0"/>
        </w:sectPr>
      </w:pPr>
    </w:p>
    <w:p>
      <w:pPr>
        <w:sectPr>
          <w:pgSz w:w="11906" w:h="16838"/>
          <w:pgMar w:top="1417" w:right="1417" w:bottom="1417" w:left="1701" w:header="851" w:footer="992" w:gutter="0"/>
          <w:cols w:space="425" w:num="1"/>
          <w:docGrid w:type="lines" w:linePitch="312" w:charSpace="0"/>
        </w:sectPr>
      </w:pPr>
    </w:p>
    <w:p/>
    <w:p>
      <w:pPr>
        <w:numPr>
          <w:ilvl w:val="0"/>
          <w:numId w:val="1"/>
        </w:numPr>
        <w:jc w:val="center"/>
        <w:rPr>
          <w:rFonts w:hint="eastAsia"/>
          <w:lang w:val="en-US" w:eastAsia="zh-CN"/>
        </w:rPr>
      </w:pPr>
      <w:r>
        <w:rPr>
          <w:rFonts w:hint="eastAsia"/>
          <w:lang w:val="en-US" w:eastAsia="zh-CN"/>
        </w:rPr>
        <w:t>绪论</w:t>
      </w:r>
    </w:p>
    <w:p>
      <w:pPr>
        <w:numPr>
          <w:ilvl w:val="0"/>
          <w:numId w:val="0"/>
        </w:numPr>
        <w:jc w:val="both"/>
        <w:rPr>
          <w:rFonts w:hint="default"/>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黑体" w:hAnsi="黑体" w:eastAsia="黑体" w:cs="黑体"/>
          <w:sz w:val="24"/>
          <w:szCs w:val="24"/>
          <w:lang w:val="en-US" w:eastAsia="zh-CN"/>
        </w:rPr>
      </w:pPr>
      <w:bookmarkStart w:id="10" w:name="_Toc19527"/>
      <w:bookmarkStart w:id="11" w:name="_Toc14272"/>
      <w:bookmarkStart w:id="12" w:name="_Toc17959"/>
      <w:r>
        <w:rPr>
          <w:rFonts w:hint="eastAsia" w:ascii="黑体" w:hAnsi="黑体" w:eastAsia="黑体" w:cs="黑体"/>
          <w:sz w:val="24"/>
          <w:szCs w:val="24"/>
          <w:lang w:val="en-US" w:eastAsia="zh-CN"/>
        </w:rPr>
        <w:t>1.1  研究背景</w:t>
      </w:r>
      <w:bookmarkEnd w:id="10"/>
      <w:bookmarkEnd w:id="11"/>
      <w:bookmarkEnd w:id="12"/>
      <w:r>
        <w:rPr>
          <w:rFonts w:hint="eastAsia" w:ascii="黑体" w:hAnsi="黑体" w:eastAsia="黑体" w:cs="黑体"/>
          <w:sz w:val="24"/>
          <w:szCs w:val="24"/>
          <w:lang w:val="en-US" w:eastAsia="zh-CN"/>
        </w:rPr>
        <w:t xml:space="preserve"> </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在现实应用中，车辆路径规划除正常耗费之外，往往还要考虑实时路况、时间窗约束、时变车速等多种因素。本课题拟构建配送总成本最低、客户平均满意度最高的优化模型。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车辆路线问题（</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）最早是由</w:t>
      </w:r>
      <w:r>
        <w:rPr>
          <w:rFonts w:hint="eastAsia" w:ascii="Times New Roman" w:hAnsi="Times New Roman" w:eastAsiaTheme="majorEastAsia" w:cstheme="majorEastAsia"/>
          <w:sz w:val="24"/>
          <w:szCs w:val="24"/>
          <w:lang w:val="en-US" w:eastAsia="zh-CN"/>
        </w:rPr>
        <w:t>Dantzig</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Ramser</w:t>
      </w:r>
      <w:r>
        <w:rPr>
          <w:rFonts w:hint="eastAsia" w:eastAsiaTheme="majorEastAsia" w:cstheme="majorEastAsia"/>
          <w:sz w:val="24"/>
          <w:szCs w:val="24"/>
          <w:vertAlign w:val="superscript"/>
          <w:lang w:val="en-US" w:eastAsia="zh-CN"/>
        </w:rPr>
        <w:t>[1]</w:t>
      </w:r>
      <w:r>
        <w:rPr>
          <w:rFonts w:hint="eastAsia" w:asciiTheme="majorEastAsia" w:hAnsiTheme="majorEastAsia" w:eastAsiaTheme="majorEastAsia" w:cstheme="majorEastAsia"/>
          <w:sz w:val="24"/>
          <w:szCs w:val="24"/>
          <w:lang w:val="en-US" w:eastAsia="zh-CN"/>
        </w:rPr>
        <w:t>于1959年首次提出，它是指一定数量的客户，各自有不同数量的货物需求，配送中心向客户提供货物，由一个车队负责分送货物，组织适当的行车路线，目标是使得客户的需求得到满足，并能在一定的约束下，达到诸如路程最短、成本最小、耗费时间最少等目的。由定义可知，著名的旅行商问题（</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）是</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问题的一个特例，由于</w:t>
      </w:r>
      <w:r>
        <w:rPr>
          <w:rFonts w:hint="eastAsia" w:ascii="Times New Roman" w:hAnsi="Times New Roman" w:eastAsiaTheme="majorEastAsia" w:cstheme="majorEastAsia"/>
          <w:sz w:val="24"/>
          <w:szCs w:val="24"/>
          <w:lang w:val="en-US" w:eastAsia="zh-CN"/>
        </w:rPr>
        <w:t>Gaery</w:t>
      </w:r>
      <w:r>
        <w:rPr>
          <w:rFonts w:hint="eastAsia" w:asciiTheme="majorEastAsia" w:hAnsiTheme="majorEastAsia" w:eastAsiaTheme="majorEastAsia" w:cstheme="majorEastAsia"/>
          <w:sz w:val="24"/>
          <w:szCs w:val="24"/>
          <w:lang w:val="en-US" w:eastAsia="zh-CN"/>
        </w:rPr>
        <w:t>已证明</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问题是</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难题，因此，</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也属于</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难题。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自1959年提出以来，因为其应用和经济价值很高，一直收到国内外学者的广泛关注。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问题可以描述如下：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存在一个配送中心</w:t>
      </w:r>
      <w:r>
        <w:rPr>
          <w:rFonts w:hint="eastAsia" w:ascii="Times New Roman" w:hAnsi="Times New Roman" w:eastAsiaTheme="majorEastAsia" w:cstheme="majorEastAsia"/>
          <w:sz w:val="24"/>
          <w:szCs w:val="24"/>
          <w:lang w:val="en-US" w:eastAsia="zh-CN"/>
        </w:rPr>
        <w:t>D</w:t>
      </w:r>
      <w:r>
        <w:rPr>
          <w:rFonts w:hint="eastAsia" w:asciiTheme="majorEastAsia" w:hAnsiTheme="majorEastAsia" w:eastAsiaTheme="majorEastAsia" w:cstheme="majorEastAsia"/>
          <w:sz w:val="24"/>
          <w:szCs w:val="24"/>
          <w:lang w:val="en-US" w:eastAsia="zh-CN"/>
        </w:rPr>
        <w:t>，有</w:t>
      </w:r>
      <w:r>
        <w:rPr>
          <w:rFonts w:hint="eastAsia" w:ascii="Times New Roman" w:hAnsi="Times New Roman" w:eastAsiaTheme="majorEastAsia" w:cstheme="majorEastAsia"/>
          <w:sz w:val="24"/>
          <w:szCs w:val="24"/>
          <w:lang w:val="en-US" w:eastAsia="zh-CN"/>
        </w:rPr>
        <w:t>M</w:t>
      </w:r>
      <w:r>
        <w:rPr>
          <w:rFonts w:hint="eastAsia" w:asciiTheme="majorEastAsia" w:hAnsiTheme="majorEastAsia" w:eastAsiaTheme="majorEastAsia" w:cstheme="majorEastAsia"/>
          <w:sz w:val="24"/>
          <w:szCs w:val="24"/>
          <w:lang w:val="en-US" w:eastAsia="zh-CN"/>
        </w:rPr>
        <w:t>辆车，车辆容积为</w:t>
      </w:r>
      <w:r>
        <w:rPr>
          <w:rFonts w:hint="eastAsia" w:ascii="Times New Roman" w:hAnsi="Times New Roman" w:eastAsiaTheme="majorEastAsia" w:cstheme="majorEastAsia"/>
          <w:sz w:val="24"/>
          <w:szCs w:val="24"/>
          <w:lang w:val="en-US" w:eastAsia="zh-CN"/>
        </w:rPr>
        <w:t>Q</w:t>
      </w:r>
      <w:r>
        <w:rPr>
          <w:rFonts w:hint="eastAsia" w:asciiTheme="majorEastAsia" w:hAnsiTheme="majorEastAsia" w:eastAsiaTheme="majorEastAsia" w:cstheme="majorEastAsia"/>
          <w:sz w:val="24"/>
          <w:szCs w:val="24"/>
          <w:lang w:val="en-US" w:eastAsia="zh-CN"/>
        </w:rPr>
        <w:t>，有</w:t>
      </w:r>
      <w:r>
        <w:rPr>
          <w:rFonts w:hint="eastAsia" w:ascii="Times New Roman" w:hAnsi="Times New Roman" w:eastAsiaTheme="majorEastAsia" w:cstheme="majorEastAsia"/>
          <w:sz w:val="24"/>
          <w:szCs w:val="24"/>
          <w:lang w:val="en-US" w:eastAsia="zh-CN"/>
        </w:rPr>
        <w:t>N</w:t>
      </w:r>
      <w:r>
        <w:rPr>
          <w:rFonts w:hint="eastAsia" w:asciiTheme="majorEastAsia" w:hAnsiTheme="majorEastAsia" w:eastAsiaTheme="majorEastAsia" w:cstheme="majorEastAsia"/>
          <w:sz w:val="24"/>
          <w:szCs w:val="24"/>
          <w:lang w:val="en-US" w:eastAsia="zh-CN"/>
        </w:rPr>
        <w:t>位顾客，每位顾客有其需求量</w:t>
      </w:r>
      <w:r>
        <w:rPr>
          <w:rFonts w:hint="eastAsia" w:ascii="Times New Roman" w:hAnsi="Times New Roman" w:eastAsiaTheme="majorEastAsia" w:cstheme="majorEastAsia"/>
          <w:sz w:val="24"/>
          <w:szCs w:val="24"/>
          <w:lang w:val="en-US" w:eastAsia="zh-CN"/>
        </w:rPr>
        <w:t>D</w:t>
      </w:r>
      <w:r>
        <w:rPr>
          <w:rFonts w:hint="eastAsia" w:asciiTheme="majorEastAsia" w:hAnsiTheme="majorEastAsia" w:eastAsiaTheme="majorEastAsia" w:cstheme="majorEastAsia"/>
          <w:sz w:val="24"/>
          <w:szCs w:val="24"/>
          <w:lang w:val="en-US" w:eastAsia="zh-CN"/>
        </w:rPr>
        <w:t>。车辆从场站出发对客户进行配送服务最后返回场站，要求所有顾客都被配送，每位顾客一次配送完成，且不能违反车辆容量的限制，目的是所有车辆路线的总距离最小。车辆路线的实际问题包括配送中心配送、公共汽车路线制定、信件和报纸投递、航空和铁路时间表安排、工业废品收集等。</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在基本车辆路线问题（</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的基础上，车辆路线问题在学术研究和实际应用上产生了许多不同的延伸和变化型态，包括时窗限制车辆路线问题、追求最佳服务时间的车辆路线问题、多车种车辆路线问题、车辆多次使用的车辆路线问题、考虑收集的车辆路线问题、随机需求车辆路线问题等。</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物流是供应链活动的一部分，是为了满足客户的需要，以最低的成本，通过运输、保管、配送等方式，实现原材料、半成品、成品、服务消费以及相关信息由商品的产地到商品的消费地所进行的计划、实施和管理的全过程。物流以仓储为中心，促进生产与市场保持同步。物流行业的参与企业根据自身的定位差异，可分为基础物流资源提供企业和物流资源整合企业。其中，基础物流资源企业主要分布在物流行业各业态及基础设施领域，是物流行业运输网络、节点的主要提供者；物流资源整合企业主要分布在信息系统和物流行业的各业态中。</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当前物流行业运输成本居高不下，其中运输成本占据大头。从费用结构方面来看，运输费用9.55万亿元，占比为53.77%；保管费用5.95万亿元，占比为33.5%；管理费用2.26万亿元，占比为12.73%。21世纪以来,随着经济全球化格局的形成,国内物流行业进入了快速发展通道，物流需求规模持续保持较高增幅，物流业增加值平稳增长。国家统计局数据显示，2013年国内社会物流总额已经达到197.8万亿元，同比增长9.3%,但物流成本过高成为了制约物流业持续、健康发展的重要因素。我国物流成本居高不下，《中国采购发展报告(2014)》统计数据显示，2013年我国社会物流总费用达到10.2万亿元，占GDP的比重为18%,美国这一比重仅为8.5%,发达国家平均比重为9%,发展中国家平均比重为6%。在居高不下的运输成本构成中，燃油费占比46%,公路、桥梁收费占比25%,两者占比合计达到7成多，其余人工成本、车辆保险损耗占比不到3成。</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国家邮政局发文公布 2023 年第三季度快递服务满意度调查和时限准时率测试结果。2023 年第三季度用户快递服务公众满意度得分为 82.9 分，同比上升 0.7 分。测试发现，2023 年第三季度快递服务全程时限为 54.24 小时，同比缩短 2.50 小时。72 小时准时率为 83.75%，同比提升 3.36 个百分点。</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从物流运输成本方面来看，数据显示了我国物流成本高企的现状。尽管国内物流需求规模持续增长，但与发达国家相比，我国物流成本占比较高。特别是在运输成本构成中，燃油费和公路、桥梁收费占据了较大比例，表明了在成本管控方面还有很大的改进空间。因此，有必要采取有效的措施，如提高运输效率、降低燃油消耗、优化物流路线等，来降低物流运输成本。</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客户满意度也是物流行业需要重视的重要指标。尽管快递服务的公众满意度得分有所提升，但仍有优化的空间。例如，在时限准时率测试中，虽然准时率有所提升，但仍有待进一步提高。这需要从提升服务质量、优化配送流程等方面着手，以提升客户的整体满意度。</w:t>
      </w:r>
    </w:p>
    <w:p>
      <w:pPr>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黑体" w:hAnsi="黑体" w:eastAsia="黑体" w:cs="黑体"/>
          <w:sz w:val="24"/>
          <w:szCs w:val="24"/>
          <w:lang w:val="en-US" w:eastAsia="zh-CN"/>
        </w:rPr>
      </w:pPr>
      <w:bookmarkStart w:id="13" w:name="_Toc20565"/>
      <w:bookmarkStart w:id="14" w:name="_Toc9792"/>
      <w:bookmarkStart w:id="15" w:name="_Toc26946"/>
      <w:r>
        <w:rPr>
          <w:rFonts w:hint="eastAsia" w:ascii="黑体" w:hAnsi="黑体" w:eastAsia="黑体" w:cs="黑体"/>
          <w:sz w:val="24"/>
          <w:szCs w:val="24"/>
          <w:lang w:val="en-US" w:eastAsia="zh-CN"/>
        </w:rPr>
        <w:t>1.2  研究意义</w:t>
      </w:r>
      <w:bookmarkEnd w:id="13"/>
      <w:bookmarkEnd w:id="14"/>
      <w:bookmarkEnd w:id="15"/>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本课题的研究能在以下方面为物流行业优化成本和提高客户满意度：</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减少物流的运输成本：本项目的一个优化目标是降低总的配送总成本最低，且考虑了实时路况，时变车速等现实因素。有助于真实的减少运输成本。</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减少调度员的工作量：本项目能帮助调度员完成日常调度任务，减少调度员工作量，能有效提升调度员的幸福感，降低企业的成本。</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提高客户平均满意度：本项目的第二个优化目标为客户平均满意度，且由于降低了成本，考虑了时间窗因素，所以能有效降低客户的支出，因此能提高客户的平均满意度。</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综上所述，本课题的研究有助于降低物流成本，提高客户满意度，因此研究具有现实意义和价值。</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#todo 把这里的详细介绍放到后面去，平衡文章结构</w:t>
      </w: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1.3 国内外研究现状</w:t>
      </w: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黑体" w:hAnsi="黑体" w:eastAsia="黑体" w:cs="黑体"/>
          <w:sz w:val="24"/>
          <w:szCs w:val="24"/>
          <w:lang w:val="en-US" w:eastAsia="zh-CN"/>
        </w:rPr>
      </w:pPr>
      <w:bookmarkStart w:id="16" w:name="_Toc32139"/>
      <w:bookmarkStart w:id="17" w:name="_Toc4697"/>
      <w:bookmarkStart w:id="18" w:name="_Toc12153"/>
      <w:r>
        <w:rPr>
          <w:rFonts w:hint="eastAsia" w:ascii="黑体" w:hAnsi="黑体" w:eastAsia="黑体" w:cs="黑体"/>
          <w:sz w:val="24"/>
          <w:szCs w:val="24"/>
          <w:lang w:val="en-US" w:eastAsia="zh-CN"/>
        </w:rPr>
        <w:t>1.3.1  车辆路径问题</w:t>
      </w:r>
      <w:bookmarkEnd w:id="16"/>
      <w:bookmarkEnd w:id="17"/>
      <w:bookmarkEnd w:id="18"/>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关于</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问题的研究成果十分丰富，国内外总共上万篇相关文章，且由于其现实意义，大量企业投入了许多资源研究该问题。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解法目前主要有两大类，分别是精确求解方法，启发式算法。其中精确求解方法主要有分支界限法，分支界限定价法，列生成算法。启发式算法则比较多样，如遗传算法，模拟退火方法，禁忌搜索，蚁群算法，变领域搜索等。由于深度学习近几年在其他领域取得了很多成果，部分学者也使用深度学习方法来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问题及其变体。</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分支定界法</w:t>
      </w:r>
      <w:r>
        <w:rPr>
          <w:rFonts w:hint="eastAsia" w:ascii="Times New Roman" w:hAnsi="Times New Roman" w:cs="Times New Roman" w:eastAsiaTheme="majorEastAsia"/>
          <w:sz w:val="24"/>
          <w:szCs w:val="24"/>
          <w:vertAlign w:val="superscript"/>
          <w:lang w:val="en-US" w:eastAsia="zh-CN"/>
        </w:rPr>
        <w:t>[2]</w:t>
      </w:r>
      <w:r>
        <w:rPr>
          <w:rFonts w:hint="default" w:asciiTheme="majorEastAsia" w:hAnsiTheme="majorEastAsia" w:eastAsiaTheme="majorEastAsia" w:cstheme="majorEastAsia"/>
          <w:sz w:val="24"/>
          <w:szCs w:val="24"/>
          <w:lang w:val="en-US" w:eastAsia="zh-CN"/>
        </w:rPr>
        <w:t>是一种求解整数规划问题的常用算法，可用于解决纯整数规划和混合整数规划问题。该方法通过将全部可行解空间反复分割为越来越小的子集（分支），并计算每个子集内的解集的目标下界（对于最小值问题）来进行搜索与迭代。在每次分枝后，当发现某些子集的界限超出已知可行解集的目标值时，便不再进一步分枝，而是进行剪枝操作。这种方法的主要思路是不断地分枝和定界，以逐步缩小搜索空间，从而提高求解效率。</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列生成算法（</w:t>
      </w:r>
      <w:r>
        <w:rPr>
          <w:rFonts w:hint="default" w:ascii="Times New Roman" w:hAnsi="Times New Roman" w:eastAsiaTheme="majorEastAsia" w:cstheme="majorEastAsia"/>
          <w:sz w:val="24"/>
          <w:szCs w:val="24"/>
          <w:lang w:val="en-US" w:eastAsia="zh-CN"/>
        </w:rPr>
        <w:t>Column</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Generation</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Algorithm</w:t>
      </w:r>
      <w:r>
        <w:rPr>
          <w:rFonts w:hint="default" w:asciiTheme="majorEastAsia" w:hAnsiTheme="majorEastAsia" w:eastAsiaTheme="majorEastAsia" w:cstheme="majorEastAsia"/>
          <w:sz w:val="24"/>
          <w:szCs w:val="24"/>
          <w:lang w:val="en-US" w:eastAsia="zh-CN"/>
        </w:rPr>
        <w:t>）是一种解决组合优化问题的有效方法，通常用于解决线性规划问题中的大规模问题，尤其是在资源分配、网络设计和运输等领域。列生成算法的基本思想是动态生成可行解空间的列，通过将问题分解为主问题和子问题两个阶段来实现。在主问题阶段，只考虑问题的一部分变量，通常称为列，然后将问题转化为一个小规模的线性规划问题并求解。在子问题阶段，利用主问题的解来生成新的列，并将这些新列加入主问题中，形成一个更大的问题。这样不断迭代，直到找到最优解或满足某个终止条件为止。列生成算法的优点在于它能够充分利用问题的特殊结构和稀疏性，减少了求解问题所需的计算时间和存储空间。它尤其适用于那些具有大规模列集合但只有少数列对目标函数有贡献的问题，如运输网络设计、航班调度和电力系统优化等领域。</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遗传算法（</w:t>
      </w:r>
      <w:r>
        <w:rPr>
          <w:rFonts w:hint="default" w:ascii="Times New Roman" w:hAnsi="Times New Roman" w:eastAsiaTheme="majorEastAsia" w:cstheme="majorEastAsia"/>
          <w:sz w:val="24"/>
          <w:szCs w:val="24"/>
          <w:lang w:val="en-US" w:eastAsia="zh-CN"/>
        </w:rPr>
        <w:t>Genetic</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Algorithm</w:t>
      </w:r>
      <w:r>
        <w:rPr>
          <w:rFonts w:hint="default" w:asciiTheme="majorEastAsia" w:hAnsiTheme="majorEastAsia" w:eastAsiaTheme="majorEastAsia" w:cstheme="majorEastAsia"/>
          <w:sz w:val="24"/>
          <w:szCs w:val="24"/>
          <w:lang w:val="en-US" w:eastAsia="zh-CN"/>
        </w:rPr>
        <w:t>）</w:t>
      </w:r>
      <w:r>
        <w:rPr>
          <w:rFonts w:hint="eastAsia" w:ascii="Times New Roman" w:hAnsi="Times New Roman" w:cs="Times New Roman" w:eastAsiaTheme="majorEastAsia"/>
          <w:sz w:val="24"/>
          <w:szCs w:val="24"/>
          <w:vertAlign w:val="superscript"/>
          <w:lang w:val="en-US" w:eastAsia="zh-CN"/>
        </w:rPr>
        <w:t>[4]</w:t>
      </w:r>
      <w:r>
        <w:rPr>
          <w:rFonts w:hint="default" w:asciiTheme="majorEastAsia" w:hAnsiTheme="majorEastAsia" w:eastAsiaTheme="majorEastAsia" w:cstheme="majorEastAsia"/>
          <w:sz w:val="24"/>
          <w:szCs w:val="24"/>
          <w:lang w:val="en-US" w:eastAsia="zh-CN"/>
        </w:rPr>
        <w:t>是一种启发式优化算法，模拟了生物进化过程中的自然选择和遗传机制。在遗传算法中，问题的解被编码成染色体或基因型，然后通过模拟自然选择、交叉、变异等操作来生成新的解，并筛选出更好的解。通过不断迭代这些操作，遗传算法能够搜索到问题的全局最优解或接近最优解的解空间。</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模拟退火方法（</w:t>
      </w:r>
      <w:r>
        <w:rPr>
          <w:rFonts w:hint="default" w:ascii="Times New Roman" w:hAnsi="Times New Roman" w:eastAsiaTheme="majorEastAsia" w:cstheme="majorEastAsia"/>
          <w:sz w:val="24"/>
          <w:szCs w:val="24"/>
          <w:lang w:val="en-US" w:eastAsia="zh-CN"/>
        </w:rPr>
        <w:t>Simulated</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Annealing</w:t>
      </w:r>
      <w:r>
        <w:rPr>
          <w:rFonts w:hint="default" w:asciiTheme="majorEastAsia" w:hAnsiTheme="majorEastAsia" w:eastAsiaTheme="majorEastAsia" w:cstheme="majorEastAsia"/>
          <w:sz w:val="24"/>
          <w:szCs w:val="24"/>
          <w:lang w:val="en-US" w:eastAsia="zh-CN"/>
        </w:rPr>
        <w:t>）是一种基于物理学原理的全局优化算法，模拟了固体退火时的温度降低过程。在模拟退火中，通过接受概率性的状态转移来避免陷入局部最优解，同时随着迭代的进行逐渐减小接受概率，使算法在搜索过程中逐渐收敛到全局最优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禁忌搜索（</w:t>
      </w:r>
      <w:r>
        <w:rPr>
          <w:rFonts w:hint="default" w:ascii="Times New Roman" w:hAnsi="Times New Roman" w:eastAsiaTheme="majorEastAsia" w:cstheme="majorEastAsia"/>
          <w:sz w:val="24"/>
          <w:szCs w:val="24"/>
          <w:lang w:val="en-US" w:eastAsia="zh-CN"/>
        </w:rPr>
        <w:t>Tabu</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Search</w:t>
      </w:r>
      <w:r>
        <w:rPr>
          <w:rFonts w:hint="default" w:asciiTheme="majorEastAsia" w:hAnsiTheme="majorEastAsia" w:eastAsiaTheme="majorEastAsia" w:cstheme="majorEastAsia"/>
          <w:sz w:val="24"/>
          <w:szCs w:val="24"/>
          <w:lang w:val="en-US" w:eastAsia="zh-CN"/>
        </w:rPr>
        <w:t>）</w:t>
      </w:r>
      <w:r>
        <w:rPr>
          <w:rFonts w:hint="default" w:ascii="Times New Roman" w:hAnsi="Times New Roman" w:cs="Times New Roman" w:eastAsiaTheme="majorEastAsia"/>
          <w:sz w:val="24"/>
          <w:szCs w:val="24"/>
          <w:vertAlign w:val="superscript"/>
          <w:lang w:val="en-US" w:eastAsia="zh-CN"/>
        </w:rPr>
        <w:t>[5]</w:t>
      </w:r>
      <w:r>
        <w:rPr>
          <w:rFonts w:hint="default" w:asciiTheme="majorEastAsia" w:hAnsiTheme="majorEastAsia" w:eastAsiaTheme="majorEastAsia" w:cstheme="majorEastAsia"/>
          <w:sz w:val="24"/>
          <w:szCs w:val="24"/>
          <w:lang w:val="en-US" w:eastAsia="zh-CN"/>
        </w:rPr>
        <w:t>是一种启发式搜索算法，用于解决组合优化问题。禁忌搜索通过维护一个禁忌列表来记录已经搜索过的解，以避免重复搜索相同的解，同时引入禁忌策略来引导搜索过程，以尽量避免陷入局部最优解并加速收敛到全局最优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变领域搜索（</w:t>
      </w:r>
      <w:r>
        <w:rPr>
          <w:rFonts w:hint="default" w:ascii="Times New Roman" w:hAnsi="Times New Roman" w:eastAsiaTheme="majorEastAsia" w:cstheme="majorEastAsia"/>
          <w:sz w:val="24"/>
          <w:szCs w:val="24"/>
          <w:lang w:val="en-US" w:eastAsia="zh-CN"/>
        </w:rPr>
        <w:t>Variable</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Neighborhood</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Search</w:t>
      </w:r>
      <w:r>
        <w:rPr>
          <w:rFonts w:hint="default" w:asciiTheme="majorEastAsia" w:hAnsiTheme="majorEastAsia" w:eastAsiaTheme="majorEastAsia" w:cstheme="majorEastAsia"/>
          <w:sz w:val="24"/>
          <w:szCs w:val="24"/>
          <w:lang w:val="en-US" w:eastAsia="zh-CN"/>
        </w:rPr>
        <w:t>，</w:t>
      </w:r>
      <w:r>
        <w:rPr>
          <w:rFonts w:hint="default" w:ascii="Times New Roman" w:hAnsi="Times New Roman" w:eastAsiaTheme="majorEastAsia" w:cstheme="majorEastAsia"/>
          <w:sz w:val="24"/>
          <w:szCs w:val="24"/>
          <w:lang w:val="en-US" w:eastAsia="zh-CN"/>
        </w:rPr>
        <w:t>VNS</w:t>
      </w:r>
      <w:r>
        <w:rPr>
          <w:rFonts w:hint="default" w:asciiTheme="majorEastAsia" w:hAnsiTheme="majorEastAsia" w:eastAsiaTheme="majorEastAsia" w:cstheme="majorEastAsia"/>
          <w:sz w:val="24"/>
          <w:szCs w:val="24"/>
          <w:lang w:val="en-US" w:eastAsia="zh-CN"/>
        </w:rPr>
        <w:t>）</w:t>
      </w:r>
      <w:r>
        <w:rPr>
          <w:rFonts w:hint="default" w:ascii="Times New Roman" w:hAnsi="Times New Roman" w:cs="Times New Roman" w:eastAsiaTheme="majorEastAsia"/>
          <w:sz w:val="24"/>
          <w:szCs w:val="24"/>
          <w:vertAlign w:val="superscript"/>
          <w:lang w:val="en-US" w:eastAsia="zh-CN"/>
        </w:rPr>
        <w:t>[3]</w:t>
      </w:r>
      <w:r>
        <w:rPr>
          <w:rFonts w:hint="default" w:asciiTheme="majorEastAsia" w:hAnsiTheme="majorEastAsia" w:eastAsiaTheme="majorEastAsia" w:cstheme="majorEastAsia"/>
          <w:sz w:val="24"/>
          <w:szCs w:val="24"/>
          <w:lang w:val="en-US" w:eastAsia="zh-CN"/>
        </w:rPr>
        <w:t>是一种启发式搜索算法，通过不断变化搜索领域来探索问题的解空间。在变领域搜索中，通过定义不同的搜索领域或邻域结构，并在不同的邻域中进行搜索，以克服搜索过程中可能遇到的局部最优解和搜索空间的局限性，从而提高搜索的效率和全局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w:t>
      </w:r>
      <w:r>
        <w:rPr>
          <w:rFonts w:hint="eastAsia" w:eastAsiaTheme="majorEastAsia" w:cstheme="majorEastAsia"/>
          <w:sz w:val="24"/>
          <w:szCs w:val="24"/>
          <w:lang w:val="en-US" w:eastAsia="zh-CN"/>
        </w:rPr>
        <w:t>TSP是VRP的特例</w:t>
      </w:r>
      <w:r>
        <w:rPr>
          <w:rFonts w:hint="eastAsia" w:asciiTheme="majorEastAsia" w:hAnsiTheme="majorEastAsia" w:eastAsiaTheme="majorEastAsia" w:cstheme="majorEastAsia"/>
          <w:sz w:val="24"/>
          <w:szCs w:val="24"/>
          <w:lang w:val="en-US" w:eastAsia="zh-CN"/>
        </w:rPr>
        <w:t>，所以</w:t>
      </w:r>
      <w:r>
        <w:rPr>
          <w:rFonts w:hint="eastAsia"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也属于</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hard</w:t>
      </w:r>
      <w:r>
        <w:rPr>
          <w:rFonts w:hint="eastAsia" w:asciiTheme="majorEastAsia" w:hAnsiTheme="majorEastAsia" w:eastAsiaTheme="majorEastAsia" w:cstheme="majorEastAsia"/>
          <w:sz w:val="24"/>
          <w:szCs w:val="24"/>
          <w:lang w:val="en-US" w:eastAsia="zh-CN"/>
        </w:rPr>
        <w:t>问题，因此目前无法在多项式时间内得到最优解，所以精确算法只能在小规模实例中求解，而大规模实例一般都采用启发式算法求解。除了运行时间的差距，精确求解算法难度很大，实现十分复杂，而启发式算法一般算法思想简单，实现方便，因此启发式算法受到广泛的使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在运输管理中，</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有很高的经济价值和意义，因此，很多研究人员一直致力于解决该问题。1959年，</w:t>
      </w:r>
      <w:r>
        <w:rPr>
          <w:rFonts w:hint="eastAsia" w:ascii="Times New Roman" w:hAnsi="Times New Roman" w:eastAsiaTheme="majorEastAsia" w:cstheme="majorEastAsia"/>
          <w:sz w:val="24"/>
          <w:szCs w:val="24"/>
          <w:lang w:val="en-US" w:eastAsia="zh-CN"/>
        </w:rPr>
        <w:t>Dantzig</w:t>
      </w:r>
      <w:r>
        <w:rPr>
          <w:rFonts w:hint="eastAsia" w:eastAsiaTheme="majorEastAsia" w:cstheme="majorEastAsia"/>
          <w:sz w:val="24"/>
          <w:szCs w:val="24"/>
          <w:vertAlign w:val="superscript"/>
          <w:lang w:val="en-US" w:eastAsia="zh-CN"/>
        </w:rPr>
        <w:t>[1]</w:t>
      </w:r>
      <w:r>
        <w:rPr>
          <w:rFonts w:hint="eastAsia" w:asciiTheme="majorEastAsia" w:hAnsiTheme="majorEastAsia" w:eastAsiaTheme="majorEastAsia" w:cstheme="majorEastAsia"/>
          <w:sz w:val="24"/>
          <w:szCs w:val="24"/>
          <w:lang w:val="en-US" w:eastAsia="zh-CN"/>
        </w:rPr>
        <w:t>提出了</w:t>
      </w:r>
      <w:r>
        <w:rPr>
          <w:rFonts w:hint="eastAsia" w:ascii="Times New Roman" w:hAnsi="Times New Roman" w:eastAsiaTheme="majorEastAsia" w:cstheme="majorEastAsia"/>
          <w:sz w:val="24"/>
          <w:szCs w:val="24"/>
          <w:lang w:val="en-US" w:eastAsia="zh-CN"/>
        </w:rPr>
        <w:t>CVRP</w:t>
      </w:r>
      <w:r>
        <w:rPr>
          <w:rFonts w:hint="eastAsia" w:asciiTheme="majorEastAsia" w:hAnsiTheme="majorEastAsia" w:eastAsiaTheme="majorEastAsia" w:cstheme="majorEastAsia"/>
          <w:sz w:val="24"/>
          <w:szCs w:val="24"/>
          <w:lang w:val="en-US" w:eastAsia="zh-CN"/>
        </w:rPr>
        <w:t>问题。1987年，</w:t>
      </w:r>
      <w:r>
        <w:rPr>
          <w:rFonts w:hint="eastAsia" w:ascii="Times New Roman" w:hAnsi="Times New Roman" w:eastAsiaTheme="majorEastAsia" w:cstheme="majorEastAsia"/>
          <w:sz w:val="24"/>
          <w:szCs w:val="24"/>
          <w:lang w:val="en-US" w:eastAsia="zh-CN"/>
        </w:rPr>
        <w:t>Solomon</w:t>
      </w:r>
      <w:r>
        <w:rPr>
          <w:rFonts w:hint="eastAsia" w:eastAsiaTheme="majorEastAsia" w:cstheme="majorEastAsia"/>
          <w:sz w:val="24"/>
          <w:szCs w:val="24"/>
          <w:vertAlign w:val="superscript"/>
          <w:lang w:val="en-US" w:eastAsia="zh-CN"/>
        </w:rPr>
        <w:t>[6]</w:t>
      </w:r>
      <w:r>
        <w:rPr>
          <w:rFonts w:hint="eastAsia" w:asciiTheme="majorEastAsia" w:hAnsiTheme="majorEastAsia" w:eastAsiaTheme="majorEastAsia" w:cstheme="majorEastAsia"/>
          <w:sz w:val="24"/>
          <w:szCs w:val="24"/>
          <w:lang w:val="en-US" w:eastAsia="zh-CN"/>
        </w:rPr>
        <w:t>在</w:t>
      </w:r>
      <w:r>
        <w:rPr>
          <w:rFonts w:hint="eastAsia" w:ascii="Times New Roman" w:hAnsi="Times New Roman" w:eastAsiaTheme="majorEastAsia" w:cstheme="majorEastAsia"/>
          <w:sz w:val="24"/>
          <w:szCs w:val="24"/>
          <w:lang w:val="en-US" w:eastAsia="zh-CN"/>
        </w:rPr>
        <w:t>CVRP</w:t>
      </w:r>
      <w:r>
        <w:rPr>
          <w:rFonts w:hint="eastAsia" w:asciiTheme="majorEastAsia" w:hAnsiTheme="majorEastAsia" w:eastAsiaTheme="majorEastAsia" w:cstheme="majorEastAsia"/>
          <w:sz w:val="24"/>
          <w:szCs w:val="24"/>
          <w:lang w:val="en-US" w:eastAsia="zh-CN"/>
        </w:rPr>
        <w:t>的基础上添加了时间窗约束，也就是</w:t>
      </w:r>
      <w:r>
        <w:rPr>
          <w:rFonts w:hint="eastAsia" w:ascii="Times New Roman" w:hAnsi="Times New Roman" w:eastAsiaTheme="majorEastAsia" w:cstheme="majorEastAsia"/>
          <w:sz w:val="24"/>
          <w:szCs w:val="24"/>
          <w:lang w:val="en-US" w:eastAsia="zh-CN"/>
        </w:rPr>
        <w:t>CVRPTW</w:t>
      </w:r>
      <w:r>
        <w:rPr>
          <w:rFonts w:hint="eastAsia" w:asciiTheme="majorEastAsia" w:hAnsiTheme="majorEastAsia" w:eastAsiaTheme="majorEastAsia" w:cstheme="majorEastAsia"/>
          <w:sz w:val="24"/>
          <w:szCs w:val="24"/>
          <w:lang w:val="en-US" w:eastAsia="zh-CN"/>
        </w:rPr>
        <w:t>问题，并且给出了一组算例，被称为S</w:t>
      </w:r>
      <w:r>
        <w:rPr>
          <w:rFonts w:hint="eastAsia" w:ascii="Times New Roman" w:hAnsi="Times New Roman" w:eastAsiaTheme="majorEastAsia" w:cstheme="majorEastAsia"/>
          <w:sz w:val="24"/>
          <w:szCs w:val="24"/>
          <w:lang w:val="en-US" w:eastAsia="zh-CN"/>
        </w:rPr>
        <w:t>olomon</w:t>
      </w:r>
      <w:r>
        <w:rPr>
          <w:rFonts w:hint="eastAsia" w:asciiTheme="majorEastAsia" w:hAnsiTheme="majorEastAsia" w:eastAsiaTheme="majorEastAsia" w:cstheme="majorEastAsia"/>
          <w:sz w:val="24"/>
          <w:szCs w:val="24"/>
          <w:lang w:val="en-US" w:eastAsia="zh-CN"/>
        </w:rPr>
        <w:t>算例，直到今天还在被广泛使用。1999年，</w:t>
      </w:r>
      <w:r>
        <w:rPr>
          <w:rFonts w:hint="eastAsia" w:ascii="Times New Roman" w:hAnsi="Times New Roman" w:eastAsiaTheme="majorEastAsia" w:cstheme="majorEastAsia"/>
          <w:sz w:val="24"/>
          <w:szCs w:val="24"/>
          <w:lang w:val="en-US" w:eastAsia="zh-CN"/>
        </w:rPr>
        <w:t>Laporte</w:t>
      </w:r>
      <w:r>
        <w:rPr>
          <w:rFonts w:hint="eastAsia" w:eastAsiaTheme="majorEastAsia" w:cstheme="majorEastAsia"/>
          <w:sz w:val="24"/>
          <w:szCs w:val="24"/>
          <w:vertAlign w:val="superscript"/>
          <w:lang w:val="en-US" w:eastAsia="zh-CN"/>
        </w:rPr>
        <w:t>[7]</w:t>
      </w:r>
      <w:r>
        <w:rPr>
          <w:rFonts w:hint="eastAsia" w:asciiTheme="majorEastAsia" w:hAnsiTheme="majorEastAsia" w:eastAsiaTheme="majorEastAsia" w:cstheme="majorEastAsia"/>
          <w:sz w:val="24"/>
          <w:szCs w:val="24"/>
          <w:lang w:val="en-US" w:eastAsia="zh-CN"/>
        </w:rPr>
        <w:t>提出了</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问题的精确算法，同时</w:t>
      </w:r>
      <w:r>
        <w:rPr>
          <w:rFonts w:hint="eastAsia" w:ascii="Times New Roman" w:hAnsi="Times New Roman" w:eastAsiaTheme="majorEastAsia" w:cstheme="majorEastAsia"/>
          <w:sz w:val="24"/>
          <w:szCs w:val="24"/>
          <w:lang w:val="en-US" w:eastAsia="zh-CN"/>
        </w:rPr>
        <w:t>Larsen</w:t>
      </w:r>
      <w:r>
        <w:rPr>
          <w:rFonts w:hint="eastAsia" w:eastAsiaTheme="majorEastAsia" w:cstheme="majorEastAsia"/>
          <w:sz w:val="24"/>
          <w:szCs w:val="24"/>
          <w:vertAlign w:val="superscript"/>
          <w:lang w:val="en-US" w:eastAsia="zh-CN"/>
        </w:rPr>
        <w:t>[10]</w:t>
      </w:r>
      <w:r>
        <w:rPr>
          <w:rFonts w:hint="eastAsia" w:asciiTheme="majorEastAsia" w:hAnsiTheme="majorEastAsia" w:eastAsiaTheme="majorEastAsia" w:cstheme="majorEastAsia"/>
          <w:sz w:val="24"/>
          <w:szCs w:val="24"/>
          <w:lang w:val="en-US" w:eastAsia="zh-CN"/>
        </w:rPr>
        <w:t>使用了</w:t>
      </w:r>
      <w:r>
        <w:rPr>
          <w:rFonts w:hint="eastAsia" w:ascii="Times New Roman" w:hAnsi="Times New Roman" w:eastAsiaTheme="majorEastAsia" w:cstheme="majorEastAsia"/>
          <w:sz w:val="24"/>
          <w:szCs w:val="24"/>
          <w:lang w:val="en-US" w:eastAsia="zh-CN"/>
        </w:rPr>
        <w:t>Dantzig</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Wolfe</w:t>
      </w:r>
      <w:r>
        <w:rPr>
          <w:rFonts w:hint="eastAsia" w:asciiTheme="majorEastAsia" w:hAnsiTheme="majorEastAsia" w:eastAsiaTheme="majorEastAsia" w:cstheme="majorEastAsia"/>
          <w:sz w:val="24"/>
          <w:szCs w:val="24"/>
          <w:lang w:val="en-US" w:eastAsia="zh-CN"/>
        </w:rPr>
        <w:t>分解（</w:t>
      </w:r>
      <w:r>
        <w:rPr>
          <w:rFonts w:hint="eastAsia" w:ascii="Times New Roman" w:hAnsi="Times New Roman" w:eastAsiaTheme="majorEastAsia" w:cstheme="majorEastAsia"/>
          <w:sz w:val="24"/>
          <w:szCs w:val="24"/>
          <w:lang w:val="en-US" w:eastAsia="zh-CN"/>
        </w:rPr>
        <w:t>DW</w:t>
      </w:r>
      <w:r>
        <w:rPr>
          <w:rFonts w:hint="eastAsia" w:asciiTheme="majorEastAsia" w:hAnsiTheme="majorEastAsia" w:eastAsiaTheme="majorEastAsia" w:cstheme="majorEastAsia"/>
          <w:sz w:val="24"/>
          <w:szCs w:val="24"/>
          <w:lang w:val="en-US" w:eastAsia="zh-CN"/>
        </w:rPr>
        <w:t xml:space="preserve">分解算法）的精确方法来解决 </w:t>
      </w:r>
      <w:r>
        <w:rPr>
          <w:rFonts w:hint="eastAsia" w:ascii="Times New Roman" w:hAnsi="Times New Roman" w:eastAsiaTheme="majorEastAsia" w:cstheme="majorEastAsia"/>
          <w:sz w:val="24"/>
          <w:szCs w:val="24"/>
          <w:lang w:val="en-US" w:eastAsia="zh-CN"/>
        </w:rPr>
        <w:t>CVRPTW</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Lysgaard</w:t>
      </w:r>
      <w:r>
        <w:rPr>
          <w:rFonts w:hint="eastAsia" w:eastAsiaTheme="majorEastAsia" w:cstheme="majorEastAsia"/>
          <w:sz w:val="24"/>
          <w:szCs w:val="24"/>
          <w:vertAlign w:val="superscript"/>
          <w:lang w:val="en-US" w:eastAsia="zh-CN"/>
        </w:rPr>
        <w:t>[11]</w:t>
      </w:r>
      <w:r>
        <w:rPr>
          <w:rFonts w:hint="eastAsia" w:asciiTheme="majorEastAsia" w:hAnsiTheme="majorEastAsia" w:eastAsiaTheme="majorEastAsia" w:cstheme="majorEastAsia"/>
          <w:sz w:val="24"/>
          <w:szCs w:val="24"/>
          <w:lang w:val="en-US" w:eastAsia="zh-CN"/>
        </w:rPr>
        <w:t>等人提出了分支和切割的算法。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是</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hard</w:t>
      </w:r>
      <w:r>
        <w:rPr>
          <w:rFonts w:hint="eastAsia" w:asciiTheme="majorEastAsia" w:hAnsiTheme="majorEastAsia" w:eastAsiaTheme="majorEastAsia" w:cstheme="majorEastAsia"/>
          <w:sz w:val="24"/>
          <w:szCs w:val="24"/>
          <w:lang w:val="en-US" w:eastAsia="zh-CN"/>
        </w:rPr>
        <w:t>问题，因此许多研究者使用启发式算法解决这个问题。</w:t>
      </w:r>
      <w:r>
        <w:rPr>
          <w:rFonts w:hint="eastAsia" w:ascii="Times New Roman" w:hAnsi="Times New Roman" w:eastAsiaTheme="majorEastAsia" w:cstheme="majorEastAsia"/>
          <w:sz w:val="24"/>
          <w:szCs w:val="24"/>
          <w:lang w:val="en-US" w:eastAsia="zh-CN"/>
        </w:rPr>
        <w:t>Toth</w:t>
      </w:r>
      <w:r>
        <w:rPr>
          <w:rFonts w:hint="eastAsia" w:eastAsiaTheme="majorEastAsia" w:cstheme="majorEastAsia"/>
          <w:sz w:val="24"/>
          <w:szCs w:val="24"/>
          <w:vertAlign w:val="superscript"/>
          <w:lang w:val="en-US" w:eastAsia="zh-CN"/>
        </w:rPr>
        <w:t>[14]</w:t>
      </w:r>
      <w:r>
        <w:rPr>
          <w:rFonts w:hint="eastAsia" w:asciiTheme="majorEastAsia" w:hAnsiTheme="majorEastAsia" w:eastAsiaTheme="majorEastAsia" w:cstheme="majorEastAsia"/>
          <w:sz w:val="24"/>
          <w:szCs w:val="24"/>
          <w:lang w:val="en-US" w:eastAsia="zh-CN"/>
        </w:rPr>
        <w:t>在2003年提出了基于受限邻域概念的颗粒禁忌搜索策略。</w:t>
      </w:r>
      <w:r>
        <w:rPr>
          <w:rFonts w:hint="eastAsia" w:ascii="Times New Roman" w:hAnsi="Times New Roman" w:eastAsiaTheme="majorEastAsia" w:cstheme="majorEastAsia"/>
          <w:sz w:val="24"/>
          <w:szCs w:val="24"/>
          <w:lang w:val="en-US" w:eastAsia="zh-CN"/>
        </w:rPr>
        <w:t>Golden</w:t>
      </w:r>
      <w:r>
        <w:rPr>
          <w:rFonts w:hint="eastAsia" w:eastAsiaTheme="majorEastAsia" w:cstheme="majorEastAsia"/>
          <w:sz w:val="24"/>
          <w:szCs w:val="24"/>
          <w:vertAlign w:val="superscript"/>
          <w:lang w:val="en-US" w:eastAsia="zh-CN"/>
        </w:rPr>
        <w:t>[12]</w:t>
      </w:r>
      <w:r>
        <w:rPr>
          <w:rFonts w:hint="eastAsia" w:asciiTheme="majorEastAsia" w:hAnsiTheme="majorEastAsia" w:eastAsiaTheme="majorEastAsia" w:cstheme="majorEastAsia"/>
          <w:sz w:val="24"/>
          <w:szCs w:val="24"/>
          <w:lang w:val="en-US" w:eastAsia="zh-CN"/>
        </w:rPr>
        <w:t>在1998年以及</w:t>
      </w:r>
      <w:r>
        <w:rPr>
          <w:rFonts w:hint="eastAsia" w:ascii="Times New Roman" w:hAnsi="Times New Roman" w:eastAsiaTheme="majorEastAsia" w:cstheme="majorEastAsia"/>
          <w:sz w:val="24"/>
          <w:szCs w:val="24"/>
          <w:lang w:val="en-US" w:eastAsia="zh-CN"/>
        </w:rPr>
        <w:t>Wasil</w:t>
      </w:r>
      <w:r>
        <w:rPr>
          <w:rFonts w:hint="eastAsia" w:eastAsiaTheme="majorEastAsia" w:cstheme="majorEastAsia"/>
          <w:sz w:val="24"/>
          <w:szCs w:val="24"/>
          <w:vertAlign w:val="superscript"/>
          <w:lang w:val="en-US" w:eastAsia="zh-CN"/>
        </w:rPr>
        <w:t>[13]</w:t>
      </w:r>
      <w:r>
        <w:rPr>
          <w:rFonts w:hint="eastAsia" w:asciiTheme="majorEastAsia" w:hAnsiTheme="majorEastAsia" w:eastAsiaTheme="majorEastAsia" w:cstheme="majorEastAsia"/>
          <w:sz w:val="24"/>
          <w:szCs w:val="24"/>
          <w:lang w:val="en-US" w:eastAsia="zh-CN"/>
        </w:rPr>
        <w:t>在2005年结合了记录到记录的旅行和可变长度邻域列表，发现了许多新的最优解。</w:t>
      </w:r>
      <w:r>
        <w:rPr>
          <w:rFonts w:hint="eastAsia" w:ascii="Times New Roman" w:hAnsi="Times New Roman" w:eastAsiaTheme="majorEastAsia" w:cstheme="majorEastAsia"/>
          <w:sz w:val="24"/>
          <w:szCs w:val="24"/>
          <w:lang w:val="en-US" w:eastAsia="zh-CN"/>
        </w:rPr>
        <w:t>Mester</w:t>
      </w:r>
      <w:r>
        <w:rPr>
          <w:rFonts w:hint="eastAsia" w:eastAsiaTheme="majorEastAsia" w:cstheme="majorEastAsia"/>
          <w:sz w:val="24"/>
          <w:szCs w:val="24"/>
          <w:vertAlign w:val="superscript"/>
          <w:lang w:val="en-US" w:eastAsia="zh-CN"/>
        </w:rPr>
        <w:t>[15]</w:t>
      </w:r>
      <w:r>
        <w:rPr>
          <w:rFonts w:hint="eastAsia" w:asciiTheme="majorEastAsia" w:hAnsiTheme="majorEastAsia" w:eastAsiaTheme="majorEastAsia" w:cstheme="majorEastAsia"/>
          <w:sz w:val="24"/>
          <w:szCs w:val="24"/>
          <w:lang w:val="en-US" w:eastAsia="zh-CN"/>
        </w:rPr>
        <w:t>在2005年提出了主动引导进化策略</w:t>
      </w:r>
      <w:r>
        <w:rPr>
          <w:rFonts w:hint="eastAsia" w:ascii="Times New Roman" w:hAnsi="Times New Roman" w:eastAsiaTheme="majorEastAsia" w:cstheme="majorEastAsia"/>
          <w:sz w:val="24"/>
          <w:szCs w:val="24"/>
          <w:lang w:val="en-US" w:eastAsia="zh-CN"/>
        </w:rPr>
        <w:t>AGES</w:t>
      </w:r>
      <w:r>
        <w:rPr>
          <w:rFonts w:hint="eastAsia" w:asciiTheme="majorEastAsia" w:hAnsiTheme="majorEastAsia" w:eastAsiaTheme="majorEastAsia" w:cstheme="majorEastAsia"/>
          <w:sz w:val="24"/>
          <w:szCs w:val="24"/>
          <w:lang w:val="en-US" w:eastAsia="zh-CN"/>
        </w:rPr>
        <w:t>并获得了许多最优解。这部分是因为使用了高质量的初始解决方案。其中</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算法是</w:t>
      </w:r>
      <w:r>
        <w:rPr>
          <w:rFonts w:hint="eastAsia" w:ascii="Times New Roman" w:hAnsi="Times New Roman" w:eastAsiaTheme="majorEastAsia" w:cstheme="majorEastAsia"/>
          <w:sz w:val="24"/>
          <w:szCs w:val="24"/>
          <w:lang w:val="en-US" w:eastAsia="zh-CN"/>
        </w:rPr>
        <w:t>Imran</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Wassan</w:t>
      </w:r>
      <w:r>
        <w:rPr>
          <w:rFonts w:hint="eastAsia" w:eastAsiaTheme="majorEastAsia" w:cstheme="majorEastAsia"/>
          <w:sz w:val="24"/>
          <w:szCs w:val="24"/>
          <w:vertAlign w:val="superscript"/>
          <w:lang w:val="en-US" w:eastAsia="zh-CN"/>
        </w:rPr>
        <w:t>[16]</w:t>
      </w:r>
      <w:r>
        <w:rPr>
          <w:rFonts w:hint="eastAsia" w:asciiTheme="majorEastAsia" w:hAnsiTheme="majorEastAsia" w:eastAsiaTheme="majorEastAsia" w:cstheme="majorEastAsia"/>
          <w:sz w:val="24"/>
          <w:szCs w:val="24"/>
          <w:lang w:val="en-US" w:eastAsia="zh-CN"/>
        </w:rPr>
        <w:t>在2009年提出的算法，被认为是解决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问题最成功的元启发式算法之一。2007年，</w:t>
      </w:r>
      <w:r>
        <w:rPr>
          <w:rFonts w:hint="eastAsia" w:ascii="Times New Roman" w:hAnsi="Times New Roman" w:eastAsiaTheme="majorEastAsia" w:cstheme="majorEastAsia"/>
          <w:sz w:val="24"/>
          <w:szCs w:val="24"/>
          <w:lang w:val="en-US" w:eastAsia="zh-CN"/>
        </w:rPr>
        <w:t>Br</w:t>
      </w:r>
      <w:r>
        <w:rPr>
          <w:rFonts w:hint="eastAsia" w:asciiTheme="majorEastAsia" w:hAnsiTheme="majorEastAsia" w:eastAsiaTheme="majorEastAsia" w:cstheme="majorEastAsia"/>
          <w:sz w:val="24"/>
          <w:szCs w:val="24"/>
          <w:lang w:val="en-US" w:eastAsia="zh-CN"/>
        </w:rPr>
        <w:t>ä</w:t>
      </w:r>
      <w:r>
        <w:rPr>
          <w:rFonts w:hint="eastAsia" w:ascii="Times New Roman" w:hAnsi="Times New Roman" w:eastAsiaTheme="majorEastAsia" w:cstheme="majorEastAsia"/>
          <w:sz w:val="24"/>
          <w:szCs w:val="24"/>
          <w:lang w:val="en-US" w:eastAsia="zh-CN"/>
        </w:rPr>
        <w:t>ysy</w:t>
      </w:r>
      <w:r>
        <w:rPr>
          <w:rFonts w:hint="eastAsia" w:eastAsiaTheme="majorEastAsia" w:cstheme="majorEastAsia"/>
          <w:sz w:val="24"/>
          <w:szCs w:val="24"/>
          <w:vertAlign w:val="superscript"/>
          <w:lang w:val="en-US" w:eastAsia="zh-CN"/>
        </w:rPr>
        <w:t>[18]</w:t>
      </w:r>
      <w:r>
        <w:rPr>
          <w:rFonts w:hint="eastAsia" w:asciiTheme="majorEastAsia" w:hAnsiTheme="majorEastAsia" w:eastAsiaTheme="majorEastAsia" w:cstheme="majorEastAsia"/>
          <w:sz w:val="24"/>
          <w:szCs w:val="24"/>
          <w:lang w:val="en-US" w:eastAsia="zh-CN"/>
        </w:rPr>
        <w:t>提出了改进版变邻域搜索算法。</w:t>
      </w:r>
      <w:r>
        <w:rPr>
          <w:rFonts w:hint="eastAsia" w:ascii="Times New Roman" w:hAnsi="Times New Roman" w:eastAsiaTheme="majorEastAsia" w:cstheme="majorEastAsia"/>
          <w:sz w:val="24"/>
          <w:szCs w:val="24"/>
          <w:lang w:val="en-US" w:eastAsia="zh-CN"/>
        </w:rPr>
        <w:t>Polacek</w:t>
      </w:r>
      <w:r>
        <w:rPr>
          <w:rFonts w:hint="eastAsia" w:eastAsiaTheme="majorEastAsia" w:cstheme="majorEastAsia"/>
          <w:sz w:val="24"/>
          <w:szCs w:val="24"/>
          <w:vertAlign w:val="superscript"/>
          <w:lang w:val="en-US" w:eastAsia="zh-CN"/>
        </w:rPr>
        <w:t>[19]</w:t>
      </w:r>
      <w:r>
        <w:rPr>
          <w:rFonts w:hint="eastAsia" w:asciiTheme="majorEastAsia" w:hAnsiTheme="majorEastAsia" w:eastAsiaTheme="majorEastAsia" w:cstheme="majorEastAsia"/>
          <w:sz w:val="24"/>
          <w:szCs w:val="24"/>
          <w:lang w:val="en-US" w:eastAsia="zh-CN"/>
        </w:rPr>
        <w:t>在2004年，以及</w:t>
      </w:r>
      <w:r>
        <w:rPr>
          <w:rFonts w:hint="eastAsia" w:ascii="Times New Roman" w:hAnsi="Times New Roman" w:eastAsiaTheme="majorEastAsia" w:cstheme="majorEastAsia"/>
          <w:sz w:val="24"/>
          <w:szCs w:val="24"/>
          <w:lang w:val="en-US" w:eastAsia="zh-CN"/>
        </w:rPr>
        <w:t>Polat</w:t>
      </w:r>
      <w:r>
        <w:rPr>
          <w:rFonts w:hint="eastAsia" w:eastAsiaTheme="majorEastAsia" w:cstheme="majorEastAsia"/>
          <w:sz w:val="24"/>
          <w:szCs w:val="24"/>
          <w:vertAlign w:val="superscript"/>
          <w:lang w:val="en-US" w:eastAsia="zh-CN"/>
        </w:rPr>
        <w:t>[20]</w:t>
      </w:r>
      <w:r>
        <w:rPr>
          <w:rFonts w:hint="eastAsia" w:asciiTheme="majorEastAsia" w:hAnsiTheme="majorEastAsia" w:eastAsiaTheme="majorEastAsia" w:cstheme="majorEastAsia"/>
          <w:sz w:val="24"/>
          <w:szCs w:val="24"/>
          <w:lang w:val="en-US" w:eastAsia="zh-CN"/>
        </w:rPr>
        <w:t>在2015年也提出了使用</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除了精确算法和启发式算法，部分学者也采用深度学习的方式来求解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w:t>
      </w:r>
      <w:r>
        <w:rPr>
          <w:rFonts w:hint="eastAsia" w:ascii="Times New Roman" w:hAnsi="Times New Roman" w:eastAsiaTheme="majorEastAsia" w:cstheme="majorEastAsia"/>
          <w:sz w:val="24"/>
          <w:szCs w:val="24"/>
          <w:lang w:val="en-US" w:eastAsia="zh-CN"/>
        </w:rPr>
        <w:t>Elias</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Khalil</w:t>
      </w:r>
      <w:r>
        <w:rPr>
          <w:rFonts w:hint="eastAsia" w:eastAsiaTheme="majorEastAsia" w:cstheme="majorEastAsia"/>
          <w:sz w:val="24"/>
          <w:szCs w:val="24"/>
          <w:vertAlign w:val="superscript"/>
          <w:lang w:val="en-US" w:eastAsia="zh-CN"/>
        </w:rPr>
        <w:t>[22]</w:t>
      </w:r>
      <w:r>
        <w:rPr>
          <w:rFonts w:hint="eastAsia" w:asciiTheme="majorEastAsia" w:hAnsiTheme="majorEastAsia" w:eastAsiaTheme="majorEastAsia" w:cstheme="majorEastAsia"/>
          <w:sz w:val="24"/>
          <w:szCs w:val="24"/>
          <w:lang w:val="en-US" w:eastAsia="zh-CN"/>
        </w:rPr>
        <w:t>在2017年使用图嵌入结构和深度学习方法求解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问题。根据结果，该方法在部分数据集上略差于启发式算法，但是在真实世界表现略好。</w:t>
      </w:r>
      <w:r>
        <w:rPr>
          <w:rFonts w:hint="eastAsia" w:ascii="Times New Roman" w:hAnsi="Times New Roman" w:eastAsiaTheme="majorEastAsia" w:cstheme="majorEastAsia"/>
          <w:sz w:val="24"/>
          <w:szCs w:val="24"/>
          <w:lang w:val="en-US" w:eastAsia="zh-CN"/>
        </w:rPr>
        <w:t>Chaitanya</w:t>
      </w:r>
      <w:r>
        <w:rPr>
          <w:rFonts w:hint="eastAsia" w:eastAsiaTheme="majorEastAsia" w:cstheme="majorEastAsia"/>
          <w:sz w:val="24"/>
          <w:szCs w:val="24"/>
          <w:vertAlign w:val="superscript"/>
          <w:lang w:val="en-US" w:eastAsia="zh-CN"/>
        </w:rPr>
        <w:t>[23]</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Alex</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Nowak</w:t>
      </w:r>
      <w:r>
        <w:rPr>
          <w:rFonts w:hint="eastAsia" w:eastAsiaTheme="majorEastAsia" w:cstheme="majorEastAsia"/>
          <w:sz w:val="24"/>
          <w:szCs w:val="24"/>
          <w:vertAlign w:val="superscript"/>
          <w:lang w:val="en-US" w:eastAsia="zh-CN"/>
        </w:rPr>
        <w:t>[24]</w:t>
      </w:r>
      <w:r>
        <w:rPr>
          <w:rFonts w:hint="eastAsia" w:asciiTheme="majorEastAsia" w:hAnsiTheme="majorEastAsia" w:eastAsiaTheme="majorEastAsia" w:cstheme="majorEastAsia"/>
          <w:sz w:val="24"/>
          <w:szCs w:val="24"/>
          <w:lang w:val="en-US" w:eastAsia="zh-CN"/>
        </w:rPr>
        <w:t>在2017年以有监督的方式训练了一个图卷积网络（</w:t>
      </w:r>
      <w:r>
        <w:rPr>
          <w:rFonts w:hint="eastAsia" w:ascii="Times New Roman" w:hAnsi="Times New Roman" w:eastAsiaTheme="majorEastAsia" w:cstheme="majorEastAsia"/>
          <w:sz w:val="24"/>
          <w:szCs w:val="24"/>
          <w:lang w:val="en-US" w:eastAsia="zh-CN"/>
        </w:rPr>
        <w:t>GCN</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Michel</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Deudon</w:t>
      </w:r>
      <w:r>
        <w:rPr>
          <w:rFonts w:hint="eastAsia" w:eastAsiaTheme="majorEastAsia" w:cstheme="majorEastAsia"/>
          <w:sz w:val="24"/>
          <w:szCs w:val="24"/>
          <w:vertAlign w:val="superscript"/>
          <w:lang w:val="en-US" w:eastAsia="zh-CN"/>
        </w:rPr>
        <w:t>[27]</w:t>
      </w:r>
      <w:r>
        <w:rPr>
          <w:rFonts w:hint="eastAsia" w:asciiTheme="majorEastAsia" w:hAnsiTheme="majorEastAsia" w:eastAsiaTheme="majorEastAsia" w:cstheme="majorEastAsia"/>
          <w:sz w:val="24"/>
          <w:szCs w:val="24"/>
          <w:lang w:val="en-US" w:eastAsia="zh-CN"/>
        </w:rPr>
        <w:t>在2018年将</w:t>
      </w:r>
      <w:r>
        <w:rPr>
          <w:rFonts w:hint="eastAsia" w:ascii="Times New Roman" w:hAnsi="Times New Roman" w:eastAsiaTheme="majorEastAsia" w:cstheme="majorEastAsia"/>
          <w:sz w:val="24"/>
          <w:szCs w:val="24"/>
          <w:lang w:val="en-US" w:eastAsia="zh-CN"/>
        </w:rPr>
        <w:t>Irwan</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Bello</w:t>
      </w:r>
      <w:r>
        <w:rPr>
          <w:rFonts w:hint="eastAsia" w:eastAsiaTheme="majorEastAsia" w:cstheme="majorEastAsia"/>
          <w:sz w:val="24"/>
          <w:szCs w:val="24"/>
          <w:vertAlign w:val="superscript"/>
          <w:lang w:val="en-US" w:eastAsia="zh-CN"/>
        </w:rPr>
        <w:t>[28]</w:t>
      </w:r>
      <w:r>
        <w:rPr>
          <w:rFonts w:hint="eastAsia" w:asciiTheme="majorEastAsia" w:hAnsiTheme="majorEastAsia" w:eastAsiaTheme="majorEastAsia" w:cstheme="majorEastAsia"/>
          <w:sz w:val="24"/>
          <w:szCs w:val="24"/>
          <w:lang w:val="en-US" w:eastAsia="zh-CN"/>
        </w:rPr>
        <w:t>中的长短期记忆（</w:t>
      </w:r>
      <w:r>
        <w:rPr>
          <w:rFonts w:hint="eastAsia" w:ascii="Times New Roman" w:hAnsi="Times New Roman" w:eastAsiaTheme="majorEastAsia" w:cstheme="majorEastAsia"/>
          <w:sz w:val="24"/>
          <w:szCs w:val="24"/>
          <w:lang w:val="en-US" w:eastAsia="zh-CN"/>
        </w:rPr>
        <w:t>LSTM</w:t>
      </w:r>
      <w:r>
        <w:rPr>
          <w:rFonts w:hint="eastAsia" w:asciiTheme="majorEastAsia" w:hAnsiTheme="majorEastAsia" w:eastAsiaTheme="majorEastAsia" w:cstheme="majorEastAsia"/>
          <w:sz w:val="24"/>
          <w:szCs w:val="24"/>
          <w:lang w:val="en-US" w:eastAsia="zh-CN"/>
        </w:rPr>
        <w:t>）架构替换为</w:t>
      </w:r>
      <w:r>
        <w:rPr>
          <w:rFonts w:hint="eastAsia" w:ascii="Times New Roman" w:hAnsi="Times New Roman" w:eastAsiaTheme="majorEastAsia" w:cstheme="majorEastAsia"/>
          <w:sz w:val="24"/>
          <w:szCs w:val="24"/>
          <w:lang w:val="en-US" w:eastAsia="zh-CN"/>
        </w:rPr>
        <w:t>Transformer</w:t>
      </w:r>
      <w:r>
        <w:rPr>
          <w:rFonts w:hint="eastAsia" w:asciiTheme="majorEastAsia" w:hAnsiTheme="majorEastAsia" w:eastAsiaTheme="majorEastAsia" w:cstheme="majorEastAsia"/>
          <w:sz w:val="24"/>
          <w:szCs w:val="24"/>
          <w:lang w:val="en-US" w:eastAsia="zh-CN"/>
        </w:rPr>
        <w:t>架构，实现了更有效的学习方法。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综上所述，国内外对于车辆路径问题的分类、建模、求解方法等方面做出了各种各样的探索，研究成果十分丰富。且为了贴合实际，</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问题的各类变体提出的速度越来越快。</w:t>
      </w: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Theme="majorEastAsia" w:hAnsiTheme="majorEastAsia" w:eastAsiaTheme="majorEastAsia" w:cstheme="majorEastAsia"/>
          <w:sz w:val="24"/>
          <w:szCs w:val="24"/>
          <w:lang w:val="en-US" w:eastAsia="zh-CN"/>
        </w:rPr>
      </w:pPr>
      <w:bookmarkStart w:id="19" w:name="_Toc2192"/>
      <w:bookmarkStart w:id="20" w:name="_Toc12297"/>
      <w:bookmarkStart w:id="21" w:name="_Toc18677"/>
      <w:r>
        <w:rPr>
          <w:rFonts w:hint="eastAsia" w:ascii="黑体" w:hAnsi="黑体" w:eastAsia="黑体" w:cs="黑体"/>
          <w:sz w:val="24"/>
          <w:szCs w:val="24"/>
          <w:lang w:val="en-US" w:eastAsia="zh-CN"/>
        </w:rPr>
        <w:t>1.3.2  粒子群算法</w:t>
      </w:r>
      <w:bookmarkEnd w:id="19"/>
      <w:bookmarkEnd w:id="20"/>
      <w:bookmarkEnd w:id="21"/>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w:t>
      </w:r>
      <w:r>
        <w:rPr>
          <w:rFonts w:hint="eastAsia" w:ascii="Times New Roman" w:hAnsi="Times New Roman" w:eastAsiaTheme="majorEastAsia" w:cstheme="majorEastAsia"/>
          <w:sz w:val="24"/>
          <w:szCs w:val="24"/>
          <w:lang w:val="en-US" w:eastAsia="zh-CN"/>
        </w:rPr>
        <w:t>Particle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Swarm</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Optimization</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）是一种群体智能优化算法，灵感来源于鸟群或鱼群等生物群体的行为。该算法由美国的</w:t>
      </w:r>
      <w:r>
        <w:rPr>
          <w:rFonts w:hint="eastAsia" w:ascii="Times New Roman" w:hAnsi="Times New Roman" w:eastAsiaTheme="majorEastAsia" w:cstheme="majorEastAsia"/>
          <w:sz w:val="24"/>
          <w:szCs w:val="24"/>
          <w:lang w:val="en-US" w:eastAsia="zh-CN"/>
        </w:rPr>
        <w:t>James</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Kennedy</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Russell</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Eberhart</w:t>
      </w:r>
      <w:r>
        <w:rPr>
          <w:rFonts w:hint="eastAsia" w:asciiTheme="majorEastAsia" w:hAnsiTheme="majorEastAsia" w:eastAsiaTheme="majorEastAsia" w:cstheme="majorEastAsia"/>
          <w:sz w:val="24"/>
          <w:szCs w:val="24"/>
          <w:lang w:val="en-US" w:eastAsia="zh-CN"/>
        </w:rPr>
        <w:t>于1995年提出，最初用于解决优化问题。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粒子群算法模拟了鸟群或鱼群等生物个体在搜索过程中的群体行为。在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算法中，解空间中的每个潜在解被称为粒子，这些粒子沿着解空间中的搜索方向移动，并根据其个体历史最优解和群体历史最优解来调整移动的方向和速度。</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的基本思想是通过模拟群体的协作和信息共享来搜索解空间中的最优解。每个粒子都有一个位置向量和一个速度向量，它们通过迭代更新来搜索解空间。粒子的移动受到个体历史最优解和全局历史最优解的影响，以及一定程度的随机性。</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粒子群算法的理论研究是对该算法本身的探索和改进。</w:t>
      </w:r>
      <w:r>
        <w:rPr>
          <w:rFonts w:hint="default" w:ascii="Times New Roman" w:hAnsi="Times New Roman" w:eastAsiaTheme="majorEastAsia" w:cstheme="majorEastAsia"/>
          <w:sz w:val="24"/>
          <w:szCs w:val="24"/>
          <w:lang w:val="en-US" w:eastAsia="zh-CN"/>
        </w:rPr>
        <w:t>Shi</w:t>
      </w:r>
      <w:r>
        <w:rPr>
          <w:rFonts w:hint="default" w:asciiTheme="majorEastAsia" w:hAnsiTheme="majorEastAsia" w:eastAsiaTheme="majorEastAsia" w:cstheme="majorEastAsia"/>
          <w:sz w:val="24"/>
          <w:szCs w:val="24"/>
          <w:lang w:val="en-US" w:eastAsia="zh-CN"/>
        </w:rPr>
        <w:t>等人将惯性权重加入了粒子群算法的速度更新公式中，并通过大量实验测试了惯性权重对于粒子群算法寻优能力的影响。实验结果表明，惯性权重的大小直接决定了整个粒子群在寻优过程中的策略，对于粒子跳出局部最优以及扩大搜索范围具有重要作用。</w:t>
      </w:r>
      <w:r>
        <w:rPr>
          <w:rFonts w:hint="default" w:ascii="Times New Roman" w:hAnsi="Times New Roman" w:eastAsiaTheme="majorEastAsia" w:cstheme="majorEastAsia"/>
          <w:sz w:val="24"/>
          <w:szCs w:val="24"/>
          <w:lang w:val="en-US" w:eastAsia="zh-CN"/>
        </w:rPr>
        <w:t>Chaturvedi</w:t>
      </w:r>
      <w:r>
        <w:rPr>
          <w:rFonts w:hint="default" w:asciiTheme="majorEastAsia" w:hAnsiTheme="majorEastAsia" w:eastAsiaTheme="majorEastAsia" w:cstheme="majorEastAsia"/>
          <w:sz w:val="24"/>
          <w:szCs w:val="24"/>
          <w:lang w:val="en-US" w:eastAsia="zh-CN"/>
        </w:rPr>
        <w:t>等人通过对学习因子</w:t>
      </w:r>
      <w:r>
        <w:rPr>
          <w:rFonts w:hint="default" w:ascii="Times New Roman" w:hAnsi="Times New Roman" w:eastAsiaTheme="majorEastAsia" w:cstheme="majorEastAsia"/>
          <w:sz w:val="24"/>
          <w:szCs w:val="24"/>
          <w:lang w:val="en-US" w:eastAsia="zh-CN"/>
        </w:rPr>
        <w:t>c</w:t>
      </w:r>
      <w:r>
        <w:rPr>
          <w:rFonts w:hint="default" w:asciiTheme="majorEastAsia" w:hAnsiTheme="majorEastAsia" w:eastAsiaTheme="majorEastAsia" w:cstheme="majorEastAsia"/>
          <w:sz w:val="24"/>
          <w:szCs w:val="24"/>
          <w:lang w:val="en-US" w:eastAsia="zh-CN"/>
        </w:rPr>
        <w:t>1和</w:t>
      </w:r>
      <w:r>
        <w:rPr>
          <w:rFonts w:hint="default" w:ascii="Times New Roman" w:hAnsi="Times New Roman" w:eastAsiaTheme="majorEastAsia" w:cstheme="majorEastAsia"/>
          <w:sz w:val="24"/>
          <w:szCs w:val="24"/>
          <w:lang w:val="en-US" w:eastAsia="zh-CN"/>
        </w:rPr>
        <w:t>c</w:t>
      </w:r>
      <w:r>
        <w:rPr>
          <w:rFonts w:hint="default" w:asciiTheme="majorEastAsia" w:hAnsiTheme="majorEastAsia" w:eastAsiaTheme="majorEastAsia" w:cstheme="majorEastAsia"/>
          <w:sz w:val="24"/>
          <w:szCs w:val="24"/>
          <w:lang w:val="en-US" w:eastAsia="zh-CN"/>
        </w:rPr>
        <w:t>2的研究，得出了学习因子的值在[0,2]时，算法能够取得较好的结果。</w:t>
      </w:r>
      <w:r>
        <w:rPr>
          <w:rFonts w:hint="default" w:ascii="Times New Roman" w:hAnsi="Times New Roman" w:eastAsiaTheme="majorEastAsia" w:cstheme="majorEastAsia"/>
          <w:sz w:val="24"/>
          <w:szCs w:val="24"/>
          <w:lang w:val="en-US" w:eastAsia="zh-CN"/>
        </w:rPr>
        <w:t>Jin</w:t>
      </w:r>
      <w:r>
        <w:rPr>
          <w:rFonts w:hint="default" w:asciiTheme="majorEastAsia" w:hAnsiTheme="majorEastAsia" w:eastAsiaTheme="majorEastAsia" w:cstheme="majorEastAsia"/>
          <w:sz w:val="24"/>
          <w:szCs w:val="24"/>
          <w:lang w:val="en-US" w:eastAsia="zh-CN"/>
        </w:rPr>
        <w:t>等人提出了一种基于健康度的粒子群算法（</w:t>
      </w:r>
      <w:r>
        <w:rPr>
          <w:rFonts w:hint="default" w:ascii="Times New Roman" w:hAnsi="Times New Roman" w:eastAsiaTheme="majorEastAsia" w:cstheme="majorEastAsia"/>
          <w:sz w:val="24"/>
          <w:szCs w:val="24"/>
          <w:lang w:val="en-US" w:eastAsia="zh-CN"/>
        </w:rPr>
        <w:t>HPSO</w:t>
      </w:r>
      <w:r>
        <w:rPr>
          <w:rFonts w:hint="default" w:asciiTheme="majorEastAsia" w:hAnsiTheme="majorEastAsia" w:eastAsiaTheme="majorEastAsia" w:cstheme="majorEastAsia"/>
          <w:sz w:val="24"/>
          <w:szCs w:val="24"/>
          <w:lang w:val="en-US" w:eastAsia="zh-CN"/>
        </w:rPr>
        <w:t>），该算法通过对每一个粒子计算健康度来区分正常粒子和异常粒子，对于每一代中的异常粒子，通过对其个体最优值进行变异操作，提高其健康度。实验结果也表明</w:t>
      </w:r>
      <w:r>
        <w:rPr>
          <w:rFonts w:hint="default" w:ascii="Times New Roman" w:hAnsi="Times New Roman" w:eastAsiaTheme="majorEastAsia" w:cstheme="majorEastAsia"/>
          <w:sz w:val="24"/>
          <w:szCs w:val="24"/>
          <w:lang w:val="en-US" w:eastAsia="zh-CN"/>
        </w:rPr>
        <w:t>HPSO</w:t>
      </w:r>
      <w:r>
        <w:rPr>
          <w:rFonts w:hint="default" w:asciiTheme="majorEastAsia" w:hAnsiTheme="majorEastAsia" w:eastAsiaTheme="majorEastAsia" w:cstheme="majorEastAsia"/>
          <w:sz w:val="24"/>
          <w:szCs w:val="24"/>
          <w:lang w:val="en-US" w:eastAsia="zh-CN"/>
        </w:rPr>
        <w:t>具有较好的搜索能力。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因为</w:t>
      </w:r>
      <w:r>
        <w:rPr>
          <w:rFonts w:hint="eastAsia" w:ascii="Times New Roman" w:hAnsi="Times New Roman" w:eastAsiaTheme="majorEastAsia" w:cstheme="majorEastAsia"/>
          <w:sz w:val="24"/>
          <w:szCs w:val="24"/>
          <w:lang w:val="en-US" w:eastAsia="zh-CN"/>
        </w:rPr>
        <w:t>PSO</w:t>
      </w:r>
      <w:r>
        <w:rPr>
          <w:rFonts w:hint="eastAsia" w:eastAsiaTheme="majorEastAsia" w:cstheme="majorEastAsia"/>
          <w:sz w:val="24"/>
          <w:szCs w:val="24"/>
          <w:lang w:val="en-US" w:eastAsia="zh-CN"/>
        </w:rPr>
        <w:t>有</w:t>
      </w:r>
      <w:r>
        <w:rPr>
          <w:rFonts w:hint="eastAsia" w:asciiTheme="majorEastAsia" w:hAnsiTheme="majorEastAsia" w:eastAsiaTheme="majorEastAsia" w:cstheme="majorEastAsia"/>
          <w:sz w:val="24"/>
          <w:szCs w:val="24"/>
          <w:lang w:val="en-US" w:eastAsia="zh-CN"/>
        </w:rPr>
        <w:t>容易陷入局部最优解的缺点，一些研究者也着力研究如何提升</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的全局搜索能力。综合学习粒子群算法（</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）由</w:t>
      </w:r>
      <w:r>
        <w:rPr>
          <w:rFonts w:hint="eastAsia" w:ascii="Times New Roman" w:hAnsi="Times New Roman" w:eastAsiaTheme="majorEastAsia" w:cstheme="majorEastAsia"/>
          <w:sz w:val="24"/>
          <w:szCs w:val="24"/>
          <w:lang w:val="en-US" w:eastAsia="zh-CN"/>
        </w:rPr>
        <w:t>Liang</w:t>
      </w:r>
      <w:r>
        <w:rPr>
          <w:rFonts w:hint="eastAsia" w:asciiTheme="majorEastAsia" w:hAnsiTheme="majorEastAsia" w:eastAsiaTheme="majorEastAsia" w:cstheme="majorEastAsia"/>
          <w:sz w:val="24"/>
          <w:szCs w:val="24"/>
          <w:lang w:val="en-US" w:eastAsia="zh-CN"/>
        </w:rPr>
        <w:t>等人提出，其特点在于更新单个粒子的飞行速度时，综合了整个种群粒子的历史最优信息。由此，该算法能够维持良好的种群多样性，有效地避免了算法过早陷入局部最优解的问题。</w:t>
      </w:r>
      <w:r>
        <w:rPr>
          <w:rFonts w:hint="eastAsia" w:ascii="Times New Roman" w:hAnsi="Times New Roman" w:eastAsiaTheme="majorEastAsia" w:cstheme="majorEastAsia"/>
          <w:sz w:val="24"/>
          <w:szCs w:val="24"/>
          <w:lang w:val="en-US" w:eastAsia="zh-CN"/>
        </w:rPr>
        <w:t>Zhan</w:t>
      </w:r>
      <w:r>
        <w:rPr>
          <w:rFonts w:hint="eastAsia" w:eastAsiaTheme="majorEastAsia" w:cstheme="majorEastAsia"/>
          <w:sz w:val="24"/>
          <w:szCs w:val="24"/>
          <w:vertAlign w:val="superscript"/>
          <w:lang w:val="en-US" w:eastAsia="zh-CN"/>
        </w:rPr>
        <w:t>[29]</w:t>
      </w:r>
      <w:r>
        <w:rPr>
          <w:rFonts w:hint="eastAsia" w:asciiTheme="majorEastAsia" w:hAnsiTheme="majorEastAsia" w:eastAsiaTheme="majorEastAsia" w:cstheme="majorEastAsia"/>
          <w:sz w:val="24"/>
          <w:szCs w:val="24"/>
          <w:lang w:val="en-US" w:eastAsia="zh-CN"/>
        </w:rPr>
        <w:t>等人提出了自适应粒子群优化算法（</w:t>
      </w:r>
      <w:r>
        <w:rPr>
          <w:rFonts w:hint="eastAsia" w:ascii="Times New Roman" w:hAnsi="Times New Roman" w:eastAsiaTheme="majorEastAsia" w:cstheme="majorEastAsia"/>
          <w:sz w:val="24"/>
          <w:szCs w:val="24"/>
          <w:lang w:val="en-US" w:eastAsia="zh-CN"/>
        </w:rPr>
        <w:t>APSO</w:t>
      </w:r>
      <w:r>
        <w:rPr>
          <w:rFonts w:hint="eastAsia" w:asciiTheme="majorEastAsia" w:hAnsiTheme="majorEastAsia" w:eastAsiaTheme="majorEastAsia" w:cstheme="majorEastAsia"/>
          <w:sz w:val="24"/>
          <w:szCs w:val="24"/>
          <w:lang w:val="en-US" w:eastAsia="zh-CN"/>
        </w:rPr>
        <w:t>），其特点在于具备快速收敛的全局搜索能力。该算法根据种群的空间分布信息和粒子的优劣实时计算并确定粒子群的进化状态，并根据种群的不同状态动态调整算法中的各种参数。这样设计能够使得算法具有较好的搜索性能和收敛速度。此外，</w:t>
      </w:r>
      <w:r>
        <w:rPr>
          <w:rFonts w:hint="eastAsia" w:ascii="Times New Roman" w:hAnsi="Times New Roman" w:eastAsiaTheme="majorEastAsia" w:cstheme="majorEastAsia"/>
          <w:sz w:val="24"/>
          <w:szCs w:val="24"/>
          <w:lang w:val="en-US" w:eastAsia="zh-CN"/>
        </w:rPr>
        <w:t>APSO</w:t>
      </w:r>
      <w:r>
        <w:rPr>
          <w:rFonts w:hint="eastAsia" w:asciiTheme="majorEastAsia" w:hAnsiTheme="majorEastAsia" w:eastAsiaTheme="majorEastAsia" w:cstheme="majorEastAsia"/>
          <w:sz w:val="24"/>
          <w:szCs w:val="24"/>
          <w:lang w:val="en-US" w:eastAsia="zh-CN"/>
        </w:rPr>
        <w:t>还引入了精英学习策略，有助于算法跳出局部最优解。</w:t>
      </w:r>
      <w:r>
        <w:rPr>
          <w:rFonts w:hint="eastAsia" w:ascii="Times New Roman" w:hAnsi="Times New Roman" w:eastAsiaTheme="majorEastAsia" w:cstheme="majorEastAsia"/>
          <w:sz w:val="24"/>
          <w:szCs w:val="24"/>
          <w:lang w:val="en-US" w:eastAsia="zh-CN"/>
        </w:rPr>
        <w:t>Maurice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Clerc</w:t>
      </w:r>
      <w:r>
        <w:rPr>
          <w:rFonts w:hint="eastAsia" w:eastAsiaTheme="majorEastAsia" w:cstheme="majorEastAsia"/>
          <w:sz w:val="24"/>
          <w:szCs w:val="24"/>
          <w:vertAlign w:val="superscript"/>
          <w:lang w:val="en-US" w:eastAsia="zh-CN"/>
        </w:rPr>
        <w:t>[31]</w:t>
      </w:r>
      <w:r>
        <w:rPr>
          <w:rFonts w:hint="eastAsia" w:asciiTheme="majorEastAsia" w:hAnsiTheme="majorEastAsia" w:eastAsiaTheme="majorEastAsia" w:cstheme="majorEastAsia"/>
          <w:sz w:val="24"/>
          <w:szCs w:val="24"/>
          <w:lang w:val="en-US" w:eastAsia="zh-CN"/>
        </w:rPr>
        <w:t>在2004年提出了</w:t>
      </w:r>
      <w:r>
        <w:rPr>
          <w:rFonts w:hint="eastAsia" w:ascii="Times New Roman" w:hAnsi="Times New Roman" w:eastAsiaTheme="majorEastAsia" w:cstheme="majorEastAsia"/>
          <w:sz w:val="24"/>
          <w:szCs w:val="24"/>
          <w:lang w:val="en-US" w:eastAsia="zh-CN"/>
        </w:rPr>
        <w:t>NoHope</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ReHope</w:t>
      </w:r>
      <w:r>
        <w:rPr>
          <w:rFonts w:hint="eastAsia" w:asciiTheme="majorEastAsia" w:hAnsiTheme="majorEastAsia" w:eastAsiaTheme="majorEastAsia" w:cstheme="majorEastAsia"/>
          <w:sz w:val="24"/>
          <w:szCs w:val="24"/>
          <w:lang w:val="en-US" w:eastAsia="zh-CN"/>
        </w:rPr>
        <w:t>机制，用于在种群陷入局部最优解时重新启动种群，此外，</w:t>
      </w:r>
      <w:r>
        <w:rPr>
          <w:rFonts w:hint="eastAsia" w:ascii="Times New Roman" w:hAnsi="Times New Roman" w:eastAsiaTheme="majorEastAsia" w:cstheme="majorEastAsia"/>
          <w:sz w:val="24"/>
          <w:szCs w:val="24"/>
          <w:lang w:val="en-US" w:eastAsia="zh-CN"/>
        </w:rPr>
        <w:t>Maurice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Clerc</w:t>
      </w:r>
      <w:r>
        <w:rPr>
          <w:rFonts w:hint="eastAsia" w:eastAsiaTheme="majorEastAsia" w:cstheme="majorEastAsia"/>
          <w:sz w:val="24"/>
          <w:szCs w:val="24"/>
          <w:vertAlign w:val="superscript"/>
          <w:lang w:val="en-US" w:eastAsia="zh-CN"/>
        </w:rPr>
        <w:t>[31]</w:t>
      </w:r>
      <w:r>
        <w:rPr>
          <w:rFonts w:hint="eastAsia" w:asciiTheme="majorEastAsia" w:hAnsiTheme="majorEastAsia" w:eastAsiaTheme="majorEastAsia" w:cstheme="majorEastAsia"/>
          <w:sz w:val="24"/>
          <w:szCs w:val="24"/>
          <w:lang w:val="en-US" w:eastAsia="zh-CN"/>
        </w:rPr>
        <w:t>还定义了一组行为，将</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在解空间的连续变化映射为离散变化，并求解了</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问题。夏学文等人提出了一种具备反向学习和局部学习能力的粒子群优化算法。该算法在每次迭代中记录下最差粒子的位置以及每个个体的历史最差位置。当算法陷入停滞时，部分粒子采用反向学习策略，向这些较差的信息学习，以使粒子摆脱局部最优。同时，利用种群中较优粒子的位置引导粒子在局部进行精细搜索，有效地提高了算法的局部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综上所述，国内外对于粒子群算法进行了各种各样的研究，研究成果十分丰富，对于解决相关问题具有很大的作用，但是对于理论上的研究还是略显欠缺。</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Theme="majorEastAsia" w:hAnsiTheme="majorEastAsia" w:eastAsiaTheme="majorEastAsia" w:cstheme="majorEastAsia"/>
          <w:sz w:val="24"/>
          <w:szCs w:val="24"/>
          <w:lang w:val="en-US" w:eastAsia="zh-CN"/>
        </w:rPr>
      </w:pPr>
      <w:bookmarkStart w:id="22" w:name="_Toc8310"/>
      <w:bookmarkStart w:id="23" w:name="_Toc14022"/>
      <w:bookmarkStart w:id="24" w:name="_Toc17414"/>
      <w:r>
        <w:rPr>
          <w:rFonts w:hint="eastAsia" w:ascii="黑体" w:hAnsi="黑体" w:eastAsia="黑体" w:cs="黑体"/>
          <w:sz w:val="24"/>
          <w:szCs w:val="24"/>
          <w:lang w:val="en-US" w:eastAsia="zh-CN"/>
        </w:rPr>
        <w:t>1.3.3  粒子群算法在车辆路径问题中的应用</w:t>
      </w:r>
      <w:bookmarkEnd w:id="22"/>
      <w:bookmarkEnd w:id="23"/>
      <w:bookmarkEnd w:id="24"/>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问题作为</w:t>
      </w:r>
      <w:r>
        <w:rPr>
          <w:rFonts w:hint="eastAsia" w:ascii="Times New Roman" w:hAnsi="Times New Roman" w:eastAsiaTheme="majorEastAsia" w:cstheme="majorEastAsia"/>
          <w:sz w:val="24"/>
          <w:szCs w:val="24"/>
          <w:lang w:val="en-US" w:eastAsia="zh-CN"/>
        </w:rPr>
        <w:t>NPH</w:t>
      </w:r>
      <w:r>
        <w:rPr>
          <w:rFonts w:hint="eastAsia" w:asciiTheme="majorEastAsia" w:hAnsiTheme="majorEastAsia" w:eastAsiaTheme="majorEastAsia" w:cstheme="majorEastAsia"/>
          <w:sz w:val="24"/>
          <w:szCs w:val="24"/>
          <w:lang w:val="en-US" w:eastAsia="zh-CN"/>
        </w:rPr>
        <w:t>问题，使用精确方法求解困难，因此通常使用PSO等启发式算法求解此类问题。</w:t>
      </w:r>
      <w:r>
        <w:rPr>
          <w:rFonts w:hint="eastAsia" w:ascii="Times New Roman" w:hAnsi="Times New Roman" w:eastAsiaTheme="majorEastAsia" w:cstheme="majorEastAsia"/>
          <w:sz w:val="24"/>
          <w:szCs w:val="24"/>
          <w:lang w:val="en-US" w:eastAsia="zh-CN"/>
        </w:rPr>
        <w:t>Gan</w:t>
      </w:r>
      <w:r>
        <w:rPr>
          <w:rFonts w:hint="eastAsia" w:eastAsiaTheme="majorEastAsia" w:cstheme="majorEastAsia"/>
          <w:sz w:val="24"/>
          <w:szCs w:val="24"/>
          <w:vertAlign w:val="superscript"/>
          <w:lang w:val="en-US" w:eastAsia="zh-CN"/>
        </w:rPr>
        <w:t>[32]</w:t>
      </w:r>
      <w:r>
        <w:rPr>
          <w:rFonts w:hint="eastAsia" w:asciiTheme="majorEastAsia" w:hAnsiTheme="majorEastAsia" w:eastAsiaTheme="majorEastAsia" w:cstheme="majorEastAsia"/>
          <w:sz w:val="24"/>
          <w:szCs w:val="24"/>
          <w:lang w:val="en-US" w:eastAsia="zh-CN"/>
        </w:rPr>
        <w:t xml:space="preserve">等人将碳排放因子引入到车辆路径问题中，提出了一种新的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模 型并使用 </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 xml:space="preserve"> 对其进行求解，并将结果与 </w:t>
      </w:r>
      <w:r>
        <w:rPr>
          <w:rFonts w:hint="eastAsia" w:ascii="Times New Roman" w:hAnsi="Times New Roman" w:eastAsiaTheme="majorEastAsia" w:cstheme="majorEastAsia"/>
          <w:sz w:val="24"/>
          <w:szCs w:val="24"/>
          <w:lang w:val="en-US" w:eastAsia="zh-CN"/>
        </w:rPr>
        <w:t>GA</w:t>
      </w:r>
      <w:r>
        <w:rPr>
          <w:rFonts w:hint="eastAsia" w:asciiTheme="majorEastAsia" w:hAnsiTheme="majorEastAsia" w:eastAsiaTheme="majorEastAsia" w:cstheme="majorEastAsia"/>
          <w:sz w:val="24"/>
          <w:szCs w:val="24"/>
          <w:lang w:val="en-US" w:eastAsia="zh-CN"/>
        </w:rPr>
        <w:t xml:space="preserve"> 求解的结果进行对比。实验表明 </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 xml:space="preserve"> 算法有着较好的求解效果。</w:t>
      </w:r>
      <w:r>
        <w:rPr>
          <w:rFonts w:hint="eastAsia" w:ascii="Times New Roman" w:hAnsi="Times New Roman" w:eastAsiaTheme="majorEastAsia" w:cstheme="majorEastAsia"/>
          <w:sz w:val="24"/>
          <w:szCs w:val="24"/>
          <w:lang w:val="en-US" w:eastAsia="zh-CN"/>
        </w:rPr>
        <w:t>Okulewicz</w:t>
      </w:r>
      <w:r>
        <w:rPr>
          <w:rFonts w:hint="eastAsia" w:eastAsiaTheme="majorEastAsia" w:cstheme="majorEastAsia"/>
          <w:sz w:val="24"/>
          <w:szCs w:val="24"/>
          <w:vertAlign w:val="superscript"/>
          <w:lang w:val="en-US" w:eastAsia="zh-CN"/>
        </w:rPr>
        <w:t>[33]</w:t>
      </w:r>
      <w:r>
        <w:rPr>
          <w:rFonts w:hint="eastAsia" w:asciiTheme="majorEastAsia" w:hAnsiTheme="majorEastAsia" w:eastAsiaTheme="majorEastAsia" w:cstheme="majorEastAsia"/>
          <w:sz w:val="24"/>
          <w:szCs w:val="24"/>
          <w:lang w:val="en-US" w:eastAsia="zh-CN"/>
        </w:rPr>
        <w:t xml:space="preserve">等人提出了一种两阶段的多种群 </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算法，并将其应用于动态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问题的求解中，并在标准测试函数上与其他最新提出的改进 </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算法进行比较，结果表明文章所提出的算法得到的结果均值和 收敛速度均优于其他算法。</w:t>
      </w:r>
      <w:r>
        <w:rPr>
          <w:rFonts w:hint="eastAsia" w:ascii="Times New Roman" w:hAnsi="Times New Roman" w:eastAsiaTheme="majorEastAsia" w:cstheme="majorEastAsia"/>
          <w:sz w:val="24"/>
          <w:szCs w:val="24"/>
          <w:lang w:val="en-US" w:eastAsia="zh-CN"/>
        </w:rPr>
        <w:t>Anisul</w:t>
      </w:r>
      <w:r>
        <w:rPr>
          <w:rFonts w:hint="eastAsia" w:eastAsiaTheme="majorEastAsia" w:cstheme="majorEastAsia"/>
          <w:sz w:val="24"/>
          <w:szCs w:val="24"/>
          <w:vertAlign w:val="superscript"/>
          <w:lang w:val="en-US" w:eastAsia="zh-CN"/>
        </w:rPr>
        <w:t>[34]</w:t>
      </w:r>
      <w:r>
        <w:rPr>
          <w:rFonts w:hint="eastAsia" w:asciiTheme="majorEastAsia" w:hAnsiTheme="majorEastAsia" w:eastAsiaTheme="majorEastAsia" w:cstheme="majorEastAsia"/>
          <w:sz w:val="24"/>
          <w:szCs w:val="24"/>
          <w:lang w:val="en-US" w:eastAsia="zh-CN"/>
        </w:rPr>
        <w:t>等人使用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混合</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算法，用于求解</w:t>
      </w:r>
      <w:r>
        <w:rPr>
          <w:rFonts w:hint="eastAsia" w:ascii="Times New Roman" w:hAnsi="Times New Roman" w:eastAsiaTheme="majorEastAsia" w:cstheme="majorEastAsia"/>
          <w:sz w:val="24"/>
          <w:szCs w:val="24"/>
          <w:lang w:val="en-US" w:eastAsia="zh-CN"/>
        </w:rPr>
        <w:t>CluVRP</w:t>
      </w:r>
      <w:r>
        <w:rPr>
          <w:rFonts w:hint="eastAsia" w:asciiTheme="majorEastAsia" w:hAnsiTheme="majorEastAsia" w:eastAsiaTheme="majorEastAsia" w:cstheme="majorEastAsia"/>
          <w:sz w:val="24"/>
          <w:szCs w:val="24"/>
          <w:lang w:val="en-US" w:eastAsia="zh-CN"/>
        </w:rPr>
        <w:t>问题，在大量实例上取得良好的效果。</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由此看来，</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在解决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问题上具有很大的潜力。</w:t>
      </w:r>
    </w:p>
    <w:p>
      <w:pPr>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1.4 研究内容和方法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1.4.1 研究内容</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本研究将实际车辆调度问题，抽象为VRP模型，并使用PSO求解。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PSO思想简单，易于实现，不需要优化函数满足连续、可微、可导等条件，收敛速度快，在大部分连续优化问题上都有良好的表现，但是对于离散优化问题并不能直接求解，搜索精度不高，而且存在容易陷入局部最优解的情况。</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针对上述情况，本文使用了以下方法改进算法，并通过仿真实验验证算法的有效性。具体的研究内容如下：</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kern w:val="2"/>
          <w:sz w:val="24"/>
          <w:szCs w:val="24"/>
          <w:lang w:val="en-US" w:eastAsia="zh-CN" w:bidi="ar-SA"/>
        </w:rPr>
        <w:t>（1）</w:t>
      </w:r>
      <w:r>
        <w:rPr>
          <w:rFonts w:hint="eastAsia" w:asciiTheme="majorEastAsia" w:hAnsiTheme="majorEastAsia" w:eastAsiaTheme="majorEastAsia" w:cstheme="majorEastAsia"/>
          <w:sz w:val="24"/>
          <w:szCs w:val="24"/>
          <w:lang w:val="en-US" w:eastAsia="zh-CN"/>
        </w:rPr>
        <w:t>总结已有的研究：</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通过广泛阅读相关文献，调研业界现状，对VRP问题和PSO算法的研究现状进行了总结，并且对PSO算法的特点和PSO算法在VRP问题方面的运用进行了阐述和概况。</w:t>
      </w:r>
    </w:p>
    <w:p>
      <w:pPr>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kern w:val="2"/>
          <w:sz w:val="24"/>
          <w:szCs w:val="24"/>
          <w:lang w:val="en-US" w:eastAsia="zh-CN" w:bidi="ar-SA"/>
        </w:rPr>
        <w:t>（2）</w:t>
      </w:r>
      <w:r>
        <w:rPr>
          <w:rFonts w:hint="eastAsia" w:asciiTheme="majorEastAsia" w:hAnsiTheme="majorEastAsia" w:eastAsiaTheme="majorEastAsia" w:cstheme="majorEastAsia"/>
          <w:sz w:val="24"/>
          <w:szCs w:val="24"/>
          <w:lang w:val="en-US" w:eastAsia="zh-CN"/>
        </w:rPr>
        <w:t>改进PSO算法与仿真实验：</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针对PSO算法针对离散问题难以直接求解，搜索精度不高，容易陷入局部最优解的缺点，本研究使用了多种方式解决。对于VRP的离散状态编码，采用多维向量，将车辆和站点的对应关系、同一路线中站点访问顺序进行编码。针对PSO算法搜索精度不高，容易陷入局部最优解的问题，采用多种方式改进算法，包括混沌映射算法初始化种群，提高种群的多样性，使用莱维飞行（Levy Flight）增强搜索能力，使用轮盘赌算法增强学习能力，并在最后使用kopt算法提升解的质量。最后通过高德地图的城市拥堵数据、Solomon数据集、Homberger数据集验证解的有效性，并于其他经典算法如遗传算法和蚁群算法进行比较，验证上述方法的有效性。</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1.4.2 研究方法</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本文的研究方法主要包括文献分析和仿真实验，具体使用的研究方法如下：</w:t>
      </w:r>
    </w:p>
    <w:p>
      <w:pPr>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文献分析法：</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通过阅读相关文献，调研业界现状的方式，了解目前VRP问题和PSO算法的研究现状，并对VRP问题和PSO算法进行原理、特点、改进方向等方面的总结分析。</w:t>
      </w:r>
    </w:p>
    <w:p>
      <w:pPr>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数学建模法：</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将考虑实时路况、时间窗约束、时变车速等多种因素，配送总成本最低、客户平均满意度最高的需求，定量分析问题，将原始问题抽象为VRP模型，并根据需求提到的非基本模型包含的约束和优化目标添加到模型中，便于理解和求解问题。</w:t>
      </w:r>
    </w:p>
    <w:p>
      <w:pPr>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仿真实验法：</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通过Python程序在高德城市拥堵数据、Solomon数据集、Homberger数据集上仿真计算，得到结果并进行比较分析，得出结论。</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1.5 论文组织结构</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文一共分为五个章节。第一章为绪论，主要介绍了课题背景、车辆路径问题和粒子群算法的概念、国内外研究现状以及本文的工作。第二章为主要研究内容和相关技术方案，主要介绍了本文运用到的相关算法和技术方案。第三章是设计方案与实验细节，主要介绍了算法实现、参数调节的内容。第四章为实验结果与分析，主要讲述了算法的结果和对结果的分析。第五章为总结与展望，总结全文并提出了对于未来的期望。</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sectPr>
          <w:pgSz w:w="11906" w:h="16838"/>
          <w:pgMar w:top="1417" w:right="1417" w:bottom="1417" w:left="1701" w:header="851" w:footer="992" w:gutter="0"/>
          <w:cols w:space="425" w:num="1"/>
          <w:docGrid w:type="lines" w:linePitch="312" w:charSpace="0"/>
        </w:sect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主要研究内容和相关技术方案</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2.1 车辆路径问题</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车辆路径问题（Vehicle Routing Problem，VRP），是指在给定一组客户需求点和一组具有容量限制的车辆的情况下，确定每辆车的路线，使得满足所有客户需求的同时，最小化总行驶距离或总成本。VRP是一个经典的组合优化问题，具有重要的理论和实际应用价值，在物流、运输、配送等领域广泛应用。</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VRP的目标是设计一组车辆的路线，使得总行驶距离或总成本最小化，并且满足所有客户的需求。</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VRP问题通常包含以下要素：</w:t>
      </w:r>
    </w:p>
    <w:p>
      <w:pPr>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客户点：即客户需要送达的地点。</w:t>
      </w:r>
    </w:p>
    <w:p>
      <w:pPr>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车辆：每辆车辆只访问客户点一次，且每个客户点仅由一辆车完成服务。</w:t>
      </w:r>
    </w:p>
    <w:p>
      <w:pPr>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优化目标：最小化的目标函数。通常为服务总成本或者车辆行驶距离。</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theme="majorEastAsia"/>
          <w:i w:val="0"/>
          <w:sz w:val="24"/>
          <w:szCs w:val="24"/>
          <w:lang w:val="en-US" w:eastAsia="zh-CN"/>
        </w:rPr>
      </w:pPr>
      <w:r>
        <w:rPr>
          <w:rFonts w:hint="eastAsia" w:asciiTheme="majorEastAsia" w:hAnsiTheme="majorEastAsia" w:eastAsiaTheme="majorEastAsia" w:cstheme="majorEastAsia"/>
          <w:sz w:val="24"/>
          <w:szCs w:val="24"/>
          <w:lang w:val="en-US" w:eastAsia="zh-CN"/>
        </w:rPr>
        <w:t>形式化的描述可以描述为，给定n个客户，m辆车，</w:t>
      </w: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c</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ij</m:t>
            </m:r>
            <m:ctrlPr>
              <w:rPr>
                <w:rFonts w:ascii="Cambria Math" w:hAnsi="Cambria Math" w:cstheme="majorEastAsia"/>
                <w:i/>
                <w:sz w:val="24"/>
                <w:szCs w:val="24"/>
                <w:lang w:val="en-US"/>
              </w:rPr>
            </m:ctrlPr>
          </m:sub>
        </m:sSub>
      </m:oMath>
      <w:r>
        <w:rPr>
          <w:rFonts w:hint="eastAsia" w:hAnsi="Cambria Math" w:cstheme="majorEastAsia"/>
          <w:i w:val="0"/>
          <w:sz w:val="24"/>
          <w:szCs w:val="24"/>
          <w:lang w:val="en-US" w:eastAsia="zh-CN"/>
        </w:rPr>
        <w:t>表从示客户点i到客户点j的成本。</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hAnsi="Cambria Math" w:cstheme="majorEastAsia"/>
          <w:i w:val="0"/>
          <w:sz w:val="24"/>
          <w:szCs w:val="24"/>
          <w:lang w:val="en-US" w:eastAsia="zh-CN"/>
        </w:rPr>
      </w:pPr>
      <w:r>
        <w:rPr>
          <w:rFonts w:hint="eastAsia" w:hAnsi="Cambria Math" w:cstheme="majorEastAsia"/>
          <w:i w:val="0"/>
          <w:sz w:val="24"/>
          <w:szCs w:val="24"/>
          <w:lang w:val="en-US" w:eastAsia="zh-CN"/>
        </w:rPr>
        <w:t>#todo：公式编辑</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theme="majorEastAsia"/>
          <w:i w:val="0"/>
          <w:sz w:val="24"/>
          <w:szCs w:val="24"/>
          <w:lang w:val="en-US" w:eastAsia="zh-CN"/>
        </w:rPr>
      </w:pPr>
      <w:r>
        <w:rPr>
          <w:rFonts w:hint="eastAsia" w:hAnsi="Cambria Math" w:cstheme="majorEastAsia"/>
          <w:i w:val="0"/>
          <w:sz w:val="24"/>
          <w:szCs w:val="24"/>
          <w:lang w:val="en-US" w:eastAsia="zh-CN"/>
        </w:rPr>
        <w:t>目标函数：</w:t>
      </w: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m:rPr/>
        <w:rPr>
          <w:rFonts w:hint="eastAsia" w:hAnsi="Cambria Math" w:cstheme="majorEastAsia"/>
          <w:i w:val="0"/>
          <w:kern w:val="2"/>
          <w:sz w:val="24"/>
          <w:szCs w:val="24"/>
          <w:lang w:val="en-US" w:eastAsia="zh-CN" w:bidi="ar-SA"/>
        </w:rPr>
      </w:pPr>
      <m:oMath>
        <m:r>
          <m:rPr>
            <m:sty m:val="p"/>
          </m:rPr>
          <w:rPr>
            <w:rFonts w:hint="eastAsia" w:ascii="Cambria Math" w:hAnsi="Cambria Math" w:cstheme="majorEastAsia"/>
            <w:kern w:val="2"/>
            <w:sz w:val="24"/>
            <w:szCs w:val="24"/>
            <w:lang w:val="en-US" w:eastAsia="zh-CN" w:bidi="ar-SA"/>
          </w:rPr>
          <m:t>Min</m:t>
        </m:r>
        <m:nary>
          <m:naryPr>
            <m:chr m:val="∑"/>
            <m:limLoc m:val="undOvr"/>
            <m:ctrlPr>
              <m:rPr/>
              <w:rPr>
                <w:rFonts w:hint="eastAsia" w:ascii="Cambria Math" w:hAnsi="Cambria Math" w:cstheme="majorEastAsia"/>
                <w:i w:val="0"/>
                <w:kern w:val="2"/>
                <w:sz w:val="24"/>
                <w:szCs w:val="24"/>
                <w:lang w:val="en-US" w:eastAsia="zh-CN" w:bidi="ar-SA"/>
              </w:rPr>
            </m:ctrlPr>
          </m:naryPr>
          <m:sub>
            <m:r>
              <m:rPr>
                <m:sty m:val="p"/>
              </m:rPr>
              <w:rPr>
                <w:rFonts w:hint="eastAsia" w:ascii="Cambria Math" w:hAnsi="Cambria Math" w:cstheme="majorEastAsia"/>
                <w:kern w:val="2"/>
                <w:sz w:val="24"/>
                <w:szCs w:val="24"/>
                <w:lang w:val="en-US" w:eastAsia="zh-CN" w:bidi="ar-SA"/>
              </w:rPr>
              <m:t>k</m:t>
            </m:r>
            <m:r>
              <m:rPr>
                <m:sty m:val="p"/>
              </m:rPr>
              <w:rPr>
                <w:rFonts w:hint="default" w:ascii="Cambria Math" w:hAnsi="Cambria Math" w:cstheme="majorEastAsia"/>
                <w:kern w:val="2"/>
                <w:sz w:val="24"/>
                <w:szCs w:val="24"/>
                <w:lang w:val="en-US" w:eastAsia="zh-CN" w:bidi="ar-SA"/>
              </w:rPr>
              <m:t>=</m:t>
            </m:r>
            <m:r>
              <m:rPr>
                <m:sty m:val="p"/>
              </m:rPr>
              <w:rPr>
                <w:rFonts w:hint="eastAsia" w:ascii="Cambria Math" w:hAnsi="Cambria Math" w:cstheme="majorEastAsia"/>
                <w:kern w:val="2"/>
                <w:sz w:val="24"/>
                <w:szCs w:val="24"/>
                <w:lang w:val="en-US" w:eastAsia="zh-CN" w:bidi="ar-SA"/>
              </w:rPr>
              <m:t>1</m:t>
            </m:r>
            <m:ctrlPr>
              <m:rPr/>
              <w:rPr>
                <w:rFonts w:hint="eastAsia" w:ascii="Cambria Math" w:hAnsi="Cambria Math" w:cstheme="majorEastAsia"/>
                <w:i w:val="0"/>
                <w:kern w:val="2"/>
                <w:sz w:val="24"/>
                <w:szCs w:val="24"/>
                <w:lang w:val="en-US" w:eastAsia="zh-CN" w:bidi="ar-SA"/>
              </w:rPr>
            </m:ctrlPr>
          </m:sub>
          <m:sup>
            <m:r>
              <m:rPr>
                <m:sty m:val="p"/>
              </m:rPr>
              <w:rPr>
                <w:rFonts w:hint="default" w:ascii="Cambria Math" w:hAnsi="Cambria Math" w:cstheme="majorEastAsia"/>
                <w:kern w:val="2"/>
                <w:sz w:val="24"/>
                <w:szCs w:val="24"/>
                <w:lang w:val="en-US" w:eastAsia="zh-CN" w:bidi="ar-SA"/>
              </w:rPr>
              <m:t>m</m:t>
            </m:r>
            <m:ctrlPr>
              <m:rPr/>
              <w:rPr>
                <w:rFonts w:hint="eastAsia" w:ascii="Cambria Math" w:hAnsi="Cambria Math" w:cstheme="majorEastAsia"/>
                <w:i w:val="0"/>
                <w:kern w:val="2"/>
                <w:sz w:val="24"/>
                <w:szCs w:val="24"/>
                <w:lang w:val="en-US" w:eastAsia="zh-CN" w:bidi="ar-SA"/>
              </w:rPr>
            </m:ctrlPr>
          </m:sup>
          <m:e>
            <m:nary>
              <m:naryPr>
                <m:chr m:val="∑"/>
                <m:limLoc m:val="undOvr"/>
                <m:ctrlPr>
                  <m:rPr/>
                  <w:rPr>
                    <w:rFonts w:hint="eastAsia" w:ascii="Cambria Math" w:hAnsi="Cambria Math" w:cstheme="majorEastAsia"/>
                    <w:i w:val="0"/>
                    <w:kern w:val="2"/>
                    <w:sz w:val="24"/>
                    <w:szCs w:val="24"/>
                    <w:lang w:val="en-US" w:eastAsia="zh-CN" w:bidi="ar-SA"/>
                  </w:rPr>
                </m:ctrlPr>
              </m:naryPr>
              <m:sub>
                <m:r>
                  <m:rPr>
                    <m:sty m:val="p"/>
                  </m:rPr>
                  <w:rPr>
                    <w:rFonts w:hint="default" w:ascii="Cambria Math" w:hAnsi="Cambria Math" w:cstheme="majorEastAsia"/>
                    <w:kern w:val="2"/>
                    <w:sz w:val="24"/>
                    <w:szCs w:val="24"/>
                    <w:lang w:val="en-US" w:eastAsia="zh-CN" w:bidi="ar-SA"/>
                  </w:rPr>
                  <m:t>i=1</m:t>
                </m:r>
                <m:ctrlPr>
                  <m:rPr/>
                  <w:rPr>
                    <w:rFonts w:hint="eastAsia" w:ascii="Cambria Math" w:hAnsi="Cambria Math" w:cstheme="majorEastAsia"/>
                    <w:i w:val="0"/>
                    <w:kern w:val="2"/>
                    <w:sz w:val="24"/>
                    <w:szCs w:val="24"/>
                    <w:lang w:val="en-US" w:eastAsia="zh-CN" w:bidi="ar-SA"/>
                  </w:rPr>
                </m:ctrlPr>
              </m:sub>
              <m:sup>
                <m:r>
                  <m:rPr>
                    <m:sty m:val="p"/>
                  </m:rPr>
                  <w:rPr>
                    <w:rFonts w:hint="default" w:ascii="Cambria Math" w:hAnsi="Cambria Math" w:cstheme="majorEastAsia"/>
                    <w:kern w:val="2"/>
                    <w:sz w:val="24"/>
                    <w:szCs w:val="24"/>
                    <w:lang w:val="en-US" w:eastAsia="zh-CN" w:bidi="ar-SA"/>
                  </w:rPr>
                  <m:t>n</m:t>
                </m:r>
                <m:ctrlPr>
                  <m:rPr/>
                  <w:rPr>
                    <w:rFonts w:hint="eastAsia" w:ascii="Cambria Math" w:hAnsi="Cambria Math" w:cstheme="majorEastAsia"/>
                    <w:i w:val="0"/>
                    <w:kern w:val="2"/>
                    <w:sz w:val="24"/>
                    <w:szCs w:val="24"/>
                    <w:lang w:val="en-US" w:eastAsia="zh-CN" w:bidi="ar-SA"/>
                  </w:rPr>
                </m:ctrlPr>
              </m:sup>
              <m:e>
                <m:nary>
                  <m:naryPr>
                    <m:chr m:val="∑"/>
                    <m:limLoc m:val="undOvr"/>
                    <m:ctrlPr>
                      <m:rPr/>
                      <w:rPr>
                        <w:rFonts w:hint="eastAsia" w:ascii="Cambria Math" w:hAnsi="Cambria Math" w:cstheme="majorEastAsia"/>
                        <w:i w:val="0"/>
                        <w:kern w:val="2"/>
                        <w:sz w:val="24"/>
                        <w:szCs w:val="24"/>
                        <w:lang w:val="en-US" w:eastAsia="zh-CN" w:bidi="ar-SA"/>
                      </w:rPr>
                    </m:ctrlPr>
                  </m:naryPr>
                  <m:sub>
                    <m:r>
                      <m:rPr>
                        <m:sty m:val="p"/>
                      </m:rPr>
                      <w:rPr>
                        <w:rFonts w:hint="default" w:ascii="Cambria Math" w:hAnsi="Cambria Math" w:cstheme="majorEastAsia"/>
                        <w:kern w:val="2"/>
                        <w:sz w:val="24"/>
                        <w:szCs w:val="24"/>
                        <w:lang w:val="en-US" w:eastAsia="zh-CN" w:bidi="ar-SA"/>
                      </w:rPr>
                      <m:t>j=1</m:t>
                    </m:r>
                    <m:ctrlPr>
                      <m:rPr/>
                      <w:rPr>
                        <w:rFonts w:hint="eastAsia" w:ascii="Cambria Math" w:hAnsi="Cambria Math" w:cstheme="majorEastAsia"/>
                        <w:i w:val="0"/>
                        <w:kern w:val="2"/>
                        <w:sz w:val="24"/>
                        <w:szCs w:val="24"/>
                        <w:lang w:val="en-US" w:eastAsia="zh-CN" w:bidi="ar-SA"/>
                      </w:rPr>
                    </m:ctrlPr>
                  </m:sub>
                  <m:sup>
                    <m:r>
                      <m:rPr>
                        <m:sty m:val="p"/>
                      </m:rPr>
                      <w:rPr>
                        <w:rFonts w:hint="default" w:ascii="Cambria Math" w:hAnsi="Cambria Math" w:cstheme="majorEastAsia"/>
                        <w:kern w:val="2"/>
                        <w:sz w:val="24"/>
                        <w:szCs w:val="24"/>
                        <w:lang w:val="en-US" w:eastAsia="zh-CN" w:bidi="ar-SA"/>
                      </w:rPr>
                      <m:t>n</m:t>
                    </m:r>
                    <m:ctrlPr>
                      <m:rPr/>
                      <w:rPr>
                        <w:rFonts w:hint="eastAsia" w:ascii="Cambria Math" w:hAnsi="Cambria Math" w:cstheme="majorEastAsia"/>
                        <w:i w:val="0"/>
                        <w:kern w:val="2"/>
                        <w:sz w:val="24"/>
                        <w:szCs w:val="24"/>
                        <w:lang w:val="en-US" w:eastAsia="zh-CN" w:bidi="ar-SA"/>
                      </w:rPr>
                    </m:ctrlPr>
                  </m:sup>
                  <m:e>
                    <m:sSub>
                      <m:sSubPr>
                        <m:ctrlPr>
                          <m:rPr/>
                          <w:rPr>
                            <w:rFonts w:hint="eastAsia" w:ascii="Cambria Math" w:hAnsi="Cambria Math" w:cstheme="majorEastAsia"/>
                            <w:i w:val="0"/>
                            <w:kern w:val="2"/>
                            <w:sz w:val="24"/>
                            <w:szCs w:val="24"/>
                            <w:lang w:val="en-US" w:eastAsia="zh-CN" w:bidi="ar-SA"/>
                          </w:rPr>
                        </m:ctrlPr>
                      </m:sSubPr>
                      <m:e>
                        <m:r>
                          <m:rPr>
                            <m:sty m:val="p"/>
                          </m:rPr>
                          <w:rPr>
                            <w:rFonts w:hint="default" w:ascii="Cambria Math" w:hAnsi="Cambria Math" w:cstheme="majorEastAsia"/>
                            <w:kern w:val="2"/>
                            <w:sz w:val="24"/>
                            <w:szCs w:val="24"/>
                            <w:lang w:val="en-US" w:eastAsia="zh-CN" w:bidi="ar-SA"/>
                          </w:rPr>
                          <m:t>c</m:t>
                        </m:r>
                        <m:ctrlPr>
                          <m:rPr/>
                          <w:rPr>
                            <w:rFonts w:hint="eastAsia" w:ascii="Cambria Math" w:hAnsi="Cambria Math" w:cstheme="majorEastAsia"/>
                            <w:i w:val="0"/>
                            <w:kern w:val="2"/>
                            <w:sz w:val="24"/>
                            <w:szCs w:val="24"/>
                            <w:lang w:val="en-US" w:eastAsia="zh-CN" w:bidi="ar-SA"/>
                          </w:rPr>
                        </m:ctrlPr>
                      </m:e>
                      <m:sub>
                        <m:r>
                          <m:rPr>
                            <m:sty m:val="p"/>
                          </m:rPr>
                          <w:rPr>
                            <w:rFonts w:hint="default" w:ascii="Cambria Math" w:hAnsi="Cambria Math" w:cstheme="majorEastAsia"/>
                            <w:kern w:val="2"/>
                            <w:sz w:val="24"/>
                            <w:szCs w:val="24"/>
                            <w:lang w:val="en-US" w:eastAsia="zh-CN" w:bidi="ar-SA"/>
                          </w:rPr>
                          <m:t>ij</m:t>
                        </m:r>
                        <m:ctrlPr>
                          <m:rPr/>
                          <w:rPr>
                            <w:rFonts w:hint="eastAsia" w:ascii="Cambria Math" w:hAnsi="Cambria Math" w:cstheme="majorEastAsia"/>
                            <w:i w:val="0"/>
                            <w:kern w:val="2"/>
                            <w:sz w:val="24"/>
                            <w:szCs w:val="24"/>
                            <w:lang w:val="en-US" w:eastAsia="zh-CN" w:bidi="ar-SA"/>
                          </w:rPr>
                        </m:ctrlPr>
                      </m:sub>
                    </m:sSub>
                    <m:r>
                      <m:rPr>
                        <m:sty m:val="p"/>
                      </m:rPr>
                      <w:rPr>
                        <w:rFonts w:hint="eastAsia" w:ascii="Cambria Math" w:hAnsi="Cambria Math" w:cstheme="majorEastAsia"/>
                        <w:kern w:val="2"/>
                        <w:sz w:val="24"/>
                        <w:szCs w:val="24"/>
                        <w:lang w:val="en-US" w:eastAsia="zh-CN" w:bidi="ar-SA"/>
                      </w:rPr>
                      <m:t>·</m:t>
                    </m:r>
                    <m:sSubSup>
                      <m:sSubSupPr>
                        <m:ctrlPr>
                          <m:rPr/>
                          <w:rPr>
                            <w:rFonts w:hint="eastAsia" w:ascii="Cambria Math" w:hAnsi="Cambria Math" w:cstheme="majorEastAsia"/>
                            <w:i w:val="0"/>
                            <w:kern w:val="2"/>
                            <w:sz w:val="24"/>
                            <w:szCs w:val="24"/>
                            <w:lang w:val="en-US" w:eastAsia="zh-CN" w:bidi="ar-SA"/>
                          </w:rPr>
                        </m:ctrlPr>
                      </m:sSubSupPr>
                      <m:e>
                        <m:r>
                          <m:rPr>
                            <m:sty m:val="p"/>
                          </m:rPr>
                          <w:rPr>
                            <w:rFonts w:hint="eastAsia" w:ascii="Cambria Math" w:hAnsi="Cambria Math" w:cstheme="majorEastAsia"/>
                            <w:kern w:val="2"/>
                            <w:sz w:val="24"/>
                            <w:szCs w:val="24"/>
                            <w:lang w:val="en-US" w:eastAsia="zh-CN" w:bidi="ar-SA"/>
                          </w:rPr>
                          <m:t>x</m:t>
                        </m:r>
                        <m:ctrlPr>
                          <m:rPr/>
                          <w:rPr>
                            <w:rFonts w:hint="eastAsia" w:ascii="Cambria Math" w:hAnsi="Cambria Math" w:cstheme="majorEastAsia"/>
                            <w:i w:val="0"/>
                            <w:kern w:val="2"/>
                            <w:sz w:val="24"/>
                            <w:szCs w:val="24"/>
                            <w:lang w:val="en-US" w:eastAsia="zh-CN" w:bidi="ar-SA"/>
                          </w:rPr>
                        </m:ctrlPr>
                      </m:e>
                      <m:sub>
                        <m:r>
                          <m:rPr>
                            <m:sty m:val="p"/>
                          </m:rPr>
                          <w:rPr>
                            <w:rFonts w:hint="default" w:ascii="Cambria Math" w:hAnsi="Cambria Math" w:cstheme="majorEastAsia"/>
                            <w:kern w:val="2"/>
                            <w:sz w:val="24"/>
                            <w:szCs w:val="24"/>
                            <w:lang w:val="en-US" w:eastAsia="zh-CN" w:bidi="ar-SA"/>
                          </w:rPr>
                          <m:t>ij</m:t>
                        </m:r>
                        <m:ctrlPr>
                          <m:rPr/>
                          <w:rPr>
                            <w:rFonts w:hint="eastAsia" w:ascii="Cambria Math" w:hAnsi="Cambria Math" w:cstheme="majorEastAsia"/>
                            <w:i w:val="0"/>
                            <w:kern w:val="2"/>
                            <w:sz w:val="24"/>
                            <w:szCs w:val="24"/>
                            <w:lang w:val="en-US" w:eastAsia="zh-CN" w:bidi="ar-SA"/>
                          </w:rPr>
                        </m:ctrlPr>
                      </m:sub>
                      <m:sup>
                        <m:r>
                          <m:rPr>
                            <m:sty m:val="p"/>
                          </m:rPr>
                          <w:rPr>
                            <w:rFonts w:hint="default" w:ascii="Cambria Math" w:hAnsi="Cambria Math" w:cstheme="majorEastAsia"/>
                            <w:kern w:val="2"/>
                            <w:sz w:val="24"/>
                            <w:szCs w:val="24"/>
                            <w:lang w:val="en-US" w:eastAsia="zh-CN" w:bidi="ar-SA"/>
                          </w:rPr>
                          <m:t>k</m:t>
                        </m:r>
                        <m:ctrlPr>
                          <m:rPr/>
                          <w:rPr>
                            <w:rFonts w:hint="eastAsia" w:ascii="Cambria Math" w:hAnsi="Cambria Math" w:cstheme="majorEastAsia"/>
                            <w:i w:val="0"/>
                            <w:kern w:val="2"/>
                            <w:sz w:val="24"/>
                            <w:szCs w:val="24"/>
                            <w:lang w:val="en-US" w:eastAsia="zh-CN" w:bidi="ar-SA"/>
                          </w:rPr>
                        </m:ctrlPr>
                      </m:sup>
                    </m:sSubSup>
                    <m:ctrlPr>
                      <m:rPr/>
                      <w:rPr>
                        <w:rFonts w:hint="eastAsia" w:ascii="Cambria Math" w:hAnsi="Cambria Math" w:cstheme="majorEastAsia"/>
                        <w:i w:val="0"/>
                        <w:kern w:val="2"/>
                        <w:sz w:val="24"/>
                        <w:szCs w:val="24"/>
                        <w:lang w:val="en-US" w:eastAsia="zh-CN" w:bidi="ar-SA"/>
                      </w:rPr>
                    </m:ctrlPr>
                  </m:e>
                </m:nary>
                <m:ctrlPr>
                  <m:rPr/>
                  <w:rPr>
                    <w:rFonts w:hint="eastAsia" w:ascii="Cambria Math" w:hAnsi="Cambria Math" w:cstheme="majorEastAsia"/>
                    <w:i w:val="0"/>
                    <w:kern w:val="2"/>
                    <w:sz w:val="24"/>
                    <w:szCs w:val="24"/>
                    <w:lang w:val="en-US" w:eastAsia="zh-CN" w:bidi="ar-SA"/>
                  </w:rPr>
                </m:ctrlPr>
              </m:e>
            </m:nary>
            <m:ctrlPr>
              <m:rPr/>
              <w:rPr>
                <w:rFonts w:hint="eastAsia" w:ascii="Cambria Math" w:hAnsi="Cambria Math" w:cstheme="majorEastAsia"/>
                <w:i w:val="0"/>
                <w:kern w:val="2"/>
                <w:sz w:val="24"/>
                <w:szCs w:val="24"/>
                <w:lang w:val="en-US" w:eastAsia="zh-CN" w:bidi="ar-SA"/>
              </w:rPr>
            </m:ctrlPr>
          </m:e>
        </m:nary>
      </m:oMath>
      <w:r>
        <m:rPr/>
        <w:rPr>
          <w:rFonts w:hint="eastAsia" w:hAnsi="Cambria Math" w:cstheme="majorEastAsia"/>
          <w:i w:val="0"/>
          <w:kern w:val="2"/>
          <w:sz w:val="24"/>
          <w:szCs w:val="24"/>
          <w:lang w:val="en-US" w:eastAsia="zh-CN" w:bidi="ar-SA"/>
        </w:rPr>
        <w:t>（2-1）</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m:rPr/>
        <w:rPr>
          <w:rFonts w:hint="eastAsia" w:hAnsi="Cambria Math" w:cstheme="majorEastAsia"/>
          <w:i w:val="0"/>
          <w:kern w:val="2"/>
          <w:sz w:val="24"/>
          <w:szCs w:val="24"/>
          <w:lang w:val="en-US" w:eastAsia="zh-CN" w:bidi="ar-SA"/>
        </w:rPr>
      </w:pPr>
      <w:r>
        <m:rPr/>
        <w:rPr>
          <w:rFonts w:hint="eastAsia" w:hAnsi="Cambria Math" w:cstheme="majorEastAsia"/>
          <w:i w:val="0"/>
          <w:kern w:val="2"/>
          <w:sz w:val="24"/>
          <w:szCs w:val="24"/>
          <w:lang w:val="en-US" w:eastAsia="zh-CN" w:bidi="ar-SA"/>
        </w:rPr>
        <w:t>约束：</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m:rPr/>
        <w:rPr>
          <w:rFonts w:hint="default" w:hAnsi="Cambria Math" w:cs="Cambria Math"/>
          <w:i/>
          <w:kern w:val="2"/>
          <w:sz w:val="24"/>
          <w:szCs w:val="24"/>
          <w:lang w:val="en-US" w:eastAsia="zh-CN" w:bidi="ar-SA"/>
        </w:rPr>
      </w:pPr>
      <m:oMath>
        <m:nary>
          <m:naryPr>
            <m:chr m:val="∑"/>
            <m:limLoc m:val="undOvr"/>
            <m:ctrlPr>
              <w:rPr>
                <w:rFonts w:ascii="Cambria Math" w:hAnsi="Cambria Math" w:cstheme="majorEastAsia"/>
                <w:i/>
                <w:kern w:val="2"/>
                <w:sz w:val="24"/>
                <w:szCs w:val="24"/>
                <w:lang w:val="en-US" w:bidi="ar-SA"/>
              </w:rPr>
            </m:ctrlPr>
          </m:naryPr>
          <m:sub>
            <m:r>
              <m:rPr/>
              <w:rPr>
                <w:rFonts w:hint="default" w:ascii="Cambria Math" w:hAnsi="Cambria Math" w:cstheme="majorEastAsia"/>
                <w:kern w:val="2"/>
                <w:sz w:val="24"/>
                <w:szCs w:val="24"/>
                <w:lang w:val="en-US" w:eastAsia="zh-CN" w:bidi="ar-SA"/>
              </w:rPr>
              <m:t>k=1</m:t>
            </m:r>
            <m:ctrlPr>
              <w:rPr>
                <w:rFonts w:ascii="Cambria Math" w:hAnsi="Cambria Math" w:cstheme="majorEastAsia"/>
                <w:i/>
                <w:kern w:val="2"/>
                <w:sz w:val="24"/>
                <w:szCs w:val="24"/>
                <w:lang w:val="en-US" w:bidi="ar-SA"/>
              </w:rPr>
            </m:ctrlPr>
          </m:sub>
          <m:sup>
            <m:r>
              <m:rPr/>
              <w:rPr>
                <w:rFonts w:hint="default" w:ascii="Cambria Math" w:hAnsi="Cambria Math" w:cstheme="majorEastAsia"/>
                <w:kern w:val="2"/>
                <w:sz w:val="24"/>
                <w:szCs w:val="24"/>
                <w:lang w:val="en-US" w:eastAsia="zh-CN" w:bidi="ar-SA"/>
              </w:rPr>
              <m:t>m</m:t>
            </m:r>
            <m:ctrlPr>
              <w:rPr>
                <w:rFonts w:ascii="Cambria Math" w:hAnsi="Cambria Math" w:cstheme="majorEastAsia"/>
                <w:i/>
                <w:kern w:val="2"/>
                <w:sz w:val="24"/>
                <w:szCs w:val="24"/>
                <w:lang w:val="en-US" w:bidi="ar-SA"/>
              </w:rPr>
            </m:ctrlPr>
          </m:sup>
          <m:e>
            <m:nary>
              <m:naryPr>
                <m:chr m:val="∑"/>
                <m:limLoc m:val="undOvr"/>
                <m:ctrlPr>
                  <w:rPr>
                    <w:rFonts w:ascii="Cambria Math" w:hAnsi="Cambria Math" w:cstheme="majorEastAsia"/>
                    <w:i/>
                    <w:kern w:val="2"/>
                    <w:sz w:val="24"/>
                    <w:szCs w:val="24"/>
                    <w:lang w:val="en-US" w:bidi="ar-SA"/>
                  </w:rPr>
                </m:ctrlPr>
              </m:naryPr>
              <m:sub>
                <m:r>
                  <m:rPr/>
                  <w:rPr>
                    <w:rFonts w:hint="default" w:ascii="Cambria Math" w:hAnsi="Cambria Math" w:cstheme="majorEastAsia"/>
                    <w:kern w:val="2"/>
                    <w:sz w:val="24"/>
                    <w:szCs w:val="24"/>
                    <w:lang w:val="en-US" w:eastAsia="zh-CN" w:bidi="ar-SA"/>
                  </w:rPr>
                  <m:t>j=1</m:t>
                </m:r>
                <m:ctrlPr>
                  <w:rPr>
                    <w:rFonts w:ascii="Cambria Math" w:hAnsi="Cambria Math" w:cstheme="majorEastAsia"/>
                    <w:i/>
                    <w:kern w:val="2"/>
                    <w:sz w:val="24"/>
                    <w:szCs w:val="24"/>
                    <w:lang w:val="en-US" w:bidi="ar-SA"/>
                  </w:rPr>
                </m:ctrlPr>
              </m:sub>
              <m:sup>
                <m:r>
                  <m:rPr/>
                  <w:rPr>
                    <w:rFonts w:hint="default" w:ascii="Cambria Math" w:hAnsi="Cambria Math" w:cstheme="majorEastAsia"/>
                    <w:kern w:val="2"/>
                    <w:sz w:val="24"/>
                    <w:szCs w:val="24"/>
                    <w:lang w:val="en-US" w:eastAsia="zh-CN" w:bidi="ar-SA"/>
                  </w:rPr>
                  <m:t>n</m:t>
                </m:r>
                <m:ctrlPr>
                  <w:rPr>
                    <w:rFonts w:ascii="Cambria Math" w:hAnsi="Cambria Math" w:cstheme="majorEastAsia"/>
                    <w:i/>
                    <w:kern w:val="2"/>
                    <w:sz w:val="24"/>
                    <w:szCs w:val="24"/>
                    <w:lang w:val="en-US" w:bidi="ar-SA"/>
                  </w:rPr>
                </m:ctrlPr>
              </m:sup>
              <m:e>
                <m:sSubSup>
                  <m:sSubSupPr>
                    <m:ctrlPr>
                      <w:rPr>
                        <w:rFonts w:ascii="Cambria Math" w:hAnsi="Cambria Math" w:cstheme="majorEastAsia"/>
                        <w:i/>
                        <w:kern w:val="2"/>
                        <w:sz w:val="24"/>
                        <w:szCs w:val="24"/>
                        <w:lang w:val="en-US" w:bidi="ar-SA"/>
                      </w:rPr>
                    </m:ctrlPr>
                  </m:sSubSupPr>
                  <m:e>
                    <m:r>
                      <m:rPr/>
                      <w:rPr>
                        <w:rFonts w:hint="default" w:ascii="Cambria Math" w:hAnsi="Cambria Math" w:cstheme="majorEastAsia"/>
                        <w:kern w:val="2"/>
                        <w:sz w:val="24"/>
                        <w:szCs w:val="24"/>
                        <w:lang w:val="en-US" w:eastAsia="zh-CN" w:bidi="ar-SA"/>
                      </w:rPr>
                      <m:t>x</m:t>
                    </m:r>
                    <m:ctrlPr>
                      <w:rPr>
                        <w:rFonts w:ascii="Cambria Math" w:hAnsi="Cambria Math" w:cstheme="majorEastAsia"/>
                        <w:i/>
                        <w:kern w:val="2"/>
                        <w:sz w:val="24"/>
                        <w:szCs w:val="24"/>
                        <w:lang w:val="en-US" w:bidi="ar-SA"/>
                      </w:rPr>
                    </m:ctrlPr>
                  </m:e>
                  <m:sub>
                    <m:r>
                      <m:rPr/>
                      <w:rPr>
                        <w:rFonts w:hint="default" w:ascii="Cambria Math" w:hAnsi="Cambria Math" w:cstheme="majorEastAsia"/>
                        <w:kern w:val="2"/>
                        <w:sz w:val="24"/>
                        <w:szCs w:val="24"/>
                        <w:lang w:val="en-US" w:eastAsia="zh-CN" w:bidi="ar-SA"/>
                      </w:rPr>
                      <m:t>ij</m:t>
                    </m:r>
                    <m:ctrlPr>
                      <w:rPr>
                        <w:rFonts w:ascii="Cambria Math" w:hAnsi="Cambria Math" w:cstheme="majorEastAsia"/>
                        <w:i/>
                        <w:kern w:val="2"/>
                        <w:sz w:val="24"/>
                        <w:szCs w:val="24"/>
                        <w:lang w:val="en-US" w:bidi="ar-SA"/>
                      </w:rPr>
                    </m:ctrlPr>
                  </m:sub>
                  <m:sup>
                    <m:r>
                      <m:rPr/>
                      <w:rPr>
                        <w:rFonts w:hint="default" w:ascii="Cambria Math" w:hAnsi="Cambria Math" w:cstheme="majorEastAsia"/>
                        <w:kern w:val="2"/>
                        <w:sz w:val="24"/>
                        <w:szCs w:val="24"/>
                        <w:lang w:val="en-US" w:eastAsia="zh-CN" w:bidi="ar-SA"/>
                      </w:rPr>
                      <m:t>k</m:t>
                    </m:r>
                    <m:ctrlPr>
                      <w:rPr>
                        <w:rFonts w:ascii="Cambria Math" w:hAnsi="Cambria Math" w:cstheme="majorEastAsia"/>
                        <w:i/>
                        <w:kern w:val="2"/>
                        <w:sz w:val="24"/>
                        <w:szCs w:val="24"/>
                        <w:lang w:val="en-US" w:bidi="ar-SA"/>
                      </w:rPr>
                    </m:ctrlPr>
                  </m:sup>
                </m:sSubSup>
                <m:ctrlPr>
                  <w:rPr>
                    <w:rFonts w:ascii="Cambria Math" w:hAnsi="Cambria Math" w:cstheme="majorEastAsia"/>
                    <w:i/>
                    <w:kern w:val="2"/>
                    <w:sz w:val="24"/>
                    <w:szCs w:val="24"/>
                    <w:lang w:val="en-US" w:bidi="ar-SA"/>
                  </w:rPr>
                </m:ctrlPr>
              </m:e>
            </m:nary>
            <m:ctrlPr>
              <w:rPr>
                <w:rFonts w:ascii="Cambria Math" w:hAnsi="Cambria Math" w:cstheme="majorEastAsia"/>
                <w:i/>
                <w:kern w:val="2"/>
                <w:sz w:val="24"/>
                <w:szCs w:val="24"/>
                <w:lang w:val="en-US" w:bidi="ar-SA"/>
              </w:rPr>
            </m:ctrlPr>
          </m:e>
        </m:nary>
        <m:r>
          <m:rPr/>
          <w:rPr>
            <w:rFonts w:hint="default" w:ascii="Cambria Math" w:hAnsi="Cambria Math" w:cstheme="majorEastAsia"/>
            <w:kern w:val="2"/>
            <w:sz w:val="24"/>
            <w:szCs w:val="24"/>
            <w:lang w:val="en-US" w:eastAsia="zh-CN" w:bidi="ar-SA"/>
          </w:rPr>
          <m:t>=1,</m:t>
        </m:r>
        <m:r>
          <m:rPr/>
          <w:rPr>
            <w:rFonts w:hint="default" w:ascii="Cambria Math" w:hAnsi="Cambria Math" w:cs="Cambria Math"/>
            <w:kern w:val="2"/>
            <w:sz w:val="24"/>
            <w:szCs w:val="24"/>
            <w:lang w:val="en-US" w:eastAsia="zh-CN" w:bidi="ar-SA"/>
          </w:rPr>
          <m:t>∀i∈</m:t>
        </m:r>
        <m:r>
          <m:rPr/>
          <w:rPr>
            <w:rFonts w:hint="eastAsia"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1,2,3...,n</m:t>
        </m:r>
        <m:r>
          <m:rPr/>
          <w:rPr>
            <w:rFonts w:hint="eastAsia" w:ascii="Cambria Math" w:hAnsi="Cambria Math" w:cs="Cambria Math"/>
            <w:kern w:val="2"/>
            <w:sz w:val="24"/>
            <w:szCs w:val="24"/>
            <w:lang w:val="en-US" w:eastAsia="zh-CN" w:bidi="ar-SA"/>
          </w:rPr>
          <m:t>}</m:t>
        </m:r>
      </m:oMath>
      <w:r>
        <m:rPr/>
        <w:rPr>
          <w:rFonts w:hint="eastAsia" w:hAnsi="Cambria Math" w:cs="Cambria Math"/>
          <w:i w:val="0"/>
          <w:iCs/>
          <w:kern w:val="2"/>
          <w:sz w:val="24"/>
          <w:szCs w:val="24"/>
          <w:lang w:val="en-US" w:eastAsia="zh-CN" w:bidi="ar-SA"/>
        </w:rPr>
        <w:t xml:space="preserve">（2-2） </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m:rPr/>
        <w:rPr>
          <w:rFonts w:hint="eastAsia" w:hAnsi="Cambria Math" w:cs="Cambria Math"/>
          <w:i w:val="0"/>
          <w:iCs/>
          <w:kern w:val="2"/>
          <w:sz w:val="24"/>
          <w:szCs w:val="24"/>
          <w:lang w:val="en-US" w:eastAsia="zh-CN" w:bidi="ar-SA"/>
        </w:rPr>
      </w:pPr>
      <m:oMath>
        <m:nary>
          <m:naryPr>
            <m:chr m:val="∑"/>
            <m:limLoc m:val="undOvr"/>
            <m:ctrlPr>
              <m:rPr/>
              <w:rPr>
                <w:rFonts w:hint="default" w:ascii="Cambria Math" w:hAnsi="Cambria Math" w:cstheme="majorEastAsia"/>
                <w:i/>
                <w:kern w:val="2"/>
                <w:sz w:val="24"/>
                <w:szCs w:val="24"/>
                <w:lang w:val="en-US" w:eastAsia="zh-CN" w:bidi="ar-SA"/>
              </w:rPr>
            </m:ctrlPr>
          </m:naryPr>
          <m:sub>
            <m:r>
              <m:rPr/>
              <w:rPr>
                <w:rFonts w:hint="default" w:ascii="Cambria Math" w:hAnsi="Cambria Math" w:cstheme="majorEastAsia"/>
                <w:kern w:val="2"/>
                <w:sz w:val="24"/>
                <w:szCs w:val="24"/>
                <w:lang w:val="en-US" w:eastAsia="zh-CN" w:bidi="ar-SA"/>
              </w:rPr>
              <m:t>j=1</m:t>
            </m:r>
            <m:ctrlPr>
              <m:rPr/>
              <w:rPr>
                <w:rFonts w:hint="default" w:ascii="Cambria Math" w:hAnsi="Cambria Math" w:cstheme="majorEastAsia"/>
                <w:i/>
                <w:kern w:val="2"/>
                <w:sz w:val="24"/>
                <w:szCs w:val="24"/>
                <w:lang w:val="en-US" w:eastAsia="zh-CN" w:bidi="ar-SA"/>
              </w:rPr>
            </m:ctrlPr>
          </m:sub>
          <m:sup>
            <m:r>
              <m:rPr/>
              <w:rPr>
                <w:rFonts w:hint="default" w:ascii="Cambria Math" w:hAnsi="Cambria Math" w:cstheme="majorEastAsia"/>
                <w:kern w:val="2"/>
                <w:sz w:val="24"/>
                <w:szCs w:val="24"/>
                <w:lang w:val="en-US" w:eastAsia="zh-CN" w:bidi="ar-SA"/>
              </w:rPr>
              <m:t>n</m:t>
            </m:r>
            <m:ctrlPr>
              <m:rPr/>
              <w:rPr>
                <w:rFonts w:hint="default" w:ascii="Cambria Math" w:hAnsi="Cambria Math" w:cstheme="majorEastAsia"/>
                <w:i/>
                <w:kern w:val="2"/>
                <w:sz w:val="24"/>
                <w:szCs w:val="24"/>
                <w:lang w:val="en-US" w:eastAsia="zh-CN" w:bidi="ar-SA"/>
              </w:rPr>
            </m:ctrlPr>
          </m:sup>
          <m:e>
            <m:sSubSup>
              <m:sSubSupPr>
                <m:ctrlPr>
                  <m:rPr/>
                  <w:rPr>
                    <w:rFonts w:hint="default" w:ascii="Cambria Math" w:hAnsi="Cambria Math" w:cstheme="majorEastAsia"/>
                    <w:i/>
                    <w:kern w:val="2"/>
                    <w:sz w:val="24"/>
                    <w:szCs w:val="24"/>
                    <w:lang w:val="en-US" w:eastAsia="zh-CN" w:bidi="ar-SA"/>
                  </w:rPr>
                </m:ctrlPr>
              </m:sSubSupPr>
              <m:e>
                <m:r>
                  <m:rPr/>
                  <w:rPr>
                    <w:rFonts w:hint="default" w:ascii="Cambria Math" w:hAnsi="Cambria Math" w:cstheme="majorEastAsia"/>
                    <w:kern w:val="2"/>
                    <w:sz w:val="24"/>
                    <w:szCs w:val="24"/>
                    <w:lang w:val="en-US" w:eastAsia="zh-CN" w:bidi="ar-SA"/>
                  </w:rPr>
                  <m:t>x</m:t>
                </m:r>
                <m:ctrlPr>
                  <m:rPr/>
                  <w:rPr>
                    <w:rFonts w:hint="default" w:ascii="Cambria Math" w:hAnsi="Cambria Math" w:cstheme="majorEastAsia"/>
                    <w:i/>
                    <w:kern w:val="2"/>
                    <w:sz w:val="24"/>
                    <w:szCs w:val="24"/>
                    <w:lang w:val="en-US" w:eastAsia="zh-CN" w:bidi="ar-SA"/>
                  </w:rPr>
                </m:ctrlPr>
              </m:e>
              <m:sub>
                <m:r>
                  <m:rPr/>
                  <w:rPr>
                    <w:rFonts w:hint="default" w:ascii="Cambria Math" w:hAnsi="Cambria Math" w:cstheme="majorEastAsia"/>
                    <w:kern w:val="2"/>
                    <w:sz w:val="24"/>
                    <w:szCs w:val="24"/>
                    <w:lang w:val="en-US" w:eastAsia="zh-CN" w:bidi="ar-SA"/>
                  </w:rPr>
                  <m:t>0j</m:t>
                </m:r>
                <m:ctrlPr>
                  <m:rPr/>
                  <w:rPr>
                    <w:rFonts w:hint="default" w:ascii="Cambria Math" w:hAnsi="Cambria Math" w:cstheme="majorEastAsia"/>
                    <w:i/>
                    <w:kern w:val="2"/>
                    <w:sz w:val="24"/>
                    <w:szCs w:val="24"/>
                    <w:lang w:val="en-US" w:eastAsia="zh-CN" w:bidi="ar-SA"/>
                  </w:rPr>
                </m:ctrlPr>
              </m:sub>
              <m:sup>
                <m:r>
                  <m:rPr/>
                  <w:rPr>
                    <w:rFonts w:hint="default" w:ascii="Cambria Math" w:hAnsi="Cambria Math" w:cstheme="majorEastAsia"/>
                    <w:kern w:val="2"/>
                    <w:sz w:val="24"/>
                    <w:szCs w:val="24"/>
                    <w:lang w:val="en-US" w:eastAsia="zh-CN" w:bidi="ar-SA"/>
                  </w:rPr>
                  <m:t>k</m:t>
                </m:r>
                <m:ctrlPr>
                  <m:rPr/>
                  <w:rPr>
                    <w:rFonts w:hint="default" w:ascii="Cambria Math" w:hAnsi="Cambria Math" w:cstheme="majorEastAsia"/>
                    <w:i/>
                    <w:kern w:val="2"/>
                    <w:sz w:val="24"/>
                    <w:szCs w:val="24"/>
                    <w:lang w:val="en-US" w:eastAsia="zh-CN" w:bidi="ar-SA"/>
                  </w:rPr>
                </m:ctrlPr>
              </m:sup>
            </m:sSubSup>
            <m:ctrlPr>
              <m:rPr/>
              <w:rPr>
                <w:rFonts w:hint="default" w:ascii="Cambria Math" w:hAnsi="Cambria Math" w:cstheme="majorEastAsia"/>
                <w:i/>
                <w:kern w:val="2"/>
                <w:sz w:val="24"/>
                <w:szCs w:val="24"/>
                <w:lang w:val="en-US" w:eastAsia="zh-CN" w:bidi="ar-SA"/>
              </w:rPr>
            </m:ctrlPr>
          </m:e>
        </m:nary>
        <m:r>
          <m:rPr/>
          <w:rPr>
            <w:rFonts w:hint="eastAsia" w:ascii="Cambria Math" w:hAnsi="Cambria Math" w:cstheme="majorEastAsia"/>
            <w:kern w:val="2"/>
            <w:sz w:val="24"/>
            <w:szCs w:val="24"/>
            <w:lang w:val="en-US" w:eastAsia="zh-CN" w:bidi="ar-SA"/>
          </w:rPr>
          <m:t>=1</m:t>
        </m:r>
        <m:r>
          <m:rPr/>
          <w:rPr>
            <w:rFonts w:hint="default" w:ascii="Cambria Math" w:hAnsi="Cambria Math" w:cstheme="majorEastAsia"/>
            <w:kern w:val="2"/>
            <w:sz w:val="24"/>
            <w:szCs w:val="24"/>
            <w:lang w:val="en-US" w:eastAsia="zh-CN" w:bidi="ar-SA"/>
          </w:rPr>
          <m:t>,</m:t>
        </m:r>
        <m:r>
          <m:rPr/>
          <w:rPr>
            <w:rFonts w:hint="default" w:ascii="Cambria Math" w:hAnsi="Cambria Math" w:cs="Cambria Math"/>
            <w:kern w:val="2"/>
            <w:sz w:val="24"/>
            <w:szCs w:val="24"/>
            <w:lang w:val="en-US" w:eastAsia="zh-CN" w:bidi="ar-SA"/>
          </w:rPr>
          <m:t>∀k∈</m:t>
        </m:r>
        <m:r>
          <m:rPr/>
          <w:rPr>
            <w:rFonts w:hint="eastAsia"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1,2,3...,m</m:t>
        </m:r>
        <m:r>
          <m:rPr/>
          <w:rPr>
            <w:rFonts w:hint="eastAsia" w:ascii="Cambria Math" w:hAnsi="Cambria Math" w:cs="Cambria Math"/>
            <w:kern w:val="2"/>
            <w:sz w:val="24"/>
            <w:szCs w:val="24"/>
            <w:lang w:val="en-US" w:eastAsia="zh-CN" w:bidi="ar-SA"/>
          </w:rPr>
          <m:t>}</m:t>
        </m:r>
      </m:oMath>
      <w:r>
        <m:rPr/>
        <w:rPr>
          <w:rFonts w:hint="eastAsia" w:hAnsi="Cambria Math" w:cs="Cambria Math"/>
          <w:i w:val="0"/>
          <w:iCs/>
          <w:kern w:val="2"/>
          <w:sz w:val="24"/>
          <w:szCs w:val="24"/>
          <w:lang w:val="en-US" w:eastAsia="zh-CN" w:bidi="ar-SA"/>
        </w:rPr>
        <w:t>（2-3）</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m:rPr/>
        <w:rPr>
          <w:rFonts w:hint="eastAsia" w:hAnsi="Cambria Math" w:cs="Cambria Math"/>
          <w:i w:val="0"/>
          <w:kern w:val="2"/>
          <w:sz w:val="24"/>
          <w:szCs w:val="24"/>
          <w:lang w:val="en-US" w:eastAsia="zh-CN" w:bidi="ar-SA"/>
        </w:rPr>
      </w:pPr>
      <m:oMath>
        <m:nary>
          <m:naryPr>
            <m:chr m:val="∑"/>
            <m:limLoc m:val="undOvr"/>
            <m:ctrlPr>
              <w:rPr>
                <w:rFonts w:hint="default" w:ascii="Cambria Math" w:hAnsi="Cambria Math" w:cstheme="majorEastAsia"/>
                <w:i/>
                <w:kern w:val="2"/>
                <w:sz w:val="24"/>
                <w:szCs w:val="24"/>
                <w:lang w:val="en-US" w:eastAsia="zh-CN" w:bidi="ar-SA"/>
              </w:rPr>
            </m:ctrlPr>
          </m:naryPr>
          <m:sub>
            <m:r>
              <m:rPr/>
              <w:rPr>
                <w:rFonts w:hint="default" w:ascii="Cambria Math" w:hAnsi="Cambria Math" w:cstheme="majorEastAsia"/>
                <w:kern w:val="2"/>
                <w:sz w:val="24"/>
                <w:szCs w:val="24"/>
                <w:lang w:val="en-US" w:eastAsia="zh-CN" w:bidi="ar-SA"/>
              </w:rPr>
              <m:t>i=1</m:t>
            </m:r>
            <m:ctrlPr>
              <w:rPr>
                <w:rFonts w:hint="default" w:ascii="Cambria Math" w:hAnsi="Cambria Math" w:cstheme="majorEastAsia"/>
                <w:i/>
                <w:kern w:val="2"/>
                <w:sz w:val="24"/>
                <w:szCs w:val="24"/>
                <w:lang w:val="en-US" w:eastAsia="zh-CN" w:bidi="ar-SA"/>
              </w:rPr>
            </m:ctrlPr>
          </m:sub>
          <m:sup>
            <m:r>
              <m:rPr/>
              <w:rPr>
                <w:rFonts w:hint="default" w:ascii="Cambria Math" w:hAnsi="Cambria Math" w:cstheme="majorEastAsia"/>
                <w:kern w:val="2"/>
                <w:sz w:val="24"/>
                <w:szCs w:val="24"/>
                <w:lang w:val="en-US" w:eastAsia="zh-CN" w:bidi="ar-SA"/>
              </w:rPr>
              <m:t>n</m:t>
            </m:r>
            <m:ctrlPr>
              <w:rPr>
                <w:rFonts w:hint="default" w:ascii="Cambria Math" w:hAnsi="Cambria Math" w:cstheme="majorEastAsia"/>
                <w:i/>
                <w:kern w:val="2"/>
                <w:sz w:val="24"/>
                <w:szCs w:val="24"/>
                <w:lang w:val="en-US" w:eastAsia="zh-CN" w:bidi="ar-SA"/>
              </w:rPr>
            </m:ctrlPr>
          </m:sup>
          <m:e>
            <m:sSubSup>
              <m:sSubSupPr>
                <m:ctrlPr>
                  <w:rPr>
                    <w:rFonts w:hint="default" w:ascii="Cambria Math" w:hAnsi="Cambria Math" w:cstheme="majorEastAsia"/>
                    <w:i/>
                    <w:kern w:val="2"/>
                    <w:sz w:val="24"/>
                    <w:szCs w:val="24"/>
                    <w:lang w:val="en-US" w:eastAsia="zh-CN" w:bidi="ar-SA"/>
                  </w:rPr>
                </m:ctrlPr>
              </m:sSubSupPr>
              <m:e>
                <m:r>
                  <m:rPr/>
                  <w:rPr>
                    <w:rFonts w:hint="default" w:ascii="Cambria Math" w:hAnsi="Cambria Math" w:cstheme="majorEastAsia"/>
                    <w:kern w:val="2"/>
                    <w:sz w:val="24"/>
                    <w:szCs w:val="24"/>
                    <w:lang w:val="en-US" w:eastAsia="zh-CN" w:bidi="ar-SA"/>
                  </w:rPr>
                  <m:t>x</m:t>
                </m:r>
                <m:ctrlPr>
                  <w:rPr>
                    <w:rFonts w:hint="default" w:ascii="Cambria Math" w:hAnsi="Cambria Math" w:cstheme="majorEastAsia"/>
                    <w:i/>
                    <w:kern w:val="2"/>
                    <w:sz w:val="24"/>
                    <w:szCs w:val="24"/>
                    <w:lang w:val="en-US" w:eastAsia="zh-CN" w:bidi="ar-SA"/>
                  </w:rPr>
                </m:ctrlPr>
              </m:e>
              <m:sub>
                <m:r>
                  <m:rPr/>
                  <w:rPr>
                    <w:rFonts w:hint="default" w:ascii="Cambria Math" w:hAnsi="Cambria Math" w:cstheme="majorEastAsia"/>
                    <w:kern w:val="2"/>
                    <w:sz w:val="24"/>
                    <w:szCs w:val="24"/>
                    <w:lang w:val="en-US" w:eastAsia="zh-CN" w:bidi="ar-SA"/>
                  </w:rPr>
                  <m:t>i0</m:t>
                </m:r>
                <m:ctrlPr>
                  <w:rPr>
                    <w:rFonts w:hint="default" w:ascii="Cambria Math" w:hAnsi="Cambria Math" w:cstheme="majorEastAsia"/>
                    <w:i/>
                    <w:kern w:val="2"/>
                    <w:sz w:val="24"/>
                    <w:szCs w:val="24"/>
                    <w:lang w:val="en-US" w:eastAsia="zh-CN" w:bidi="ar-SA"/>
                  </w:rPr>
                </m:ctrlPr>
              </m:sub>
              <m:sup>
                <m:r>
                  <m:rPr/>
                  <w:rPr>
                    <w:rFonts w:hint="default" w:ascii="Cambria Math" w:hAnsi="Cambria Math" w:cstheme="majorEastAsia"/>
                    <w:kern w:val="2"/>
                    <w:sz w:val="24"/>
                    <w:szCs w:val="24"/>
                    <w:lang w:val="en-US" w:eastAsia="zh-CN" w:bidi="ar-SA"/>
                  </w:rPr>
                  <m:t>k</m:t>
                </m:r>
                <m:ctrlPr>
                  <w:rPr>
                    <w:rFonts w:hint="default" w:ascii="Cambria Math" w:hAnsi="Cambria Math" w:cstheme="majorEastAsia"/>
                    <w:i/>
                    <w:kern w:val="2"/>
                    <w:sz w:val="24"/>
                    <w:szCs w:val="24"/>
                    <w:lang w:val="en-US" w:eastAsia="zh-CN" w:bidi="ar-SA"/>
                  </w:rPr>
                </m:ctrlPr>
              </m:sup>
            </m:sSubSup>
            <m:ctrlPr>
              <w:rPr>
                <w:rFonts w:hint="default" w:ascii="Cambria Math" w:hAnsi="Cambria Math" w:cstheme="majorEastAsia"/>
                <w:i/>
                <w:kern w:val="2"/>
                <w:sz w:val="24"/>
                <w:szCs w:val="24"/>
                <w:lang w:val="en-US" w:eastAsia="zh-CN" w:bidi="ar-SA"/>
              </w:rPr>
            </m:ctrlPr>
          </m:e>
        </m:nary>
        <m:r>
          <m:rPr/>
          <w:rPr>
            <w:rFonts w:hint="eastAsia" w:ascii="Cambria Math" w:hAnsi="Cambria Math" w:cstheme="majorEastAsia"/>
            <w:kern w:val="2"/>
            <w:sz w:val="24"/>
            <w:szCs w:val="24"/>
            <w:lang w:val="en-US" w:eastAsia="zh-CN" w:bidi="ar-SA"/>
          </w:rPr>
          <m:t>=1</m:t>
        </m:r>
        <m:r>
          <m:rPr/>
          <w:rPr>
            <w:rFonts w:hint="default" w:ascii="Cambria Math" w:hAnsi="Cambria Math" w:cstheme="majorEastAsia"/>
            <w:kern w:val="2"/>
            <w:sz w:val="24"/>
            <w:szCs w:val="24"/>
            <w:lang w:val="en-US" w:eastAsia="zh-CN" w:bidi="ar-SA"/>
          </w:rPr>
          <m:t>,</m:t>
        </m:r>
        <m:r>
          <m:rPr/>
          <w:rPr>
            <w:rFonts w:hint="default" w:ascii="Cambria Math" w:hAnsi="Cambria Math" w:cs="Cambria Math"/>
            <w:kern w:val="2"/>
            <w:sz w:val="24"/>
            <w:szCs w:val="24"/>
            <w:lang w:val="en-US" w:eastAsia="zh-CN" w:bidi="ar-SA"/>
          </w:rPr>
          <m:t>∀k∈</m:t>
        </m:r>
        <m:r>
          <m:rPr/>
          <w:rPr>
            <w:rFonts w:hint="eastAsia"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1,2,3...,m</m:t>
        </m:r>
        <m:r>
          <m:rPr/>
          <w:rPr>
            <w:rFonts w:hint="eastAsia" w:ascii="Cambria Math" w:hAnsi="Cambria Math" w:cs="Cambria Math"/>
            <w:kern w:val="2"/>
            <w:sz w:val="24"/>
            <w:szCs w:val="24"/>
            <w:lang w:val="en-US" w:eastAsia="zh-CN" w:bidi="ar-SA"/>
          </w:rPr>
          <m:t>}</m:t>
        </m:r>
      </m:oMath>
      <w:r>
        <m:rPr/>
        <w:rPr>
          <w:rFonts w:hint="eastAsia" w:hAnsi="Cambria Math" w:cs="Cambria Math"/>
          <w:i w:val="0"/>
          <w:kern w:val="2"/>
          <w:sz w:val="24"/>
          <w:szCs w:val="24"/>
          <w:lang w:val="en-US" w:eastAsia="zh-CN" w:bidi="ar-SA"/>
        </w:rPr>
        <w:t>（2-4）</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m:rPr/>
        <w:rPr>
          <w:rFonts w:hint="default" w:hAnsi="Cambria Math" w:cs="Cambria Math"/>
          <w:i w:val="0"/>
          <w:kern w:val="2"/>
          <w:sz w:val="24"/>
          <w:szCs w:val="24"/>
          <w:lang w:val="en-US" w:eastAsia="zh-CN" w:bidi="ar-SA"/>
        </w:rPr>
      </w:pPr>
      <m:oMath>
        <m:sSubSup>
          <m:sSubSupPr>
            <m:ctrlPr>
              <w:rPr>
                <w:rFonts w:ascii="Cambria Math" w:hAnsi="Cambria Math" w:cs="Cambria Math"/>
                <w:i/>
                <w:kern w:val="2"/>
                <w:sz w:val="24"/>
                <w:szCs w:val="24"/>
                <w:lang w:val="en-US" w:bidi="ar-SA"/>
              </w:rPr>
            </m:ctrlPr>
          </m:sSubSupPr>
          <m:e>
            <m:r>
              <m:rPr/>
              <w:rPr>
                <w:rFonts w:hint="default" w:ascii="Cambria Math" w:hAnsi="Cambria Math" w:cs="Cambria Math"/>
                <w:kern w:val="2"/>
                <w:sz w:val="24"/>
                <w:szCs w:val="24"/>
                <w:lang w:val="en-US" w:eastAsia="zh-CN" w:bidi="ar-SA"/>
              </w:rPr>
              <m:t>x</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ij</m:t>
            </m:r>
            <m:ctrlPr>
              <w:rPr>
                <w:rFonts w:ascii="Cambria Math" w:hAnsi="Cambria Math" w:cs="Cambria Math"/>
                <w:i/>
                <w:kern w:val="2"/>
                <w:sz w:val="24"/>
                <w:szCs w:val="24"/>
                <w:lang w:val="en-US" w:bidi="ar-SA"/>
              </w:rPr>
            </m:ctrlPr>
          </m:sub>
          <m:sup>
            <m:r>
              <m:rPr/>
              <w:rPr>
                <w:rFonts w:hint="default" w:ascii="Cambria Math" w:hAnsi="Cambria Math" w:cs="Cambria Math"/>
                <w:kern w:val="2"/>
                <w:sz w:val="24"/>
                <w:szCs w:val="24"/>
                <w:lang w:val="en-US" w:eastAsia="zh-CN" w:bidi="ar-SA"/>
              </w:rPr>
              <m:t>k</m:t>
            </m:r>
            <m:ctrlPr>
              <w:rPr>
                <w:rFonts w:ascii="Cambria Math" w:hAnsi="Cambria Math" w:cs="Cambria Math"/>
                <w:i/>
                <w:kern w:val="2"/>
                <w:sz w:val="24"/>
                <w:szCs w:val="24"/>
                <w:lang w:val="en-US" w:bidi="ar-SA"/>
              </w:rPr>
            </m:ctrlPr>
          </m:sup>
        </m:sSubSup>
        <m:r>
          <w:rPr>
            <w:rFonts w:hint="default"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{0,1},</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i,j∈{0,1,2...n},∀k∈{1,2,3...,m}</m:t>
        </m:r>
      </m:oMath>
      <w:r>
        <m:rPr/>
        <w:rPr>
          <w:rFonts w:hint="eastAsia" w:hAnsi="Cambria Math" w:cs="Cambria Math"/>
          <w:i w:val="0"/>
          <w:kern w:val="2"/>
          <w:sz w:val="24"/>
          <w:szCs w:val="24"/>
          <w:lang w:val="en-US" w:eastAsia="zh-CN" w:bidi="ar-SA"/>
        </w:rPr>
        <w:t>（2-5）</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m:rPr/>
        <w:rPr>
          <w:rFonts w:hint="default" w:hAnsi="Cambria Math" w:cs="Cambria Math"/>
          <w:i w:val="0"/>
          <w:kern w:val="2"/>
          <w:sz w:val="24"/>
          <w:szCs w:val="24"/>
          <w:lang w:val="en-US" w:eastAsia="zh-CN" w:bidi="ar-SA"/>
        </w:rPr>
      </w:pPr>
      <w:r>
        <m:rPr/>
        <w:rPr>
          <w:rFonts w:hint="eastAsia" w:hAnsi="Cambria Math" w:cs="Cambria Math"/>
          <w:i w:val="0"/>
          <w:kern w:val="2"/>
          <w:sz w:val="24"/>
          <w:szCs w:val="24"/>
          <w:lang w:val="en-US" w:eastAsia="zh-CN" w:bidi="ar-SA"/>
        </w:rPr>
        <w:t>其中公式（2-1）表示总成本最小，公式（2-2）表示每个客户点有且仅有一辆车完成服务，公式（2-3）、（2-4）表示每辆车必须从起点开始，在终点结束，公式（2-5）表示车辆的路径选择，</w:t>
      </w:r>
      <m:oMath>
        <m:sSubSup>
          <m:sSubSupPr>
            <m:ctrlPr>
              <w:rPr>
                <w:rFonts w:ascii="Cambria Math" w:hAnsi="Cambria Math" w:cstheme="majorEastAsia"/>
                <w:i/>
                <w:sz w:val="24"/>
                <w:szCs w:val="24"/>
                <w:lang w:val="en-US"/>
              </w:rPr>
            </m:ctrlPr>
          </m:sSubSupPr>
          <m:e>
            <m:r>
              <m:rPr/>
              <w:rPr>
                <w:rFonts w:hint="default" w:ascii="Cambria Math" w:hAnsi="Cambria Math" w:cstheme="majorEastAsia"/>
                <w:sz w:val="24"/>
                <w:szCs w:val="24"/>
                <w:lang w:val="en-US" w:eastAsia="zh-CN"/>
              </w:rPr>
              <m:t>x</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ij</m:t>
            </m:r>
            <m:ctrlPr>
              <w:rPr>
                <w:rFonts w:ascii="Cambria Math" w:hAnsi="Cambria Math" w:cstheme="majorEastAsia"/>
                <w:i/>
                <w:sz w:val="24"/>
                <w:szCs w:val="24"/>
                <w:lang w:val="en-US"/>
              </w:rPr>
            </m:ctrlPr>
          </m:sub>
          <m:sup>
            <m:r>
              <m:rPr/>
              <w:rPr>
                <w:rFonts w:hint="default" w:ascii="Cambria Math" w:hAnsi="Cambria Math" w:cstheme="majorEastAsia"/>
                <w:sz w:val="24"/>
                <w:szCs w:val="24"/>
                <w:lang w:val="en-US" w:eastAsia="zh-CN"/>
              </w:rPr>
              <m:t>k</m:t>
            </m:r>
            <m:ctrlPr>
              <w:rPr>
                <w:rFonts w:ascii="Cambria Math" w:hAnsi="Cambria Math" w:cstheme="majorEastAsia"/>
                <w:i/>
                <w:sz w:val="24"/>
                <w:szCs w:val="24"/>
                <w:lang w:val="en-US"/>
              </w:rPr>
            </m:ctrlPr>
          </m:sup>
        </m:sSubSup>
      </m:oMath>
      <w:r>
        <w:rPr>
          <w:rFonts w:hint="eastAsia" w:hAnsi="Cambria Math" w:cstheme="majorEastAsia"/>
          <w:i w:val="0"/>
          <w:sz w:val="24"/>
          <w:szCs w:val="24"/>
          <w:lang w:val="en-US" w:eastAsia="zh-CN"/>
        </w:rPr>
        <w:t>为1表示车辆k在访问客户点i后，前往客户点j，否则为0</w:t>
      </w:r>
      <w:r>
        <m:rPr/>
        <w:rPr>
          <w:rFonts w:hint="eastAsia" w:hAnsi="Cambria Math" w:cs="Cambria Math"/>
          <w:i w:val="0"/>
          <w:kern w:val="2"/>
          <w:sz w:val="24"/>
          <w:szCs w:val="24"/>
          <w:lang w:val="en-US" w:eastAsia="zh-CN" w:bidi="ar-SA"/>
        </w:rPr>
        <w:t>。</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除了上述要素，根据实际问题的不同，还会添加或者修改约束和优化目标。根据常见的现实要求，VRP问题有以下几种常见变体。容量限制车辆路径问题（CVRP），添加了客户需求量和车辆容积的条件。时间窗车辆路径问题（VRPTW），添加了客户点仅在特定时间窗接受车辆访问的条件。混合车辆路径问题（HVRP），即车辆不再是同质车辆，存在不同类型的车辆，如不同的容量限制，车辆速度和运行成本。</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RP问题通常是一个NP-hard问题，因为随着客户数量的增加，搜索空间呈指数增长，难以通过穷举法求解。为了解决VRP问题，研究者提出了许多启发式算法和元启发式算法，如遗传算法、蚁群算法、模拟退火算法、粒子群算法等。这些算法通过在可行解空间中进行搜索，并通过适当的策略来选择和调整解决方案，以寻找较优解。</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RP问题在现实生活中有着广泛的应用，例如物流配送、城市交通规划、公共交通优化等领域。通过优化车辆的路线和调度安排，可以有效地降低运输成本、提高运输效率，从而实现资源的合理利用和社会经济效益的最大化。</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2.2 粒子群算法</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粒子群算法（PSO）是由James Kennedy和Russell Eberhart观察鸟类群体觅食建立的仿生算法。粒子群算法是一种复杂适应系统（Complex Adaptive System，CAS），复杂适应系统理论认为系统演化的动力本质上来源于系统内部，微观主体的相互作用生成宏观的复杂性现象，其研究思路着眼于系统内在要素的相互作用。</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基本原理为生成若干粒子，称为一个种群，每个粒子都有一个位置向量和速度向量，位置表示一个可行解，速度表示位置的变化率，并且粒子能感知当前解的适应度，粒子能记录自己的历史最佳位置和感知到种群历史最佳位置，并且根据学习率、自己和种群粒子最佳位置改变速度向量，靠近最佳位置，以此完成搜索。</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的流程可以表示为，首先初始化粒子群参数，如粒子群数量、迭代最大次数、惯性权重，然后初始化粒子，包括粒子的位置和速度，然后计算适应度，判断是否满足停止迭代的条件，如果满足则输出结果，结束流程，如果不满足则更新粒子，计算适应度，保存种群和粒子的历史最佳位置，更新参数，然后再次判断是否能够停止迭代。具体流程图如下。</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drawing>
          <wp:inline distT="0" distB="0" distL="114300" distR="114300">
            <wp:extent cx="2052955" cy="3972560"/>
            <wp:effectExtent l="0" t="0" r="4445" b="5080"/>
            <wp:docPr id="1" name="图片 1" descr="粒子群-一般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粒子群-一般流程图"/>
                    <pic:cNvPicPr>
                      <a:picLocks noChangeAspect="1"/>
                    </pic:cNvPicPr>
                  </pic:nvPicPr>
                  <pic:blipFill>
                    <a:blip r:embed="rId5"/>
                    <a:stretch>
                      <a:fillRect/>
                    </a:stretch>
                  </pic:blipFill>
                  <pic:spPr>
                    <a:xfrm>
                      <a:off x="0" y="0"/>
                      <a:ext cx="2052955" cy="397256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2.3 改进粒子群的方案</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2.4 对照算法</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bookmarkStart w:id="25" w:name="_GoBack"/>
      <w:bookmarkEnd w:id="25"/>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sectPr>
          <w:pgSz w:w="11906" w:h="16838"/>
          <w:pgMar w:top="1417" w:right="1417" w:bottom="1417" w:left="1701" w:header="851" w:footer="992" w:gutter="0"/>
          <w:cols w:space="425" w:num="1"/>
          <w:docGrid w:type="lines" w:linePitch="312" w:charSpace="0"/>
        </w:sectPr>
      </w:pP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p>
    <w:p>
      <w:pPr>
        <w:numPr>
          <w:ilvl w:val="0"/>
          <w:numId w:val="0"/>
        </w:numPr>
        <w:ind w:firstLine="420" w:firstLineChars="0"/>
        <w:jc w:val="both"/>
        <w:rPr>
          <w:rFonts w:hint="default"/>
          <w:lang w:val="en-US" w:eastAsia="zh-CN"/>
        </w:rPr>
      </w:pPr>
    </w:p>
    <w:sectPr>
      <w:pgSz w:w="11906" w:h="16838"/>
      <w:pgMar w:top="1417" w:right="1417"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altName w:val="宋体"/>
    <w:panose1 w:val="02010600040101010101"/>
    <w:charset w:val="86"/>
    <w:family w:val="auto"/>
    <w:pitch w:val="default"/>
    <w:sig w:usb0="00000000" w:usb1="00000000" w:usb2="00000000" w:usb3="00000000" w:csb0="0004009F" w:csb1="DFD7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02B087"/>
    <w:multiLevelType w:val="singleLevel"/>
    <w:tmpl w:val="BB02B087"/>
    <w:lvl w:ilvl="0" w:tentative="0">
      <w:start w:val="1"/>
      <w:numFmt w:val="decimal"/>
      <w:suff w:val="nothing"/>
      <w:lvlText w:val="（%1）"/>
      <w:lvlJc w:val="left"/>
    </w:lvl>
  </w:abstractNum>
  <w:abstractNum w:abstractNumId="1">
    <w:nsid w:val="080FA34A"/>
    <w:multiLevelType w:val="singleLevel"/>
    <w:tmpl w:val="080FA34A"/>
    <w:lvl w:ilvl="0" w:tentative="0">
      <w:start w:val="1"/>
      <w:numFmt w:val="decimal"/>
      <w:suff w:val="space"/>
      <w:lvlText w:val="第%1章"/>
      <w:lvlJc w:val="left"/>
    </w:lvl>
  </w:abstractNum>
  <w:abstractNum w:abstractNumId="2">
    <w:nsid w:val="2422E71D"/>
    <w:multiLevelType w:val="multilevel"/>
    <w:tmpl w:val="2422E71D"/>
    <w:lvl w:ilvl="0" w:tentative="0">
      <w:start w:val="1"/>
      <w:numFmt w:val="decimal"/>
      <w:suff w:val="nothing"/>
      <w:lvlText w:val="（%1）"/>
      <w:lvlJc w:val="left"/>
      <w:pPr>
        <w:ind w:left="420"/>
      </w:pPr>
    </w:lvl>
    <w:lvl w:ilvl="1" w:tentative="0">
      <w:start w:val="1"/>
      <w:numFmt w:val="decimalEnclosedCircleChinese"/>
      <w:lvlText w:val="%2"/>
      <w:lvlJc w:val="left"/>
      <w:pPr>
        <w:tabs>
          <w:tab w:val="left" w:pos="1260"/>
        </w:tabs>
        <w:ind w:left="1260" w:leftChars="0" w:hanging="420" w:firstLineChars="0"/>
      </w:pPr>
      <w:rPr>
        <w:rFonts w:hint="default"/>
      </w:rPr>
    </w:lvl>
    <w:lvl w:ilvl="2" w:tentative="0">
      <w:start w:val="1"/>
      <w:numFmt w:val="decimal"/>
      <w:lvlText w:val="%3)"/>
      <w:lvlJc w:val="left"/>
      <w:pPr>
        <w:tabs>
          <w:tab w:val="left" w:pos="1680"/>
        </w:tabs>
        <w:ind w:left="1680" w:leftChars="0" w:hanging="420" w:firstLineChars="0"/>
      </w:pPr>
      <w:rPr>
        <w:rFonts w:hint="default"/>
      </w:rPr>
    </w:lvl>
    <w:lvl w:ilvl="3" w:tentative="0">
      <w:start w:val="1"/>
      <w:numFmt w:val="lowerLetter"/>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Roman"/>
      <w:lvlText w:val="%6."/>
      <w:lvlJc w:val="left"/>
      <w:pPr>
        <w:tabs>
          <w:tab w:val="left" w:pos="2940"/>
        </w:tabs>
        <w:ind w:left="2940" w:leftChars="0" w:hanging="420" w:firstLineChars="0"/>
      </w:pPr>
      <w:rPr>
        <w:rFonts w:hint="default"/>
      </w:rPr>
    </w:lvl>
    <w:lvl w:ilvl="6" w:tentative="0">
      <w:start w:val="1"/>
      <w:numFmt w:val="lowerRoman"/>
      <w:lvlText w:val="%7)"/>
      <w:lvlJc w:val="left"/>
      <w:pPr>
        <w:tabs>
          <w:tab w:val="left" w:pos="3360"/>
        </w:tabs>
        <w:ind w:left="3360" w:leftChars="0" w:hanging="420" w:firstLineChars="0"/>
      </w:pPr>
      <w:rPr>
        <w:rFonts w:hint="default"/>
      </w:rPr>
    </w:lvl>
    <w:lvl w:ilvl="7" w:tentative="0">
      <w:start w:val="1"/>
      <w:numFmt w:val="lowerLetter"/>
      <w:lvlText w:val="%8."/>
      <w:lvlJc w:val="left"/>
      <w:pPr>
        <w:tabs>
          <w:tab w:val="left" w:pos="3780"/>
        </w:tabs>
        <w:ind w:left="3780" w:leftChars="0" w:hanging="420" w:firstLineChars="0"/>
      </w:pPr>
      <w:rPr>
        <w:rFonts w:hint="default"/>
      </w:rPr>
    </w:lvl>
    <w:lvl w:ilvl="8" w:tentative="0">
      <w:start w:val="1"/>
      <w:numFmt w:val="lowerLetter"/>
      <w:lvlText w:val="%9)"/>
      <w:lvlJc w:val="left"/>
      <w:pPr>
        <w:tabs>
          <w:tab w:val="left" w:pos="4200"/>
        </w:tabs>
        <w:ind w:left="4200" w:leftChars="0" w:hanging="420" w:firstLineChars="0"/>
      </w:pPr>
      <w:rPr>
        <w:rFonts w:hint="default"/>
      </w:rPr>
    </w:lvl>
  </w:abstractNum>
  <w:abstractNum w:abstractNumId="3">
    <w:nsid w:val="521DAAAC"/>
    <w:multiLevelType w:val="singleLevel"/>
    <w:tmpl w:val="521DAAAC"/>
    <w:lvl w:ilvl="0" w:tentative="0">
      <w:start w:val="1"/>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4ODIzOTc5OGNmNjM5ZmVkNWViNjM2OTdmNDM2MDgifQ=="/>
  </w:docVars>
  <w:rsids>
    <w:rsidRoot w:val="00000000"/>
    <w:rsid w:val="01154EDD"/>
    <w:rsid w:val="01510BEF"/>
    <w:rsid w:val="017240DE"/>
    <w:rsid w:val="037C18CD"/>
    <w:rsid w:val="057C19CF"/>
    <w:rsid w:val="0C9037D2"/>
    <w:rsid w:val="0D210971"/>
    <w:rsid w:val="0E5C02D2"/>
    <w:rsid w:val="0FD3569A"/>
    <w:rsid w:val="103D79C9"/>
    <w:rsid w:val="127777A6"/>
    <w:rsid w:val="12B91D38"/>
    <w:rsid w:val="17E458DD"/>
    <w:rsid w:val="1991739F"/>
    <w:rsid w:val="1B882A24"/>
    <w:rsid w:val="1C9C6787"/>
    <w:rsid w:val="20A57BD4"/>
    <w:rsid w:val="21BC3427"/>
    <w:rsid w:val="21BF02D3"/>
    <w:rsid w:val="21CB5418"/>
    <w:rsid w:val="255C47C4"/>
    <w:rsid w:val="26E33204"/>
    <w:rsid w:val="27BE3C67"/>
    <w:rsid w:val="28D23530"/>
    <w:rsid w:val="2912392D"/>
    <w:rsid w:val="2C431A4A"/>
    <w:rsid w:val="2E3B56D4"/>
    <w:rsid w:val="2E7C61BE"/>
    <w:rsid w:val="33995376"/>
    <w:rsid w:val="34BF0BEE"/>
    <w:rsid w:val="35FD0BE5"/>
    <w:rsid w:val="364D41F6"/>
    <w:rsid w:val="383E473E"/>
    <w:rsid w:val="3A4F75EF"/>
    <w:rsid w:val="3C0A2B23"/>
    <w:rsid w:val="40FA6DA1"/>
    <w:rsid w:val="42C52E22"/>
    <w:rsid w:val="446A0C2B"/>
    <w:rsid w:val="46DA7FD3"/>
    <w:rsid w:val="47215957"/>
    <w:rsid w:val="48843EED"/>
    <w:rsid w:val="4B013AD5"/>
    <w:rsid w:val="4B4B28C5"/>
    <w:rsid w:val="4C0F3FD0"/>
    <w:rsid w:val="4CA07B70"/>
    <w:rsid w:val="4DA03C92"/>
    <w:rsid w:val="531358A6"/>
    <w:rsid w:val="53F146EA"/>
    <w:rsid w:val="56C41E5B"/>
    <w:rsid w:val="59D95C1D"/>
    <w:rsid w:val="5C5E240A"/>
    <w:rsid w:val="5C9347A9"/>
    <w:rsid w:val="5ECC5D50"/>
    <w:rsid w:val="6424211E"/>
    <w:rsid w:val="645C5F3B"/>
    <w:rsid w:val="67065B78"/>
    <w:rsid w:val="676903CC"/>
    <w:rsid w:val="6DD95D94"/>
    <w:rsid w:val="71052712"/>
    <w:rsid w:val="714D2D21"/>
    <w:rsid w:val="75A90F84"/>
    <w:rsid w:val="77F9150C"/>
    <w:rsid w:val="7A730B94"/>
    <w:rsid w:val="7C434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Body Text"/>
    <w:autoRedefine/>
    <w:qFormat/>
    <w:uiPriority w:val="0"/>
    <w:pPr>
      <w:widowControl w:val="0"/>
      <w:jc w:val="center"/>
    </w:pPr>
    <w:rPr>
      <w:rFonts w:ascii="黑体" w:hAnsi="Times New Roman" w:eastAsia="黑体" w:cs="Times New Roman"/>
      <w:b/>
      <w:kern w:val="2"/>
      <w:sz w:val="44"/>
      <w:szCs w:val="36"/>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40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2024-05-05T07:56:00Z</dcterms:created>
  <dc:creator>zzk</dc:creator>
  <cp:lastModifiedBy>乌衣</cp:lastModifiedBy>
  <dcterms:modified xsi:type="dcterms:W3CDTF">2024-05-10T09:33:52Z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CC0D1A3BAED74C79BE7C2D95A3997064_12</vt:lpwstr>
  </property>
</Properties>
</file>