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12.0 -->
  <w:background w:color="ffffff">
    <v:background id="_x0000_s1025" filled="t" fillcolor="white"/>
  </w:background>
  <w:body>
    <w:p w:rsidR="00A077EA">
      <w:pPr>
        <w:rPr>
          <w:sz w:val="24"/>
          <w:highlight w:val="none"/>
        </w:rPr>
      </w:pPr>
    </w:p>
    <w:p w:rsidR="00A077EA">
      <w:pPr>
        <w:jc w:val="center"/>
        <w:rPr>
          <w:b/>
          <w:sz w:val="24"/>
          <w:highlight w:val="none"/>
        </w:rPr>
      </w:pPr>
      <w:r>
        <w:rPr>
          <w:rFonts w:hint="eastAsia"/>
          <w:b/>
          <w:noProof/>
          <w:sz w:val="24"/>
        </w:rPr>
        <w:drawing>
          <wp:inline distT="0" distB="0" distL="114300" distR="114300">
            <wp:extent cx="4059555" cy="1068070"/>
            <wp:effectExtent l="0" t="0" r="9525" b="13970"/>
            <wp:docPr id="66"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校徽校名标准"/>
                    <pic:cNvPicPr>
                      <a:picLocks noChangeAspect="1"/>
                    </pic:cNvPicPr>
                  </pic:nvPicPr>
                  <pic:blipFill>
                    <a:blip xmlns:r="http://schemas.openxmlformats.org/officeDocument/2006/relationships" r:embed="rId5"/>
                    <a:stretch>
                      <a:fillRect/>
                    </a:stretch>
                  </pic:blipFill>
                  <pic:spPr>
                    <a:xfrm>
                      <a:off x="0" y="0"/>
                      <a:ext cx="4059555" cy="1068070"/>
                    </a:xfrm>
                    <a:prstGeom prst="rect">
                      <a:avLst/>
                    </a:prstGeom>
                    <a:noFill/>
                    <a:ln w="9525">
                      <a:noFill/>
                    </a:ln>
                  </pic:spPr>
                </pic:pic>
              </a:graphicData>
            </a:graphic>
          </wp:inline>
        </w:drawing>
      </w:r>
    </w:p>
    <w:p w:rsidR="00A077EA">
      <w:pPr>
        <w:jc w:val="center"/>
        <w:rPr>
          <w:b/>
          <w:sz w:val="24"/>
          <w:highlight w:val="none"/>
        </w:rPr>
      </w:pPr>
    </w:p>
    <w:p w:rsidR="00A077EA">
      <w:pPr>
        <w:pStyle w:val="BodyText"/>
        <w:rPr>
          <w:color w:val="000000"/>
          <w:spacing w:val="8"/>
          <w:w w:val="71"/>
          <w:kern w:val="0"/>
          <w:sz w:val="24"/>
          <w:szCs w:val="24"/>
          <w:highlight w:val="none"/>
        </w:rPr>
      </w:pPr>
      <w:r>
        <w:rPr>
          <w:rFonts w:hint="eastAsia"/>
          <w:strike w:val="0"/>
          <w:dstrike w:val="0"/>
          <w:color w:val="000000"/>
          <w:spacing w:val="8"/>
          <w:w w:val="71"/>
          <w:kern w:val="0"/>
          <w:sz w:val="24"/>
          <w:szCs w:val="24"/>
          <w:highlight w:val="none"/>
          <w:u w:val="none"/>
          <w:shd w:val="clear" w:color="auto" w:fill="auto"/>
        </w:rPr>
        <w:t>本科毕业设计</w:t>
      </w:r>
      <w:r>
        <w:rPr>
          <w:rFonts w:hint="eastAsia"/>
          <w:strike w:val="0"/>
          <w:dstrike w:val="0"/>
          <w:color w:val="000000"/>
          <w:spacing w:val="8"/>
          <w:w w:val="71"/>
          <w:kern w:val="0"/>
          <w:sz w:val="24"/>
          <w:szCs w:val="24"/>
          <w:highlight w:val="none"/>
          <w:u w:val="none"/>
          <w:shd w:val="clear" w:color="auto" w:fill="auto"/>
        </w:rPr>
        <w:t>(</w:t>
      </w:r>
      <w:r>
        <w:rPr>
          <w:rFonts w:hint="eastAsia"/>
          <w:strike w:val="0"/>
          <w:dstrike w:val="0"/>
          <w:color w:val="000000"/>
          <w:spacing w:val="8"/>
          <w:w w:val="71"/>
          <w:kern w:val="0"/>
          <w:sz w:val="24"/>
          <w:szCs w:val="24"/>
          <w:highlight w:val="none"/>
          <w:u w:val="none"/>
          <w:shd w:val="clear" w:color="auto" w:fill="auto"/>
        </w:rPr>
        <w:t>论文</w:t>
      </w:r>
      <w:r>
        <w:rPr>
          <w:rFonts w:hint="eastAsia"/>
          <w:strike w:val="0"/>
          <w:dstrike w:val="0"/>
          <w:color w:val="000000"/>
          <w:spacing w:val="8"/>
          <w:w w:val="71"/>
          <w:kern w:val="0"/>
          <w:sz w:val="24"/>
          <w:szCs w:val="24"/>
          <w:highlight w:val="none"/>
          <w:u w:val="none"/>
          <w:shd w:val="clear" w:color="auto" w:fill="auto"/>
        </w:rPr>
        <w:t>)</w:t>
      </w:r>
      <w:r>
        <w:rPr>
          <w:rFonts w:hint="eastAsia"/>
          <w:strike w:val="0"/>
          <w:dstrike w:val="0"/>
          <w:color w:val="000000"/>
          <w:spacing w:val="8"/>
          <w:w w:val="71"/>
          <w:kern w:val="0"/>
          <w:sz w:val="24"/>
          <w:szCs w:val="24"/>
          <w:highlight w:val="none"/>
          <w:u w:val="none"/>
          <w:shd w:val="clear" w:color="auto" w:fill="auto"/>
        </w:rPr>
        <w:t>调研报告</w:t>
      </w:r>
    </w:p>
    <w:p w:rsidR="00A077EA">
      <w:pPr>
        <w:rPr>
          <w:sz w:val="24"/>
          <w:highlight w:val="none"/>
        </w:rPr>
      </w:pPr>
    </w:p>
    <w:p w:rsidR="00A077EA">
      <w:pPr>
        <w:rPr>
          <w:sz w:val="24"/>
          <w:highlight w:val="none"/>
        </w:rPr>
      </w:pPr>
    </w:p>
    <w:p w:rsidR="00A077EA">
      <w:pPr>
        <w:rPr>
          <w:sz w:val="24"/>
          <w:highlight w:val="none"/>
        </w:rPr>
      </w:pPr>
    </w:p>
    <w:tbl>
      <w:tblPr>
        <w:tblW w:w="6041" w:type="dxa"/>
        <w:jc w:val="center"/>
        <w:tblLayout w:type="fixed"/>
        <w:tblLook w:val="04A0"/>
      </w:tblPr>
      <w:tblGrid>
        <w:gridCol w:w="1890"/>
        <w:gridCol w:w="4151"/>
      </w:tblGrid>
      <w:tr>
        <w:tblPrEx>
          <w:tblW w:w="6041" w:type="dxa"/>
          <w:jc w:val="center"/>
          <w:tblLayout w:type="fixed"/>
          <w:tblLook w:val="04A0"/>
        </w:tblPrEx>
        <w:trPr>
          <w:trHeight w:val="737"/>
          <w:jc w:val="center"/>
        </w:trPr>
        <w:tc>
          <w:tcPr>
            <w:tcW w:w="1890" w:type="dxa"/>
            <w:shd w:val="clear" w:color="auto" w:fill="auto"/>
            <w:vAlign w:val="center"/>
          </w:tcPr>
          <w:p w:rsidR="00A077EA">
            <w:pPr>
              <w:adjustRightInd w:val="0"/>
              <w:snapToGrid w:val="0"/>
              <w:spacing w:line="400" w:lineRule="atLeast"/>
              <w:jc w:val="center"/>
              <w:rPr>
                <w:rFonts w:ascii="黑体" w:eastAsia="黑体"/>
                <w:sz w:val="24"/>
                <w:highlight w:val="none"/>
              </w:rPr>
            </w:pPr>
            <w:r>
              <w:rPr>
                <w:rFonts w:ascii="黑体" w:eastAsia="黑体" w:hint="eastAsia"/>
                <w:strike w:val="0"/>
                <w:dstrike w:val="0"/>
                <w:color w:val="000000"/>
                <w:sz w:val="24"/>
                <w:highlight w:val="none"/>
                <w:u w:val="none"/>
                <w:shd w:val="clear" w:color="auto" w:fill="auto"/>
              </w:rPr>
              <w:t>题</w:t>
            </w:r>
            <w:r>
              <w:rPr>
                <w:rFonts w:ascii="黑体" w:eastAsia="黑体"/>
                <w:strike w:val="0"/>
                <w:dstrike w:val="0"/>
                <w:color w:val="000000"/>
                <w:sz w:val="24"/>
                <w:highlight w:val="none"/>
                <w:u w:val="none"/>
                <w:shd w:val="clear" w:color="auto" w:fill="auto"/>
              </w:rPr>
              <w:t xml:space="preserve">    </w:t>
            </w:r>
            <w:r>
              <w:rPr>
                <w:rFonts w:ascii="黑体" w:eastAsia="黑体" w:hint="eastAsia"/>
                <w:strike w:val="0"/>
                <w:dstrike w:val="0"/>
                <w:color w:val="000000"/>
                <w:sz w:val="24"/>
                <w:highlight w:val="none"/>
                <w:u w:val="none"/>
                <w:shd w:val="clear" w:color="auto" w:fill="auto"/>
              </w:rPr>
              <w:t>目：</w:t>
            </w:r>
          </w:p>
        </w:tc>
        <w:tc>
          <w:tcPr>
            <w:tcW w:w="4151" w:type="dxa"/>
            <w:tcBorders>
              <w:bottom w:val="single" w:sz="4" w:space="0" w:color="auto"/>
            </w:tcBorders>
            <w:shd w:val="clear" w:color="auto" w:fill="auto"/>
            <w:vAlign w:val="center"/>
          </w:tcPr>
          <w:p w:rsidR="00A077EA">
            <w:pPr>
              <w:adjustRightInd w:val="0"/>
              <w:snapToGrid w:val="0"/>
              <w:spacing w:line="400" w:lineRule="atLeast"/>
              <w:jc w:val="center"/>
              <w:rPr>
                <w:rFonts w:ascii="华文楷体" w:eastAsia="华文楷体" w:hAnsi="华文楷体"/>
                <w:sz w:val="24"/>
                <w:highlight w:val="none"/>
              </w:rPr>
            </w:pPr>
            <w:r>
              <w:rPr>
                <w:rFonts w:ascii="华文楷体" w:eastAsia="华文楷体" w:hAnsi="华文楷体" w:hint="eastAsia"/>
                <w:strike w:val="0"/>
                <w:dstrike w:val="0"/>
                <w:color w:val="000000"/>
                <w:sz w:val="24"/>
                <w:highlight w:val="none"/>
                <w:u w:val="none"/>
                <w:shd w:val="clear" w:color="auto" w:fill="auto"/>
              </w:rPr>
              <w:t>基于粒子群算法的车辆路径规划</w:t>
            </w:r>
          </w:p>
        </w:tc>
      </w:tr>
      <w:tr>
        <w:tblPrEx>
          <w:tblW w:w="6041" w:type="dxa"/>
          <w:jc w:val="center"/>
          <w:tblLayout w:type="fixed"/>
          <w:tblLook w:val="04A0"/>
        </w:tblPrEx>
        <w:trPr>
          <w:trHeight w:val="737"/>
          <w:jc w:val="center"/>
        </w:trPr>
        <w:tc>
          <w:tcPr>
            <w:tcW w:w="1890" w:type="dxa"/>
            <w:shd w:val="clear" w:color="auto" w:fill="auto"/>
            <w:vAlign w:val="center"/>
          </w:tcPr>
          <w:p w:rsidR="00A077EA">
            <w:pPr>
              <w:adjustRightInd w:val="0"/>
              <w:snapToGrid w:val="0"/>
              <w:spacing w:line="400" w:lineRule="atLeast"/>
              <w:jc w:val="center"/>
              <w:rPr>
                <w:rFonts w:ascii="黑体" w:eastAsia="黑体"/>
                <w:sz w:val="24"/>
                <w:highlight w:val="none"/>
              </w:rPr>
            </w:pPr>
            <w:r>
              <w:rPr>
                <w:rFonts w:ascii="黑体" w:eastAsia="黑体" w:hint="eastAsia"/>
                <w:strike w:val="0"/>
                <w:dstrike w:val="0"/>
                <w:color w:val="000000"/>
                <w:sz w:val="24"/>
                <w:highlight w:val="none"/>
                <w:u w:val="none"/>
                <w:shd w:val="clear" w:color="auto" w:fill="auto"/>
              </w:rPr>
              <w:t>学生姓名：</w:t>
            </w:r>
          </w:p>
        </w:tc>
        <w:tc>
          <w:tcPr>
            <w:tcW w:w="4151" w:type="dxa"/>
            <w:tcBorders>
              <w:top w:val="single" w:sz="4" w:space="0" w:color="auto"/>
              <w:bottom w:val="single" w:sz="4" w:space="0" w:color="auto"/>
            </w:tcBorders>
            <w:shd w:val="clear" w:color="auto" w:fill="auto"/>
            <w:vAlign w:val="center"/>
          </w:tcPr>
          <w:p w:rsidR="00A077EA">
            <w:pPr>
              <w:adjustRightInd w:val="0"/>
              <w:snapToGrid w:val="0"/>
              <w:spacing w:line="400" w:lineRule="atLeast"/>
              <w:jc w:val="center"/>
              <w:rPr>
                <w:rFonts w:ascii="华文楷体" w:eastAsia="华文楷体" w:hAnsi="华文楷体"/>
                <w:sz w:val="24"/>
                <w:highlight w:val="none"/>
              </w:rPr>
            </w:pPr>
            <w:r>
              <w:rPr>
                <w:rFonts w:ascii="华文楷体" w:eastAsia="华文楷体" w:hAnsi="华文楷体" w:hint="eastAsia"/>
                <w:strike w:val="0"/>
                <w:dstrike w:val="0"/>
                <w:color w:val="000000"/>
                <w:sz w:val="24"/>
                <w:highlight w:val="none"/>
                <w:u w:val="none"/>
                <w:shd w:val="clear" w:color="auto" w:fill="auto"/>
              </w:rPr>
              <w:t>周子夔</w:t>
            </w:r>
          </w:p>
        </w:tc>
      </w:tr>
      <w:tr>
        <w:tblPrEx>
          <w:tblW w:w="6041" w:type="dxa"/>
          <w:jc w:val="center"/>
          <w:tblLayout w:type="fixed"/>
          <w:tblLook w:val="04A0"/>
        </w:tblPrEx>
        <w:trPr>
          <w:trHeight w:val="737"/>
          <w:jc w:val="center"/>
        </w:trPr>
        <w:tc>
          <w:tcPr>
            <w:tcW w:w="1890" w:type="dxa"/>
            <w:shd w:val="clear" w:color="auto" w:fill="auto"/>
            <w:vAlign w:val="center"/>
          </w:tcPr>
          <w:p w:rsidR="00A077EA">
            <w:pPr>
              <w:adjustRightInd w:val="0"/>
              <w:snapToGrid w:val="0"/>
              <w:spacing w:line="400" w:lineRule="atLeast"/>
              <w:jc w:val="center"/>
              <w:rPr>
                <w:rFonts w:ascii="黑体" w:eastAsia="黑体"/>
                <w:sz w:val="24"/>
                <w:highlight w:val="none"/>
              </w:rPr>
            </w:pPr>
            <w:r>
              <w:rPr>
                <w:rFonts w:ascii="黑体" w:eastAsia="黑体" w:hint="eastAsia"/>
                <w:strike w:val="0"/>
                <w:dstrike w:val="0"/>
                <w:color w:val="000000"/>
                <w:sz w:val="24"/>
                <w:highlight w:val="none"/>
                <w:u w:val="none"/>
                <w:shd w:val="clear" w:color="auto" w:fill="auto"/>
              </w:rPr>
              <w:t>指导教师：</w:t>
            </w:r>
          </w:p>
        </w:tc>
        <w:tc>
          <w:tcPr>
            <w:tcW w:w="4151" w:type="dxa"/>
            <w:tcBorders>
              <w:top w:val="single" w:sz="4" w:space="0" w:color="auto"/>
              <w:bottom w:val="single" w:sz="4" w:space="0" w:color="auto"/>
            </w:tcBorders>
            <w:shd w:val="clear" w:color="auto" w:fill="auto"/>
            <w:vAlign w:val="center"/>
          </w:tcPr>
          <w:p w:rsidR="00A077EA">
            <w:pPr>
              <w:adjustRightInd w:val="0"/>
              <w:snapToGrid w:val="0"/>
              <w:spacing w:line="400" w:lineRule="atLeast"/>
              <w:jc w:val="center"/>
              <w:rPr>
                <w:rFonts w:ascii="华文楷体" w:eastAsia="华文楷体" w:hAnsi="华文楷体"/>
                <w:sz w:val="24"/>
                <w:highlight w:val="none"/>
              </w:rPr>
            </w:pPr>
            <w:r>
              <w:rPr>
                <w:rFonts w:ascii="华文楷体" w:eastAsia="华文楷体" w:hAnsi="华文楷体" w:hint="eastAsia"/>
                <w:strike w:val="0"/>
                <w:dstrike w:val="0"/>
                <w:color w:val="000000"/>
                <w:sz w:val="24"/>
                <w:highlight w:val="none"/>
                <w:u w:val="none"/>
                <w:shd w:val="clear" w:color="auto" w:fill="auto"/>
              </w:rPr>
              <w:t>何小贤</w:t>
            </w:r>
          </w:p>
        </w:tc>
      </w:tr>
      <w:tr>
        <w:tblPrEx>
          <w:tblW w:w="6041" w:type="dxa"/>
          <w:jc w:val="center"/>
          <w:tblLayout w:type="fixed"/>
          <w:tblLook w:val="04A0"/>
        </w:tblPrEx>
        <w:trPr>
          <w:trHeight w:val="737"/>
          <w:jc w:val="center"/>
        </w:trPr>
        <w:tc>
          <w:tcPr>
            <w:tcW w:w="1890" w:type="dxa"/>
            <w:shd w:val="clear" w:color="auto" w:fill="auto"/>
            <w:vAlign w:val="center"/>
          </w:tcPr>
          <w:p w:rsidR="00A077EA">
            <w:pPr>
              <w:adjustRightInd w:val="0"/>
              <w:snapToGrid w:val="0"/>
              <w:spacing w:line="400" w:lineRule="atLeast"/>
              <w:jc w:val="center"/>
              <w:rPr>
                <w:rFonts w:ascii="黑体" w:eastAsia="黑体"/>
                <w:sz w:val="24"/>
                <w:highlight w:val="none"/>
              </w:rPr>
            </w:pPr>
            <w:r>
              <w:rPr>
                <w:rFonts w:ascii="黑体" w:eastAsia="黑体" w:hint="eastAsia"/>
                <w:strike w:val="0"/>
                <w:dstrike w:val="0"/>
                <w:color w:val="000000"/>
                <w:sz w:val="24"/>
                <w:highlight w:val="none"/>
                <w:u w:val="none"/>
                <w:shd w:val="clear" w:color="auto" w:fill="auto"/>
              </w:rPr>
              <w:t>学</w:t>
            </w:r>
            <w:r>
              <w:rPr>
                <w:rFonts w:ascii="黑体" w:eastAsia="黑体"/>
                <w:strike w:val="0"/>
                <w:dstrike w:val="0"/>
                <w:color w:val="000000"/>
                <w:sz w:val="24"/>
                <w:highlight w:val="none"/>
                <w:u w:val="none"/>
                <w:shd w:val="clear" w:color="auto" w:fill="auto"/>
              </w:rPr>
              <w:t xml:space="preserve">    </w:t>
            </w:r>
            <w:r>
              <w:rPr>
                <w:rFonts w:ascii="黑体" w:eastAsia="黑体" w:hint="eastAsia"/>
                <w:strike w:val="0"/>
                <w:dstrike w:val="0"/>
                <w:color w:val="000000"/>
                <w:sz w:val="24"/>
                <w:highlight w:val="none"/>
                <w:u w:val="none"/>
                <w:shd w:val="clear" w:color="auto" w:fill="auto"/>
              </w:rPr>
              <w:t>院：</w:t>
            </w:r>
          </w:p>
        </w:tc>
        <w:tc>
          <w:tcPr>
            <w:tcW w:w="4151" w:type="dxa"/>
            <w:tcBorders>
              <w:top w:val="single" w:sz="4" w:space="0" w:color="auto"/>
              <w:bottom w:val="single" w:sz="4" w:space="0" w:color="auto"/>
            </w:tcBorders>
            <w:shd w:val="clear" w:color="auto" w:fill="auto"/>
            <w:vAlign w:val="center"/>
          </w:tcPr>
          <w:p w:rsidR="00A077EA">
            <w:pPr>
              <w:adjustRightInd w:val="0"/>
              <w:snapToGrid w:val="0"/>
              <w:spacing w:line="400" w:lineRule="atLeast"/>
              <w:jc w:val="center"/>
              <w:rPr>
                <w:rFonts w:ascii="华文楷体" w:eastAsia="华文楷体" w:hAnsi="华文楷体"/>
                <w:sz w:val="24"/>
                <w:highlight w:val="none"/>
              </w:rPr>
            </w:pPr>
            <w:r>
              <w:rPr>
                <w:rFonts w:ascii="华文楷体" w:eastAsia="华文楷体" w:hAnsi="华文楷体" w:hint="eastAsia"/>
                <w:strike w:val="0"/>
                <w:dstrike w:val="0"/>
                <w:color w:val="000000"/>
                <w:sz w:val="24"/>
                <w:highlight w:val="none"/>
                <w:u w:val="none"/>
                <w:shd w:val="clear" w:color="auto" w:fill="auto"/>
              </w:rPr>
              <w:t>计算机学院</w:t>
            </w:r>
          </w:p>
        </w:tc>
      </w:tr>
      <w:tr>
        <w:tblPrEx>
          <w:tblW w:w="6041" w:type="dxa"/>
          <w:jc w:val="center"/>
          <w:tblLayout w:type="fixed"/>
          <w:tblLook w:val="04A0"/>
        </w:tblPrEx>
        <w:trPr>
          <w:trHeight w:val="737"/>
          <w:jc w:val="center"/>
        </w:trPr>
        <w:tc>
          <w:tcPr>
            <w:tcW w:w="1890" w:type="dxa"/>
            <w:shd w:val="clear" w:color="auto" w:fill="auto"/>
            <w:vAlign w:val="center"/>
          </w:tcPr>
          <w:p w:rsidR="00A077EA">
            <w:pPr>
              <w:adjustRightInd w:val="0"/>
              <w:snapToGrid w:val="0"/>
              <w:spacing w:line="400" w:lineRule="atLeast"/>
              <w:jc w:val="center"/>
              <w:rPr>
                <w:rFonts w:ascii="黑体" w:eastAsia="黑体"/>
                <w:sz w:val="24"/>
                <w:highlight w:val="none"/>
              </w:rPr>
            </w:pPr>
            <w:r>
              <w:rPr>
                <w:rFonts w:ascii="黑体" w:eastAsia="黑体" w:hint="eastAsia"/>
                <w:strike w:val="0"/>
                <w:dstrike w:val="0"/>
                <w:color w:val="000000"/>
                <w:sz w:val="24"/>
                <w:highlight w:val="none"/>
                <w:u w:val="none"/>
                <w:shd w:val="clear" w:color="auto" w:fill="auto"/>
              </w:rPr>
              <w:t>专业班级：</w:t>
            </w:r>
          </w:p>
        </w:tc>
        <w:tc>
          <w:tcPr>
            <w:tcW w:w="4151" w:type="dxa"/>
            <w:tcBorders>
              <w:top w:val="single" w:sz="4" w:space="0" w:color="auto"/>
              <w:bottom w:val="single" w:sz="4" w:space="0" w:color="auto"/>
            </w:tcBorders>
            <w:shd w:val="clear" w:color="auto" w:fill="auto"/>
            <w:vAlign w:val="center"/>
          </w:tcPr>
          <w:p w:rsidR="00A077EA">
            <w:pPr>
              <w:adjustRightInd w:val="0"/>
              <w:snapToGrid w:val="0"/>
              <w:spacing w:line="400" w:lineRule="atLeast"/>
              <w:jc w:val="center"/>
              <w:rPr>
                <w:rFonts w:ascii="华文楷体" w:eastAsia="华文楷体" w:hAnsi="华文楷体"/>
                <w:sz w:val="24"/>
                <w:highlight w:val="none"/>
              </w:rPr>
            </w:pPr>
            <w:r>
              <w:rPr>
                <w:rFonts w:ascii="华文楷体" w:eastAsia="华文楷体" w:hAnsi="华文楷体" w:hint="eastAsia"/>
                <w:strike w:val="0"/>
                <w:dstrike w:val="0"/>
                <w:color w:val="000000"/>
                <w:sz w:val="24"/>
                <w:highlight w:val="none"/>
                <w:u w:val="none"/>
                <w:shd w:val="clear" w:color="auto" w:fill="auto"/>
              </w:rPr>
              <w:t>软件工程</w:t>
            </w:r>
            <w:r>
              <w:rPr>
                <w:rFonts w:ascii="华文楷体" w:eastAsia="华文楷体" w:hAnsi="华文楷体" w:hint="eastAsia"/>
                <w:strike w:val="0"/>
                <w:dstrike w:val="0"/>
                <w:color w:val="000000"/>
                <w:sz w:val="24"/>
                <w:highlight w:val="none"/>
                <w:u w:val="none"/>
                <w:shd w:val="clear" w:color="auto" w:fill="auto"/>
              </w:rPr>
              <w:t>2004</w:t>
            </w:r>
            <w:r>
              <w:rPr>
                <w:rFonts w:ascii="华文楷体" w:eastAsia="华文楷体" w:hAnsi="华文楷体" w:hint="eastAsia"/>
                <w:strike w:val="0"/>
                <w:dstrike w:val="0"/>
                <w:color w:val="000000"/>
                <w:sz w:val="24"/>
                <w:highlight w:val="none"/>
                <w:u w:val="none"/>
                <w:shd w:val="clear" w:color="auto" w:fill="auto"/>
              </w:rPr>
              <w:t>班</w:t>
            </w:r>
          </w:p>
        </w:tc>
      </w:tr>
    </w:tbl>
    <w:p w:rsidR="00A077EA">
      <w:pPr>
        <w:rPr>
          <w:sz w:val="24"/>
          <w:highlight w:val="none"/>
        </w:rPr>
      </w:pPr>
    </w:p>
    <w:p w:rsidR="00A077EA">
      <w:pPr>
        <w:rPr>
          <w:sz w:val="24"/>
          <w:highlight w:val="none"/>
        </w:rPr>
      </w:pPr>
    </w:p>
    <w:p w:rsidR="00A077EA">
      <w:pPr>
        <w:rPr>
          <w:sz w:val="24"/>
          <w:highlight w:val="none"/>
        </w:rPr>
      </w:pPr>
    </w:p>
    <w:p w:rsidR="00A077EA">
      <w:pPr>
        <w:rPr>
          <w:sz w:val="24"/>
          <w:highlight w:val="none"/>
        </w:rPr>
      </w:pPr>
    </w:p>
    <w:p w:rsidR="00A077EA">
      <w:pPr>
        <w:jc w:val="center"/>
        <w:rPr>
          <w:rFonts w:eastAsia="黑体"/>
          <w:sz w:val="24"/>
          <w:highlight w:val="none"/>
        </w:rPr>
      </w:pPr>
      <w:r>
        <w:rPr>
          <w:rFonts w:eastAsia="黑体" w:hint="eastAsia"/>
          <w:strike w:val="0"/>
          <w:dstrike w:val="0"/>
          <w:color w:val="000000"/>
          <w:sz w:val="24"/>
          <w:highlight w:val="none"/>
          <w:u w:val="none"/>
          <w:shd w:val="clear" w:color="auto" w:fill="auto"/>
        </w:rPr>
        <w:t>本科生院制</w:t>
      </w:r>
    </w:p>
    <w:p w:rsidR="00A077EA">
      <w:pPr>
        <w:jc w:val="center"/>
        <w:rPr>
          <w:sz w:val="24"/>
          <w:highlight w:val="none"/>
        </w:rPr>
      </w:pPr>
      <w:r>
        <w:rPr>
          <w:rFonts w:ascii="黑体" w:eastAsia="黑体" w:hint="eastAsia"/>
          <w:strike w:val="0"/>
          <w:dstrike w:val="0"/>
          <w:color w:val="000000"/>
          <w:sz w:val="24"/>
          <w:highlight w:val="none"/>
          <w:u w:val="none"/>
          <w:shd w:val="clear" w:color="auto" w:fill="auto"/>
        </w:rPr>
        <w:t>20</w:t>
      </w:r>
      <w:r>
        <w:rPr>
          <w:rFonts w:ascii="黑体" w:eastAsia="黑体"/>
          <w:strike w:val="0"/>
          <w:dstrike w:val="0"/>
          <w:color w:val="000000"/>
          <w:sz w:val="24"/>
          <w:highlight w:val="none"/>
          <w:u w:val="none"/>
          <w:shd w:val="clear" w:color="auto" w:fill="auto"/>
        </w:rPr>
        <w:t>2</w:t>
      </w:r>
      <w:r>
        <w:rPr>
          <w:rFonts w:ascii="黑体" w:eastAsia="黑体" w:hint="eastAsia"/>
          <w:strike w:val="0"/>
          <w:dstrike w:val="0"/>
          <w:color w:val="000000"/>
          <w:sz w:val="24"/>
          <w:highlight w:val="none"/>
          <w:u w:val="none"/>
          <w:shd w:val="clear" w:color="auto" w:fill="auto"/>
        </w:rPr>
        <w:t>4</w:t>
      </w:r>
      <w:r>
        <w:rPr>
          <w:rFonts w:ascii="黑体" w:eastAsia="黑体" w:hint="eastAsia"/>
          <w:strike w:val="0"/>
          <w:dstrike w:val="0"/>
          <w:color w:val="000000"/>
          <w:sz w:val="24"/>
          <w:highlight w:val="none"/>
          <w:u w:val="none"/>
          <w:shd w:val="clear" w:color="auto" w:fill="auto"/>
        </w:rPr>
        <w:t>年</w:t>
      </w:r>
      <w:r>
        <w:rPr>
          <w:rFonts w:ascii="黑体" w:eastAsia="黑体" w:hint="eastAsia"/>
          <w:strike w:val="0"/>
          <w:dstrike w:val="0"/>
          <w:color w:val="000000"/>
          <w:sz w:val="24"/>
          <w:highlight w:val="none"/>
          <w:u w:val="none"/>
          <w:shd w:val="clear" w:color="auto" w:fill="auto"/>
        </w:rPr>
        <w:t>6</w:t>
      </w:r>
      <w:r>
        <w:rPr>
          <w:rFonts w:ascii="黑体" w:eastAsia="黑体" w:hint="eastAsia"/>
          <w:strike w:val="0"/>
          <w:dstrike w:val="0"/>
          <w:color w:val="000000"/>
          <w:sz w:val="24"/>
          <w:highlight w:val="none"/>
          <w:u w:val="none"/>
          <w:shd w:val="clear" w:color="auto" w:fill="auto"/>
        </w:rPr>
        <w:t>月</w:t>
      </w:r>
    </w:p>
    <w:p w:rsidR="00A077EA">
      <w:pPr>
        <w:rPr>
          <w:sz w:val="24"/>
          <w:highlight w:val="none"/>
        </w:rPr>
      </w:pPr>
    </w:p>
    <w:p w:rsidR="00A077EA">
      <w:pPr>
        <w:rPr>
          <w:sz w:val="24"/>
          <w:highlight w:val="none"/>
        </w:rPr>
      </w:pPr>
    </w:p>
    <w:p w:rsidR="00A077EA">
      <w:pPr>
        <w:rPr>
          <w:sz w:val="24"/>
          <w:highlight w:val="none"/>
        </w:rPr>
      </w:pPr>
    </w:p>
    <w:p w:rsidR="00A077EA">
      <w:pPr>
        <w:rPr>
          <w:sz w:val="24"/>
          <w:highlight w:val="none"/>
        </w:rPr>
      </w:pPr>
    </w:p>
    <w:p w:rsidR="00A077EA">
      <w:pPr>
        <w:rPr>
          <w:sz w:val="24"/>
          <w:highlight w:val="none"/>
        </w:rPr>
      </w:pPr>
    </w:p>
    <w:p w:rsidR="00A077EA">
      <w:pPr>
        <w:rPr>
          <w:sz w:val="24"/>
          <w:highlight w:val="none"/>
        </w:rPr>
      </w:pPr>
    </w:p>
    <w:p w:rsidR="00A077EA">
      <w:pPr>
        <w:rPr>
          <w:sz w:val="24"/>
          <w:highlight w:val="none"/>
        </w:rPr>
      </w:pPr>
    </w:p>
    <w:p w:rsidR="00A077EA">
      <w:pPr>
        <w:adjustRightInd w:val="0"/>
        <w:snapToGrid w:val="0"/>
        <w:spacing w:line="360" w:lineRule="auto"/>
        <w:ind w:firstLine="495"/>
        <w:jc w:val="center"/>
        <w:rPr>
          <w:rFonts w:ascii="黑体" w:eastAsia="黑体" w:hAnsi="宋体"/>
          <w:sz w:val="24"/>
          <w:highlight w:val="none"/>
        </w:rPr>
      </w:pPr>
      <w:bookmarkStart w:id="0" w:name="_Toc2875"/>
      <w:bookmarkStart w:id="1" w:name="_Toc6410"/>
    </w:p>
    <w:p w:rsidR="00A077EA">
      <w:pPr>
        <w:adjustRightInd w:val="0"/>
        <w:snapToGrid w:val="0"/>
        <w:spacing w:line="360" w:lineRule="auto"/>
        <w:ind w:firstLine="495"/>
        <w:jc w:val="center"/>
        <w:rPr>
          <w:rFonts w:ascii="黑体" w:eastAsia="黑体" w:hAnsi="宋体"/>
          <w:sz w:val="24"/>
          <w:highlight w:val="none"/>
        </w:rPr>
      </w:pPr>
      <w:r>
        <w:rPr>
          <w:rFonts w:ascii="黑体" w:eastAsia="黑体" w:hAnsi="宋体"/>
          <w:strike w:val="0"/>
          <w:dstrike w:val="0"/>
          <w:color w:val="000000"/>
          <w:sz w:val="24"/>
          <w:highlight w:val="none"/>
          <w:u w:val="none"/>
          <w:shd w:val="clear" w:color="auto" w:fill="auto"/>
        </w:rPr>
        <w:t>基于粒子群算法的车辆路径规划</w:t>
      </w:r>
      <w:bookmarkEnd w:id="0"/>
      <w:bookmarkEnd w:id="1"/>
    </w:p>
    <w:p w:rsidR="00A077EA">
      <w:pPr>
        <w:adjustRightInd w:val="0"/>
        <w:snapToGrid w:val="0"/>
        <w:spacing w:line="360" w:lineRule="auto"/>
        <w:ind w:firstLine="495"/>
        <w:jc w:val="center"/>
        <w:rPr>
          <w:rFonts w:ascii="黑体" w:eastAsia="黑体" w:hAnsi="宋体"/>
          <w:sz w:val="24"/>
          <w:highlight w:val="none"/>
        </w:rPr>
      </w:pPr>
    </w:p>
    <w:p w:rsidR="00A077EA">
      <w:pPr>
        <w:adjustRightInd w:val="0"/>
        <w:snapToGrid w:val="0"/>
        <w:spacing w:line="360" w:lineRule="auto"/>
        <w:ind w:firstLine="495"/>
        <w:jc w:val="center"/>
        <w:rPr>
          <w:rFonts w:ascii="黑体" w:eastAsia="黑体" w:hAnsi="宋体"/>
          <w:sz w:val="24"/>
          <w:highlight w:val="none"/>
        </w:rPr>
      </w:pPr>
      <w:bookmarkStart w:id="2" w:name="_Toc4959"/>
      <w:bookmarkStart w:id="3" w:name="_Toc32756"/>
      <w:bookmarkStart w:id="4" w:name="_Toc12248"/>
      <w:bookmarkStart w:id="5" w:name="_Toc2839"/>
      <w:bookmarkStart w:id="6" w:name="_Toc31716"/>
      <w:bookmarkStart w:id="7" w:name="_Toc9200"/>
      <w:r>
        <w:rPr>
          <w:rFonts w:ascii="黑体" w:eastAsia="黑体" w:hAnsi="宋体"/>
          <w:strike w:val="0"/>
          <w:dstrike w:val="0"/>
          <w:color w:val="000000"/>
          <w:sz w:val="24"/>
          <w:highlight w:val="none"/>
          <w:u w:val="none"/>
          <w:shd w:val="clear" w:color="auto" w:fill="auto"/>
        </w:rPr>
        <w:t>摘要</w:t>
      </w:r>
      <w:bookmarkEnd w:id="2"/>
      <w:bookmarkEnd w:id="3"/>
      <w:bookmarkEnd w:id="4"/>
      <w:bookmarkEnd w:id="5"/>
      <w:bookmarkEnd w:id="6"/>
      <w:bookmarkEnd w:id="7"/>
    </w:p>
    <w:p w:rsidR="00A077EA">
      <w:pPr>
        <w:adjustRightInd w:val="0"/>
        <w:snapToGrid w:val="0"/>
        <w:spacing w:line="360" w:lineRule="auto"/>
        <w:ind w:firstLine="495"/>
        <w:jc w:val="center"/>
        <w:rPr>
          <w:rFonts w:ascii="黑体" w:eastAsia="黑体" w:hAnsi="宋体"/>
          <w:sz w:val="24"/>
          <w:highlight w:val="none"/>
        </w:rPr>
      </w:pPr>
    </w:p>
    <w:p w:rsidR="00A077EA">
      <w:pPr>
        <w:adjustRightInd w:val="0"/>
        <w:snapToGrid w:val="0"/>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近年来，我国物流运行保持复苏态势，但物流成本一直居高不下，如何降低物流成本，提高客户满意度一直是业界关注的问题，随着实体经济复苏，物流需求快速增长，进一步完善了物流供应服务体系和供应链。</w:t>
      </w:r>
      <w:r>
        <w:rPr>
          <w:rFonts w:asciiTheme="majorEastAsia" w:eastAsiaTheme="majorEastAsia" w:hAnsiTheme="majorEastAsia" w:cstheme="majorEastAsia" w:hint="eastAsia"/>
          <w:strike w:val="0"/>
          <w:dstrike w:val="0"/>
          <w:color w:val="000000"/>
          <w:sz w:val="24"/>
          <w:highlight w:val="none"/>
          <w:u w:val="none"/>
          <w:shd w:val="clear" w:color="auto" w:fill="auto"/>
        </w:rPr>
        <w:t>研究表明，运输成本占物流成本的很大一部分，其中燃料和路费约占运输成本的</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70%</w:t>
      </w:r>
      <w:r>
        <w:rPr>
          <w:rFonts w:asciiTheme="majorEastAsia" w:eastAsiaTheme="majorEastAsia" w:hAnsiTheme="majorEastAsia" w:cstheme="majorEastAsia" w:hint="eastAsia"/>
          <w:strike w:val="0"/>
          <w:dstrike w:val="0"/>
          <w:color w:val="000000"/>
          <w:sz w:val="24"/>
          <w:highlight w:val="none"/>
          <w:u w:val="none"/>
          <w:shd w:val="clear" w:color="auto" w:fill="auto"/>
        </w:rPr>
        <w:t>，客户满意度也随着时间和成本的提高而降低。</w:t>
      </w:r>
    </w:p>
    <w:p w:rsidR="00A077EA">
      <w:pPr>
        <w:adjustRightInd w:val="0"/>
        <w:snapToGrid w:val="0"/>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为解决上述问题，本研究采用改进的粒子群算法(PSO)求解，将实际情况抽象为多目标优化汽车路径问题(VRP)，以总成本最低、满意度最高为优化目标。</w:t>
      </w:r>
      <w:r>
        <w:rPr>
          <w:rFonts w:asciiTheme="majorEastAsia" w:eastAsiaTheme="majorEastAsia" w:hAnsi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是给定一系列发货点和收货点，如何组织车辆以最小的总成</w:t>
      </w:r>
      <w:r>
        <w:rPr>
          <w:rFonts w:asciiTheme="majorEastAsia" w:eastAsiaTheme="majorEastAsia" w:hAnsiTheme="majorEastAsia" w:cstheme="majorEastAsia" w:hint="eastAsia"/>
          <w:strike w:val="0"/>
          <w:dstrike w:val="0"/>
          <w:color w:val="000000"/>
          <w:sz w:val="24"/>
          <w:highlight w:val="none"/>
          <w:u w:val="none"/>
          <w:shd w:val="clear" w:color="auto" w:fill="auto"/>
        </w:rPr>
        <w:t>本或最短的总时间完成所有送货任务，并返回到起始点。</w:t>
      </w:r>
    </w:p>
    <w:p w:rsidR="00A077EA">
      <w:pPr>
        <w:adjustRightInd w:val="0"/>
        <w:snapToGrid w:val="0"/>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由于 VRP 问题是经典的 NP-难题，使用精确求解器很难得到最优的大规模问题解法，因此这项研究采用了改进的粒子群算法。</w:t>
      </w:r>
      <w:r>
        <w:rPr>
          <w:rFonts w:ascii="宋体" w:eastAsia="宋体" w:hAnsi="宋体" w:cs="宋体"/>
          <w:dstrike w:val="0"/>
          <w:color w:val="008000"/>
          <w:sz w:val="24"/>
          <w:shd w:val="clear" w:color="auto" w:fill="auto"/>
        </w:rPr>
        <w:t>研究将粒子群初始化，通过混沌映射法提高其多样性；莱维飞行算法用于粒子探索和学习能力的提高；《历史最佳解法》采用 K-OPT 方法进行了优化，使解法的品质得以提升。</w:t>
      </w:r>
    </w:p>
    <w:p w:rsidR="00A077EA">
      <w:pPr>
        <w:adjustRightInd w:val="0"/>
        <w:snapToGrid w:val="0"/>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这项研究通过高德的城市拥堵数据、Homberger 车载数据集和自适应粒子群算法的对比来验证这一结果的有效性。</w:t>
      </w:r>
    </w:p>
    <w:p w:rsidR="00A077EA">
      <w:pPr>
        <w:adjustRightInd w:val="0"/>
        <w:snapToGrid w:val="0"/>
        <w:spacing w:line="360" w:lineRule="auto"/>
        <w:ind w:firstLine="420"/>
        <w:rPr>
          <w:rFonts w:asciiTheme="majorEastAsia" w:eastAsiaTheme="majorEastAsia" w:hAnsiTheme="majorEastAsia" w:cstheme="majorEastAsia"/>
          <w:sz w:val="24"/>
          <w:highlight w:val="none"/>
        </w:rPr>
      </w:pPr>
    </w:p>
    <w:p w:rsidR="00A077EA">
      <w:pPr>
        <w:adjustRightInd w:val="0"/>
        <w:snapToGrid w:val="0"/>
        <w:spacing w:line="360" w:lineRule="auto"/>
        <w:rPr>
          <w:rFonts w:asciiTheme="majorEastAsia" w:eastAsiaTheme="majorEastAsia" w:hAnsiTheme="majorEastAsia" w:cstheme="majorEastAsia"/>
          <w:sz w:val="24"/>
          <w:highlight w:val="none"/>
        </w:rPr>
      </w:pPr>
      <w:bookmarkStart w:id="8" w:name="_Toc18167"/>
      <w:bookmarkStart w:id="9" w:name="_Toc19551"/>
      <w:r>
        <w:rPr>
          <w:rFonts w:asciiTheme="majorEastAsia" w:eastAsiaTheme="majorEastAsia" w:hAnsiTheme="majorEastAsia" w:cstheme="majorEastAsia" w:hint="eastAsia"/>
          <w:b/>
          <w:bCs/>
          <w:strike w:val="0"/>
          <w:dstrike w:val="0"/>
          <w:color w:val="000000"/>
          <w:sz w:val="24"/>
          <w:highlight w:val="none"/>
          <w:u w:val="none"/>
          <w:shd w:val="clear" w:color="auto" w:fill="auto"/>
        </w:rPr>
        <w:t>关键词：</w:t>
      </w:r>
      <w:r>
        <w:rPr>
          <w:rFonts w:eastAsiaTheme="majorEastAsia" w:cstheme="majorEastAsia" w:hint="eastAsia"/>
          <w:strike w:val="0"/>
          <w:dstrike w:val="0"/>
          <w:color w:val="000000"/>
          <w:sz w:val="24"/>
          <w:highlight w:val="none"/>
          <w:u w:val="none"/>
          <w:shd w:val="clear" w:color="auto" w:fill="auto"/>
        </w:rPr>
        <w:t>PSO</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w:t>
      </w:r>
      <w:r>
        <w:rPr>
          <w:rFonts w:eastAsia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w:t>
      </w:r>
      <w:r>
        <w:rPr>
          <w:rFonts w:asciiTheme="majorEastAsia" w:eastAsiaTheme="majorEastAsia" w:hAnsiTheme="majorEastAsia" w:cstheme="majorEastAsia" w:hint="eastAsia"/>
          <w:strike w:val="0"/>
          <w:dstrike w:val="0"/>
          <w:color w:val="000000"/>
          <w:sz w:val="24"/>
          <w:highlight w:val="none"/>
          <w:u w:val="none"/>
          <w:shd w:val="clear" w:color="auto" w:fill="auto"/>
        </w:rPr>
        <w:t>客户满意度</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w:t>
      </w:r>
      <w:r>
        <w:rPr>
          <w:rFonts w:asciiTheme="majorEastAsia" w:eastAsiaTheme="majorEastAsia" w:hAnsiTheme="majorEastAsia" w:cstheme="majorEastAsia" w:hint="eastAsia"/>
          <w:strike w:val="0"/>
          <w:dstrike w:val="0"/>
          <w:color w:val="000000"/>
          <w:sz w:val="24"/>
          <w:highlight w:val="none"/>
          <w:u w:val="none"/>
          <w:shd w:val="clear" w:color="auto" w:fill="auto"/>
        </w:rPr>
        <w:t>多目标优化</w:t>
      </w:r>
      <w:bookmarkEnd w:id="8"/>
      <w:bookmarkEnd w:id="9"/>
    </w:p>
    <w:p w:rsidR="00A077EA">
      <w:pPr>
        <w:adjustRightInd w:val="0"/>
        <w:snapToGrid w:val="0"/>
        <w:spacing w:line="360" w:lineRule="auto"/>
        <w:rPr>
          <w:rFonts w:asciiTheme="majorEastAsia" w:eastAsiaTheme="majorEastAsia" w:hAnsiTheme="majorEastAsia" w:cstheme="majorEastAsia"/>
          <w:sz w:val="24"/>
          <w:highlight w:val="none"/>
        </w:rPr>
      </w:pPr>
    </w:p>
    <w:p w:rsidR="00A077EA">
      <w:pPr>
        <w:adjustRightInd w:val="0"/>
        <w:snapToGrid w:val="0"/>
        <w:spacing w:line="360" w:lineRule="auto"/>
        <w:rPr>
          <w:rFonts w:asciiTheme="majorEastAsia" w:eastAsiaTheme="majorEastAsia" w:hAnsiTheme="majorEastAsia" w:cstheme="majorEastAsia"/>
          <w:sz w:val="24"/>
          <w:highlight w:val="none"/>
        </w:rPr>
        <w:sectPr>
          <w:pgSz w:w="11906" w:h="16838"/>
          <w:pgMar w:top="1417" w:right="1417" w:bottom="1417" w:left="1701" w:header="851" w:footer="992" w:gutter="0"/>
          <w:cols w:space="0"/>
          <w:docGrid w:type="lines" w:linePitch="312"/>
        </w:sectPr>
      </w:pPr>
    </w:p>
    <w:p w:rsidR="00A077EA">
      <w:pPr>
        <w:rPr>
          <w:sz w:val="24"/>
          <w:highlight w:val="none"/>
        </w:rPr>
      </w:pPr>
    </w:p>
    <w:p w:rsidR="00A077EA">
      <w:pPr>
        <w:jc w:val="center"/>
        <w:rPr>
          <w:sz w:val="24"/>
          <w:highlight w:val="none"/>
        </w:rPr>
      </w:pPr>
      <w:r>
        <w:rPr>
          <w:rFonts w:hint="eastAsia"/>
          <w:strike w:val="0"/>
          <w:dstrike w:val="0"/>
          <w:color w:val="000000"/>
          <w:sz w:val="24"/>
          <w:highlight w:val="none"/>
          <w:u w:val="none"/>
          <w:shd w:val="clear" w:color="auto" w:fill="auto"/>
        </w:rPr>
        <w:t xml:space="preserve">Vehicle Routing Problem </w:t>
      </w:r>
      <w:r>
        <w:rPr>
          <w:rFonts w:hint="eastAsia"/>
          <w:strike w:val="0"/>
          <w:dstrike w:val="0"/>
          <w:color w:val="000000"/>
          <w:sz w:val="24"/>
          <w:highlight w:val="none"/>
          <w:u w:val="none"/>
          <w:shd w:val="clear" w:color="auto" w:fill="auto"/>
        </w:rPr>
        <w:t>B</w:t>
      </w:r>
      <w:r>
        <w:rPr>
          <w:rFonts w:hint="eastAsia"/>
          <w:strike w:val="0"/>
          <w:dstrike w:val="0"/>
          <w:color w:val="000000"/>
          <w:sz w:val="24"/>
          <w:highlight w:val="none"/>
          <w:u w:val="none"/>
          <w:shd w:val="clear" w:color="auto" w:fill="auto"/>
        </w:rPr>
        <w:t xml:space="preserve">ased on </w:t>
      </w:r>
      <w:r>
        <w:rPr>
          <w:rFonts w:hint="eastAsia"/>
          <w:strike w:val="0"/>
          <w:dstrike w:val="0"/>
          <w:color w:val="000000"/>
          <w:sz w:val="24"/>
          <w:highlight w:val="none"/>
          <w:u w:val="none"/>
          <w:shd w:val="clear" w:color="auto" w:fill="auto"/>
        </w:rPr>
        <w:t>P</w:t>
      </w:r>
      <w:r>
        <w:rPr>
          <w:rFonts w:hint="eastAsia"/>
          <w:strike w:val="0"/>
          <w:dstrike w:val="0"/>
          <w:color w:val="000000"/>
          <w:sz w:val="24"/>
          <w:highlight w:val="none"/>
          <w:u w:val="none"/>
          <w:shd w:val="clear" w:color="auto" w:fill="auto"/>
        </w:rPr>
        <w:t xml:space="preserve">article </w:t>
      </w:r>
      <w:r>
        <w:rPr>
          <w:rFonts w:hint="eastAsia"/>
          <w:strike w:val="0"/>
          <w:dstrike w:val="0"/>
          <w:color w:val="000000"/>
          <w:sz w:val="24"/>
          <w:highlight w:val="none"/>
          <w:u w:val="none"/>
          <w:shd w:val="clear" w:color="auto" w:fill="auto"/>
        </w:rPr>
        <w:t>S</w:t>
      </w:r>
      <w:r>
        <w:rPr>
          <w:rFonts w:hint="eastAsia"/>
          <w:strike w:val="0"/>
          <w:dstrike w:val="0"/>
          <w:color w:val="000000"/>
          <w:sz w:val="24"/>
          <w:highlight w:val="none"/>
          <w:u w:val="none"/>
          <w:shd w:val="clear" w:color="auto" w:fill="auto"/>
        </w:rPr>
        <w:t xml:space="preserve">warm </w:t>
      </w:r>
      <w:r>
        <w:rPr>
          <w:rFonts w:hint="eastAsia"/>
          <w:strike w:val="0"/>
          <w:dstrike w:val="0"/>
          <w:color w:val="000000"/>
          <w:sz w:val="24"/>
          <w:highlight w:val="none"/>
          <w:u w:val="none"/>
          <w:shd w:val="clear" w:color="auto" w:fill="auto"/>
        </w:rPr>
        <w:t>A</w:t>
      </w:r>
      <w:r>
        <w:rPr>
          <w:rFonts w:hint="eastAsia"/>
          <w:strike w:val="0"/>
          <w:dstrike w:val="0"/>
          <w:color w:val="000000"/>
          <w:sz w:val="24"/>
          <w:highlight w:val="none"/>
          <w:u w:val="none"/>
          <w:shd w:val="clear" w:color="auto" w:fill="auto"/>
        </w:rPr>
        <w:t>lgorithm</w:t>
      </w:r>
    </w:p>
    <w:p w:rsidR="00A077EA">
      <w:pPr>
        <w:jc w:val="center"/>
        <w:rPr>
          <w:sz w:val="24"/>
          <w:highlight w:val="none"/>
        </w:rPr>
      </w:pPr>
    </w:p>
    <w:p w:rsidR="00A077EA">
      <w:pPr>
        <w:jc w:val="center"/>
        <w:rPr>
          <w:sz w:val="24"/>
          <w:highlight w:val="none"/>
        </w:rPr>
      </w:pPr>
      <w:r>
        <w:rPr>
          <w:rFonts w:hint="eastAsia"/>
          <w:strike w:val="0"/>
          <w:dstrike w:val="0"/>
          <w:color w:val="000000"/>
          <w:sz w:val="24"/>
          <w:highlight w:val="none"/>
          <w:u w:val="none"/>
          <w:shd w:val="clear" w:color="auto" w:fill="auto"/>
        </w:rPr>
        <w:t>ABSTRACT</w:t>
      </w:r>
    </w:p>
    <w:p w:rsidR="00A077EA">
      <w:pPr>
        <w:rPr>
          <w:sz w:val="24"/>
          <w:highlight w:val="none"/>
        </w:rPr>
      </w:pPr>
    </w:p>
    <w:p w:rsidR="00A077EA">
      <w:pPr>
        <w:ind w:firstLine="420"/>
        <w:rPr>
          <w:sz w:val="24"/>
          <w:highlight w:val="none"/>
        </w:rPr>
      </w:pPr>
      <w:r>
        <w:rPr>
          <w:rFonts w:ascii="Times New Roman" w:eastAsia="Times New Roman" w:hAnsi="Times New Roman" w:cs="Times New Roman"/>
          <w:dstrike w:val="0"/>
          <w:color w:val="008000"/>
          <w:sz w:val="24"/>
          <w:shd w:val="clear" w:color="auto" w:fill="auto"/>
        </w:rPr>
        <w:t>In recent years，China's logistics operation to maintain the rebound trend，with the recovery of the real economy，logistics demand is growing rapidly，logistics supply service system and supply chain to further improve，but the logistics cost has been high，how to reduce logistics costs and improve customer satisfaction has been the industry's concern.</w:t>
      </w:r>
      <w:r>
        <w:rPr>
          <w:rFonts w:ascii="Times New Roman" w:eastAsia="Times New Roman" w:hAnsi="Times New Roman" w:cs="Times New Roman"/>
          <w:dstrike w:val="0"/>
          <w:color w:val="008000"/>
          <w:sz w:val="24"/>
          <w:shd w:val="clear" w:color="auto" w:fill="auto"/>
        </w:rPr>
        <w:t>Research shows that transportation costs account for a large part of logistics costs，of which fuel and road costs account for about 70%of the transportation costs，and customer satisfaction also decreases with the increase of time and cost.</w:t>
      </w:r>
    </w:p>
    <w:p w:rsidR="00A077EA">
      <w:pPr>
        <w:ind w:firstLine="420"/>
        <w:rPr>
          <w:sz w:val="24"/>
          <w:highlight w:val="none"/>
        </w:rPr>
      </w:pPr>
      <w:r>
        <w:rPr>
          <w:rFonts w:ascii="Times New Roman" w:eastAsia="Times New Roman" w:hAnsi="Times New Roman" w:cs="Times New Roman"/>
          <w:dstrike w:val="0"/>
          <w:color w:val="008000"/>
          <w:sz w:val="24"/>
          <w:shd w:val="clear" w:color="auto" w:fill="auto"/>
        </w:rPr>
        <w:t>In order to solve the above problems，this study abstracts the practical situation into a multi-objective optimization vehicle routing problem(VRP)，which is solved by an improved particle swarm algorithm(PSO)with the optimization objectives of lowest total cost and highest satisfaction.The VRPisa problem of how to organize the vehicles to complete all the delivery tasks at the smallest total cost or the shortest total time，given a series of shipping and receiving points，and to return to the starting point.</w:t>
      </w:r>
    </w:p>
    <w:p w:rsidR="00A077EA">
      <w:pPr>
        <w:ind w:firstLine="420"/>
        <w:rPr>
          <w:sz w:val="24"/>
          <w:highlight w:val="none"/>
        </w:rPr>
      </w:pPr>
      <w:r>
        <w:rPr>
          <w:rFonts w:ascii="Times New Roman" w:eastAsia="Times New Roman" w:hAnsi="Times New Roman" w:cs="Times New Roman"/>
          <w:dstrike w:val="0"/>
          <w:color w:val="008000"/>
          <w:sz w:val="24"/>
          <w:shd w:val="clear" w:color="auto" w:fill="auto"/>
        </w:rPr>
        <w:t>Since the VRP problem is a classical NP-hard problem and it is difficult to obtain an optimal solution for large-scale problems using an exact solver，an improved particle swarm algorithm is used in this study.</w:t>
      </w:r>
      <w:r>
        <w:rPr>
          <w:rFonts w:ascii="Times New Roman" w:eastAsia="Times New Roman" w:hAnsi="Times New Roman" w:cs="Times New Roman"/>
          <w:dstrike w:val="0"/>
          <w:color w:val="008000"/>
          <w:sz w:val="24"/>
          <w:shd w:val="clear" w:color="auto" w:fill="auto"/>
        </w:rPr>
        <w:t>In this study，the chaotic mapping method is used to initialize the particle swarm in order to improve the diversity of the particle swarm;the Lévy flight algorithm is used to improve the exploration and learning ability of the particles;and the k-opt method is used to optimize the historical optimal solution in order to improve the quality of the solution.</w:t>
      </w:r>
    </w:p>
    <w:p w:rsidR="00A077EA">
      <w:pPr>
        <w:ind w:firstLine="420"/>
        <w:rPr>
          <w:sz w:val="24"/>
          <w:highlight w:val="none"/>
        </w:rPr>
      </w:pPr>
      <w:r>
        <w:rPr>
          <w:rFonts w:ascii="Times New Roman" w:eastAsia="Times New Roman" w:hAnsi="Times New Roman" w:cs="Times New Roman"/>
          <w:dstrike w:val="0"/>
          <w:color w:val="008000"/>
          <w:sz w:val="24"/>
          <w:shd w:val="clear" w:color="auto" w:fill="auto"/>
        </w:rPr>
        <w:t>In this study，we use the urban congestion data from Gaode Sachs，Homberger vehicle dataset toverify the validity of the results and compare them with the adaptive particle swarm algorithm.</w:t>
      </w:r>
    </w:p>
    <w:p w:rsidR="00A077EA">
      <w:pPr>
        <w:rPr>
          <w:sz w:val="24"/>
          <w:highlight w:val="none"/>
        </w:rPr>
      </w:pPr>
    </w:p>
    <w:p w:rsidR="00A077EA">
      <w:pPr>
        <w:rPr>
          <w:sz w:val="24"/>
          <w:highlight w:val="none"/>
        </w:rPr>
      </w:pPr>
      <w:r>
        <w:rPr>
          <w:rFonts w:hint="eastAsia"/>
          <w:strike w:val="0"/>
          <w:dstrike w:val="0"/>
          <w:color w:val="000000"/>
          <w:sz w:val="24"/>
          <w:highlight w:val="none"/>
          <w:u w:val="none"/>
          <w:shd w:val="clear" w:color="auto" w:fill="auto"/>
        </w:rPr>
        <w:t>Key words:</w:t>
      </w:r>
      <w:r>
        <w:rPr>
          <w:rFonts w:hint="eastAsia"/>
          <w:strike w:val="0"/>
          <w:dstrike w:val="0"/>
          <w:color w:val="000000"/>
          <w:sz w:val="24"/>
          <w:highlight w:val="none"/>
          <w:u w:val="none"/>
          <w:shd w:val="clear" w:color="auto" w:fill="auto"/>
        </w:rPr>
        <w:t>：</w:t>
      </w:r>
      <w:r>
        <w:rPr>
          <w:rFonts w:hint="eastAsia"/>
          <w:strike w:val="0"/>
          <w:dstrike w:val="0"/>
          <w:color w:val="000000"/>
          <w:sz w:val="24"/>
          <w:highlight w:val="none"/>
          <w:u w:val="none"/>
          <w:shd w:val="clear" w:color="auto" w:fill="auto"/>
        </w:rPr>
        <w:t xml:space="preserve">PSO  VRP  Customer satisfaction  </w:t>
      </w:r>
      <w:r>
        <w:rPr>
          <w:rFonts w:hint="eastAsia"/>
          <w:strike w:val="0"/>
          <w:dstrike w:val="0"/>
          <w:color w:val="000000"/>
          <w:sz w:val="24"/>
          <w:highlight w:val="none"/>
          <w:u w:val="none"/>
          <w:shd w:val="clear" w:color="auto" w:fill="auto"/>
        </w:rPr>
        <w:t>Multi-objective optimization</w:t>
      </w:r>
    </w:p>
    <w:p w:rsidR="00A077EA">
      <w:pPr>
        <w:rPr>
          <w:sz w:val="24"/>
          <w:highlight w:val="none"/>
        </w:rPr>
      </w:pPr>
    </w:p>
    <w:p w:rsidR="00A077EA">
      <w:pPr>
        <w:rPr>
          <w:sz w:val="24"/>
          <w:highlight w:val="none"/>
        </w:rPr>
        <w:sectPr>
          <w:pgSz w:w="11906" w:h="16838"/>
          <w:pgMar w:top="1417" w:right="1417" w:bottom="1417" w:left="1701" w:header="851" w:footer="992" w:gutter="0"/>
          <w:cols w:space="425"/>
          <w:docGrid w:type="lines" w:linePitch="312"/>
        </w:sectPr>
      </w:pPr>
    </w:p>
    <w:p w:rsidR="00A077EA">
      <w:pPr>
        <w:rPr>
          <w:sz w:val="24"/>
          <w:highlight w:val="none"/>
        </w:rPr>
        <w:sectPr>
          <w:pgSz w:w="11906" w:h="16838"/>
          <w:pgMar w:top="1417" w:right="1417" w:bottom="1417" w:left="1701" w:header="851" w:footer="992" w:gutter="0"/>
          <w:cols w:space="425"/>
          <w:docGrid w:type="lines" w:linePitch="312"/>
        </w:sectPr>
      </w:pPr>
    </w:p>
    <w:p w:rsidR="00A077EA">
      <w:pPr>
        <w:rPr>
          <w:sz w:val="24"/>
          <w:highlight w:val="none"/>
        </w:rPr>
      </w:pPr>
    </w:p>
    <w:p w:rsidR="00A077EA">
      <w:pPr>
        <w:numPr>
          <w:ilvl w:val="0"/>
          <w:numId w:val="1"/>
        </w:numPr>
        <w:jc w:val="center"/>
        <w:rPr>
          <w:sz w:val="24"/>
          <w:highlight w:val="none"/>
        </w:rPr>
      </w:pPr>
      <w:r>
        <w:rPr>
          <w:rFonts w:hint="eastAsia"/>
          <w:strike w:val="0"/>
          <w:dstrike w:val="0"/>
          <w:color w:val="000000"/>
          <w:sz w:val="24"/>
          <w:highlight w:val="none"/>
          <w:u w:val="none"/>
          <w:shd w:val="clear" w:color="auto" w:fill="auto"/>
        </w:rPr>
        <w:t>绪论</w:t>
      </w:r>
    </w:p>
    <w:p w:rsidR="00A077EA">
      <w:pPr>
        <w:rPr>
          <w:sz w:val="24"/>
          <w:highlight w:val="none"/>
        </w:rPr>
      </w:pPr>
    </w:p>
    <w:p w:rsidR="00A077EA">
      <w:pPr>
        <w:spacing w:line="360" w:lineRule="auto"/>
        <w:ind w:firstLine="420"/>
        <w:outlineLvl w:val="1"/>
        <w:rPr>
          <w:rFonts w:ascii="黑体" w:eastAsia="黑体" w:hAnsi="黑体" w:cs="黑体"/>
          <w:sz w:val="24"/>
          <w:highlight w:val="none"/>
        </w:rPr>
      </w:pPr>
      <w:bookmarkStart w:id="10" w:name="_Toc14272"/>
      <w:bookmarkStart w:id="11" w:name="_Toc19527"/>
      <w:bookmarkStart w:id="12" w:name="_Toc17959"/>
      <w:r>
        <w:rPr>
          <w:rFonts w:ascii="黑体" w:eastAsia="黑体" w:hAnsi="黑体" w:cs="黑体" w:hint="eastAsia"/>
          <w:strike w:val="0"/>
          <w:dstrike w:val="0"/>
          <w:color w:val="000000"/>
          <w:sz w:val="24"/>
          <w:highlight w:val="none"/>
          <w:u w:val="none"/>
          <w:shd w:val="clear" w:color="auto" w:fill="auto"/>
        </w:rPr>
        <w:t xml:space="preserve">1.1  </w:t>
      </w:r>
      <w:r>
        <w:rPr>
          <w:rFonts w:ascii="黑体" w:eastAsia="黑体" w:hAnsi="黑体" w:cs="黑体" w:hint="eastAsia"/>
          <w:strike w:val="0"/>
          <w:dstrike w:val="0"/>
          <w:color w:val="000000"/>
          <w:sz w:val="24"/>
          <w:highlight w:val="none"/>
          <w:u w:val="none"/>
          <w:shd w:val="clear" w:color="auto" w:fill="auto"/>
        </w:rPr>
        <w:t>研究背景</w:t>
      </w:r>
      <w:bookmarkEnd w:id="10"/>
      <w:bookmarkEnd w:id="11"/>
      <w:bookmarkEnd w:id="12"/>
      <w:r>
        <w:rPr>
          <w:rFonts w:ascii="黑体" w:eastAsia="黑体" w:hAnsi="黑体" w:cs="黑体" w:hint="eastAsia"/>
          <w:strike w:val="0"/>
          <w:dstrike w:val="0"/>
          <w:color w:val="000000"/>
          <w:sz w:val="24"/>
          <w:highlight w:val="none"/>
          <w:u w:val="none"/>
          <w:shd w:val="clear" w:color="auto" w:fill="auto"/>
        </w:rPr>
        <w:t xml:space="preserve"> </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在现实应用中，车辆路径规划除正常耗费之外，往往还要考虑实时路况、时间窗约束、时变车速等多种因素。</w:t>
      </w:r>
      <w:r>
        <w:rPr>
          <w:rFonts w:ascii="宋体" w:eastAsia="宋体" w:hAnsi="宋体" w:cs="宋体"/>
          <w:dstrike w:val="0"/>
          <w:color w:val="008000"/>
          <w:sz w:val="24"/>
          <w:shd w:val="clear" w:color="auto" w:fill="auto"/>
        </w:rPr>
        <w:t>本专题拟构建优化模型，以最低的总配送费用和最高的平均顾客满意度为目标。</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车辆路线问题(VRP)最早于 1959 年由丹齐格(Dantzig)和拉姆瑟(Ramser)(Ramser)首先提出，它是指一定数量的客户，各自对货物有不同数量的需求，由配送中心向客户提供货物，由一个车队负责分配货物， 组织适当的行车路线，目标是使客户的需要得到满足。 并能达到路程最短，费用最少，花费时间最少等一定的约束条件。</w:t>
      </w:r>
      <w:r>
        <w:rPr>
          <w:rFonts w:ascii="宋体" w:eastAsia="宋体" w:hAnsi="宋体" w:cs="宋体"/>
          <w:dstrike w:val="0"/>
          <w:color w:val="008000"/>
          <w:sz w:val="24"/>
          <w:shd w:val="clear" w:color="auto" w:fill="auto"/>
        </w:rPr>
        <w:t>由定义可知，著名的旅行商问题(TSP)是 VRP 问题的一个特例，VRP 也属于 NP 难题，因为 Gaery 已经证明 TSP 问题是 NP 难题。</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VRP 自 1959 年提出以来，由于其应用和经济价值较高，受到国内外学者的广泛关注。</w:t>
      </w:r>
    </w:p>
    <w:p w:rsidR="00A077EA">
      <w:pPr>
        <w:spacing w:line="360" w:lineRule="auto"/>
        <w:ind w:firstLine="420"/>
        <w:rPr>
          <w:rFonts w:asciiTheme="majorEastAsia" w:eastAsiaTheme="majorEastAsia" w:hAnsiTheme="majorEastAsia" w:cstheme="majorEastAsia"/>
          <w:sz w:val="24"/>
          <w:highlight w:val="none"/>
        </w:rPr>
      </w:pPr>
      <w:r>
        <w:rPr>
          <w:rFonts w:eastAsia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问题可以描述如下：</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存在一种拥有 M 辆车、拥有 Q 车容积、拥有 N 个客户的配送中心 D，每个客户都有它的需求 D。车辆以场站为起点向顾客提供寄送服务，最后再返回场站，要求顾客全部寄送完毕，每位顾客一次寄送完毕，且以全部车线总车距最小为目的，不得违反车辆容量限制。车辆路线的实际问题有配货中心的配货问题，制定公交线路的问题，寄送信件、报刊的问题，航空、铁路的日程安排问题，工业废料的收集问题等等。</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车辆路线问题产生了许多基于车辆基本路线问题(VRP)的不同延伸和变化型态，包括时窗限制车辆路线问题、 追求最佳服务时间的车辆路线问题、多车类型的车辆路线问题、考虑收集到的车辆路线问题、 随机需求的车辆路线问题、车辆路线问题等。以及车辆路线问题，以学术研究为基础，以实际应用为基础。</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物流(Logistics)是供应链活动的一部分，以最低的成本，通过运输、保管、配送等方式，实现从商品原产地到商品消费地，从原材料、半成品、成品、服务消费以及相关信息的计划、执行和管理的全过程，以满足顾客的需求。</w:t>
      </w:r>
      <w:r>
        <w:rPr>
          <w:rFonts w:ascii="宋体" w:eastAsia="宋体" w:hAnsi="宋体" w:cs="宋体"/>
          <w:dstrike w:val="0"/>
          <w:color w:val="008000"/>
          <w:sz w:val="24"/>
          <w:shd w:val="clear" w:color="auto" w:fill="auto"/>
        </w:rPr>
        <w:t>物流以仓储为中心，促进生产和市场的齐头并进。</w:t>
      </w:r>
      <w:r>
        <w:rPr>
          <w:rFonts w:asciiTheme="majorEastAsia" w:eastAsiaTheme="majorEastAsia" w:hAnsiTheme="majorEastAsia" w:cstheme="majorEastAsia"/>
          <w:strike w:val="0"/>
          <w:dstrike w:val="0"/>
          <w:color w:val="000000"/>
          <w:sz w:val="24"/>
          <w:highlight w:val="none"/>
          <w:u w:val="none"/>
          <w:shd w:val="clear" w:color="auto" w:fill="auto"/>
        </w:rPr>
        <w:t>物流行业的参与企业根据自身的定位差异，可分为基础物流资源提供企业和物流资源整合企业。</w:t>
      </w:r>
      <w:r>
        <w:rPr>
          <w:rFonts w:ascii="宋体" w:eastAsia="宋体" w:hAnsi="宋体" w:cs="宋体"/>
          <w:dstrike w:val="0"/>
          <w:color w:val="008000"/>
          <w:sz w:val="24"/>
          <w:shd w:val="clear" w:color="auto" w:fill="auto"/>
        </w:rPr>
        <w:t>其中，基础物流资源类企业主要分布于物流行业各业态和基础设施领域的主要提供者——物流行业的运输网络和节点；物流资源整合企业主要分布在信息系统和物流行业各业态。</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物流行业目前的运输费用较高，其中占据大头的就是运输费用。</w:t>
      </w:r>
      <w:r>
        <w:rPr>
          <w:rFonts w:ascii="宋体" w:eastAsia="宋体" w:hAnsi="宋体" w:cs="宋体"/>
          <w:dstrike w:val="0"/>
          <w:color w:val="008000"/>
          <w:sz w:val="24"/>
          <w:shd w:val="clear" w:color="auto" w:fill="auto"/>
        </w:rPr>
        <w:t>从费用结构看，运输费用 9.55 万亿元，占比 53.77%； 保管费用为 5.95 万亿元，所占比例为 33.5%； 管理费用 2.26 万亿元，占比 12.73%。</w:t>
      </w:r>
      <w:r>
        <w:rPr>
          <w:rFonts w:ascii="宋体" w:eastAsia="宋体" w:hAnsi="宋体" w:cs="宋体"/>
          <w:dstrike w:val="0"/>
          <w:color w:val="008000"/>
          <w:sz w:val="24"/>
          <w:shd w:val="clear" w:color="auto" w:fill="auto"/>
        </w:rPr>
        <w:t>进入 21 世纪以来，国内物流业随着经济全球化格局的形成、物流需求规模持续保持较高增长、物流业增加值稳步增长，已经进入快速发展通道。 2013 年国内社会物流总额已达 197.8 万亿元，同比增长 9.3%，国家统计局数据显示， 但物流成本过高已成为制约物流行业持续健康发展的重要因素。中国物流成本居高不下《中国采购发展报告(2014)》统计数据显示，2013 年中国社会物流总费用达 10.2 万亿元人民币，占国内生产总值(GDP)的 18%，而这一比例在美国仅为 8.5%，在发达国家和发展中国家分别为 9%和 6%。</w:t>
      </w:r>
      <w:r>
        <w:rPr>
          <w:rFonts w:ascii="宋体" w:eastAsia="宋体" w:hAnsi="宋体" w:cs="宋体"/>
          <w:dstrike w:val="0"/>
          <w:color w:val="008000"/>
          <w:sz w:val="24"/>
          <w:shd w:val="clear" w:color="auto" w:fill="auto"/>
        </w:rPr>
        <w:t>在高额的交通成本构成中，燃油成本占 46%，道路桥梁收费占 25%，两者加起来超过 70%，剩下的人工成本和车险损失费都低于 30%。</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国家邮政局于 2023 年第三季度发文公布了《快递服务满意度调查》的及时限时率测试结果。</w:t>
      </w:r>
      <w:r>
        <w:rPr>
          <w:rFonts w:ascii="宋体" w:eastAsia="宋体" w:hAnsi="宋体" w:cs="宋体"/>
          <w:dstrike w:val="0"/>
          <w:color w:val="008000"/>
          <w:sz w:val="24"/>
          <w:shd w:val="clear" w:color="auto" w:fill="auto"/>
        </w:rPr>
        <w:t>用户对快递服务的公众满意度得分在 2023 年第三季度为 82.9 分，同比上升 0.7 分。</w:t>
      </w:r>
      <w:r>
        <w:rPr>
          <w:rFonts w:ascii="宋体" w:eastAsia="宋体" w:hAnsi="宋体" w:cs="宋体"/>
          <w:dstrike w:val="0"/>
          <w:color w:val="008000"/>
          <w:sz w:val="24"/>
          <w:shd w:val="clear" w:color="auto" w:fill="auto"/>
        </w:rPr>
        <w:t>测试发现，整个快递服务流程的时限为 54.24 小时，较 2023 年第三季度缩短了 2.50 小时。</w:t>
      </w:r>
      <w:r>
        <w:rPr>
          <w:rFonts w:ascii="宋体" w:eastAsia="宋体" w:hAnsi="宋体" w:cs="宋体"/>
          <w:dstrike w:val="0"/>
          <w:color w:val="008000"/>
          <w:sz w:val="24"/>
          <w:shd w:val="clear" w:color="auto" w:fill="auto"/>
        </w:rPr>
        <w:t>72 小时准时率为 83.75%，比去年同期提高了 3.36 个百分点。</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从物流运输成本看，数据显示，中国物流成本目前处于高位。</w:t>
      </w:r>
      <w:r>
        <w:rPr>
          <w:rFonts w:ascii="宋体" w:eastAsia="宋体" w:hAnsi="宋体" w:cs="宋体"/>
          <w:dstrike w:val="0"/>
          <w:color w:val="008000"/>
          <w:sz w:val="24"/>
          <w:shd w:val="clear" w:color="auto" w:fill="auto"/>
        </w:rPr>
        <w:t>虽然国内物流需求规模持续增长，但中国物流成本所占比重相对于发达国家而言却是偏高的。</w:t>
      </w:r>
      <w:r>
        <w:rPr>
          <w:rFonts w:asciiTheme="majorEastAsia" w:eastAsiaTheme="majorEastAsia" w:hAnsiTheme="majorEastAsia" w:cstheme="majorEastAsia" w:hint="eastAsia"/>
          <w:strike w:val="0"/>
          <w:dstrike w:val="0"/>
          <w:color w:val="000000"/>
          <w:sz w:val="24"/>
          <w:highlight w:val="none"/>
          <w:u w:val="none"/>
          <w:shd w:val="clear" w:color="auto" w:fill="auto"/>
        </w:rPr>
        <w:t>特别是在运输成本构成中，燃油费和公路、桥梁收费占据了较大比例，表明了在成本管控方面还有很大的改进空间。</w:t>
      </w:r>
      <w:r>
        <w:rPr>
          <w:rFonts w:asciiTheme="majorEastAsia" w:eastAsiaTheme="majorEastAsia" w:hAnsiTheme="majorEastAsia" w:cstheme="majorEastAsia" w:hint="eastAsia"/>
          <w:strike w:val="0"/>
          <w:dstrike w:val="0"/>
          <w:color w:val="000000"/>
          <w:sz w:val="24"/>
          <w:highlight w:val="none"/>
          <w:u w:val="none"/>
          <w:shd w:val="clear" w:color="auto" w:fill="auto"/>
        </w:rPr>
        <w:t>因此，有必要采取有效的措施，如提高运输效率、降低燃油消耗、优化物流路线等，来降低物流运输成本。</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物流行业需要关注的一个重要指标也是客户满意度。</w:t>
      </w:r>
      <w:r>
        <w:rPr>
          <w:rFonts w:ascii="宋体" w:eastAsia="宋体" w:hAnsi="宋体" w:cs="宋体"/>
          <w:dstrike w:val="0"/>
          <w:color w:val="008000"/>
          <w:sz w:val="24"/>
          <w:shd w:val="clear" w:color="auto" w:fill="auto"/>
        </w:rPr>
        <w:t>虽然市民对快递服务满意度的打分有所提升，但优化的空间依然存在。</w:t>
      </w:r>
      <w:r>
        <w:rPr>
          <w:rFonts w:asciiTheme="majorEastAsia" w:eastAsiaTheme="majorEastAsia" w:hAnsiTheme="majorEastAsia" w:cstheme="majorEastAsia" w:hint="eastAsia"/>
          <w:strike w:val="0"/>
          <w:dstrike w:val="0"/>
          <w:color w:val="000000"/>
          <w:sz w:val="24"/>
          <w:highlight w:val="none"/>
          <w:u w:val="none"/>
          <w:shd w:val="clear" w:color="auto" w:fill="auto"/>
        </w:rPr>
        <w:t>例如，在时限准时率测试中，虽然准时率有所提升，但仍有待进一步提高。</w:t>
      </w:r>
      <w:r>
        <w:rPr>
          <w:rFonts w:asciiTheme="majorEastAsia" w:eastAsiaTheme="majorEastAsia" w:hAnsiTheme="majorEastAsia" w:cstheme="majorEastAsia" w:hint="eastAsia"/>
          <w:strike w:val="0"/>
          <w:dstrike w:val="0"/>
          <w:color w:val="000000"/>
          <w:sz w:val="24"/>
          <w:highlight w:val="none"/>
          <w:u w:val="none"/>
          <w:shd w:val="clear" w:color="auto" w:fill="auto"/>
        </w:rPr>
        <w:t>这需要从提升服务质量、优化配送流程等方面着手，以提升客户的整体满意度。</w:t>
      </w:r>
    </w:p>
    <w:p w:rsidR="00A077EA">
      <w:pPr>
        <w:spacing w:line="360" w:lineRule="auto"/>
        <w:rPr>
          <w:rFonts w:asciiTheme="majorEastAsia" w:eastAsiaTheme="majorEastAsia" w:hAnsiTheme="majorEastAsia" w:cstheme="majorEastAsia"/>
          <w:sz w:val="24"/>
          <w:highlight w:val="none"/>
        </w:rPr>
      </w:pPr>
    </w:p>
    <w:p w:rsidR="00A077EA">
      <w:pPr>
        <w:spacing w:line="360" w:lineRule="auto"/>
        <w:ind w:firstLine="420"/>
        <w:outlineLvl w:val="1"/>
        <w:rPr>
          <w:rFonts w:ascii="黑体" w:eastAsia="黑体" w:hAnsi="黑体" w:cs="黑体"/>
          <w:sz w:val="24"/>
          <w:highlight w:val="none"/>
        </w:rPr>
      </w:pPr>
      <w:bookmarkStart w:id="13" w:name="_Toc9792"/>
      <w:bookmarkStart w:id="14" w:name="_Toc20565"/>
      <w:bookmarkStart w:id="15" w:name="_Toc26946"/>
      <w:r>
        <w:rPr>
          <w:rFonts w:ascii="黑体" w:eastAsia="黑体" w:hAnsi="黑体" w:cs="黑体" w:hint="eastAsia"/>
          <w:strike w:val="0"/>
          <w:dstrike w:val="0"/>
          <w:color w:val="000000"/>
          <w:sz w:val="24"/>
          <w:highlight w:val="none"/>
          <w:u w:val="none"/>
          <w:shd w:val="clear" w:color="auto" w:fill="auto"/>
        </w:rPr>
        <w:t xml:space="preserve">1.2  </w:t>
      </w:r>
      <w:r>
        <w:rPr>
          <w:rFonts w:ascii="黑体" w:eastAsia="黑体" w:hAnsi="黑体" w:cs="黑体" w:hint="eastAsia"/>
          <w:strike w:val="0"/>
          <w:dstrike w:val="0"/>
          <w:color w:val="000000"/>
          <w:sz w:val="24"/>
          <w:highlight w:val="none"/>
          <w:u w:val="none"/>
          <w:shd w:val="clear" w:color="auto" w:fill="auto"/>
        </w:rPr>
        <w:t>研究意义</w:t>
      </w:r>
      <w:bookmarkEnd w:id="13"/>
      <w:bookmarkEnd w:id="14"/>
      <w:bookmarkEnd w:id="15"/>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本课题的研究能在以下方面为物流行业优化成本和提高客户满意度：</w:t>
      </w:r>
    </w:p>
    <w:p w:rsidR="00A077EA">
      <w:pPr>
        <w:numPr>
          <w:ilvl w:val="0"/>
          <w:numId w:val="2"/>
        </w:num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减少物流的运输成本：</w:t>
      </w:r>
      <w:r>
        <w:rPr>
          <w:rFonts w:asciiTheme="majorEastAsia" w:eastAsiaTheme="majorEastAsia" w:hAnsiTheme="majorEastAsia" w:cstheme="majorEastAsia" w:hint="eastAsia"/>
          <w:strike w:val="0"/>
          <w:dstrike w:val="0"/>
          <w:color w:val="000000"/>
          <w:sz w:val="24"/>
          <w:highlight w:val="none"/>
          <w:u w:val="none"/>
          <w:shd w:val="clear" w:color="auto" w:fill="auto"/>
        </w:rPr>
        <w:t>本项目的一个优化目标是降低总的配送总成本最低，且考虑了实时路况，时变车速等现实因素。</w:t>
      </w:r>
      <w:r>
        <w:rPr>
          <w:rFonts w:asciiTheme="majorEastAsia" w:eastAsiaTheme="majorEastAsia" w:hAnsiTheme="majorEastAsia" w:cstheme="majorEastAsia" w:hint="eastAsia"/>
          <w:strike w:val="0"/>
          <w:dstrike w:val="0"/>
          <w:color w:val="000000"/>
          <w:sz w:val="24"/>
          <w:highlight w:val="none"/>
          <w:u w:val="none"/>
          <w:shd w:val="clear" w:color="auto" w:fill="auto"/>
        </w:rPr>
        <w:t>有助于真实的减少运输成本。</w:t>
      </w:r>
    </w:p>
    <w:p w:rsidR="00A077EA">
      <w:pPr>
        <w:numPr>
          <w:ilvl w:val="0"/>
          <w:numId w:val="2"/>
        </w:num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减少调度员的工作量：</w:t>
      </w:r>
      <w:r>
        <w:rPr>
          <w:rFonts w:asciiTheme="majorEastAsia" w:eastAsiaTheme="majorEastAsia" w:hAnsiTheme="majorEastAsia" w:cstheme="majorEastAsia" w:hint="eastAsia"/>
          <w:strike w:val="0"/>
          <w:dstrike w:val="0"/>
          <w:color w:val="000000"/>
          <w:sz w:val="24"/>
          <w:highlight w:val="none"/>
          <w:u w:val="none"/>
          <w:shd w:val="clear" w:color="auto" w:fill="auto"/>
        </w:rPr>
        <w:t>本项目能帮助调度员完成日常调度任务，减少调度员工作量，能有效提升调度员的幸福感，降低企业的成本。</w:t>
      </w:r>
    </w:p>
    <w:p w:rsidR="00A077EA">
      <w:pPr>
        <w:numPr>
          <w:ilvl w:val="0"/>
          <w:numId w:val="2"/>
        </w:num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提升平均顾客满意度：由于成本降低，时间窗口因素也被考虑在内，该项目的第二个优化目标是顾客平均满意度，能够有效降低顾客开支。</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综上所述，本课题的研究有助于降低物流成本，提高客户满意度，因此研究具有现实意义和价值。</w:t>
      </w: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#todo </w:t>
      </w:r>
      <w:r>
        <w:rPr>
          <w:rFonts w:asciiTheme="majorEastAsia" w:eastAsiaTheme="majorEastAsia" w:hAnsiTheme="majorEastAsia" w:cstheme="majorEastAsia" w:hint="eastAsia"/>
          <w:strike w:val="0"/>
          <w:dstrike w:val="0"/>
          <w:color w:val="000000"/>
          <w:sz w:val="24"/>
          <w:highlight w:val="none"/>
          <w:u w:val="none"/>
          <w:shd w:val="clear" w:color="auto" w:fill="auto"/>
        </w:rPr>
        <w:t>把这里的详细介绍放到后面去，平衡文章结构</w:t>
      </w:r>
    </w:p>
    <w:p w:rsidR="00A077EA">
      <w:pPr>
        <w:spacing w:line="360" w:lineRule="auto"/>
        <w:ind w:firstLine="420"/>
        <w:outlineLvl w:val="1"/>
        <w:rPr>
          <w:rFonts w:ascii="黑体" w:eastAsia="黑体" w:hAnsi="黑体" w:cs="黑体"/>
          <w:sz w:val="24"/>
          <w:highlight w:val="none"/>
        </w:rPr>
      </w:pPr>
      <w:r>
        <w:rPr>
          <w:rFonts w:ascii="黑体" w:eastAsia="黑体" w:hAnsi="黑体" w:cs="黑体" w:hint="eastAsia"/>
          <w:strike w:val="0"/>
          <w:dstrike w:val="0"/>
          <w:color w:val="000000"/>
          <w:sz w:val="24"/>
          <w:highlight w:val="none"/>
          <w:u w:val="none"/>
          <w:shd w:val="clear" w:color="auto" w:fill="auto"/>
        </w:rPr>
        <w:t xml:space="preserve">1.3 </w:t>
      </w:r>
      <w:r>
        <w:rPr>
          <w:rFonts w:ascii="黑体" w:eastAsia="黑体" w:hAnsi="黑体" w:cs="黑体" w:hint="eastAsia"/>
          <w:strike w:val="0"/>
          <w:dstrike w:val="0"/>
          <w:color w:val="000000"/>
          <w:sz w:val="24"/>
          <w:highlight w:val="none"/>
          <w:u w:val="none"/>
          <w:shd w:val="clear" w:color="auto" w:fill="auto"/>
        </w:rPr>
        <w:t>国内外研究现状</w:t>
      </w:r>
    </w:p>
    <w:p w:rsidR="00A077EA">
      <w:pPr>
        <w:adjustRightInd w:val="0"/>
        <w:snapToGrid w:val="0"/>
        <w:spacing w:line="360" w:lineRule="auto"/>
        <w:ind w:firstLine="420"/>
        <w:outlineLvl w:val="1"/>
        <w:rPr>
          <w:rFonts w:ascii="黑体" w:eastAsia="黑体" w:hAnsi="黑体" w:cs="黑体"/>
          <w:sz w:val="24"/>
          <w:highlight w:val="none"/>
        </w:rPr>
      </w:pPr>
      <w:bookmarkStart w:id="16" w:name="_Toc32139"/>
      <w:bookmarkStart w:id="17" w:name="_Toc12153"/>
      <w:bookmarkStart w:id="18" w:name="_Toc4697"/>
      <w:r>
        <w:rPr>
          <w:rFonts w:ascii="黑体" w:eastAsia="黑体" w:hAnsi="黑体" w:cs="黑体" w:hint="eastAsia"/>
          <w:strike w:val="0"/>
          <w:dstrike w:val="0"/>
          <w:color w:val="000000"/>
          <w:sz w:val="24"/>
          <w:highlight w:val="none"/>
          <w:u w:val="none"/>
          <w:shd w:val="clear" w:color="auto" w:fill="auto"/>
        </w:rPr>
        <w:t xml:space="preserve">1.3.1  </w:t>
      </w:r>
      <w:r>
        <w:rPr>
          <w:rFonts w:ascii="黑体" w:eastAsia="黑体" w:hAnsi="黑体" w:cs="黑体" w:hint="eastAsia"/>
          <w:strike w:val="0"/>
          <w:dstrike w:val="0"/>
          <w:color w:val="000000"/>
          <w:sz w:val="24"/>
          <w:highlight w:val="none"/>
          <w:u w:val="none"/>
          <w:shd w:val="clear" w:color="auto" w:fill="auto"/>
        </w:rPr>
        <w:t>车辆路径问题</w:t>
      </w:r>
      <w:bookmarkEnd w:id="16"/>
      <w:bookmarkEnd w:id="17"/>
      <w:bookmarkEnd w:id="18"/>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关于</w:t>
      </w:r>
      <w:r>
        <w:rPr>
          <w:rFonts w:eastAsia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问题的研究成果十分丰富，国内外总共上万篇相关文章，且由于其现实意义，大量企业投入了许多资源研究该问题。</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VRP 问题的解法目前主要有两大类，即启发式算法——精确解法。</w:t>
      </w:r>
      <w:r>
        <w:rPr>
          <w:rFonts w:ascii="宋体" w:eastAsia="宋体" w:hAnsi="宋体" w:cs="宋体"/>
          <w:dstrike w:val="0"/>
          <w:color w:val="008000"/>
          <w:sz w:val="24"/>
          <w:shd w:val="clear" w:color="auto" w:fill="auto"/>
        </w:rPr>
        <w:t>其中，精确解法主要有支界法，列生成算法。</w:t>
      </w:r>
      <w:r>
        <w:rPr>
          <w:rFonts w:ascii="宋体" w:eastAsia="宋体" w:hAnsi="宋体" w:cs="宋体"/>
          <w:dstrike w:val="0"/>
          <w:color w:val="008000"/>
          <w:sz w:val="24"/>
          <w:shd w:val="clear" w:color="auto" w:fill="auto"/>
        </w:rPr>
        <w:t>启发式计算的规则更多，如基因算法，仿真退火，禁忌查找，蚁群算法，变域查找等等。</w:t>
      </w:r>
      <w:r>
        <w:rPr>
          <w:rFonts w:asciiTheme="majorEastAsia" w:eastAsiaTheme="majorEastAsia" w:hAnsiTheme="majorEastAsia" w:cstheme="majorEastAsia" w:hint="eastAsia"/>
          <w:strike w:val="0"/>
          <w:dstrike w:val="0"/>
          <w:color w:val="000000"/>
          <w:sz w:val="24"/>
          <w:highlight w:val="none"/>
          <w:u w:val="none"/>
          <w:shd w:val="clear" w:color="auto" w:fill="auto"/>
        </w:rPr>
        <w:t>由于深度学习近几年在其他领域取得了很多成果，部分学者也使用深度学习方法来求解</w:t>
      </w:r>
      <w:r>
        <w:rPr>
          <w:rFonts w:eastAsia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问题及其变体。</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分支定界法 2 是一种常用的解整型规划问题的算法，用于解决纯整型规划和混合整型规划问题。</w:t>
      </w:r>
      <w:r>
        <w:rPr>
          <w:rFonts w:ascii="宋体" w:eastAsia="宋体" w:hAnsi="宋体" w:cs="宋体"/>
          <w:dstrike w:val="0"/>
          <w:color w:val="008000"/>
          <w:sz w:val="24"/>
          <w:shd w:val="clear" w:color="auto" w:fill="auto"/>
        </w:rPr>
        <w:t>该方法通过将所有可行的解空间反复分割成越来越小的子集(分支)，并在每个子集(针对最小值的问题)的下界，对其目标进行搜索和迭代，从而计算出解集的各个子集。</w:t>
      </w:r>
      <w:r>
        <w:rPr>
          <w:rFonts w:ascii="宋体" w:eastAsia="宋体" w:hAnsi="宋体" w:cs="宋体"/>
          <w:dstrike w:val="0"/>
          <w:color w:val="008000"/>
          <w:sz w:val="24"/>
          <w:shd w:val="clear" w:color="auto" w:fill="auto"/>
        </w:rPr>
        <w:t>在每一次分枝后，当发现某些子集的界限超过已知可行的解集目标值时，就不再进行进一步的分枝，而是进行剪枝作业(difference)(difference)(difference)(difference)。</w:t>
      </w:r>
      <w:r>
        <w:rPr>
          <w:rFonts w:asciiTheme="majorEastAsia" w:eastAsiaTheme="majorEastAsia" w:hAnsiTheme="majorEastAsia" w:cstheme="majorEastAsia"/>
          <w:strike w:val="0"/>
          <w:dstrike w:val="0"/>
          <w:color w:val="000000"/>
          <w:sz w:val="24"/>
          <w:highlight w:val="none"/>
          <w:u w:val="none"/>
          <w:shd w:val="clear" w:color="auto" w:fill="auto"/>
        </w:rPr>
        <w:t>这种方法的主要思路是不断地分枝和定界，以逐步缩小搜索空间，从而提高求解效率。</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由于 TSP 是 VRP 的特例，因此 VRP 也属于 NP-HARD 问题，因此目前无法在多项式时间内得到最优的解法，因此精确算法只能在小范围的实例中求解，而大范围的实例则普遍使用启发式算法来求解。</w:t>
      </w:r>
      <w:r>
        <w:rPr>
          <w:rFonts w:asciiTheme="majorEastAsia" w:eastAsiaTheme="majorEastAsia" w:hAnsiTheme="majorEastAsia" w:cstheme="majorEastAsia" w:hint="eastAsia"/>
          <w:strike w:val="0"/>
          <w:dstrike w:val="0"/>
          <w:color w:val="000000"/>
          <w:sz w:val="24"/>
          <w:highlight w:val="none"/>
          <w:u w:val="none"/>
          <w:shd w:val="clear" w:color="auto" w:fill="auto"/>
        </w:rPr>
        <w:t>除了运行时间的差距，精确求解算法难度很大，实现十分复杂，而启发式算法一般算法思想简单，实现方便，因此启发式算法受到广泛的使用。</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在运输管理中，</w:t>
      </w:r>
      <w:r>
        <w:rPr>
          <w:rFonts w:eastAsia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有很高的经济价值和意义，因此，很多研究人员一直致力于解决该问题。</w:t>
      </w:r>
      <w:r>
        <w:rPr>
          <w:rFonts w:asciiTheme="majorEastAsia" w:eastAsiaTheme="majorEastAsia" w:hAnsiTheme="majorEastAsia" w:cstheme="majorEastAsia" w:hint="eastAsia"/>
          <w:strike w:val="0"/>
          <w:dstrike w:val="0"/>
          <w:color w:val="000000"/>
          <w:sz w:val="24"/>
          <w:highlight w:val="none"/>
          <w:u w:val="none"/>
          <w:shd w:val="clear" w:color="auto" w:fill="auto"/>
        </w:rPr>
        <w:t>1959</w:t>
      </w:r>
      <w:r>
        <w:rPr>
          <w:rFonts w:asciiTheme="majorEastAsia" w:eastAsiaTheme="majorEastAsia" w:hAnsiTheme="majorEastAsia" w:cstheme="majorEastAsia" w:hint="eastAsia"/>
          <w:strike w:val="0"/>
          <w:dstrike w:val="0"/>
          <w:color w:val="000000"/>
          <w:sz w:val="24"/>
          <w:highlight w:val="none"/>
          <w:u w:val="none"/>
          <w:shd w:val="clear" w:color="auto" w:fill="auto"/>
        </w:rPr>
        <w:t>年，</w:t>
      </w:r>
      <w:r>
        <w:rPr>
          <w:rFonts w:eastAsiaTheme="majorEastAsia" w:cstheme="majorEastAsia" w:hint="eastAsia"/>
          <w:strike w:val="0"/>
          <w:dstrike w:val="0"/>
          <w:color w:val="000000"/>
          <w:sz w:val="24"/>
          <w:highlight w:val="none"/>
          <w:u w:val="none"/>
          <w:shd w:val="clear" w:color="auto" w:fill="auto"/>
        </w:rPr>
        <w:t>Dantzig</w:t>
      </w:r>
      <w:r>
        <w:rPr>
          <w:rFonts w:eastAsiaTheme="majorEastAsia" w:cstheme="majorEastAsia" w:hint="eastAsia"/>
          <w:strike w:val="0"/>
          <w:dstrike w:val="0"/>
          <w:color w:val="000000"/>
          <w:sz w:val="24"/>
          <w:highlight w:val="none"/>
          <w:u w:val="none"/>
          <w:shd w:val="clear" w:color="auto" w:fill="auto"/>
          <w:vertAlign w:val="superscript"/>
        </w:rPr>
        <w:t>[1]</w:t>
      </w:r>
      <w:r>
        <w:rPr>
          <w:rFonts w:asciiTheme="majorEastAsia" w:eastAsiaTheme="majorEastAsia" w:hAnsiTheme="majorEastAsia" w:cstheme="majorEastAsia" w:hint="eastAsia"/>
          <w:strike w:val="0"/>
          <w:dstrike w:val="0"/>
          <w:color w:val="000000"/>
          <w:sz w:val="24"/>
          <w:highlight w:val="none"/>
          <w:u w:val="none"/>
          <w:shd w:val="clear" w:color="auto" w:fill="auto"/>
        </w:rPr>
        <w:t>提出了</w:t>
      </w:r>
      <w:r>
        <w:rPr>
          <w:rFonts w:eastAsiaTheme="majorEastAsia" w:cstheme="majorEastAsia" w:hint="eastAsia"/>
          <w:strike w:val="0"/>
          <w:dstrike w:val="0"/>
          <w:color w:val="000000"/>
          <w:sz w:val="24"/>
          <w:highlight w:val="none"/>
          <w:u w:val="none"/>
          <w:shd w:val="clear" w:color="auto" w:fill="auto"/>
        </w:rPr>
        <w:t>CVRP</w:t>
      </w:r>
      <w:r>
        <w:rPr>
          <w:rFonts w:asciiTheme="majorEastAsia" w:eastAsiaTheme="majorEastAsia" w:hAnsiTheme="majorEastAsia" w:cstheme="majorEastAsia" w:hint="eastAsia"/>
          <w:strike w:val="0"/>
          <w:dstrike w:val="0"/>
          <w:color w:val="000000"/>
          <w:sz w:val="24"/>
          <w:highlight w:val="none"/>
          <w:u w:val="none"/>
          <w:shd w:val="clear" w:color="auto" w:fill="auto"/>
        </w:rPr>
        <w:t>问题。</w:t>
      </w:r>
      <w:r>
        <w:rPr>
          <w:rFonts w:ascii="宋体" w:eastAsia="宋体" w:hAnsi="宋体" w:cs="宋体"/>
          <w:dstrike w:val="0"/>
          <w:color w:val="008000"/>
          <w:sz w:val="24"/>
          <w:shd w:val="clear" w:color="auto" w:fill="auto"/>
        </w:rPr>
        <w:t>1987 年，SOLOMON 6 在 CVRP 即 CVRPTW 问题的基础上加入了时间窗口约束，并给出了一组至今仍在大量使用的被称为 SOLOMON 算例的算例。</w:t>
      </w:r>
      <w:r>
        <w:rPr>
          <w:rFonts w:asciiTheme="majorEastAsia" w:eastAsiaTheme="majorEastAsia" w:hAnsiTheme="majorEastAsia" w:cstheme="majorEastAsia" w:hint="eastAsia"/>
          <w:strike w:val="0"/>
          <w:dstrike w:val="0"/>
          <w:color w:val="000000"/>
          <w:sz w:val="24"/>
          <w:highlight w:val="none"/>
          <w:u w:val="none"/>
          <w:shd w:val="clear" w:color="auto" w:fill="auto"/>
        </w:rPr>
        <w:t>1999</w:t>
      </w:r>
      <w:r>
        <w:rPr>
          <w:rFonts w:asciiTheme="majorEastAsia" w:eastAsiaTheme="majorEastAsia" w:hAnsiTheme="majorEastAsia" w:cstheme="majorEastAsia" w:hint="eastAsia"/>
          <w:strike w:val="0"/>
          <w:dstrike w:val="0"/>
          <w:color w:val="000000"/>
          <w:sz w:val="24"/>
          <w:highlight w:val="none"/>
          <w:u w:val="none"/>
          <w:shd w:val="clear" w:color="auto" w:fill="auto"/>
        </w:rPr>
        <w:t>年，</w:t>
      </w:r>
      <w:r>
        <w:rPr>
          <w:rFonts w:eastAsiaTheme="majorEastAsia" w:cstheme="majorEastAsia" w:hint="eastAsia"/>
          <w:strike w:val="0"/>
          <w:dstrike w:val="0"/>
          <w:color w:val="000000"/>
          <w:sz w:val="24"/>
          <w:highlight w:val="none"/>
          <w:u w:val="none"/>
          <w:shd w:val="clear" w:color="auto" w:fill="auto"/>
        </w:rPr>
        <w:t>Laporte</w:t>
      </w:r>
      <w:r>
        <w:rPr>
          <w:rFonts w:eastAsiaTheme="majorEastAsia" w:cstheme="majorEastAsia" w:hint="eastAsia"/>
          <w:strike w:val="0"/>
          <w:dstrike w:val="0"/>
          <w:color w:val="000000"/>
          <w:sz w:val="24"/>
          <w:highlight w:val="none"/>
          <w:u w:val="none"/>
          <w:shd w:val="clear" w:color="auto" w:fill="auto"/>
          <w:vertAlign w:val="superscript"/>
        </w:rPr>
        <w:t>[7]</w:t>
      </w:r>
      <w:r>
        <w:rPr>
          <w:rFonts w:asciiTheme="majorEastAsia" w:eastAsiaTheme="majorEastAsia" w:hAnsiTheme="majorEastAsia" w:cstheme="majorEastAsia" w:hint="eastAsia"/>
          <w:strike w:val="0"/>
          <w:dstrike w:val="0"/>
          <w:color w:val="000000"/>
          <w:sz w:val="24"/>
          <w:highlight w:val="none"/>
          <w:u w:val="none"/>
          <w:shd w:val="clear" w:color="auto" w:fill="auto"/>
        </w:rPr>
        <w:t>提出了</w:t>
      </w:r>
      <w:r>
        <w:rPr>
          <w:rFonts w:eastAsia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w:t>
      </w:r>
      <w:r>
        <w:rPr>
          <w:rFonts w:asciiTheme="majorEastAsia" w:eastAsiaTheme="majorEastAsia" w:hAnsiTheme="majorEastAsia" w:cstheme="majorEastAsia" w:hint="eastAsia"/>
          <w:strike w:val="0"/>
          <w:dstrike w:val="0"/>
          <w:color w:val="000000"/>
          <w:sz w:val="24"/>
          <w:highlight w:val="none"/>
          <w:u w:val="none"/>
          <w:shd w:val="clear" w:color="auto" w:fill="auto"/>
        </w:rPr>
        <w:t>题的精确算法，同时</w:t>
      </w:r>
      <w:r>
        <w:rPr>
          <w:rFonts w:eastAsiaTheme="majorEastAsia" w:cstheme="majorEastAsia" w:hint="eastAsia"/>
          <w:strike w:val="0"/>
          <w:dstrike w:val="0"/>
          <w:color w:val="000000"/>
          <w:sz w:val="24"/>
          <w:highlight w:val="none"/>
          <w:u w:val="none"/>
          <w:shd w:val="clear" w:color="auto" w:fill="auto"/>
        </w:rPr>
        <w:t>Larsen</w:t>
      </w:r>
      <w:r>
        <w:rPr>
          <w:rFonts w:eastAsiaTheme="majorEastAsia" w:cstheme="majorEastAsia" w:hint="eastAsia"/>
          <w:strike w:val="0"/>
          <w:dstrike w:val="0"/>
          <w:color w:val="000000"/>
          <w:sz w:val="24"/>
          <w:highlight w:val="none"/>
          <w:u w:val="none"/>
          <w:shd w:val="clear" w:color="auto" w:fill="auto"/>
          <w:vertAlign w:val="superscript"/>
        </w:rPr>
        <w:t>[10]</w:t>
      </w:r>
      <w:r>
        <w:rPr>
          <w:rFonts w:asciiTheme="majorEastAsia" w:eastAsiaTheme="majorEastAsia" w:hAnsiTheme="majorEastAsia" w:cstheme="majorEastAsia" w:hint="eastAsia"/>
          <w:strike w:val="0"/>
          <w:dstrike w:val="0"/>
          <w:color w:val="000000"/>
          <w:sz w:val="24"/>
          <w:highlight w:val="none"/>
          <w:u w:val="none"/>
          <w:shd w:val="clear" w:color="auto" w:fill="auto"/>
        </w:rPr>
        <w:t>使用了</w:t>
      </w:r>
      <w:r>
        <w:rPr>
          <w:rFonts w:eastAsiaTheme="majorEastAsia" w:cstheme="majorEastAsia" w:hint="eastAsia"/>
          <w:strike w:val="0"/>
          <w:dstrike w:val="0"/>
          <w:color w:val="000000"/>
          <w:sz w:val="24"/>
          <w:highlight w:val="none"/>
          <w:u w:val="none"/>
          <w:shd w:val="clear" w:color="auto" w:fill="auto"/>
        </w:rPr>
        <w:t>Dantzig</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eastAsiaTheme="majorEastAsia" w:cstheme="majorEastAsia" w:hint="eastAsia"/>
          <w:strike w:val="0"/>
          <w:dstrike w:val="0"/>
          <w:color w:val="000000"/>
          <w:sz w:val="24"/>
          <w:highlight w:val="none"/>
          <w:u w:val="none"/>
          <w:shd w:val="clear" w:color="auto" w:fill="auto"/>
        </w:rPr>
        <w:t>Wolfe</w:t>
      </w:r>
      <w:r>
        <w:rPr>
          <w:rFonts w:asciiTheme="majorEastAsia" w:eastAsiaTheme="majorEastAsia" w:hAnsiTheme="majorEastAsia" w:cstheme="majorEastAsia" w:hint="eastAsia"/>
          <w:strike w:val="0"/>
          <w:dstrike w:val="0"/>
          <w:color w:val="000000"/>
          <w:sz w:val="24"/>
          <w:highlight w:val="none"/>
          <w:u w:val="none"/>
          <w:shd w:val="clear" w:color="auto" w:fill="auto"/>
        </w:rPr>
        <w:t>分解（</w:t>
      </w:r>
      <w:r>
        <w:rPr>
          <w:rFonts w:eastAsiaTheme="majorEastAsia" w:cstheme="majorEastAsia" w:hint="eastAsia"/>
          <w:strike w:val="0"/>
          <w:dstrike w:val="0"/>
          <w:color w:val="000000"/>
          <w:sz w:val="24"/>
          <w:highlight w:val="none"/>
          <w:u w:val="none"/>
          <w:shd w:val="clear" w:color="auto" w:fill="auto"/>
        </w:rPr>
        <w:t>DW</w:t>
      </w:r>
      <w:r>
        <w:rPr>
          <w:rFonts w:asciiTheme="majorEastAsia" w:eastAsiaTheme="majorEastAsia" w:hAnsiTheme="majorEastAsia" w:cstheme="majorEastAsia" w:hint="eastAsia"/>
          <w:strike w:val="0"/>
          <w:dstrike w:val="0"/>
          <w:color w:val="000000"/>
          <w:sz w:val="24"/>
          <w:highlight w:val="none"/>
          <w:u w:val="none"/>
          <w:shd w:val="clear" w:color="auto" w:fill="auto"/>
        </w:rPr>
        <w:t>分解算法）的精确方法来解决</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w:t>
      </w:r>
      <w:r>
        <w:rPr>
          <w:rFonts w:eastAsiaTheme="majorEastAsia" w:cstheme="majorEastAsia" w:hint="eastAsia"/>
          <w:strike w:val="0"/>
          <w:dstrike w:val="0"/>
          <w:color w:val="000000"/>
          <w:sz w:val="24"/>
          <w:highlight w:val="none"/>
          <w:u w:val="none"/>
          <w:shd w:val="clear" w:color="auto" w:fill="auto"/>
        </w:rPr>
        <w:t>CVRPTW</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eastAsiaTheme="majorEastAsia" w:cstheme="majorEastAsia" w:hint="eastAsia"/>
          <w:strike w:val="0"/>
          <w:dstrike w:val="0"/>
          <w:color w:val="000000"/>
          <w:sz w:val="24"/>
          <w:highlight w:val="none"/>
          <w:u w:val="none"/>
          <w:shd w:val="clear" w:color="auto" w:fill="auto"/>
        </w:rPr>
        <w:t>Lysgaard</w:t>
      </w:r>
      <w:r>
        <w:rPr>
          <w:rFonts w:eastAsiaTheme="majorEastAsia" w:cstheme="majorEastAsia" w:hint="eastAsia"/>
          <w:strike w:val="0"/>
          <w:dstrike w:val="0"/>
          <w:color w:val="000000"/>
          <w:sz w:val="24"/>
          <w:highlight w:val="none"/>
          <w:u w:val="none"/>
          <w:shd w:val="clear" w:color="auto" w:fill="auto"/>
          <w:vertAlign w:val="superscript"/>
        </w:rPr>
        <w:t>[11]</w:t>
      </w:r>
      <w:r>
        <w:rPr>
          <w:rFonts w:asciiTheme="majorEastAsia" w:eastAsiaTheme="majorEastAsia" w:hAnsiTheme="majorEastAsia" w:cstheme="majorEastAsia" w:hint="eastAsia"/>
          <w:strike w:val="0"/>
          <w:dstrike w:val="0"/>
          <w:color w:val="000000"/>
          <w:sz w:val="24"/>
          <w:highlight w:val="none"/>
          <w:u w:val="none"/>
          <w:shd w:val="clear" w:color="auto" w:fill="auto"/>
        </w:rPr>
        <w:t>等人提出了分支和切割的算法。</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由于 VRP 是 NP-HARD 问题，因此很多研究者采用了启发式的方式来解决这一难题。</w:t>
      </w:r>
      <w:r>
        <w:rPr>
          <w:rFonts w:eastAsiaTheme="majorEastAsia" w:cstheme="majorEastAsia" w:hint="eastAsia"/>
          <w:strike w:val="0"/>
          <w:dstrike w:val="0"/>
          <w:color w:val="000000"/>
          <w:sz w:val="24"/>
          <w:highlight w:val="none"/>
          <w:u w:val="none"/>
          <w:shd w:val="clear" w:color="auto" w:fill="auto"/>
        </w:rPr>
        <w:t>Toth</w:t>
      </w:r>
      <w:r>
        <w:rPr>
          <w:rFonts w:eastAsiaTheme="majorEastAsia" w:cstheme="majorEastAsia" w:hint="eastAsia"/>
          <w:strike w:val="0"/>
          <w:dstrike w:val="0"/>
          <w:color w:val="000000"/>
          <w:sz w:val="24"/>
          <w:highlight w:val="none"/>
          <w:u w:val="none"/>
          <w:shd w:val="clear" w:color="auto" w:fill="auto"/>
          <w:vertAlign w:val="superscript"/>
        </w:rPr>
        <w:t>[14]</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2003</w:t>
      </w:r>
      <w:r>
        <w:rPr>
          <w:rFonts w:asciiTheme="majorEastAsia" w:eastAsiaTheme="majorEastAsia" w:hAnsiTheme="majorEastAsia" w:cstheme="majorEastAsia" w:hint="eastAsia"/>
          <w:strike w:val="0"/>
          <w:dstrike w:val="0"/>
          <w:color w:val="000000"/>
          <w:sz w:val="24"/>
          <w:highlight w:val="none"/>
          <w:u w:val="none"/>
          <w:shd w:val="clear" w:color="auto" w:fill="auto"/>
        </w:rPr>
        <w:t>年提出了基于受限邻域概念的颗粒禁忌搜索策略。</w:t>
      </w:r>
      <w:r>
        <w:rPr>
          <w:rFonts w:eastAsiaTheme="majorEastAsia" w:cstheme="majorEastAsia" w:hint="eastAsia"/>
          <w:strike w:val="0"/>
          <w:dstrike w:val="0"/>
          <w:color w:val="000000"/>
          <w:sz w:val="24"/>
          <w:highlight w:val="none"/>
          <w:u w:val="none"/>
          <w:shd w:val="clear" w:color="auto" w:fill="auto"/>
        </w:rPr>
        <w:t>Golden</w:t>
      </w:r>
      <w:r>
        <w:rPr>
          <w:rFonts w:eastAsiaTheme="majorEastAsia" w:cstheme="majorEastAsia" w:hint="eastAsia"/>
          <w:strike w:val="0"/>
          <w:dstrike w:val="0"/>
          <w:color w:val="000000"/>
          <w:sz w:val="24"/>
          <w:highlight w:val="none"/>
          <w:u w:val="none"/>
          <w:shd w:val="clear" w:color="auto" w:fill="auto"/>
          <w:vertAlign w:val="superscript"/>
        </w:rPr>
        <w:t>[12]</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1998</w:t>
      </w:r>
      <w:r>
        <w:rPr>
          <w:rFonts w:asciiTheme="majorEastAsia" w:eastAsiaTheme="majorEastAsia" w:hAnsiTheme="majorEastAsia" w:cstheme="majorEastAsia" w:hint="eastAsia"/>
          <w:strike w:val="0"/>
          <w:dstrike w:val="0"/>
          <w:color w:val="000000"/>
          <w:sz w:val="24"/>
          <w:highlight w:val="none"/>
          <w:u w:val="none"/>
          <w:shd w:val="clear" w:color="auto" w:fill="auto"/>
        </w:rPr>
        <w:t>年以及</w:t>
      </w:r>
      <w:r>
        <w:rPr>
          <w:rFonts w:eastAsiaTheme="majorEastAsia" w:cstheme="majorEastAsia" w:hint="eastAsia"/>
          <w:strike w:val="0"/>
          <w:dstrike w:val="0"/>
          <w:color w:val="000000"/>
          <w:sz w:val="24"/>
          <w:highlight w:val="none"/>
          <w:u w:val="none"/>
          <w:shd w:val="clear" w:color="auto" w:fill="auto"/>
        </w:rPr>
        <w:t>Wasil</w:t>
      </w:r>
      <w:r>
        <w:rPr>
          <w:rFonts w:eastAsiaTheme="majorEastAsia" w:cstheme="majorEastAsia" w:hint="eastAsia"/>
          <w:strike w:val="0"/>
          <w:dstrike w:val="0"/>
          <w:color w:val="000000"/>
          <w:sz w:val="24"/>
          <w:highlight w:val="none"/>
          <w:u w:val="none"/>
          <w:shd w:val="clear" w:color="auto" w:fill="auto"/>
          <w:vertAlign w:val="superscript"/>
        </w:rPr>
        <w:t>[13]</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2005</w:t>
      </w:r>
      <w:r>
        <w:rPr>
          <w:rFonts w:asciiTheme="majorEastAsia" w:eastAsiaTheme="majorEastAsia" w:hAnsiTheme="majorEastAsia" w:cstheme="majorEastAsia" w:hint="eastAsia"/>
          <w:strike w:val="0"/>
          <w:dstrike w:val="0"/>
          <w:color w:val="000000"/>
          <w:sz w:val="24"/>
          <w:highlight w:val="none"/>
          <w:u w:val="none"/>
          <w:shd w:val="clear" w:color="auto" w:fill="auto"/>
        </w:rPr>
        <w:t>年结合了记录到记录的旅行和可变长度邻域列表，发现了许多新的最优解。</w:t>
      </w:r>
      <w:r>
        <w:rPr>
          <w:rFonts w:eastAsiaTheme="majorEastAsia" w:cstheme="majorEastAsia" w:hint="eastAsia"/>
          <w:strike w:val="0"/>
          <w:dstrike w:val="0"/>
          <w:color w:val="000000"/>
          <w:sz w:val="24"/>
          <w:highlight w:val="none"/>
          <w:u w:val="none"/>
          <w:shd w:val="clear" w:color="auto" w:fill="auto"/>
        </w:rPr>
        <w:t>Mester</w:t>
      </w:r>
      <w:r>
        <w:rPr>
          <w:rFonts w:eastAsiaTheme="majorEastAsia" w:cstheme="majorEastAsia" w:hint="eastAsia"/>
          <w:strike w:val="0"/>
          <w:dstrike w:val="0"/>
          <w:color w:val="000000"/>
          <w:sz w:val="24"/>
          <w:highlight w:val="none"/>
          <w:u w:val="none"/>
          <w:shd w:val="clear" w:color="auto" w:fill="auto"/>
          <w:vertAlign w:val="superscript"/>
        </w:rPr>
        <w:t>[15]</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2005</w:t>
      </w:r>
      <w:r>
        <w:rPr>
          <w:rFonts w:asciiTheme="majorEastAsia" w:eastAsiaTheme="majorEastAsia" w:hAnsiTheme="majorEastAsia" w:cstheme="majorEastAsia" w:hint="eastAsia"/>
          <w:strike w:val="0"/>
          <w:dstrike w:val="0"/>
          <w:color w:val="000000"/>
          <w:sz w:val="24"/>
          <w:highlight w:val="none"/>
          <w:u w:val="none"/>
          <w:shd w:val="clear" w:color="auto" w:fill="auto"/>
        </w:rPr>
        <w:t>年提出了主动引导进化策略</w:t>
      </w:r>
      <w:r>
        <w:rPr>
          <w:rFonts w:eastAsiaTheme="majorEastAsia" w:cstheme="majorEastAsia" w:hint="eastAsia"/>
          <w:strike w:val="0"/>
          <w:dstrike w:val="0"/>
          <w:color w:val="000000"/>
          <w:sz w:val="24"/>
          <w:highlight w:val="none"/>
          <w:u w:val="none"/>
          <w:shd w:val="clear" w:color="auto" w:fill="auto"/>
        </w:rPr>
        <w:t>AGES</w:t>
      </w:r>
      <w:r>
        <w:rPr>
          <w:rFonts w:asciiTheme="majorEastAsia" w:eastAsiaTheme="majorEastAsia" w:hAnsiTheme="majorEastAsia" w:cstheme="majorEastAsia" w:hint="eastAsia"/>
          <w:strike w:val="0"/>
          <w:dstrike w:val="0"/>
          <w:color w:val="000000"/>
          <w:sz w:val="24"/>
          <w:highlight w:val="none"/>
          <w:u w:val="none"/>
          <w:shd w:val="clear" w:color="auto" w:fill="auto"/>
        </w:rPr>
        <w:t>并获得了许多最优解。</w:t>
      </w:r>
      <w:r>
        <w:rPr>
          <w:rFonts w:asciiTheme="majorEastAsia" w:eastAsiaTheme="majorEastAsia" w:hAnsiTheme="majorEastAsia" w:cstheme="majorEastAsia" w:hint="eastAsia"/>
          <w:strike w:val="0"/>
          <w:dstrike w:val="0"/>
          <w:color w:val="000000"/>
          <w:sz w:val="24"/>
          <w:highlight w:val="none"/>
          <w:u w:val="none"/>
          <w:shd w:val="clear" w:color="auto" w:fill="auto"/>
        </w:rPr>
        <w:t>这部分是因为使用了高质量的初始解决方案。</w:t>
      </w:r>
      <w:r>
        <w:rPr>
          <w:rFonts w:asciiTheme="majorEastAsia" w:eastAsiaTheme="majorEastAsia" w:hAnsiTheme="majorEastAsia" w:cstheme="majorEastAsia" w:hint="eastAsia"/>
          <w:strike w:val="0"/>
          <w:dstrike w:val="0"/>
          <w:color w:val="000000"/>
          <w:sz w:val="24"/>
          <w:highlight w:val="none"/>
          <w:u w:val="none"/>
          <w:shd w:val="clear" w:color="auto" w:fill="auto"/>
        </w:rPr>
        <w:t>其中</w:t>
      </w:r>
      <w:r>
        <w:rPr>
          <w:rFonts w:eastAsiaTheme="majorEastAsia" w:cstheme="majorEastAsia" w:hint="eastAsia"/>
          <w:strike w:val="0"/>
          <w:dstrike w:val="0"/>
          <w:color w:val="000000"/>
          <w:sz w:val="24"/>
          <w:highlight w:val="none"/>
          <w:u w:val="none"/>
          <w:shd w:val="clear" w:color="auto" w:fill="auto"/>
        </w:rPr>
        <w:t>VNS</w:t>
      </w:r>
      <w:r>
        <w:rPr>
          <w:rFonts w:asciiTheme="majorEastAsia" w:eastAsiaTheme="majorEastAsia" w:hAnsiTheme="majorEastAsia" w:cstheme="majorEastAsia" w:hint="eastAsia"/>
          <w:strike w:val="0"/>
          <w:dstrike w:val="0"/>
          <w:color w:val="000000"/>
          <w:sz w:val="24"/>
          <w:highlight w:val="none"/>
          <w:u w:val="none"/>
          <w:shd w:val="clear" w:color="auto" w:fill="auto"/>
        </w:rPr>
        <w:t>算法是</w:t>
      </w:r>
      <w:r>
        <w:rPr>
          <w:rFonts w:eastAsiaTheme="majorEastAsia" w:cstheme="majorEastAsia" w:hint="eastAsia"/>
          <w:strike w:val="0"/>
          <w:dstrike w:val="0"/>
          <w:color w:val="000000"/>
          <w:sz w:val="24"/>
          <w:highlight w:val="none"/>
          <w:u w:val="none"/>
          <w:shd w:val="clear" w:color="auto" w:fill="auto"/>
        </w:rPr>
        <w:t>Imran</w:t>
      </w:r>
      <w:r>
        <w:rPr>
          <w:rFonts w:asciiTheme="majorEastAsia" w:eastAsiaTheme="majorEastAsia" w:hAnsiTheme="majorEastAsia" w:cstheme="majorEastAsia" w:hint="eastAsia"/>
          <w:strike w:val="0"/>
          <w:dstrike w:val="0"/>
          <w:color w:val="000000"/>
          <w:sz w:val="24"/>
          <w:highlight w:val="none"/>
          <w:u w:val="none"/>
          <w:shd w:val="clear" w:color="auto" w:fill="auto"/>
        </w:rPr>
        <w:t>和</w:t>
      </w:r>
      <w:r>
        <w:rPr>
          <w:rFonts w:eastAsiaTheme="majorEastAsia" w:cstheme="majorEastAsia" w:hint="eastAsia"/>
          <w:strike w:val="0"/>
          <w:dstrike w:val="0"/>
          <w:color w:val="000000"/>
          <w:sz w:val="24"/>
          <w:highlight w:val="none"/>
          <w:u w:val="none"/>
          <w:shd w:val="clear" w:color="auto" w:fill="auto"/>
        </w:rPr>
        <w:t>Wassan</w:t>
      </w:r>
      <w:r>
        <w:rPr>
          <w:rFonts w:eastAsiaTheme="majorEastAsia" w:cstheme="majorEastAsia" w:hint="eastAsia"/>
          <w:strike w:val="0"/>
          <w:dstrike w:val="0"/>
          <w:color w:val="000000"/>
          <w:sz w:val="24"/>
          <w:highlight w:val="none"/>
          <w:u w:val="none"/>
          <w:shd w:val="clear" w:color="auto" w:fill="auto"/>
          <w:vertAlign w:val="superscript"/>
        </w:rPr>
        <w:t>[16]</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2009</w:t>
      </w:r>
      <w:r>
        <w:rPr>
          <w:rFonts w:asciiTheme="majorEastAsia" w:eastAsiaTheme="majorEastAsia" w:hAnsiTheme="majorEastAsia" w:cstheme="majorEastAsia" w:hint="eastAsia"/>
          <w:strike w:val="0"/>
          <w:dstrike w:val="0"/>
          <w:color w:val="000000"/>
          <w:sz w:val="24"/>
          <w:highlight w:val="none"/>
          <w:u w:val="none"/>
          <w:shd w:val="clear" w:color="auto" w:fill="auto"/>
        </w:rPr>
        <w:t>年提出的算法，被认为是解决</w:t>
      </w:r>
      <w:r>
        <w:rPr>
          <w:rFonts w:eastAsia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问题最成功的元启发式算法之一。</w:t>
      </w:r>
      <w:r>
        <w:rPr>
          <w:rFonts w:ascii="宋体" w:eastAsia="宋体" w:hAnsi="宋体" w:cs="宋体"/>
          <w:dstrike w:val="0"/>
          <w:color w:val="008000"/>
          <w:sz w:val="24"/>
          <w:shd w:val="clear" w:color="auto" w:fill="auto"/>
        </w:rPr>
        <w:t>变邻域搜索算法的改进版本于 2007 年由 Bräysy 18 提出。</w:t>
      </w:r>
      <w:r>
        <w:rPr>
          <w:rFonts w:eastAsiaTheme="majorEastAsia" w:cstheme="majorEastAsia" w:hint="eastAsia"/>
          <w:strike w:val="0"/>
          <w:dstrike w:val="0"/>
          <w:color w:val="000000"/>
          <w:sz w:val="24"/>
          <w:highlight w:val="none"/>
          <w:u w:val="none"/>
          <w:shd w:val="clear" w:color="auto" w:fill="auto"/>
        </w:rPr>
        <w:t>Polacek</w:t>
      </w:r>
      <w:r>
        <w:rPr>
          <w:rFonts w:eastAsiaTheme="majorEastAsia" w:cstheme="majorEastAsia" w:hint="eastAsia"/>
          <w:strike w:val="0"/>
          <w:dstrike w:val="0"/>
          <w:color w:val="000000"/>
          <w:sz w:val="24"/>
          <w:highlight w:val="none"/>
          <w:u w:val="none"/>
          <w:shd w:val="clear" w:color="auto" w:fill="auto"/>
          <w:vertAlign w:val="superscript"/>
        </w:rPr>
        <w:t>[19]</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2004</w:t>
      </w:r>
      <w:r>
        <w:rPr>
          <w:rFonts w:asciiTheme="majorEastAsia" w:eastAsiaTheme="majorEastAsia" w:hAnsiTheme="majorEastAsia" w:cstheme="majorEastAsia" w:hint="eastAsia"/>
          <w:strike w:val="0"/>
          <w:dstrike w:val="0"/>
          <w:color w:val="000000"/>
          <w:sz w:val="24"/>
          <w:highlight w:val="none"/>
          <w:u w:val="none"/>
          <w:shd w:val="clear" w:color="auto" w:fill="auto"/>
        </w:rPr>
        <w:t>年，以及</w:t>
      </w:r>
      <w:r>
        <w:rPr>
          <w:rFonts w:eastAsiaTheme="majorEastAsia" w:cstheme="majorEastAsia" w:hint="eastAsia"/>
          <w:strike w:val="0"/>
          <w:dstrike w:val="0"/>
          <w:color w:val="000000"/>
          <w:sz w:val="24"/>
          <w:highlight w:val="none"/>
          <w:u w:val="none"/>
          <w:shd w:val="clear" w:color="auto" w:fill="auto"/>
        </w:rPr>
        <w:t>Polat</w:t>
      </w:r>
      <w:r>
        <w:rPr>
          <w:rFonts w:eastAsiaTheme="majorEastAsia" w:cstheme="majorEastAsia" w:hint="eastAsia"/>
          <w:strike w:val="0"/>
          <w:dstrike w:val="0"/>
          <w:color w:val="000000"/>
          <w:sz w:val="24"/>
          <w:highlight w:val="none"/>
          <w:u w:val="none"/>
          <w:shd w:val="clear" w:color="auto" w:fill="auto"/>
          <w:vertAlign w:val="superscript"/>
        </w:rPr>
        <w:t>[20]</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2015</w:t>
      </w:r>
      <w:r>
        <w:rPr>
          <w:rFonts w:asciiTheme="majorEastAsia" w:eastAsiaTheme="majorEastAsia" w:hAnsiTheme="majorEastAsia" w:cstheme="majorEastAsia" w:hint="eastAsia"/>
          <w:strike w:val="0"/>
          <w:dstrike w:val="0"/>
          <w:color w:val="000000"/>
          <w:sz w:val="24"/>
          <w:highlight w:val="none"/>
          <w:u w:val="none"/>
          <w:shd w:val="clear" w:color="auto" w:fill="auto"/>
        </w:rPr>
        <w:t>年也提出了使用</w:t>
      </w:r>
      <w:r>
        <w:rPr>
          <w:rFonts w:eastAsiaTheme="majorEastAsia" w:cstheme="majorEastAsia" w:hint="eastAsia"/>
          <w:strike w:val="0"/>
          <w:dstrike w:val="0"/>
          <w:color w:val="000000"/>
          <w:sz w:val="24"/>
          <w:highlight w:val="none"/>
          <w:u w:val="none"/>
          <w:shd w:val="clear" w:color="auto" w:fill="auto"/>
        </w:rPr>
        <w:t>VNS</w:t>
      </w:r>
      <w:r>
        <w:rPr>
          <w:rFonts w:asciiTheme="majorEastAsia" w:eastAsiaTheme="majorEastAsia" w:hAnsiTheme="majorEastAsia" w:cstheme="majorEastAsia" w:hint="eastAsia"/>
          <w:strike w:val="0"/>
          <w:dstrike w:val="0"/>
          <w:color w:val="000000"/>
          <w:sz w:val="24"/>
          <w:highlight w:val="none"/>
          <w:u w:val="none"/>
          <w:shd w:val="clear" w:color="auto" w:fill="auto"/>
        </w:rPr>
        <w:t>算法解决</w:t>
      </w:r>
      <w:r>
        <w:rPr>
          <w:rFonts w:eastAsia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问题。</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除了精确算法和启发式算法外，一些学者还在 VRP 问题的解决上采用了深度学习的方法。</w:t>
      </w:r>
      <w:r>
        <w:rPr>
          <w:rFonts w:eastAsiaTheme="majorEastAsia" w:cstheme="majorEastAsia" w:hint="eastAsia"/>
          <w:strike w:val="0"/>
          <w:dstrike w:val="0"/>
          <w:color w:val="000000"/>
          <w:sz w:val="24"/>
          <w:highlight w:val="none"/>
          <w:u w:val="none"/>
          <w:shd w:val="clear" w:color="auto" w:fill="auto"/>
        </w:rPr>
        <w:t>Elias</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w:t>
      </w:r>
      <w:r>
        <w:rPr>
          <w:rFonts w:eastAsiaTheme="majorEastAsia" w:cstheme="majorEastAsia" w:hint="eastAsia"/>
          <w:strike w:val="0"/>
          <w:dstrike w:val="0"/>
          <w:color w:val="000000"/>
          <w:sz w:val="24"/>
          <w:highlight w:val="none"/>
          <w:u w:val="none"/>
          <w:shd w:val="clear" w:color="auto" w:fill="auto"/>
        </w:rPr>
        <w:t>Khalil</w:t>
      </w:r>
      <w:r>
        <w:rPr>
          <w:rFonts w:eastAsiaTheme="majorEastAsia" w:cstheme="majorEastAsia" w:hint="eastAsia"/>
          <w:strike w:val="0"/>
          <w:dstrike w:val="0"/>
          <w:color w:val="000000"/>
          <w:sz w:val="24"/>
          <w:highlight w:val="none"/>
          <w:u w:val="none"/>
          <w:shd w:val="clear" w:color="auto" w:fill="auto"/>
          <w:vertAlign w:val="superscript"/>
        </w:rPr>
        <w:t>[22]</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2017</w:t>
      </w:r>
      <w:r>
        <w:rPr>
          <w:rFonts w:asciiTheme="majorEastAsia" w:eastAsiaTheme="majorEastAsia" w:hAnsiTheme="majorEastAsia" w:cstheme="majorEastAsia" w:hint="eastAsia"/>
          <w:strike w:val="0"/>
          <w:dstrike w:val="0"/>
          <w:color w:val="000000"/>
          <w:sz w:val="24"/>
          <w:highlight w:val="none"/>
          <w:u w:val="none"/>
          <w:shd w:val="clear" w:color="auto" w:fill="auto"/>
        </w:rPr>
        <w:t>年使用图嵌入结构和深度学习方法求解</w:t>
      </w:r>
      <w:r>
        <w:rPr>
          <w:rFonts w:eastAsia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问题。</w:t>
      </w:r>
      <w:r>
        <w:rPr>
          <w:rFonts w:asciiTheme="majorEastAsia" w:eastAsiaTheme="majorEastAsia" w:hAnsiTheme="majorEastAsia" w:cstheme="majorEastAsia" w:hint="eastAsia"/>
          <w:strike w:val="0"/>
          <w:dstrike w:val="0"/>
          <w:color w:val="000000"/>
          <w:sz w:val="24"/>
          <w:highlight w:val="none"/>
          <w:u w:val="none"/>
          <w:shd w:val="clear" w:color="auto" w:fill="auto"/>
        </w:rPr>
        <w:t>根据结果，该方法在部分数据集上略差于启发式算法，但是在真实世界表现略好。</w:t>
      </w:r>
      <w:r>
        <w:rPr>
          <w:rFonts w:eastAsiaTheme="majorEastAsia" w:cstheme="majorEastAsia" w:hint="eastAsia"/>
          <w:strike w:val="0"/>
          <w:dstrike w:val="0"/>
          <w:color w:val="000000"/>
          <w:sz w:val="24"/>
          <w:highlight w:val="none"/>
          <w:u w:val="none"/>
          <w:shd w:val="clear" w:color="auto" w:fill="auto"/>
        </w:rPr>
        <w:t>Chaitanya</w:t>
      </w:r>
      <w:r>
        <w:rPr>
          <w:rFonts w:eastAsiaTheme="majorEastAsia" w:cstheme="majorEastAsia" w:hint="eastAsia"/>
          <w:strike w:val="0"/>
          <w:dstrike w:val="0"/>
          <w:color w:val="000000"/>
          <w:sz w:val="24"/>
          <w:highlight w:val="none"/>
          <w:u w:val="none"/>
          <w:shd w:val="clear" w:color="auto" w:fill="auto"/>
          <w:vertAlign w:val="superscript"/>
        </w:rPr>
        <w:t>[23]</w:t>
      </w:r>
      <w:r>
        <w:rPr>
          <w:rFonts w:asciiTheme="majorEastAsia" w:eastAsiaTheme="majorEastAsia" w:hAnsiTheme="majorEastAsia" w:cstheme="majorEastAsia" w:hint="eastAsia"/>
          <w:strike w:val="0"/>
          <w:dstrike w:val="0"/>
          <w:color w:val="000000"/>
          <w:sz w:val="24"/>
          <w:highlight w:val="none"/>
          <w:u w:val="none"/>
          <w:shd w:val="clear" w:color="auto" w:fill="auto"/>
        </w:rPr>
        <w:t>和</w:t>
      </w:r>
      <w:r>
        <w:rPr>
          <w:rFonts w:eastAsiaTheme="majorEastAsia" w:cstheme="majorEastAsia" w:hint="eastAsia"/>
          <w:strike w:val="0"/>
          <w:dstrike w:val="0"/>
          <w:color w:val="000000"/>
          <w:sz w:val="24"/>
          <w:highlight w:val="none"/>
          <w:u w:val="none"/>
          <w:shd w:val="clear" w:color="auto" w:fill="auto"/>
        </w:rPr>
        <w:t>Alex</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w:t>
      </w:r>
      <w:r>
        <w:rPr>
          <w:rFonts w:eastAsiaTheme="majorEastAsia" w:cstheme="majorEastAsia" w:hint="eastAsia"/>
          <w:strike w:val="0"/>
          <w:dstrike w:val="0"/>
          <w:color w:val="000000"/>
          <w:sz w:val="24"/>
          <w:highlight w:val="none"/>
          <w:u w:val="none"/>
          <w:shd w:val="clear" w:color="auto" w:fill="auto"/>
        </w:rPr>
        <w:t>Nowak</w:t>
      </w:r>
      <w:r>
        <w:rPr>
          <w:rFonts w:eastAsiaTheme="majorEastAsia" w:cstheme="majorEastAsia" w:hint="eastAsia"/>
          <w:strike w:val="0"/>
          <w:dstrike w:val="0"/>
          <w:color w:val="000000"/>
          <w:sz w:val="24"/>
          <w:highlight w:val="none"/>
          <w:u w:val="none"/>
          <w:shd w:val="clear" w:color="auto" w:fill="auto"/>
          <w:vertAlign w:val="superscript"/>
        </w:rPr>
        <w:t>[24]</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2017</w:t>
      </w:r>
      <w:r>
        <w:rPr>
          <w:rFonts w:asciiTheme="majorEastAsia" w:eastAsiaTheme="majorEastAsia" w:hAnsiTheme="majorEastAsia" w:cstheme="majorEastAsia" w:hint="eastAsia"/>
          <w:strike w:val="0"/>
          <w:dstrike w:val="0"/>
          <w:color w:val="000000"/>
          <w:sz w:val="24"/>
          <w:highlight w:val="none"/>
          <w:u w:val="none"/>
          <w:shd w:val="clear" w:color="auto" w:fill="auto"/>
        </w:rPr>
        <w:t>年以有监督的方式训练了一个图卷积网络（</w:t>
      </w:r>
      <w:r>
        <w:rPr>
          <w:rFonts w:eastAsiaTheme="majorEastAsia" w:cstheme="majorEastAsia" w:hint="eastAsia"/>
          <w:strike w:val="0"/>
          <w:dstrike w:val="0"/>
          <w:color w:val="000000"/>
          <w:sz w:val="24"/>
          <w:highlight w:val="none"/>
          <w:u w:val="none"/>
          <w:shd w:val="clear" w:color="auto" w:fill="auto"/>
        </w:rPr>
        <w:t>GCN</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eastAsiaTheme="majorEastAsia" w:cstheme="majorEastAsia" w:hint="eastAsia"/>
          <w:strike w:val="0"/>
          <w:dstrike w:val="0"/>
          <w:color w:val="000000"/>
          <w:sz w:val="24"/>
          <w:highlight w:val="none"/>
          <w:u w:val="none"/>
          <w:shd w:val="clear" w:color="auto" w:fill="auto"/>
        </w:rPr>
        <w:t>Michel</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w:t>
      </w:r>
      <w:r>
        <w:rPr>
          <w:rFonts w:eastAsiaTheme="majorEastAsia" w:cstheme="majorEastAsia" w:hint="eastAsia"/>
          <w:strike w:val="0"/>
          <w:dstrike w:val="0"/>
          <w:color w:val="000000"/>
          <w:sz w:val="24"/>
          <w:highlight w:val="none"/>
          <w:u w:val="none"/>
          <w:shd w:val="clear" w:color="auto" w:fill="auto"/>
        </w:rPr>
        <w:t>Deudon</w:t>
      </w:r>
      <w:r>
        <w:rPr>
          <w:rFonts w:eastAsiaTheme="majorEastAsia" w:cstheme="majorEastAsia" w:hint="eastAsia"/>
          <w:strike w:val="0"/>
          <w:dstrike w:val="0"/>
          <w:color w:val="000000"/>
          <w:sz w:val="24"/>
          <w:highlight w:val="none"/>
          <w:u w:val="none"/>
          <w:shd w:val="clear" w:color="auto" w:fill="auto"/>
          <w:vertAlign w:val="superscript"/>
        </w:rPr>
        <w:t>[27]</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2018</w:t>
      </w:r>
      <w:r>
        <w:rPr>
          <w:rFonts w:asciiTheme="majorEastAsia" w:eastAsiaTheme="majorEastAsia" w:hAnsiTheme="majorEastAsia" w:cstheme="majorEastAsia" w:hint="eastAsia"/>
          <w:strike w:val="0"/>
          <w:dstrike w:val="0"/>
          <w:color w:val="000000"/>
          <w:sz w:val="24"/>
          <w:highlight w:val="none"/>
          <w:u w:val="none"/>
          <w:shd w:val="clear" w:color="auto" w:fill="auto"/>
        </w:rPr>
        <w:t>年将</w:t>
      </w:r>
      <w:r>
        <w:rPr>
          <w:rFonts w:eastAsiaTheme="majorEastAsia" w:cstheme="majorEastAsia" w:hint="eastAsia"/>
          <w:strike w:val="0"/>
          <w:dstrike w:val="0"/>
          <w:color w:val="000000"/>
          <w:sz w:val="24"/>
          <w:highlight w:val="none"/>
          <w:u w:val="none"/>
          <w:shd w:val="clear" w:color="auto" w:fill="auto"/>
        </w:rPr>
        <w:t>Irwan</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w:t>
      </w:r>
      <w:r>
        <w:rPr>
          <w:rFonts w:eastAsiaTheme="majorEastAsia" w:cstheme="majorEastAsia" w:hint="eastAsia"/>
          <w:strike w:val="0"/>
          <w:dstrike w:val="0"/>
          <w:color w:val="000000"/>
          <w:sz w:val="24"/>
          <w:highlight w:val="none"/>
          <w:u w:val="none"/>
          <w:shd w:val="clear" w:color="auto" w:fill="auto"/>
        </w:rPr>
        <w:t>Bello</w:t>
      </w:r>
      <w:r>
        <w:rPr>
          <w:rFonts w:eastAsiaTheme="majorEastAsia" w:cstheme="majorEastAsia" w:hint="eastAsia"/>
          <w:strike w:val="0"/>
          <w:dstrike w:val="0"/>
          <w:color w:val="000000"/>
          <w:sz w:val="24"/>
          <w:highlight w:val="none"/>
          <w:u w:val="none"/>
          <w:shd w:val="clear" w:color="auto" w:fill="auto"/>
          <w:vertAlign w:val="superscript"/>
        </w:rPr>
        <w:t>[28]</w:t>
      </w:r>
      <w:r>
        <w:rPr>
          <w:rFonts w:asciiTheme="majorEastAsia" w:eastAsiaTheme="majorEastAsia" w:hAnsiTheme="majorEastAsia" w:cstheme="majorEastAsia" w:hint="eastAsia"/>
          <w:strike w:val="0"/>
          <w:dstrike w:val="0"/>
          <w:color w:val="000000"/>
          <w:sz w:val="24"/>
          <w:highlight w:val="none"/>
          <w:u w:val="none"/>
          <w:shd w:val="clear" w:color="auto" w:fill="auto"/>
        </w:rPr>
        <w:t>中的长短期记忆（</w:t>
      </w:r>
      <w:r>
        <w:rPr>
          <w:rFonts w:eastAsiaTheme="majorEastAsia" w:cstheme="majorEastAsia" w:hint="eastAsia"/>
          <w:strike w:val="0"/>
          <w:dstrike w:val="0"/>
          <w:color w:val="000000"/>
          <w:sz w:val="24"/>
          <w:highlight w:val="none"/>
          <w:u w:val="none"/>
          <w:shd w:val="clear" w:color="auto" w:fill="auto"/>
        </w:rPr>
        <w:t>LSTM</w:t>
      </w:r>
      <w:r>
        <w:rPr>
          <w:rFonts w:asciiTheme="majorEastAsia" w:eastAsiaTheme="majorEastAsia" w:hAnsiTheme="majorEastAsia" w:cstheme="majorEastAsia" w:hint="eastAsia"/>
          <w:strike w:val="0"/>
          <w:dstrike w:val="0"/>
          <w:color w:val="000000"/>
          <w:sz w:val="24"/>
          <w:highlight w:val="none"/>
          <w:u w:val="none"/>
          <w:shd w:val="clear" w:color="auto" w:fill="auto"/>
        </w:rPr>
        <w:t>）架构替换为</w:t>
      </w:r>
      <w:r>
        <w:rPr>
          <w:rFonts w:eastAsiaTheme="majorEastAsia" w:cstheme="majorEastAsia" w:hint="eastAsia"/>
          <w:strike w:val="0"/>
          <w:dstrike w:val="0"/>
          <w:color w:val="000000"/>
          <w:sz w:val="24"/>
          <w:highlight w:val="none"/>
          <w:u w:val="none"/>
          <w:shd w:val="clear" w:color="auto" w:fill="auto"/>
        </w:rPr>
        <w:t>Transformer</w:t>
      </w:r>
      <w:r>
        <w:rPr>
          <w:rFonts w:asciiTheme="majorEastAsia" w:eastAsiaTheme="majorEastAsia" w:hAnsiTheme="majorEastAsia" w:cstheme="majorEastAsia" w:hint="eastAsia"/>
          <w:strike w:val="0"/>
          <w:dstrike w:val="0"/>
          <w:color w:val="000000"/>
          <w:sz w:val="24"/>
          <w:highlight w:val="none"/>
          <w:u w:val="none"/>
          <w:shd w:val="clear" w:color="auto" w:fill="auto"/>
        </w:rPr>
        <w:t>架构，实现了更有效的学习方法。</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综上，国内外已有多种探索，并有丰富的研究成果可供参考，如对汽车路径问题的分类、造型和求解方法等。</w:t>
      </w:r>
      <w:r>
        <w:rPr>
          <w:rFonts w:asciiTheme="majorEastAsia" w:eastAsiaTheme="majorEastAsia" w:hAnsiTheme="majorEastAsia" w:cstheme="majorEastAsia" w:hint="eastAsia"/>
          <w:strike w:val="0"/>
          <w:dstrike w:val="0"/>
          <w:color w:val="000000"/>
          <w:sz w:val="24"/>
          <w:highlight w:val="none"/>
          <w:u w:val="none"/>
          <w:shd w:val="clear" w:color="auto" w:fill="auto"/>
        </w:rPr>
        <w:t>且为了贴合实际，</w:t>
      </w:r>
      <w:r>
        <w:rPr>
          <w:rFonts w:eastAsia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问题的各类变体提出的速度越来越快。</w:t>
      </w:r>
    </w:p>
    <w:p w:rsidR="00A077EA">
      <w:pPr>
        <w:adjustRightInd w:val="0"/>
        <w:snapToGrid w:val="0"/>
        <w:spacing w:line="360" w:lineRule="auto"/>
        <w:ind w:firstLine="420"/>
        <w:rPr>
          <w:rFonts w:asciiTheme="majorEastAsia" w:eastAsiaTheme="majorEastAsia" w:hAnsiTheme="majorEastAsia" w:cstheme="majorEastAsia"/>
          <w:sz w:val="24"/>
          <w:highlight w:val="none"/>
        </w:rPr>
      </w:pPr>
    </w:p>
    <w:p w:rsidR="00A077EA">
      <w:pPr>
        <w:adjustRightInd w:val="0"/>
        <w:snapToGrid w:val="0"/>
        <w:spacing w:line="360" w:lineRule="auto"/>
        <w:ind w:firstLine="420"/>
        <w:outlineLvl w:val="1"/>
        <w:rPr>
          <w:rFonts w:asciiTheme="majorEastAsia" w:eastAsiaTheme="majorEastAsia" w:hAnsiTheme="majorEastAsia" w:cstheme="majorEastAsia"/>
          <w:sz w:val="24"/>
          <w:highlight w:val="none"/>
        </w:rPr>
      </w:pPr>
      <w:bookmarkStart w:id="19" w:name="_Toc2192"/>
      <w:bookmarkStart w:id="20" w:name="_Toc18677"/>
      <w:bookmarkStart w:id="21" w:name="_Toc12297"/>
      <w:r>
        <w:rPr>
          <w:rFonts w:ascii="黑体" w:eastAsia="黑体" w:hAnsi="黑体" w:cs="黑体" w:hint="eastAsia"/>
          <w:strike w:val="0"/>
          <w:dstrike w:val="0"/>
          <w:color w:val="000000"/>
          <w:sz w:val="24"/>
          <w:highlight w:val="none"/>
          <w:u w:val="none"/>
          <w:shd w:val="clear" w:color="auto" w:fill="auto"/>
        </w:rPr>
        <w:t xml:space="preserve">1.3.2  </w:t>
      </w:r>
      <w:r>
        <w:rPr>
          <w:rFonts w:ascii="黑体" w:eastAsia="黑体" w:hAnsi="黑体" w:cs="黑体" w:hint="eastAsia"/>
          <w:strike w:val="0"/>
          <w:dstrike w:val="0"/>
          <w:color w:val="000000"/>
          <w:sz w:val="24"/>
          <w:highlight w:val="none"/>
          <w:u w:val="none"/>
          <w:shd w:val="clear" w:color="auto" w:fill="auto"/>
        </w:rPr>
        <w:t>粒子群算法</w:t>
      </w:r>
      <w:bookmarkEnd w:id="19"/>
      <w:bookmarkEnd w:id="20"/>
      <w:bookmarkEnd w:id="21"/>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粒子群算法(ParticleSwarmOptimization，PSO)是一种群体智能优化算法，是从生物群体如鸟群或鱼群的行为中获得灵感。</w:t>
      </w:r>
      <w:r>
        <w:rPr>
          <w:rFonts w:ascii="宋体" w:eastAsia="宋体" w:hAnsi="宋体" w:cs="宋体"/>
          <w:dstrike w:val="0"/>
          <w:color w:val="008000"/>
          <w:sz w:val="24"/>
          <w:shd w:val="clear" w:color="auto" w:fill="auto"/>
        </w:rPr>
        <w:t>该算法于 1995 年由美国的詹姆斯肯尼迪和鲁塞尔艾伯哈特提出，用于解决优化问题。</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粒子群算法模拟了生物个体在搜索过程中，如鸟群或鱼群等的群体行为(group)。</w:t>
      </w:r>
      <w:r>
        <w:rPr>
          <w:rFonts w:ascii="宋体" w:eastAsia="宋体" w:hAnsi="宋体" w:cs="宋体"/>
          <w:dstrike w:val="0"/>
          <w:color w:val="008000"/>
          <w:sz w:val="24"/>
          <w:shd w:val="clear" w:color="auto" w:fill="auto"/>
        </w:rPr>
        <w:t>在 PSO 算法中，在求解空间中沿着搜索方向移动的每一个求解空间潜在的解被称为粒子(particle)，其移动的方向和速度是根据它们的个体历史最优解法和群体历史最优解法(particle)调整的。</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PSO 算法的基本思想是在空间中寻找最优的解法，通过模拟群体间的协作和信息共享。</w:t>
      </w:r>
      <w:r>
        <w:rPr>
          <w:rFonts w:ascii="宋体" w:eastAsia="宋体" w:hAnsi="宋体" w:cs="宋体"/>
          <w:dstrike w:val="0"/>
          <w:color w:val="008000"/>
          <w:sz w:val="24"/>
          <w:shd w:val="clear" w:color="auto" w:fill="auto"/>
        </w:rPr>
        <w:t>每个粒子都有定位向量和速度向量，这些位置向量通过迭代更新来搜索和解决空间(space)。</w:t>
      </w:r>
      <w:r>
        <w:rPr>
          <w:rFonts w:ascii="宋体" w:eastAsia="宋体" w:hAnsi="宋体" w:cs="宋体"/>
          <w:dstrike w:val="0"/>
          <w:color w:val="008000"/>
          <w:sz w:val="24"/>
          <w:shd w:val="clear" w:color="auto" w:fill="auto"/>
        </w:rPr>
        <w:t>粒子的运动在一定程度上受到随机性(discovery)的影响，同时也受到个体历史最优解和全局历史最优解的影响。</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粒子群演演算法的理论研究是对演算法本身进行探索和改进。SHI 等将惯性权重加入到粒子群算法的速度更新中，并通过大量实验检验了惯性权重对粒子群算法的求优能力的影响。实验结果表明，惯性权重的大小直接决定了整个粒子群在寻找优势过程中的策略，因为粒子跳出了局部最优和扩大了搜索范围。通过研究学习因子 C1 和 C2，Chaturvedi 等人得出算法可以在 0，2 时得到学习因子值的更好结果。Jin 等人提出了一种基于健康度数的粒子群算法(HPSO)，通过对每一代中的异常粒子进行变异操作，通过对每一种粒子的健康度数计算，区分出正常粒子和异常粒子，从而改善其个体的最优值(ertification)。实验结果也表明，HPSO 拥有更好的搜索能力。</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由于 PSO 存在容易陷入局部性最好理解的弊病，所以一些研究者也将研究的重点放在了如何提升 PSO 的整体搜寻能力上。</w:t>
      </w:r>
      <w:r>
        <w:rPr>
          <w:rFonts w:ascii="宋体" w:eastAsia="宋体" w:hAnsi="宋体" w:cs="宋体"/>
          <w:dstrike w:val="0"/>
          <w:color w:val="008000"/>
          <w:sz w:val="24"/>
          <w:shd w:val="clear" w:color="auto" w:fill="auto"/>
        </w:rPr>
        <w:t>综合学习粒子群算法是由梁等人提出的，其特点是在综合了整个种群粒子的历史最优信息时，更新单个粒子的飞行速度。</w:t>
      </w:r>
      <w:r>
        <w:rPr>
          <w:rFonts w:ascii="宋体" w:eastAsia="宋体" w:hAnsi="宋体" w:cs="宋体"/>
          <w:dstrike w:val="0"/>
          <w:color w:val="008000"/>
          <w:sz w:val="24"/>
          <w:shd w:val="clear" w:color="auto" w:fill="auto"/>
        </w:rPr>
        <w:t>因此，该算法可以保持良好的种群多样性，有效避免算法过早地陷入局部最优解法(particalpresident)的问题。</w:t>
      </w:r>
      <w:r>
        <w:rPr>
          <w:rFonts w:ascii="宋体" w:eastAsia="宋体" w:hAnsi="宋体" w:cs="宋体"/>
          <w:dstrike w:val="0"/>
          <w:color w:val="008000"/>
          <w:sz w:val="24"/>
          <w:shd w:val="clear" w:color="auto" w:fill="auto"/>
        </w:rPr>
        <w:t>Zhan 29 等人提出了具有快速收敛的全局搜索能力的自适应粒子群优化算法(APSO)。该算法实时计算并根据种群的空间分布信息和粒子的优缺点来确定粒子群的演化状态，并对算法中的各种参数根据种群的不同状态进行动态调整。这样的设计可以让算法的搜索表现更好，收敛的速度也更快。此外，APSO 还引入了有助于算法从局部最优解法中跳出来的精英学习策略。</w:t>
      </w:r>
      <w:r>
        <w:rPr>
          <w:rFonts w:eastAsiaTheme="majorEastAsia" w:cstheme="majorEastAsia" w:hint="eastAsia"/>
          <w:strike w:val="0"/>
          <w:dstrike w:val="0"/>
          <w:color w:val="000000"/>
          <w:sz w:val="24"/>
          <w:highlight w:val="none"/>
          <w:u w:val="none"/>
          <w:shd w:val="clear" w:color="auto" w:fill="auto"/>
        </w:rPr>
        <w:t>Maurice</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w:t>
      </w:r>
      <w:r>
        <w:rPr>
          <w:rFonts w:eastAsiaTheme="majorEastAsia" w:cstheme="majorEastAsia" w:hint="eastAsia"/>
          <w:strike w:val="0"/>
          <w:dstrike w:val="0"/>
          <w:color w:val="000000"/>
          <w:sz w:val="24"/>
          <w:highlight w:val="none"/>
          <w:u w:val="none"/>
          <w:shd w:val="clear" w:color="auto" w:fill="auto"/>
        </w:rPr>
        <w:t>Clerc</w:t>
      </w:r>
      <w:r>
        <w:rPr>
          <w:rFonts w:eastAsiaTheme="majorEastAsia" w:cstheme="majorEastAsia" w:hint="eastAsia"/>
          <w:strike w:val="0"/>
          <w:dstrike w:val="0"/>
          <w:color w:val="000000"/>
          <w:sz w:val="24"/>
          <w:highlight w:val="none"/>
          <w:u w:val="none"/>
          <w:shd w:val="clear" w:color="auto" w:fill="auto"/>
          <w:vertAlign w:val="superscript"/>
        </w:rPr>
        <w:t>[31]</w:t>
      </w:r>
      <w:r>
        <w:rPr>
          <w:rFonts w:asciiTheme="majorEastAsia" w:eastAsiaTheme="majorEastAsia" w:hAnsiTheme="majorEastAsia" w:cstheme="majorEastAsia" w:hint="eastAsia"/>
          <w:strike w:val="0"/>
          <w:dstrike w:val="0"/>
          <w:color w:val="000000"/>
          <w:sz w:val="24"/>
          <w:highlight w:val="none"/>
          <w:u w:val="none"/>
          <w:shd w:val="clear" w:color="auto" w:fill="auto"/>
        </w:rPr>
        <w:t>在</w:t>
      </w:r>
      <w:r>
        <w:rPr>
          <w:rFonts w:asciiTheme="majorEastAsia" w:eastAsiaTheme="majorEastAsia" w:hAnsiTheme="majorEastAsia" w:cstheme="majorEastAsia" w:hint="eastAsia"/>
          <w:strike w:val="0"/>
          <w:dstrike w:val="0"/>
          <w:color w:val="000000"/>
          <w:sz w:val="24"/>
          <w:highlight w:val="none"/>
          <w:u w:val="none"/>
          <w:shd w:val="clear" w:color="auto" w:fill="auto"/>
        </w:rPr>
        <w:t>2004</w:t>
      </w:r>
      <w:r>
        <w:rPr>
          <w:rFonts w:asciiTheme="majorEastAsia" w:eastAsiaTheme="majorEastAsia" w:hAnsiTheme="majorEastAsia" w:cstheme="majorEastAsia" w:hint="eastAsia"/>
          <w:strike w:val="0"/>
          <w:dstrike w:val="0"/>
          <w:color w:val="000000"/>
          <w:sz w:val="24"/>
          <w:highlight w:val="none"/>
          <w:u w:val="none"/>
          <w:shd w:val="clear" w:color="auto" w:fill="auto"/>
        </w:rPr>
        <w:t>年提出了</w:t>
      </w:r>
      <w:r>
        <w:rPr>
          <w:rFonts w:eastAsiaTheme="majorEastAsia" w:cstheme="majorEastAsia" w:hint="eastAsia"/>
          <w:strike w:val="0"/>
          <w:dstrike w:val="0"/>
          <w:color w:val="000000"/>
          <w:sz w:val="24"/>
          <w:highlight w:val="none"/>
          <w:u w:val="none"/>
          <w:shd w:val="clear" w:color="auto" w:fill="auto"/>
        </w:rPr>
        <w:t>NoHope</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eastAsiaTheme="majorEastAsia" w:cstheme="majorEastAsia" w:hint="eastAsia"/>
          <w:strike w:val="0"/>
          <w:dstrike w:val="0"/>
          <w:color w:val="000000"/>
          <w:sz w:val="24"/>
          <w:highlight w:val="none"/>
          <w:u w:val="none"/>
          <w:shd w:val="clear" w:color="auto" w:fill="auto"/>
        </w:rPr>
        <w:t>ReHope</w:t>
      </w:r>
      <w:r>
        <w:rPr>
          <w:rFonts w:asciiTheme="majorEastAsia" w:eastAsiaTheme="majorEastAsia" w:hAnsiTheme="majorEastAsia" w:cstheme="majorEastAsia" w:hint="eastAsia"/>
          <w:strike w:val="0"/>
          <w:dstrike w:val="0"/>
          <w:color w:val="000000"/>
          <w:sz w:val="24"/>
          <w:highlight w:val="none"/>
          <w:u w:val="none"/>
          <w:shd w:val="clear" w:color="auto" w:fill="auto"/>
        </w:rPr>
        <w:t>机制，用于在种群陷入局部最优解时重新启动种群，此外，</w:t>
      </w:r>
      <w:r>
        <w:rPr>
          <w:rFonts w:eastAsiaTheme="majorEastAsia" w:cstheme="majorEastAsia" w:hint="eastAsia"/>
          <w:strike w:val="0"/>
          <w:dstrike w:val="0"/>
          <w:color w:val="000000"/>
          <w:sz w:val="24"/>
          <w:highlight w:val="none"/>
          <w:u w:val="none"/>
          <w:shd w:val="clear" w:color="auto" w:fill="auto"/>
        </w:rPr>
        <w:t>Maurice</w:t>
      </w: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 </w:t>
      </w:r>
      <w:r>
        <w:rPr>
          <w:rFonts w:eastAsiaTheme="majorEastAsia" w:cstheme="majorEastAsia" w:hint="eastAsia"/>
          <w:strike w:val="0"/>
          <w:dstrike w:val="0"/>
          <w:color w:val="000000"/>
          <w:sz w:val="24"/>
          <w:highlight w:val="none"/>
          <w:u w:val="none"/>
          <w:shd w:val="clear" w:color="auto" w:fill="auto"/>
        </w:rPr>
        <w:t>Clerc</w:t>
      </w:r>
      <w:r>
        <w:rPr>
          <w:rFonts w:eastAsiaTheme="majorEastAsia" w:cstheme="majorEastAsia" w:hint="eastAsia"/>
          <w:strike w:val="0"/>
          <w:dstrike w:val="0"/>
          <w:color w:val="000000"/>
          <w:sz w:val="24"/>
          <w:highlight w:val="none"/>
          <w:u w:val="none"/>
          <w:shd w:val="clear" w:color="auto" w:fill="auto"/>
          <w:vertAlign w:val="superscript"/>
        </w:rPr>
        <w:t>[31]</w:t>
      </w:r>
      <w:r>
        <w:rPr>
          <w:rFonts w:asciiTheme="majorEastAsia" w:eastAsiaTheme="majorEastAsia" w:hAnsiTheme="majorEastAsia" w:cstheme="majorEastAsia" w:hint="eastAsia"/>
          <w:strike w:val="0"/>
          <w:dstrike w:val="0"/>
          <w:color w:val="000000"/>
          <w:sz w:val="24"/>
          <w:highlight w:val="none"/>
          <w:u w:val="none"/>
          <w:shd w:val="clear" w:color="auto" w:fill="auto"/>
        </w:rPr>
        <w:t>还定义了一组行为，</w:t>
      </w:r>
      <w:r>
        <w:rPr>
          <w:rFonts w:asciiTheme="majorEastAsia" w:eastAsiaTheme="majorEastAsia" w:hAnsiTheme="majorEastAsia" w:cstheme="majorEastAsia" w:hint="eastAsia"/>
          <w:strike w:val="0"/>
          <w:dstrike w:val="0"/>
          <w:color w:val="000000"/>
          <w:sz w:val="24"/>
          <w:highlight w:val="none"/>
          <w:u w:val="none"/>
          <w:shd w:val="clear" w:color="auto" w:fill="auto"/>
        </w:rPr>
        <w:t>将</w:t>
      </w:r>
      <w:r>
        <w:rPr>
          <w:rFonts w:eastAsiaTheme="majorEastAsia" w:cstheme="majorEastAsia" w:hint="eastAsia"/>
          <w:strike w:val="0"/>
          <w:dstrike w:val="0"/>
          <w:color w:val="000000"/>
          <w:sz w:val="24"/>
          <w:highlight w:val="none"/>
          <w:u w:val="none"/>
          <w:shd w:val="clear" w:color="auto" w:fill="auto"/>
        </w:rPr>
        <w:t>PSO</w:t>
      </w:r>
      <w:r>
        <w:rPr>
          <w:rFonts w:asciiTheme="majorEastAsia" w:eastAsiaTheme="majorEastAsia" w:hAnsiTheme="majorEastAsia" w:cstheme="majorEastAsia" w:hint="eastAsia"/>
          <w:strike w:val="0"/>
          <w:dstrike w:val="0"/>
          <w:color w:val="000000"/>
          <w:sz w:val="24"/>
          <w:highlight w:val="none"/>
          <w:u w:val="none"/>
          <w:shd w:val="clear" w:color="auto" w:fill="auto"/>
        </w:rPr>
        <w:t>在解空间的连续变化映射为离散变化，并求解了</w:t>
      </w:r>
      <w:r>
        <w:rPr>
          <w:rFonts w:eastAsiaTheme="majorEastAsia" w:cstheme="majorEastAsia" w:hint="eastAsia"/>
          <w:strike w:val="0"/>
          <w:dstrike w:val="0"/>
          <w:color w:val="000000"/>
          <w:sz w:val="24"/>
          <w:highlight w:val="none"/>
          <w:u w:val="none"/>
          <w:shd w:val="clear" w:color="auto" w:fill="auto"/>
        </w:rPr>
        <w:t>TSP</w:t>
      </w:r>
      <w:r>
        <w:rPr>
          <w:rFonts w:asciiTheme="majorEastAsia" w:eastAsiaTheme="majorEastAsia" w:hAnsiTheme="majorEastAsia" w:cstheme="majorEastAsia" w:hint="eastAsia"/>
          <w:strike w:val="0"/>
          <w:dstrike w:val="0"/>
          <w:color w:val="000000"/>
          <w:sz w:val="24"/>
          <w:highlight w:val="none"/>
          <w:u w:val="none"/>
          <w:shd w:val="clear" w:color="auto" w:fill="auto"/>
        </w:rPr>
        <w:t>问</w:t>
      </w:r>
      <w:r>
        <w:rPr>
          <w:rFonts w:asciiTheme="majorEastAsia" w:eastAsiaTheme="majorEastAsia" w:hAnsiTheme="majorEastAsia" w:cstheme="majorEastAsia" w:hint="eastAsia"/>
          <w:strike w:val="0"/>
          <w:dstrike w:val="0"/>
          <w:color w:val="000000"/>
          <w:sz w:val="24"/>
          <w:highlight w:val="none"/>
          <w:u w:val="none"/>
          <w:shd w:val="clear" w:color="auto" w:fill="auto"/>
        </w:rPr>
        <w:t>题。</w:t>
      </w:r>
      <w:r>
        <w:rPr>
          <w:rFonts w:ascii="宋体" w:eastAsia="宋体" w:hAnsi="宋体" w:cs="宋体"/>
          <w:dstrike w:val="0"/>
          <w:color w:val="008000"/>
          <w:sz w:val="24"/>
          <w:shd w:val="clear" w:color="auto" w:fill="auto"/>
        </w:rPr>
        <w:t>粒子群优化算法夏学文等提出了粒子群优化算法，具有反向学习和局部学习的能力。这个算法记录了每一次迭代中，每个个体的最差粒子和历史最差位置的位置。一些粒子在算法停滞的情况下，为了让粒子摆脱局部最优，使用反向学习策略来学习这些较差的信息。同时，利用种群中较好的微粒位置，引导微粒进行局部的精细搜寻，使得算法的局部搜寻能力得到有效提升。</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综上所述，国内外对于粒子群算法进行了各种各样的研究，研究成果十分丰富，对于解决相关问题具有很大的作用，但是对于理论上的研究还是略显欠缺。</w:t>
      </w: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ind w:firstLine="420"/>
        <w:outlineLvl w:val="1"/>
        <w:rPr>
          <w:rFonts w:asciiTheme="majorEastAsia" w:eastAsiaTheme="majorEastAsia" w:hAnsiTheme="majorEastAsia" w:cstheme="majorEastAsia"/>
          <w:sz w:val="24"/>
          <w:highlight w:val="none"/>
        </w:rPr>
      </w:pPr>
      <w:bookmarkStart w:id="22" w:name="_Toc14022"/>
      <w:bookmarkStart w:id="23" w:name="_Toc17414"/>
      <w:bookmarkStart w:id="24" w:name="_Toc8310"/>
      <w:r>
        <w:rPr>
          <w:rFonts w:ascii="黑体" w:eastAsia="黑体" w:hAnsi="黑体" w:cs="黑体" w:hint="eastAsia"/>
          <w:strike w:val="0"/>
          <w:dstrike w:val="0"/>
          <w:color w:val="000000"/>
          <w:sz w:val="24"/>
          <w:highlight w:val="none"/>
          <w:u w:val="none"/>
          <w:shd w:val="clear" w:color="auto" w:fill="auto"/>
        </w:rPr>
        <w:t xml:space="preserve">1.3.3  </w:t>
      </w:r>
      <w:r>
        <w:rPr>
          <w:rFonts w:ascii="黑体" w:eastAsia="黑体" w:hAnsi="黑体" w:cs="黑体" w:hint="eastAsia"/>
          <w:strike w:val="0"/>
          <w:dstrike w:val="0"/>
          <w:color w:val="000000"/>
          <w:sz w:val="24"/>
          <w:highlight w:val="none"/>
          <w:u w:val="none"/>
          <w:shd w:val="clear" w:color="auto" w:fill="auto"/>
        </w:rPr>
        <w:t>粒子群算法在车辆路径问题中的应用</w:t>
      </w:r>
      <w:bookmarkEnd w:id="22"/>
      <w:bookmarkEnd w:id="23"/>
      <w:bookmarkEnd w:id="24"/>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作为 NPH 问题的 VRP 问题，它的高难度解法是精确的，因此解决这类问题通常采用 PSO 等启发式算法。</w:t>
      </w:r>
      <w:r>
        <w:rPr>
          <w:rFonts w:ascii="宋体" w:eastAsia="宋体" w:hAnsi="宋体" w:cs="宋体"/>
          <w:dstrike w:val="0"/>
          <w:color w:val="008000"/>
          <w:sz w:val="24"/>
          <w:shd w:val="clear" w:color="auto" w:fill="auto"/>
        </w:rPr>
        <w:t>Gan 32 等人在汽车路径问题中引入碳排放因子，提出新的 VRP 模型，用 CLPSO 求解，并对比 GA 求解的结果。实验显示，CLPSO 算法的解法效果更好。Okulewicz 33 等人提出了一种两阶段的多种群 PSO 算法，并将其应用于动态 VRP 问题的解决， 并将其与其他最新提出的改进 PSO 算法在标准测试函数上进行了比较，结果均值和收敛速度在文章中提出的算法中均优于其他算法。</w:t>
      </w:r>
      <w:r>
        <w:rPr>
          <w:rFonts w:eastAsiaTheme="majorEastAsia" w:cstheme="majorEastAsia" w:hint="eastAsia"/>
          <w:strike w:val="0"/>
          <w:dstrike w:val="0"/>
          <w:color w:val="000000"/>
          <w:sz w:val="24"/>
          <w:highlight w:val="none"/>
          <w:u w:val="none"/>
          <w:shd w:val="clear" w:color="auto" w:fill="auto"/>
        </w:rPr>
        <w:t>Anisul</w:t>
      </w:r>
      <w:r>
        <w:rPr>
          <w:rFonts w:eastAsiaTheme="majorEastAsia" w:cstheme="majorEastAsia" w:hint="eastAsia"/>
          <w:strike w:val="0"/>
          <w:dstrike w:val="0"/>
          <w:color w:val="000000"/>
          <w:sz w:val="24"/>
          <w:highlight w:val="none"/>
          <w:u w:val="none"/>
          <w:shd w:val="clear" w:color="auto" w:fill="auto"/>
          <w:vertAlign w:val="superscript"/>
        </w:rPr>
        <w:t>[34]</w:t>
      </w:r>
      <w:r>
        <w:rPr>
          <w:rFonts w:asciiTheme="majorEastAsia" w:eastAsiaTheme="majorEastAsia" w:hAnsiTheme="majorEastAsia" w:cstheme="majorEastAsia" w:hint="eastAsia"/>
          <w:strike w:val="0"/>
          <w:dstrike w:val="0"/>
          <w:color w:val="000000"/>
          <w:sz w:val="24"/>
          <w:highlight w:val="none"/>
          <w:u w:val="none"/>
          <w:shd w:val="clear" w:color="auto" w:fill="auto"/>
        </w:rPr>
        <w:t>等人使用</w:t>
      </w:r>
      <w:r>
        <w:rPr>
          <w:rFonts w:eastAsiaTheme="majorEastAsia" w:cstheme="majorEastAsia" w:hint="eastAsia"/>
          <w:strike w:val="0"/>
          <w:dstrike w:val="0"/>
          <w:color w:val="000000"/>
          <w:sz w:val="24"/>
          <w:highlight w:val="none"/>
          <w:u w:val="none"/>
          <w:shd w:val="clear" w:color="auto" w:fill="auto"/>
        </w:rPr>
        <w:t>PSO</w:t>
      </w:r>
      <w:r>
        <w:rPr>
          <w:rFonts w:asciiTheme="majorEastAsia" w:eastAsiaTheme="majorEastAsia" w:hAnsiTheme="majorEastAsia" w:cstheme="majorEastAsia" w:hint="eastAsia"/>
          <w:strike w:val="0"/>
          <w:dstrike w:val="0"/>
          <w:color w:val="000000"/>
          <w:sz w:val="24"/>
          <w:highlight w:val="none"/>
          <w:u w:val="none"/>
          <w:shd w:val="clear" w:color="auto" w:fill="auto"/>
        </w:rPr>
        <w:t>混合</w:t>
      </w:r>
      <w:r>
        <w:rPr>
          <w:rFonts w:eastAsiaTheme="majorEastAsia" w:cstheme="majorEastAsia" w:hint="eastAsia"/>
          <w:strike w:val="0"/>
          <w:dstrike w:val="0"/>
          <w:color w:val="000000"/>
          <w:sz w:val="24"/>
          <w:highlight w:val="none"/>
          <w:u w:val="none"/>
          <w:shd w:val="clear" w:color="auto" w:fill="auto"/>
        </w:rPr>
        <w:t>VNS</w:t>
      </w:r>
      <w:r>
        <w:rPr>
          <w:rFonts w:asciiTheme="majorEastAsia" w:eastAsiaTheme="majorEastAsia" w:hAnsiTheme="majorEastAsia" w:cstheme="majorEastAsia" w:hint="eastAsia"/>
          <w:strike w:val="0"/>
          <w:dstrike w:val="0"/>
          <w:color w:val="000000"/>
          <w:sz w:val="24"/>
          <w:highlight w:val="none"/>
          <w:u w:val="none"/>
          <w:shd w:val="clear" w:color="auto" w:fill="auto"/>
        </w:rPr>
        <w:t>算法，用于求解</w:t>
      </w:r>
      <w:r>
        <w:rPr>
          <w:rFonts w:eastAsiaTheme="majorEastAsia" w:cstheme="majorEastAsia" w:hint="eastAsia"/>
          <w:strike w:val="0"/>
          <w:dstrike w:val="0"/>
          <w:color w:val="000000"/>
          <w:sz w:val="24"/>
          <w:highlight w:val="none"/>
          <w:u w:val="none"/>
          <w:shd w:val="clear" w:color="auto" w:fill="auto"/>
        </w:rPr>
        <w:t>CluVRP</w:t>
      </w:r>
      <w:r>
        <w:rPr>
          <w:rFonts w:asciiTheme="majorEastAsia" w:eastAsiaTheme="majorEastAsia" w:hAnsiTheme="majorEastAsia" w:cstheme="majorEastAsia" w:hint="eastAsia"/>
          <w:strike w:val="0"/>
          <w:dstrike w:val="0"/>
          <w:color w:val="000000"/>
          <w:sz w:val="24"/>
          <w:highlight w:val="none"/>
          <w:u w:val="none"/>
          <w:shd w:val="clear" w:color="auto" w:fill="auto"/>
        </w:rPr>
        <w:t>问题，在大量实例上取得良好的效果。</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由此看来，PSO 解决 VRP 问题的希望很大。</w:t>
      </w:r>
    </w:p>
    <w:p w:rsidR="00A077EA">
      <w:pPr>
        <w:spacing w:line="360" w:lineRule="auto"/>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1.4 </w:t>
      </w:r>
      <w:r>
        <w:rPr>
          <w:rFonts w:asciiTheme="majorEastAsia" w:eastAsiaTheme="majorEastAsia" w:hAnsiTheme="majorEastAsia" w:cstheme="majorEastAsia" w:hint="eastAsia"/>
          <w:strike w:val="0"/>
          <w:dstrike w:val="0"/>
          <w:color w:val="000000"/>
          <w:sz w:val="24"/>
          <w:highlight w:val="none"/>
          <w:u w:val="none"/>
          <w:shd w:val="clear" w:color="auto" w:fill="auto"/>
        </w:rPr>
        <w:t>研究内容和方法</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1.4.1 </w:t>
      </w:r>
      <w:r>
        <w:rPr>
          <w:rFonts w:asciiTheme="majorEastAsia" w:eastAsiaTheme="majorEastAsia" w:hAnsiTheme="majorEastAsia" w:cstheme="majorEastAsia" w:hint="eastAsia"/>
          <w:strike w:val="0"/>
          <w:dstrike w:val="0"/>
          <w:color w:val="000000"/>
          <w:sz w:val="24"/>
          <w:highlight w:val="none"/>
          <w:u w:val="none"/>
          <w:shd w:val="clear" w:color="auto" w:fill="auto"/>
        </w:rPr>
        <w:t>研究内容</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该研究将实际调度车辆的问题抽象为 VRP 车型，并使用 PSO 来解决这一问题。</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PSO 思路简单，易于实现，在满足连续、可微、可导等条件下无需对函数进行优化，收敛速度快，在大多数连续优化问题上表现较好，但在搜索精度不高、容易陷入局部最优解法的离散优化问题上不能直接求解。</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针对以上情况，本文采用以下方法对算法进行改进，并对其有效性进行模拟实验验证。现将具体调研情况说明如下：</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1</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总结已有的研究：</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通过广泛阅读相关文献，调研业界现状，对</w:t>
      </w:r>
      <w:r>
        <w:rPr>
          <w:rFonts w:asciiTheme="majorEastAsia" w:eastAsiaTheme="majorEastAsia" w:hAnsi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问题和</w:t>
      </w:r>
      <w:r>
        <w:rPr>
          <w:rFonts w:asciiTheme="majorEastAsia" w:eastAsiaTheme="majorEastAsia" w:hAnsiTheme="majorEastAsia" w:cstheme="majorEastAsia" w:hint="eastAsia"/>
          <w:strike w:val="0"/>
          <w:dstrike w:val="0"/>
          <w:color w:val="000000"/>
          <w:sz w:val="24"/>
          <w:highlight w:val="none"/>
          <w:u w:val="none"/>
          <w:shd w:val="clear" w:color="auto" w:fill="auto"/>
        </w:rPr>
        <w:t>PSO</w:t>
      </w:r>
      <w:r>
        <w:rPr>
          <w:rFonts w:asciiTheme="majorEastAsia" w:eastAsiaTheme="majorEastAsia" w:hAnsiTheme="majorEastAsia" w:cstheme="majorEastAsia" w:hint="eastAsia"/>
          <w:strike w:val="0"/>
          <w:dstrike w:val="0"/>
          <w:color w:val="000000"/>
          <w:sz w:val="24"/>
          <w:highlight w:val="none"/>
          <w:u w:val="none"/>
          <w:shd w:val="clear" w:color="auto" w:fill="auto"/>
        </w:rPr>
        <w:t>算法的研究现状进行了总结，</w:t>
      </w:r>
      <w:r>
        <w:rPr>
          <w:rFonts w:asciiTheme="majorEastAsia" w:eastAsiaTheme="majorEastAsia" w:hAnsiTheme="majorEastAsia" w:cstheme="majorEastAsia" w:hint="eastAsia"/>
          <w:strike w:val="0"/>
          <w:dstrike w:val="0"/>
          <w:color w:val="000000"/>
          <w:sz w:val="24"/>
          <w:highlight w:val="none"/>
          <w:u w:val="none"/>
          <w:shd w:val="clear" w:color="auto" w:fill="auto"/>
        </w:rPr>
        <w:t>并且对</w:t>
      </w:r>
      <w:r>
        <w:rPr>
          <w:rFonts w:asciiTheme="majorEastAsia" w:eastAsiaTheme="majorEastAsia" w:hAnsiTheme="majorEastAsia" w:cstheme="majorEastAsia" w:hint="eastAsia"/>
          <w:strike w:val="0"/>
          <w:dstrike w:val="0"/>
          <w:color w:val="000000"/>
          <w:sz w:val="24"/>
          <w:highlight w:val="none"/>
          <w:u w:val="none"/>
          <w:shd w:val="clear" w:color="auto" w:fill="auto"/>
        </w:rPr>
        <w:t>PSO</w:t>
      </w:r>
      <w:r>
        <w:rPr>
          <w:rFonts w:asciiTheme="majorEastAsia" w:eastAsiaTheme="majorEastAsia" w:hAnsiTheme="majorEastAsia" w:cstheme="majorEastAsia" w:hint="eastAsia"/>
          <w:strike w:val="0"/>
          <w:dstrike w:val="0"/>
          <w:color w:val="000000"/>
          <w:sz w:val="24"/>
          <w:highlight w:val="none"/>
          <w:u w:val="none"/>
          <w:shd w:val="clear" w:color="auto" w:fill="auto"/>
        </w:rPr>
        <w:t>算法的特点和</w:t>
      </w:r>
      <w:r>
        <w:rPr>
          <w:rFonts w:asciiTheme="majorEastAsia" w:eastAsiaTheme="majorEastAsia" w:hAnsiTheme="majorEastAsia" w:cstheme="majorEastAsia" w:hint="eastAsia"/>
          <w:strike w:val="0"/>
          <w:dstrike w:val="0"/>
          <w:color w:val="000000"/>
          <w:sz w:val="24"/>
          <w:highlight w:val="none"/>
          <w:u w:val="none"/>
          <w:shd w:val="clear" w:color="auto" w:fill="auto"/>
        </w:rPr>
        <w:t>PSO</w:t>
      </w:r>
      <w:r>
        <w:rPr>
          <w:rFonts w:asciiTheme="majorEastAsia" w:eastAsiaTheme="majorEastAsia" w:hAnsiTheme="majorEastAsia" w:cstheme="majorEastAsia" w:hint="eastAsia"/>
          <w:strike w:val="0"/>
          <w:dstrike w:val="0"/>
          <w:color w:val="000000"/>
          <w:sz w:val="24"/>
          <w:highlight w:val="none"/>
          <w:u w:val="none"/>
          <w:shd w:val="clear" w:color="auto" w:fill="auto"/>
        </w:rPr>
        <w:t>算法在</w:t>
      </w:r>
      <w:r>
        <w:rPr>
          <w:rFonts w:asciiTheme="majorEastAsia" w:eastAsiaTheme="majorEastAsia" w:hAnsi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问题方面的运用进行了阐述和概况。</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2</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改进</w:t>
      </w:r>
      <w:r>
        <w:rPr>
          <w:rFonts w:asciiTheme="majorEastAsia" w:eastAsiaTheme="majorEastAsia" w:hAnsiTheme="majorEastAsia" w:cstheme="majorEastAsia" w:hint="eastAsia"/>
          <w:strike w:val="0"/>
          <w:dstrike w:val="0"/>
          <w:color w:val="000000"/>
          <w:sz w:val="24"/>
          <w:highlight w:val="none"/>
          <w:u w:val="none"/>
          <w:shd w:val="clear" w:color="auto" w:fill="auto"/>
        </w:rPr>
        <w:t>PSO</w:t>
      </w:r>
      <w:r>
        <w:rPr>
          <w:rFonts w:asciiTheme="majorEastAsia" w:eastAsiaTheme="majorEastAsia" w:hAnsiTheme="majorEastAsia" w:cstheme="majorEastAsia" w:hint="eastAsia"/>
          <w:strike w:val="0"/>
          <w:dstrike w:val="0"/>
          <w:color w:val="000000"/>
          <w:sz w:val="24"/>
          <w:highlight w:val="none"/>
          <w:u w:val="none"/>
          <w:shd w:val="clear" w:color="auto" w:fill="auto"/>
        </w:rPr>
        <w:t>算法与仿真实验</w:t>
      </w:r>
      <w:r>
        <w:rPr>
          <w:rFonts w:asciiTheme="majorEastAsia" w:eastAsiaTheme="majorEastAsia" w:hAnsiTheme="majorEastAsia" w:cstheme="majorEastAsia" w:hint="eastAsia"/>
          <w:strike w:val="0"/>
          <w:dstrike w:val="0"/>
          <w:color w:val="000000"/>
          <w:sz w:val="24"/>
          <w:highlight w:val="none"/>
          <w:u w:val="none"/>
          <w:shd w:val="clear" w:color="auto" w:fill="auto"/>
        </w:rPr>
        <w:t>：</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针对离散问题难以直接解决，搜寻精确度不高，容易陷入局部最优解法弊端的 PSO 算法，本次研究采取了多种方式进行解决。</w:t>
      </w:r>
      <w:r>
        <w:rPr>
          <w:rFonts w:asciiTheme="majorEastAsia" w:eastAsiaTheme="majorEastAsia" w:hAnsiTheme="majorEastAsia" w:cstheme="majorEastAsia" w:hint="eastAsia"/>
          <w:strike w:val="0"/>
          <w:dstrike w:val="0"/>
          <w:color w:val="000000"/>
          <w:sz w:val="24"/>
          <w:highlight w:val="none"/>
          <w:u w:val="none"/>
          <w:shd w:val="clear" w:color="auto" w:fill="auto"/>
        </w:rPr>
        <w:t>对于</w:t>
      </w:r>
      <w:r>
        <w:rPr>
          <w:rFonts w:asciiTheme="majorEastAsia" w:eastAsiaTheme="majorEastAsia" w:hAnsi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的离散状态编码，采用多维向量，将车辆和站点的对应关系、同一路线中站点访问顺序进行编码。</w:t>
      </w:r>
      <w:r>
        <w:rPr>
          <w:rFonts w:ascii="宋体" w:eastAsia="宋体" w:hAnsi="宋体" w:cs="宋体"/>
          <w:dstrike w:val="0"/>
          <w:color w:val="008000"/>
          <w:sz w:val="24"/>
          <w:shd w:val="clear" w:color="auto" w:fill="auto"/>
        </w:rPr>
        <w:t>针对 PSO 算法搜索精度不高、容易陷入局部最优解的问题，采用多种方式改进算法，包括混沌映射算法初始化种群、改善种群多样性、使用莱维飞行(LevyFlight)增强搜索能力、最后使用 Kopt 算法改善解决质量等。</w:t>
      </w:r>
      <w:r>
        <w:rPr>
          <w:rFonts w:asciiTheme="majorEastAsia" w:eastAsiaTheme="majorEastAsia" w:hAnsiTheme="majorEastAsia" w:cstheme="majorEastAsia" w:hint="eastAsia"/>
          <w:strike w:val="0"/>
          <w:dstrike w:val="0"/>
          <w:color w:val="000000"/>
          <w:sz w:val="24"/>
          <w:highlight w:val="none"/>
          <w:u w:val="none"/>
          <w:shd w:val="clear" w:color="auto" w:fill="auto"/>
        </w:rPr>
        <w:t>最后通过高德地图的城市拥堵数据、</w:t>
      </w:r>
      <w:r>
        <w:rPr>
          <w:rFonts w:asciiTheme="majorEastAsia" w:eastAsiaTheme="majorEastAsia" w:hAnsiTheme="majorEastAsia" w:cstheme="majorEastAsia" w:hint="eastAsia"/>
          <w:strike w:val="0"/>
          <w:dstrike w:val="0"/>
          <w:color w:val="000000"/>
          <w:sz w:val="24"/>
          <w:highlight w:val="none"/>
          <w:u w:val="none"/>
          <w:shd w:val="clear" w:color="auto" w:fill="auto"/>
        </w:rPr>
        <w:t>Homberger</w:t>
      </w:r>
      <w:r>
        <w:rPr>
          <w:rFonts w:asciiTheme="majorEastAsia" w:eastAsiaTheme="majorEastAsia" w:hAnsiTheme="majorEastAsia" w:cstheme="majorEastAsia" w:hint="eastAsia"/>
          <w:strike w:val="0"/>
          <w:dstrike w:val="0"/>
          <w:color w:val="000000"/>
          <w:sz w:val="24"/>
          <w:highlight w:val="none"/>
          <w:u w:val="none"/>
          <w:shd w:val="clear" w:color="auto" w:fill="auto"/>
        </w:rPr>
        <w:t>数据集验证解的有效性，并与自适应粒子群算法进</w:t>
      </w:r>
      <w:r>
        <w:rPr>
          <w:rFonts w:asciiTheme="majorEastAsia" w:eastAsiaTheme="majorEastAsia" w:hAnsiTheme="majorEastAsia" w:cstheme="majorEastAsia" w:hint="eastAsia"/>
          <w:strike w:val="0"/>
          <w:dstrike w:val="0"/>
          <w:color w:val="000000"/>
          <w:sz w:val="24"/>
          <w:highlight w:val="none"/>
          <w:u w:val="none"/>
          <w:shd w:val="clear" w:color="auto" w:fill="auto"/>
        </w:rPr>
        <w:t>行比较，验证上述方法的有效性。</w:t>
      </w: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1.4.2 </w:t>
      </w:r>
      <w:r>
        <w:rPr>
          <w:rFonts w:asciiTheme="majorEastAsia" w:eastAsiaTheme="majorEastAsia" w:hAnsiTheme="majorEastAsia" w:cstheme="majorEastAsia" w:hint="eastAsia"/>
          <w:strike w:val="0"/>
          <w:dstrike w:val="0"/>
          <w:color w:val="000000"/>
          <w:sz w:val="24"/>
          <w:highlight w:val="none"/>
          <w:u w:val="none"/>
          <w:shd w:val="clear" w:color="auto" w:fill="auto"/>
        </w:rPr>
        <w:t>研究方法</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研究方法主要有两大部分，即文献分析和模拟实验，研究方法主要有以下几种：</w:t>
      </w:r>
    </w:p>
    <w:p w:rsidR="00A077EA">
      <w:pPr>
        <w:numPr>
          <w:ilvl w:val="0"/>
          <w:numId w:val="3"/>
        </w:num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文献分析法：</w:t>
      </w:r>
    </w:p>
    <w:p w:rsidR="00A077EA">
      <w:pPr>
        <w:spacing w:line="360" w:lineRule="auto"/>
        <w:ind w:left="420"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了解 VRP 问题和 PSO 算法的研究现状，通过阅读相关文献，总结分析 VRP 问题和 PSO 算法的原理、特征和改进方向，对行业现状进行研究的方式。</w:t>
      </w:r>
    </w:p>
    <w:p w:rsidR="00A077EA">
      <w:pPr>
        <w:numPr>
          <w:ilvl w:val="0"/>
          <w:numId w:val="3"/>
        </w:num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数学建模法：</w:t>
      </w:r>
    </w:p>
    <w:p w:rsidR="00A077EA">
      <w:pPr>
        <w:spacing w:line="360" w:lineRule="auto"/>
        <w:ind w:left="420"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将考虑实时路况、时间窗约束、时变车速等多种因素，配送总成本最低、客户平均满意度最高的需求，</w:t>
      </w:r>
      <w:r>
        <w:rPr>
          <w:rFonts w:asciiTheme="majorEastAsia" w:eastAsiaTheme="majorEastAsia" w:hAnsiTheme="majorEastAsia" w:cstheme="majorEastAsia" w:hint="eastAsia"/>
          <w:strike w:val="0"/>
          <w:dstrike w:val="0"/>
          <w:color w:val="000000"/>
          <w:sz w:val="24"/>
          <w:highlight w:val="none"/>
          <w:u w:val="none"/>
          <w:shd w:val="clear" w:color="auto" w:fill="auto"/>
        </w:rPr>
        <w:t>定量分析问题，将原始问题抽象为</w:t>
      </w:r>
      <w:r>
        <w:rPr>
          <w:rFonts w:asciiTheme="majorEastAsia" w:eastAsiaTheme="majorEastAsia" w:hAnsi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模型，并根据需求提到的非基本模型包含的约束和优化目标添加到模型中，</w:t>
      </w:r>
      <w:r>
        <w:rPr>
          <w:rFonts w:asciiTheme="majorEastAsia" w:eastAsiaTheme="majorEastAsia" w:hAnsiTheme="majorEastAsia" w:cstheme="majorEastAsia" w:hint="eastAsia"/>
          <w:strike w:val="0"/>
          <w:dstrike w:val="0"/>
          <w:color w:val="000000"/>
          <w:sz w:val="24"/>
          <w:highlight w:val="none"/>
          <w:u w:val="none"/>
          <w:shd w:val="clear" w:color="auto" w:fill="auto"/>
        </w:rPr>
        <w:t>便于理解和求解问题</w:t>
      </w:r>
      <w:r>
        <w:rPr>
          <w:rFonts w:asciiTheme="majorEastAsia" w:eastAsiaTheme="majorEastAsia" w:hAnsiTheme="majorEastAsia" w:cstheme="majorEastAsia" w:hint="eastAsia"/>
          <w:strike w:val="0"/>
          <w:dstrike w:val="0"/>
          <w:color w:val="000000"/>
          <w:sz w:val="24"/>
          <w:highlight w:val="none"/>
          <w:u w:val="none"/>
          <w:shd w:val="clear" w:color="auto" w:fill="auto"/>
        </w:rPr>
        <w:t>。</w:t>
      </w:r>
    </w:p>
    <w:p w:rsidR="00A077EA">
      <w:pPr>
        <w:numPr>
          <w:ilvl w:val="0"/>
          <w:numId w:val="3"/>
        </w:num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仿真实验法：</w:t>
      </w:r>
    </w:p>
    <w:p w:rsidR="00A077EA">
      <w:pPr>
        <w:spacing w:line="360" w:lineRule="auto"/>
        <w:ind w:left="420"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通过</w:t>
      </w:r>
      <w:r>
        <w:rPr>
          <w:rFonts w:asciiTheme="majorEastAsia" w:eastAsiaTheme="majorEastAsia" w:hAnsiTheme="majorEastAsia" w:cstheme="majorEastAsia" w:hint="eastAsia"/>
          <w:strike w:val="0"/>
          <w:dstrike w:val="0"/>
          <w:color w:val="000000"/>
          <w:sz w:val="24"/>
          <w:highlight w:val="none"/>
          <w:u w:val="none"/>
          <w:shd w:val="clear" w:color="auto" w:fill="auto"/>
        </w:rPr>
        <w:t>Python</w:t>
      </w:r>
      <w:r>
        <w:rPr>
          <w:rFonts w:asciiTheme="majorEastAsia" w:eastAsiaTheme="majorEastAsia" w:hAnsiTheme="majorEastAsia" w:cstheme="majorEastAsia" w:hint="eastAsia"/>
          <w:strike w:val="0"/>
          <w:dstrike w:val="0"/>
          <w:color w:val="000000"/>
          <w:sz w:val="24"/>
          <w:highlight w:val="none"/>
          <w:u w:val="none"/>
          <w:shd w:val="clear" w:color="auto" w:fill="auto"/>
        </w:rPr>
        <w:t>程序在高德城市拥堵数据、</w:t>
      </w:r>
      <w:r>
        <w:rPr>
          <w:rFonts w:asciiTheme="majorEastAsia" w:eastAsiaTheme="majorEastAsia" w:hAnsiTheme="majorEastAsia" w:cstheme="majorEastAsia" w:hint="eastAsia"/>
          <w:strike w:val="0"/>
          <w:dstrike w:val="0"/>
          <w:color w:val="000000"/>
          <w:sz w:val="24"/>
          <w:highlight w:val="none"/>
          <w:u w:val="none"/>
          <w:shd w:val="clear" w:color="auto" w:fill="auto"/>
        </w:rPr>
        <w:t>Homberger</w:t>
      </w:r>
      <w:r>
        <w:rPr>
          <w:rFonts w:asciiTheme="majorEastAsia" w:eastAsiaTheme="majorEastAsia" w:hAnsiTheme="majorEastAsia" w:cstheme="majorEastAsia" w:hint="eastAsia"/>
          <w:strike w:val="0"/>
          <w:dstrike w:val="0"/>
          <w:color w:val="000000"/>
          <w:sz w:val="24"/>
          <w:highlight w:val="none"/>
          <w:u w:val="none"/>
          <w:shd w:val="clear" w:color="auto" w:fill="auto"/>
        </w:rPr>
        <w:t>数据集上仿真计算，得到结果并进行比较分析，得出结论。</w:t>
      </w:r>
    </w:p>
    <w:p w:rsidR="00A077EA">
      <w:pPr>
        <w:spacing w:line="360" w:lineRule="auto"/>
        <w:ind w:left="420" w:firstLine="420"/>
        <w:rPr>
          <w:rFonts w:asciiTheme="majorEastAsia" w:eastAsiaTheme="majorEastAsia" w:hAnsiTheme="majorEastAsia" w:cstheme="majorEastAsia"/>
          <w:sz w:val="24"/>
          <w:highlight w:val="none"/>
        </w:rPr>
      </w:pPr>
    </w:p>
    <w:p w:rsidR="00A077EA">
      <w:pPr>
        <w:spacing w:line="360" w:lineRule="auto"/>
        <w:ind w:left="420"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1.5 </w:t>
      </w:r>
      <w:r>
        <w:rPr>
          <w:rFonts w:asciiTheme="majorEastAsia" w:eastAsiaTheme="majorEastAsia" w:hAnsiTheme="majorEastAsia" w:cstheme="majorEastAsia" w:hint="eastAsia"/>
          <w:strike w:val="0"/>
          <w:dstrike w:val="0"/>
          <w:color w:val="000000"/>
          <w:sz w:val="24"/>
          <w:highlight w:val="none"/>
          <w:u w:val="none"/>
          <w:shd w:val="clear" w:color="auto" w:fill="auto"/>
        </w:rPr>
        <w:t>论文组织结构</w:t>
      </w:r>
    </w:p>
    <w:p w:rsidR="00A077EA">
      <w:pPr>
        <w:spacing w:line="360" w:lineRule="auto"/>
        <w:ind w:left="420"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本篇文章共分四篇。 第 1 章为绪论，主要介绍课题背景，车辆路径问题和粒子群算法的概念，国内外研究现状，以及本文的工作内容，主要阐述了汽车行驶的路径问题，以及</w:t>
      </w:r>
      <w:r>
        <w:rPr>
          <w:rFonts w:ascii="宋体" w:eastAsia="宋体" w:hAnsi="宋体" w:cs="宋体"/>
          <w:dstrike w:val="0"/>
          <w:color w:val="008000"/>
          <w:sz w:val="24"/>
          <w:shd w:val="clear" w:color="auto" w:fill="auto"/>
        </w:rPr>
        <w:t>第二章以相关算法和本文使用的技术方案为重点，以研究内容和相关技术方案为主。</w:t>
      </w:r>
      <w:r>
        <w:rPr>
          <w:rFonts w:asciiTheme="majorEastAsia" w:eastAsiaTheme="majorEastAsia" w:hAnsiTheme="majorEastAsia" w:cstheme="majorEastAsia" w:hint="eastAsia"/>
          <w:strike w:val="0"/>
          <w:dstrike w:val="0"/>
          <w:color w:val="000000"/>
          <w:sz w:val="24"/>
          <w:highlight w:val="none"/>
          <w:u w:val="none"/>
          <w:shd w:val="clear" w:color="auto" w:fill="auto"/>
        </w:rPr>
        <w:t>第</w:t>
      </w:r>
      <w:r>
        <w:rPr>
          <w:rFonts w:asciiTheme="majorEastAsia" w:eastAsiaTheme="majorEastAsia" w:hAnsiTheme="majorEastAsia" w:cstheme="majorEastAsia" w:hint="eastAsia"/>
          <w:strike w:val="0"/>
          <w:dstrike w:val="0"/>
          <w:color w:val="000000"/>
          <w:sz w:val="24"/>
          <w:highlight w:val="none"/>
          <w:u w:val="none"/>
          <w:shd w:val="clear" w:color="auto" w:fill="auto"/>
        </w:rPr>
        <w:t>3</w:t>
      </w:r>
      <w:r>
        <w:rPr>
          <w:rFonts w:asciiTheme="majorEastAsia" w:eastAsiaTheme="majorEastAsia" w:hAnsiTheme="majorEastAsia" w:cstheme="majorEastAsia" w:hint="eastAsia"/>
          <w:strike w:val="0"/>
          <w:dstrike w:val="0"/>
          <w:color w:val="000000"/>
          <w:sz w:val="24"/>
          <w:highlight w:val="none"/>
          <w:u w:val="none"/>
          <w:shd w:val="clear" w:color="auto" w:fill="auto"/>
        </w:rPr>
        <w:t>章是设计方案与实验细节，主要介绍了算法实现、参数调节、实验结果与分析的内容。</w:t>
      </w:r>
      <w:r>
        <w:rPr>
          <w:rFonts w:ascii="宋体" w:eastAsia="宋体" w:hAnsi="宋体" w:cs="宋体"/>
          <w:dstrike w:val="0"/>
          <w:color w:val="008000"/>
          <w:sz w:val="24"/>
          <w:shd w:val="clear" w:color="auto" w:fill="auto"/>
        </w:rPr>
        <w:t>第四章总括与展望，概括全文，展望未来。</w:t>
      </w:r>
    </w:p>
    <w:p w:rsidR="00A077EA">
      <w:pPr>
        <w:spacing w:line="360" w:lineRule="auto"/>
        <w:ind w:left="420" w:firstLine="420"/>
        <w:rPr>
          <w:rFonts w:asciiTheme="majorEastAsia" w:eastAsiaTheme="majorEastAsia" w:hAnsiTheme="majorEastAsia" w:cstheme="majorEastAsia"/>
          <w:sz w:val="24"/>
          <w:highlight w:val="none"/>
        </w:rPr>
      </w:pPr>
    </w:p>
    <w:p w:rsidR="00A077EA">
      <w:pPr>
        <w:spacing w:line="360" w:lineRule="auto"/>
        <w:ind w:left="420" w:firstLine="420"/>
        <w:rPr>
          <w:rFonts w:asciiTheme="majorEastAsia" w:eastAsiaTheme="majorEastAsia" w:hAnsiTheme="majorEastAsia" w:cstheme="majorEastAsia"/>
          <w:sz w:val="24"/>
          <w:highlight w:val="none"/>
        </w:rPr>
      </w:pPr>
    </w:p>
    <w:p w:rsidR="00A077EA">
      <w:pPr>
        <w:spacing w:line="360" w:lineRule="auto"/>
        <w:ind w:left="420" w:firstLine="420"/>
        <w:rPr>
          <w:rFonts w:asciiTheme="majorEastAsia" w:eastAsiaTheme="majorEastAsia" w:hAnsiTheme="majorEastAsia" w:cstheme="majorEastAsia"/>
          <w:sz w:val="24"/>
          <w:highlight w:val="none"/>
        </w:rPr>
      </w:pPr>
    </w:p>
    <w:p w:rsidR="00A077EA">
      <w:pPr>
        <w:spacing w:line="360" w:lineRule="auto"/>
        <w:ind w:left="420" w:firstLine="420"/>
        <w:rPr>
          <w:rFonts w:asciiTheme="majorEastAsia" w:eastAsiaTheme="majorEastAsia" w:hAnsiTheme="majorEastAsia" w:cstheme="majorEastAsia"/>
          <w:sz w:val="24"/>
          <w:highlight w:val="none"/>
        </w:rPr>
      </w:pPr>
    </w:p>
    <w:p w:rsidR="00A077EA">
      <w:pPr>
        <w:spacing w:line="360" w:lineRule="auto"/>
        <w:ind w:left="420" w:firstLine="420"/>
        <w:rPr>
          <w:rFonts w:asciiTheme="majorEastAsia" w:eastAsiaTheme="majorEastAsia" w:hAnsiTheme="majorEastAsia" w:cstheme="majorEastAsia"/>
          <w:sz w:val="24"/>
          <w:highlight w:val="none"/>
        </w:rPr>
        <w:sectPr>
          <w:pgSz w:w="11906" w:h="16838"/>
          <w:pgMar w:top="1417" w:right="1417" w:bottom="1417" w:left="1701" w:header="851" w:footer="992" w:gutter="0"/>
          <w:cols w:space="425"/>
          <w:docGrid w:type="lines" w:linePitch="312"/>
        </w:sectPr>
      </w:pPr>
    </w:p>
    <w:p w:rsidR="00A077EA">
      <w:pPr>
        <w:spacing w:line="360" w:lineRule="auto"/>
        <w:rPr>
          <w:rFonts w:asciiTheme="majorEastAsia" w:eastAsiaTheme="majorEastAsia" w:hAnsiTheme="majorEastAsia" w:cstheme="majorEastAsia"/>
          <w:sz w:val="24"/>
          <w:highlight w:val="none"/>
        </w:rPr>
      </w:pPr>
    </w:p>
    <w:p w:rsidR="00A077EA">
      <w:pPr>
        <w:numPr>
          <w:ilvl w:val="0"/>
          <w:numId w:val="1"/>
        </w:numPr>
        <w:spacing w:line="360" w:lineRule="auto"/>
        <w:jc w:val="center"/>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主要研究内容和相关技术方案</w:t>
      </w:r>
    </w:p>
    <w:p w:rsidR="00A077EA">
      <w:pPr>
        <w:spacing w:line="360" w:lineRule="auto"/>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2.1 </w:t>
      </w:r>
      <w:r>
        <w:rPr>
          <w:rFonts w:asciiTheme="majorEastAsia" w:eastAsiaTheme="majorEastAsia" w:hAnsiTheme="majorEastAsia" w:cstheme="majorEastAsia" w:hint="eastAsia"/>
          <w:strike w:val="0"/>
          <w:dstrike w:val="0"/>
          <w:color w:val="000000"/>
          <w:sz w:val="24"/>
          <w:highlight w:val="none"/>
          <w:u w:val="none"/>
          <w:shd w:val="clear" w:color="auto" w:fill="auto"/>
        </w:rPr>
        <w:t>车辆路径问题</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2.1.1 </w:t>
      </w:r>
      <w:r>
        <w:rPr>
          <w:rFonts w:asciiTheme="majorEastAsia" w:eastAsiaTheme="majorEastAsia" w:hAnsiTheme="majorEastAsia" w:cstheme="majorEastAsia" w:hint="eastAsia"/>
          <w:strike w:val="0"/>
          <w:dstrike w:val="0"/>
          <w:color w:val="000000"/>
          <w:sz w:val="24"/>
          <w:highlight w:val="none"/>
          <w:u w:val="none"/>
          <w:shd w:val="clear" w:color="auto" w:fill="auto"/>
        </w:rPr>
        <w:t>车辆路径问题介绍</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车辆路径问题(VRP，VehicleRoutingProblem)，是指在给定一组客户需求点和一组有容量限制的车辆的情况下，确定每辆车的行驶路线，从而在最小程度上降低行驶距离或总成本的同时满足所有客户的需求。</w:t>
      </w:r>
      <w:r>
        <w:rPr>
          <w:rFonts w:ascii="宋体" w:eastAsia="宋体" w:hAnsi="宋体" w:cs="宋体"/>
          <w:dstrike w:val="0"/>
          <w:color w:val="008000"/>
          <w:sz w:val="24"/>
          <w:shd w:val="clear" w:color="auto" w:fill="auto"/>
        </w:rPr>
        <w:t>VRP 是在物流、运输、配送等领域广泛应用的具有重要理论和实际应用价值的经典组合优化问题。</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VRP 问题通常是一个 NP-HARD 问题，因为搜索空间呈指数式增长，很难通过穷举来解决，因为随着客户的增多，搜索空间呈指数式增长。</w:t>
      </w:r>
      <w:r>
        <w:rPr>
          <w:rFonts w:ascii="宋体" w:eastAsia="宋体" w:hAnsi="宋体" w:cs="宋体"/>
          <w:dstrike w:val="0"/>
          <w:color w:val="008000"/>
          <w:sz w:val="24"/>
          <w:shd w:val="clear" w:color="auto" w:fill="auto"/>
        </w:rPr>
        <w:t>为了解决 VRP 问题，研究者提出了许多启发式算法和元启发式算法，如遗传算法，蚁群算法，模拟退火算法，粒子群算法等。</w:t>
      </w:r>
      <w:r>
        <w:rPr>
          <w:rFonts w:asciiTheme="majorEastAsia" w:eastAsiaTheme="majorEastAsia" w:hAnsiTheme="majorEastAsia" w:cstheme="majorEastAsia" w:hint="eastAsia"/>
          <w:strike w:val="0"/>
          <w:dstrike w:val="0"/>
          <w:color w:val="000000"/>
          <w:sz w:val="24"/>
          <w:highlight w:val="none"/>
          <w:u w:val="none"/>
          <w:shd w:val="clear" w:color="auto" w:fill="auto"/>
        </w:rPr>
        <w:t>这些算法通过在可行解空间中进行搜索，并</w:t>
      </w:r>
      <w:r>
        <w:rPr>
          <w:rFonts w:asciiTheme="majorEastAsia" w:eastAsiaTheme="majorEastAsia" w:hAnsiTheme="majorEastAsia" w:cstheme="majorEastAsia" w:hint="eastAsia"/>
          <w:strike w:val="0"/>
          <w:dstrike w:val="0"/>
          <w:color w:val="000000"/>
          <w:sz w:val="24"/>
          <w:highlight w:val="none"/>
          <w:u w:val="none"/>
          <w:shd w:val="clear" w:color="auto" w:fill="auto"/>
        </w:rPr>
        <w:t>通过适当的策略来选择和调整解决方案，以寻找较优解。</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VRP 问题广泛应用于现实生活中，如物流配送、城市交通规划、公交优化等领域。</w:t>
      </w:r>
      <w:r>
        <w:rPr>
          <w:rFonts w:asciiTheme="majorEastAsia" w:eastAsiaTheme="majorEastAsia" w:hAnsiTheme="majorEastAsia" w:cstheme="majorEastAsia" w:hint="eastAsia"/>
          <w:strike w:val="0"/>
          <w:dstrike w:val="0"/>
          <w:color w:val="000000"/>
          <w:sz w:val="24"/>
          <w:highlight w:val="none"/>
          <w:u w:val="none"/>
          <w:shd w:val="clear" w:color="auto" w:fill="auto"/>
        </w:rPr>
        <w:t>通过优化车辆的路线和调度安排，可以有效地降低运输成本、提高运输效率，从而实现资源的合理利用和社会经济效益的最大化。</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VRP</w:t>
      </w:r>
      <w:r>
        <w:rPr>
          <w:rFonts w:asciiTheme="majorEastAsia" w:eastAsiaTheme="majorEastAsia" w:hAnsiTheme="majorEastAsia" w:cstheme="majorEastAsia" w:hint="eastAsia"/>
          <w:strike w:val="0"/>
          <w:dstrike w:val="0"/>
          <w:color w:val="000000"/>
          <w:sz w:val="24"/>
          <w:highlight w:val="none"/>
          <w:u w:val="none"/>
          <w:shd w:val="clear" w:color="auto" w:fill="auto"/>
        </w:rPr>
        <w:t>问题通常包含以下要素：</w:t>
      </w:r>
    </w:p>
    <w:p w:rsidR="00A077EA">
      <w:pPr>
        <w:numPr>
          <w:ilvl w:val="0"/>
          <w:numId w:val="4"/>
        </w:numPr>
        <w:spacing w:line="360" w:lineRule="auto"/>
        <w:ind w:left="420"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客户点：</w:t>
      </w:r>
      <w:r>
        <w:rPr>
          <w:rFonts w:asciiTheme="majorEastAsia" w:eastAsiaTheme="majorEastAsia" w:hAnsiTheme="majorEastAsia" w:cstheme="majorEastAsia" w:hint="eastAsia"/>
          <w:strike w:val="0"/>
          <w:dstrike w:val="0"/>
          <w:color w:val="000000"/>
          <w:sz w:val="24"/>
          <w:highlight w:val="none"/>
          <w:u w:val="none"/>
          <w:shd w:val="clear" w:color="auto" w:fill="auto"/>
        </w:rPr>
        <w:t>即客户需要送达的地点。</w:t>
      </w:r>
    </w:p>
    <w:p w:rsidR="00A077EA">
      <w:pPr>
        <w:numPr>
          <w:ilvl w:val="0"/>
          <w:numId w:val="4"/>
        </w:numPr>
        <w:spacing w:line="360" w:lineRule="auto"/>
        <w:ind w:left="420"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用车：每辆车只到一个客户点拜访一次，服务完的车辆每辆只有一辆。</w:t>
      </w:r>
    </w:p>
    <w:p w:rsidR="00A077EA">
      <w:pPr>
        <w:numPr>
          <w:ilvl w:val="0"/>
          <w:numId w:val="4"/>
        </w:numPr>
        <w:spacing w:line="360" w:lineRule="auto"/>
        <w:ind w:left="420"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优化目标：</w:t>
      </w:r>
      <w:r>
        <w:rPr>
          <w:rFonts w:asciiTheme="majorEastAsia" w:eastAsiaTheme="majorEastAsia" w:hAnsiTheme="majorEastAsia" w:cstheme="majorEastAsia" w:hint="eastAsia"/>
          <w:strike w:val="0"/>
          <w:dstrike w:val="0"/>
          <w:color w:val="000000"/>
          <w:sz w:val="24"/>
          <w:highlight w:val="none"/>
          <w:u w:val="none"/>
          <w:shd w:val="clear" w:color="auto" w:fill="auto"/>
        </w:rPr>
        <w:t>最小化的目标函数。</w:t>
      </w:r>
      <w:r>
        <w:rPr>
          <w:rFonts w:asciiTheme="majorEastAsia" w:eastAsiaTheme="majorEastAsia" w:hAnsiTheme="majorEastAsia" w:cstheme="majorEastAsia" w:hint="eastAsia"/>
          <w:strike w:val="0"/>
          <w:dstrike w:val="0"/>
          <w:color w:val="000000"/>
          <w:sz w:val="24"/>
          <w:highlight w:val="none"/>
          <w:u w:val="none"/>
          <w:shd w:val="clear" w:color="auto" w:fill="auto"/>
        </w:rPr>
        <w:t>通常为服务总成本或者车辆行驶距离。</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除了上述要素，根据实际问题的不同，还会添加或者修改约束和优化目标。</w:t>
      </w:r>
      <w:r>
        <w:rPr>
          <w:rFonts w:ascii="宋体" w:eastAsia="宋体" w:hAnsi="宋体" w:cs="宋体"/>
          <w:dstrike w:val="0"/>
          <w:color w:val="008000"/>
          <w:sz w:val="24"/>
          <w:shd w:val="clear" w:color="auto" w:fill="auto"/>
        </w:rPr>
        <w:t>VRP 题根据常见的实际要求，有以下几种常见变种。</w:t>
      </w:r>
      <w:r>
        <w:rPr>
          <w:rFonts w:ascii="宋体" w:eastAsia="宋体" w:hAnsi="宋体" w:cs="宋体"/>
          <w:dstrike w:val="0"/>
          <w:color w:val="008000"/>
          <w:sz w:val="24"/>
          <w:shd w:val="clear" w:color="auto" w:fill="auto"/>
        </w:rPr>
        <w:t>容量限制车辆路径问题(CVRP)，增加了客户需求的条件和车辆的容积。</w:t>
      </w:r>
      <w:r>
        <w:rPr>
          <w:rFonts w:ascii="宋体" w:eastAsia="宋体" w:hAnsi="宋体" w:cs="宋体"/>
          <w:dstrike w:val="0"/>
          <w:color w:val="008000"/>
          <w:sz w:val="24"/>
          <w:shd w:val="clear" w:color="auto" w:fill="auto"/>
        </w:rPr>
        <w:t>时光窗车辆路径问题(VRPTW)，增加了客户点只在特定时光窗内接受车辆访问的条件。</w:t>
      </w:r>
      <w:r>
        <w:rPr>
          <w:rFonts w:ascii="宋体" w:eastAsia="宋体" w:hAnsi="宋体" w:cs="宋体"/>
          <w:dstrike w:val="0"/>
          <w:color w:val="008000"/>
          <w:sz w:val="24"/>
          <w:shd w:val="clear" w:color="auto" w:fill="auto"/>
        </w:rPr>
        <w:t>混合车辆路径问题(HybridVehicleRoadPowerPower，简称 HVRP)，即车辆不再是同质车辆，存在容量限制、车辆速度、运营成本等不同类型的车辆。</w:t>
      </w: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2.1.2 </w:t>
      </w:r>
      <w:r>
        <w:rPr>
          <w:rFonts w:asciiTheme="majorEastAsia" w:eastAsiaTheme="majorEastAsia" w:hAnsiTheme="majorEastAsia" w:cstheme="majorEastAsia" w:hint="eastAsia"/>
          <w:strike w:val="0"/>
          <w:dstrike w:val="0"/>
          <w:color w:val="000000"/>
          <w:sz w:val="24"/>
          <w:highlight w:val="none"/>
          <w:u w:val="none"/>
          <w:shd w:val="clear" w:color="auto" w:fill="auto"/>
        </w:rPr>
        <w:t>车辆路径问题的数学建模</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这一研究对象是在有时间窗的容积时间限制上，依赖于多目标车辆路径的问题。</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其中时间依赖体现在现实中不同时间段路段有不同的拥堵系数，所以车辆到达目标客户点需要的时间也不一样。</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研究对象包括两个优化目标，分别是最低的总发行费和最高的平均顾客满意度。</w:t>
      </w:r>
      <w:r>
        <w:rPr>
          <w:rFonts w:ascii="宋体" w:eastAsia="宋体" w:hAnsi="宋体" w:cs="宋体"/>
          <w:dstrike w:val="0"/>
          <w:color w:val="008000"/>
          <w:sz w:val="24"/>
          <w:shd w:val="clear" w:color="auto" w:fill="auto"/>
        </w:rPr>
        <w:t>其中配送费主要来自于车辆行驶过程中所消耗的油费和驾驶员的工资，由于驾驶员的工资一般由基本工资和绩效两部分构成，因此综合考虑，可以将行驶距离作为配送费的最优化功能。</w:t>
      </w:r>
      <w:r>
        <w:rPr>
          <w:rFonts w:asciiTheme="majorEastAsia" w:eastAsiaTheme="majorEastAsia" w:hAnsiTheme="majorEastAsia" w:cstheme="majorEastAsia" w:hint="eastAsia"/>
          <w:strike w:val="0"/>
          <w:dstrike w:val="0"/>
          <w:color w:val="000000"/>
          <w:sz w:val="24"/>
          <w:highlight w:val="none"/>
          <w:u w:val="none"/>
          <w:shd w:val="clear" w:color="auto" w:fill="auto"/>
        </w:rPr>
        <w:t>客户满意度和多个因素相关，例如准时率、服务态度、收费标准等，其中准时率是影响客户满意度的最大因素，</w:t>
      </w:r>
      <w:r>
        <w:rPr>
          <w:rFonts w:asciiTheme="majorEastAsia" w:eastAsiaTheme="majorEastAsia" w:hAnsiTheme="majorEastAsia" w:cstheme="majorEastAsia" w:hint="eastAsia"/>
          <w:strike w:val="0"/>
          <w:dstrike w:val="0"/>
          <w:color w:val="000000"/>
          <w:sz w:val="24"/>
          <w:highlight w:val="none"/>
          <w:u w:val="none"/>
          <w:shd w:val="clear" w:color="auto" w:fill="auto"/>
        </w:rPr>
        <w:t>所以将超时罚函数的和作为客户平均满意度的优化函数。</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本文研究目标的假设条件为：</w:t>
      </w:r>
    </w:p>
    <w:p w:rsidR="00A077EA">
      <w:pPr>
        <w:numPr>
          <w:ilvl w:val="0"/>
          <w:numId w:val="5"/>
        </w:num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定人数，定地点，定需求，。</w:t>
      </w:r>
    </w:p>
    <w:p w:rsidR="00A077EA">
      <w:pPr>
        <w:numPr>
          <w:ilvl w:val="0"/>
          <w:numId w:val="5"/>
        </w:num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配送车辆数目确定，且有容积限制，且载货量不能超过容积限制。</w:t>
      </w:r>
    </w:p>
    <w:p w:rsidR="00A077EA">
      <w:pPr>
        <w:numPr>
          <w:ilvl w:val="0"/>
          <w:numId w:val="5"/>
        </w:num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交通拥堵路段符合历史规律，客源点远近闻名。</w:t>
      </w:r>
    </w:p>
    <w:p w:rsidR="00A077EA">
      <w:pPr>
        <w:numPr>
          <w:ilvl w:val="0"/>
          <w:numId w:val="5"/>
        </w:num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货物在路途上的损耗不计入成本。</w:t>
      </w:r>
    </w:p>
    <w:p w:rsidR="00A077EA">
      <w:pPr>
        <w:numPr>
          <w:ilvl w:val="0"/>
          <w:numId w:val="5"/>
        </w:num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如果车辆没有在规定的时间段内到达顾客点，顾客的满意度就会下降，因为这时与软时窗的差距越来越大。</w:t>
      </w:r>
    </w:p>
    <w:p w:rsidR="00A077EA">
      <w:pPr>
        <w:numPr>
          <w:ilvl w:val="0"/>
          <w:numId w:val="5"/>
        </w:num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各客户点首达即完成服务的车辆有且仅有一辆。</w:t>
      </w:r>
    </w:p>
    <w:p w:rsidR="00A077EA">
      <w:pPr>
        <w:numPr>
          <w:ilvl w:val="0"/>
          <w:numId w:val="5"/>
        </w:num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车辆从仓库出发，回到仓库。</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计算车辆到达时间需要特殊处理，方便程序实现和提到代码运行效率。</w:t>
      </w:r>
      <w:r>
        <w:rPr>
          <w:rFonts w:asciiTheme="majorEastAsia" w:eastAsiaTheme="majorEastAsia" w:hAnsiTheme="majorEastAsia" w:cstheme="majorEastAsia" w:hint="eastAsia"/>
          <w:strike w:val="0"/>
          <w:dstrike w:val="0"/>
          <w:color w:val="000000"/>
          <w:sz w:val="24"/>
          <w:highlight w:val="none"/>
          <w:u w:val="none"/>
          <w:shd w:val="clear" w:color="auto" w:fill="auto"/>
        </w:rPr>
        <w:t>在无拥堵车辆速度恒定为</w:t>
      </w:r>
      <w:r>
        <w:rPr>
          <w:rFonts w:asciiTheme="majorEastAsia" w:eastAsiaTheme="majorEastAsia" w:hAnsiTheme="majorEastAsia" w:cstheme="majorEastAsia" w:hint="eastAsia"/>
          <w:strike w:val="0"/>
          <w:dstrike w:val="0"/>
          <w:color w:val="000000"/>
          <w:sz w:val="24"/>
          <w:highlight w:val="none"/>
          <w:u w:val="none"/>
          <w:shd w:val="clear" w:color="auto" w:fill="auto"/>
        </w:rPr>
        <w:t>v</w:t>
      </w:r>
      <w:r>
        <w:rPr>
          <w:rFonts w:asciiTheme="majorEastAsia" w:eastAsiaTheme="majorEastAsia" w:hAnsiTheme="majorEastAsia" w:cstheme="majorEastAsia" w:hint="eastAsia"/>
          <w:strike w:val="0"/>
          <w:dstrike w:val="0"/>
          <w:color w:val="000000"/>
          <w:sz w:val="24"/>
          <w:highlight w:val="none"/>
          <w:u w:val="none"/>
          <w:shd w:val="clear" w:color="auto" w:fill="auto"/>
        </w:rPr>
        <w:t>的情况下，在时间</w:t>
      </w:r>
      <w:r>
        <w:rPr>
          <w:rFonts w:asciiTheme="majorEastAsia" w:eastAsiaTheme="majorEastAsia" w:hAnsiTheme="majorEastAsia" w:cstheme="majorEastAsia" w:hint="eastAsia"/>
          <w:strike w:val="0"/>
          <w:dstrike w:val="0"/>
          <w:color w:val="000000"/>
          <w:sz w:val="24"/>
          <w:highlight w:val="none"/>
          <w:u w:val="none"/>
          <w:shd w:val="clear" w:color="auto" w:fill="auto"/>
        </w:rPr>
        <w:t>t1</w:t>
      </w:r>
      <w:r>
        <w:rPr>
          <w:rFonts w:asciiTheme="majorEastAsia" w:eastAsiaTheme="majorEastAsia" w:hAnsiTheme="majorEastAsia" w:cstheme="majorEastAsia" w:hint="eastAsia"/>
          <w:strike w:val="0"/>
          <w:dstrike w:val="0"/>
          <w:color w:val="000000"/>
          <w:sz w:val="24"/>
          <w:highlight w:val="none"/>
          <w:u w:val="none"/>
          <w:shd w:val="clear" w:color="auto" w:fill="auto"/>
        </w:rPr>
        <w:t>，从</w:t>
      </w:r>
      <w:r>
        <w:rPr>
          <w:rFonts w:asciiTheme="majorEastAsia" w:eastAsiaTheme="majorEastAsia" w:hAnsiTheme="majorEastAsia" w:cstheme="majorEastAsia" w:hint="eastAsia"/>
          <w:strike w:val="0"/>
          <w:dstrike w:val="0"/>
          <w:color w:val="000000"/>
          <w:sz w:val="24"/>
          <w:highlight w:val="none"/>
          <w:u w:val="none"/>
          <w:shd w:val="clear" w:color="auto" w:fill="auto"/>
        </w:rPr>
        <w:t>a</w:t>
      </w:r>
      <w:r>
        <w:rPr>
          <w:rFonts w:asciiTheme="majorEastAsia" w:eastAsiaTheme="majorEastAsia" w:hAnsiTheme="majorEastAsia" w:cstheme="majorEastAsia" w:hint="eastAsia"/>
          <w:strike w:val="0"/>
          <w:dstrike w:val="0"/>
          <w:color w:val="000000"/>
          <w:sz w:val="24"/>
          <w:highlight w:val="none"/>
          <w:u w:val="none"/>
          <w:shd w:val="clear" w:color="auto" w:fill="auto"/>
        </w:rPr>
        <w:t>点出发，到达</w:t>
      </w:r>
      <w:r>
        <w:rPr>
          <w:rFonts w:asciiTheme="majorEastAsia" w:eastAsiaTheme="majorEastAsia" w:hAnsiTheme="majorEastAsia" w:cstheme="majorEastAsia" w:hint="eastAsia"/>
          <w:strike w:val="0"/>
          <w:dstrike w:val="0"/>
          <w:color w:val="000000"/>
          <w:sz w:val="24"/>
          <w:highlight w:val="none"/>
          <w:u w:val="none"/>
          <w:shd w:val="clear" w:color="auto" w:fill="auto"/>
        </w:rPr>
        <w:t>b</w:t>
      </w:r>
      <w:r>
        <w:rPr>
          <w:rFonts w:asciiTheme="majorEastAsia" w:eastAsiaTheme="majorEastAsia" w:hAnsiTheme="majorEastAsia" w:cstheme="majorEastAsia" w:hint="eastAsia"/>
          <w:strike w:val="0"/>
          <w:dstrike w:val="0"/>
          <w:color w:val="000000"/>
          <w:sz w:val="24"/>
          <w:highlight w:val="none"/>
          <w:u w:val="none"/>
          <w:shd w:val="clear" w:color="auto" w:fill="auto"/>
        </w:rPr>
        <w:t>点，计算到达时间</w:t>
      </w:r>
      <w:r>
        <w:rPr>
          <w:rFonts w:asciiTheme="majorEastAsia" w:eastAsiaTheme="majorEastAsia" w:hAnsiTheme="majorEastAsia" w:cstheme="majorEastAsia" w:hint="eastAsia"/>
          <w:strike w:val="0"/>
          <w:dstrike w:val="0"/>
          <w:color w:val="000000"/>
          <w:sz w:val="24"/>
          <w:highlight w:val="none"/>
          <w:u w:val="none"/>
          <w:shd w:val="clear" w:color="auto" w:fill="auto"/>
        </w:rPr>
        <w:t>t2</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设距离为</w:t>
      </w:r>
      <w:r>
        <w:rPr>
          <w:rFonts w:asciiTheme="majorEastAsia" w:eastAsiaTheme="majorEastAsia" w:hAnsiTheme="majorEastAsia" w:cstheme="majorEastAsia" w:hint="eastAsia"/>
          <w:strike w:val="0"/>
          <w:dstrike w:val="0"/>
          <w:color w:val="000000"/>
          <w:sz w:val="24"/>
          <w:highlight w:val="none"/>
          <w:u w:val="none"/>
          <w:shd w:val="clear" w:color="auto" w:fill="auto"/>
        </w:rPr>
        <w:t>L</w:t>
      </w:r>
      <w:r>
        <w:rPr>
          <w:rFonts w:asciiTheme="majorEastAsia" w:eastAsiaTheme="majorEastAsia" w:hAnsiTheme="majorEastAsia" w:cstheme="majorEastAsia" w:hint="eastAsia"/>
          <w:strike w:val="0"/>
          <w:dstrike w:val="0"/>
          <w:color w:val="000000"/>
          <w:sz w:val="24"/>
          <w:highlight w:val="none"/>
          <w:u w:val="none"/>
          <w:shd w:val="clear" w:color="auto" w:fill="auto"/>
        </w:rPr>
        <w:t>，拥堵系数函数为</w:t>
      </w:r>
      <w:r>
        <w:rPr>
          <w:rFonts w:asciiTheme="majorEastAsia" w:eastAsiaTheme="majorEastAsia" w:hAnsiTheme="majorEastAsia" w:cstheme="majorEastAsia" w:hint="eastAsia"/>
          <w:strike w:val="0"/>
          <w:dstrike w:val="0"/>
          <w:color w:val="000000"/>
          <w:sz w:val="24"/>
          <w:highlight w:val="none"/>
          <w:u w:val="none"/>
          <w:shd w:val="clear" w:color="auto" w:fill="auto"/>
        </w:rPr>
        <w:t>tc</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Traffic Congestion</w:t>
      </w:r>
      <w:r>
        <w:rPr>
          <w:rFonts w:asciiTheme="majorEastAsia" w:eastAsiaTheme="majorEastAsia" w:hAnsiTheme="majorEastAsia" w:cstheme="majorEastAsia" w:hint="eastAsia"/>
          <w:strike w:val="0"/>
          <w:dstrike w:val="0"/>
          <w:color w:val="000000"/>
          <w:sz w:val="24"/>
          <w:highlight w:val="none"/>
          <w:u w:val="none"/>
          <w:shd w:val="clear" w:color="auto" w:fill="auto"/>
        </w:rPr>
        <w:t>），可以视为求解下面积分方程：</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strike w:val="0"/>
          <w:dstrike w:val="0"/>
          <w:color w:val="000000"/>
          <w:sz w:val="24"/>
          <w:highlight w:val="none"/>
          <w:u w:val="none"/>
          <w:shd w:val="clear" w:color="auto" w:fill="auto"/>
        </w:rPr>
        <w:t>#todo</w:t>
      </w:r>
      <w:r>
        <w:rPr>
          <w:rFonts w:asciiTheme="majorEastAsia" w:eastAsiaTheme="majorEastAsia" w:hAnsiTheme="majorEastAsia" w:cstheme="majorEastAsia"/>
          <w:strike w:val="0"/>
          <w:dstrike w:val="0"/>
          <w:color w:val="000000"/>
          <w:sz w:val="24"/>
          <w:highlight w:val="none"/>
          <w:u w:val="none"/>
          <w:shd w:val="clear" w:color="auto" w:fill="auto"/>
        </w:rPr>
        <w:t>：</w:t>
      </w:r>
      <w:r>
        <w:rPr>
          <w:rFonts w:asciiTheme="majorEastAsia" w:eastAsiaTheme="majorEastAsia" w:hAnsiTheme="majorEastAsia" w:cstheme="majorEastAsia"/>
          <w:strike w:val="0"/>
          <w:dstrike w:val="0"/>
          <w:color w:val="000000"/>
          <w:sz w:val="24"/>
          <w:highlight w:val="none"/>
          <w:u w:val="none"/>
          <w:shd w:val="clear" w:color="auto" w:fill="auto"/>
        </w:rPr>
        <w:t>公式</w:t>
      </w:r>
    </w:p>
    <w:p w:rsidR="00A077EA">
      <w:pPr>
        <w:spacing w:line="360" w:lineRule="auto"/>
        <w:ind w:firstLine="420"/>
        <w:rPr>
          <w:rFonts w:hAnsi="Cambria Math" w:cstheme="majorEastAsia"/>
          <w:sz w:val="24"/>
          <w:highlight w:val="none"/>
        </w:rPr>
      </w:pPr>
      <m:oMath>
        <m:nary>
          <m:naryPr>
            <m:limLoc m:val="subSup"/>
            <m:ctrlPr>
              <w:rPr>
                <w:rFonts w:ascii="Cambria Math" w:hAnsi="Cambria Math" w:cstheme="majorEastAsia"/>
                <w:i/>
                <w:sz w:val="24"/>
              </w:rPr>
            </m:ctrlPr>
          </m:naryPr>
          <m:sub>
            <m:ctrlPr>
              <w:rPr>
                <w:rFonts w:ascii="Cambria Math" w:hAnsi="Cambria Math" w:cstheme="majorEastAsia" w:hint="eastAsia"/>
                <w:i/>
                <w:sz w:val="24"/>
              </w:rPr>
            </m:ctrlPr>
            <m:r>
              <w:rPr>
                <w:rFonts w:ascii="Cambria Math" w:hAnsi="Cambria Math" w:cstheme="majorEastAsia"/>
                <w:strike w:val="0"/>
                <w:dstrike w:val="0"/>
                <w:color w:val="000000"/>
                <w:sz w:val="24"/>
                <w:highlight w:val="none"/>
                <w:u w:val="none"/>
              </w:rPr>
              <m:t>t</m:t>
            </m:r>
            <m:r>
              <w:rPr>
                <w:rFonts w:ascii="Cambria Math" w:hAnsi="Cambria Math" w:cstheme="majorEastAsia"/>
                <w:strike w:val="0"/>
                <w:dstrike w:val="0"/>
                <w:color w:val="000000"/>
                <w:sz w:val="24"/>
                <w:highlight w:val="none"/>
                <w:u w:val="none"/>
              </w:rPr>
              <m:t>1</m:t>
            </m:r>
          </m:sub>
          <m:sup>
            <m:r>
              <w:rPr>
                <w:rFonts w:ascii="Cambria Math" w:hAnsi="Cambria Math" w:cstheme="majorEastAsia"/>
                <w:strike w:val="0"/>
                <w:dstrike w:val="0"/>
                <w:color w:val="000000"/>
                <w:sz w:val="24"/>
                <w:highlight w:val="none"/>
                <w:u w:val="none"/>
              </w:rPr>
              <m:t>t</m:t>
            </m:r>
            <m:r>
              <w:rPr>
                <w:rFonts w:ascii="Cambria Math" w:hAnsi="Cambria Math" w:cstheme="majorEastAsia"/>
                <w:strike w:val="0"/>
                <w:dstrike w:val="0"/>
                <w:color w:val="000000"/>
                <w:sz w:val="24"/>
                <w:highlight w:val="none"/>
                <w:u w:val="none"/>
              </w:rPr>
              <m:t>2</m:t>
            </m:r>
          </m:sup>
          <m:e>
            <m:r>
              <w:rPr>
                <w:rFonts w:ascii="Cambria Math" w:hAnsi="Cambria Math" w:cstheme="majorEastAsia"/>
                <w:strike w:val="0"/>
                <w:dstrike w:val="0"/>
                <w:color w:val="000000"/>
                <w:sz w:val="24"/>
                <w:highlight w:val="none"/>
                <w:u w:val="none"/>
              </w:rPr>
              <m:t>v</m:t>
            </m:r>
            <m:r>
              <w:rPr>
                <w:rFonts w:ascii="Cambria Math" w:hAnsi="Cambria Math" w:cstheme="majorEastAsia" w:hint="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t</m:t>
            </m:r>
            <m:r>
              <w:rPr>
                <w:rFonts w:ascii="Cambria Math" w:hAnsi="Cambria Math" w:cstheme="majorEastAsia"/>
                <w:strike w:val="0"/>
                <w:dstrike w:val="0"/>
                <w:color w:val="000000"/>
                <w:sz w:val="24"/>
                <w:highlight w:val="none"/>
                <w:u w:val="none"/>
              </w:rPr>
              <m:t>c</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t</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dt</m:t>
            </m:r>
          </m:e>
        </m:nary>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L</m:t>
        </m:r>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2-1</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从方程（</w:t>
      </w:r>
      <w:r>
        <w:rPr>
          <w:rFonts w:hAnsi="Cambria Math" w:cstheme="majorEastAsia" w:hint="eastAsia"/>
          <w:strike w:val="0"/>
          <w:dstrike w:val="0"/>
          <w:color w:val="000000"/>
          <w:sz w:val="24"/>
          <w:highlight w:val="none"/>
          <w:u w:val="none"/>
          <w:shd w:val="clear" w:color="auto" w:fill="auto"/>
        </w:rPr>
        <w:t>2-1</w:t>
      </w:r>
      <w:r>
        <w:rPr>
          <w:rFonts w:hAnsi="Cambria Math" w:cstheme="majorEastAsia" w:hint="eastAsia"/>
          <w:strike w:val="0"/>
          <w:dstrike w:val="0"/>
          <w:color w:val="000000"/>
          <w:sz w:val="24"/>
          <w:highlight w:val="none"/>
          <w:u w:val="none"/>
          <w:shd w:val="clear" w:color="auto" w:fill="auto"/>
        </w:rPr>
        <w:t>）可以看出，设</w:t>
      </w:r>
      <w:r>
        <w:rPr>
          <w:rFonts w:hAnsi="Cambria Math" w:cstheme="majorEastAsia" w:hint="eastAsia"/>
          <w:strike w:val="0"/>
          <w:dstrike w:val="0"/>
          <w:color w:val="000000"/>
          <w:sz w:val="24"/>
          <w:highlight w:val="none"/>
          <w:u w:val="none"/>
          <w:shd w:val="clear" w:color="auto" w:fill="auto"/>
        </w:rPr>
        <w:t>TC=</w:t>
      </w:r>
      <m:oMath>
        <m:nary>
          <m:naryPr>
            <m:limLoc m:val="undOvr"/>
            <m:subHide/>
            <m:supHide/>
            <m:ctrlPr>
              <w:rPr>
                <w:rFonts w:ascii="Cambria Math" w:hAnsi="Cambria Math" w:cstheme="majorEastAsia"/>
                <w:i/>
                <w:sz w:val="24"/>
              </w:rPr>
            </m:ctrlPr>
          </m:naryPr>
          <m:e>
            <m:r>
              <w:rPr>
                <w:rFonts w:ascii="Cambria Math" w:hAnsi="Cambria Math" w:cstheme="majorEastAsia"/>
                <w:strike w:val="0"/>
                <w:dstrike w:val="0"/>
                <w:color w:val="000000"/>
                <w:sz w:val="24"/>
                <w:highlight w:val="none"/>
                <w:u w:val="none"/>
              </w:rPr>
              <m:t>tc</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t</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dt</m:t>
            </m:r>
          </m:e>
        </m:nary>
      </m:oMath>
      <w:r>
        <w:rPr>
          <w:rFonts w:hAnsi="Cambria Math" w:cstheme="majorEastAsia" w:hint="eastAsia"/>
          <w:strike w:val="0"/>
          <w:dstrike w:val="0"/>
          <w:color w:val="000000"/>
          <w:sz w:val="24"/>
          <w:highlight w:val="none"/>
          <w:u w:val="none"/>
          <w:shd w:val="clear" w:color="auto" w:fill="auto"/>
        </w:rPr>
        <w:t>，则方程（</w:t>
      </w:r>
      <w:r>
        <w:rPr>
          <w:rFonts w:hAnsi="Cambria Math" w:cstheme="majorEastAsia" w:hint="eastAsia"/>
          <w:strike w:val="0"/>
          <w:dstrike w:val="0"/>
          <w:color w:val="000000"/>
          <w:sz w:val="24"/>
          <w:highlight w:val="none"/>
          <w:u w:val="none"/>
          <w:shd w:val="clear" w:color="auto" w:fill="auto"/>
        </w:rPr>
        <w:t>2-1</w:t>
      </w:r>
      <w:r>
        <w:rPr>
          <w:rFonts w:hAnsi="Cambria Math" w:cstheme="majorEastAsia" w:hint="eastAsia"/>
          <w:strike w:val="0"/>
          <w:dstrike w:val="0"/>
          <w:color w:val="000000"/>
          <w:sz w:val="24"/>
          <w:highlight w:val="none"/>
          <w:u w:val="none"/>
          <w:shd w:val="clear" w:color="auto" w:fill="auto"/>
        </w:rPr>
        <w:t>）被转化为</w:t>
      </w:r>
    </w:p>
    <w:p w:rsidR="00A077EA">
      <w:pPr>
        <w:spacing w:line="360" w:lineRule="auto"/>
        <w:ind w:firstLine="420"/>
        <w:rPr>
          <w:rFonts w:hAnsi="Cambria Math" w:cstheme="majorEastAsia"/>
          <w:sz w:val="24"/>
          <w:highlight w:val="none"/>
        </w:rPr>
      </w:pPr>
      <m:oMath>
        <m:r>
          <w:rPr>
            <w:rFonts w:ascii="Cambria Math" w:hAnsi="Cambria Math" w:cstheme="majorEastAsia"/>
            <w:strike w:val="0"/>
            <w:dstrike w:val="0"/>
            <w:color w:val="000000"/>
            <w:sz w:val="24"/>
            <w:highlight w:val="none"/>
            <w:u w:val="none"/>
          </w:rPr>
          <m:t>TC</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t</m:t>
        </m:r>
        <m:r>
          <w:rPr>
            <w:rFonts w:ascii="Cambria Math" w:hAnsi="Cambria Math" w:cstheme="majorEastAsia"/>
            <w:strike w:val="0"/>
            <w:dstrike w:val="0"/>
            <w:color w:val="000000"/>
            <w:sz w:val="24"/>
            <w:highlight w:val="none"/>
            <w:u w:val="none"/>
          </w:rPr>
          <m:t>2)-</m:t>
        </m:r>
        <m:r>
          <w:rPr>
            <w:rFonts w:ascii="Cambria Math" w:hAnsi="Cambria Math" w:cstheme="majorEastAsia"/>
            <w:strike w:val="0"/>
            <w:dstrike w:val="0"/>
            <w:color w:val="000000"/>
            <w:sz w:val="24"/>
            <w:highlight w:val="none"/>
            <w:u w:val="none"/>
          </w:rPr>
          <m:t>TC</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t</m:t>
        </m:r>
        <m:r>
          <w:rPr>
            <w:rFonts w:ascii="Cambria Math" w:hAnsi="Cambria Math" w:cstheme="majorEastAsia"/>
            <w:strike w:val="0"/>
            <w:dstrike w:val="0"/>
            <w:color w:val="000000"/>
            <w:sz w:val="24"/>
            <w:highlight w:val="none"/>
            <w:u w:val="none"/>
          </w:rPr>
          <m:t>1)=</m:t>
        </m:r>
        <m:r>
          <w:rPr>
            <w:rFonts w:ascii="Cambria Math" w:hAnsi="Cambria Math" w:cstheme="majorEastAsia"/>
            <w:strike w:val="0"/>
            <w:dstrike w:val="0"/>
            <w:color w:val="000000"/>
            <w:sz w:val="24"/>
            <w:highlight w:val="none"/>
            <w:u w:val="none"/>
          </w:rPr>
          <m:t>L</m:t>
        </m:r>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2-2</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则</w:t>
      </w:r>
      <w:r>
        <w:rPr>
          <w:rFonts w:hAnsi="Cambria Math" w:cstheme="majorEastAsia" w:hint="eastAsia"/>
          <w:strike w:val="0"/>
          <w:dstrike w:val="0"/>
          <w:color w:val="000000"/>
          <w:sz w:val="24"/>
          <w:highlight w:val="none"/>
          <w:u w:val="none"/>
          <w:shd w:val="clear" w:color="auto" w:fill="auto"/>
        </w:rPr>
        <w:t>t2</w:t>
      </w:r>
      <w:r>
        <w:rPr>
          <w:rFonts w:hAnsi="Cambria Math" w:cstheme="majorEastAsia" w:hint="eastAsia"/>
          <w:strike w:val="0"/>
          <w:dstrike w:val="0"/>
          <w:color w:val="000000"/>
          <w:sz w:val="24"/>
          <w:highlight w:val="none"/>
          <w:u w:val="none"/>
          <w:shd w:val="clear" w:color="auto" w:fill="auto"/>
        </w:rPr>
        <w:t>可以通过查表获取，因为</w:t>
      </w:r>
      <w:r>
        <w:rPr>
          <w:rFonts w:hAnsi="Cambria Math" w:cstheme="majorEastAsia" w:hint="eastAsia"/>
          <w:strike w:val="0"/>
          <w:dstrike w:val="0"/>
          <w:color w:val="000000"/>
          <w:sz w:val="24"/>
          <w:highlight w:val="none"/>
          <w:u w:val="none"/>
          <w:shd w:val="clear" w:color="auto" w:fill="auto"/>
        </w:rPr>
        <w:t>TC</w:t>
      </w:r>
      <w:r>
        <w:rPr>
          <w:rFonts w:hAnsi="Cambria Math" w:cstheme="majorEastAsia" w:hint="eastAsia"/>
          <w:strike w:val="0"/>
          <w:dstrike w:val="0"/>
          <w:color w:val="000000"/>
          <w:sz w:val="24"/>
          <w:highlight w:val="none"/>
          <w:u w:val="none"/>
          <w:shd w:val="clear" w:color="auto" w:fill="auto"/>
        </w:rPr>
        <w:t>显然为非递减函数，所以查表时间复杂度为</w:t>
      </w:r>
      <w:r>
        <w:rPr>
          <w:rFonts w:hAnsi="Cambria Math" w:cstheme="majorEastAsia" w:hint="eastAsia"/>
          <w:strike w:val="0"/>
          <w:dstrike w:val="0"/>
          <w:color w:val="000000"/>
          <w:sz w:val="24"/>
          <w:highlight w:val="none"/>
          <w:u w:val="none"/>
          <w:shd w:val="clear" w:color="auto" w:fill="auto"/>
        </w:rPr>
        <w:t>O</w:t>
      </w:r>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log n</w:t>
      </w:r>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在分钟精度下的交通拥堵情况，可以认为</w:t>
      </w:r>
      <w:r>
        <w:rPr>
          <w:rFonts w:hAnsi="Cambria Math" w:cstheme="majorEastAsia" w:hint="eastAsia"/>
          <w:strike w:val="0"/>
          <w:dstrike w:val="0"/>
          <w:color w:val="000000"/>
          <w:sz w:val="24"/>
          <w:highlight w:val="none"/>
          <w:u w:val="none"/>
          <w:shd w:val="clear" w:color="auto" w:fill="auto"/>
        </w:rPr>
        <w:t>TC</w:t>
      </w:r>
      <w:r>
        <w:rPr>
          <w:rFonts w:hAnsi="Cambria Math" w:cstheme="majorEastAsia" w:hint="eastAsia"/>
          <w:strike w:val="0"/>
          <w:dstrike w:val="0"/>
          <w:color w:val="000000"/>
          <w:sz w:val="24"/>
          <w:highlight w:val="none"/>
          <w:u w:val="none"/>
          <w:shd w:val="clear" w:color="auto" w:fill="auto"/>
        </w:rPr>
        <w:t>的反函数</w:t>
      </w:r>
      <w:r>
        <w:rPr>
          <w:rFonts w:hAnsi="Cambria Math" w:cstheme="majorEastAsia" w:hint="eastAsia"/>
          <w:strike w:val="0"/>
          <w:dstrike w:val="0"/>
          <w:color w:val="000000"/>
          <w:sz w:val="24"/>
          <w:highlight w:val="none"/>
          <w:u w:val="none"/>
          <w:shd w:val="clear" w:color="auto" w:fill="auto"/>
        </w:rPr>
        <w:t>ITC</w:t>
      </w:r>
      <w:r>
        <w:rPr>
          <w:rFonts w:hAnsi="Cambria Math" w:cstheme="majorEastAsia" w:hint="eastAsia"/>
          <w:strike w:val="0"/>
          <w:dstrike w:val="0"/>
          <w:color w:val="000000"/>
          <w:sz w:val="24"/>
          <w:highlight w:val="none"/>
          <w:u w:val="none"/>
          <w:shd w:val="clear" w:color="auto" w:fill="auto"/>
        </w:rPr>
        <w:t>以常数时间运行。</w:t>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根据调研和文献阅读，不同的行业、不同货物业务种类在非指定时间送达造成的损失有着很大的差别。</w:t>
      </w:r>
      <w:r>
        <w:rPr>
          <w:rFonts w:hAnsi="Cambria Math" w:cstheme="majorEastAsia" w:hint="eastAsia"/>
          <w:strike w:val="0"/>
          <w:dstrike w:val="0"/>
          <w:color w:val="000000"/>
          <w:sz w:val="24"/>
          <w:highlight w:val="none"/>
          <w:u w:val="none"/>
          <w:shd w:val="clear" w:color="auto" w:fill="auto"/>
        </w:rPr>
        <w:t>通用的损失有人力成本上升带来的。</w:t>
      </w:r>
      <w:r>
        <w:rPr>
          <w:rFonts w:hAnsi="Cambria Math" w:cstheme="majorEastAsia" w:hint="eastAsia"/>
          <w:strike w:val="0"/>
          <w:dstrike w:val="0"/>
          <w:color w:val="000000"/>
          <w:sz w:val="24"/>
          <w:highlight w:val="none"/>
          <w:u w:val="none"/>
          <w:shd w:val="clear" w:color="auto" w:fill="auto"/>
        </w:rPr>
        <w:t>部分行业提早到来导致的损失要大于晚到的损失，如冷藏货物仓储成本较高。</w:t>
      </w:r>
      <w:r>
        <w:rPr>
          <w:rFonts w:ascii="宋体" w:eastAsia="宋体" w:hAnsi="宋体" w:cs="宋体"/>
          <w:dstrike w:val="0"/>
          <w:color w:val="008000"/>
          <w:sz w:val="24"/>
          <w:shd w:val="clear" w:color="auto" w:fill="auto"/>
        </w:rPr>
        <w:t>有的晚到的行业，比如急送业务，比起早到的行业，亏损更大。</w:t>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综上所述，本文设早到和晚到的损失一致，因此超时的罚函数</w:t>
      </w:r>
      <w:r>
        <w:rPr>
          <w:rFonts w:hAnsi="Cambria Math" w:cstheme="majorEastAsia" w:hint="eastAsia"/>
          <w:strike w:val="0"/>
          <w:dstrike w:val="0"/>
          <w:color w:val="000000"/>
          <w:sz w:val="24"/>
          <w:highlight w:val="none"/>
          <w:u w:val="none"/>
          <w:shd w:val="clear" w:color="auto" w:fill="auto"/>
        </w:rPr>
        <w:t>pf</w:t>
      </w:r>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Penalty Function</w:t>
      </w:r>
      <w:r>
        <w:rPr>
          <w:rFonts w:hAnsi="Cambria Math" w:cstheme="majorEastAsia" w:hint="eastAsia"/>
          <w:strike w:val="0"/>
          <w:dstrike w:val="0"/>
          <w:color w:val="000000"/>
          <w:sz w:val="24"/>
          <w:highlight w:val="none"/>
          <w:u w:val="none"/>
          <w:shd w:val="clear" w:color="auto" w:fill="auto"/>
        </w:rPr>
        <w:t>）设为如下函数：</w:t>
      </w:r>
    </w:p>
    <w:p w:rsidR="00A077EA">
      <w:pPr>
        <w:spacing w:line="360" w:lineRule="auto"/>
        <w:ind w:firstLine="420"/>
        <w:rPr>
          <w:rFonts w:hAnsi="Cambria Math" w:cstheme="majorEastAsia"/>
          <w:sz w:val="24"/>
          <w:highlight w:val="none"/>
        </w:rPr>
      </w:pPr>
      <m:oMath>
        <m:r>
          <m:rPr>
            <m:sty m:val="p"/>
          </m:rPr>
          <w:rPr>
            <w:rFonts w:ascii="Cambria Math" w:hAnsi="Cambria Math" w:cstheme="majorEastAsia" w:hint="eastAsia"/>
            <w:strike w:val="0"/>
            <w:dstrike w:val="0"/>
            <w:color w:val="000000"/>
            <w:sz w:val="24"/>
            <w:highlight w:val="none"/>
            <w:u w:val="none"/>
          </w:rPr>
          <m:t>pf</m:t>
        </m:r>
        <m:r>
          <m:rPr>
            <m:sty m:val="p"/>
          </m:rPr>
          <w:rPr>
            <w:rFonts w:ascii="Cambria Math" w:hAnsi="Cambria Math" w:cstheme="majorEastAsia"/>
            <w:strike w:val="0"/>
            <w:dstrike w:val="0"/>
            <w:color w:val="000000"/>
            <w:sz w:val="24"/>
            <w:highlight w:val="none"/>
            <w:u w:val="none"/>
          </w:rPr>
          <m:t>(t)=</m:t>
        </m:r>
        <m:d>
          <m:dPr>
            <m:begChr m:val="{"/>
            <m:endChr m:val=""/>
            <m:ctrlPr>
              <w:rPr>
                <w:rFonts w:ascii="Cambria Math" w:hAnsi="Cambria Math" w:cstheme="majorEastAsia"/>
                <w:sz w:val="24"/>
              </w:rPr>
            </m:ctrlPr>
          </m:dPr>
          <m:e>
            <m:eqArr>
              <m:eqArrPr>
                <m:ctrlPr>
                  <w:rPr>
                    <w:rFonts w:ascii="Cambria Math" w:hAnsi="Cambria Math" w:cstheme="majorEastAsia"/>
                    <w:sz w:val="24"/>
                  </w:rPr>
                </m:ctrlPr>
              </m:eqArrPr>
              <m:e>
                <m:r>
                  <m:rPr>
                    <m:sty m:val="p"/>
                  </m:rPr>
                  <w:rPr>
                    <w:rFonts w:ascii="Cambria Math" w:hAnsi="Cambria Math" w:cstheme="majorEastAsia"/>
                    <w:strike w:val="0"/>
                    <w:dstrike w:val="0"/>
                    <w:color w:val="000000"/>
                    <w:sz w:val="24"/>
                    <w:highlight w:val="none"/>
                    <w:u w:val="none"/>
                  </w:rPr>
                  <m:t>LSTW-t  if  t&lt;LSTW</m:t>
                </m:r>
              </m:e>
              <m:e>
                <m:r>
                  <m:rPr>
                    <m:sty m:val="p"/>
                  </m:rPr>
                  <w:rPr>
                    <w:rFonts w:ascii="Cambria Math" w:hAnsi="Cambria Math" w:cstheme="majorEastAsia"/>
                    <w:strike w:val="0"/>
                    <w:dstrike w:val="0"/>
                    <w:color w:val="000000"/>
                    <w:sz w:val="24"/>
                    <w:highlight w:val="none"/>
                    <w:u w:val="none"/>
                  </w:rPr>
                  <m:t>0  if  LSTW</m:t>
                </m:r>
                <m:r>
                  <m:rPr>
                    <m:sty m:val="p"/>
                  </m:rPr>
                  <w:rPr>
                    <w:rFonts w:ascii="Cambria Math" w:hAnsi="Cambria Math" w:cstheme="majorEastAsia"/>
                    <w:strike w:val="0"/>
                    <w:dstrike w:val="0"/>
                    <w:color w:val="000000"/>
                    <w:sz w:val="24"/>
                    <w:highlight w:val="none"/>
                    <w:u w:val="none"/>
                  </w:rPr>
                  <m:t>≤</m:t>
                </m:r>
                <m:r>
                  <m:rPr>
                    <m:sty m:val="p"/>
                  </m:rPr>
                  <w:rPr>
                    <w:rFonts w:ascii="Cambria Math" w:hAnsi="Cambria Math" w:cstheme="majorEastAsia" w:hint="eastAsia"/>
                    <w:strike w:val="0"/>
                    <w:dstrike w:val="0"/>
                    <w:color w:val="000000"/>
                    <w:sz w:val="24"/>
                    <w:highlight w:val="none"/>
                    <w:u w:val="none"/>
                  </w:rPr>
                  <m:t>t</m:t>
                </m:r>
                <m:r>
                  <m:rPr>
                    <m:sty m:val="p"/>
                  </m:rPr>
                  <w:rPr>
                    <w:rFonts w:ascii="Cambria Math" w:hAnsi="Cambria Math" w:cstheme="majorEastAsia"/>
                    <w:strike w:val="0"/>
                    <w:dstrike w:val="0"/>
                    <w:color w:val="000000"/>
                    <w:sz w:val="24"/>
                    <w:highlight w:val="none"/>
                    <w:u w:val="none"/>
                  </w:rPr>
                  <m:t>≤</m:t>
                </m:r>
                <m:r>
                  <m:rPr>
                    <m:sty m:val="p"/>
                  </m:rPr>
                  <w:rPr>
                    <w:rFonts w:ascii="Cambria Math" w:hAnsi="Cambria Math" w:cstheme="majorEastAsia"/>
                    <w:strike w:val="0"/>
                    <w:dstrike w:val="0"/>
                    <w:color w:val="000000"/>
                    <w:sz w:val="24"/>
                    <w:highlight w:val="none"/>
                    <w:u w:val="none"/>
                  </w:rPr>
                  <m:t>RSTW</m:t>
                </m:r>
              </m:e>
              <m:e>
                <m:r>
                  <m:rPr>
                    <m:sty m:val="p"/>
                  </m:rPr>
                  <w:rPr>
                    <w:rFonts w:ascii="Cambria Math" w:hAnsi="Cambria Math" w:cstheme="majorEastAsia"/>
                    <w:strike w:val="0"/>
                    <w:dstrike w:val="0"/>
                    <w:color w:val="000000"/>
                    <w:sz w:val="24"/>
                    <w:highlight w:val="none"/>
                    <w:u w:val="none"/>
                  </w:rPr>
                  <m:t>t-RSTW  if  t&gt;RSTW</m:t>
                </m:r>
              </m:e>
            </m:eqArr>
          </m:e>
        </m:d>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2-3</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函数图像如下所示。</w:t>
      </w:r>
    </w:p>
    <w:p w:rsidR="00A077EA">
      <w:pPr>
        <w:spacing w:line="360" w:lineRule="auto"/>
        <w:ind w:firstLine="420"/>
        <w:rPr>
          <w:rFonts w:hAnsi="Cambria Math" w:cstheme="majorEastAsia"/>
          <w:sz w:val="24"/>
          <w:highlight w:val="none"/>
        </w:rPr>
      </w:pPr>
      <w:r>
        <w:rPr>
          <w:rFonts w:hAnsi="Cambria Math" w:cstheme="majorEastAsia"/>
          <w:noProof/>
          <w:sz w:val="24"/>
        </w:rPr>
        <w:drawing>
          <wp:inline distT="0" distB="0" distL="114300" distR="114300">
            <wp:extent cx="5336540" cy="2797175"/>
            <wp:effectExtent l="0" t="0" r="12700" b="6985"/>
            <wp:docPr id="3" name="图片 3" descr="罚函数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罚函数图像"/>
                    <pic:cNvPicPr>
                      <a:picLocks noChangeAspect="1"/>
                    </pic:cNvPicPr>
                  </pic:nvPicPr>
                  <pic:blipFill>
                    <a:blip xmlns:r="http://schemas.openxmlformats.org/officeDocument/2006/relationships" r:embed="rId6"/>
                    <a:stretch>
                      <a:fillRect/>
                    </a:stretch>
                  </pic:blipFill>
                  <pic:spPr>
                    <a:xfrm>
                      <a:off x="0" y="0"/>
                      <a:ext cx="5336540" cy="2797175"/>
                    </a:xfrm>
                    <a:prstGeom prst="rect">
                      <a:avLst/>
                    </a:prstGeom>
                  </pic:spPr>
                </pic:pic>
              </a:graphicData>
            </a:graphic>
          </wp:inline>
        </w:drawing>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其中</w:t>
      </w:r>
      <w:r>
        <w:rPr>
          <w:rFonts w:hAnsi="Cambria Math" w:cstheme="majorEastAsia" w:hint="eastAsia"/>
          <w:strike w:val="0"/>
          <w:dstrike w:val="0"/>
          <w:color w:val="000000"/>
          <w:sz w:val="24"/>
          <w:highlight w:val="none"/>
          <w:u w:val="none"/>
          <w:shd w:val="clear" w:color="auto" w:fill="auto"/>
        </w:rPr>
        <w:t>STW</w:t>
      </w:r>
      <w:r>
        <w:rPr>
          <w:rFonts w:hAnsi="Cambria Math" w:cstheme="majorEastAsia" w:hint="eastAsia"/>
          <w:strike w:val="0"/>
          <w:dstrike w:val="0"/>
          <w:color w:val="000000"/>
          <w:sz w:val="24"/>
          <w:highlight w:val="none"/>
          <w:u w:val="none"/>
          <w:shd w:val="clear" w:color="auto" w:fill="auto"/>
        </w:rPr>
        <w:t>为软时间窗（</w:t>
      </w:r>
      <w:r>
        <w:rPr>
          <w:rFonts w:hAnsi="Cambria Math" w:cstheme="majorEastAsia" w:hint="eastAsia"/>
          <w:strike w:val="0"/>
          <w:dstrike w:val="0"/>
          <w:color w:val="000000"/>
          <w:sz w:val="24"/>
          <w:highlight w:val="none"/>
          <w:u w:val="none"/>
          <w:shd w:val="clear" w:color="auto" w:fill="auto"/>
        </w:rPr>
        <w:t>Soft Time Window</w:t>
      </w:r>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LSTW</w:t>
      </w:r>
      <w:r>
        <w:rPr>
          <w:rFonts w:hAnsi="Cambria Math" w:cstheme="majorEastAsia" w:hint="eastAsia"/>
          <w:strike w:val="0"/>
          <w:dstrike w:val="0"/>
          <w:color w:val="000000"/>
          <w:sz w:val="24"/>
          <w:highlight w:val="none"/>
          <w:u w:val="none"/>
          <w:shd w:val="clear" w:color="auto" w:fill="auto"/>
        </w:rPr>
        <w:t>为时间戳的左边界，</w:t>
      </w:r>
      <w:r>
        <w:rPr>
          <w:rFonts w:hAnsi="Cambria Math" w:cstheme="majorEastAsia" w:hint="eastAsia"/>
          <w:strike w:val="0"/>
          <w:dstrike w:val="0"/>
          <w:color w:val="000000"/>
          <w:sz w:val="24"/>
          <w:highlight w:val="none"/>
          <w:u w:val="none"/>
          <w:shd w:val="clear" w:color="auto" w:fill="auto"/>
        </w:rPr>
        <w:t>RSTW</w:t>
      </w:r>
      <w:r>
        <w:rPr>
          <w:rFonts w:hAnsi="Cambria Math" w:cstheme="majorEastAsia" w:hint="eastAsia"/>
          <w:strike w:val="0"/>
          <w:dstrike w:val="0"/>
          <w:color w:val="000000"/>
          <w:sz w:val="24"/>
          <w:highlight w:val="none"/>
          <w:u w:val="none"/>
          <w:shd w:val="clear" w:color="auto" w:fill="auto"/>
        </w:rPr>
        <w:t>为时间窗的右边界。</w:t>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为了便于讨论，我们将车辆路线的罚函数也定义为</w:t>
      </w:r>
      <w:r>
        <w:rPr>
          <w:rFonts w:hAnsi="Cambria Math" w:cstheme="majorEastAsia" w:hint="eastAsia"/>
          <w:strike w:val="0"/>
          <w:dstrike w:val="0"/>
          <w:color w:val="000000"/>
          <w:sz w:val="24"/>
          <w:highlight w:val="none"/>
          <w:u w:val="none"/>
          <w:shd w:val="clear" w:color="auto" w:fill="auto"/>
        </w:rPr>
        <w:t>pf</w:t>
      </w:r>
      <w:r>
        <w:rPr>
          <w:rFonts w:hAnsi="Cambria Math" w:cstheme="majorEastAsia" w:hint="eastAsia"/>
          <w:strike w:val="0"/>
          <w:dstrike w:val="0"/>
          <w:color w:val="000000"/>
          <w:sz w:val="24"/>
          <w:highlight w:val="none"/>
          <w:u w:val="none"/>
          <w:shd w:val="clear" w:color="auto" w:fill="auto"/>
        </w:rPr>
        <w:t>，但是含义为路线上的每个客户点的罚函数之和。</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下面给出本题考查目标的形式化表述。</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设给定</w:t>
      </w:r>
      <w:r>
        <w:rPr>
          <w:rFonts w:asciiTheme="majorEastAsia" w:eastAsiaTheme="majorEastAsia" w:hAnsiTheme="majorEastAsia" w:cstheme="majorEastAsia" w:hint="eastAsia"/>
          <w:strike w:val="0"/>
          <w:dstrike w:val="0"/>
          <w:color w:val="000000"/>
          <w:sz w:val="24"/>
          <w:highlight w:val="none"/>
          <w:u w:val="none"/>
          <w:shd w:val="clear" w:color="auto" w:fill="auto"/>
        </w:rPr>
        <w:t>n</w:t>
      </w:r>
      <w:r>
        <w:rPr>
          <w:rFonts w:asciiTheme="majorEastAsia" w:eastAsiaTheme="majorEastAsia" w:hAnsiTheme="majorEastAsia" w:cstheme="majorEastAsia" w:hint="eastAsia"/>
          <w:strike w:val="0"/>
          <w:dstrike w:val="0"/>
          <w:color w:val="000000"/>
          <w:sz w:val="24"/>
          <w:highlight w:val="none"/>
          <w:u w:val="none"/>
          <w:shd w:val="clear" w:color="auto" w:fill="auto"/>
        </w:rPr>
        <w:t>个客户点，</w:t>
      </w:r>
      <w:r>
        <w:rPr>
          <w:rFonts w:asciiTheme="majorEastAsia" w:eastAsiaTheme="majorEastAsia" w:hAnsiTheme="majorEastAsia" w:cstheme="majorEastAsia" w:hint="eastAsia"/>
          <w:strike w:val="0"/>
          <w:dstrike w:val="0"/>
          <w:color w:val="000000"/>
          <w:sz w:val="24"/>
          <w:highlight w:val="none"/>
          <w:u w:val="none"/>
          <w:shd w:val="clear" w:color="auto" w:fill="auto"/>
        </w:rPr>
        <w:t>m</w:t>
      </w:r>
      <w:r>
        <w:rPr>
          <w:rFonts w:asciiTheme="majorEastAsia" w:eastAsiaTheme="majorEastAsia" w:hAnsiTheme="majorEastAsia" w:cstheme="majorEastAsia" w:hint="eastAsia"/>
          <w:strike w:val="0"/>
          <w:dstrike w:val="0"/>
          <w:color w:val="000000"/>
          <w:sz w:val="24"/>
          <w:highlight w:val="none"/>
          <w:u w:val="none"/>
          <w:shd w:val="clear" w:color="auto" w:fill="auto"/>
        </w:rPr>
        <w:t>辆车，每个客户点都有软时间窗（</w:t>
      </w:r>
      <w:r>
        <w:rPr>
          <w:rFonts w:asciiTheme="majorEastAsia" w:eastAsiaTheme="majorEastAsia" w:hAnsiTheme="majorEastAsia" w:cstheme="majorEastAsia" w:hint="eastAsia"/>
          <w:strike w:val="0"/>
          <w:dstrike w:val="0"/>
          <w:color w:val="000000"/>
          <w:sz w:val="24"/>
          <w:highlight w:val="none"/>
          <w:u w:val="none"/>
          <w:shd w:val="clear" w:color="auto" w:fill="auto"/>
        </w:rPr>
        <w:t>Soft Time Window</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STW</w:t>
      </w:r>
      <w:r>
        <w:rPr>
          <w:rFonts w:asciiTheme="majorEastAsia" w:eastAsiaTheme="majorEastAsia" w:hAnsiTheme="majorEastAsia" w:cstheme="majorEastAsia" w:hint="eastAsia"/>
          <w:strike w:val="0"/>
          <w:dstrike w:val="0"/>
          <w:color w:val="000000"/>
          <w:sz w:val="24"/>
          <w:highlight w:val="none"/>
          <w:u w:val="none"/>
          <w:shd w:val="clear" w:color="auto" w:fill="auto"/>
        </w:rPr>
        <w:t>），服务需求量</w:t>
      </w:r>
      <w:r>
        <w:rPr>
          <w:rFonts w:asciiTheme="majorEastAsia" w:eastAsiaTheme="majorEastAsia" w:hAnsiTheme="majorEastAsia" w:cstheme="majorEastAsia" w:hint="eastAsia"/>
          <w:strike w:val="0"/>
          <w:dstrike w:val="0"/>
          <w:color w:val="000000"/>
          <w:sz w:val="24"/>
          <w:highlight w:val="none"/>
          <w:u w:val="none"/>
          <w:shd w:val="clear" w:color="auto" w:fill="auto"/>
        </w:rPr>
        <w:t>r</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每辆车辆的容积为</w:t>
      </w:r>
      <w:r>
        <w:rPr>
          <w:rFonts w:asciiTheme="majorEastAsia" w:eastAsiaTheme="majorEastAsia" w:hAnsiTheme="majorEastAsia" w:cstheme="majorEastAsia" w:hint="eastAsia"/>
          <w:strike w:val="0"/>
          <w:dstrike w:val="0"/>
          <w:color w:val="000000"/>
          <w:sz w:val="24"/>
          <w:highlight w:val="none"/>
          <w:u w:val="none"/>
          <w:shd w:val="clear" w:color="auto" w:fill="auto"/>
        </w:rPr>
        <w:t>q</w:t>
      </w:r>
      <w:r>
        <w:rPr>
          <w:rFonts w:asciiTheme="majorEastAsia" w:eastAsiaTheme="majorEastAsia" w:hAnsiTheme="majorEastAsia" w:cstheme="majorEastAsia" w:hint="eastAsia"/>
          <w:strike w:val="0"/>
          <w:dstrike w:val="0"/>
          <w:color w:val="000000"/>
          <w:sz w:val="24"/>
          <w:highlight w:val="none"/>
          <w:u w:val="none"/>
          <w:shd w:val="clear" w:color="auto" w:fill="auto"/>
        </w:rPr>
        <w:t>，无堵塞车辆速度为</w:t>
      </w:r>
      <w:r>
        <w:rPr>
          <w:rFonts w:asciiTheme="majorEastAsia" w:eastAsiaTheme="majorEastAsia" w:hAnsiTheme="majorEastAsia" w:cstheme="majorEastAsia" w:hint="eastAsia"/>
          <w:strike w:val="0"/>
          <w:dstrike w:val="0"/>
          <w:color w:val="000000"/>
          <w:sz w:val="24"/>
          <w:highlight w:val="none"/>
          <w:u w:val="none"/>
          <w:shd w:val="clear" w:color="auto" w:fill="auto"/>
        </w:rPr>
        <w:t>v</w:t>
      </w:r>
      <w:r>
        <w:rPr>
          <w:rFonts w:asciiTheme="majorEastAsia" w:eastAsiaTheme="majorEastAsia" w:hAnsiTheme="majorEastAsia" w:cstheme="majorEastAsia" w:hint="eastAsia"/>
          <w:strike w:val="0"/>
          <w:dstrike w:val="0"/>
          <w:color w:val="000000"/>
          <w:sz w:val="24"/>
          <w:highlight w:val="none"/>
          <w:u w:val="none"/>
          <w:shd w:val="clear" w:color="auto" w:fill="auto"/>
        </w:rPr>
        <w:t>，两客户点之间的距离函数为</w:t>
      </w:r>
      <w:r>
        <w:rPr>
          <w:rFonts w:asciiTheme="majorEastAsia" w:eastAsiaTheme="majorEastAsia" w:hAnsiTheme="majorEastAsia" w:cstheme="majorEastAsia" w:hint="eastAsia"/>
          <w:strike w:val="0"/>
          <w:dstrike w:val="0"/>
          <w:color w:val="000000"/>
          <w:sz w:val="24"/>
          <w:highlight w:val="none"/>
          <w:u w:val="none"/>
          <w:shd w:val="clear" w:color="auto" w:fill="auto"/>
        </w:rPr>
        <w:t>w</w:t>
      </w:r>
      <w:r>
        <w:rPr>
          <w:rFonts w:asciiTheme="majorEastAsia" w:eastAsiaTheme="majorEastAsia" w:hAnsiTheme="majorEastAsia" w:cstheme="majorEastAsia" w:hint="eastAsia"/>
          <w:strike w:val="0"/>
          <w:dstrike w:val="0"/>
          <w:color w:val="000000"/>
          <w:sz w:val="24"/>
          <w:highlight w:val="none"/>
          <w:u w:val="none"/>
          <w:shd w:val="clear" w:color="auto" w:fill="auto"/>
        </w:rPr>
        <w:t>，拥堵系数函数为</w:t>
      </w:r>
      <w:r>
        <w:rPr>
          <w:rFonts w:asciiTheme="majorEastAsia" w:eastAsiaTheme="majorEastAsia" w:hAnsiTheme="majorEastAsia" w:cstheme="majorEastAsia" w:hint="eastAsia"/>
          <w:strike w:val="0"/>
          <w:dstrike w:val="0"/>
          <w:color w:val="000000"/>
          <w:sz w:val="24"/>
          <w:highlight w:val="none"/>
          <w:u w:val="none"/>
          <w:shd w:val="clear" w:color="auto" w:fill="auto"/>
        </w:rPr>
        <w:t>tc</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tc</w:t>
      </w:r>
      <w:r>
        <w:rPr>
          <w:rFonts w:asciiTheme="majorEastAsia" w:eastAsiaTheme="majorEastAsia" w:hAnsiTheme="majorEastAsia" w:cstheme="majorEastAsia" w:hint="eastAsia"/>
          <w:strike w:val="0"/>
          <w:dstrike w:val="0"/>
          <w:color w:val="000000"/>
          <w:sz w:val="24"/>
          <w:highlight w:val="none"/>
          <w:u w:val="none"/>
          <w:shd w:val="clear" w:color="auto" w:fill="auto"/>
        </w:rPr>
        <w:t>原函数的反函数为</w:t>
      </w:r>
      <w:r>
        <w:rPr>
          <w:rFonts w:asciiTheme="majorEastAsia" w:eastAsiaTheme="majorEastAsia" w:hAnsiTheme="majorEastAsia" w:cstheme="majorEastAsia" w:hint="eastAsia"/>
          <w:strike w:val="0"/>
          <w:dstrike w:val="0"/>
          <w:color w:val="000000"/>
          <w:sz w:val="24"/>
          <w:highlight w:val="none"/>
          <w:u w:val="none"/>
          <w:shd w:val="clear" w:color="auto" w:fill="auto"/>
        </w:rPr>
        <w:t>ITC</w:t>
      </w:r>
      <w:r>
        <w:rPr>
          <w:rFonts w:asciiTheme="majorEastAsia" w:eastAsiaTheme="majorEastAsia" w:hAnsiTheme="majorEastAsia" w:cstheme="majorEastAsia" w:hint="eastAsia"/>
          <w:strike w:val="0"/>
          <w:dstrike w:val="0"/>
          <w:color w:val="000000"/>
          <w:sz w:val="24"/>
          <w:highlight w:val="none"/>
          <w:u w:val="none"/>
          <w:shd w:val="clear" w:color="auto" w:fill="auto"/>
        </w:rPr>
        <w:t>，不在指定时间服务的罚函数</w:t>
      </w:r>
      <w:r>
        <w:rPr>
          <w:rFonts w:asciiTheme="majorEastAsia" w:eastAsiaTheme="majorEastAsia" w:hAnsiTheme="majorEastAsia" w:cstheme="majorEastAsia" w:hint="eastAsia"/>
          <w:strike w:val="0"/>
          <w:dstrike w:val="0"/>
          <w:color w:val="000000"/>
          <w:sz w:val="24"/>
          <w:highlight w:val="none"/>
          <w:u w:val="none"/>
          <w:shd w:val="clear" w:color="auto" w:fill="auto"/>
        </w:rPr>
        <w:t>pf</w:t>
      </w:r>
      <w:r>
        <w:rPr>
          <w:rFonts w:asciiTheme="majorEastAsia" w:eastAsiaTheme="majorEastAsia" w:hAnsiTheme="majorEastAsia" w:cstheme="majorEastAsia" w:hint="eastAsia"/>
          <w:strike w:val="0"/>
          <w:dstrike w:val="0"/>
          <w:color w:val="000000"/>
          <w:sz w:val="24"/>
          <w:highlight w:val="none"/>
          <w:u w:val="none"/>
          <w:shd w:val="clear" w:color="auto" w:fill="auto"/>
        </w:rPr>
        <w:t>。</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优化目标：</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#t</w:t>
      </w:r>
      <w:r>
        <w:rPr>
          <w:rFonts w:asciiTheme="majorEastAsia" w:eastAsiaTheme="majorEastAsia" w:hAnsiTheme="majorEastAsia" w:cstheme="majorEastAsia" w:hint="eastAsia"/>
          <w:strike w:val="0"/>
          <w:dstrike w:val="0"/>
          <w:color w:val="000000"/>
          <w:sz w:val="24"/>
          <w:highlight w:val="none"/>
          <w:u w:val="none"/>
          <w:shd w:val="clear" w:color="auto" w:fill="auto"/>
        </w:rPr>
        <w:t>odo</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公式</w:t>
      </w:r>
    </w:p>
    <w:p w:rsidR="00A077EA">
      <w:pPr>
        <w:spacing w:line="360" w:lineRule="auto"/>
        <w:ind w:firstLine="420"/>
        <w:rPr>
          <w:rFonts w:hAnsi="Cambria Math" w:eastAsiaTheme="majorEastAsia" w:cstheme="majorEastAsia"/>
          <w:sz w:val="24"/>
          <w:highlight w:val="none"/>
        </w:rPr>
      </w:pPr>
      <m:oMath>
        <m:r>
          <m:rPr>
            <m:sty m:val="p"/>
          </m:rPr>
          <w:rPr>
            <w:rFonts w:ascii="Cambria Math" w:hAnsi="Cambria Math" w:eastAsiaTheme="majorEastAsia" w:cstheme="majorEastAsia" w:hint="eastAsia"/>
            <w:strike w:val="0"/>
            <w:dstrike w:val="0"/>
            <w:color w:val="000000"/>
            <w:sz w:val="24"/>
            <w:highlight w:val="none"/>
            <w:u w:val="none"/>
          </w:rPr>
          <m:t>Min</m:t>
        </m:r>
        <m:nary>
          <m:naryPr>
            <m:chr m:val="∑"/>
            <m:limLoc m:val="undOvr"/>
            <m:ctrlPr>
              <w:rPr>
                <w:rFonts w:ascii="Cambria Math" w:hAnsi="Cambria Math" w:eastAsiaTheme="majorEastAsia" w:cstheme="majorEastAsia" w:hint="eastAsia"/>
                <w:sz w:val="24"/>
              </w:rPr>
            </m:ctrlPr>
          </m:naryPr>
          <m:sub>
            <m:r>
              <m:rPr>
                <m:sty m:val="p"/>
              </m:rPr>
              <w:rPr>
                <w:rFonts w:ascii="Cambria Math" w:hAnsi="Cambria Math" w:eastAsiaTheme="majorEastAsia" w:cstheme="majorEastAsia"/>
                <w:strike w:val="0"/>
                <w:dstrike w:val="0"/>
                <w:color w:val="000000"/>
                <w:sz w:val="24"/>
                <w:highlight w:val="none"/>
                <w:u w:val="none"/>
              </w:rPr>
              <m:t>k=1</m:t>
            </m:r>
          </m:sub>
          <m:sup>
            <m:r>
              <m:rPr>
                <m:sty m:val="p"/>
              </m:rPr>
              <w:rPr>
                <w:rFonts w:ascii="Cambria Math" w:hAnsi="Cambria Math" w:eastAsiaTheme="majorEastAsia" w:cstheme="majorEastAsia"/>
                <w:strike w:val="0"/>
                <w:dstrike w:val="0"/>
                <w:color w:val="000000"/>
                <w:sz w:val="24"/>
                <w:highlight w:val="none"/>
                <w:u w:val="none"/>
              </w:rPr>
              <m:t>m</m:t>
            </m:r>
          </m:sup>
          <m:e>
            <m:nary>
              <m:naryPr>
                <m:chr m:val="∑"/>
                <m:limLoc m:val="undOvr"/>
                <m:ctrlPr>
                  <w:rPr>
                    <w:rFonts w:ascii="Cambria Math" w:hAnsi="Cambria Math" w:eastAsiaTheme="majorEastAsia" w:cstheme="majorEastAsia" w:hint="eastAsia"/>
                    <w:sz w:val="24"/>
                  </w:rPr>
                </m:ctrlPr>
              </m:naryPr>
              <m:sub>
                <m:r>
                  <m:rPr>
                    <m:sty m:val="p"/>
                  </m:rPr>
                  <w:rPr>
                    <w:rFonts w:ascii="Cambria Math" w:hAnsi="Cambria Math" w:eastAsiaTheme="majorEastAsia" w:cstheme="majorEastAsia"/>
                    <w:strike w:val="0"/>
                    <w:dstrike w:val="0"/>
                    <w:color w:val="000000"/>
                    <w:sz w:val="24"/>
                    <w:highlight w:val="none"/>
                    <w:u w:val="none"/>
                  </w:rPr>
                  <m:t>i=0</m:t>
                </m:r>
              </m:sub>
              <m:sup>
                <m:r>
                  <m:rPr>
                    <m:sty m:val="p"/>
                  </m:rPr>
                  <w:rPr>
                    <w:rFonts w:ascii="Cambria Math" w:hAnsi="Cambria Math" w:eastAsiaTheme="majorEastAsia" w:cstheme="majorEastAsia"/>
                    <w:strike w:val="0"/>
                    <w:dstrike w:val="0"/>
                    <w:color w:val="000000"/>
                    <w:sz w:val="24"/>
                    <w:highlight w:val="none"/>
                    <w:u w:val="none"/>
                  </w:rPr>
                  <m:t>n</m:t>
                </m:r>
              </m:sup>
              <m:e>
                <m:nary>
                  <m:naryPr>
                    <m:chr m:val="∑"/>
                    <m:limLoc m:val="undOvr"/>
                    <m:ctrlPr>
                      <w:rPr>
                        <w:rFonts w:ascii="Cambria Math" w:hAnsi="Cambria Math" w:eastAsiaTheme="majorEastAsia" w:cstheme="majorEastAsia" w:hint="eastAsia"/>
                        <w:sz w:val="24"/>
                      </w:rPr>
                    </m:ctrlPr>
                  </m:naryPr>
                  <m:sub>
                    <m:r>
                      <m:rPr>
                        <m:sty m:val="p"/>
                      </m:rPr>
                      <w:rPr>
                        <w:rFonts w:ascii="Cambria Math" w:hAnsi="Cambria Math" w:eastAsiaTheme="majorEastAsia" w:cstheme="majorEastAsia"/>
                        <w:strike w:val="0"/>
                        <w:dstrike w:val="0"/>
                        <w:color w:val="000000"/>
                        <w:sz w:val="24"/>
                        <w:highlight w:val="none"/>
                        <w:u w:val="none"/>
                      </w:rPr>
                      <m:t>j=0</m:t>
                    </m:r>
                  </m:sub>
                  <m:sup>
                    <m:r>
                      <m:rPr>
                        <m:sty m:val="p"/>
                      </m:rPr>
                      <w:rPr>
                        <w:rFonts w:ascii="Cambria Math" w:hAnsi="Cambria Math" w:eastAsiaTheme="majorEastAsia" w:cstheme="majorEastAsia"/>
                        <w:strike w:val="0"/>
                        <w:dstrike w:val="0"/>
                        <w:color w:val="000000"/>
                        <w:sz w:val="24"/>
                        <w:highlight w:val="none"/>
                        <w:u w:val="none"/>
                      </w:rPr>
                      <m:t>n</m:t>
                    </m:r>
                  </m:sup>
                  <m:e>
                    <m:ctrlPr>
                      <w:rPr>
                        <w:rFonts w:ascii="Cambria Math" w:hAnsi="Cambria Math" w:eastAsiaTheme="majorEastAsia" w:cstheme="majorEastAsia"/>
                        <w:sz w:val="24"/>
                      </w:rPr>
                    </m:ctrlPr>
                    <m:r>
                      <m:rPr>
                        <m:sty m:val="p"/>
                      </m:rPr>
                      <w:rPr>
                        <w:rFonts w:ascii="Cambria Math" w:hAnsi="Cambria Math" w:eastAsiaTheme="majorEastAsia" w:cstheme="majorEastAsia"/>
                        <w:strike w:val="0"/>
                        <w:dstrike w:val="0"/>
                        <w:color w:val="000000"/>
                        <w:sz w:val="24"/>
                        <w:highlight w:val="none"/>
                        <w:u w:val="none"/>
                      </w:rPr>
                      <m:t>w(i,j)</m:t>
                    </m:r>
                    <m:r>
                      <m:rPr>
                        <m:sty m:val="p"/>
                      </m:rPr>
                      <w:rPr>
                        <w:rFonts w:ascii="Cambria Math" w:hAnsi="Cambria Math" w:eastAsiaTheme="majorEastAsia" w:cstheme="majorEastAsia" w:hint="eastAsia"/>
                        <w:strike w:val="0"/>
                        <w:dstrike w:val="0"/>
                        <w:color w:val="000000"/>
                        <w:sz w:val="24"/>
                        <w:highlight w:val="none"/>
                        <w:u w:val="none"/>
                      </w:rPr>
                      <m:t>·</m:t>
                    </m:r>
                    <m:sSubSup>
                      <m:sSubSupPr>
                        <m:ctrlPr>
                          <w:rPr>
                            <w:rFonts w:ascii="Cambria Math" w:hAnsi="Cambria Math" w:eastAsiaTheme="majorEastAsia" w:cstheme="majorEastAsia" w:hint="eastAsia"/>
                            <w:sz w:val="24"/>
                          </w:rPr>
                        </m:ctrlPr>
                      </m:sSubSupPr>
                      <m:e>
                        <m:r>
                          <m:rPr>
                            <m:sty m:val="p"/>
                          </m:rPr>
                          <w:rPr>
                            <w:rFonts w:ascii="Cambria Math" w:hAnsi="Cambria Math" w:eastAsiaTheme="majorEastAsia" w:cstheme="majorEastAsia"/>
                            <w:strike w:val="0"/>
                            <w:dstrike w:val="0"/>
                            <w:color w:val="000000"/>
                            <w:sz w:val="24"/>
                            <w:highlight w:val="none"/>
                            <w:u w:val="none"/>
                          </w:rPr>
                          <m:t>x</m:t>
                        </m:r>
                      </m:e>
                      <m:sub>
                        <m:r>
                          <m:rPr>
                            <m:sty m:val="p"/>
                          </m:rPr>
                          <w:rPr>
                            <w:rFonts w:ascii="Cambria Math" w:hAnsi="Cambria Math" w:eastAsiaTheme="majorEastAsia" w:cstheme="majorEastAsia"/>
                            <w:strike w:val="0"/>
                            <w:dstrike w:val="0"/>
                            <w:color w:val="000000"/>
                            <w:sz w:val="24"/>
                            <w:highlight w:val="none"/>
                            <w:u w:val="none"/>
                          </w:rPr>
                          <m:t>ij</m:t>
                        </m:r>
                      </m:sub>
                      <m:sup>
                        <m:r>
                          <m:rPr>
                            <m:sty m:val="p"/>
                          </m:rPr>
                          <w:rPr>
                            <w:rFonts w:ascii="Cambria Math" w:hAnsi="Cambria Math" w:eastAsiaTheme="majorEastAsia" w:cstheme="majorEastAsia"/>
                            <w:strike w:val="0"/>
                            <w:dstrike w:val="0"/>
                            <w:color w:val="000000"/>
                            <w:sz w:val="24"/>
                            <w:highlight w:val="none"/>
                            <w:u w:val="none"/>
                          </w:rPr>
                          <m:t>k</m:t>
                        </m:r>
                      </m:sup>
                    </m:sSubSup>
                  </m:e>
                </m:nary>
              </m:e>
            </m:nary>
          </m:e>
        </m:nary>
      </m:oMath>
      <w:r>
        <w:rPr>
          <w:rFonts w:hAnsi="Cambria Math" w:eastAsiaTheme="majorEastAsia" w:cstheme="majorEastAsia" w:hint="eastAsia"/>
          <w:strike w:val="0"/>
          <w:dstrike w:val="0"/>
          <w:color w:val="000000"/>
          <w:sz w:val="24"/>
          <w:highlight w:val="none"/>
          <w:u w:val="none"/>
          <w:shd w:val="clear" w:color="auto" w:fill="auto"/>
        </w:rPr>
        <w:t xml:space="preserve"> </w:t>
      </w:r>
      <w:r>
        <w:rPr>
          <w:rFonts w:hAnsi="Cambria Math" w:eastAsiaTheme="majorEastAsia" w:cstheme="majorEastAsia" w:hint="eastAsia"/>
          <w:strike w:val="0"/>
          <w:dstrike w:val="0"/>
          <w:color w:val="000000"/>
          <w:sz w:val="24"/>
          <w:highlight w:val="none"/>
          <w:u w:val="none"/>
          <w:shd w:val="clear" w:color="auto" w:fill="auto"/>
        </w:rPr>
        <w:t>（</w:t>
      </w:r>
      <w:r>
        <w:rPr>
          <w:rFonts w:hAnsi="Cambria Math" w:eastAsiaTheme="majorEastAsia" w:cstheme="majorEastAsia" w:hint="eastAsia"/>
          <w:strike w:val="0"/>
          <w:dstrike w:val="0"/>
          <w:color w:val="000000"/>
          <w:sz w:val="24"/>
          <w:highlight w:val="none"/>
          <w:u w:val="none"/>
          <w:shd w:val="clear" w:color="auto" w:fill="auto"/>
        </w:rPr>
        <w:t>2-4</w:t>
      </w:r>
      <w:r>
        <w:rPr>
          <w:rFonts w:hAnsi="Cambria Math" w:eastAsiaTheme="majorEastAsia"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eastAsiaTheme="majorEastAsia" w:cstheme="majorEastAsia"/>
          <w:sz w:val="24"/>
          <w:highlight w:val="none"/>
        </w:rPr>
      </w:pPr>
      <m:oMath>
        <m:r>
          <m:rPr>
            <m:sty m:val="p"/>
          </m:rPr>
          <w:rPr>
            <w:rFonts w:ascii="Cambria Math" w:hAnsi="Cambria Math" w:eastAsiaTheme="majorEastAsia" w:cstheme="majorEastAsia" w:hint="eastAsia"/>
            <w:strike w:val="0"/>
            <w:dstrike w:val="0"/>
            <w:color w:val="000000"/>
            <w:sz w:val="24"/>
            <w:highlight w:val="none"/>
            <w:u w:val="none"/>
          </w:rPr>
          <m:t>Min</m:t>
        </m:r>
        <m:nary>
          <m:naryPr>
            <m:chr m:val="∑"/>
            <m:limLoc m:val="undOvr"/>
            <m:ctrlPr>
              <w:rPr>
                <w:rFonts w:ascii="Cambria Math" w:hAnsi="Cambria Math" w:eastAsiaTheme="majorEastAsia" w:cstheme="majorEastAsia" w:hint="eastAsia"/>
                <w:sz w:val="24"/>
              </w:rPr>
            </m:ctrlPr>
          </m:naryPr>
          <m:sub>
            <m:r>
              <m:rPr>
                <m:sty m:val="p"/>
              </m:rPr>
              <w:rPr>
                <w:rFonts w:ascii="Cambria Math" w:hAnsi="Cambria Math" w:eastAsiaTheme="majorEastAsia" w:cstheme="majorEastAsia"/>
                <w:strike w:val="0"/>
                <w:dstrike w:val="0"/>
                <w:color w:val="000000"/>
                <w:sz w:val="24"/>
                <w:highlight w:val="none"/>
                <w:u w:val="none"/>
              </w:rPr>
              <m:t>k=1</m:t>
            </m:r>
          </m:sub>
          <m:sup>
            <m:r>
              <m:rPr>
                <m:sty m:val="p"/>
              </m:rPr>
              <w:rPr>
                <w:rFonts w:ascii="Cambria Math" w:hAnsi="Cambria Math" w:eastAsiaTheme="majorEastAsia" w:cstheme="majorEastAsia"/>
                <w:strike w:val="0"/>
                <w:dstrike w:val="0"/>
                <w:color w:val="000000"/>
                <w:sz w:val="24"/>
                <w:highlight w:val="none"/>
                <w:u w:val="none"/>
              </w:rPr>
              <m:t>m</m:t>
            </m:r>
          </m:sup>
          <m:e>
            <m:r>
              <m:rPr>
                <m:sty m:val="p"/>
              </m:rPr>
              <w:rPr>
                <w:rFonts w:ascii="Cambria Math" w:hAnsi="Cambria Math" w:eastAsiaTheme="majorEastAsia" w:cstheme="majorEastAsia"/>
                <w:strike w:val="0"/>
                <w:dstrike w:val="0"/>
                <w:color w:val="000000"/>
                <w:sz w:val="24"/>
                <w:highlight w:val="none"/>
                <w:u w:val="none"/>
              </w:rPr>
              <m:t>pf(k)</m:t>
            </m:r>
          </m:e>
        </m:nary>
      </m:oMath>
      <w:r>
        <w:rPr>
          <w:rFonts w:hAnsi="Cambria Math" w:eastAsiaTheme="majorEastAsia" w:cstheme="majorEastAsia" w:hint="eastAsia"/>
          <w:strike w:val="0"/>
          <w:dstrike w:val="0"/>
          <w:color w:val="000000"/>
          <w:sz w:val="24"/>
          <w:highlight w:val="none"/>
          <w:u w:val="none"/>
          <w:shd w:val="clear" w:color="auto" w:fill="auto"/>
        </w:rPr>
        <w:t>（</w:t>
      </w:r>
      <w:r>
        <w:rPr>
          <w:rFonts w:hAnsi="Cambria Math" w:eastAsiaTheme="majorEastAsia" w:cstheme="majorEastAsia" w:hint="eastAsia"/>
          <w:strike w:val="0"/>
          <w:dstrike w:val="0"/>
          <w:color w:val="000000"/>
          <w:sz w:val="24"/>
          <w:highlight w:val="none"/>
          <w:u w:val="none"/>
          <w:shd w:val="clear" w:color="auto" w:fill="auto"/>
        </w:rPr>
        <w:t>2-5</w:t>
      </w:r>
      <w:r>
        <w:rPr>
          <w:rFonts w:hAnsi="Cambria Math" w:eastAsiaTheme="majorEastAsia"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eastAsiaTheme="majorEastAsia" w:cstheme="majorEastAsia"/>
          <w:sz w:val="24"/>
          <w:highlight w:val="none"/>
        </w:rPr>
      </w:pPr>
      <w:r>
        <w:rPr>
          <w:rFonts w:hAnsi="Cambria Math" w:eastAsiaTheme="majorEastAsia" w:cstheme="majorEastAsia" w:hint="eastAsia"/>
          <w:strike w:val="0"/>
          <w:dstrike w:val="0"/>
          <w:color w:val="000000"/>
          <w:sz w:val="24"/>
          <w:highlight w:val="none"/>
          <w:u w:val="none"/>
          <w:shd w:val="clear" w:color="auto" w:fill="auto"/>
        </w:rPr>
        <w:t>约束：</w:t>
      </w:r>
    </w:p>
    <w:p w:rsidR="00A077EA">
      <w:pPr>
        <w:spacing w:line="360" w:lineRule="auto"/>
        <w:ind w:firstLine="420"/>
        <w:rPr>
          <w:rFonts w:hAnsi="Cambria Math" w:eastAsiaTheme="majorEastAsia" w:cs="Cambria Math"/>
          <w:sz w:val="24"/>
          <w:highlight w:val="none"/>
        </w:rPr>
      </w:pPr>
      <m:oMath>
        <m:r>
          <m:rPr>
            <m:sty m:val="p"/>
          </m:rPr>
          <w:rPr>
            <w:rFonts w:ascii="Cambria Math" w:hAnsi="Cambria Math" w:eastAsiaTheme="majorEastAsia" w:cstheme="majorEastAsia" w:hint="eastAsia"/>
            <w:strike w:val="0"/>
            <w:dstrike w:val="0"/>
            <w:color w:val="000000"/>
            <w:sz w:val="24"/>
            <w:highlight w:val="none"/>
            <w:u w:val="none"/>
          </w:rPr>
          <m:t>Min</m:t>
        </m:r>
        <m:nary>
          <m:naryPr>
            <m:chr m:val="∑"/>
            <m:limLoc m:val="undOvr"/>
            <m:ctrlPr>
              <w:rPr>
                <w:rFonts w:ascii="Cambria Math" w:hAnsi="Cambria Math" w:eastAsiaTheme="majorEastAsia" w:cstheme="majorEastAsia" w:hint="eastAsia"/>
                <w:sz w:val="24"/>
              </w:rPr>
            </m:ctrlPr>
          </m:naryPr>
          <m:sub>
            <m:r>
              <m:rPr>
                <m:sty m:val="p"/>
              </m:rPr>
              <w:rPr>
                <w:rFonts w:ascii="Cambria Math" w:hAnsi="Cambria Math" w:eastAsiaTheme="majorEastAsia" w:cstheme="majorEastAsia"/>
                <w:strike w:val="0"/>
                <w:dstrike w:val="0"/>
                <w:color w:val="000000"/>
                <w:sz w:val="24"/>
                <w:highlight w:val="none"/>
                <w:u w:val="none"/>
              </w:rPr>
              <m:t>k=1</m:t>
            </m:r>
          </m:sub>
          <m:sup>
            <m:r>
              <m:rPr>
                <m:sty m:val="p"/>
              </m:rPr>
              <w:rPr>
                <w:rFonts w:ascii="Cambria Math" w:hAnsi="Cambria Math" w:eastAsiaTheme="majorEastAsia" w:cstheme="majorEastAsia"/>
                <w:strike w:val="0"/>
                <w:dstrike w:val="0"/>
                <w:color w:val="000000"/>
                <w:sz w:val="24"/>
                <w:highlight w:val="none"/>
                <w:u w:val="none"/>
              </w:rPr>
              <m:t>m</m:t>
            </m:r>
          </m:sup>
          <m:e>
            <m:nary>
              <m:naryPr>
                <m:chr m:val="∑"/>
                <m:limLoc m:val="undOvr"/>
                <m:ctrlPr>
                  <w:rPr>
                    <w:rFonts w:ascii="Cambria Math" w:hAnsi="Cambria Math" w:eastAsiaTheme="majorEastAsia" w:cstheme="majorEastAsia" w:hint="eastAsia"/>
                    <w:sz w:val="24"/>
                  </w:rPr>
                </m:ctrlPr>
              </m:naryPr>
              <m:sub>
                <m:r>
                  <m:rPr>
                    <m:sty m:val="p"/>
                  </m:rPr>
                  <w:rPr>
                    <w:rFonts w:ascii="Cambria Math" w:hAnsi="Cambria Math" w:eastAsiaTheme="majorEastAsia" w:cstheme="majorEastAsia"/>
                    <w:strike w:val="0"/>
                    <w:dstrike w:val="0"/>
                    <w:color w:val="000000"/>
                    <w:sz w:val="24"/>
                    <w:highlight w:val="none"/>
                    <w:u w:val="none"/>
                  </w:rPr>
                  <m:t>j=1</m:t>
                </m:r>
              </m:sub>
              <m:sup>
                <m:r>
                  <m:rPr>
                    <m:sty m:val="p"/>
                  </m:rPr>
                  <w:rPr>
                    <w:rFonts w:ascii="Cambria Math" w:hAnsi="Cambria Math" w:eastAsiaTheme="majorEastAsia" w:cstheme="majorEastAsia"/>
                    <w:strike w:val="0"/>
                    <w:dstrike w:val="0"/>
                    <w:color w:val="000000"/>
                    <w:sz w:val="24"/>
                    <w:highlight w:val="none"/>
                    <w:u w:val="none"/>
                  </w:rPr>
                  <m:t>n</m:t>
                </m:r>
              </m:sup>
              <m:e>
                <m:sSubSup>
                  <m:sSubSupPr>
                    <m:ctrlPr>
                      <w:rPr>
                        <w:rFonts w:ascii="Cambria Math" w:hAnsi="Cambria Math" w:eastAsiaTheme="majorEastAsia" w:cstheme="majorEastAsia" w:hint="eastAsia"/>
                        <w:sz w:val="24"/>
                      </w:rPr>
                    </m:ctrlPr>
                  </m:sSubSupPr>
                  <m:e>
                    <m:r>
                      <m:rPr>
                        <m:sty m:val="p"/>
                      </m:rPr>
                      <w:rPr>
                        <w:rFonts w:ascii="Cambria Math" w:hAnsi="Cambria Math" w:eastAsiaTheme="majorEastAsia" w:cstheme="majorEastAsia"/>
                        <w:strike w:val="0"/>
                        <w:dstrike w:val="0"/>
                        <w:color w:val="000000"/>
                        <w:sz w:val="24"/>
                        <w:highlight w:val="none"/>
                        <w:u w:val="none"/>
                      </w:rPr>
                      <m:t>x</m:t>
                    </m:r>
                  </m:e>
                  <m:sub>
                    <m:r>
                      <m:rPr>
                        <m:sty m:val="p"/>
                      </m:rPr>
                      <w:rPr>
                        <w:rFonts w:ascii="Cambria Math" w:hAnsi="Cambria Math" w:eastAsiaTheme="majorEastAsia" w:cstheme="majorEastAsia"/>
                        <w:strike w:val="0"/>
                        <w:dstrike w:val="0"/>
                        <w:color w:val="000000"/>
                        <w:sz w:val="24"/>
                        <w:highlight w:val="none"/>
                        <w:u w:val="none"/>
                      </w:rPr>
                      <m:t>ij</m:t>
                    </m:r>
                  </m:sub>
                  <m:sup>
                    <m:r>
                      <m:rPr>
                        <m:sty m:val="p"/>
                      </m:rPr>
                      <w:rPr>
                        <w:rFonts w:ascii="Cambria Math" w:hAnsi="Cambria Math" w:eastAsiaTheme="majorEastAsia" w:cstheme="majorEastAsia"/>
                        <w:strike w:val="0"/>
                        <w:dstrike w:val="0"/>
                        <w:color w:val="000000"/>
                        <w:sz w:val="24"/>
                        <w:highlight w:val="none"/>
                        <w:u w:val="none"/>
                      </w:rPr>
                      <m:t>k</m:t>
                    </m:r>
                  </m:sup>
                </m:sSubSup>
                <m:r>
                  <m:rPr>
                    <m:sty m:val="p"/>
                  </m:rPr>
                  <w:rPr>
                    <w:rFonts w:ascii="Cambria Math" w:hAnsi="Cambria Math" w:eastAsiaTheme="majorEastAsia" w:cstheme="majorEastAsia"/>
                    <w:strike w:val="0"/>
                    <w:dstrike w:val="0"/>
                    <w:color w:val="000000"/>
                    <w:sz w:val="24"/>
                    <w:highlight w:val="none"/>
                    <w:u w:val="none"/>
                  </w:rPr>
                  <m:t>=1</m:t>
                </m:r>
              </m:e>
            </m:nary>
          </m:e>
        </m:nary>
        <m:r>
          <m:rPr>
            <m:sty m:val="p"/>
          </m:rPr>
          <w:rPr>
            <w:rFonts w:ascii="Cambria Math" w:hAnsi="Cambria Math" w:eastAsiaTheme="majorEastAsia" w:cstheme="majorEastAsia"/>
            <w:strike w:val="0"/>
            <w:dstrike w:val="0"/>
            <w:color w:val="000000"/>
            <w:sz w:val="24"/>
            <w:highlight w:val="none"/>
            <w:u w:val="none"/>
          </w:rPr>
          <m:t>,</m:t>
        </m:r>
        <m:r>
          <m:rPr>
            <m:sty m:val="p"/>
          </m:rPr>
          <w:rPr>
            <w:rFonts w:ascii="Cambria Math" w:hAnsi="Cambria Math" w:eastAsiaTheme="majorEastAsia" w:cs="Cambria Math"/>
            <w:strike w:val="0"/>
            <w:dstrike w:val="0"/>
            <w:color w:val="000000"/>
            <w:sz w:val="24"/>
            <w:highlight w:val="none"/>
            <w:u w:val="none"/>
          </w:rPr>
          <m:t>∀i∈{1,2,3...,n}</m:t>
        </m:r>
      </m:oMath>
      <w:r>
        <w:rPr>
          <w:rFonts w:hAnsi="Cambria Math" w:eastAsiaTheme="majorEastAsia" w:cs="Cambria Math" w:hint="eastAsia"/>
          <w:strike w:val="0"/>
          <w:dstrike w:val="0"/>
          <w:color w:val="000000"/>
          <w:sz w:val="24"/>
          <w:highlight w:val="none"/>
          <w:u w:val="none"/>
          <w:shd w:val="clear" w:color="auto" w:fill="auto"/>
        </w:rPr>
        <w:t>（</w:t>
      </w:r>
      <w:r>
        <w:rPr>
          <w:rFonts w:hAnsi="Cambria Math" w:eastAsiaTheme="majorEastAsia" w:cs="Cambria Math" w:hint="eastAsia"/>
          <w:strike w:val="0"/>
          <w:dstrike w:val="0"/>
          <w:color w:val="000000"/>
          <w:sz w:val="24"/>
          <w:highlight w:val="none"/>
          <w:u w:val="none"/>
          <w:shd w:val="clear" w:color="auto" w:fill="auto"/>
        </w:rPr>
        <w:t>2-6</w:t>
      </w:r>
      <w:r>
        <w:rPr>
          <w:rFonts w:hAnsi="Cambria Math" w:eastAsiaTheme="majorEastAsia" w:cs="Cambria Math" w:hint="eastAsia"/>
          <w:strike w:val="0"/>
          <w:dstrike w:val="0"/>
          <w:color w:val="000000"/>
          <w:sz w:val="24"/>
          <w:highlight w:val="none"/>
          <w:u w:val="none"/>
          <w:shd w:val="clear" w:color="auto" w:fill="auto"/>
        </w:rPr>
        <w:t>）</w:t>
      </w:r>
    </w:p>
    <w:p w:rsidR="00A077EA">
      <w:pPr>
        <w:spacing w:line="360" w:lineRule="auto"/>
        <w:ind w:firstLine="420"/>
        <w:rPr>
          <w:rFonts w:hAnsi="Cambria Math" w:cs="Cambria Math"/>
          <w:sz w:val="24"/>
          <w:highlight w:val="none"/>
        </w:rPr>
      </w:pPr>
      <m:oMath>
        <m:nary>
          <m:naryPr>
            <m:chr m:val="∑"/>
            <m:limLoc m:val="undOvr"/>
            <m:ctrlPr>
              <w:rPr>
                <w:rFonts w:ascii="Cambria Math" w:hAnsi="Cambria Math" w:cs="Cambria Math"/>
                <w:i/>
                <w:sz w:val="24"/>
              </w:rPr>
            </m:ctrlPr>
          </m:naryPr>
          <m:sub>
            <m:r>
              <w:rPr>
                <w:rFonts w:ascii="Cambria Math" w:hAnsi="Cambria Math" w:cs="Cambria Math"/>
                <w:strike w:val="0"/>
                <w:dstrike w:val="0"/>
                <w:color w:val="000000"/>
                <w:sz w:val="24"/>
                <w:highlight w:val="none"/>
                <w:u w:val="none"/>
              </w:rPr>
              <m:t>j</m:t>
            </m:r>
            <m:r>
              <w:rPr>
                <w:rFonts w:ascii="Cambria Math" w:hAnsi="Cambria Math" w:cs="Cambria Math"/>
                <w:strike w:val="0"/>
                <w:dstrike w:val="0"/>
                <w:color w:val="000000"/>
                <w:sz w:val="24"/>
                <w:highlight w:val="none"/>
                <w:u w:val="none"/>
              </w:rPr>
              <m:t>=1</m:t>
            </m:r>
          </m:sub>
          <m:sup>
            <m:r>
              <w:rPr>
                <w:rFonts w:ascii="Cambria Math" w:hAnsi="Cambria Math" w:cs="Cambria Math"/>
                <w:strike w:val="0"/>
                <w:dstrike w:val="0"/>
                <w:color w:val="000000"/>
                <w:sz w:val="24"/>
                <w:highlight w:val="none"/>
                <w:u w:val="none"/>
              </w:rPr>
              <m:t>n</m:t>
            </m:r>
          </m:sup>
          <m:e>
            <m:sSubSup>
              <m:sSubSupPr>
                <m:ctrlPr>
                  <w:rPr>
                    <w:rFonts w:ascii="Cambria Math" w:hAnsi="Cambria Math" w:cs="Cambria Math"/>
                    <w:i/>
                    <w:sz w:val="24"/>
                  </w:rPr>
                </m:ctrlPr>
              </m:sSubSupPr>
              <m:e>
                <m:r>
                  <w:rPr>
                    <w:rFonts w:ascii="Cambria Math" w:hAnsi="Cambria Math" w:cs="Cambria Math"/>
                    <w:strike w:val="0"/>
                    <w:dstrike w:val="0"/>
                    <w:color w:val="000000"/>
                    <w:sz w:val="24"/>
                    <w:highlight w:val="none"/>
                    <w:u w:val="none"/>
                  </w:rPr>
                  <m:t>x</m:t>
                </m:r>
              </m:e>
              <m:sub>
                <m:r>
                  <w:rPr>
                    <w:rFonts w:ascii="Cambria Math" w:hAnsi="Cambria Math" w:cs="Cambria Math"/>
                    <w:strike w:val="0"/>
                    <w:dstrike w:val="0"/>
                    <w:color w:val="000000"/>
                    <w:sz w:val="24"/>
                    <w:highlight w:val="none"/>
                    <w:u w:val="none"/>
                  </w:rPr>
                  <m:t>0</m:t>
                </m:r>
                <m:r>
                  <w:rPr>
                    <w:rFonts w:ascii="Cambria Math" w:hAnsi="Cambria Math" w:cs="Cambria Math"/>
                    <w:strike w:val="0"/>
                    <w:dstrike w:val="0"/>
                    <w:color w:val="000000"/>
                    <w:sz w:val="24"/>
                    <w:highlight w:val="none"/>
                    <w:u w:val="none"/>
                  </w:rPr>
                  <m:t>j</m:t>
                </m:r>
              </m:sub>
              <m:sup>
                <m:r>
                  <w:rPr>
                    <w:rFonts w:ascii="Cambria Math" w:hAnsi="Cambria Math" w:cs="Cambria Math"/>
                    <w:strike w:val="0"/>
                    <w:dstrike w:val="0"/>
                    <w:color w:val="000000"/>
                    <w:sz w:val="24"/>
                    <w:highlight w:val="none"/>
                    <w:u w:val="none"/>
                  </w:rPr>
                  <m:t>k</m:t>
                </m:r>
              </m:sup>
            </m:sSubSup>
          </m:e>
        </m:nary>
        <m:r>
          <w:rPr>
            <w:rFonts w:ascii="Cambria Math" w:hAnsi="Cambria Math" w:cs="Cambria Math"/>
            <w:strike w:val="0"/>
            <w:dstrike w:val="0"/>
            <w:color w:val="000000"/>
            <w:sz w:val="24"/>
            <w:highlight w:val="none"/>
            <w:u w:val="none"/>
          </w:rPr>
          <m:t>=1,∀</m:t>
        </m:r>
        <m:r>
          <w:rPr>
            <w:rFonts w:ascii="Cambria Math" w:hAnsi="Cambria Math" w:cs="Cambria Math"/>
            <w:strike w:val="0"/>
            <w:dstrike w:val="0"/>
            <w:color w:val="000000"/>
            <w:sz w:val="24"/>
            <w:highlight w:val="none"/>
            <w:u w:val="none"/>
          </w:rPr>
          <m:t>k</m:t>
        </m:r>
        <m:r>
          <w:rPr>
            <w:rFonts w:ascii="Cambria Math" w:hAnsi="Cambria Math" w:cs="Cambria Math"/>
            <w:strike w:val="0"/>
            <w:dstrike w:val="0"/>
            <w:color w:val="000000"/>
            <w:sz w:val="24"/>
            <w:highlight w:val="none"/>
            <w:u w:val="none"/>
          </w:rPr>
          <m:t>∈{1,2,3...,</m:t>
        </m:r>
        <m:r>
          <w:rPr>
            <w:rFonts w:ascii="Cambria Math" w:hAnsi="Cambria Math" w:cs="Cambria Math"/>
            <w:strike w:val="0"/>
            <w:dstrike w:val="0"/>
            <w:color w:val="000000"/>
            <w:sz w:val="24"/>
            <w:highlight w:val="none"/>
            <w:u w:val="none"/>
          </w:rPr>
          <m:t>m</m:t>
        </m:r>
        <m:r>
          <w:rPr>
            <w:rFonts w:ascii="Cambria Math" w:hAnsi="Cambria Math" w:cs="Cambria Math"/>
            <w:strike w:val="0"/>
            <w:dstrike w:val="0"/>
            <w:color w:val="000000"/>
            <w:sz w:val="24"/>
            <w:highlight w:val="none"/>
            <w:u w:val="none"/>
          </w:rPr>
          <m:t>}</m:t>
        </m:r>
      </m:oMath>
      <w:r>
        <w:rPr>
          <w:rFonts w:hAnsi="Cambria Math" w:cs="Cambria Math" w:hint="eastAsia"/>
          <w:strike w:val="0"/>
          <w:dstrike w:val="0"/>
          <w:color w:val="000000"/>
          <w:sz w:val="24"/>
          <w:highlight w:val="none"/>
          <w:u w:val="none"/>
          <w:shd w:val="clear" w:color="auto" w:fill="auto"/>
        </w:rPr>
        <w:t>（</w:t>
      </w:r>
      <w:r>
        <w:rPr>
          <w:rFonts w:hAnsi="Cambria Math" w:cs="Cambria Math" w:hint="eastAsia"/>
          <w:strike w:val="0"/>
          <w:dstrike w:val="0"/>
          <w:color w:val="000000"/>
          <w:sz w:val="24"/>
          <w:highlight w:val="none"/>
          <w:u w:val="none"/>
          <w:shd w:val="clear" w:color="auto" w:fill="auto"/>
        </w:rPr>
        <w:t>2-7</w:t>
      </w:r>
      <w:r>
        <w:rPr>
          <w:rFonts w:hAnsi="Cambria Math" w:cs="Cambria Math" w:hint="eastAsia"/>
          <w:strike w:val="0"/>
          <w:dstrike w:val="0"/>
          <w:color w:val="000000"/>
          <w:sz w:val="24"/>
          <w:highlight w:val="none"/>
          <w:u w:val="none"/>
          <w:shd w:val="clear" w:color="auto" w:fill="auto"/>
        </w:rPr>
        <w:t>）</w:t>
      </w:r>
    </w:p>
    <w:p w:rsidR="00A077EA">
      <w:pPr>
        <w:spacing w:line="360" w:lineRule="auto"/>
        <w:ind w:firstLine="420"/>
        <w:rPr>
          <w:rFonts w:hAnsi="Cambria Math" w:cs="Cambria Math"/>
          <w:sz w:val="24"/>
          <w:highlight w:val="none"/>
        </w:rPr>
      </w:pPr>
      <m:oMath>
        <m:nary>
          <m:naryPr>
            <m:chr m:val="∑"/>
            <m:limLoc m:val="undOvr"/>
            <m:ctrlPr>
              <w:rPr>
                <w:rFonts w:ascii="Cambria Math" w:hAnsi="Cambria Math" w:cs="Cambria Math"/>
                <w:i/>
                <w:sz w:val="24"/>
              </w:rPr>
            </m:ctrlPr>
          </m:naryPr>
          <m:sub>
            <m:r>
              <w:rPr>
                <w:rFonts w:ascii="Cambria Math" w:hAnsi="Cambria Math" w:cs="Cambria Math"/>
                <w:strike w:val="0"/>
                <w:dstrike w:val="0"/>
                <w:color w:val="000000"/>
                <w:sz w:val="24"/>
                <w:highlight w:val="none"/>
                <w:u w:val="none"/>
              </w:rPr>
              <m:t>i</m:t>
            </m:r>
            <m:r>
              <w:rPr>
                <w:rFonts w:ascii="Cambria Math" w:hAnsi="Cambria Math" w:cs="Cambria Math"/>
                <w:strike w:val="0"/>
                <w:dstrike w:val="0"/>
                <w:color w:val="000000"/>
                <w:sz w:val="24"/>
                <w:highlight w:val="none"/>
                <w:u w:val="none"/>
              </w:rPr>
              <m:t>=1</m:t>
            </m:r>
          </m:sub>
          <m:sup>
            <m:r>
              <w:rPr>
                <w:rFonts w:ascii="Cambria Math" w:hAnsi="Cambria Math" w:cs="Cambria Math"/>
                <w:strike w:val="0"/>
                <w:dstrike w:val="0"/>
                <w:color w:val="000000"/>
                <w:sz w:val="24"/>
                <w:highlight w:val="none"/>
                <w:u w:val="none"/>
              </w:rPr>
              <m:t>n</m:t>
            </m:r>
          </m:sup>
          <m:e>
            <m:sSubSup>
              <m:sSubSupPr>
                <m:ctrlPr>
                  <w:rPr>
                    <w:rFonts w:ascii="Cambria Math" w:hAnsi="Cambria Math" w:cs="Cambria Math"/>
                    <w:i/>
                    <w:sz w:val="24"/>
                  </w:rPr>
                </m:ctrlPr>
              </m:sSubSupPr>
              <m:e>
                <m:r>
                  <w:rPr>
                    <w:rFonts w:ascii="Cambria Math" w:hAnsi="Cambria Math" w:cs="Cambria Math"/>
                    <w:strike w:val="0"/>
                    <w:dstrike w:val="0"/>
                    <w:color w:val="000000"/>
                    <w:sz w:val="24"/>
                    <w:highlight w:val="none"/>
                    <w:u w:val="none"/>
                  </w:rPr>
                  <m:t>x</m:t>
                </m:r>
              </m:e>
              <m:sub>
                <m:r>
                  <w:rPr>
                    <w:rFonts w:ascii="Cambria Math" w:hAnsi="Cambria Math" w:cs="Cambria Math"/>
                    <w:strike w:val="0"/>
                    <w:dstrike w:val="0"/>
                    <w:color w:val="000000"/>
                    <w:sz w:val="24"/>
                    <w:highlight w:val="none"/>
                    <w:u w:val="none"/>
                  </w:rPr>
                  <m:t>i</m:t>
                </m:r>
                <m:r>
                  <w:rPr>
                    <w:rFonts w:ascii="Cambria Math" w:hAnsi="Cambria Math" w:cs="Cambria Math"/>
                    <w:strike w:val="0"/>
                    <w:dstrike w:val="0"/>
                    <w:color w:val="000000"/>
                    <w:sz w:val="24"/>
                    <w:highlight w:val="none"/>
                    <w:u w:val="none"/>
                  </w:rPr>
                  <m:t>0</m:t>
                </m:r>
              </m:sub>
              <m:sup>
                <m:r>
                  <w:rPr>
                    <w:rFonts w:ascii="Cambria Math" w:hAnsi="Cambria Math" w:cs="Cambria Math"/>
                    <w:strike w:val="0"/>
                    <w:dstrike w:val="0"/>
                    <w:color w:val="000000"/>
                    <w:sz w:val="24"/>
                    <w:highlight w:val="none"/>
                    <w:u w:val="none"/>
                  </w:rPr>
                  <m:t>k</m:t>
                </m:r>
              </m:sup>
            </m:sSubSup>
          </m:e>
        </m:nary>
        <m:r>
          <w:rPr>
            <w:rFonts w:ascii="Cambria Math" w:hAnsi="Cambria Math" w:cs="Cambria Math"/>
            <w:strike w:val="0"/>
            <w:dstrike w:val="0"/>
            <w:color w:val="000000"/>
            <w:sz w:val="24"/>
            <w:highlight w:val="none"/>
            <w:u w:val="none"/>
          </w:rPr>
          <m:t>=1,∀</m:t>
        </m:r>
        <m:r>
          <w:rPr>
            <w:rFonts w:ascii="Cambria Math" w:hAnsi="Cambria Math" w:cs="Cambria Math"/>
            <w:strike w:val="0"/>
            <w:dstrike w:val="0"/>
            <w:color w:val="000000"/>
            <w:sz w:val="24"/>
            <w:highlight w:val="none"/>
            <w:u w:val="none"/>
          </w:rPr>
          <m:t>k</m:t>
        </m:r>
        <m:r>
          <w:rPr>
            <w:rFonts w:ascii="Cambria Math" w:hAnsi="Cambria Math" w:cs="Cambria Math"/>
            <w:strike w:val="0"/>
            <w:dstrike w:val="0"/>
            <w:color w:val="000000"/>
            <w:sz w:val="24"/>
            <w:highlight w:val="none"/>
            <w:u w:val="none"/>
          </w:rPr>
          <m:t>∈{1,2,3...,</m:t>
        </m:r>
        <m:r>
          <w:rPr>
            <w:rFonts w:ascii="Cambria Math" w:hAnsi="Cambria Math" w:cs="Cambria Math"/>
            <w:strike w:val="0"/>
            <w:dstrike w:val="0"/>
            <w:color w:val="000000"/>
            <w:sz w:val="24"/>
            <w:highlight w:val="none"/>
            <w:u w:val="none"/>
          </w:rPr>
          <m:t>m</m:t>
        </m:r>
        <m:r>
          <w:rPr>
            <w:rFonts w:ascii="Cambria Math" w:hAnsi="Cambria Math" w:cs="Cambria Math"/>
            <w:strike w:val="0"/>
            <w:dstrike w:val="0"/>
            <w:color w:val="000000"/>
            <w:sz w:val="24"/>
            <w:highlight w:val="none"/>
            <w:u w:val="none"/>
          </w:rPr>
          <m:t>}</m:t>
        </m:r>
      </m:oMath>
      <w:r>
        <w:rPr>
          <w:rFonts w:hAnsi="Cambria Math" w:cs="Cambria Math" w:hint="eastAsia"/>
          <w:strike w:val="0"/>
          <w:dstrike w:val="0"/>
          <w:color w:val="000000"/>
          <w:sz w:val="24"/>
          <w:highlight w:val="none"/>
          <w:u w:val="none"/>
          <w:shd w:val="clear" w:color="auto" w:fill="auto"/>
        </w:rPr>
        <w:t>（</w:t>
      </w:r>
      <w:r>
        <w:rPr>
          <w:rFonts w:hAnsi="Cambria Math" w:cs="Cambria Math" w:hint="eastAsia"/>
          <w:strike w:val="0"/>
          <w:dstrike w:val="0"/>
          <w:color w:val="000000"/>
          <w:sz w:val="24"/>
          <w:highlight w:val="none"/>
          <w:u w:val="none"/>
          <w:shd w:val="clear" w:color="auto" w:fill="auto"/>
        </w:rPr>
        <w:t>2-8</w:t>
      </w:r>
      <w:r>
        <w:rPr>
          <w:rFonts w:hAnsi="Cambria Math" w:cs="Cambria Math" w:hint="eastAsia"/>
          <w:strike w:val="0"/>
          <w:dstrike w:val="0"/>
          <w:color w:val="000000"/>
          <w:sz w:val="24"/>
          <w:highlight w:val="none"/>
          <w:u w:val="none"/>
          <w:shd w:val="clear" w:color="auto" w:fill="auto"/>
        </w:rPr>
        <w:t>）</w:t>
      </w:r>
    </w:p>
    <w:p w:rsidR="00A077EA">
      <w:pPr>
        <w:spacing w:line="360" w:lineRule="auto"/>
        <w:ind w:firstLine="420"/>
        <w:rPr>
          <w:rFonts w:hAnsi="Cambria Math" w:cs="Cambria Math"/>
          <w:sz w:val="24"/>
          <w:highlight w:val="none"/>
        </w:rPr>
      </w:pPr>
      <m:oMath>
        <m:nary>
          <m:naryPr>
            <m:chr m:val="∑"/>
            <m:limLoc m:val="undOvr"/>
            <m:ctrlPr>
              <w:rPr>
                <w:rFonts w:ascii="Cambria Math" w:hAnsi="Cambria Math" w:cs="Cambria Math"/>
                <w:i/>
                <w:sz w:val="24"/>
              </w:rPr>
            </m:ctrlPr>
          </m:naryPr>
          <m:sub>
            <m:r>
              <w:rPr>
                <w:rFonts w:ascii="Cambria Math" w:hAnsi="Cambria Math" w:cs="Cambria Math"/>
                <w:strike w:val="0"/>
                <w:dstrike w:val="0"/>
                <w:color w:val="000000"/>
                <w:sz w:val="24"/>
                <w:highlight w:val="none"/>
                <w:u w:val="none"/>
              </w:rPr>
              <m:t>j</m:t>
            </m:r>
            <m:r>
              <w:rPr>
                <w:rFonts w:ascii="Cambria Math" w:hAnsi="Cambria Math" w:cs="Cambria Math"/>
                <w:strike w:val="0"/>
                <w:dstrike w:val="0"/>
                <w:color w:val="000000"/>
                <w:sz w:val="24"/>
                <w:highlight w:val="none"/>
                <w:u w:val="none"/>
              </w:rPr>
              <m:t>=1</m:t>
            </m:r>
          </m:sub>
          <m:sup>
            <m:r>
              <w:rPr>
                <w:rFonts w:ascii="Cambria Math" w:hAnsi="Cambria Math" w:cs="Cambria Math"/>
                <w:strike w:val="0"/>
                <w:dstrike w:val="0"/>
                <w:color w:val="000000"/>
                <w:sz w:val="24"/>
                <w:highlight w:val="none"/>
                <w:u w:val="none"/>
              </w:rPr>
              <m:t>n</m:t>
            </m:r>
          </m:sup>
          <m:e>
            <m:sSub>
              <m:sSubPr>
                <m:ctrlPr>
                  <w:rPr>
                    <w:rFonts w:ascii="Cambria Math" w:hAnsi="Cambria Math" w:cs="Cambria Math"/>
                    <w:i/>
                    <w:sz w:val="24"/>
                  </w:rPr>
                </m:ctrlPr>
              </m:sSubPr>
              <m:e>
                <m:r>
                  <w:rPr>
                    <w:rFonts w:ascii="Cambria Math" w:hAnsi="Cambria Math" w:cs="Cambria Math"/>
                    <w:strike w:val="0"/>
                    <w:dstrike w:val="0"/>
                    <w:color w:val="000000"/>
                    <w:sz w:val="24"/>
                    <w:highlight w:val="none"/>
                    <w:u w:val="none"/>
                  </w:rPr>
                  <m:t>r</m:t>
                </m:r>
              </m:e>
              <m:sub>
                <m:r>
                  <w:rPr>
                    <w:rFonts w:ascii="Cambria Math" w:hAnsi="Cambria Math" w:cs="Cambria Math"/>
                    <w:strike w:val="0"/>
                    <w:dstrike w:val="0"/>
                    <w:color w:val="000000"/>
                    <w:sz w:val="24"/>
                    <w:highlight w:val="none"/>
                    <w:u w:val="none"/>
                  </w:rPr>
                  <m:t>j</m:t>
                </m:r>
              </m:sub>
            </m:sSub>
            <m:r>
              <w:rPr>
                <w:rFonts w:ascii="Cambria Math" w:hAnsi="Cambria Math" w:cs="Cambria Math" w:hint="eastAsia"/>
                <w:strike w:val="0"/>
                <w:dstrike w:val="0"/>
                <w:color w:val="000000"/>
                <w:sz w:val="24"/>
                <w:highlight w:val="none"/>
                <w:u w:val="none"/>
              </w:rPr>
              <m:t>·</m:t>
            </m:r>
            <m:sSubSup>
              <m:sSubSupPr>
                <m:ctrlPr>
                  <w:rPr>
                    <w:rFonts w:ascii="Cambria Math" w:hAnsi="Cambria Math" w:cs="Cambria Math" w:hint="eastAsia"/>
                    <w:i/>
                    <w:sz w:val="24"/>
                  </w:rPr>
                </m:ctrlPr>
              </m:sSubSupPr>
              <m:e>
                <m:r>
                  <w:rPr>
                    <w:rFonts w:ascii="Cambria Math" w:hAnsi="Cambria Math" w:cs="Cambria Math"/>
                    <w:strike w:val="0"/>
                    <w:dstrike w:val="0"/>
                    <w:color w:val="000000"/>
                    <w:sz w:val="24"/>
                    <w:highlight w:val="none"/>
                    <w:u w:val="none"/>
                  </w:rPr>
                  <m:t>x</m:t>
                </m:r>
              </m:e>
              <m:sub>
                <m:r>
                  <w:rPr>
                    <w:rFonts w:ascii="Cambria Math" w:hAnsi="Cambria Math" w:cs="Cambria Math"/>
                    <w:strike w:val="0"/>
                    <w:dstrike w:val="0"/>
                    <w:color w:val="000000"/>
                    <w:sz w:val="24"/>
                    <w:highlight w:val="none"/>
                    <w:u w:val="none"/>
                  </w:rPr>
                  <m:t>ij</m:t>
                </m:r>
              </m:sub>
              <m:sup>
                <m:r>
                  <w:rPr>
                    <w:rFonts w:ascii="Cambria Math" w:hAnsi="Cambria Math" w:cs="Cambria Math"/>
                    <w:strike w:val="0"/>
                    <w:dstrike w:val="0"/>
                    <w:color w:val="000000"/>
                    <w:sz w:val="24"/>
                    <w:highlight w:val="none"/>
                    <w:u w:val="none"/>
                  </w:rPr>
                  <m:t>k</m:t>
                </m:r>
              </m:sup>
            </m:sSubSup>
          </m:e>
        </m:nary>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q</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k</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{1,2,3,...,</m:t>
        </m:r>
        <m:r>
          <w:rPr>
            <w:rFonts w:ascii="Cambria Math" w:hAnsi="Cambria Math" w:cs="Cambria Math"/>
            <w:strike w:val="0"/>
            <w:dstrike w:val="0"/>
            <w:color w:val="000000"/>
            <w:sz w:val="24"/>
            <w:highlight w:val="none"/>
            <w:u w:val="none"/>
          </w:rPr>
          <m:t>m</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i</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{1,2,3,...,</m:t>
        </m:r>
        <m:r>
          <w:rPr>
            <w:rFonts w:ascii="Cambria Math" w:hAnsi="Cambria Math" w:cs="Cambria Math"/>
            <w:strike w:val="0"/>
            <w:dstrike w:val="0"/>
            <w:color w:val="000000"/>
            <w:sz w:val="24"/>
            <w:highlight w:val="none"/>
            <w:u w:val="none"/>
          </w:rPr>
          <m:t>n</m:t>
        </m:r>
        <m:r>
          <w:rPr>
            <w:rFonts w:ascii="Cambria Math" w:hAnsi="Cambria Math" w:cs="Cambria Math"/>
            <w:strike w:val="0"/>
            <w:dstrike w:val="0"/>
            <w:color w:val="000000"/>
            <w:sz w:val="24"/>
            <w:highlight w:val="none"/>
            <w:u w:val="none"/>
          </w:rPr>
          <m:t>}</m:t>
        </m:r>
      </m:oMath>
      <w:r>
        <w:rPr>
          <w:rFonts w:hAnsi="Cambria Math" w:cs="Cambria Math" w:hint="eastAsia"/>
          <w:strike w:val="0"/>
          <w:dstrike w:val="0"/>
          <w:color w:val="000000"/>
          <w:sz w:val="24"/>
          <w:highlight w:val="none"/>
          <w:u w:val="none"/>
          <w:shd w:val="clear" w:color="auto" w:fill="auto"/>
        </w:rPr>
        <w:t>（</w:t>
      </w:r>
      <w:r>
        <w:rPr>
          <w:rFonts w:hAnsi="Cambria Math" w:cs="Cambria Math" w:hint="eastAsia"/>
          <w:strike w:val="0"/>
          <w:dstrike w:val="0"/>
          <w:color w:val="000000"/>
          <w:sz w:val="24"/>
          <w:highlight w:val="none"/>
          <w:u w:val="none"/>
          <w:shd w:val="clear" w:color="auto" w:fill="auto"/>
        </w:rPr>
        <w:t>2-9</w:t>
      </w:r>
      <w:r>
        <w:rPr>
          <w:rFonts w:hAnsi="Cambria Math" w:cs="Cambria Math" w:hint="eastAsia"/>
          <w:strike w:val="0"/>
          <w:dstrike w:val="0"/>
          <w:color w:val="000000"/>
          <w:sz w:val="24"/>
          <w:highlight w:val="none"/>
          <w:u w:val="none"/>
          <w:shd w:val="clear" w:color="auto" w:fill="auto"/>
        </w:rPr>
        <w:t>）</w:t>
      </w:r>
    </w:p>
    <w:p w:rsidR="00A077EA">
      <w:pPr>
        <w:spacing w:line="360" w:lineRule="auto"/>
        <w:ind w:firstLine="420"/>
        <w:rPr>
          <w:rFonts w:hAnsi="Cambria Math" w:cs="Cambria Math"/>
          <w:sz w:val="24"/>
          <w:highlight w:val="none"/>
        </w:rPr>
      </w:pPr>
      <m:oMath>
        <m:sSubSup>
          <m:sSubSupPr>
            <m:ctrlPr>
              <w:rPr>
                <w:rFonts w:ascii="Cambria Math" w:hAnsi="Cambria Math" w:cs="Cambria Math"/>
                <w:i/>
                <w:sz w:val="24"/>
              </w:rPr>
            </m:ctrlPr>
          </m:sSubSupPr>
          <m:e>
            <m:r>
              <w:rPr>
                <w:rFonts w:ascii="Cambria Math" w:hAnsi="Cambria Math" w:cs="Cambria Math"/>
                <w:strike w:val="0"/>
                <w:dstrike w:val="0"/>
                <w:color w:val="000000"/>
                <w:sz w:val="24"/>
                <w:highlight w:val="none"/>
                <w:u w:val="none"/>
              </w:rPr>
              <m:t>x</m:t>
            </m:r>
          </m:e>
          <m:sub>
            <m:r>
              <w:rPr>
                <w:rFonts w:ascii="Cambria Math" w:hAnsi="Cambria Math" w:cs="Cambria Math"/>
                <w:strike w:val="0"/>
                <w:dstrike w:val="0"/>
                <w:color w:val="000000"/>
                <w:sz w:val="24"/>
                <w:highlight w:val="none"/>
                <w:u w:val="none"/>
              </w:rPr>
              <m:t>ij</m:t>
            </m:r>
          </m:sub>
          <m:sup>
            <m:r>
              <w:rPr>
                <w:rFonts w:ascii="Cambria Math" w:hAnsi="Cambria Math" w:cs="Cambria Math"/>
                <w:strike w:val="0"/>
                <w:dstrike w:val="0"/>
                <w:color w:val="000000"/>
                <w:sz w:val="24"/>
                <w:highlight w:val="none"/>
                <w:u w:val="none"/>
              </w:rPr>
              <m:t>k</m:t>
            </m:r>
          </m:sup>
        </m:sSubSup>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{0,1},</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i</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j</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{0,1,2...,</m:t>
        </m:r>
        <m:r>
          <w:rPr>
            <w:rFonts w:ascii="Cambria Math" w:hAnsi="Cambria Math" w:cs="Cambria Math"/>
            <w:strike w:val="0"/>
            <w:dstrike w:val="0"/>
            <w:color w:val="000000"/>
            <w:sz w:val="24"/>
            <w:highlight w:val="none"/>
            <w:u w:val="none"/>
          </w:rPr>
          <m:t>n</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k</m:t>
        </m:r>
        <m:r>
          <w:rPr>
            <w:rFonts w:ascii="Cambria Math" w:hAnsi="Cambria Math" w:cs="Cambria Math"/>
            <w:strike w:val="0"/>
            <w:dstrike w:val="0"/>
            <w:color w:val="000000"/>
            <w:sz w:val="24"/>
            <w:highlight w:val="none"/>
            <w:u w:val="none"/>
          </w:rPr>
          <m:t>∈</m:t>
        </m:r>
        <m:r>
          <w:rPr>
            <w:rFonts w:ascii="Cambria Math" w:hAnsi="Cambria Math" w:cs="Cambria Math"/>
            <w:strike w:val="0"/>
            <w:dstrike w:val="0"/>
            <w:color w:val="000000"/>
            <w:sz w:val="24"/>
            <w:highlight w:val="none"/>
            <w:u w:val="none"/>
          </w:rPr>
          <m:t>{1,2,3...,</m:t>
        </m:r>
        <m:r>
          <w:rPr>
            <w:rFonts w:ascii="Cambria Math" w:hAnsi="Cambria Math" w:cs="Cambria Math"/>
            <w:strike w:val="0"/>
            <w:dstrike w:val="0"/>
            <w:color w:val="000000"/>
            <w:sz w:val="24"/>
            <w:highlight w:val="none"/>
            <w:u w:val="none"/>
          </w:rPr>
          <m:t>m</m:t>
        </m:r>
        <m:r>
          <w:rPr>
            <w:rFonts w:ascii="Cambria Math" w:hAnsi="Cambria Math" w:cs="Cambria Math"/>
            <w:strike w:val="0"/>
            <w:dstrike w:val="0"/>
            <w:color w:val="000000"/>
            <w:sz w:val="24"/>
            <w:highlight w:val="none"/>
            <w:u w:val="none"/>
          </w:rPr>
          <m:t>}</m:t>
        </m:r>
      </m:oMath>
      <w:r>
        <w:rPr>
          <w:rFonts w:hAnsi="Cambria Math" w:cs="Cambria Math" w:hint="eastAsia"/>
          <w:strike w:val="0"/>
          <w:dstrike w:val="0"/>
          <w:color w:val="000000"/>
          <w:sz w:val="24"/>
          <w:highlight w:val="none"/>
          <w:u w:val="none"/>
          <w:shd w:val="clear" w:color="auto" w:fill="auto"/>
        </w:rPr>
        <w:t>（</w:t>
      </w:r>
      <w:r>
        <w:rPr>
          <w:rFonts w:hAnsi="Cambria Math" w:cs="Cambria Math" w:hint="eastAsia"/>
          <w:strike w:val="0"/>
          <w:dstrike w:val="0"/>
          <w:color w:val="000000"/>
          <w:sz w:val="24"/>
          <w:highlight w:val="none"/>
          <w:u w:val="none"/>
          <w:shd w:val="clear" w:color="auto" w:fill="auto"/>
        </w:rPr>
        <w:t>2-10</w:t>
      </w:r>
      <w:r>
        <w:rPr>
          <w:rFonts w:hAnsi="Cambria Math" w:cs="Cambria Math" w:hint="eastAsia"/>
          <w:strike w:val="0"/>
          <w:dstrike w:val="0"/>
          <w:color w:val="000000"/>
          <w:sz w:val="24"/>
          <w:highlight w:val="none"/>
          <w:u w:val="none"/>
          <w:shd w:val="clear" w:color="auto" w:fill="auto"/>
        </w:rPr>
        <w:t>）</w:t>
      </w:r>
    </w:p>
    <w:p w:rsidR="00A077EA">
      <w:pPr>
        <w:spacing w:line="360" w:lineRule="auto"/>
        <w:ind w:firstLine="420"/>
        <w:rPr>
          <w:rFonts w:hAnsi="Cambria Math" w:cs="Cambria Math"/>
          <w:sz w:val="24"/>
          <w:highlight w:val="none"/>
        </w:rPr>
      </w:pPr>
      <w:r>
        <w:rPr>
          <w:rFonts w:ascii="宋体" w:eastAsia="宋体" w:hAnsi="宋体" w:cs="宋体"/>
          <w:dstrike w:val="0"/>
          <w:color w:val="008000"/>
          <w:sz w:val="24"/>
          <w:shd w:val="clear" w:color="auto" w:fill="auto"/>
        </w:rPr>
        <w:t>其中(2-4)表示最小的车辆行驶距离(2-5)表示最小的用户不满意(k)表示计算车辆 k 服务的客户点处罚函数之和(2-6)表示每个客户点都有且仅有一辆车服务(2-7)表示所有车辆从起点出发(2-8)表示所有车辆返回终点表示全部车辆(2-9)不超过容积的载货能力。(2-10)表示车辆 K 由 I 点至 J 点，以决定变量。</w:t>
      </w:r>
    </w:p>
    <w:p w:rsidR="00A077EA">
      <w:pPr>
        <w:spacing w:line="360" w:lineRule="auto"/>
        <w:ind w:firstLine="420"/>
        <w:rPr>
          <w:rFonts w:hAnsi="Cambria Math" w:cs="Cambria Math"/>
          <w:sz w:val="24"/>
          <w:highlight w:val="none"/>
        </w:rPr>
      </w:pPr>
    </w:p>
    <w:p w:rsidR="00A077EA">
      <w:pPr>
        <w:spacing w:line="360" w:lineRule="auto"/>
        <w:ind w:firstLine="420"/>
        <w:rPr>
          <w:oMath/>
          <w:rFonts w:hAnsi="Cambria Math" w:cs="Cambria Math"/>
          <w:sz w:val="24"/>
          <w:highlight w:val="none"/>
        </w:rPr>
      </w:pPr>
    </w:p>
    <w:p w:rsidR="00A077EA">
      <w:pPr>
        <w:spacing w:line="360" w:lineRule="auto"/>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2.2 </w:t>
      </w:r>
      <w:r>
        <w:rPr>
          <w:rFonts w:asciiTheme="majorEastAsia" w:eastAsiaTheme="majorEastAsia" w:hAnsiTheme="majorEastAsia" w:cstheme="majorEastAsia" w:hint="eastAsia"/>
          <w:strike w:val="0"/>
          <w:dstrike w:val="0"/>
          <w:color w:val="000000"/>
          <w:sz w:val="24"/>
          <w:highlight w:val="none"/>
          <w:u w:val="none"/>
          <w:shd w:val="clear" w:color="auto" w:fill="auto"/>
        </w:rPr>
        <w:t>粒子群算法</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粒子群算法(PSO)是一种仿生算法，由杰梅斯肯内迪(JamesKennedy)和鲁塞尔厄伯哈特(RussellEberhart)通过观察鸟类群体觅食而建立。</w:t>
      </w:r>
      <w:r>
        <w:rPr>
          <w:rFonts w:ascii="宋体" w:eastAsia="宋体" w:hAnsi="宋体" w:cs="宋体"/>
          <w:dstrike w:val="0"/>
          <w:color w:val="008000"/>
          <w:sz w:val="24"/>
          <w:shd w:val="clear" w:color="auto" w:fill="auto"/>
        </w:rPr>
        <w:t>粒子群算法是一种复杂适应系统(ComplexAdaptiveSystem，CAS)，复杂适应系统理论认为系统演化的动力本质上来自于系统内部， 微观主体之间的相互作用产生宏观上的复杂性现象，其研究思想集中于系统内部各要素之间的相互作用(complexadaptiveSystem)。</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粒子群算法的基本原理是生成若干个粒子，称为一个种群，每个粒子都有位置向量和速度向量，位置表示一个可行解，速度表示位置变化率，粒子可以感知当前解的适应程度，粒子可以记录自己的历史最佳位置，感知到种群历史最佳位置，粒子可以记录自己的历史最佳位置，可以感知到一个种群的位置，每个种群并将速度向量改变，向最好的位置靠近，根据学习率、自身和种群粒子的最佳位置完成搜寻。</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粒子群算法的流程可以这样表述：先初始化粒子群的个数、迭代的最大次数、惯性权重等粒子群参数，再初始化粒子，包括粒子的位置、速度等，然后计算适应程度，判断是否满足停止迭代的条件； 若符合，结果输出，过程结束；如果不满足，就更新粒子，把历史上最好的种群和粒子位置保存下来，计算适应程度，更新参数，再判断是否可以停止迭代。</w:t>
      </w:r>
      <w:r>
        <w:rPr>
          <w:rFonts w:asciiTheme="majorEastAsia" w:eastAsiaTheme="majorEastAsia" w:hAnsiTheme="majorEastAsia" w:cstheme="majorEastAsia" w:hint="eastAsia"/>
          <w:strike w:val="0"/>
          <w:dstrike w:val="0"/>
          <w:color w:val="000000"/>
          <w:sz w:val="24"/>
          <w:highlight w:val="none"/>
          <w:u w:val="none"/>
          <w:shd w:val="clear" w:color="auto" w:fill="auto"/>
        </w:rPr>
        <w:t>具体流程图如下。</w:t>
      </w:r>
    </w:p>
    <w:p w:rsidR="00A077EA">
      <w:pPr>
        <w:spacing w:line="360" w:lineRule="auto"/>
        <w:ind w:firstLine="420"/>
        <w:jc w:val="center"/>
        <w:rPr>
          <w:rFonts w:asciiTheme="majorEastAsia" w:eastAsiaTheme="majorEastAsia" w:hAnsiTheme="majorEastAsia" w:cstheme="majorEastAsia"/>
          <w:sz w:val="24"/>
          <w:highlight w:val="none"/>
        </w:rPr>
      </w:pPr>
      <w:r>
        <w:rPr>
          <w:rFonts w:asciiTheme="majorEastAsia" w:eastAsiaTheme="majorEastAsia" w:hAnsiTheme="majorEastAsia" w:cstheme="majorEastAsia"/>
          <w:noProof/>
          <w:sz w:val="24"/>
        </w:rPr>
        <w:drawing>
          <wp:inline distT="0" distB="0" distL="114300" distR="114300">
            <wp:extent cx="2052955" cy="3972560"/>
            <wp:effectExtent l="0" t="0" r="4445" b="5080"/>
            <wp:docPr id="1" name="图片 1" descr="粒子群-一般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粒子群-一般流程图"/>
                    <pic:cNvPicPr>
                      <a:picLocks noChangeAspect="1"/>
                    </pic:cNvPicPr>
                  </pic:nvPicPr>
                  <pic:blipFill>
                    <a:blip xmlns:r="http://schemas.openxmlformats.org/officeDocument/2006/relationships" r:embed="rId7"/>
                    <a:stretch>
                      <a:fillRect/>
                    </a:stretch>
                  </pic:blipFill>
                  <pic:spPr>
                    <a:xfrm>
                      <a:off x="0" y="0"/>
                      <a:ext cx="2052955" cy="3972560"/>
                    </a:xfrm>
                    <a:prstGeom prst="rect">
                      <a:avLst/>
                    </a:prstGeom>
                  </pic:spPr>
                </pic:pic>
              </a:graphicData>
            </a:graphic>
          </wp:inline>
        </w:drawing>
      </w:r>
    </w:p>
    <w:p w:rsidR="00A077EA">
      <w:pPr>
        <w:spacing w:line="360" w:lineRule="auto"/>
        <w:ind w:left="420"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由于粒子群算法无法直接处理离散数据的优化问题，我们采用以下编码解码方式将连续数据映射到离散数据中。</w:t>
      </w:r>
    </w:p>
    <w:p w:rsidR="00A077EA">
      <w:pPr>
        <w:spacing w:line="360" w:lineRule="auto"/>
        <w:ind w:left="420" w:firstLine="420"/>
        <w:rPr>
          <w:rFonts w:hAnsi="Cambria Math" w:cstheme="majorEastAsia"/>
          <w:sz w:val="24"/>
          <w:highlight w:val="none"/>
        </w:rPr>
      </w:pPr>
      <w:r>
        <w:rPr>
          <w:rFonts w:ascii="宋体" w:eastAsia="宋体" w:hAnsi="宋体" w:cs="宋体"/>
          <w:dstrike w:val="0"/>
          <w:color w:val="008000"/>
          <w:sz w:val="24"/>
          <w:shd w:val="clear" w:color="auto" w:fill="auto"/>
        </w:rPr>
        <w:t>每个粒子位置都是由向量 pv，pr，pv，pr 构成的 n 维向量，每个粒子速度也是记为 vv，vr 的两个 n 维向量。</w:t>
      </w:r>
      <w:r>
        <w:rPr>
          <w:rFonts w:hAnsi="Cambria Math" w:cstheme="majorEastAsia" w:hint="eastAsia"/>
          <w:strike w:val="0"/>
          <w:dstrike w:val="0"/>
          <w:color w:val="000000"/>
          <w:sz w:val="24"/>
          <w:highlight w:val="none"/>
          <w:u w:val="none"/>
          <w:shd w:val="clear" w:color="auto" w:fill="auto"/>
        </w:rPr>
        <w:t>其中</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p</m:t>
            </m:r>
          </m:e>
          <m:sub>
            <m:r>
              <w:rPr>
                <w:rFonts w:ascii="Cambria Math" w:hAnsi="Cambria Math" w:cstheme="majorEastAsia"/>
                <w:strike w:val="0"/>
                <w:dstrike w:val="0"/>
                <w:color w:val="000000"/>
                <w:sz w:val="24"/>
                <w:highlight w:val="none"/>
                <w:u w:val="none"/>
              </w:rPr>
              <m:t>v</m:t>
            </m:r>
          </m:sub>
        </m:sSub>
      </m:oMath>
      <w:r>
        <w:rPr>
          <w:rFonts w:hAnsi="Cambria Math" w:cstheme="majorEastAsia" w:hint="eastAsia"/>
          <w:strike w:val="0"/>
          <w:dstrike w:val="0"/>
          <w:color w:val="000000"/>
          <w:sz w:val="24"/>
          <w:highlight w:val="none"/>
          <w:u w:val="none"/>
          <w:shd w:val="clear" w:color="auto" w:fill="auto"/>
        </w:rPr>
        <w:t>的元素属于</w:t>
      </w:r>
      <w:r>
        <w:rPr>
          <w:rFonts w:hAnsi="Cambria Math" w:cstheme="majorEastAsia" w:hint="eastAsia"/>
          <w:strike w:val="0"/>
          <w:dstrike w:val="0"/>
          <w:color w:val="000000"/>
          <w:sz w:val="24"/>
          <w:highlight w:val="none"/>
          <w:u w:val="none"/>
          <w:shd w:val="clear" w:color="auto" w:fill="auto"/>
        </w:rPr>
        <w:t>{1,2,3,...,m}</w:t>
      </w:r>
      <w:r>
        <w:rPr>
          <w:rFonts w:hAnsi="Cambria Math" w:cstheme="majorEastAsia" w:hint="eastAsia"/>
          <w:strike w:val="0"/>
          <w:dstrike w:val="0"/>
          <w:color w:val="000000"/>
          <w:sz w:val="24"/>
          <w:highlight w:val="none"/>
          <w:u w:val="none"/>
          <w:shd w:val="clear" w:color="auto" w:fill="auto"/>
        </w:rPr>
        <w:t>，</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p</m:t>
            </m:r>
          </m:e>
          <m:sub>
            <m:r>
              <w:rPr>
                <w:rFonts w:ascii="Cambria Math" w:hAnsi="Cambria Math" w:cstheme="majorEastAsia"/>
                <w:strike w:val="0"/>
                <w:dstrike w:val="0"/>
                <w:color w:val="000000"/>
                <w:sz w:val="24"/>
                <w:highlight w:val="none"/>
                <w:u w:val="none"/>
              </w:rPr>
              <m:t>r</m:t>
            </m:r>
          </m:sub>
        </m:sSub>
      </m:oMath>
      <w:r>
        <w:rPr>
          <w:rFonts w:hAnsi="Cambria Math" w:cstheme="majorEastAsia" w:hint="eastAsia"/>
          <w:strike w:val="0"/>
          <w:dstrike w:val="0"/>
          <w:color w:val="000000"/>
          <w:sz w:val="24"/>
          <w:highlight w:val="none"/>
          <w:u w:val="none"/>
          <w:shd w:val="clear" w:color="auto" w:fill="auto"/>
        </w:rPr>
        <w:t>没有限制。</w:t>
      </w:r>
      <w:r>
        <w:rPr>
          <w:rFonts w:asciiTheme="majorEastAsia" w:eastAsiaTheme="majorEastAsia" w:hAnsiTheme="majorEastAsia" w:cstheme="majorEastAsia" w:hint="eastAsia"/>
          <w:strike w:val="0"/>
          <w:dstrike w:val="0"/>
          <w:color w:val="000000"/>
          <w:sz w:val="24"/>
          <w:highlight w:val="none"/>
          <w:u w:val="none"/>
          <w:shd w:val="clear" w:color="auto" w:fill="auto"/>
        </w:rPr>
        <w:t>向量</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p</m:t>
            </m:r>
          </m:e>
          <m:sub>
            <m:r>
              <w:rPr>
                <w:rFonts w:ascii="Cambria Math" w:hAnsi="Cambria Math" w:cstheme="majorEastAsia"/>
                <w:strike w:val="0"/>
                <w:dstrike w:val="0"/>
                <w:color w:val="000000"/>
                <w:sz w:val="24"/>
                <w:highlight w:val="none"/>
                <w:u w:val="none"/>
              </w:rPr>
              <m:t>v</m:t>
            </m:r>
          </m:sub>
        </m:sSub>
      </m:oMath>
      <w:r>
        <w:rPr>
          <w:rFonts w:hAnsi="Cambria Math" w:cstheme="majorEastAsia" w:hint="eastAsia"/>
          <w:strike w:val="0"/>
          <w:dstrike w:val="0"/>
          <w:color w:val="000000"/>
          <w:sz w:val="24"/>
          <w:highlight w:val="none"/>
          <w:u w:val="none"/>
          <w:shd w:val="clear" w:color="auto" w:fill="auto"/>
        </w:rPr>
        <w:t>的第</w:t>
      </w:r>
      <w:r>
        <w:rPr>
          <w:rFonts w:hAnsi="Cambria Math" w:cstheme="majorEastAsia" w:hint="eastAsia"/>
          <w:strike w:val="0"/>
          <w:dstrike w:val="0"/>
          <w:color w:val="000000"/>
          <w:sz w:val="24"/>
          <w:highlight w:val="none"/>
          <w:u w:val="none"/>
          <w:shd w:val="clear" w:color="auto" w:fill="auto"/>
        </w:rPr>
        <w:t>i</w:t>
      </w:r>
      <w:r>
        <w:rPr>
          <w:rFonts w:hAnsi="Cambria Math" w:cstheme="majorEastAsia" w:hint="eastAsia"/>
          <w:strike w:val="0"/>
          <w:dstrike w:val="0"/>
          <w:color w:val="000000"/>
          <w:sz w:val="24"/>
          <w:highlight w:val="none"/>
          <w:u w:val="none"/>
          <w:shd w:val="clear" w:color="auto" w:fill="auto"/>
        </w:rPr>
        <w:t>个元素为</w:t>
      </w:r>
      <w:r>
        <w:rPr>
          <w:rFonts w:hAnsi="Cambria Math" w:cstheme="majorEastAsia" w:hint="eastAsia"/>
          <w:strike w:val="0"/>
          <w:dstrike w:val="0"/>
          <w:color w:val="000000"/>
          <w:sz w:val="24"/>
          <w:highlight w:val="none"/>
          <w:u w:val="none"/>
          <w:shd w:val="clear" w:color="auto" w:fill="auto"/>
        </w:rPr>
        <w:t>k</w:t>
      </w:r>
      <w:r>
        <w:rPr>
          <w:rFonts w:hAnsi="Cambria Math" w:cstheme="majorEastAsia" w:hint="eastAsia"/>
          <w:strike w:val="0"/>
          <w:dstrike w:val="0"/>
          <w:color w:val="000000"/>
          <w:sz w:val="24"/>
          <w:highlight w:val="none"/>
          <w:u w:val="none"/>
          <w:shd w:val="clear" w:color="auto" w:fill="auto"/>
        </w:rPr>
        <w:t>表示客户点</w:t>
      </w:r>
      <w:r>
        <w:rPr>
          <w:rFonts w:hAnsi="Cambria Math" w:cstheme="majorEastAsia" w:hint="eastAsia"/>
          <w:strike w:val="0"/>
          <w:dstrike w:val="0"/>
          <w:color w:val="000000"/>
          <w:sz w:val="24"/>
          <w:highlight w:val="none"/>
          <w:u w:val="none"/>
          <w:shd w:val="clear" w:color="auto" w:fill="auto"/>
        </w:rPr>
        <w:t>i</w:t>
      </w:r>
      <w:r>
        <w:rPr>
          <w:rFonts w:hAnsi="Cambria Math" w:cstheme="majorEastAsia" w:hint="eastAsia"/>
          <w:strike w:val="0"/>
          <w:dstrike w:val="0"/>
          <w:color w:val="000000"/>
          <w:sz w:val="24"/>
          <w:highlight w:val="none"/>
          <w:u w:val="none"/>
          <w:shd w:val="clear" w:color="auto" w:fill="auto"/>
        </w:rPr>
        <w:t>由车辆</w:t>
      </w:r>
      <w:r>
        <w:rPr>
          <w:rFonts w:hAnsi="Cambria Math" w:cstheme="majorEastAsia" w:hint="eastAsia"/>
          <w:strike w:val="0"/>
          <w:dstrike w:val="0"/>
          <w:color w:val="000000"/>
          <w:sz w:val="24"/>
          <w:highlight w:val="none"/>
          <w:u w:val="none"/>
          <w:shd w:val="clear" w:color="auto" w:fill="auto"/>
        </w:rPr>
        <w:t>k</w:t>
      </w:r>
      <w:r>
        <w:rPr>
          <w:rFonts w:hAnsi="Cambria Math" w:cstheme="majorEastAsia" w:hint="eastAsia"/>
          <w:strike w:val="0"/>
          <w:dstrike w:val="0"/>
          <w:color w:val="000000"/>
          <w:sz w:val="24"/>
          <w:highlight w:val="none"/>
          <w:u w:val="none"/>
          <w:shd w:val="clear" w:color="auto" w:fill="auto"/>
        </w:rPr>
        <w:t>服务。</w:t>
      </w:r>
      <w:r>
        <w:rPr>
          <w:rFonts w:hAnsi="Cambria Math" w:cstheme="majorEastAsia" w:hint="eastAsia"/>
          <w:strike w:val="0"/>
          <w:dstrike w:val="0"/>
          <w:color w:val="000000"/>
          <w:sz w:val="24"/>
          <w:highlight w:val="none"/>
          <w:u w:val="none"/>
          <w:shd w:val="clear" w:color="auto" w:fill="auto"/>
        </w:rPr>
        <w:t>对于所有由车辆</w:t>
      </w:r>
      <w:r>
        <w:rPr>
          <w:rFonts w:hAnsi="Cambria Math" w:cstheme="majorEastAsia" w:hint="eastAsia"/>
          <w:strike w:val="0"/>
          <w:dstrike w:val="0"/>
          <w:color w:val="000000"/>
          <w:sz w:val="24"/>
          <w:highlight w:val="none"/>
          <w:u w:val="none"/>
          <w:shd w:val="clear" w:color="auto" w:fill="auto"/>
        </w:rPr>
        <w:t>k</w:t>
      </w:r>
      <w:r>
        <w:rPr>
          <w:rFonts w:hAnsi="Cambria Math" w:cstheme="majorEastAsia" w:hint="eastAsia"/>
          <w:strike w:val="0"/>
          <w:dstrike w:val="0"/>
          <w:color w:val="000000"/>
          <w:sz w:val="24"/>
          <w:highlight w:val="none"/>
          <w:u w:val="none"/>
          <w:shd w:val="clear" w:color="auto" w:fill="auto"/>
        </w:rPr>
        <w:t>服务的客户点集合</w:t>
      </w:r>
      <w:r>
        <w:rPr>
          <w:rFonts w:hAnsi="Cambria Math" w:cstheme="majorEastAsia" w:hint="eastAsia"/>
          <w:strike w:val="0"/>
          <w:dstrike w:val="0"/>
          <w:color w:val="000000"/>
          <w:sz w:val="24"/>
          <w:highlight w:val="none"/>
          <w:u w:val="none"/>
          <w:shd w:val="clear" w:color="auto" w:fill="auto"/>
        </w:rPr>
        <w:t>S</w:t>
      </w:r>
      <w:r>
        <w:rPr>
          <w:rFonts w:hAnsi="Cambria Math" w:cstheme="majorEastAsia" w:hint="eastAsia"/>
          <w:strike w:val="0"/>
          <w:dstrike w:val="0"/>
          <w:color w:val="000000"/>
          <w:sz w:val="24"/>
          <w:highlight w:val="none"/>
          <w:u w:val="none"/>
          <w:shd w:val="clear" w:color="auto" w:fill="auto"/>
        </w:rPr>
        <w:t>，根据</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p</m:t>
            </m:r>
          </m:e>
          <m:sub>
            <m:r>
              <w:rPr>
                <w:rFonts w:ascii="Cambria Math" w:hAnsi="Cambria Math" w:cstheme="majorEastAsia"/>
                <w:strike w:val="0"/>
                <w:dstrike w:val="0"/>
                <w:color w:val="000000"/>
                <w:sz w:val="24"/>
                <w:highlight w:val="none"/>
                <w:u w:val="none"/>
              </w:rPr>
              <m:t>r</m:t>
            </m:r>
          </m:sub>
        </m:sSub>
      </m:oMath>
      <w:r>
        <w:rPr>
          <w:rFonts w:hAnsi="Cambria Math" w:cstheme="majorEastAsia" w:hint="eastAsia"/>
          <w:strike w:val="0"/>
          <w:dstrike w:val="0"/>
          <w:color w:val="000000"/>
          <w:sz w:val="24"/>
          <w:highlight w:val="none"/>
          <w:u w:val="none"/>
          <w:shd w:val="clear" w:color="auto" w:fill="auto"/>
        </w:rPr>
        <w:t>对应位置的元素排序，决定被车辆</w:t>
      </w:r>
      <w:r>
        <w:rPr>
          <w:rFonts w:hAnsi="Cambria Math" w:cstheme="majorEastAsia" w:hint="eastAsia"/>
          <w:strike w:val="0"/>
          <w:dstrike w:val="0"/>
          <w:color w:val="000000"/>
          <w:sz w:val="24"/>
          <w:highlight w:val="none"/>
          <w:u w:val="none"/>
          <w:shd w:val="clear" w:color="auto" w:fill="auto"/>
        </w:rPr>
        <w:t>k</w:t>
      </w:r>
      <w:r>
        <w:rPr>
          <w:rFonts w:hAnsi="Cambria Math" w:cstheme="majorEastAsia" w:hint="eastAsia"/>
          <w:strike w:val="0"/>
          <w:dstrike w:val="0"/>
          <w:color w:val="000000"/>
          <w:sz w:val="24"/>
          <w:highlight w:val="none"/>
          <w:u w:val="none"/>
          <w:shd w:val="clear" w:color="auto" w:fill="auto"/>
        </w:rPr>
        <w:t>服务的顺序。</w:t>
      </w:r>
    </w:p>
    <w:p w:rsidR="00A077EA">
      <w:pPr>
        <w:spacing w:line="360" w:lineRule="auto"/>
        <w:ind w:left="420"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由于后续算法实现需要将实际的方案转化为位置编码，所以对</w:t>
      </w:r>
      <w:r>
        <w:rPr>
          <w:rFonts w:hAnsi="Cambria Math" w:cstheme="majorEastAsia" w:hint="eastAsia"/>
          <w:strike w:val="0"/>
          <w:dstrike w:val="0"/>
          <w:color w:val="000000"/>
          <w:sz w:val="24"/>
          <w:highlight w:val="none"/>
          <w:u w:val="none"/>
          <w:shd w:val="clear" w:color="auto" w:fill="auto"/>
        </w:rPr>
        <w:t>于一个车辆</w:t>
      </w:r>
      <w:r>
        <w:rPr>
          <w:rFonts w:hAnsi="Cambria Math" w:cstheme="majorEastAsia" w:hint="eastAsia"/>
          <w:strike w:val="0"/>
          <w:dstrike w:val="0"/>
          <w:color w:val="000000"/>
          <w:sz w:val="24"/>
          <w:highlight w:val="none"/>
          <w:u w:val="none"/>
          <w:shd w:val="clear" w:color="auto" w:fill="auto"/>
        </w:rPr>
        <w:t>k</w:t>
      </w:r>
      <w:r>
        <w:rPr>
          <w:rFonts w:hAnsi="Cambria Math" w:cstheme="majorEastAsia" w:hint="eastAsia"/>
          <w:strike w:val="0"/>
          <w:dstrike w:val="0"/>
          <w:color w:val="000000"/>
          <w:sz w:val="24"/>
          <w:highlight w:val="none"/>
          <w:u w:val="none"/>
          <w:shd w:val="clear" w:color="auto" w:fill="auto"/>
        </w:rPr>
        <w:t>的路径</w:t>
      </w:r>
      <w:r>
        <w:rPr>
          <w:rFonts w:hAnsi="Cambria Math" w:cstheme="majorEastAsia" w:hint="eastAsia"/>
          <w:strike w:val="0"/>
          <w:dstrike w:val="0"/>
          <w:color w:val="000000"/>
          <w:sz w:val="24"/>
          <w:highlight w:val="none"/>
          <w:u w:val="none"/>
          <w:shd w:val="clear" w:color="auto" w:fill="auto"/>
        </w:rPr>
        <w:t>path</w:t>
      </w:r>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path</w:t>
      </w:r>
      <w:r>
        <w:rPr>
          <w:rFonts w:hAnsi="Cambria Math" w:cstheme="majorEastAsia" w:hint="eastAsia"/>
          <w:strike w:val="0"/>
          <w:dstrike w:val="0"/>
          <w:color w:val="000000"/>
          <w:sz w:val="24"/>
          <w:highlight w:val="none"/>
          <w:u w:val="none"/>
          <w:shd w:val="clear" w:color="auto" w:fill="auto"/>
        </w:rPr>
        <w:t>为一个由</w:t>
      </w:r>
      <w:r>
        <w:rPr>
          <w:rFonts w:hAnsi="Cambria Math" w:cstheme="majorEastAsia" w:hint="eastAsia"/>
          <w:strike w:val="0"/>
          <w:dstrike w:val="0"/>
          <w:color w:val="000000"/>
          <w:sz w:val="24"/>
          <w:highlight w:val="none"/>
          <w:u w:val="none"/>
          <w:shd w:val="clear" w:color="auto" w:fill="auto"/>
        </w:rPr>
        <w:t>{1,</w:t>
      </w:r>
      <w:r>
        <w:rPr>
          <w:rFonts w:hAnsi="Cambria Math" w:cstheme="majorEastAsia" w:hint="eastAsia"/>
          <w:strike w:val="0"/>
          <w:dstrike w:val="0"/>
          <w:color w:val="000000"/>
          <w:sz w:val="24"/>
          <w:highlight w:val="none"/>
          <w:u w:val="none"/>
          <w:shd w:val="clear" w:color="auto" w:fill="auto"/>
        </w:rPr>
        <w:t>2,3,...,m}</w:t>
      </w:r>
      <w:r>
        <w:rPr>
          <w:rFonts w:hAnsi="Cambria Math" w:cstheme="majorEastAsia" w:hint="eastAsia"/>
          <w:strike w:val="0"/>
          <w:dstrike w:val="0"/>
          <w:color w:val="000000"/>
          <w:sz w:val="24"/>
          <w:highlight w:val="none"/>
          <w:u w:val="none"/>
          <w:shd w:val="clear" w:color="auto" w:fill="auto"/>
        </w:rPr>
        <w:t>中的元素构成的数组，元素先后顺序表示车辆</w:t>
      </w:r>
      <w:r>
        <w:rPr>
          <w:rFonts w:hAnsi="Cambria Math" w:cstheme="majorEastAsia" w:hint="eastAsia"/>
          <w:strike w:val="0"/>
          <w:dstrike w:val="0"/>
          <w:color w:val="000000"/>
          <w:sz w:val="24"/>
          <w:highlight w:val="none"/>
          <w:u w:val="none"/>
          <w:shd w:val="clear" w:color="auto" w:fill="auto"/>
        </w:rPr>
        <w:t>k</w:t>
      </w:r>
      <w:r>
        <w:rPr>
          <w:rFonts w:hAnsi="Cambria Math" w:cstheme="majorEastAsia" w:hint="eastAsia"/>
          <w:strike w:val="0"/>
          <w:dstrike w:val="0"/>
          <w:color w:val="000000"/>
          <w:sz w:val="24"/>
          <w:highlight w:val="none"/>
          <w:u w:val="none"/>
          <w:shd w:val="clear" w:color="auto" w:fill="auto"/>
        </w:rPr>
        <w:t>服务客户点的顺序。</w:t>
      </w:r>
      <w:r>
        <w:rPr>
          <w:rFonts w:hAnsi="Cambria Math" w:cstheme="majorEastAsia" w:hint="eastAsia"/>
          <w:strike w:val="0"/>
          <w:dstrike w:val="0"/>
          <w:color w:val="000000"/>
          <w:sz w:val="24"/>
          <w:highlight w:val="none"/>
          <w:u w:val="none"/>
          <w:shd w:val="clear" w:color="auto" w:fill="auto"/>
        </w:rPr>
        <w:t>构建</w:t>
      </w:r>
      <w:r>
        <w:rPr>
          <w:rFonts w:asciiTheme="majorEastAsia" w:eastAsiaTheme="majorEastAsia" w:hAnsiTheme="majorEastAsia" w:cstheme="majorEastAsia" w:hint="eastAsia"/>
          <w:strike w:val="0"/>
          <w:dstrike w:val="0"/>
          <w:color w:val="000000"/>
          <w:sz w:val="24"/>
          <w:highlight w:val="none"/>
          <w:u w:val="none"/>
          <w:shd w:val="clear" w:color="auto" w:fill="auto"/>
        </w:rPr>
        <w:t>向量</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p</m:t>
            </m:r>
          </m:e>
          <m:sub>
            <m:r>
              <w:rPr>
                <w:rFonts w:ascii="Cambria Math" w:hAnsi="Cambria Math" w:cstheme="majorEastAsia"/>
                <w:strike w:val="0"/>
                <w:dstrike w:val="0"/>
                <w:color w:val="000000"/>
                <w:sz w:val="24"/>
                <w:highlight w:val="none"/>
                <w:u w:val="none"/>
              </w:rPr>
              <m:t>v</m:t>
            </m:r>
          </m:sub>
        </m:sSub>
      </m:oMath>
      <w:r>
        <w:rPr>
          <w:rFonts w:hAnsi="Cambria Math" w:cstheme="majorEastAsia" w:hint="eastAsia"/>
          <w:strike w:val="0"/>
          <w:dstrike w:val="0"/>
          <w:color w:val="000000"/>
          <w:sz w:val="24"/>
          <w:highlight w:val="none"/>
          <w:u w:val="none"/>
          <w:shd w:val="clear" w:color="auto" w:fill="auto"/>
        </w:rPr>
        <w:t>，若是未将</w:t>
      </w:r>
      <w:r>
        <w:rPr>
          <w:rFonts w:asciiTheme="majorEastAsia" w:eastAsiaTheme="majorEastAsia" w:hAnsiTheme="majorEastAsia" w:cstheme="majorEastAsia" w:hint="eastAsia"/>
          <w:strike w:val="0"/>
          <w:dstrike w:val="0"/>
          <w:color w:val="000000"/>
          <w:sz w:val="24"/>
          <w:highlight w:val="none"/>
          <w:u w:val="none"/>
          <w:shd w:val="clear" w:color="auto" w:fill="auto"/>
        </w:rPr>
        <w:t>向量</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p</m:t>
            </m:r>
          </m:e>
          <m:sub>
            <m:r>
              <w:rPr>
                <w:rFonts w:ascii="Cambria Math" w:hAnsi="Cambria Math" w:cstheme="majorEastAsia"/>
                <w:strike w:val="0"/>
                <w:dstrike w:val="0"/>
                <w:color w:val="000000"/>
                <w:sz w:val="24"/>
                <w:highlight w:val="none"/>
                <w:u w:val="none"/>
              </w:rPr>
              <m:t>v</m:t>
            </m:r>
          </m:sub>
        </m:sSub>
      </m:oMath>
      <w:r>
        <w:rPr>
          <w:rFonts w:hAnsi="Cambria Math" w:cstheme="majorEastAsia" w:hint="eastAsia"/>
          <w:strike w:val="0"/>
          <w:dstrike w:val="0"/>
          <w:color w:val="000000"/>
          <w:sz w:val="24"/>
          <w:highlight w:val="none"/>
          <w:u w:val="none"/>
          <w:shd w:val="clear" w:color="auto" w:fill="auto"/>
        </w:rPr>
        <w:t>对应位置置为</w:t>
      </w:r>
      <w:r>
        <w:rPr>
          <w:rFonts w:hAnsi="Cambria Math" w:cstheme="majorEastAsia" w:hint="eastAsia"/>
          <w:strike w:val="0"/>
          <w:dstrike w:val="0"/>
          <w:color w:val="000000"/>
          <w:sz w:val="24"/>
          <w:highlight w:val="none"/>
          <w:u w:val="none"/>
          <w:shd w:val="clear" w:color="auto" w:fill="auto"/>
        </w:rPr>
        <w:t>k</w:t>
      </w:r>
      <w:r>
        <w:rPr>
          <w:rFonts w:hAnsi="Cambria Math" w:cstheme="majorEastAsia" w:hint="eastAsia"/>
          <w:strike w:val="0"/>
          <w:dstrike w:val="0"/>
          <w:color w:val="000000"/>
          <w:sz w:val="24"/>
          <w:highlight w:val="none"/>
          <w:u w:val="none"/>
          <w:shd w:val="clear" w:color="auto" w:fill="auto"/>
        </w:rPr>
        <w:t>即可。</w:t>
      </w:r>
      <w:r>
        <w:rPr>
          <w:rFonts w:hAnsi="Cambria Math" w:cstheme="majorEastAsia" w:hint="eastAsia"/>
          <w:strike w:val="0"/>
          <w:dstrike w:val="0"/>
          <w:color w:val="000000"/>
          <w:sz w:val="24"/>
          <w:highlight w:val="none"/>
          <w:u w:val="none"/>
          <w:shd w:val="clear" w:color="auto" w:fill="auto"/>
        </w:rPr>
        <w:t>构建向量</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p</m:t>
            </m:r>
          </m:e>
          <m:sub>
            <m:r>
              <w:rPr>
                <w:rFonts w:ascii="Cambria Math" w:hAnsi="Cambria Math" w:cstheme="majorEastAsia"/>
                <w:strike w:val="0"/>
                <w:dstrike w:val="0"/>
                <w:color w:val="000000"/>
                <w:sz w:val="24"/>
                <w:highlight w:val="none"/>
                <w:u w:val="none"/>
              </w:rPr>
              <m:t>r</m:t>
            </m:r>
          </m:sub>
        </m:sSub>
      </m:oMath>
      <w:r>
        <w:rPr>
          <w:rFonts w:hAnsi="Cambria Math" w:cstheme="majorEastAsia" w:hint="eastAsia"/>
          <w:strike w:val="0"/>
          <w:dstrike w:val="0"/>
          <w:color w:val="000000"/>
          <w:sz w:val="24"/>
          <w:highlight w:val="none"/>
          <w:u w:val="none"/>
          <w:shd w:val="clear" w:color="auto" w:fill="auto"/>
        </w:rPr>
        <w:t>，按照</w:t>
      </w:r>
      <w:r>
        <w:rPr>
          <w:rFonts w:hAnsi="Cambria Math" w:cstheme="majorEastAsia" w:hint="eastAsia"/>
          <w:strike w:val="0"/>
          <w:dstrike w:val="0"/>
          <w:color w:val="000000"/>
          <w:sz w:val="24"/>
          <w:highlight w:val="none"/>
          <w:u w:val="none"/>
          <w:shd w:val="clear" w:color="auto" w:fill="auto"/>
        </w:rPr>
        <w:t>path</w:t>
      </w:r>
      <w:r>
        <w:rPr>
          <w:rFonts w:hAnsi="Cambria Math" w:cstheme="majorEastAsia" w:hint="eastAsia"/>
          <w:strike w:val="0"/>
          <w:dstrike w:val="0"/>
          <w:color w:val="000000"/>
          <w:sz w:val="24"/>
          <w:highlight w:val="none"/>
          <w:u w:val="none"/>
          <w:shd w:val="clear" w:color="auto" w:fill="auto"/>
        </w:rPr>
        <w:t>的顺序分别将向量</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p</m:t>
            </m:r>
          </m:e>
          <m:sub>
            <m:r>
              <w:rPr>
                <w:rFonts w:ascii="Cambria Math" w:hAnsi="Cambria Math" w:cstheme="majorEastAsia"/>
                <w:strike w:val="0"/>
                <w:dstrike w:val="0"/>
                <w:color w:val="000000"/>
                <w:sz w:val="24"/>
                <w:highlight w:val="none"/>
                <w:u w:val="none"/>
              </w:rPr>
              <m:t>r</m:t>
            </m:r>
          </m:sub>
        </m:sSub>
      </m:oMath>
      <w:r>
        <w:rPr>
          <w:rFonts w:hAnsi="Cambria Math" w:cstheme="majorEastAsia" w:hint="eastAsia"/>
          <w:strike w:val="0"/>
          <w:dstrike w:val="0"/>
          <w:color w:val="000000"/>
          <w:sz w:val="24"/>
          <w:highlight w:val="none"/>
          <w:u w:val="none"/>
          <w:shd w:val="clear" w:color="auto" w:fill="auto"/>
        </w:rPr>
        <w:t>对应位置按照未进行编码操作前的元素赋值即可，同理生成对应的速度向量。</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#todo</w:t>
      </w:r>
      <w:r>
        <w:rPr>
          <w:rFonts w:asciiTheme="majorEastAsia" w:eastAsiaTheme="majorEastAsia" w:hAnsiTheme="majorEastAsia" w:cstheme="majorEastAsia" w:hint="eastAsia"/>
          <w:strike w:val="0"/>
          <w:dstrike w:val="0"/>
          <w:color w:val="000000"/>
          <w:sz w:val="24"/>
          <w:highlight w:val="none"/>
          <w:u w:val="none"/>
          <w:shd w:val="clear" w:color="auto" w:fill="auto"/>
        </w:rPr>
        <w:t>：</w:t>
      </w:r>
      <w:r>
        <w:rPr>
          <w:rFonts w:asciiTheme="majorEastAsia" w:eastAsiaTheme="majorEastAsia" w:hAnsiTheme="majorEastAsia" w:cstheme="majorEastAsia" w:hint="eastAsia"/>
          <w:strike w:val="0"/>
          <w:dstrike w:val="0"/>
          <w:color w:val="000000"/>
          <w:sz w:val="24"/>
          <w:highlight w:val="none"/>
          <w:u w:val="none"/>
          <w:shd w:val="clear" w:color="auto" w:fill="auto"/>
        </w:rPr>
        <w:t>考虑是否需要添加伪代码</w:t>
      </w:r>
    </w:p>
    <w:p w:rsidR="00A077EA">
      <w:pPr>
        <w:spacing w:line="360" w:lineRule="auto"/>
        <w:ind w:left="420"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由于这项研究的目标函数很多，所以我们采用了多目标优化的粒子群算法。</w:t>
      </w:r>
    </w:p>
    <w:p w:rsidR="00A077EA">
      <w:pPr>
        <w:spacing w:line="360" w:lineRule="auto"/>
        <w:ind w:left="420"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常见的多目标优化决策方式、基于惩罚的边界交叉方式、PalettoFrontier 方式等，拥有重聚合方式的权利。</w:t>
      </w:r>
    </w:p>
    <w:p w:rsidR="00A077EA">
      <w:pPr>
        <w:spacing w:line="360" w:lineRule="auto"/>
        <w:ind w:left="420"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其中权重聚合</w:t>
      </w:r>
      <w:r>
        <w:rPr>
          <w:rFonts w:asciiTheme="majorEastAsia" w:eastAsiaTheme="majorEastAsia" w:hAnsiTheme="majorEastAsia" w:cstheme="majorEastAsia" w:hint="eastAsia"/>
          <w:strike w:val="0"/>
          <w:dstrike w:val="0"/>
          <w:color w:val="000000"/>
          <w:sz w:val="24"/>
          <w:highlight w:val="none"/>
          <w:u w:val="none"/>
          <w:shd w:val="clear" w:color="auto" w:fill="auto"/>
        </w:rPr>
        <w:t>方法是指定每个目标值的权重，最后根据目标的加权平均值计算适应度，是最常见最易于实现的方法。</w:t>
      </w:r>
      <w:r>
        <w:rPr>
          <w:rFonts w:asciiTheme="majorEastAsia" w:eastAsiaTheme="majorEastAsia" w:hAnsiTheme="majorEastAsia" w:cstheme="majorEastAsia" w:hint="eastAsia"/>
          <w:strike w:val="0"/>
          <w:dstrike w:val="0"/>
          <w:color w:val="000000"/>
          <w:sz w:val="24"/>
          <w:highlight w:val="none"/>
          <w:u w:val="none"/>
          <w:shd w:val="clear" w:color="auto" w:fill="auto"/>
        </w:rPr>
        <w:t>基于惩罚的边界交叉方法的思想是允许解不在预设权重的向量上，但是需要接受一个惩罚值，以此保证解能被约束在预设权重的向量附近。</w:t>
      </w:r>
      <w:r>
        <w:rPr>
          <w:rFonts w:ascii="宋体" w:eastAsia="宋体" w:hAnsi="宋体" w:cs="宋体"/>
          <w:dstrike w:val="0"/>
          <w:color w:val="008000"/>
          <w:sz w:val="24"/>
          <w:shd w:val="clear" w:color="auto" w:fill="auto"/>
        </w:rPr>
        <w:t>PalettoFrontier 使用 Paletto 非支配解作为解集，而解集式的每一个解法都满足所有目标函数在没有另一个解法的情况下的值并不比这个解法差，并且至少有一个值比这个解法好。</w:t>
      </w:r>
    </w:p>
    <w:p w:rsidR="00A077EA">
      <w:pPr>
        <w:spacing w:line="360" w:lineRule="auto"/>
        <w:ind w:left="420"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本文使用帕累托最优的方式进行排序筛选粒子，最终返回一个帕累托前沿给用户，让用户自行决定选择哪一种方案。</w:t>
      </w:r>
    </w:p>
    <w:p w:rsidR="00A077EA">
      <w:pPr>
        <w:spacing w:line="360" w:lineRule="auto"/>
        <w:ind w:left="420"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构造帕累托最优解集有以下几种常用方法，这里介绍简单遍历法和快速排序法。</w:t>
      </w:r>
      <w:r>
        <w:rPr>
          <w:rFonts w:ascii="宋体" w:eastAsia="宋体" w:hAnsi="宋体" w:cs="宋体"/>
          <w:dstrike w:val="0"/>
          <w:color w:val="008000"/>
          <w:sz w:val="24"/>
          <w:shd w:val="clear" w:color="auto" w:fill="auto"/>
        </w:rPr>
        <w:t>简单的历法构造帕累托解集，将每一个元素都与其他元素进行比较，当该元素不存在支配该元素的其他元素时，该元素就变成了一个时间复杂度为 O(N2)的非支配解。</w:t>
      </w:r>
      <w:r>
        <w:rPr>
          <w:rFonts w:ascii="宋体" w:eastAsia="宋体" w:hAnsi="宋体" w:cs="宋体"/>
          <w:dstrike w:val="0"/>
          <w:color w:val="008000"/>
          <w:sz w:val="24"/>
          <w:shd w:val="clear" w:color="auto" w:fill="auto"/>
        </w:rPr>
        <w:t>快速排序法构造帕累托，模仿快速排序的思想，选择一个元素，将数组分为 2 个部分，劣于元素的元素，而不是劣于元素的元素，然后对各部分进行递归排序，最终得到每个解的层次，取最上层即可，该算法利用帕累托支配关系的传递性，时间复杂度也为 O(n2)，对每个部分进行递归排序，将每一个元素的结构都进行递归，比起简单的走历法跑的时间，取最上一级但平均跑的时间要少。</w:t>
      </w: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2.3 </w:t>
      </w:r>
      <w:r>
        <w:rPr>
          <w:rFonts w:asciiTheme="majorEastAsia" w:eastAsiaTheme="majorEastAsia" w:hAnsiTheme="majorEastAsia" w:cstheme="majorEastAsia" w:hint="eastAsia"/>
          <w:strike w:val="0"/>
          <w:dstrike w:val="0"/>
          <w:color w:val="000000"/>
          <w:sz w:val="24"/>
          <w:highlight w:val="none"/>
          <w:u w:val="none"/>
          <w:shd w:val="clear" w:color="auto" w:fill="auto"/>
        </w:rPr>
        <w:t>改进粒子群的方案</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虽然 PSO 的想法简单、容易实现、不需要很好的性质优化功能和快速的收敛功能，但存在容易陷入局部最优解法，因此离散优化问题不能直接解决、查找准确性不高等问题。</w:t>
      </w:r>
      <w:r>
        <w:rPr>
          <w:rFonts w:asciiTheme="majorEastAsia" w:eastAsiaTheme="majorEastAsia" w:hAnsiTheme="majorEastAsia" w:cstheme="majorEastAsia" w:hint="eastAsia"/>
          <w:strike w:val="0"/>
          <w:dstrike w:val="0"/>
          <w:color w:val="000000"/>
          <w:sz w:val="24"/>
          <w:highlight w:val="none"/>
          <w:u w:val="none"/>
          <w:shd w:val="clear" w:color="auto" w:fill="auto"/>
        </w:rPr>
        <w:t>针对这些情况，本研究采用以下方案提升算法的搜索能力。</w:t>
      </w: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2.3.1 </w:t>
      </w:r>
      <w:r>
        <w:rPr>
          <w:rFonts w:asciiTheme="majorEastAsia" w:eastAsiaTheme="majorEastAsia" w:hAnsiTheme="majorEastAsia" w:cstheme="majorEastAsia" w:hint="eastAsia"/>
          <w:strike w:val="0"/>
          <w:dstrike w:val="0"/>
          <w:color w:val="000000"/>
          <w:sz w:val="24"/>
          <w:highlight w:val="none"/>
          <w:u w:val="none"/>
          <w:shd w:val="clear" w:color="auto" w:fill="auto"/>
        </w:rPr>
        <w:t>混沌映射算法</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由混沌映射产生的初始种群通常是由产生随机数的较好的种群多样性所产生的。</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虽然混沌映射算法能提高初始种群多样性，但是经过实验，对于最终结果无明显提升，仅在初期加快了算法收敛的速率。</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常见的混沌映射算法有下面几种：</w:t>
      </w:r>
    </w:p>
    <w:p w:rsidR="00A077EA">
      <w:pPr>
        <w:numPr>
          <w:ilvl w:val="0"/>
          <w:numId w:val="6"/>
        </w:num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逻辑映射：又称虫口映射，是在(3.57，4)具体产生时，系统处于混沌状态的简单二次混沌映射算法，其具体产生和样例如下：0，4。</w:t>
      </w:r>
    </w:p>
    <w:p w:rsidR="00A077EA">
      <w:pPr>
        <w:spacing w:line="360" w:lineRule="auto"/>
        <w:rPr>
          <w:rFonts w:hAnsi="Cambria Math" w:cstheme="majorEastAsia"/>
          <w:sz w:val="24"/>
          <w:highlight w:val="none"/>
        </w:rPr>
      </w:pP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n</m:t>
            </m:r>
            <m:r>
              <w:rPr>
                <w:rFonts w:ascii="Cambria Math" w:hAnsi="Cambria Math" w:cstheme="majorEastAsia"/>
                <w:strike w:val="0"/>
                <w:dstrike w:val="0"/>
                <w:color w:val="000000"/>
                <w:sz w:val="24"/>
                <w:highlight w:val="none"/>
                <w:u w:val="none"/>
              </w:rPr>
              <m:t>+1</m:t>
            </m:r>
          </m:sub>
        </m:sSub>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μ</m:t>
        </m:r>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n</m:t>
            </m:r>
          </m:sub>
        </m:sSub>
        <m:r>
          <w:rPr>
            <w:rFonts w:ascii="Cambria Math" w:hAnsi="Cambria Math" w:cstheme="majorEastAsia"/>
            <w:strike w:val="0"/>
            <w:dstrike w:val="0"/>
            <w:color w:val="000000"/>
            <w:sz w:val="24"/>
            <w:highlight w:val="none"/>
            <w:u w:val="none"/>
          </w:rPr>
          <m:t>(1-</m:t>
        </m:r>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n</m:t>
            </m:r>
          </m:sub>
        </m:sSub>
        <m:r>
          <w:rPr>
            <w:rFonts w:ascii="Cambria Math" w:hAnsi="Cambria Math" w:cstheme="majorEastAsia"/>
            <w:strike w:val="0"/>
            <w:dstrike w:val="0"/>
            <w:color w:val="000000"/>
            <w:sz w:val="24"/>
            <w:highlight w:val="none"/>
            <w:u w:val="none"/>
          </w:rPr>
          <m:t>)</m:t>
        </m:r>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2-10</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jc w:val="center"/>
        <w:rPr>
          <w:sz w:val="24"/>
          <w:highlight w:val="none"/>
        </w:rPr>
      </w:pPr>
      <w:r>
        <w:rPr>
          <w:noProof/>
          <w:sz w:val="24"/>
        </w:rPr>
        <w:drawing>
          <wp:inline distT="0" distB="0" distL="114300" distR="114300">
            <wp:extent cx="3689985" cy="2868295"/>
            <wp:effectExtent l="0" t="0" r="13335"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xmlns:r="http://schemas.openxmlformats.org/officeDocument/2006/relationships" r:embed="rId8"/>
                    <a:stretch>
                      <a:fillRect/>
                    </a:stretch>
                  </pic:blipFill>
                  <pic:spPr>
                    <a:xfrm>
                      <a:off x="0" y="0"/>
                      <a:ext cx="3689985" cy="2868295"/>
                    </a:xfrm>
                    <a:prstGeom prst="rect">
                      <a:avLst/>
                    </a:prstGeom>
                    <a:noFill/>
                    <a:ln>
                      <a:noFill/>
                    </a:ln>
                  </pic:spPr>
                </pic:pic>
              </a:graphicData>
            </a:graphic>
          </wp:inline>
        </w:drawing>
      </w:r>
    </w:p>
    <w:p w:rsidR="00A077EA">
      <w:pPr>
        <w:spacing w:line="360" w:lineRule="auto"/>
        <w:ind w:firstLine="420"/>
        <w:jc w:val="center"/>
        <w:rPr>
          <w:sz w:val="24"/>
          <w:highlight w:val="none"/>
        </w:rPr>
      </w:pPr>
      <w:r>
        <w:rPr>
          <w:noProof/>
          <w:sz w:val="24"/>
        </w:rPr>
        <w:drawing>
          <wp:inline distT="0" distB="0" distL="114300" distR="114300">
            <wp:extent cx="3940810" cy="3007995"/>
            <wp:effectExtent l="0" t="0" r="635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xmlns:r="http://schemas.openxmlformats.org/officeDocument/2006/relationships" r:embed="rId9"/>
                    <a:stretch>
                      <a:fillRect/>
                    </a:stretch>
                  </pic:blipFill>
                  <pic:spPr>
                    <a:xfrm>
                      <a:off x="0" y="0"/>
                      <a:ext cx="3940810" cy="3007995"/>
                    </a:xfrm>
                    <a:prstGeom prst="rect">
                      <a:avLst/>
                    </a:prstGeom>
                    <a:noFill/>
                    <a:ln>
                      <a:noFill/>
                    </a:ln>
                  </pic:spPr>
                </pic:pic>
              </a:graphicData>
            </a:graphic>
          </wp:inline>
        </w:drawing>
      </w:r>
    </w:p>
    <w:p w:rsidR="00A077EA">
      <w:pPr>
        <w:numPr>
          <w:ilvl w:val="0"/>
          <w:numId w:val="6"/>
        </w:numPr>
        <w:spacing w:line="360" w:lineRule="auto"/>
        <w:ind w:firstLine="420"/>
        <w:rPr>
          <w:rFonts w:asciiTheme="majorEastAsia" w:eastAsiaTheme="majorEastAsia" w:hAnsiTheme="majorEastAsia" w:cstheme="majorEastAsia"/>
          <w:sz w:val="24"/>
          <w:highlight w:val="none"/>
        </w:rPr>
      </w:pPr>
      <w:r>
        <w:rPr>
          <w:rFonts w:hint="eastAsia"/>
          <w:strike w:val="0"/>
          <w:dstrike w:val="0"/>
          <w:color w:val="000000"/>
          <w:sz w:val="24"/>
          <w:highlight w:val="none"/>
          <w:u w:val="none"/>
          <w:shd w:val="clear" w:color="auto" w:fill="auto"/>
        </w:rPr>
        <w:t>logisticsSine</w:t>
      </w:r>
      <w:r>
        <w:rPr>
          <w:rFonts w:hint="eastAsia"/>
          <w:strike w:val="0"/>
          <w:dstrike w:val="0"/>
          <w:color w:val="000000"/>
          <w:sz w:val="24"/>
          <w:highlight w:val="none"/>
          <w:u w:val="none"/>
          <w:shd w:val="clear" w:color="auto" w:fill="auto"/>
        </w:rPr>
        <w:t>映射：</w:t>
      </w:r>
      <w:r>
        <w:rPr>
          <w:rFonts w:hint="eastAsia"/>
          <w:strike w:val="0"/>
          <w:dstrike w:val="0"/>
          <w:color w:val="000000"/>
          <w:sz w:val="24"/>
          <w:highlight w:val="none"/>
          <w:u w:val="none"/>
          <w:shd w:val="clear" w:color="auto" w:fill="auto"/>
        </w:rPr>
        <w:t>与</w:t>
      </w:r>
      <w:r>
        <w:rPr>
          <w:rFonts w:asciiTheme="majorEastAsia" w:eastAsiaTheme="majorEastAsia" w:hAnsiTheme="majorEastAsia" w:cstheme="majorEastAsia"/>
          <w:strike w:val="0"/>
          <w:dstrike w:val="0"/>
          <w:color w:val="000000"/>
          <w:sz w:val="24"/>
          <w:highlight w:val="none"/>
          <w:u w:val="none"/>
          <w:shd w:val="clear" w:color="auto" w:fill="auto"/>
        </w:rPr>
        <w:t>Logistic</w:t>
      </w:r>
      <w:r>
        <w:rPr>
          <w:rFonts w:asciiTheme="majorEastAsia" w:eastAsiaTheme="majorEastAsia" w:hAnsiTheme="majorEastAsia" w:cstheme="majorEastAsia"/>
          <w:strike w:val="0"/>
          <w:dstrike w:val="0"/>
          <w:color w:val="000000"/>
          <w:sz w:val="24"/>
          <w:highlight w:val="none"/>
          <w:u w:val="none"/>
          <w:shd w:val="clear" w:color="auto" w:fill="auto"/>
        </w:rPr>
        <w:t>映射</w:t>
      </w:r>
      <w:r>
        <w:rPr>
          <w:rFonts w:asciiTheme="majorEastAsia" w:eastAsiaTheme="majorEastAsia" w:hAnsiTheme="majorEastAsia" w:cstheme="majorEastAsia" w:hint="eastAsia"/>
          <w:strike w:val="0"/>
          <w:dstrike w:val="0"/>
          <w:color w:val="000000"/>
          <w:sz w:val="24"/>
          <w:highlight w:val="none"/>
          <w:u w:val="none"/>
          <w:shd w:val="clear" w:color="auto" w:fill="auto"/>
        </w:rPr>
        <w:t>类似，但是添加了一项与正弦函数相关的项，具体生成公式和样例如下。</w:t>
      </w:r>
    </w:p>
    <w:p w:rsidR="00A077EA">
      <w:pPr>
        <w:spacing w:line="360" w:lineRule="auto"/>
        <w:rPr>
          <w:rFonts w:hAnsi="Cambria Math" w:cstheme="majorEastAsia"/>
          <w:sz w:val="24"/>
          <w:highlight w:val="none"/>
        </w:rPr>
      </w:pP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n</m:t>
            </m:r>
            <m:r>
              <w:rPr>
                <w:rFonts w:ascii="Cambria Math" w:hAnsi="Cambria Math" w:cstheme="majorEastAsia"/>
                <w:strike w:val="0"/>
                <w:dstrike w:val="0"/>
                <w:color w:val="000000"/>
                <w:sz w:val="24"/>
                <w:highlight w:val="none"/>
                <w:u w:val="none"/>
              </w:rPr>
              <m:t>+1</m:t>
            </m:r>
          </m:sub>
        </m:sSub>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μ</m:t>
        </m:r>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n</m:t>
            </m:r>
          </m:sub>
        </m:sSub>
        <m:r>
          <w:rPr>
            <w:rFonts w:ascii="Cambria Math" w:hAnsi="Cambria Math" w:cstheme="majorEastAsia"/>
            <w:strike w:val="0"/>
            <w:dstrike w:val="0"/>
            <w:color w:val="000000"/>
            <w:sz w:val="24"/>
            <w:highlight w:val="none"/>
            <w:u w:val="none"/>
          </w:rPr>
          <m:t>(1-</m:t>
        </m:r>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n</m:t>
            </m:r>
          </m:sub>
        </m:sSub>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(4-</m:t>
        </m:r>
        <m:r>
          <w:rPr>
            <w:rFonts w:ascii="Cambria Math" w:hAnsi="Cambria Math" w:cstheme="majorEastAsia"/>
            <w:strike w:val="0"/>
            <w:dstrike w:val="0"/>
            <w:color w:val="000000"/>
            <w:sz w:val="24"/>
            <w:highlight w:val="none"/>
            <w:u w:val="none"/>
          </w:rPr>
          <m:t>μ</m:t>
        </m:r>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sin</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π</m:t>
        </m:r>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n</m:t>
            </m:r>
          </m:sub>
        </m:sSub>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/4</m:t>
        </m:r>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2-11</w:t>
      </w:r>
      <w:r>
        <w:rPr>
          <w:rFonts w:hAnsi="Cambria Math" w:cstheme="majorEastAsia" w:hint="eastAsia"/>
          <w:strike w:val="0"/>
          <w:dstrike w:val="0"/>
          <w:color w:val="000000"/>
          <w:sz w:val="24"/>
          <w:highlight w:val="none"/>
          <w:u w:val="none"/>
          <w:shd w:val="clear" w:color="auto" w:fill="auto"/>
        </w:rPr>
        <w:t>）</w:t>
      </w:r>
    </w:p>
    <w:p w:rsidR="00A077EA">
      <w:pPr>
        <w:spacing w:line="360" w:lineRule="auto"/>
        <w:jc w:val="center"/>
        <w:rPr>
          <w:sz w:val="24"/>
          <w:highlight w:val="none"/>
        </w:rPr>
      </w:pPr>
      <w:r>
        <w:rPr>
          <w:noProof/>
          <w:sz w:val="24"/>
        </w:rPr>
        <w:drawing>
          <wp:inline distT="0" distB="0" distL="114300" distR="114300">
            <wp:extent cx="3906520" cy="2940050"/>
            <wp:effectExtent l="0" t="0" r="1016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xmlns:r="http://schemas.openxmlformats.org/officeDocument/2006/relationships" r:embed="rId10"/>
                    <a:stretch>
                      <a:fillRect/>
                    </a:stretch>
                  </pic:blipFill>
                  <pic:spPr>
                    <a:xfrm>
                      <a:off x="0" y="0"/>
                      <a:ext cx="3906520" cy="2940050"/>
                    </a:xfrm>
                    <a:prstGeom prst="rect">
                      <a:avLst/>
                    </a:prstGeom>
                    <a:noFill/>
                    <a:ln>
                      <a:noFill/>
                    </a:ln>
                  </pic:spPr>
                </pic:pic>
              </a:graphicData>
            </a:graphic>
          </wp:inline>
        </w:drawing>
      </w:r>
    </w:p>
    <w:p w:rsidR="00A077EA">
      <w:pPr>
        <w:numPr>
          <w:ilvl w:val="0"/>
          <w:numId w:val="6"/>
        </w:numPr>
        <w:spacing w:line="360" w:lineRule="auto"/>
        <w:ind w:firstLine="420"/>
        <w:rPr>
          <w:sz w:val="24"/>
          <w:highlight w:val="none"/>
        </w:rPr>
      </w:pPr>
      <w:r>
        <w:rPr>
          <w:rFonts w:ascii="宋体" w:eastAsia="宋体" w:hAnsi="宋体" w:cs="宋体"/>
          <w:dstrike w:val="0"/>
          <w:color w:val="008000"/>
          <w:sz w:val="24"/>
          <w:shd w:val="clear" w:color="auto" w:fill="auto"/>
        </w:rPr>
        <w:t>CUBIC 映射：CUBIC 映射相对于逻辑混沌映射，混沌经验能力更好。</w:t>
      </w:r>
      <w:r>
        <w:rPr>
          <w:rFonts w:hint="eastAsia"/>
          <w:strike w:val="0"/>
          <w:dstrike w:val="0"/>
          <w:color w:val="000000"/>
          <w:sz w:val="24"/>
          <w:highlight w:val="none"/>
          <w:u w:val="none"/>
          <w:shd w:val="clear" w:color="auto" w:fill="auto"/>
        </w:rPr>
        <w:t>它的优化速度快、精度高，</w:t>
      </w:r>
      <w:r>
        <w:rPr>
          <w:rFonts w:asciiTheme="majorEastAsia" w:eastAsiaTheme="majorEastAsia" w:hAnsiTheme="majorEastAsia" w:cstheme="majorEastAsia" w:hint="eastAsia"/>
          <w:strike w:val="0"/>
          <w:dstrike w:val="0"/>
          <w:color w:val="000000"/>
          <w:sz w:val="24"/>
          <w:highlight w:val="none"/>
          <w:u w:val="none"/>
          <w:shd w:val="clear" w:color="auto" w:fill="auto"/>
        </w:rPr>
        <w:t>具体生成公式和样例如下</w:t>
      </w:r>
      <w:r>
        <w:rPr>
          <w:rFonts w:hint="eastAsia"/>
          <w:strike w:val="0"/>
          <w:dstrike w:val="0"/>
          <w:color w:val="000000"/>
          <w:sz w:val="24"/>
          <w:highlight w:val="none"/>
          <w:u w:val="none"/>
          <w:shd w:val="clear" w:color="auto" w:fill="auto"/>
        </w:rPr>
        <w:t>。</w:t>
      </w:r>
    </w:p>
    <w:p w:rsidR="00A077EA">
      <w:pPr>
        <w:spacing w:line="360" w:lineRule="auto"/>
        <w:ind w:left="420"/>
        <w:rPr>
          <w:sz w:val="24"/>
          <w:highlight w:val="none"/>
        </w:rPr>
      </w:pP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n</m:t>
            </m:r>
            <m:r>
              <w:rPr>
                <w:rFonts w:ascii="Cambria Math" w:hAnsi="Cambria Math" w:cstheme="majorEastAsia"/>
                <w:strike w:val="0"/>
                <w:dstrike w:val="0"/>
                <w:color w:val="000000"/>
                <w:sz w:val="24"/>
                <w:highlight w:val="none"/>
                <w:u w:val="none"/>
              </w:rPr>
              <m:t>+1</m:t>
            </m:r>
          </m:sub>
        </m:sSub>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μ</m:t>
        </m:r>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n</m:t>
            </m:r>
          </m:sub>
        </m:sSub>
        <m:r>
          <w:rPr>
            <w:rFonts w:ascii="Cambria Math" w:hAnsi="Cambria Math" w:cstheme="majorEastAsia"/>
            <w:strike w:val="0"/>
            <w:dstrike w:val="0"/>
            <w:color w:val="000000"/>
            <w:sz w:val="24"/>
            <w:highlight w:val="none"/>
            <w:u w:val="none"/>
          </w:rPr>
          <m:t>(1-</m:t>
        </m:r>
        <m:sSubSup>
          <m:sSubSupPr>
            <m:ctrlPr>
              <w:rPr>
                <w:rFonts w:ascii="Cambria Math" w:hAnsi="Cambria Math" w:cstheme="majorEastAsia"/>
                <w:i/>
                <w:sz w:val="24"/>
              </w:rPr>
            </m:ctrlPr>
          </m:sSubSup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n</m:t>
            </m:r>
          </m:sub>
          <m:sup>
            <m:r>
              <w:rPr>
                <w:rFonts w:ascii="Cambria Math" w:hAnsi="Cambria Math" w:cstheme="majorEastAsia"/>
                <w:strike w:val="0"/>
                <w:dstrike w:val="0"/>
                <w:color w:val="000000"/>
                <w:sz w:val="24"/>
                <w:highlight w:val="none"/>
                <w:u w:val="none"/>
              </w:rPr>
              <m:t>2</m:t>
            </m:r>
          </m:sup>
        </m:sSubSup>
        <m:r>
          <w:rPr>
            <w:rFonts w:ascii="Cambria Math" w:hAnsi="Cambria Math" w:cstheme="majorEastAsia"/>
            <w:strike w:val="0"/>
            <w:dstrike w:val="0"/>
            <w:color w:val="000000"/>
            <w:sz w:val="24"/>
            <w:highlight w:val="none"/>
            <w:u w:val="none"/>
          </w:rPr>
          <m:t>)</m:t>
        </m:r>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2-12</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left="420"/>
        <w:jc w:val="center"/>
        <w:rPr>
          <w:sz w:val="24"/>
          <w:highlight w:val="none"/>
        </w:rPr>
      </w:pPr>
      <w:r>
        <w:rPr>
          <w:noProof/>
          <w:sz w:val="24"/>
        </w:rPr>
        <w:drawing>
          <wp:inline distT="0" distB="0" distL="114300" distR="114300">
            <wp:extent cx="3971925" cy="3015615"/>
            <wp:effectExtent l="0" t="0" r="5715"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xmlns:r="http://schemas.openxmlformats.org/officeDocument/2006/relationships" r:embed="rId11"/>
                    <a:stretch>
                      <a:fillRect/>
                    </a:stretch>
                  </pic:blipFill>
                  <pic:spPr>
                    <a:xfrm>
                      <a:off x="0" y="0"/>
                      <a:ext cx="3971925" cy="3015615"/>
                    </a:xfrm>
                    <a:prstGeom prst="rect">
                      <a:avLst/>
                    </a:prstGeom>
                    <a:noFill/>
                    <a:ln>
                      <a:noFill/>
                    </a:ln>
                  </pic:spPr>
                </pic:pic>
              </a:graphicData>
            </a:graphic>
          </wp:inline>
        </w:drawing>
      </w:r>
    </w:p>
    <w:p w:rsidR="00A077EA">
      <w:pPr>
        <w:spacing w:line="360" w:lineRule="auto"/>
        <w:ind w:left="420"/>
        <w:jc w:val="center"/>
        <w:rPr>
          <w:sz w:val="24"/>
          <w:highlight w:val="none"/>
        </w:rPr>
      </w:pPr>
    </w:p>
    <w:p w:rsidR="00A077EA">
      <w:pPr>
        <w:spacing w:line="360" w:lineRule="auto"/>
        <w:ind w:left="420"/>
        <w:rPr>
          <w:sz w:val="24"/>
          <w:highlight w:val="none"/>
        </w:rPr>
      </w:pPr>
      <w:r>
        <w:rPr>
          <w:rFonts w:hint="eastAsia"/>
          <w:strike w:val="0"/>
          <w:dstrike w:val="0"/>
          <w:color w:val="000000"/>
          <w:sz w:val="24"/>
          <w:highlight w:val="none"/>
          <w:u w:val="none"/>
          <w:shd w:val="clear" w:color="auto" w:fill="auto"/>
        </w:rPr>
        <w:t>2.3.2  Levy</w:t>
      </w:r>
      <w:r>
        <w:rPr>
          <w:rFonts w:hint="eastAsia"/>
          <w:strike w:val="0"/>
          <w:dstrike w:val="0"/>
          <w:color w:val="000000"/>
          <w:sz w:val="24"/>
          <w:highlight w:val="none"/>
          <w:u w:val="none"/>
          <w:shd w:val="clear" w:color="auto" w:fill="auto"/>
        </w:rPr>
        <w:t>飞行</w:t>
      </w:r>
    </w:p>
    <w:p w:rsidR="00A077EA">
      <w:pPr>
        <w:spacing w:line="360" w:lineRule="auto"/>
        <w:ind w:left="420" w:firstLine="420"/>
        <w:rPr>
          <w:sz w:val="24"/>
          <w:highlight w:val="none"/>
        </w:rPr>
      </w:pPr>
      <w:r>
        <w:rPr>
          <w:rFonts w:ascii="宋体" w:eastAsia="宋体" w:hAnsi="宋体" w:cs="宋体"/>
          <w:dstrike w:val="0"/>
          <w:color w:val="008000"/>
          <w:sz w:val="24"/>
          <w:shd w:val="clear" w:color="auto" w:fill="auto"/>
        </w:rPr>
        <w:t>莱维飞行(Levyflight)得名于法国数学家保罗莱维(PaulLevy)，是指步长概率分布为重尾分布的随机行走，即在随机行走过程中出现大跨步的概率相对较高。</w:t>
      </w:r>
      <w:r>
        <w:rPr>
          <w:rFonts w:ascii="宋体" w:eastAsia="宋体" w:hAnsi="宋体" w:cs="宋体"/>
          <w:dstrike w:val="0"/>
          <w:color w:val="008000"/>
          <w:sz w:val="24"/>
          <w:shd w:val="clear" w:color="auto" w:fill="auto"/>
        </w:rPr>
        <w:t>莱维飞行属于“马尔可夫流程”(Markov)。</w:t>
      </w:r>
      <w:r>
        <w:rPr>
          <w:rFonts w:hint="eastAsia"/>
          <w:strike w:val="0"/>
          <w:dstrike w:val="0"/>
          <w:color w:val="000000"/>
          <w:sz w:val="24"/>
          <w:highlight w:val="none"/>
          <w:u w:val="none"/>
          <w:shd w:val="clear" w:color="auto" w:fill="auto"/>
        </w:rPr>
        <w:t>对一般的类幂律的步长分布，经过很多步之后与起始点的距离的分布将会因</w:t>
      </w:r>
      <w:r>
        <w:rPr>
          <w:rFonts w:hint="eastAsia"/>
          <w:strike w:val="0"/>
          <w:dstrike w:val="0"/>
          <w:color w:val="000000"/>
          <w:sz w:val="24"/>
          <w:highlight w:val="none"/>
          <w:u w:val="none"/>
          <w:shd w:val="clear" w:color="auto" w:fill="auto"/>
        </w:rPr>
        <w:t>一般化的中心极限定理而趋近于稳定分布（莱维α稳定分布）。</w:t>
      </w:r>
      <w:r>
        <w:rPr>
          <w:rFonts w:ascii="宋体" w:eastAsia="宋体" w:hAnsi="宋体" w:cs="宋体"/>
          <w:dstrike w:val="0"/>
          <w:color w:val="008000"/>
          <w:sz w:val="24"/>
          <w:shd w:val="clear" w:color="auto" w:fill="auto"/>
        </w:rPr>
        <w:t>所以，LevyFlying 可以描述很多随机行走的过程。</w:t>
      </w:r>
      <w:r>
        <w:rPr>
          <w:rFonts w:ascii="宋体" w:eastAsia="宋体" w:hAnsi="宋体" w:cs="宋体"/>
          <w:dstrike w:val="0"/>
          <w:color w:val="008000"/>
          <w:sz w:val="24"/>
          <w:shd w:val="clear" w:color="auto" w:fill="auto"/>
        </w:rPr>
        <w:t>以下给出样张，还有 Levy 的飞行分布图。</w:t>
      </w:r>
    </w:p>
    <w:p w:rsidR="00A077EA">
      <w:pPr>
        <w:spacing w:line="360" w:lineRule="auto"/>
        <w:ind w:left="420" w:firstLine="420"/>
        <w:jc w:val="center"/>
        <w:rPr>
          <w:sz w:val="24"/>
          <w:highlight w:val="none"/>
        </w:rPr>
      </w:pPr>
      <w:r>
        <w:rPr>
          <w:noProof/>
          <w:sz w:val="24"/>
        </w:rPr>
        <w:drawing>
          <wp:inline distT="0" distB="0" distL="114300" distR="114300">
            <wp:extent cx="4206875" cy="2882265"/>
            <wp:effectExtent l="0" t="0" r="14605"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xmlns:r="http://schemas.openxmlformats.org/officeDocument/2006/relationships" r:embed="rId12"/>
                    <a:srcRect t="1625"/>
                    <a:stretch>
                      <a:fillRect/>
                    </a:stretch>
                  </pic:blipFill>
                  <pic:spPr>
                    <a:xfrm>
                      <a:off x="0" y="0"/>
                      <a:ext cx="4206875" cy="2882265"/>
                    </a:xfrm>
                    <a:prstGeom prst="rect">
                      <a:avLst/>
                    </a:prstGeom>
                    <a:noFill/>
                    <a:ln>
                      <a:noFill/>
                    </a:ln>
                  </pic:spPr>
                </pic:pic>
              </a:graphicData>
            </a:graphic>
          </wp:inline>
        </w:drawing>
      </w:r>
    </w:p>
    <w:p w:rsidR="00A077EA">
      <w:pPr>
        <w:spacing w:line="360" w:lineRule="auto"/>
        <w:ind w:left="420" w:firstLine="420"/>
        <w:jc w:val="center"/>
        <w:rPr>
          <w:sz w:val="24"/>
          <w:highlight w:val="none"/>
        </w:rPr>
      </w:pPr>
      <w:r>
        <w:rPr>
          <w:noProof/>
          <w:sz w:val="24"/>
        </w:rPr>
        <w:drawing>
          <wp:inline distT="0" distB="0" distL="114300" distR="114300">
            <wp:extent cx="3977005" cy="3012440"/>
            <wp:effectExtent l="0" t="0" r="635"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xmlns:r="http://schemas.openxmlformats.org/officeDocument/2006/relationships" r:embed="rId13"/>
                    <a:stretch>
                      <a:fillRect/>
                    </a:stretch>
                  </pic:blipFill>
                  <pic:spPr>
                    <a:xfrm>
                      <a:off x="0" y="0"/>
                      <a:ext cx="3977005" cy="3012440"/>
                    </a:xfrm>
                    <a:prstGeom prst="rect">
                      <a:avLst/>
                    </a:prstGeom>
                    <a:noFill/>
                    <a:ln>
                      <a:noFill/>
                    </a:ln>
                  </pic:spPr>
                </pic:pic>
              </a:graphicData>
            </a:graphic>
          </wp:inline>
        </w:drawing>
      </w:r>
    </w:p>
    <w:p w:rsidR="00A077EA">
      <w:pPr>
        <w:spacing w:line="360" w:lineRule="auto"/>
        <w:ind w:left="420" w:firstLine="420"/>
        <w:rPr>
          <w:sz w:val="24"/>
          <w:highlight w:val="none"/>
        </w:rPr>
      </w:pPr>
      <w:r>
        <w:rPr>
          <w:rFonts w:hint="eastAsia"/>
          <w:strike w:val="0"/>
          <w:dstrike w:val="0"/>
          <w:color w:val="000000"/>
          <w:sz w:val="24"/>
          <w:highlight w:val="none"/>
          <w:u w:val="none"/>
          <w:shd w:val="clear" w:color="auto" w:fill="auto"/>
        </w:rPr>
        <w:t>可以看出莱维飞行在大部分时候都是小步随机行走，偶尔出现大步的行走。</w:t>
      </w:r>
    </w:p>
    <w:p w:rsidR="00A077EA">
      <w:pPr>
        <w:spacing w:line="360" w:lineRule="auto"/>
        <w:ind w:left="420" w:firstLine="420"/>
        <w:rPr>
          <w:sz w:val="24"/>
          <w:highlight w:val="none"/>
        </w:rPr>
      </w:pPr>
      <w:r>
        <w:rPr>
          <w:rFonts w:ascii="宋体" w:eastAsia="宋体" w:hAnsi="宋体" w:cs="宋体"/>
          <w:dstrike w:val="0"/>
          <w:color w:val="008000"/>
          <w:sz w:val="24"/>
          <w:shd w:val="clear" w:color="auto" w:fill="auto"/>
        </w:rPr>
        <w:t>莱维飞行的分布函数比较复杂，一般采用曼特格娜(Mantegna)的方法生成，具体如下：</w:t>
      </w:r>
    </w:p>
    <w:p w:rsidR="00A077EA">
      <w:pPr>
        <w:spacing w:line="360" w:lineRule="auto"/>
        <w:ind w:left="420" w:firstLine="420"/>
        <w:rPr>
          <w:rFonts w:hAnsi="Cambria Math"/>
          <w:sz w:val="24"/>
          <w:highlight w:val="none"/>
        </w:rPr>
      </w:pPr>
      <m:oMath>
        <m:r>
          <m:rPr>
            <m:sty m:val="p"/>
          </m:rPr>
          <w:rPr>
            <w:rFonts w:ascii="Cambria Math" w:hAnsi="Cambria Math"/>
            <w:strike w:val="0"/>
            <w:dstrike w:val="0"/>
            <w:color w:val="000000"/>
            <w:sz w:val="24"/>
            <w:highlight w:val="none"/>
            <w:u w:val="none"/>
          </w:rPr>
          <m:t>s=</m:t>
        </m:r>
        <m:f>
          <m:fPr>
            <m:ctrlPr>
              <w:rPr>
                <w:rFonts w:ascii="Cambria Math" w:hAnsi="Cambria Math"/>
                <w:sz w:val="24"/>
              </w:rPr>
            </m:ctrlPr>
          </m:fPr>
          <m:num>
            <m:r>
              <m:rPr>
                <m:sty m:val="p"/>
              </m:rPr>
              <w:rPr>
                <w:rFonts w:ascii="Cambria Math" w:hAnsi="Cambria Math"/>
                <w:strike w:val="0"/>
                <w:dstrike w:val="0"/>
                <w:color w:val="000000"/>
                <w:sz w:val="24"/>
                <w:highlight w:val="none"/>
                <w:u w:val="none"/>
              </w:rPr>
              <m:t>u</m:t>
            </m:r>
          </m:num>
          <m:den>
            <m:sSup>
              <m:sSupPr>
                <m:ctrlPr>
                  <w:rPr>
                    <w:rFonts w:ascii="Cambria Math" w:hAnsi="Cambria Math"/>
                    <w:sz w:val="24"/>
                  </w:rPr>
                </m:ctrlPr>
              </m:sSupPr>
              <m:e>
                <m:r>
                  <m:rPr>
                    <m:sty m:val="p"/>
                  </m:rPr>
                  <w:rPr>
                    <w:rFonts w:ascii="Cambria Math" w:hAnsi="Cambria Math"/>
                    <w:strike w:val="0"/>
                    <w:dstrike w:val="0"/>
                    <w:color w:val="000000"/>
                    <w:sz w:val="24"/>
                    <w:highlight w:val="none"/>
                    <w:u w:val="none"/>
                  </w:rPr>
                  <m:t>|v|</m:t>
                </m:r>
              </m:e>
              <m:sup>
                <m:f>
                  <m:fPr>
                    <m:ctrlPr>
                      <w:rPr>
                        <w:rFonts w:ascii="Cambria Math" w:hAnsi="Cambria Math"/>
                        <w:sz w:val="24"/>
                      </w:rPr>
                    </m:ctrlPr>
                  </m:fPr>
                  <m:num>
                    <m:r>
                      <m:rPr>
                        <m:sty m:val="p"/>
                      </m:rPr>
                      <w:rPr>
                        <w:rFonts w:ascii="Cambria Math" w:hAnsi="Cambria Math"/>
                        <w:strike w:val="0"/>
                        <w:dstrike w:val="0"/>
                        <w:color w:val="000000"/>
                        <w:sz w:val="24"/>
                        <w:highlight w:val="none"/>
                        <w:u w:val="none"/>
                      </w:rPr>
                      <m:t>1</m:t>
                    </m:r>
                  </m:num>
                  <m:den>
                    <m:r>
                      <m:rPr>
                        <m:sty m:val="p"/>
                      </m:rPr>
                      <w:rPr>
                        <w:rFonts w:ascii="Cambria Math" w:hAnsi="Cambria Math"/>
                        <w:strike w:val="0"/>
                        <w:dstrike w:val="0"/>
                        <w:color w:val="000000"/>
                        <w:sz w:val="24"/>
                        <w:highlight w:val="none"/>
                        <w:u w:val="none"/>
                      </w:rPr>
                      <m:t>β</m:t>
                    </m:r>
                  </m:den>
                </m:f>
              </m:sup>
            </m:sSup>
          </m:den>
        </m:f>
      </m:oMath>
      <w:r>
        <w:rPr>
          <w:rFonts w:hAnsi="Cambria Math" w:hint="eastAsia"/>
          <w:strike w:val="0"/>
          <w:dstrike w:val="0"/>
          <w:color w:val="000000"/>
          <w:sz w:val="24"/>
          <w:highlight w:val="none"/>
          <w:u w:val="none"/>
          <w:shd w:val="clear" w:color="auto" w:fill="auto"/>
        </w:rPr>
        <w:t>（</w:t>
      </w:r>
      <w:r>
        <w:rPr>
          <w:rFonts w:hAnsi="Cambria Math" w:hint="eastAsia"/>
          <w:strike w:val="0"/>
          <w:dstrike w:val="0"/>
          <w:color w:val="000000"/>
          <w:sz w:val="24"/>
          <w:highlight w:val="none"/>
          <w:u w:val="none"/>
          <w:shd w:val="clear" w:color="auto" w:fill="auto"/>
        </w:rPr>
        <w:t>2-12</w:t>
      </w:r>
      <w:r>
        <w:rPr>
          <w:rFonts w:hAnsi="Cambria Math" w:hint="eastAsia"/>
          <w:strike w:val="0"/>
          <w:dstrike w:val="0"/>
          <w:color w:val="000000"/>
          <w:sz w:val="24"/>
          <w:highlight w:val="none"/>
          <w:u w:val="none"/>
          <w:shd w:val="clear" w:color="auto" w:fill="auto"/>
        </w:rPr>
        <w:t>）</w:t>
      </w:r>
    </w:p>
    <w:p w:rsidR="00A077EA">
      <w:pPr>
        <w:spacing w:line="360" w:lineRule="auto"/>
        <w:ind w:left="420" w:firstLine="420"/>
        <w:rPr>
          <w:rFonts w:hAnsi="Cambria Math"/>
          <w:sz w:val="24"/>
          <w:highlight w:val="none"/>
        </w:rPr>
      </w:pPr>
      <m:oMath>
        <m:r>
          <m:rPr>
            <m:sty m:val="p"/>
          </m:rPr>
          <w:rPr>
            <w:rFonts w:ascii="Cambria Math" w:hAnsi="Cambria Math" w:hint="eastAsia"/>
            <w:strike w:val="0"/>
            <w:dstrike w:val="0"/>
            <w:color w:val="000000"/>
            <w:sz w:val="24"/>
            <w:highlight w:val="none"/>
            <w:u w:val="none"/>
          </w:rPr>
          <m:t>u</m:t>
        </m:r>
        <m:r>
          <m:rPr>
            <m:sty m:val="p"/>
          </m:rPr>
          <w:rPr>
            <w:rFonts w:ascii="Cambria Math" w:hAnsi="Cambria Math"/>
            <w:strike w:val="0"/>
            <w:dstrike w:val="0"/>
            <w:color w:val="000000"/>
            <w:sz w:val="24"/>
            <w:highlight w:val="none"/>
            <w:u w:val="none"/>
          </w:rPr>
          <m:t>~N(0,</m:t>
        </m:r>
        <m:sSup>
          <m:sSupPr>
            <m:ctrlPr>
              <w:rPr>
                <w:rFonts w:ascii="Cambria Math" w:hAnsi="Cambria Math"/>
                <w:sz w:val="24"/>
              </w:rPr>
            </m:ctrlPr>
          </m:sSupPr>
          <m:e>
            <m:r>
              <m:rPr>
                <m:sty m:val="p"/>
              </m:rPr>
              <w:rPr>
                <w:rFonts w:ascii="Cambria Math" w:hAnsi="Cambria Math"/>
                <w:strike w:val="0"/>
                <w:dstrike w:val="0"/>
                <w:color w:val="000000"/>
                <w:sz w:val="24"/>
                <w:highlight w:val="none"/>
                <w:u w:val="none"/>
              </w:rPr>
              <m:t>σ</m:t>
            </m:r>
          </m:e>
          <m:sup>
            <m:r>
              <m:rPr>
                <m:sty m:val="p"/>
              </m:rPr>
              <w:rPr>
                <w:rFonts w:ascii="Cambria Math" w:hAnsi="Cambria Math"/>
                <w:strike w:val="0"/>
                <w:dstrike w:val="0"/>
                <w:color w:val="000000"/>
                <w:sz w:val="24"/>
                <w:highlight w:val="none"/>
                <w:u w:val="none"/>
              </w:rPr>
              <m:t>2</m:t>
            </m:r>
          </m:sup>
        </m:sSup>
        <m:r>
          <m:rPr>
            <m:sty m:val="p"/>
          </m:rPr>
          <w:rPr>
            <w:rFonts w:ascii="Cambria Math" w:hAnsi="Cambria Math"/>
            <w:strike w:val="0"/>
            <w:dstrike w:val="0"/>
            <w:color w:val="000000"/>
            <w:sz w:val="24"/>
            <w:highlight w:val="none"/>
            <w:u w:val="none"/>
          </w:rPr>
          <m:t>)</m:t>
        </m:r>
      </m:oMath>
      <w:r>
        <w:rPr>
          <w:rFonts w:hAnsi="Cambria Math" w:hint="eastAsia"/>
          <w:strike w:val="0"/>
          <w:dstrike w:val="0"/>
          <w:color w:val="000000"/>
          <w:sz w:val="24"/>
          <w:highlight w:val="none"/>
          <w:u w:val="none"/>
          <w:shd w:val="clear" w:color="auto" w:fill="auto"/>
        </w:rPr>
        <w:t>（</w:t>
      </w:r>
      <w:r>
        <w:rPr>
          <w:rFonts w:hAnsi="Cambria Math" w:hint="eastAsia"/>
          <w:strike w:val="0"/>
          <w:dstrike w:val="0"/>
          <w:color w:val="000000"/>
          <w:sz w:val="24"/>
          <w:highlight w:val="none"/>
          <w:u w:val="none"/>
          <w:shd w:val="clear" w:color="auto" w:fill="auto"/>
        </w:rPr>
        <w:t>2-13</w:t>
      </w:r>
      <w:r>
        <w:rPr>
          <w:rFonts w:hAnsi="Cambria Math" w:hint="eastAsia"/>
          <w:strike w:val="0"/>
          <w:dstrike w:val="0"/>
          <w:color w:val="000000"/>
          <w:sz w:val="24"/>
          <w:highlight w:val="none"/>
          <w:u w:val="none"/>
          <w:shd w:val="clear" w:color="auto" w:fill="auto"/>
        </w:rPr>
        <w:t>）</w:t>
      </w:r>
    </w:p>
    <w:p w:rsidR="00A077EA">
      <w:pPr>
        <w:spacing w:line="360" w:lineRule="auto"/>
        <w:ind w:left="420" w:firstLine="420"/>
        <w:rPr>
          <w:rFonts w:hAnsi="Cambria Math"/>
          <w:sz w:val="24"/>
          <w:highlight w:val="none"/>
        </w:rPr>
      </w:pPr>
      <m:oMath>
        <m:r>
          <m:rPr>
            <m:sty m:val="p"/>
          </m:rPr>
          <w:rPr>
            <w:rFonts w:ascii="Cambria Math" w:hAnsi="Cambria Math" w:hint="eastAsia"/>
            <w:strike w:val="0"/>
            <w:dstrike w:val="0"/>
            <w:color w:val="000000"/>
            <w:sz w:val="24"/>
            <w:highlight w:val="none"/>
            <w:u w:val="none"/>
          </w:rPr>
          <m:t>v</m:t>
        </m:r>
        <m:r>
          <m:rPr>
            <m:sty m:val="p"/>
          </m:rPr>
          <w:rPr>
            <w:rFonts w:ascii="Cambria Math" w:hAnsi="Cambria Math"/>
            <w:strike w:val="0"/>
            <w:dstrike w:val="0"/>
            <w:color w:val="000000"/>
            <w:sz w:val="24"/>
            <w:highlight w:val="none"/>
            <w:u w:val="none"/>
          </w:rPr>
          <m:t>~N(0,</m:t>
        </m:r>
        <m:r>
          <m:rPr>
            <m:sty m:val="p"/>
          </m:rPr>
          <w:rPr>
            <w:rFonts w:ascii="Cambria Math" w:hAnsi="Cambria Math" w:hint="eastAsia"/>
            <w:strike w:val="0"/>
            <w:dstrike w:val="0"/>
            <w:color w:val="000000"/>
            <w:sz w:val="24"/>
            <w:highlight w:val="none"/>
            <w:u w:val="none"/>
          </w:rPr>
          <m:t>1</m:t>
        </m:r>
        <m:r>
          <m:rPr>
            <m:sty m:val="p"/>
          </m:rPr>
          <w:rPr>
            <w:rFonts w:ascii="Cambria Math" w:hAnsi="Cambria Math"/>
            <w:strike w:val="0"/>
            <w:dstrike w:val="0"/>
            <w:color w:val="000000"/>
            <w:sz w:val="24"/>
            <w:highlight w:val="none"/>
            <w:u w:val="none"/>
          </w:rPr>
          <m:t>)</m:t>
        </m:r>
      </m:oMath>
      <w:r>
        <w:rPr>
          <w:rFonts w:hAnsi="Cambria Math" w:hint="eastAsia"/>
          <w:strike w:val="0"/>
          <w:dstrike w:val="0"/>
          <w:color w:val="000000"/>
          <w:sz w:val="24"/>
          <w:highlight w:val="none"/>
          <w:u w:val="none"/>
          <w:shd w:val="clear" w:color="auto" w:fill="auto"/>
        </w:rPr>
        <w:t>（</w:t>
      </w:r>
      <w:r>
        <w:rPr>
          <w:rFonts w:hAnsi="Cambria Math" w:hint="eastAsia"/>
          <w:strike w:val="0"/>
          <w:dstrike w:val="0"/>
          <w:color w:val="000000"/>
          <w:sz w:val="24"/>
          <w:highlight w:val="none"/>
          <w:u w:val="none"/>
          <w:shd w:val="clear" w:color="auto" w:fill="auto"/>
        </w:rPr>
        <w:t>2-14</w:t>
      </w:r>
      <w:r>
        <w:rPr>
          <w:rFonts w:hAnsi="Cambria Math" w:hint="eastAsia"/>
          <w:strike w:val="0"/>
          <w:dstrike w:val="0"/>
          <w:color w:val="000000"/>
          <w:sz w:val="24"/>
          <w:highlight w:val="none"/>
          <w:u w:val="none"/>
          <w:shd w:val="clear" w:color="auto" w:fill="auto"/>
        </w:rPr>
        <w:t>）</w:t>
      </w:r>
    </w:p>
    <w:p w:rsidR="00A077EA">
      <w:pPr>
        <w:spacing w:line="360" w:lineRule="auto"/>
        <w:ind w:left="420" w:firstLine="420"/>
        <w:rPr>
          <w:rFonts w:hAnsi="Cambria Math"/>
          <w:sz w:val="24"/>
          <w:highlight w:val="none"/>
        </w:rPr>
      </w:pPr>
    </w:p>
    <w:p w:rsidR="00A077EA">
      <w:pPr>
        <w:spacing w:line="360" w:lineRule="auto"/>
        <w:ind w:left="420" w:firstLine="420"/>
        <w:rPr>
          <w:rFonts w:hAnsi="Cambria Math"/>
          <w:sz w:val="24"/>
          <w:highlight w:val="none"/>
        </w:rPr>
      </w:pPr>
      <w:r>
        <w:rPr>
          <w:rFonts w:hAnsi="Cambria Math" w:hint="eastAsia"/>
          <w:strike w:val="0"/>
          <w:dstrike w:val="0"/>
          <w:color w:val="000000"/>
          <w:sz w:val="24"/>
          <w:highlight w:val="none"/>
          <w:u w:val="none"/>
          <w:shd w:val="clear" w:color="auto" w:fill="auto"/>
        </w:rPr>
        <w:t>其中β为控制随机变量分布的参数。</w:t>
      </w:r>
    </w:p>
    <w:p w:rsidR="00A077EA">
      <w:pPr>
        <w:spacing w:line="360" w:lineRule="auto"/>
        <w:ind w:left="420" w:firstLine="420"/>
        <w:rPr>
          <w:rFonts w:hAnsi="Cambria Math"/>
          <w:sz w:val="24"/>
          <w:highlight w:val="none"/>
        </w:rPr>
      </w:pPr>
      <w:r>
        <w:rPr>
          <w:rFonts w:ascii="宋体" w:eastAsia="宋体" w:hAnsi="宋体" w:cs="宋体"/>
          <w:dstrike w:val="0"/>
          <w:color w:val="008000"/>
          <w:sz w:val="24"/>
          <w:shd w:val="clear" w:color="auto" w:fill="auto"/>
        </w:rPr>
        <w:t>该研究将莱维飞行用于增强个人历史最优位置的粒子学习和群体历史最优位置的学习。</w:t>
      </w:r>
      <w:r>
        <w:rPr>
          <w:rFonts w:hAnsi="Cambria Math" w:hint="eastAsia"/>
          <w:strike w:val="0"/>
          <w:dstrike w:val="0"/>
          <w:color w:val="000000"/>
          <w:sz w:val="24"/>
          <w:highlight w:val="none"/>
          <w:u w:val="none"/>
          <w:shd w:val="clear" w:color="auto" w:fill="auto"/>
        </w:rPr>
        <w:t>具体改进公式如下：</w:t>
      </w:r>
    </w:p>
    <w:p w:rsidR="00A077EA">
      <w:pPr>
        <w:spacing w:line="360" w:lineRule="auto"/>
        <w:ind w:left="420" w:firstLine="420"/>
        <w:rPr>
          <w:rFonts w:hAnsi="Cambria Math"/>
          <w:iCs/>
          <w:sz w:val="24"/>
          <w:highlight w:val="none"/>
        </w:rPr>
      </w:pPr>
      <m:oMath>
        <m:r>
          <m:rPr>
            <m:sty m:val="p"/>
          </m:rPr>
          <w:rPr>
            <w:rFonts w:hAnsi="Cambria Math"/>
            <w:strike w:val="0"/>
            <w:dstrike w:val="0"/>
            <w:color w:val="000000"/>
            <w:sz w:val="24"/>
            <w:highlight w:val="none"/>
            <w:u w:val="none"/>
          </w:rPr>
          <m:t>velocity</m:t>
        </m:r>
        <m:r>
          <m:rPr>
            <m:sty m:val="p"/>
          </m:rPr>
          <w:rPr>
            <w:rFonts w:ascii="Cambria Math" w:hAnsi="Cambria Math" w:hint="eastAsia"/>
            <w:strike w:val="0"/>
            <w:dstrike w:val="0"/>
            <w:color w:val="000000"/>
            <w:sz w:val="24"/>
            <w:highlight w:val="none"/>
            <w:u w:val="none"/>
          </w:rPr>
          <m:t>=c</m:t>
        </m:r>
        <m:r>
          <m:rPr>
            <m:sty m:val="p"/>
          </m:rPr>
          <w:rPr>
            <w:rFonts w:ascii="Cambria Math" w:hAnsi="Cambria Math" w:hint="eastAsia"/>
            <w:strike w:val="0"/>
            <w:dstrike w:val="0"/>
            <w:color w:val="000000"/>
            <w:sz w:val="24"/>
            <w:highlight w:val="none"/>
            <w:u w:val="none"/>
          </w:rPr>
          <m:t>·</m:t>
        </m:r>
        <m:r>
          <m:rPr>
            <m:sty m:val="p"/>
          </m:rPr>
          <w:rPr>
            <w:rFonts w:ascii="Cambria Math" w:hAnsi="Cambria Math" w:hint="eastAsia"/>
            <w:strike w:val="0"/>
            <w:dstrike w:val="0"/>
            <w:color w:val="000000"/>
            <w:sz w:val="24"/>
            <w:highlight w:val="none"/>
            <w:u w:val="none"/>
          </w:rPr>
          <m:t>s</m:t>
        </m:r>
        <m:r>
          <m:rPr>
            <m:sty m:val="p"/>
          </m:rPr>
          <w:rPr>
            <w:rFonts w:ascii="Cambria Math" w:hAnsi="Cambria Math" w:hint="eastAsia"/>
            <w:strike w:val="0"/>
            <w:dstrike w:val="0"/>
            <w:color w:val="000000"/>
            <w:sz w:val="24"/>
            <w:highlight w:val="none"/>
            <w:u w:val="none"/>
          </w:rPr>
          <m:t>·Δ</m:t>
        </m:r>
        <m:r>
          <m:rPr>
            <m:sty m:val="p"/>
          </m:rPr>
          <w:rPr>
            <w:rFonts w:ascii="Cambria Math" w:hAnsi="Cambria Math" w:hint="eastAsia"/>
            <w:strike w:val="0"/>
            <w:dstrike w:val="0"/>
            <w:color w:val="000000"/>
            <w:sz w:val="24"/>
            <w:highlight w:val="none"/>
            <w:u w:val="none"/>
          </w:rPr>
          <m:t>Pos</m:t>
        </m:r>
      </m:oMath>
      <w:r>
        <w:rPr>
          <w:rFonts w:hAnsi="Cambria Math" w:hint="eastAsia"/>
          <w:strike w:val="0"/>
          <w:dstrike w:val="0"/>
          <w:color w:val="000000"/>
          <w:sz w:val="24"/>
          <w:highlight w:val="none"/>
          <w:u w:val="none"/>
          <w:shd w:val="clear" w:color="auto" w:fill="auto"/>
        </w:rPr>
        <w:t>ition</w:t>
      </w:r>
      <w:r>
        <w:rPr>
          <w:rFonts w:hAnsi="Cambria Math" w:hint="eastAsia"/>
          <w:iCs/>
          <w:strike w:val="0"/>
          <w:dstrike w:val="0"/>
          <w:color w:val="000000"/>
          <w:sz w:val="24"/>
          <w:highlight w:val="none"/>
          <w:u w:val="none"/>
          <w:shd w:val="clear" w:color="auto" w:fill="auto"/>
        </w:rPr>
        <w:t>（</w:t>
      </w:r>
      <w:r>
        <w:rPr>
          <w:rFonts w:hAnsi="Cambria Math" w:hint="eastAsia"/>
          <w:iCs/>
          <w:strike w:val="0"/>
          <w:dstrike w:val="0"/>
          <w:color w:val="000000"/>
          <w:sz w:val="24"/>
          <w:highlight w:val="none"/>
          <w:u w:val="none"/>
          <w:shd w:val="clear" w:color="auto" w:fill="auto"/>
        </w:rPr>
        <w:t>2-16</w:t>
      </w:r>
      <w:r>
        <w:rPr>
          <w:rFonts w:hAnsi="Cambria Math" w:hint="eastAsia"/>
          <w:iCs/>
          <w:strike w:val="0"/>
          <w:dstrike w:val="0"/>
          <w:color w:val="000000"/>
          <w:sz w:val="24"/>
          <w:highlight w:val="none"/>
          <w:u w:val="none"/>
          <w:shd w:val="clear" w:color="auto" w:fill="auto"/>
        </w:rPr>
        <w:t>）</w:t>
      </w:r>
    </w:p>
    <w:p w:rsidR="00A077EA">
      <w:pPr>
        <w:spacing w:line="360" w:lineRule="auto"/>
        <w:ind w:left="420" w:firstLine="420"/>
        <w:rPr>
          <w:rFonts w:hAnsi="Cambria Math"/>
          <w:sz w:val="24"/>
          <w:highlight w:val="none"/>
        </w:rPr>
      </w:pPr>
      <w:r>
        <w:rPr>
          <w:rFonts w:hAnsi="Cambria Math" w:hint="eastAsia"/>
          <w:iCs/>
          <w:strike w:val="0"/>
          <w:dstrike w:val="0"/>
          <w:color w:val="000000"/>
          <w:sz w:val="24"/>
          <w:highlight w:val="none"/>
          <w:u w:val="none"/>
          <w:shd w:val="clear" w:color="auto" w:fill="auto"/>
        </w:rPr>
        <w:t>其中</w:t>
      </w:r>
      <w:r>
        <w:rPr>
          <w:rFonts w:hAnsi="Cambria Math" w:hint="eastAsia"/>
          <w:iCs/>
          <w:strike w:val="0"/>
          <w:dstrike w:val="0"/>
          <w:color w:val="000000"/>
          <w:sz w:val="24"/>
          <w:highlight w:val="none"/>
          <w:u w:val="none"/>
          <w:shd w:val="clear" w:color="auto" w:fill="auto"/>
        </w:rPr>
        <w:t>c</w:t>
      </w:r>
      <w:r>
        <w:rPr>
          <w:rFonts w:hAnsi="Cambria Math" w:hint="eastAsia"/>
          <w:iCs/>
          <w:strike w:val="0"/>
          <w:dstrike w:val="0"/>
          <w:color w:val="000000"/>
          <w:sz w:val="24"/>
          <w:highlight w:val="none"/>
          <w:u w:val="none"/>
          <w:shd w:val="clear" w:color="auto" w:fill="auto"/>
        </w:rPr>
        <w:t>为</w:t>
      </w:r>
      <w:r>
        <w:rPr>
          <w:rFonts w:hAnsi="Cambria Math" w:hint="eastAsia"/>
          <w:iCs/>
          <w:strike w:val="0"/>
          <w:dstrike w:val="0"/>
          <w:color w:val="000000"/>
          <w:sz w:val="24"/>
          <w:highlight w:val="none"/>
          <w:u w:val="none"/>
          <w:shd w:val="clear" w:color="auto" w:fill="auto"/>
        </w:rPr>
        <w:t>c1</w:t>
      </w:r>
      <w:r>
        <w:rPr>
          <w:rFonts w:hAnsi="Cambria Math" w:hint="eastAsia"/>
          <w:iCs/>
          <w:strike w:val="0"/>
          <w:dstrike w:val="0"/>
          <w:color w:val="000000"/>
          <w:sz w:val="24"/>
          <w:highlight w:val="none"/>
          <w:u w:val="none"/>
          <w:shd w:val="clear" w:color="auto" w:fill="auto"/>
        </w:rPr>
        <w:t>或</w:t>
      </w:r>
      <w:r>
        <w:rPr>
          <w:rFonts w:hAnsi="Cambria Math" w:hint="eastAsia"/>
          <w:iCs/>
          <w:strike w:val="0"/>
          <w:dstrike w:val="0"/>
          <w:color w:val="000000"/>
          <w:sz w:val="24"/>
          <w:highlight w:val="none"/>
          <w:u w:val="none"/>
          <w:shd w:val="clear" w:color="auto" w:fill="auto"/>
        </w:rPr>
        <w:t>c2</w:t>
      </w:r>
      <w:r>
        <w:rPr>
          <w:rFonts w:hAnsi="Cambria Math" w:hint="eastAsia"/>
          <w:iCs/>
          <w:strike w:val="0"/>
          <w:dstrike w:val="0"/>
          <w:color w:val="000000"/>
          <w:sz w:val="24"/>
          <w:highlight w:val="none"/>
          <w:u w:val="none"/>
          <w:shd w:val="clear" w:color="auto" w:fill="auto"/>
        </w:rPr>
        <w:t>，</w:t>
      </w:r>
      <w:r>
        <w:rPr>
          <w:rFonts w:hAnsi="Cambria Math" w:hint="eastAsia"/>
          <w:iCs/>
          <w:strike w:val="0"/>
          <w:dstrike w:val="0"/>
          <w:color w:val="000000"/>
          <w:sz w:val="24"/>
          <w:highlight w:val="none"/>
          <w:u w:val="none"/>
          <w:shd w:val="clear" w:color="auto" w:fill="auto"/>
        </w:rPr>
        <w:t>s</w:t>
      </w:r>
      <w:r>
        <w:rPr>
          <w:rFonts w:hAnsi="Cambria Math" w:hint="eastAsia"/>
          <w:iCs/>
          <w:strike w:val="0"/>
          <w:dstrike w:val="0"/>
          <w:color w:val="000000"/>
          <w:sz w:val="24"/>
          <w:highlight w:val="none"/>
          <w:u w:val="none"/>
          <w:shd w:val="clear" w:color="auto" w:fill="auto"/>
        </w:rPr>
        <w:t>为莱维飞行生成的随机变量的值，</w:t>
      </w:r>
      <m:oMath>
        <m:r>
          <m:rPr>
            <m:sty m:val="p"/>
          </m:rPr>
          <w:rPr>
            <w:rFonts w:ascii="Cambria Math" w:hAnsi="Cambria Math" w:hint="eastAsia"/>
            <w:strike w:val="0"/>
            <w:dstrike w:val="0"/>
            <w:color w:val="000000"/>
            <w:sz w:val="24"/>
            <w:highlight w:val="none"/>
            <w:u w:val="none"/>
          </w:rPr>
          <m:t>Δ</m:t>
        </m:r>
        <m:r>
          <m:rPr>
            <m:sty m:val="p"/>
          </m:rPr>
          <w:rPr>
            <w:rFonts w:ascii="Cambria Math" w:hAnsi="Cambria Math" w:hint="eastAsia"/>
            <w:strike w:val="0"/>
            <w:dstrike w:val="0"/>
            <w:color w:val="000000"/>
            <w:sz w:val="24"/>
            <w:highlight w:val="none"/>
            <w:u w:val="none"/>
          </w:rPr>
          <m:t>Pos</m:t>
        </m:r>
      </m:oMath>
      <w:r>
        <w:rPr>
          <w:rFonts w:hAnsi="Cambria Math" w:hint="eastAsia"/>
          <w:strike w:val="0"/>
          <w:dstrike w:val="0"/>
          <w:color w:val="000000"/>
          <w:sz w:val="24"/>
          <w:highlight w:val="none"/>
          <w:u w:val="none"/>
          <w:shd w:val="clear" w:color="auto" w:fill="auto"/>
        </w:rPr>
        <w:t>为</w:t>
      </w:r>
      <w:r>
        <w:rPr>
          <w:rFonts w:hAnsi="Cambria Math" w:hint="eastAsia"/>
          <w:strike w:val="0"/>
          <w:dstrike w:val="0"/>
          <w:color w:val="000000"/>
          <w:sz w:val="24"/>
          <w:highlight w:val="none"/>
          <w:u w:val="none"/>
          <w:shd w:val="clear" w:color="auto" w:fill="auto"/>
        </w:rPr>
        <w:t>个体历史最优位置或群体历史最优位置与当前位置的差值。</w:t>
      </w:r>
    </w:p>
    <w:p w:rsidR="00A077EA">
      <w:pPr>
        <w:spacing w:line="360" w:lineRule="auto"/>
        <w:ind w:left="420" w:firstLine="420"/>
        <w:rPr>
          <w:rFonts w:hAnsi="Cambria Math"/>
          <w:sz w:val="24"/>
          <w:highlight w:val="none"/>
        </w:rPr>
      </w:pPr>
    </w:p>
    <w:p w:rsidR="00A077EA">
      <w:pPr>
        <w:spacing w:line="360" w:lineRule="auto"/>
        <w:ind w:left="420" w:firstLine="420"/>
        <w:rPr>
          <w:rFonts w:hAnsi="Cambria Math"/>
          <w:sz w:val="24"/>
          <w:highlight w:val="none"/>
        </w:rPr>
      </w:pPr>
      <w:r>
        <w:rPr>
          <w:rFonts w:hAnsi="Cambria Math" w:hint="eastAsia"/>
          <w:strike w:val="0"/>
          <w:dstrike w:val="0"/>
          <w:color w:val="000000"/>
          <w:sz w:val="24"/>
          <w:highlight w:val="none"/>
          <w:u w:val="none"/>
          <w:shd w:val="clear" w:color="auto" w:fill="auto"/>
        </w:rPr>
        <w:t>2.3.3  kopt</w:t>
      </w:r>
      <w:r>
        <w:rPr>
          <w:rFonts w:hAnsi="Cambria Math" w:hint="eastAsia"/>
          <w:strike w:val="0"/>
          <w:dstrike w:val="0"/>
          <w:color w:val="000000"/>
          <w:sz w:val="24"/>
          <w:highlight w:val="none"/>
          <w:u w:val="none"/>
          <w:shd w:val="clear" w:color="auto" w:fill="auto"/>
        </w:rPr>
        <w:t>算子</w:t>
      </w:r>
    </w:p>
    <w:p w:rsidR="00A077EA">
      <w:pPr>
        <w:spacing w:line="360" w:lineRule="auto"/>
        <w:ind w:left="420" w:firstLine="420"/>
        <w:rPr>
          <w:rFonts w:hAnsi="Cambria Math"/>
          <w:sz w:val="24"/>
          <w:highlight w:val="none"/>
        </w:rPr>
      </w:pPr>
      <w:r>
        <w:rPr>
          <w:rFonts w:hAnsi="Cambria Math" w:hint="eastAsia"/>
          <w:strike w:val="0"/>
          <w:dstrike w:val="0"/>
          <w:color w:val="000000"/>
          <w:sz w:val="24"/>
          <w:highlight w:val="none"/>
          <w:u w:val="none"/>
          <w:shd w:val="clear" w:color="auto" w:fill="auto"/>
        </w:rPr>
        <w:t>由于粒子群算法无法针对某一个解空间领域进行精细的搜索，所以我们</w:t>
      </w:r>
      <w:r>
        <w:rPr>
          <w:rFonts w:hAnsi="Cambria Math" w:hint="eastAsia"/>
          <w:strike w:val="0"/>
          <w:dstrike w:val="0"/>
          <w:color w:val="000000"/>
          <w:sz w:val="24"/>
          <w:highlight w:val="none"/>
          <w:u w:val="none"/>
          <w:shd w:val="clear" w:color="auto" w:fill="auto"/>
        </w:rPr>
        <w:t>kopt</w:t>
      </w:r>
      <w:r>
        <w:rPr>
          <w:rFonts w:hAnsi="Cambria Math" w:hint="eastAsia"/>
          <w:strike w:val="0"/>
          <w:dstrike w:val="0"/>
          <w:color w:val="000000"/>
          <w:sz w:val="24"/>
          <w:highlight w:val="none"/>
          <w:u w:val="none"/>
          <w:shd w:val="clear" w:color="auto" w:fill="auto"/>
        </w:rPr>
        <w:t>算子来对一个较优解进行精细的搜索，以得到质量更佳的解。</w:t>
      </w:r>
    </w:p>
    <w:p w:rsidR="00A077EA">
      <w:pPr>
        <w:spacing w:line="360" w:lineRule="auto"/>
        <w:ind w:left="420" w:firstLine="420"/>
        <w:rPr>
          <w:rFonts w:hAnsi="Cambria Math"/>
          <w:sz w:val="24"/>
          <w:highlight w:val="none"/>
        </w:rPr>
      </w:pPr>
      <w:r>
        <w:rPr>
          <w:rFonts w:ascii="宋体" w:eastAsia="宋体" w:hAnsi="宋体" w:cs="宋体"/>
          <w:dstrike w:val="0"/>
          <w:color w:val="008000"/>
          <w:sz w:val="24"/>
          <w:shd w:val="clear" w:color="auto" w:fill="auto"/>
        </w:rPr>
        <w:t>KOPT 是将一条路径径移除 K-bar，然后增加 K-bar 生成一条新路径的路径，是一种路径内的变异算子。</w:t>
      </w:r>
      <w:r>
        <w:rPr>
          <w:rFonts w:ascii="宋体" w:eastAsia="宋体" w:hAnsi="宋体" w:cs="宋体"/>
          <w:dstrike w:val="0"/>
          <w:color w:val="008000"/>
          <w:sz w:val="24"/>
          <w:shd w:val="clear" w:color="auto" w:fill="auto"/>
        </w:rPr>
        <w:t>对于新路径，如果新路径比原来更好，就保留新路径，把原来的路径去掉。</w:t>
      </w:r>
      <w:r>
        <w:rPr>
          <w:rFonts w:hAnsi="Cambria Math" w:hint="eastAsia"/>
          <w:strike w:val="0"/>
          <w:dstrike w:val="0"/>
          <w:color w:val="000000"/>
          <w:sz w:val="24"/>
          <w:highlight w:val="none"/>
          <w:u w:val="none"/>
          <w:shd w:val="clear" w:color="auto" w:fill="auto"/>
        </w:rPr>
        <w:t>kopt</w:t>
      </w:r>
      <w:r>
        <w:rPr>
          <w:rFonts w:hAnsi="Cambria Math" w:hint="eastAsia"/>
          <w:strike w:val="0"/>
          <w:dstrike w:val="0"/>
          <w:color w:val="000000"/>
          <w:sz w:val="24"/>
          <w:highlight w:val="none"/>
          <w:u w:val="none"/>
          <w:shd w:val="clear" w:color="auto" w:fill="auto"/>
        </w:rPr>
        <w:t>包括原先的情况一共有</w:t>
      </w:r>
      <m:oMath>
        <m:r>
          <m:rPr>
            <m:sty m:val="p"/>
          </m:rPr>
          <w:rPr>
            <w:rFonts w:ascii="Cambria Math" w:hAnsi="Cambria Math"/>
            <w:strike w:val="0"/>
            <w:dstrike w:val="0"/>
            <w:color w:val="000000"/>
            <w:sz w:val="24"/>
            <w:highlight w:val="none"/>
            <w:u w:val="none"/>
          </w:rPr>
          <m:t>(k-1)!</m:t>
        </m:r>
        <m:r>
          <m:rPr>
            <m:sty m:val="p"/>
          </m:rPr>
          <w:rPr>
            <w:rFonts w:ascii="Cambria Math" w:hAnsi="Cambria Math" w:hint="eastAsia"/>
            <w:strike w:val="0"/>
            <w:dstrike w:val="0"/>
            <w:color w:val="000000"/>
            <w:sz w:val="24"/>
            <w:highlight w:val="none"/>
            <w:u w:val="none"/>
          </w:rPr>
          <m:t>·</m:t>
        </m:r>
        <m:sSup>
          <m:sSupPr>
            <m:ctrlPr>
              <w:rPr>
                <w:rFonts w:ascii="Cambria Math" w:hAnsi="Cambria Math" w:hint="eastAsia"/>
                <w:sz w:val="24"/>
              </w:rPr>
            </m:ctrlPr>
          </m:sSupPr>
          <m:e>
            <m:r>
              <m:rPr>
                <m:sty m:val="p"/>
              </m:rPr>
              <w:rPr>
                <w:rFonts w:ascii="Cambria Math" w:hAnsi="Cambria Math"/>
                <w:strike w:val="0"/>
                <w:dstrike w:val="0"/>
                <w:color w:val="000000"/>
                <w:sz w:val="24"/>
                <w:highlight w:val="none"/>
                <w:u w:val="none"/>
              </w:rPr>
              <m:t>2</m:t>
            </m:r>
          </m:e>
          <m:sup>
            <m:r>
              <m:rPr>
                <m:sty m:val="p"/>
              </m:rPr>
              <w:rPr>
                <w:rFonts w:ascii="Cambria Math" w:hAnsi="Cambria Math"/>
                <w:strike w:val="0"/>
                <w:dstrike w:val="0"/>
                <w:color w:val="000000"/>
                <w:sz w:val="24"/>
                <w:highlight w:val="none"/>
                <w:u w:val="none"/>
              </w:rPr>
              <m:t>k-1</m:t>
            </m:r>
          </m:sup>
        </m:sSup>
      </m:oMath>
      <w:r>
        <w:rPr>
          <w:rFonts w:hAnsi="Cambria Math" w:hint="eastAsia"/>
          <w:strike w:val="0"/>
          <w:dstrike w:val="0"/>
          <w:color w:val="000000"/>
          <w:sz w:val="24"/>
          <w:highlight w:val="none"/>
          <w:u w:val="none"/>
          <w:shd w:val="clear" w:color="auto" w:fill="auto"/>
        </w:rPr>
        <w:t>种情况。</w:t>
      </w:r>
    </w:p>
    <w:p w:rsidR="00A077EA">
      <w:pPr>
        <w:spacing w:line="360" w:lineRule="auto"/>
        <w:ind w:left="420" w:firstLine="420"/>
        <w:rPr>
          <w:rFonts w:hAnsi="Cambria Math"/>
          <w:sz w:val="24"/>
          <w:highlight w:val="none"/>
        </w:rPr>
      </w:pPr>
      <w:r>
        <w:rPr>
          <w:rFonts w:hAnsi="Cambria Math" w:hint="eastAsia"/>
          <w:strike w:val="0"/>
          <w:dstrike w:val="0"/>
          <w:color w:val="000000"/>
          <w:sz w:val="24"/>
          <w:highlight w:val="none"/>
          <w:u w:val="none"/>
          <w:shd w:val="clear" w:color="auto" w:fill="auto"/>
        </w:rPr>
        <w:t>以</w:t>
      </w:r>
      <w:r>
        <w:rPr>
          <w:rFonts w:hAnsi="Cambria Math" w:hint="eastAsia"/>
          <w:strike w:val="0"/>
          <w:dstrike w:val="0"/>
          <w:color w:val="000000"/>
          <w:sz w:val="24"/>
          <w:highlight w:val="none"/>
          <w:u w:val="none"/>
          <w:shd w:val="clear" w:color="auto" w:fill="auto"/>
        </w:rPr>
        <w:t>3opt</w:t>
      </w:r>
      <w:r>
        <w:rPr>
          <w:rFonts w:hAnsi="Cambria Math" w:hint="eastAsia"/>
          <w:strike w:val="0"/>
          <w:dstrike w:val="0"/>
          <w:color w:val="000000"/>
          <w:sz w:val="24"/>
          <w:highlight w:val="none"/>
          <w:u w:val="none"/>
          <w:shd w:val="clear" w:color="auto" w:fill="auto"/>
        </w:rPr>
        <w:t>为例，我们可以看到，一共有</w:t>
      </w:r>
      <w:r>
        <w:rPr>
          <w:rFonts w:hAnsi="Cambria Math" w:hint="eastAsia"/>
          <w:strike w:val="0"/>
          <w:dstrike w:val="0"/>
          <w:color w:val="000000"/>
          <w:sz w:val="24"/>
          <w:highlight w:val="none"/>
          <w:u w:val="none"/>
          <w:shd w:val="clear" w:color="auto" w:fill="auto"/>
        </w:rPr>
        <w:t>8</w:t>
      </w:r>
      <w:r>
        <w:rPr>
          <w:rFonts w:hAnsi="Cambria Math" w:hint="eastAsia"/>
          <w:strike w:val="0"/>
          <w:dstrike w:val="0"/>
          <w:color w:val="000000"/>
          <w:sz w:val="24"/>
          <w:highlight w:val="none"/>
          <w:u w:val="none"/>
          <w:shd w:val="clear" w:color="auto" w:fill="auto"/>
        </w:rPr>
        <w:t>种情况。</w:t>
      </w:r>
    </w:p>
    <w:p w:rsidR="00A077EA">
      <w:pPr>
        <w:spacing w:line="360" w:lineRule="auto"/>
        <w:ind w:left="420" w:firstLine="420"/>
        <w:rPr>
          <w:sz w:val="24"/>
          <w:highlight w:val="none"/>
        </w:rPr>
      </w:pPr>
      <w:r>
        <w:rPr>
          <w:noProof/>
          <w:sz w:val="24"/>
        </w:rPr>
        <w:drawing>
          <wp:inline distT="0" distB="0" distL="114300" distR="114300">
            <wp:extent cx="4952365" cy="2535555"/>
            <wp:effectExtent l="0" t="0" r="635"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xmlns:r="http://schemas.openxmlformats.org/officeDocument/2006/relationships" r:embed="rId14"/>
                    <a:stretch>
                      <a:fillRect/>
                    </a:stretch>
                  </pic:blipFill>
                  <pic:spPr>
                    <a:xfrm>
                      <a:off x="0" y="0"/>
                      <a:ext cx="4952365" cy="2535555"/>
                    </a:xfrm>
                    <a:prstGeom prst="rect">
                      <a:avLst/>
                    </a:prstGeom>
                    <a:noFill/>
                    <a:ln>
                      <a:noFill/>
                    </a:ln>
                  </pic:spPr>
                </pic:pic>
              </a:graphicData>
            </a:graphic>
          </wp:inline>
        </w:drawing>
      </w:r>
    </w:p>
    <w:p w:rsidR="00A077EA">
      <w:pPr>
        <w:spacing w:line="360" w:lineRule="auto"/>
        <w:ind w:left="420" w:firstLine="420"/>
        <w:rPr>
          <w:sz w:val="24"/>
          <w:highlight w:val="none"/>
        </w:rPr>
      </w:pPr>
      <w:r>
        <w:rPr>
          <w:rFonts w:hint="eastAsia"/>
          <w:strike w:val="0"/>
          <w:dstrike w:val="0"/>
          <w:color w:val="000000"/>
          <w:sz w:val="24"/>
          <w:highlight w:val="none"/>
          <w:u w:val="none"/>
          <w:shd w:val="clear" w:color="auto" w:fill="auto"/>
        </w:rPr>
        <w:t>由于</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是路径内变异算子，所以对于每辆车辆预期的车辆路线，</w:t>
      </w:r>
      <w:r>
        <w:rPr>
          <w:rFonts w:hint="eastAsia"/>
          <w:strike w:val="0"/>
          <w:dstrike w:val="0"/>
          <w:color w:val="000000"/>
          <w:sz w:val="24"/>
          <w:highlight w:val="none"/>
          <w:u w:val="none"/>
          <w:shd w:val="clear" w:color="auto" w:fill="auto"/>
        </w:rPr>
        <w:t>都能单独进行</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变异，也因为本研究使用构造帕</w:t>
      </w:r>
      <w:r>
        <w:rPr>
          <w:rFonts w:hint="eastAsia"/>
          <w:strike w:val="0"/>
          <w:dstrike w:val="0"/>
          <w:color w:val="000000"/>
          <w:sz w:val="24"/>
          <w:highlight w:val="none"/>
          <w:u w:val="none"/>
          <w:shd w:val="clear" w:color="auto" w:fill="auto"/>
        </w:rPr>
        <w:t>累托前沿的方式返回最优解集，</w:t>
      </w:r>
      <w:r>
        <w:rPr>
          <w:rFonts w:hint="eastAsia"/>
          <w:strike w:val="0"/>
          <w:dstrike w:val="0"/>
          <w:color w:val="000000"/>
          <w:sz w:val="24"/>
          <w:highlight w:val="none"/>
          <w:u w:val="none"/>
          <w:shd w:val="clear" w:color="auto" w:fill="auto"/>
        </w:rPr>
        <w:t>所以每个车辆路径都存在多个优化结果，所有的车辆一起组合构造帕累托最优解集的时间复杂度是指数级别的时间复杂度，</w:t>
      </w:r>
      <w:r>
        <w:rPr>
          <w:rFonts w:hint="eastAsia"/>
          <w:strike w:val="0"/>
          <w:dstrike w:val="0"/>
          <w:color w:val="000000"/>
          <w:sz w:val="24"/>
          <w:highlight w:val="none"/>
          <w:u w:val="none"/>
          <w:shd w:val="clear" w:color="auto" w:fill="auto"/>
        </w:rPr>
        <w:t>在大规模用例下难以完成优化，为了能得到更优的结果，我们采用剪枝的方式减少中间生成的解集。</w:t>
      </w:r>
      <w:r>
        <w:rPr>
          <w:rFonts w:hint="eastAsia"/>
          <w:strike w:val="0"/>
          <w:dstrike w:val="0"/>
          <w:color w:val="000000"/>
          <w:sz w:val="24"/>
          <w:highlight w:val="none"/>
          <w:u w:val="none"/>
          <w:shd w:val="clear" w:color="auto" w:fill="auto"/>
        </w:rPr>
        <w:t>具体的剪枝方式为对于每一次合并两条路径，我们将生成的结果种的支配解删除，</w:t>
      </w:r>
      <w:r>
        <w:rPr>
          <w:rFonts w:hint="eastAsia"/>
          <w:strike w:val="0"/>
          <w:dstrike w:val="0"/>
          <w:color w:val="000000"/>
          <w:sz w:val="24"/>
          <w:highlight w:val="none"/>
          <w:u w:val="none"/>
          <w:shd w:val="clear" w:color="auto" w:fill="auto"/>
        </w:rPr>
        <w:t>留下非支配解继续生成解集，因为支配解生成的解会被非支配解与相同的解合并的解支配，</w:t>
      </w:r>
      <w:r>
        <w:rPr>
          <w:rFonts w:hint="eastAsia"/>
          <w:strike w:val="0"/>
          <w:dstrike w:val="0"/>
          <w:color w:val="000000"/>
          <w:sz w:val="24"/>
          <w:highlight w:val="none"/>
          <w:u w:val="none"/>
          <w:shd w:val="clear" w:color="auto" w:fill="auto"/>
        </w:rPr>
        <w:t>所以这一步不会影响最终结果。</w:t>
      </w:r>
      <w:r>
        <w:rPr>
          <w:rFonts w:hint="eastAsia"/>
          <w:strike w:val="0"/>
          <w:dstrike w:val="0"/>
          <w:color w:val="000000"/>
          <w:sz w:val="24"/>
          <w:highlight w:val="none"/>
          <w:u w:val="none"/>
          <w:shd w:val="clear" w:color="auto" w:fill="auto"/>
        </w:rPr>
        <w:t>另一个剪枝策略是限制合并路径时最大的解集数量，这里我们采用多次排序，分别取每一个目标值最优的一部分解继续合并</w:t>
      </w:r>
      <w:r>
        <w:rPr>
          <w:rFonts w:hint="eastAsia"/>
          <w:strike w:val="0"/>
          <w:dstrike w:val="0"/>
          <w:color w:val="000000"/>
          <w:sz w:val="24"/>
          <w:highlight w:val="none"/>
          <w:u w:val="none"/>
          <w:shd w:val="clear" w:color="auto" w:fill="auto"/>
        </w:rPr>
        <w:t>生成帕累托最优解，</w:t>
      </w:r>
      <w:r>
        <w:rPr>
          <w:rFonts w:hint="eastAsia"/>
          <w:strike w:val="0"/>
          <w:dstrike w:val="0"/>
          <w:color w:val="000000"/>
          <w:sz w:val="24"/>
          <w:highlight w:val="none"/>
          <w:u w:val="none"/>
          <w:shd w:val="clear" w:color="auto" w:fill="auto"/>
        </w:rPr>
        <w:t>这种方式保证了种群的多样性。</w:t>
      </w:r>
    </w:p>
    <w:p w:rsidR="00A077EA">
      <w:pPr>
        <w:spacing w:line="360" w:lineRule="auto"/>
        <w:ind w:left="420" w:firstLine="420"/>
        <w:rPr>
          <w:sz w:val="24"/>
          <w:highlight w:val="none"/>
        </w:rPr>
      </w:pPr>
      <w:r>
        <w:rPr>
          <w:rFonts w:hint="eastAsia"/>
          <w:strike w:val="0"/>
          <w:dstrike w:val="0"/>
          <w:color w:val="000000"/>
          <w:sz w:val="24"/>
          <w:highlight w:val="none"/>
          <w:u w:val="none"/>
          <w:shd w:val="clear" w:color="auto" w:fill="auto"/>
        </w:rPr>
        <w:t>为了提升学习效率，我们将</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生成的路线使用上文提到的反编码方式重新编码为粒子，并作为粒子群的全局历史最优位置保存。</w:t>
      </w:r>
    </w:p>
    <w:p w:rsidR="00A077EA">
      <w:pPr>
        <w:spacing w:line="360" w:lineRule="auto"/>
        <w:ind w:left="420" w:firstLine="420"/>
        <w:rPr>
          <w:sz w:val="24"/>
          <w:highlight w:val="none"/>
        </w:rPr>
      </w:pPr>
      <w:r>
        <w:rPr>
          <w:rFonts w:hint="eastAsia"/>
          <w:strike w:val="0"/>
          <w:dstrike w:val="0"/>
          <w:color w:val="000000"/>
          <w:sz w:val="24"/>
          <w:highlight w:val="none"/>
          <w:u w:val="none"/>
          <w:shd w:val="clear" w:color="auto" w:fill="auto"/>
        </w:rPr>
        <w:t>由于对于一条路径使用</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代价很大，所以我们仅针对在自然生成的帕累托前沿的解进行</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变异优化，并且设置了最大的优化次数。</w:t>
      </w:r>
    </w:p>
    <w:p w:rsidR="00A077EA">
      <w:pPr>
        <w:spacing w:line="360" w:lineRule="auto"/>
        <w:ind w:left="420" w:firstLine="420"/>
        <w:rPr>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2.4  </w:t>
      </w:r>
      <w:r>
        <w:rPr>
          <w:rFonts w:asciiTheme="majorEastAsia" w:eastAsiaTheme="majorEastAsia" w:hAnsiTheme="majorEastAsia" w:cstheme="majorEastAsia" w:hint="eastAsia"/>
          <w:strike w:val="0"/>
          <w:dstrike w:val="0"/>
          <w:color w:val="000000"/>
          <w:sz w:val="24"/>
          <w:highlight w:val="none"/>
          <w:u w:val="none"/>
          <w:shd w:val="clear" w:color="auto" w:fill="auto"/>
        </w:rPr>
        <w:t>对照算法</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为了体现本文所使用的改进方法的有效性，本文将本文所改进的 PSO 算法与 PSO 原始算法——自适应粒子群算法进行对比。</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使用进化状态评估、系统自适应参数和精英学习策略来解决 PSO 算法收敛速度慢、容易陷入局部最优的问题的自适应粒子群算法。</w:t>
      </w: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2.4.1  </w:t>
      </w:r>
      <w:r>
        <w:rPr>
          <w:rFonts w:asciiTheme="majorEastAsia" w:eastAsiaTheme="majorEastAsia" w:hAnsiTheme="majorEastAsia" w:cstheme="majorEastAsia" w:hint="eastAsia"/>
          <w:strike w:val="0"/>
          <w:dstrike w:val="0"/>
          <w:color w:val="000000"/>
          <w:sz w:val="24"/>
          <w:highlight w:val="none"/>
          <w:u w:val="none"/>
          <w:shd w:val="clear" w:color="auto" w:fill="auto"/>
        </w:rPr>
        <w:t>进化状态评估</w:t>
      </w: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进化状态评估(EvolutionState)使用欧氏距离来计算一个粒子与其他粒子的平均距离，如下：EvolutionState</w:t>
      </w:r>
    </w:p>
    <w:p w:rsidR="00A077EA">
      <w:pPr>
        <w:spacing w:line="360" w:lineRule="auto"/>
        <w:ind w:firstLine="420"/>
        <w:rPr>
          <w:rFonts w:ascii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宋体" w:eastAsia="宋体" w:hAnsi="宋体" w:cs="宋体"/>
          <w:dstrike w:val="0"/>
          <w:color w:val="008000"/>
          <w:sz w:val="24"/>
          <w:shd w:val="clear" w:color="auto" w:fill="auto"/>
        </w:rPr>
        <w:t>其中 N 为粒子群体的种群数量，D 为维度大小的粒子。</w:t>
      </w:r>
    </w:p>
    <w:p w:rsidR="00A077EA">
      <w:pPr>
        <w:spacing w:line="360" w:lineRule="auto"/>
        <w:ind w:firstLine="420"/>
        <w:rPr>
          <w:rFonts w:hAnsi="Cambria Math"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然后选择</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d</m:t>
            </m:r>
          </m:e>
          <m:sub>
            <m:r>
              <w:rPr>
                <w:rFonts w:ascii="Cambria Math" w:hAnsi="Cambria Math" w:cstheme="majorEastAsia"/>
                <w:strike w:val="0"/>
                <w:dstrike w:val="0"/>
                <w:color w:val="000000"/>
                <w:sz w:val="24"/>
                <w:highlight w:val="none"/>
                <w:u w:val="none"/>
              </w:rPr>
              <m:t>i</m:t>
            </m:r>
          </m:sub>
        </m:sSub>
      </m:oMath>
      <w:r>
        <w:rPr>
          <w:rFonts w:asciiTheme="majorEastAsia" w:eastAsiaTheme="majorEastAsia" w:hAnsiTheme="majorEastAsia" w:cstheme="majorEastAsia" w:hint="eastAsia"/>
          <w:strike w:val="0"/>
          <w:dstrike w:val="0"/>
          <w:color w:val="000000"/>
          <w:sz w:val="24"/>
          <w:highlight w:val="none"/>
          <w:u w:val="none"/>
          <w:shd w:val="clear" w:color="auto" w:fill="auto"/>
        </w:rPr>
        <w:t>最优的值为</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d</m:t>
            </m:r>
          </m:e>
          <m:sub>
            <m:r>
              <w:rPr>
                <w:rFonts w:ascii="Cambria Math" w:hAnsi="Cambria Math" w:cstheme="majorEastAsia"/>
                <w:strike w:val="0"/>
                <w:dstrike w:val="0"/>
                <w:color w:val="000000"/>
                <w:sz w:val="24"/>
                <w:highlight w:val="none"/>
                <w:u w:val="none"/>
              </w:rPr>
              <m:t>g</m:t>
            </m:r>
          </m:sub>
        </m:sSub>
      </m:oMath>
      <w:r>
        <w:rPr>
          <w:rFonts w:hAnsi="Cambria Math" w:cstheme="majorEastAsia" w:hint="eastAsia"/>
          <w:strike w:val="0"/>
          <w:dstrike w:val="0"/>
          <w:color w:val="000000"/>
          <w:sz w:val="24"/>
          <w:highlight w:val="none"/>
          <w:u w:val="none"/>
          <w:shd w:val="clear" w:color="auto" w:fill="auto"/>
        </w:rPr>
        <w:t>，计算</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d</m:t>
            </m:r>
          </m:e>
          <m:sub>
            <m:r>
              <w:rPr>
                <w:rFonts w:ascii="Cambria Math" w:hAnsi="Cambria Math" w:cstheme="majorEastAsia"/>
                <w:strike w:val="0"/>
                <w:dstrike w:val="0"/>
                <w:color w:val="000000"/>
                <w:sz w:val="24"/>
                <w:highlight w:val="none"/>
                <w:u w:val="none"/>
              </w:rPr>
              <m:t>g</m:t>
            </m:r>
          </m:sub>
        </m:sSub>
      </m:oMath>
      <w:r>
        <w:rPr>
          <w:rFonts w:hAnsi="Cambria Math" w:cstheme="majorEastAsia" w:hint="eastAsia"/>
          <w:strike w:val="0"/>
          <w:dstrike w:val="0"/>
          <w:color w:val="000000"/>
          <w:sz w:val="24"/>
          <w:highlight w:val="none"/>
          <w:u w:val="none"/>
          <w:shd w:val="clear" w:color="auto" w:fill="auto"/>
        </w:rPr>
        <w:t>在</w:t>
      </w:r>
      <m:oMath>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d</m:t>
            </m:r>
          </m:e>
          <m:sub>
            <m:r>
              <w:rPr>
                <w:rFonts w:ascii="Cambria Math" w:hAnsi="Cambria Math" w:cstheme="majorEastAsia"/>
                <w:strike w:val="0"/>
                <w:dstrike w:val="0"/>
                <w:color w:val="000000"/>
                <w:sz w:val="24"/>
                <w:highlight w:val="none"/>
                <w:u w:val="none"/>
              </w:rPr>
              <m:t>i</m:t>
            </m:r>
          </m:sub>
        </m:sSub>
      </m:oMath>
      <w:r>
        <w:rPr>
          <w:rFonts w:hAnsi="Cambria Math" w:cstheme="majorEastAsia" w:hint="eastAsia"/>
          <w:strike w:val="0"/>
          <w:dstrike w:val="0"/>
          <w:color w:val="000000"/>
          <w:sz w:val="24"/>
          <w:highlight w:val="none"/>
          <w:u w:val="none"/>
          <w:shd w:val="clear" w:color="auto" w:fill="auto"/>
        </w:rPr>
        <w:t>归一化后的数值</w:t>
      </w:r>
      <w:r>
        <w:rPr>
          <w:rFonts w:hAnsi="Cambria Math" w:cstheme="majorEastAsia" w:hint="eastAsia"/>
          <w:strike w:val="0"/>
          <w:dstrike w:val="0"/>
          <w:color w:val="000000"/>
          <w:sz w:val="24"/>
          <w:highlight w:val="none"/>
          <w:u w:val="none"/>
          <w:shd w:val="clear" w:color="auto" w:fill="auto"/>
        </w:rPr>
        <w:t>f</w:t>
      </w:r>
      <w:r>
        <w:rPr>
          <w:rFonts w:hAnsi="Cambria Math" w:cstheme="majorEastAsia" w:hint="eastAsia"/>
          <w:strike w:val="0"/>
          <w:dstrike w:val="0"/>
          <w:color w:val="000000"/>
          <w:sz w:val="24"/>
          <w:highlight w:val="none"/>
          <w:u w:val="none"/>
          <w:shd w:val="clear" w:color="auto" w:fill="auto"/>
        </w:rPr>
        <w:t>记为进化因子，即</w:t>
      </w:r>
    </w:p>
    <w:p w:rsidR="00A077EA">
      <w:pPr>
        <w:spacing w:line="360" w:lineRule="auto"/>
        <w:ind w:firstLine="420"/>
        <w:rPr>
          <w:rFonts w:hAnsi="Cambria Math" w:cstheme="majorEastAsia"/>
          <w:sz w:val="24"/>
          <w:highlight w:val="none"/>
        </w:rPr>
      </w:pPr>
      <m:oMath>
        <m:r>
          <m:rPr>
            <m:sty m:val="p"/>
          </m:rPr>
          <w:rPr>
            <w:rFonts w:ascii="Cambria Math" w:hAnsi="Cambria Math" w:cstheme="majorEastAsia" w:hint="eastAsia"/>
            <w:strike w:val="0"/>
            <w:dstrike w:val="0"/>
            <w:color w:val="000000"/>
            <w:sz w:val="24"/>
            <w:highlight w:val="none"/>
            <w:u w:val="none"/>
          </w:rPr>
          <m:t>f</m:t>
        </m:r>
        <m:r>
          <m:rPr>
            <m:sty m:val="p"/>
          </m:rPr>
          <w:rPr>
            <w:rFonts w:ascii="Cambria Math" w:hAnsi="Cambria Math" w:cstheme="majorEastAsia"/>
            <w:strike w:val="0"/>
            <w:dstrike w:val="0"/>
            <w:color w:val="000000"/>
            <w:sz w:val="24"/>
            <w:highlight w:val="none"/>
            <w:u w:val="none"/>
          </w:rPr>
          <m:t>=</m:t>
        </m:r>
        <m:f>
          <m:fPr>
            <m:ctrlPr>
              <w:rPr>
                <w:rFonts w:ascii="Cambria Math" w:hAnsi="Cambria Math" w:cstheme="majorEastAsia"/>
                <w:sz w:val="24"/>
              </w:rPr>
            </m:ctrlPr>
          </m:fPr>
          <m:num>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d</m:t>
                </m:r>
              </m:e>
              <m:sub>
                <m:r>
                  <w:rPr>
                    <w:rFonts w:ascii="Cambria Math" w:hAnsi="Cambria Math" w:cstheme="majorEastAsia"/>
                    <w:strike w:val="0"/>
                    <w:dstrike w:val="0"/>
                    <w:color w:val="000000"/>
                    <w:sz w:val="24"/>
                    <w:highlight w:val="none"/>
                    <w:u w:val="none"/>
                  </w:rPr>
                  <m:t>g</m:t>
                </m:r>
              </m:sub>
            </m:sSub>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min</m:t>
            </m:r>
            <m:r>
              <w:rPr>
                <w:rFonts w:ascii="Cambria Math" w:hAnsi="Cambria Math" w:cstheme="majorEastAsia"/>
                <w:strike w:val="0"/>
                <w:dstrike w:val="0"/>
                <w:color w:val="000000"/>
                <w:sz w:val="24"/>
                <w:highlight w:val="none"/>
                <w:u w:val="none"/>
              </w:rPr>
              <m:t>(</m:t>
            </m:r>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d</m:t>
                </m:r>
              </m:e>
              <m:sub>
                <m:r>
                  <w:rPr>
                    <w:rFonts w:ascii="Cambria Math" w:hAnsi="Cambria Math" w:cstheme="majorEastAsia"/>
                    <w:strike w:val="0"/>
                    <w:dstrike w:val="0"/>
                    <w:color w:val="000000"/>
                    <w:sz w:val="24"/>
                    <w:highlight w:val="none"/>
                    <w:u w:val="none"/>
                  </w:rPr>
                  <m:t>i</m:t>
                </m:r>
              </m:sub>
            </m:sSub>
            <m:r>
              <w:rPr>
                <w:rFonts w:ascii="Cambria Math" w:hAnsi="Cambria Math" w:cstheme="majorEastAsia"/>
                <w:strike w:val="0"/>
                <w:dstrike w:val="0"/>
                <w:color w:val="000000"/>
                <w:sz w:val="24"/>
                <w:highlight w:val="none"/>
                <w:u w:val="none"/>
              </w:rPr>
              <m:t>)</m:t>
            </m:r>
          </m:num>
          <m:den>
            <m:r>
              <m:rPr>
                <m:sty m:val="p"/>
              </m:rPr>
              <w:rPr>
                <w:rFonts w:ascii="Cambria Math" w:hAnsi="Cambria Math" w:cstheme="majorEastAsia"/>
                <w:strike w:val="0"/>
                <w:dstrike w:val="0"/>
                <w:color w:val="000000"/>
                <w:sz w:val="24"/>
                <w:highlight w:val="none"/>
                <w:u w:val="none"/>
              </w:rPr>
              <m:t>max(</m:t>
            </m:r>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d</m:t>
                </m:r>
              </m:e>
              <m:sub>
                <m:r>
                  <w:rPr>
                    <w:rFonts w:ascii="Cambria Math" w:hAnsi="Cambria Math" w:cstheme="majorEastAsia"/>
                    <w:strike w:val="0"/>
                    <w:dstrike w:val="0"/>
                    <w:color w:val="000000"/>
                    <w:sz w:val="24"/>
                    <w:highlight w:val="none"/>
                    <w:u w:val="none"/>
                  </w:rPr>
                  <m:t>i</m:t>
                </m:r>
              </m:sub>
            </m:sSub>
            <m:r>
              <m:rPr>
                <m:sty m:val="p"/>
              </m:rPr>
              <w:rPr>
                <w:rFonts w:ascii="Cambria Math" w:hAnsi="Cambria Math" w:cstheme="majorEastAsia"/>
                <w:strike w:val="0"/>
                <w:dstrike w:val="0"/>
                <w:color w:val="000000"/>
                <w:sz w:val="24"/>
                <w:highlight w:val="none"/>
                <w:u w:val="none"/>
              </w:rPr>
              <m:t>)-min(</m:t>
            </m:r>
            <m:sSub>
              <m:sSubPr>
                <m:ctrlPr>
                  <w:rPr>
                    <w:rFonts w:ascii="Cambria Math" w:hAnsi="Cambria Math" w:cstheme="majorEastAsia"/>
                    <w:i/>
                    <w:sz w:val="24"/>
                  </w:rPr>
                </m:ctrlPr>
              </m:sSubPr>
              <m:e>
                <m:r>
                  <w:rPr>
                    <w:rFonts w:ascii="Cambria Math" w:hAnsi="Cambria Math" w:cstheme="majorEastAsia"/>
                    <w:strike w:val="0"/>
                    <w:dstrike w:val="0"/>
                    <w:color w:val="000000"/>
                    <w:sz w:val="24"/>
                    <w:highlight w:val="none"/>
                    <w:u w:val="none"/>
                  </w:rPr>
                  <m:t>d</m:t>
                </m:r>
              </m:e>
              <m:sub>
                <m:r>
                  <w:rPr>
                    <w:rFonts w:ascii="Cambria Math" w:hAnsi="Cambria Math" w:cstheme="majorEastAsia"/>
                    <w:strike w:val="0"/>
                    <w:dstrike w:val="0"/>
                    <w:color w:val="000000"/>
                    <w:sz w:val="24"/>
                    <w:highlight w:val="none"/>
                    <w:u w:val="none"/>
                  </w:rPr>
                  <m:t>i</m:t>
                </m:r>
              </m:sub>
            </m:sSub>
            <m:r>
              <m:rPr>
                <m:sty m:val="p"/>
              </m:rPr>
              <w:rPr>
                <w:rFonts w:ascii="Cambria Math" w:hAnsi="Cambria Math" w:cstheme="majorEastAsia"/>
                <w:strike w:val="0"/>
                <w:dstrike w:val="0"/>
                <w:color w:val="000000"/>
                <w:sz w:val="24"/>
                <w:highlight w:val="none"/>
                <w:u w:val="none"/>
              </w:rPr>
              <m:t>)</m:t>
            </m:r>
          </m:den>
        </m:f>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2-18</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根据</w:t>
      </w:r>
      <w:r>
        <w:rPr>
          <w:rFonts w:hAnsi="Cambria Math" w:cstheme="majorEastAsia" w:hint="eastAsia"/>
          <w:strike w:val="0"/>
          <w:dstrike w:val="0"/>
          <w:color w:val="000000"/>
          <w:sz w:val="24"/>
          <w:highlight w:val="none"/>
          <w:u w:val="none"/>
          <w:shd w:val="clear" w:color="auto" w:fill="auto"/>
        </w:rPr>
        <w:t>f</w:t>
      </w:r>
      <w:r>
        <w:rPr>
          <w:rFonts w:hAnsi="Cambria Math" w:cstheme="majorEastAsia" w:hint="eastAsia"/>
          <w:strike w:val="0"/>
          <w:dstrike w:val="0"/>
          <w:color w:val="000000"/>
          <w:sz w:val="24"/>
          <w:highlight w:val="none"/>
          <w:u w:val="none"/>
          <w:shd w:val="clear" w:color="auto" w:fill="auto"/>
        </w:rPr>
        <w:t>与隶属函数判断当前系统处于所处的阶段。</w:t>
      </w:r>
      <w:r>
        <w:rPr>
          <w:rFonts w:ascii="宋体" w:eastAsia="宋体" w:hAnsi="宋体" w:cs="宋体"/>
          <w:dstrike w:val="0"/>
          <w:color w:val="008000"/>
          <w:sz w:val="24"/>
          <w:shd w:val="clear" w:color="auto" w:fill="auto"/>
        </w:rPr>
        <w:t>参考资料显示，该系统共有四种状态，分别为 S1(探索)、S2(发现)、S3(收敛)和 S4(跳出)，其对应的隶属函数和分布图如下：</w:t>
      </w:r>
    </w:p>
    <w:p w:rsidR="00A077EA">
      <w:pPr>
        <w:spacing w:line="360" w:lineRule="auto"/>
        <w:ind w:firstLine="420"/>
        <w:rPr>
          <w:rFonts w:hAnsi="Cambria Math" w:cstheme="majorEastAsia"/>
          <w:sz w:val="24"/>
          <w:highlight w:val="none"/>
        </w:rPr>
      </w:pPr>
      <m:oMath>
        <m:r>
          <m:rPr>
            <m:sty m:val="p"/>
          </m:rPr>
          <w:rPr>
            <w:rFonts w:ascii="Cambria Math" w:hAnsi="Cambria Math" w:cstheme="majorEastAsia" w:hint="eastAsia"/>
            <w:strike w:val="0"/>
            <w:dstrike w:val="0"/>
            <w:color w:val="000000"/>
            <w:sz w:val="24"/>
            <w:highlight w:val="none"/>
            <w:u w:val="none"/>
          </w:rPr>
          <m:t>S1</m:t>
        </m:r>
        <m:r>
          <m:rPr>
            <m:sty m:val="p"/>
          </m:rPr>
          <w:rPr>
            <w:rFonts w:ascii="Cambria Math" w:hAnsi="Cambria Math" w:cstheme="majorEastAsia"/>
            <w:strike w:val="0"/>
            <w:dstrike w:val="0"/>
            <w:color w:val="000000"/>
            <w:sz w:val="24"/>
            <w:highlight w:val="none"/>
            <w:u w:val="none"/>
          </w:rPr>
          <m:t>(f)</m:t>
        </m:r>
        <m:r>
          <m:rPr>
            <m:sty m:val="p"/>
          </m:rPr>
          <w:rPr>
            <w:rFonts w:ascii="Cambria Math" w:hAnsi="Cambria Math" w:cstheme="majorEastAsia" w:hint="eastAsia"/>
            <w:strike w:val="0"/>
            <w:dstrike w:val="0"/>
            <w:color w:val="000000"/>
            <w:sz w:val="24"/>
            <w:highlight w:val="none"/>
            <w:u w:val="none"/>
          </w:rPr>
          <m:t>=</m:t>
        </m:r>
        <m:d>
          <m:dPr>
            <m:begChr m:val="{"/>
            <m:endChr m:val=""/>
            <m:ctrlPr>
              <w:rPr>
                <w:rFonts w:ascii="Cambria Math" w:hAnsi="Cambria Math" w:cstheme="majorEastAsia"/>
                <w:i/>
                <w:sz w:val="24"/>
              </w:rPr>
            </m:ctrlPr>
          </m:dPr>
          <m:e>
            <m:eqArr>
              <m:eqArrPr>
                <m:ctrlPr>
                  <w:rPr>
                    <w:rFonts w:ascii="Cambria Math" w:hAnsi="Cambria Math" w:cstheme="majorEastAsia"/>
                    <w:i/>
                    <w:sz w:val="24"/>
                  </w:rPr>
                </m:ctrlPr>
              </m:eqArrPr>
              <m:e>
                <m:r>
                  <w:rPr>
                    <w:rFonts w:ascii="Cambria Math" w:hAnsi="Cambria Math" w:cstheme="majorEastAsia"/>
                    <w:strike w:val="0"/>
                    <w:dstrike w:val="0"/>
                    <w:color w:val="000000"/>
                    <w:sz w:val="24"/>
                    <w:highlight w:val="none"/>
                    <w:u w:val="none"/>
                  </w:rPr>
                  <m:t>0 ,</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[0,0.4]</m:t>
                </m:r>
              </m:e>
              <m:e>
                <m:r>
                  <w:rPr>
                    <w:rFonts w:ascii="Cambria Math" w:hAnsi="Cambria Math" w:cstheme="majorEastAsia"/>
                    <w:strike w:val="0"/>
                    <w:dstrike w:val="0"/>
                    <w:color w:val="000000"/>
                    <w:sz w:val="24"/>
                    <w:highlight w:val="none"/>
                    <w:u w:val="none"/>
                  </w:rPr>
                  <m:t>5</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2,</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(0.4,</m:t>
                </m:r>
                <m:r>
                  <w:rPr>
                    <w:rFonts w:ascii="Cambria Math" w:hAnsi="Cambria Math" w:cstheme="majorEastAsia"/>
                    <w:strike w:val="0"/>
                    <w:dstrike w:val="0"/>
                    <w:color w:val="000000"/>
                    <w:sz w:val="24"/>
                    <w:highlight w:val="none"/>
                    <w:u w:val="none"/>
                  </w:rPr>
                  <m:t>0.6]</m:t>
                </m:r>
              </m:e>
              <m:e>
                <m:r>
                  <w:rPr>
                    <w:rFonts w:ascii="Cambria Math" w:hAnsi="Cambria Math" w:cstheme="majorEastAsia"/>
                    <w:strike w:val="0"/>
                    <w:dstrike w:val="0"/>
                    <w:color w:val="000000"/>
                    <w:sz w:val="24"/>
                    <w:highlight w:val="none"/>
                    <w:u w:val="none"/>
                  </w:rPr>
                  <m:t>1,</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(0.6,0.7]</m:t>
                </m:r>
              </m:e>
              <m:e>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10</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+8,</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(0.7,</m:t>
                </m:r>
                <m:r>
                  <w:rPr>
                    <w:rFonts w:ascii="Cambria Math" w:hAnsi="Cambria Math" w:cstheme="majorEastAsia"/>
                    <w:strike w:val="0"/>
                    <w:dstrike w:val="0"/>
                    <w:color w:val="000000"/>
                    <w:sz w:val="24"/>
                    <w:highlight w:val="none"/>
                    <w:u w:val="none"/>
                  </w:rPr>
                  <m:t>0.8]</m:t>
                </m:r>
              </m:e>
              <m:e>
                <m:r>
                  <w:rPr>
                    <w:rFonts w:ascii="Cambria Math" w:hAnsi="Cambria Math" w:cstheme="majorEastAsia"/>
                    <w:strike w:val="0"/>
                    <w:dstrike w:val="0"/>
                    <w:color w:val="000000"/>
                    <w:sz w:val="24"/>
                    <w:highlight w:val="none"/>
                    <w:u w:val="none"/>
                  </w:rPr>
                  <m:t>0 ,</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(0.8,1]</m:t>
                </m:r>
              </m:e>
            </m:eqArr>
          </m:e>
        </m:d>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2-19</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cstheme="majorEastAsia"/>
          <w:sz w:val="24"/>
          <w:highlight w:val="none"/>
        </w:rPr>
      </w:pPr>
      <m:oMath>
        <m:r>
          <m:rPr>
            <m:sty m:val="p"/>
          </m:rPr>
          <w:rPr>
            <w:rFonts w:ascii="Cambria Math" w:hAnsi="Cambria Math" w:cstheme="majorEastAsia" w:hint="eastAsia"/>
            <w:strike w:val="0"/>
            <w:dstrike w:val="0"/>
            <w:color w:val="000000"/>
            <w:sz w:val="24"/>
            <w:highlight w:val="none"/>
            <w:u w:val="none"/>
          </w:rPr>
          <m:t>S2</m:t>
        </m:r>
        <m:r>
          <m:rPr>
            <m:sty m:val="p"/>
          </m:rPr>
          <w:rPr>
            <w:rFonts w:ascii="Cambria Math" w:hAnsi="Cambria Math" w:cstheme="majorEastAsia"/>
            <w:strike w:val="0"/>
            <w:dstrike w:val="0"/>
            <w:color w:val="000000"/>
            <w:sz w:val="24"/>
            <w:highlight w:val="none"/>
            <w:u w:val="none"/>
          </w:rPr>
          <m:t>(f)</m:t>
        </m:r>
        <m:r>
          <m:rPr>
            <m:sty m:val="p"/>
          </m:rPr>
          <w:rPr>
            <w:rFonts w:ascii="Cambria Math" w:hAnsi="Cambria Math" w:cstheme="majorEastAsia" w:hint="eastAsia"/>
            <w:strike w:val="0"/>
            <w:dstrike w:val="0"/>
            <w:color w:val="000000"/>
            <w:sz w:val="24"/>
            <w:highlight w:val="none"/>
            <w:u w:val="none"/>
          </w:rPr>
          <m:t>=</m:t>
        </m:r>
        <m:d>
          <m:dPr>
            <m:begChr m:val="{"/>
            <m:endChr m:val=""/>
            <m:ctrlPr>
              <w:rPr>
                <w:rFonts w:ascii="Cambria Math" w:hAnsi="Cambria Math" w:cstheme="majorEastAsia"/>
                <w:i/>
                <w:sz w:val="24"/>
              </w:rPr>
            </m:ctrlPr>
          </m:dPr>
          <m:e>
            <m:eqArr>
              <m:eqArrPr>
                <m:ctrlPr>
                  <w:rPr>
                    <w:rFonts w:ascii="Cambria Math" w:hAnsi="Cambria Math" w:cstheme="majorEastAsia"/>
                    <w:i/>
                    <w:sz w:val="24"/>
                  </w:rPr>
                </m:ctrlPr>
              </m:eqArrPr>
              <m:e>
                <m:r>
                  <w:rPr>
                    <w:rFonts w:ascii="Cambria Math" w:hAnsi="Cambria Math" w:cstheme="majorEastAsia"/>
                    <w:strike w:val="0"/>
                    <w:dstrike w:val="0"/>
                    <w:color w:val="000000"/>
                    <w:sz w:val="24"/>
                    <w:highlight w:val="none"/>
                    <w:u w:val="none"/>
                  </w:rPr>
                  <m:t>0,</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[0,0.</m:t>
                </m:r>
                <m:r>
                  <w:rPr>
                    <w:rFonts w:ascii="Cambria Math" w:hAnsi="Cambria Math" w:cstheme="majorEastAsia" w:hint="eastAsia"/>
                    <w:strike w:val="0"/>
                    <w:dstrike w:val="0"/>
                    <w:color w:val="000000"/>
                    <w:sz w:val="24"/>
                    <w:highlight w:val="none"/>
                    <w:u w:val="none"/>
                  </w:rPr>
                  <m:t>2</m:t>
                </m:r>
                <m:r>
                  <w:rPr>
                    <w:rFonts w:ascii="Cambria Math" w:hAnsi="Cambria Math" w:cstheme="majorEastAsia"/>
                    <w:strike w:val="0"/>
                    <w:dstrike w:val="0"/>
                    <w:color w:val="000000"/>
                    <w:sz w:val="24"/>
                    <w:highlight w:val="none"/>
                    <w:u w:val="none"/>
                  </w:rPr>
                  <m:t>]</m:t>
                </m:r>
              </m:e>
              <m:e>
                <m:r>
                  <w:rPr>
                    <w:rFonts w:ascii="Cambria Math" w:hAnsi="Cambria Math" w:cstheme="majorEastAsia" w:hint="eastAsia"/>
                    <w:strike w:val="0"/>
                    <w:dstrike w:val="0"/>
                    <w:color w:val="000000"/>
                    <w:sz w:val="24"/>
                    <w:highlight w:val="none"/>
                    <w:u w:val="none"/>
                  </w:rPr>
                  <m:t>10</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2,</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2</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3</m:t>
                </m:r>
                <m:r>
                  <w:rPr>
                    <w:rFonts w:ascii="Cambria Math" w:hAnsi="Cambria Math" w:cstheme="majorEastAsia"/>
                    <w:strike w:val="0"/>
                    <w:dstrike w:val="0"/>
                    <w:color w:val="000000"/>
                    <w:sz w:val="24"/>
                    <w:highlight w:val="none"/>
                    <w:u w:val="none"/>
                  </w:rPr>
                  <m:t>]</m:t>
                </m:r>
              </m:e>
              <m:e>
                <m:r>
                  <w:rPr>
                    <w:rFonts w:ascii="Cambria Math" w:hAnsi="Cambria Math" w:cstheme="majorEastAsia"/>
                    <w:strike w:val="0"/>
                    <w:dstrike w:val="0"/>
                    <w:color w:val="000000"/>
                    <w:sz w:val="24"/>
                    <w:highlight w:val="none"/>
                    <w:u w:val="none"/>
                  </w:rPr>
                  <m:t>1,</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3</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4</m:t>
                </m:r>
                <m:r>
                  <w:rPr>
                    <w:rFonts w:ascii="Cambria Math" w:hAnsi="Cambria Math" w:cstheme="majorEastAsia"/>
                    <w:strike w:val="0"/>
                    <w:dstrike w:val="0"/>
                    <w:color w:val="000000"/>
                    <w:sz w:val="24"/>
                    <w:highlight w:val="none"/>
                    <w:u w:val="none"/>
                  </w:rPr>
                  <m:t>]</m:t>
                </m:r>
              </m:e>
              <m:e>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5</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3</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4</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6</m:t>
                </m:r>
                <m:r>
                  <w:rPr>
                    <w:rFonts w:ascii="Cambria Math" w:hAnsi="Cambria Math" w:cstheme="majorEastAsia"/>
                    <w:strike w:val="0"/>
                    <w:dstrike w:val="0"/>
                    <w:color w:val="000000"/>
                    <w:sz w:val="24"/>
                    <w:highlight w:val="none"/>
                    <w:u w:val="none"/>
                  </w:rPr>
                  <m:t>]</m:t>
                </m:r>
              </m:e>
              <m:e>
                <m:r>
                  <w:rPr>
                    <w:rFonts w:ascii="Cambria Math" w:hAnsi="Cambria Math" w:cstheme="majorEastAsia"/>
                    <w:strike w:val="0"/>
                    <w:dstrike w:val="0"/>
                    <w:color w:val="000000"/>
                    <w:sz w:val="24"/>
                    <w:highlight w:val="none"/>
                    <w:u w:val="none"/>
                  </w:rPr>
                  <m:t>0 ,</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6</m:t>
                </m:r>
                <m:r>
                  <w:rPr>
                    <w:rFonts w:ascii="Cambria Math" w:hAnsi="Cambria Math" w:cstheme="majorEastAsia"/>
                    <w:strike w:val="0"/>
                    <w:dstrike w:val="0"/>
                    <w:color w:val="000000"/>
                    <w:sz w:val="24"/>
                    <w:highlight w:val="none"/>
                    <w:u w:val="none"/>
                  </w:rPr>
                  <m:t>,1]</m:t>
                </m:r>
              </m:e>
            </m:eqArr>
          </m:e>
        </m:d>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2-20</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cstheme="majorEastAsia"/>
          <w:sz w:val="24"/>
          <w:highlight w:val="none"/>
        </w:rPr>
      </w:pPr>
      <m:oMath>
        <m:r>
          <m:rPr>
            <m:sty m:val="p"/>
          </m:rPr>
          <w:rPr>
            <w:rFonts w:ascii="Cambria Math" w:hAnsi="Cambria Math" w:cstheme="majorEastAsia" w:hint="eastAsia"/>
            <w:strike w:val="0"/>
            <w:dstrike w:val="0"/>
            <w:color w:val="000000"/>
            <w:sz w:val="24"/>
            <w:highlight w:val="none"/>
            <w:u w:val="none"/>
          </w:rPr>
          <m:t>S3</m:t>
        </m:r>
        <m:r>
          <m:rPr>
            <m:sty m:val="p"/>
          </m:rPr>
          <w:rPr>
            <w:rFonts w:ascii="Cambria Math" w:hAnsi="Cambria Math" w:cstheme="majorEastAsia"/>
            <w:strike w:val="0"/>
            <w:dstrike w:val="0"/>
            <w:color w:val="000000"/>
            <w:sz w:val="24"/>
            <w:highlight w:val="none"/>
            <w:u w:val="none"/>
          </w:rPr>
          <m:t>(f)</m:t>
        </m:r>
        <m:r>
          <m:rPr>
            <m:sty m:val="p"/>
          </m:rPr>
          <w:rPr>
            <w:rFonts w:ascii="Cambria Math" w:hAnsi="Cambria Math" w:cstheme="majorEastAsia" w:hint="eastAsia"/>
            <w:strike w:val="0"/>
            <w:dstrike w:val="0"/>
            <w:color w:val="000000"/>
            <w:sz w:val="24"/>
            <w:highlight w:val="none"/>
            <w:u w:val="none"/>
          </w:rPr>
          <m:t>=</m:t>
        </m:r>
        <m:d>
          <m:dPr>
            <m:begChr m:val="{"/>
            <m:endChr m:val=""/>
            <m:ctrlPr>
              <w:rPr>
                <w:rFonts w:ascii="Cambria Math" w:hAnsi="Cambria Math" w:cstheme="majorEastAsia"/>
                <w:i/>
                <w:sz w:val="24"/>
              </w:rPr>
            </m:ctrlPr>
          </m:dPr>
          <m:e>
            <m:eqArr>
              <m:eqArrPr>
                <m:ctrlPr>
                  <w:rPr>
                    <w:rFonts w:ascii="Cambria Math" w:hAnsi="Cambria Math" w:cstheme="majorEastAsia"/>
                    <w:i/>
                    <w:sz w:val="24"/>
                  </w:rPr>
                </m:ctrlPr>
              </m:eqArrPr>
              <m:e>
                <m:r>
                  <w:rPr>
                    <w:rFonts w:ascii="Cambria Math" w:hAnsi="Cambria Math" w:cstheme="majorEastAsia"/>
                    <w:strike w:val="0"/>
                    <w:dstrike w:val="0"/>
                    <w:color w:val="000000"/>
                    <w:sz w:val="24"/>
                    <w:highlight w:val="none"/>
                    <w:u w:val="none"/>
                  </w:rPr>
                  <m:t>0,</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[0,0.</m:t>
                </m:r>
                <m:r>
                  <w:rPr>
                    <w:rFonts w:ascii="Cambria Math" w:hAnsi="Cambria Math" w:cstheme="majorEastAsia" w:hint="eastAsia"/>
                    <w:strike w:val="0"/>
                    <w:dstrike w:val="0"/>
                    <w:color w:val="000000"/>
                    <w:sz w:val="24"/>
                    <w:highlight w:val="none"/>
                    <w:u w:val="none"/>
                  </w:rPr>
                  <m:t>1</m:t>
                </m:r>
                <m:r>
                  <w:rPr>
                    <w:rFonts w:ascii="Cambria Math" w:hAnsi="Cambria Math" w:cstheme="majorEastAsia"/>
                    <w:strike w:val="0"/>
                    <w:dstrike w:val="0"/>
                    <w:color w:val="000000"/>
                    <w:sz w:val="24"/>
                    <w:highlight w:val="none"/>
                    <w:u w:val="none"/>
                  </w:rPr>
                  <m:t>]</m:t>
                </m:r>
              </m:e>
              <m:e>
                <m:r>
                  <w:rPr>
                    <w:rFonts w:ascii="Cambria Math" w:hAnsi="Cambria Math" w:cstheme="majorEastAsia" w:hint="eastAsia"/>
                    <w:strike w:val="0"/>
                    <w:dstrike w:val="0"/>
                    <w:color w:val="000000"/>
                    <w:sz w:val="24"/>
                    <w:highlight w:val="none"/>
                    <w:u w:val="none"/>
                  </w:rPr>
                  <m:t>10</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2,</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1</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3</m:t>
                </m:r>
                <m:r>
                  <w:rPr>
                    <w:rFonts w:ascii="Cambria Math" w:hAnsi="Cambria Math" w:cstheme="majorEastAsia"/>
                    <w:strike w:val="0"/>
                    <w:dstrike w:val="0"/>
                    <w:color w:val="000000"/>
                    <w:sz w:val="24"/>
                    <w:highlight w:val="none"/>
                    <w:u w:val="none"/>
                  </w:rPr>
                  <m:t>]</m:t>
                </m:r>
              </m:e>
              <m:e>
                <m:r>
                  <w:rPr>
                    <w:rFonts w:ascii="Cambria Math" w:hAnsi="Cambria Math" w:cstheme="majorEastAsia"/>
                    <w:strike w:val="0"/>
                    <w:dstrike w:val="0"/>
                    <w:color w:val="000000"/>
                    <w:sz w:val="24"/>
                    <w:highlight w:val="none"/>
                    <w:u w:val="none"/>
                  </w:rPr>
                  <m:t>1,</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3</m:t>
                </m:r>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1</m:t>
                </m:r>
                <m:r>
                  <w:rPr>
                    <w:rFonts w:ascii="Cambria Math" w:hAnsi="Cambria Math" w:cstheme="majorEastAsia"/>
                    <w:strike w:val="0"/>
                    <w:dstrike w:val="0"/>
                    <w:color w:val="000000"/>
                    <w:sz w:val="24"/>
                    <w:highlight w:val="none"/>
                    <w:u w:val="none"/>
                  </w:rPr>
                  <m:t>]</m:t>
                </m:r>
              </m:e>
            </m:eqArr>
          </m:e>
        </m:d>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2-21</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cstheme="majorEastAsia"/>
          <w:sz w:val="24"/>
          <w:highlight w:val="none"/>
        </w:rPr>
      </w:pPr>
      <m:oMath>
        <m:r>
          <m:rPr>
            <m:sty m:val="p"/>
          </m:rPr>
          <w:rPr>
            <w:rFonts w:ascii="Cambria Math" w:hAnsi="Cambria Math" w:cstheme="majorEastAsia" w:hint="eastAsia"/>
            <w:strike w:val="0"/>
            <w:dstrike w:val="0"/>
            <w:color w:val="000000"/>
            <w:sz w:val="24"/>
            <w:highlight w:val="none"/>
            <w:u w:val="none"/>
          </w:rPr>
          <m:t>S4</m:t>
        </m:r>
        <m:r>
          <m:rPr>
            <m:sty m:val="p"/>
          </m:rPr>
          <w:rPr>
            <w:rFonts w:ascii="Cambria Math" w:hAnsi="Cambria Math" w:cstheme="majorEastAsia"/>
            <w:strike w:val="0"/>
            <w:dstrike w:val="0"/>
            <w:color w:val="000000"/>
            <w:sz w:val="24"/>
            <w:highlight w:val="none"/>
            <w:u w:val="none"/>
          </w:rPr>
          <m:t>(f)</m:t>
        </m:r>
        <m:r>
          <m:rPr>
            <m:sty m:val="p"/>
          </m:rPr>
          <w:rPr>
            <w:rFonts w:ascii="Cambria Math" w:hAnsi="Cambria Math" w:cstheme="majorEastAsia" w:hint="eastAsia"/>
            <w:strike w:val="0"/>
            <w:dstrike w:val="0"/>
            <w:color w:val="000000"/>
            <w:sz w:val="24"/>
            <w:highlight w:val="none"/>
            <w:u w:val="none"/>
          </w:rPr>
          <m:t>=</m:t>
        </m:r>
        <m:d>
          <m:dPr>
            <m:begChr m:val="{"/>
            <m:endChr m:val=""/>
            <m:ctrlPr>
              <w:rPr>
                <w:rFonts w:ascii="Cambria Math" w:hAnsi="Cambria Math" w:cstheme="majorEastAsia"/>
                <w:i/>
                <w:sz w:val="24"/>
              </w:rPr>
            </m:ctrlPr>
          </m:dPr>
          <m:e>
            <m:eqArr>
              <m:eqArrPr>
                <m:ctrlPr>
                  <w:rPr>
                    <w:rFonts w:ascii="Cambria Math" w:hAnsi="Cambria Math" w:cstheme="majorEastAsia"/>
                    <w:i/>
                    <w:sz w:val="24"/>
                  </w:rPr>
                </m:ctrlPr>
              </m:eqArrPr>
              <m:e>
                <m:r>
                  <w:rPr>
                    <w:rFonts w:ascii="Cambria Math" w:hAnsi="Cambria Math" w:cstheme="majorEastAsia"/>
                    <w:strike w:val="0"/>
                    <w:dstrike w:val="0"/>
                    <w:color w:val="000000"/>
                    <w:sz w:val="24"/>
                    <w:highlight w:val="none"/>
                    <w:u w:val="none"/>
                  </w:rPr>
                  <m:t>0,</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[0,0.</m:t>
                </m:r>
                <m:r>
                  <w:rPr>
                    <w:rFonts w:ascii="Cambria Math" w:hAnsi="Cambria Math" w:cstheme="majorEastAsia" w:hint="eastAsia"/>
                    <w:strike w:val="0"/>
                    <w:dstrike w:val="0"/>
                    <w:color w:val="000000"/>
                    <w:sz w:val="24"/>
                    <w:highlight w:val="none"/>
                    <w:u w:val="none"/>
                  </w:rPr>
                  <m:t>7</m:t>
                </m:r>
                <m:r>
                  <w:rPr>
                    <w:rFonts w:ascii="Cambria Math" w:hAnsi="Cambria Math" w:cstheme="majorEastAsia"/>
                    <w:strike w:val="0"/>
                    <w:dstrike w:val="0"/>
                    <w:color w:val="000000"/>
                    <w:sz w:val="24"/>
                    <w:highlight w:val="none"/>
                    <w:u w:val="none"/>
                  </w:rPr>
                  <m:t>]</m:t>
                </m:r>
              </m:e>
              <m:e>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5</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3.5</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7</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9</m:t>
                </m:r>
                <m:r>
                  <w:rPr>
                    <w:rFonts w:ascii="Cambria Math" w:hAnsi="Cambria Math" w:cstheme="majorEastAsia"/>
                    <w:strike w:val="0"/>
                    <w:dstrike w:val="0"/>
                    <w:color w:val="000000"/>
                    <w:sz w:val="24"/>
                    <w:highlight w:val="none"/>
                    <w:u w:val="none"/>
                  </w:rPr>
                  <m:t>]</m:t>
                </m:r>
              </m:e>
              <m:e>
                <m:r>
                  <w:rPr>
                    <w:rFonts w:ascii="Cambria Math" w:hAnsi="Cambria Math" w:cstheme="majorEastAsia"/>
                    <w:strike w:val="0"/>
                    <w:dstrike w:val="0"/>
                    <w:color w:val="000000"/>
                    <w:sz w:val="24"/>
                    <w:highlight w:val="none"/>
                    <w:u w:val="none"/>
                  </w:rPr>
                  <m:t>1,</m:t>
                </m:r>
                <m:r>
                  <w:rPr>
                    <w:rFonts w:ascii="Cambria Math" w:hAnsi="Cambria Math" w:cstheme="majorEastAsia"/>
                    <w:strike w:val="0"/>
                    <w:dstrike w:val="0"/>
                    <w:color w:val="000000"/>
                    <w:sz w:val="24"/>
                    <w:highlight w:val="none"/>
                    <w:u w:val="none"/>
                  </w:rPr>
                  <m:t>f</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(0.</m:t>
                </m:r>
                <m:r>
                  <w:rPr>
                    <w:rFonts w:ascii="Cambria Math" w:hAnsi="Cambria Math" w:cstheme="majorEastAsia" w:hint="eastAsia"/>
                    <w:strike w:val="0"/>
                    <w:dstrike w:val="0"/>
                    <w:color w:val="000000"/>
                    <w:sz w:val="24"/>
                    <w:highlight w:val="none"/>
                    <w:u w:val="none"/>
                  </w:rPr>
                  <m:t>9</m:t>
                </m:r>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1</m:t>
                </m:r>
                <m:r>
                  <w:rPr>
                    <w:rFonts w:ascii="Cambria Math" w:hAnsi="Cambria Math" w:cstheme="majorEastAsia"/>
                    <w:strike w:val="0"/>
                    <w:dstrike w:val="0"/>
                    <w:color w:val="000000"/>
                    <w:sz w:val="24"/>
                    <w:highlight w:val="none"/>
                    <w:u w:val="none"/>
                  </w:rPr>
                  <m:t>]</m:t>
                </m:r>
              </m:e>
            </m:eqArr>
          </m:e>
        </m:d>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2-22</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cstheme="majorEastAsia"/>
          <w:sz w:val="24"/>
          <w:highlight w:val="none"/>
        </w:rPr>
      </w:pPr>
      <w:r>
        <w:rPr>
          <w:rFonts w:hAnsi="Cambria Math" w:cstheme="majorEastAsia" w:hint="eastAsia"/>
          <w:noProof/>
          <w:sz w:val="24"/>
        </w:rPr>
        <w:drawing>
          <wp:inline distT="0" distB="0" distL="114300" distR="114300">
            <wp:extent cx="5326380" cy="1973580"/>
            <wp:effectExtent l="0" t="0" r="7620" b="7620"/>
            <wp:docPr id="2" name="图片 2" descr="自适应粒子群隶属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自适应粒子群隶属函数"/>
                    <pic:cNvPicPr>
                      <a:picLocks noChangeAspect="1"/>
                    </pic:cNvPicPr>
                  </pic:nvPicPr>
                  <pic:blipFill>
                    <a:blip xmlns:r="http://schemas.openxmlformats.org/officeDocument/2006/relationships" r:embed="rId15"/>
                    <a:stretch>
                      <a:fillRect/>
                    </a:stretch>
                  </pic:blipFill>
                  <pic:spPr>
                    <a:xfrm>
                      <a:off x="0" y="0"/>
                      <a:ext cx="5326380" cy="1973580"/>
                    </a:xfrm>
                    <a:prstGeom prst="rect">
                      <a:avLst/>
                    </a:prstGeom>
                  </pic:spPr>
                </pic:pic>
              </a:graphicData>
            </a:graphic>
          </wp:inline>
        </w:drawing>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可以看到部分区域存在重叠，重叠部分我们根据隶属度大小来划分状态，即隶属度大的为被选择的状态。</w:t>
      </w:r>
    </w:p>
    <w:p w:rsidR="00A077EA">
      <w:pPr>
        <w:spacing w:line="360" w:lineRule="auto"/>
        <w:ind w:firstLine="420"/>
        <w:rPr>
          <w:rFonts w:hAnsi="Cambria Math" w:cstheme="majorEastAsia"/>
          <w:sz w:val="24"/>
          <w:highlight w:val="none"/>
        </w:rPr>
      </w:pP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 xml:space="preserve">2.4.2  </w:t>
      </w:r>
      <w:r>
        <w:rPr>
          <w:rFonts w:hAnsi="Cambria Math" w:cstheme="majorEastAsia" w:hint="eastAsia"/>
          <w:strike w:val="0"/>
          <w:dstrike w:val="0"/>
          <w:color w:val="000000"/>
          <w:sz w:val="24"/>
          <w:highlight w:val="none"/>
          <w:u w:val="none"/>
          <w:shd w:val="clear" w:color="auto" w:fill="auto"/>
        </w:rPr>
        <w:t>系统自适应参数</w:t>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PSO</w:t>
      </w:r>
      <w:r>
        <w:rPr>
          <w:rFonts w:hAnsi="Cambria Math" w:cstheme="majorEastAsia" w:hint="eastAsia"/>
          <w:strike w:val="0"/>
          <w:dstrike w:val="0"/>
          <w:color w:val="000000"/>
          <w:sz w:val="24"/>
          <w:highlight w:val="none"/>
          <w:u w:val="none"/>
          <w:shd w:val="clear" w:color="auto" w:fill="auto"/>
        </w:rPr>
        <w:t>中存在三个关键参数，分别是</w:t>
      </w:r>
      <w:r>
        <w:rPr>
          <w:rFonts w:hAnsi="Cambria Math" w:cstheme="majorEastAsia" w:hint="eastAsia"/>
          <w:strike w:val="0"/>
          <w:dstrike w:val="0"/>
          <w:color w:val="000000"/>
          <w:sz w:val="24"/>
          <w:highlight w:val="none"/>
          <w:u w:val="none"/>
          <w:shd w:val="clear" w:color="auto" w:fill="auto"/>
        </w:rPr>
        <w:t>w</w:t>
      </w:r>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c1</w:t>
      </w:r>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c2</w:t>
      </w:r>
      <w:r>
        <w:rPr>
          <w:rFonts w:hAnsi="Cambria Math" w:cstheme="majorEastAsia" w:hint="eastAsia"/>
          <w:strike w:val="0"/>
          <w:dstrike w:val="0"/>
          <w:color w:val="000000"/>
          <w:sz w:val="24"/>
          <w:highlight w:val="none"/>
          <w:u w:val="none"/>
          <w:shd w:val="clear" w:color="auto" w:fill="auto"/>
        </w:rPr>
        <w:t>，其意义分别为粒子的惯性、粒子对个体经验的学习率、粒子对群体经验的学习率，</w:t>
      </w:r>
      <w:r>
        <w:rPr>
          <w:rFonts w:hAnsi="Cambria Math" w:cstheme="majorEastAsia" w:hint="eastAsia"/>
          <w:strike w:val="0"/>
          <w:dstrike w:val="0"/>
          <w:color w:val="000000"/>
          <w:sz w:val="24"/>
          <w:highlight w:val="none"/>
          <w:u w:val="none"/>
          <w:shd w:val="clear" w:color="auto" w:fill="auto"/>
        </w:rPr>
        <w:t>根据经验通常设</w:t>
      </w:r>
      <w:r>
        <w:rPr>
          <w:rFonts w:hAnsi="Cambria Math" w:cstheme="majorEastAsia" w:hint="eastAsia"/>
          <w:strike w:val="0"/>
          <w:dstrike w:val="0"/>
          <w:color w:val="000000"/>
          <w:sz w:val="24"/>
          <w:highlight w:val="none"/>
          <w:u w:val="none"/>
          <w:shd w:val="clear" w:color="auto" w:fill="auto"/>
        </w:rPr>
        <w:t>w=0.7</w:t>
      </w:r>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c1=c2=1.4</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在自适应粒子群算法中，这三个参数会随着系统的进化而改变。</w:t>
      </w: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惯性权重</w:t>
      </w:r>
      <w:r>
        <w:rPr>
          <w:rFonts w:asciiTheme="majorEastAsia" w:eastAsiaTheme="majorEastAsia" w:hAnsiTheme="majorEastAsia" w:cstheme="majorEastAsia" w:hint="eastAsia"/>
          <w:strike w:val="0"/>
          <w:dstrike w:val="0"/>
          <w:color w:val="000000"/>
          <w:sz w:val="24"/>
          <w:highlight w:val="none"/>
          <w:u w:val="none"/>
          <w:shd w:val="clear" w:color="auto" w:fill="auto"/>
        </w:rPr>
        <w:t>w</w:t>
      </w:r>
      <w:r>
        <w:rPr>
          <w:rFonts w:asciiTheme="majorEastAsia" w:eastAsiaTheme="majorEastAsia" w:hAnsiTheme="majorEastAsia" w:cstheme="majorEastAsia" w:hint="eastAsia"/>
          <w:strike w:val="0"/>
          <w:dstrike w:val="0"/>
          <w:color w:val="000000"/>
          <w:sz w:val="24"/>
          <w:highlight w:val="none"/>
          <w:u w:val="none"/>
          <w:shd w:val="clear" w:color="auto" w:fill="auto"/>
        </w:rPr>
        <w:t>在算法开始时应当大，在算法将要结束时应当减小，以便增强搜索能力和收敛速度，所以</w:t>
      </w:r>
      <w:r>
        <w:rPr>
          <w:rFonts w:asciiTheme="majorEastAsia" w:eastAsiaTheme="majorEastAsia" w:hAnsiTheme="majorEastAsia" w:cstheme="majorEastAsia" w:hint="eastAsia"/>
          <w:strike w:val="0"/>
          <w:dstrike w:val="0"/>
          <w:color w:val="000000"/>
          <w:sz w:val="24"/>
          <w:highlight w:val="none"/>
          <w:u w:val="none"/>
          <w:shd w:val="clear" w:color="auto" w:fill="auto"/>
        </w:rPr>
        <w:t>w</w:t>
      </w:r>
      <w:r>
        <w:rPr>
          <w:rFonts w:asciiTheme="majorEastAsia" w:eastAsiaTheme="majorEastAsia" w:hAnsiTheme="majorEastAsia" w:cstheme="majorEastAsia" w:hint="eastAsia"/>
          <w:strike w:val="0"/>
          <w:dstrike w:val="0"/>
          <w:color w:val="000000"/>
          <w:sz w:val="24"/>
          <w:highlight w:val="none"/>
          <w:u w:val="none"/>
          <w:shd w:val="clear" w:color="auto" w:fill="auto"/>
        </w:rPr>
        <w:t>和</w:t>
      </w:r>
      <w:r>
        <w:rPr>
          <w:rFonts w:asciiTheme="majorEastAsia" w:eastAsiaTheme="majorEastAsia" w:hAnsiTheme="majorEastAsia" w:cstheme="majorEastAsia" w:hint="eastAsia"/>
          <w:strike w:val="0"/>
          <w:dstrike w:val="0"/>
          <w:color w:val="000000"/>
          <w:sz w:val="24"/>
          <w:highlight w:val="none"/>
          <w:u w:val="none"/>
          <w:shd w:val="clear" w:color="auto" w:fill="auto"/>
        </w:rPr>
        <w:t>f</w:t>
      </w:r>
      <w:r>
        <w:rPr>
          <w:rFonts w:asciiTheme="majorEastAsia" w:eastAsiaTheme="majorEastAsia" w:hAnsiTheme="majorEastAsia" w:cstheme="majorEastAsia" w:hint="eastAsia"/>
          <w:strike w:val="0"/>
          <w:dstrike w:val="0"/>
          <w:color w:val="000000"/>
          <w:sz w:val="24"/>
          <w:highlight w:val="none"/>
          <w:u w:val="none"/>
          <w:shd w:val="clear" w:color="auto" w:fill="auto"/>
        </w:rPr>
        <w:t>的关系如下：</w:t>
      </w:r>
    </w:p>
    <w:p w:rsidR="00A077EA">
      <w:pPr>
        <w:spacing w:line="360" w:lineRule="auto"/>
        <w:rPr>
          <w:rFonts w:hAnsi="Cambria Math" w:eastAsiaTheme="majorEastAsia" w:cstheme="majorEastAsia"/>
          <w:sz w:val="24"/>
          <w:highlight w:val="none"/>
        </w:rPr>
      </w:pPr>
      <m:oMath>
        <m:r>
          <m:rPr>
            <m:sty m:val="p"/>
          </m:rPr>
          <w:rPr>
            <w:rFonts w:ascii="Cambria Math" w:hAnsi="Cambria Math" w:eastAsiaTheme="majorEastAsia" w:cstheme="majorEastAsia"/>
            <w:strike w:val="0"/>
            <w:dstrike w:val="0"/>
            <w:color w:val="000000"/>
            <w:sz w:val="24"/>
            <w:highlight w:val="none"/>
            <w:u w:val="none"/>
          </w:rPr>
          <m:t>w(f)=</m:t>
        </m:r>
        <m:f>
          <m:fPr>
            <m:ctrlPr>
              <w:rPr>
                <w:rFonts w:ascii="Cambria Math" w:hAnsi="Cambria Math" w:eastAsiaTheme="majorEastAsia" w:cstheme="majorEastAsia"/>
                <w:sz w:val="24"/>
              </w:rPr>
            </m:ctrlPr>
          </m:fPr>
          <m:num>
            <m:r>
              <m:rPr>
                <m:sty m:val="p"/>
              </m:rPr>
              <w:rPr>
                <w:rFonts w:ascii="Cambria Math" w:hAnsi="Cambria Math" w:eastAsiaTheme="majorEastAsia" w:cstheme="majorEastAsia"/>
                <w:strike w:val="0"/>
                <w:dstrike w:val="0"/>
                <w:color w:val="000000"/>
                <w:sz w:val="24"/>
                <w:highlight w:val="none"/>
                <w:u w:val="none"/>
              </w:rPr>
              <m:t>1</m:t>
            </m:r>
          </m:num>
          <m:den>
            <m:r>
              <m:rPr>
                <m:sty m:val="p"/>
              </m:rPr>
              <w:rPr>
                <w:rFonts w:ascii="Cambria Math" w:hAnsi="Cambria Math" w:eastAsiaTheme="majorEastAsia" w:cstheme="majorEastAsia"/>
                <w:strike w:val="0"/>
                <w:dstrike w:val="0"/>
                <w:color w:val="000000"/>
                <w:sz w:val="24"/>
                <w:highlight w:val="none"/>
                <w:u w:val="none"/>
              </w:rPr>
              <m:t>1+1.5</m:t>
            </m:r>
            <m:sSup>
              <m:sSupPr>
                <m:ctrlPr>
                  <w:rPr>
                    <w:rFonts w:ascii="Cambria Math" w:hAnsi="Cambria Math" w:eastAsiaTheme="majorEastAsia" w:cstheme="majorEastAsia"/>
                    <w:sz w:val="24"/>
                  </w:rPr>
                </m:ctrlPr>
              </m:sSupPr>
              <m:e>
                <m:r>
                  <m:rPr>
                    <m:sty m:val="p"/>
                  </m:rPr>
                  <w:rPr>
                    <w:rFonts w:ascii="Cambria Math" w:hAnsi="Cambria Math" w:eastAsiaTheme="majorEastAsia" w:cstheme="majorEastAsia"/>
                    <w:strike w:val="0"/>
                    <w:dstrike w:val="0"/>
                    <w:color w:val="000000"/>
                    <w:sz w:val="24"/>
                    <w:highlight w:val="none"/>
                    <w:u w:val="none"/>
                  </w:rPr>
                  <m:t>e</m:t>
                </m:r>
              </m:e>
              <m:sup>
                <m:r>
                  <m:rPr>
                    <m:sty m:val="p"/>
                  </m:rPr>
                  <w:rPr>
                    <w:rFonts w:ascii="Cambria Math" w:hAnsi="Cambria Math" w:eastAsiaTheme="majorEastAsia" w:cstheme="majorEastAsia"/>
                    <w:strike w:val="0"/>
                    <w:dstrike w:val="0"/>
                    <w:color w:val="000000"/>
                    <w:sz w:val="24"/>
                    <w:highlight w:val="none"/>
                    <w:u w:val="none"/>
                  </w:rPr>
                  <m:t>-</m:t>
                </m:r>
                <m:r>
                  <m:rPr>
                    <m:sty m:val="p"/>
                  </m:rPr>
                  <w:rPr>
                    <w:rFonts w:ascii="Cambria Math" w:hAnsi="Cambria Math" w:eastAsiaTheme="majorEastAsia" w:cstheme="majorEastAsia"/>
                    <w:strike w:val="0"/>
                    <w:dstrike w:val="0"/>
                    <w:color w:val="000000"/>
                    <w:sz w:val="24"/>
                    <w:highlight w:val="none"/>
                    <w:u w:val="none"/>
                  </w:rPr>
                  <m:t>2.6f</m:t>
                </m:r>
              </m:sup>
            </m:sSup>
          </m:den>
        </m:f>
      </m:oMath>
      <w:r>
        <w:rPr>
          <w:rFonts w:hAnsi="Cambria Math" w:eastAsiaTheme="majorEastAsia" w:cstheme="majorEastAsia" w:hint="eastAsia"/>
          <w:strike w:val="0"/>
          <w:dstrike w:val="0"/>
          <w:color w:val="000000"/>
          <w:sz w:val="24"/>
          <w:highlight w:val="none"/>
          <w:u w:val="none"/>
          <w:shd w:val="clear" w:color="auto" w:fill="auto"/>
        </w:rPr>
        <w:t>（</w:t>
      </w:r>
      <w:r>
        <w:rPr>
          <w:rFonts w:hAnsi="Cambria Math" w:eastAsiaTheme="majorEastAsia" w:cstheme="majorEastAsia" w:hint="eastAsia"/>
          <w:strike w:val="0"/>
          <w:dstrike w:val="0"/>
          <w:color w:val="000000"/>
          <w:sz w:val="24"/>
          <w:highlight w:val="none"/>
          <w:u w:val="none"/>
          <w:shd w:val="clear" w:color="auto" w:fill="auto"/>
        </w:rPr>
        <w:t>2-23</w:t>
      </w:r>
      <w:r>
        <w:rPr>
          <w:rFonts w:hAnsi="Cambria Math" w:eastAsiaTheme="majorEastAsia"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eastAsiaTheme="majorEastAsia" w:cstheme="majorEastAsia"/>
          <w:sz w:val="24"/>
          <w:highlight w:val="none"/>
        </w:rPr>
      </w:pPr>
      <w:r>
        <w:rPr>
          <w:rFonts w:hAnsi="Cambria Math" w:eastAsiaTheme="majorEastAsia" w:cstheme="majorEastAsia" w:hint="eastAsia"/>
          <w:strike w:val="0"/>
          <w:dstrike w:val="0"/>
          <w:color w:val="000000"/>
          <w:sz w:val="24"/>
          <w:highlight w:val="none"/>
          <w:u w:val="none"/>
          <w:shd w:val="clear" w:color="auto" w:fill="auto"/>
        </w:rPr>
        <w:t>为了</w:t>
      </w:r>
      <w:r>
        <w:rPr>
          <w:rFonts w:hAnsi="Cambria Math" w:eastAsiaTheme="majorEastAsia" w:cstheme="majorEastAsia" w:hint="eastAsia"/>
          <w:strike w:val="0"/>
          <w:dstrike w:val="0"/>
          <w:color w:val="000000"/>
          <w:sz w:val="24"/>
          <w:highlight w:val="none"/>
          <w:u w:val="none"/>
          <w:shd w:val="clear" w:color="auto" w:fill="auto"/>
        </w:rPr>
        <w:t>增加粒子的探索能力，防止陷入局部最优解，在探索阶段增加</w:t>
      </w:r>
      <w:r>
        <w:rPr>
          <w:rFonts w:hAnsi="Cambria Math" w:eastAsiaTheme="majorEastAsia" w:cstheme="majorEastAsia" w:hint="eastAsia"/>
          <w:strike w:val="0"/>
          <w:dstrike w:val="0"/>
          <w:color w:val="000000"/>
          <w:sz w:val="24"/>
          <w:highlight w:val="none"/>
          <w:u w:val="none"/>
          <w:shd w:val="clear" w:color="auto" w:fill="auto"/>
        </w:rPr>
        <w:t>c1</w:t>
      </w:r>
      <w:r>
        <w:rPr>
          <w:rFonts w:hAnsi="Cambria Math" w:eastAsiaTheme="majorEastAsia" w:cstheme="majorEastAsia" w:hint="eastAsia"/>
          <w:strike w:val="0"/>
          <w:dstrike w:val="0"/>
          <w:color w:val="000000"/>
          <w:sz w:val="24"/>
          <w:highlight w:val="none"/>
          <w:u w:val="none"/>
          <w:shd w:val="clear" w:color="auto" w:fill="auto"/>
        </w:rPr>
        <w:t>，减少</w:t>
      </w:r>
      <w:r>
        <w:rPr>
          <w:rFonts w:hAnsi="Cambria Math" w:eastAsiaTheme="majorEastAsia" w:cstheme="majorEastAsia" w:hint="eastAsia"/>
          <w:strike w:val="0"/>
          <w:dstrike w:val="0"/>
          <w:color w:val="000000"/>
          <w:sz w:val="24"/>
          <w:highlight w:val="none"/>
          <w:u w:val="none"/>
          <w:shd w:val="clear" w:color="auto" w:fill="auto"/>
        </w:rPr>
        <w:t>c2</w:t>
      </w:r>
      <w:r>
        <w:rPr>
          <w:rFonts w:hAnsi="Cambria Math" w:eastAsiaTheme="majorEastAsia" w:cstheme="majorEastAsia" w:hint="eastAsia"/>
          <w:strike w:val="0"/>
          <w:dstrike w:val="0"/>
          <w:color w:val="000000"/>
          <w:sz w:val="24"/>
          <w:highlight w:val="none"/>
          <w:u w:val="none"/>
          <w:shd w:val="clear" w:color="auto" w:fill="auto"/>
        </w:rPr>
        <w:t>，增强种群的多样性；</w:t>
      </w:r>
      <w:r>
        <w:rPr>
          <w:rFonts w:hAnsi="Cambria Math" w:eastAsiaTheme="majorEastAsia" w:cstheme="majorEastAsia" w:hint="eastAsia"/>
          <w:strike w:val="0"/>
          <w:dstrike w:val="0"/>
          <w:color w:val="000000"/>
          <w:sz w:val="24"/>
          <w:highlight w:val="none"/>
          <w:u w:val="none"/>
          <w:shd w:val="clear" w:color="auto" w:fill="auto"/>
        </w:rPr>
        <w:t>在发现阶段轻微增加</w:t>
      </w:r>
      <w:r>
        <w:rPr>
          <w:rFonts w:hAnsi="Cambria Math" w:eastAsiaTheme="majorEastAsia" w:cstheme="majorEastAsia" w:hint="eastAsia"/>
          <w:strike w:val="0"/>
          <w:dstrike w:val="0"/>
          <w:color w:val="000000"/>
          <w:sz w:val="24"/>
          <w:highlight w:val="none"/>
          <w:u w:val="none"/>
          <w:shd w:val="clear" w:color="auto" w:fill="auto"/>
        </w:rPr>
        <w:t>c1</w:t>
      </w:r>
      <w:r>
        <w:rPr>
          <w:rFonts w:hAnsi="Cambria Math" w:eastAsiaTheme="majorEastAsia" w:cstheme="majorEastAsia" w:hint="eastAsia"/>
          <w:strike w:val="0"/>
          <w:dstrike w:val="0"/>
          <w:color w:val="000000"/>
          <w:sz w:val="24"/>
          <w:highlight w:val="none"/>
          <w:u w:val="none"/>
          <w:shd w:val="clear" w:color="auto" w:fill="auto"/>
        </w:rPr>
        <w:t>，轻微减少</w:t>
      </w:r>
      <w:r>
        <w:rPr>
          <w:rFonts w:hAnsi="Cambria Math" w:eastAsiaTheme="majorEastAsia" w:cstheme="majorEastAsia" w:hint="eastAsia"/>
          <w:strike w:val="0"/>
          <w:dstrike w:val="0"/>
          <w:color w:val="000000"/>
          <w:sz w:val="24"/>
          <w:highlight w:val="none"/>
          <w:u w:val="none"/>
          <w:shd w:val="clear" w:color="auto" w:fill="auto"/>
        </w:rPr>
        <w:t>c2</w:t>
      </w:r>
      <w:r>
        <w:rPr>
          <w:rFonts w:hAnsi="Cambria Math" w:eastAsiaTheme="majorEastAsia" w:cstheme="majorEastAsia" w:hint="eastAsia"/>
          <w:strike w:val="0"/>
          <w:dstrike w:val="0"/>
          <w:color w:val="000000"/>
          <w:sz w:val="24"/>
          <w:highlight w:val="none"/>
          <w:u w:val="none"/>
          <w:shd w:val="clear" w:color="auto" w:fill="auto"/>
        </w:rPr>
        <w:t>，既能避免粒子群种群多样性丧失，又能增加粒子群的局部搜索能力；</w:t>
      </w:r>
      <w:r>
        <w:rPr>
          <w:rFonts w:hAnsi="Cambria Math" w:eastAsiaTheme="majorEastAsia" w:cstheme="majorEastAsia" w:hint="eastAsia"/>
          <w:strike w:val="0"/>
          <w:dstrike w:val="0"/>
          <w:color w:val="000000"/>
          <w:sz w:val="24"/>
          <w:highlight w:val="none"/>
          <w:u w:val="none"/>
          <w:shd w:val="clear" w:color="auto" w:fill="auto"/>
        </w:rPr>
        <w:t>在收敛状态轻微增加</w:t>
      </w:r>
      <w:r>
        <w:rPr>
          <w:rFonts w:hAnsi="Cambria Math" w:eastAsiaTheme="majorEastAsia" w:cstheme="majorEastAsia" w:hint="eastAsia"/>
          <w:strike w:val="0"/>
          <w:dstrike w:val="0"/>
          <w:color w:val="000000"/>
          <w:sz w:val="24"/>
          <w:highlight w:val="none"/>
          <w:u w:val="none"/>
          <w:shd w:val="clear" w:color="auto" w:fill="auto"/>
        </w:rPr>
        <w:t>c1</w:t>
      </w:r>
      <w:r>
        <w:rPr>
          <w:rFonts w:hAnsi="Cambria Math" w:eastAsiaTheme="majorEastAsia" w:cstheme="majorEastAsia" w:hint="eastAsia"/>
          <w:strike w:val="0"/>
          <w:dstrike w:val="0"/>
          <w:color w:val="000000"/>
          <w:sz w:val="24"/>
          <w:highlight w:val="none"/>
          <w:u w:val="none"/>
          <w:shd w:val="clear" w:color="auto" w:fill="auto"/>
        </w:rPr>
        <w:t>，轻增加</w:t>
      </w:r>
      <w:r>
        <w:rPr>
          <w:rFonts w:hAnsi="Cambria Math" w:eastAsiaTheme="majorEastAsia" w:cstheme="majorEastAsia" w:hint="eastAsia"/>
          <w:strike w:val="0"/>
          <w:dstrike w:val="0"/>
          <w:color w:val="000000"/>
          <w:sz w:val="24"/>
          <w:highlight w:val="none"/>
          <w:u w:val="none"/>
          <w:shd w:val="clear" w:color="auto" w:fill="auto"/>
        </w:rPr>
        <w:t>c2</w:t>
      </w:r>
      <w:r>
        <w:rPr>
          <w:rFonts w:hAnsi="Cambria Math" w:eastAsiaTheme="majorEastAsia" w:cstheme="majorEastAsia" w:hint="eastAsia"/>
          <w:strike w:val="0"/>
          <w:dstrike w:val="0"/>
          <w:color w:val="000000"/>
          <w:sz w:val="24"/>
          <w:highlight w:val="none"/>
          <w:u w:val="none"/>
          <w:shd w:val="clear" w:color="auto" w:fill="auto"/>
        </w:rPr>
        <w:t>，能减少粒子惯性的影响，增加收敛速度，并且防止陷入局部最优解；</w:t>
      </w:r>
      <w:r>
        <w:rPr>
          <w:rFonts w:hAnsi="Cambria Math" w:eastAsiaTheme="majorEastAsia" w:cstheme="majorEastAsia" w:hint="eastAsia"/>
          <w:strike w:val="0"/>
          <w:dstrike w:val="0"/>
          <w:color w:val="000000"/>
          <w:sz w:val="24"/>
          <w:highlight w:val="none"/>
          <w:u w:val="none"/>
          <w:shd w:val="clear" w:color="auto" w:fill="auto"/>
        </w:rPr>
        <w:t>在跳出阶段减少</w:t>
      </w:r>
      <w:r>
        <w:rPr>
          <w:rFonts w:hAnsi="Cambria Math" w:eastAsiaTheme="majorEastAsia" w:cstheme="majorEastAsia" w:hint="eastAsia"/>
          <w:strike w:val="0"/>
          <w:dstrike w:val="0"/>
          <w:color w:val="000000"/>
          <w:sz w:val="24"/>
          <w:highlight w:val="none"/>
          <w:u w:val="none"/>
          <w:shd w:val="clear" w:color="auto" w:fill="auto"/>
        </w:rPr>
        <w:t>c1</w:t>
      </w:r>
      <w:r>
        <w:rPr>
          <w:rFonts w:hAnsi="Cambria Math" w:eastAsiaTheme="majorEastAsia" w:cstheme="majorEastAsia" w:hint="eastAsia"/>
          <w:strike w:val="0"/>
          <w:dstrike w:val="0"/>
          <w:color w:val="000000"/>
          <w:sz w:val="24"/>
          <w:highlight w:val="none"/>
          <w:u w:val="none"/>
          <w:shd w:val="clear" w:color="auto" w:fill="auto"/>
        </w:rPr>
        <w:t>，增加</w:t>
      </w:r>
      <w:r>
        <w:rPr>
          <w:rFonts w:hAnsi="Cambria Math" w:eastAsiaTheme="majorEastAsia" w:cstheme="majorEastAsia" w:hint="eastAsia"/>
          <w:strike w:val="0"/>
          <w:dstrike w:val="0"/>
          <w:color w:val="000000"/>
          <w:sz w:val="24"/>
          <w:highlight w:val="none"/>
          <w:u w:val="none"/>
          <w:shd w:val="clear" w:color="auto" w:fill="auto"/>
        </w:rPr>
        <w:t>c2</w:t>
      </w:r>
      <w:r>
        <w:rPr>
          <w:rFonts w:hAnsi="Cambria Math" w:eastAsiaTheme="majorEastAsia" w:cstheme="majorEastAsia" w:hint="eastAsia"/>
          <w:strike w:val="0"/>
          <w:dstrike w:val="0"/>
          <w:color w:val="000000"/>
          <w:sz w:val="24"/>
          <w:highlight w:val="none"/>
          <w:u w:val="none"/>
          <w:shd w:val="clear" w:color="auto" w:fill="auto"/>
        </w:rPr>
        <w:t>，能快速收敛到当前的全局历史最优解。</w:t>
      </w:r>
    </w:p>
    <w:p w:rsidR="00A077EA">
      <w:pPr>
        <w:spacing w:line="360" w:lineRule="auto"/>
        <w:ind w:firstLine="420"/>
        <w:rPr>
          <w:rFonts w:hAnsi="Cambria Math" w:eastAsiaTheme="majorEastAsia" w:cstheme="majorEastAsia"/>
          <w:sz w:val="24"/>
          <w:highlight w:val="none"/>
        </w:rPr>
      </w:pPr>
      <w:r>
        <w:rPr>
          <w:rFonts w:hAnsi="Cambria Math" w:eastAsiaTheme="majorEastAsia" w:cstheme="majorEastAsia" w:hint="eastAsia"/>
          <w:strike w:val="0"/>
          <w:dstrike w:val="0"/>
          <w:color w:val="000000"/>
          <w:sz w:val="24"/>
          <w:highlight w:val="none"/>
          <w:u w:val="none"/>
          <w:shd w:val="clear" w:color="auto" w:fill="auto"/>
        </w:rPr>
        <w:t>我们使用随机值</w:t>
      </w:r>
      <w:r>
        <w:rPr>
          <w:rFonts w:hAnsi="Cambria Math" w:eastAsiaTheme="majorEastAsia" w:cstheme="majorEastAsia" w:hint="eastAsia"/>
          <w:strike w:val="0"/>
          <w:dstrike w:val="0"/>
          <w:color w:val="000000"/>
          <w:sz w:val="24"/>
          <w:highlight w:val="none"/>
          <w:u w:val="none"/>
          <w:shd w:val="clear" w:color="auto" w:fill="auto"/>
        </w:rPr>
        <w:t>r</w:t>
      </w:r>
      <w:r>
        <w:rPr>
          <w:rFonts w:hAnsi="Cambria Math" w:eastAsiaTheme="majorEastAsia" w:cstheme="majorEastAsia" w:hint="eastAsia"/>
          <w:strike w:val="0"/>
          <w:dstrike w:val="0"/>
          <w:color w:val="000000"/>
          <w:sz w:val="24"/>
          <w:highlight w:val="none"/>
          <w:u w:val="none"/>
          <w:shd w:val="clear" w:color="auto" w:fill="auto"/>
        </w:rPr>
        <w:t>来改变</w:t>
      </w:r>
      <w:r>
        <w:rPr>
          <w:rFonts w:hAnsi="Cambria Math" w:eastAsiaTheme="majorEastAsia" w:cstheme="majorEastAsia" w:hint="eastAsia"/>
          <w:strike w:val="0"/>
          <w:dstrike w:val="0"/>
          <w:color w:val="000000"/>
          <w:sz w:val="24"/>
          <w:highlight w:val="none"/>
          <w:u w:val="none"/>
          <w:shd w:val="clear" w:color="auto" w:fill="auto"/>
        </w:rPr>
        <w:t>c</w:t>
      </w:r>
      <w:r>
        <w:rPr>
          <w:rFonts w:hAnsi="Cambria Math" w:eastAsiaTheme="majorEastAsia" w:cstheme="majorEastAsia" w:hint="eastAsia"/>
          <w:strike w:val="0"/>
          <w:dstrike w:val="0"/>
          <w:color w:val="000000"/>
          <w:sz w:val="24"/>
          <w:highlight w:val="none"/>
          <w:u w:val="none"/>
          <w:shd w:val="clear" w:color="auto" w:fill="auto"/>
        </w:rPr>
        <w:t>，并且将每一代之间</w:t>
      </w:r>
      <w:r>
        <w:rPr>
          <w:rFonts w:hAnsi="Cambria Math" w:eastAsiaTheme="majorEastAsia" w:cstheme="majorEastAsia" w:hint="eastAsia"/>
          <w:strike w:val="0"/>
          <w:dstrike w:val="0"/>
          <w:color w:val="000000"/>
          <w:sz w:val="24"/>
          <w:highlight w:val="none"/>
          <w:u w:val="none"/>
          <w:shd w:val="clear" w:color="auto" w:fill="auto"/>
        </w:rPr>
        <w:t>|</w:t>
      </w:r>
      <w:r>
        <w:rPr>
          <w:rFonts w:hAnsi="Cambria Math" w:eastAsiaTheme="majorEastAsia" w:cstheme="majorEastAsia" w:hint="eastAsia"/>
          <w:strike w:val="0"/>
          <w:dstrike w:val="0"/>
          <w:color w:val="000000"/>
          <w:sz w:val="24"/>
          <w:highlight w:val="none"/>
          <w:u w:val="none"/>
          <w:shd w:val="clear" w:color="auto" w:fill="auto"/>
        </w:rPr>
        <w:t>Δ</w:t>
      </w:r>
      <w:r>
        <w:rPr>
          <w:rFonts w:hAnsi="Cambria Math" w:eastAsiaTheme="majorEastAsia" w:cstheme="majorEastAsia" w:hint="eastAsia"/>
          <w:strike w:val="0"/>
          <w:dstrike w:val="0"/>
          <w:color w:val="000000"/>
          <w:sz w:val="24"/>
          <w:highlight w:val="none"/>
          <w:u w:val="none"/>
          <w:shd w:val="clear" w:color="auto" w:fill="auto"/>
        </w:rPr>
        <w:t>c|</w:t>
      </w:r>
      <w:r>
        <w:rPr>
          <w:rFonts w:hAnsi="Cambria Math" w:eastAsiaTheme="majorEastAsia" w:cstheme="majorEastAsia" w:hint="eastAsia"/>
          <w:strike w:val="0"/>
          <w:dstrike w:val="0"/>
          <w:color w:val="000000"/>
          <w:sz w:val="24"/>
          <w:highlight w:val="none"/>
          <w:u w:val="none"/>
          <w:shd w:val="clear" w:color="auto" w:fill="auto"/>
        </w:rPr>
        <w:t>控制在</w:t>
      </w:r>
      <w:r>
        <w:rPr>
          <w:rFonts w:hAnsi="Cambria Math" w:eastAsiaTheme="majorEastAsia" w:cstheme="majorEastAsia" w:hint="eastAsia"/>
          <w:strike w:val="0"/>
          <w:dstrike w:val="0"/>
          <w:color w:val="000000"/>
          <w:sz w:val="24"/>
          <w:highlight w:val="none"/>
          <w:u w:val="none"/>
          <w:shd w:val="clear" w:color="auto" w:fill="auto"/>
        </w:rPr>
        <w:t>0.1</w:t>
      </w:r>
      <w:r>
        <w:rPr>
          <w:rFonts w:hAnsi="Cambria Math" w:eastAsiaTheme="majorEastAsia" w:cstheme="majorEastAsia" w:hint="eastAsia"/>
          <w:strike w:val="0"/>
          <w:dstrike w:val="0"/>
          <w:color w:val="000000"/>
          <w:sz w:val="24"/>
          <w:highlight w:val="none"/>
          <w:u w:val="none"/>
          <w:shd w:val="clear" w:color="auto" w:fill="auto"/>
        </w:rPr>
        <w:t>以内，</w:t>
      </w:r>
      <w:r>
        <w:rPr>
          <w:rFonts w:hAnsi="Cambria Math" w:eastAsiaTheme="majorEastAsia" w:cstheme="majorEastAsia" w:hint="eastAsia"/>
          <w:strike w:val="0"/>
          <w:dstrike w:val="0"/>
          <w:color w:val="000000"/>
          <w:sz w:val="24"/>
          <w:highlight w:val="none"/>
          <w:u w:val="none"/>
          <w:shd w:val="clear" w:color="auto" w:fill="auto"/>
        </w:rPr>
        <w:t>为了表示轻微增加和减少，使用</w:t>
      </w:r>
      <w:r>
        <w:rPr>
          <w:rFonts w:hAnsi="Cambria Math" w:eastAsiaTheme="majorEastAsia" w:cstheme="majorEastAsia" w:hint="eastAsia"/>
          <w:strike w:val="0"/>
          <w:dstrike w:val="0"/>
          <w:color w:val="000000"/>
          <w:sz w:val="24"/>
          <w:highlight w:val="none"/>
          <w:u w:val="none"/>
          <w:shd w:val="clear" w:color="auto" w:fill="auto"/>
        </w:rPr>
        <w:t>0.5r</w:t>
      </w:r>
      <w:r>
        <w:rPr>
          <w:rFonts w:hAnsi="Cambria Math" w:eastAsiaTheme="majorEastAsia" w:cstheme="majorEastAsia" w:hint="eastAsia"/>
          <w:strike w:val="0"/>
          <w:dstrike w:val="0"/>
          <w:color w:val="000000"/>
          <w:sz w:val="24"/>
          <w:highlight w:val="none"/>
          <w:u w:val="none"/>
          <w:shd w:val="clear" w:color="auto" w:fill="auto"/>
        </w:rPr>
        <w:t>来改变</w:t>
      </w:r>
      <w:r>
        <w:rPr>
          <w:rFonts w:hAnsi="Cambria Math" w:eastAsiaTheme="majorEastAsia" w:cstheme="majorEastAsia" w:hint="eastAsia"/>
          <w:strike w:val="0"/>
          <w:dstrike w:val="0"/>
          <w:color w:val="000000"/>
          <w:sz w:val="24"/>
          <w:highlight w:val="none"/>
          <w:u w:val="none"/>
          <w:shd w:val="clear" w:color="auto" w:fill="auto"/>
        </w:rPr>
        <w:t>c</w:t>
      </w:r>
      <w:r>
        <w:rPr>
          <w:rFonts w:hAnsi="Cambria Math" w:eastAsiaTheme="majorEastAsia" w:cstheme="majorEastAsia" w:hint="eastAsia"/>
          <w:strike w:val="0"/>
          <w:dstrike w:val="0"/>
          <w:color w:val="000000"/>
          <w:sz w:val="24"/>
          <w:highlight w:val="none"/>
          <w:u w:val="none"/>
          <w:shd w:val="clear" w:color="auto" w:fill="auto"/>
        </w:rPr>
        <w:t>，如果</w:t>
      </w:r>
      <w:r>
        <w:rPr>
          <w:rFonts w:hAnsi="Cambria Math" w:eastAsiaTheme="majorEastAsia" w:cstheme="majorEastAsia" w:hint="eastAsia"/>
          <w:strike w:val="0"/>
          <w:dstrike w:val="0"/>
          <w:color w:val="000000"/>
          <w:sz w:val="24"/>
          <w:highlight w:val="none"/>
          <w:u w:val="none"/>
          <w:shd w:val="clear" w:color="auto" w:fill="auto"/>
        </w:rPr>
        <w:t>c1</w:t>
      </w:r>
      <w:r>
        <w:rPr>
          <w:rFonts w:hAnsi="Cambria Math" w:eastAsiaTheme="majorEastAsia" w:cstheme="majorEastAsia" w:hint="eastAsia"/>
          <w:strike w:val="0"/>
          <w:dstrike w:val="0"/>
          <w:color w:val="000000"/>
          <w:sz w:val="24"/>
          <w:highlight w:val="none"/>
          <w:u w:val="none"/>
          <w:shd w:val="clear" w:color="auto" w:fill="auto"/>
        </w:rPr>
        <w:t>与</w:t>
      </w:r>
      <w:r>
        <w:rPr>
          <w:rFonts w:hAnsi="Cambria Math" w:eastAsiaTheme="majorEastAsia" w:cstheme="majorEastAsia" w:hint="eastAsia"/>
          <w:strike w:val="0"/>
          <w:dstrike w:val="0"/>
          <w:color w:val="000000"/>
          <w:sz w:val="24"/>
          <w:highlight w:val="none"/>
          <w:u w:val="none"/>
          <w:shd w:val="clear" w:color="auto" w:fill="auto"/>
        </w:rPr>
        <w:t>c2</w:t>
      </w:r>
      <w:r>
        <w:rPr>
          <w:rFonts w:hAnsi="Cambria Math" w:eastAsiaTheme="majorEastAsia" w:cstheme="majorEastAsia" w:hint="eastAsia"/>
          <w:strike w:val="0"/>
          <w:dstrike w:val="0"/>
          <w:color w:val="000000"/>
          <w:sz w:val="24"/>
          <w:highlight w:val="none"/>
          <w:u w:val="none"/>
          <w:shd w:val="clear" w:color="auto" w:fill="auto"/>
        </w:rPr>
        <w:t>之和超过了</w:t>
      </w:r>
      <w:r>
        <w:rPr>
          <w:rFonts w:hAnsi="Cambria Math" w:eastAsiaTheme="majorEastAsia" w:cstheme="majorEastAsia" w:hint="eastAsia"/>
          <w:strike w:val="0"/>
          <w:dstrike w:val="0"/>
          <w:color w:val="000000"/>
          <w:sz w:val="24"/>
          <w:highlight w:val="none"/>
          <w:u w:val="none"/>
          <w:shd w:val="clear" w:color="auto" w:fill="auto"/>
        </w:rPr>
        <w:t>4</w:t>
      </w:r>
      <w:r>
        <w:rPr>
          <w:rFonts w:hAnsi="Cambria Math" w:eastAsiaTheme="majorEastAsia" w:cstheme="majorEastAsia" w:hint="eastAsia"/>
          <w:strike w:val="0"/>
          <w:dstrike w:val="0"/>
          <w:color w:val="000000"/>
          <w:sz w:val="24"/>
          <w:highlight w:val="none"/>
          <w:u w:val="none"/>
          <w:shd w:val="clear" w:color="auto" w:fill="auto"/>
        </w:rPr>
        <w:t>，</w:t>
      </w:r>
      <w:r>
        <w:rPr>
          <w:rFonts w:hAnsi="Cambria Math" w:eastAsiaTheme="majorEastAsia" w:cstheme="majorEastAsia" w:hint="eastAsia"/>
          <w:strike w:val="0"/>
          <w:dstrike w:val="0"/>
          <w:color w:val="000000"/>
          <w:sz w:val="24"/>
          <w:highlight w:val="none"/>
          <w:u w:val="none"/>
          <w:shd w:val="clear" w:color="auto" w:fill="auto"/>
        </w:rPr>
        <w:t>则使用</w:t>
      </w:r>
      <w:r>
        <w:rPr>
          <w:rFonts w:hAnsi="Cambria Math" w:eastAsiaTheme="majorEastAsia" w:cstheme="majorEastAsia" w:hint="eastAsia"/>
          <w:strike w:val="0"/>
          <w:dstrike w:val="0"/>
          <w:color w:val="000000"/>
          <w:sz w:val="24"/>
          <w:highlight w:val="none"/>
          <w:u w:val="none"/>
          <w:shd w:val="clear" w:color="auto" w:fill="auto"/>
        </w:rPr>
        <w:t>c1</w:t>
      </w:r>
      <w:r>
        <w:rPr>
          <w:rFonts w:hAnsi="Cambria Math" w:eastAsiaTheme="majorEastAsia" w:cstheme="majorEastAsia" w:hint="eastAsia"/>
          <w:strike w:val="0"/>
          <w:dstrike w:val="0"/>
          <w:color w:val="000000"/>
          <w:sz w:val="24"/>
          <w:highlight w:val="none"/>
          <w:u w:val="none"/>
          <w:shd w:val="clear" w:color="auto" w:fill="auto"/>
        </w:rPr>
        <w:t>和</w:t>
      </w:r>
      <w:r>
        <w:rPr>
          <w:rFonts w:hAnsi="Cambria Math" w:eastAsiaTheme="majorEastAsia" w:cstheme="majorEastAsia" w:hint="eastAsia"/>
          <w:strike w:val="0"/>
          <w:dstrike w:val="0"/>
          <w:color w:val="000000"/>
          <w:sz w:val="24"/>
          <w:highlight w:val="none"/>
          <w:u w:val="none"/>
          <w:shd w:val="clear" w:color="auto" w:fill="auto"/>
        </w:rPr>
        <w:t>c2</w:t>
      </w:r>
      <w:r>
        <w:rPr>
          <w:rFonts w:hAnsi="Cambria Math" w:eastAsiaTheme="majorEastAsia" w:cstheme="majorEastAsia" w:hint="eastAsia"/>
          <w:strike w:val="0"/>
          <w:dstrike w:val="0"/>
          <w:color w:val="000000"/>
          <w:sz w:val="24"/>
          <w:highlight w:val="none"/>
          <w:u w:val="none"/>
          <w:shd w:val="clear" w:color="auto" w:fill="auto"/>
        </w:rPr>
        <w:t>的归一</w:t>
      </w:r>
      <w:r>
        <w:rPr>
          <w:rFonts w:hAnsi="Cambria Math" w:eastAsiaTheme="majorEastAsia" w:cstheme="majorEastAsia" w:hint="eastAsia"/>
          <w:strike w:val="0"/>
          <w:dstrike w:val="0"/>
          <w:color w:val="000000"/>
          <w:sz w:val="24"/>
          <w:highlight w:val="none"/>
          <w:u w:val="none"/>
          <w:shd w:val="clear" w:color="auto" w:fill="auto"/>
        </w:rPr>
        <w:t>化后的值作为新的</w:t>
      </w:r>
      <w:r>
        <w:rPr>
          <w:rFonts w:hAnsi="Cambria Math" w:eastAsiaTheme="majorEastAsia" w:cstheme="majorEastAsia" w:hint="eastAsia"/>
          <w:strike w:val="0"/>
          <w:dstrike w:val="0"/>
          <w:color w:val="000000"/>
          <w:sz w:val="24"/>
          <w:highlight w:val="none"/>
          <w:u w:val="none"/>
          <w:shd w:val="clear" w:color="auto" w:fill="auto"/>
        </w:rPr>
        <w:t>c1</w:t>
      </w:r>
      <w:r>
        <w:rPr>
          <w:rFonts w:hAnsi="Cambria Math" w:eastAsiaTheme="majorEastAsia" w:cstheme="majorEastAsia" w:hint="eastAsia"/>
          <w:strike w:val="0"/>
          <w:dstrike w:val="0"/>
          <w:color w:val="000000"/>
          <w:sz w:val="24"/>
          <w:highlight w:val="none"/>
          <w:u w:val="none"/>
          <w:shd w:val="clear" w:color="auto" w:fill="auto"/>
        </w:rPr>
        <w:t>和</w:t>
      </w:r>
      <w:r>
        <w:rPr>
          <w:rFonts w:hAnsi="Cambria Math" w:eastAsiaTheme="majorEastAsia" w:cstheme="majorEastAsia" w:hint="eastAsia"/>
          <w:strike w:val="0"/>
          <w:dstrike w:val="0"/>
          <w:color w:val="000000"/>
          <w:sz w:val="24"/>
          <w:highlight w:val="none"/>
          <w:u w:val="none"/>
          <w:shd w:val="clear" w:color="auto" w:fill="auto"/>
        </w:rPr>
        <w:t>c2</w:t>
      </w:r>
      <w:r>
        <w:rPr>
          <w:rFonts w:hAnsi="Cambria Math" w:eastAsiaTheme="majorEastAsia"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eastAsiaTheme="majorEastAsia" w:cstheme="majorEastAsia"/>
          <w:sz w:val="24"/>
          <w:highlight w:val="none"/>
        </w:rPr>
      </w:pPr>
      <m:oMath>
        <m:r>
          <m:rPr>
            <m:sty m:val="p"/>
          </m:rPr>
          <w:rPr>
            <w:rFonts w:ascii="Cambria Math" w:hAnsi="Cambria Math" w:eastAsiaTheme="majorEastAsia" w:cstheme="majorEastAsia" w:hint="eastAsia"/>
            <w:strike w:val="0"/>
            <w:dstrike w:val="0"/>
            <w:color w:val="000000"/>
            <w:sz w:val="24"/>
            <w:highlight w:val="none"/>
            <w:u w:val="none"/>
          </w:rPr>
          <m:t>c=</m:t>
        </m:r>
        <m:f>
          <m:fPr>
            <m:ctrlPr>
              <w:rPr>
                <w:rFonts w:ascii="Cambria Math" w:hAnsi="Cambria Math" w:eastAsiaTheme="majorEastAsia" w:cstheme="majorEastAsia" w:hint="eastAsia"/>
                <w:sz w:val="24"/>
              </w:rPr>
            </m:ctrlPr>
          </m:fPr>
          <m:num>
            <m:r>
              <m:rPr>
                <m:sty m:val="p"/>
              </m:rPr>
              <w:rPr>
                <w:rFonts w:ascii="Cambria Math" w:hAnsi="Cambria Math" w:eastAsiaTheme="majorEastAsia" w:cstheme="majorEastAsia" w:hint="eastAsia"/>
                <w:strike w:val="0"/>
                <w:dstrike w:val="0"/>
                <w:color w:val="000000"/>
                <w:sz w:val="24"/>
                <w:highlight w:val="none"/>
                <w:u w:val="none"/>
              </w:rPr>
              <m:t>4c</m:t>
            </m:r>
          </m:num>
          <m:den>
            <m:r>
              <m:rPr>
                <m:sty m:val="p"/>
              </m:rPr>
              <w:rPr>
                <w:rFonts w:ascii="Cambria Math" w:hAnsi="Cambria Math" w:eastAsiaTheme="majorEastAsia" w:cstheme="majorEastAsia" w:hint="eastAsia"/>
                <w:strike w:val="0"/>
                <w:dstrike w:val="0"/>
                <w:color w:val="000000"/>
                <w:sz w:val="24"/>
                <w:highlight w:val="none"/>
                <w:u w:val="none"/>
              </w:rPr>
              <m:t>c1+c2</m:t>
            </m:r>
          </m:den>
        </m:f>
      </m:oMath>
      <w:r>
        <w:rPr>
          <w:rFonts w:hAnsi="Cambria Math" w:eastAsiaTheme="majorEastAsia" w:cstheme="majorEastAsia" w:hint="eastAsia"/>
          <w:strike w:val="0"/>
          <w:dstrike w:val="0"/>
          <w:color w:val="000000"/>
          <w:sz w:val="24"/>
          <w:highlight w:val="none"/>
          <w:u w:val="none"/>
          <w:shd w:val="clear" w:color="auto" w:fill="auto"/>
        </w:rPr>
        <w:t>（</w:t>
      </w:r>
      <w:r>
        <w:rPr>
          <w:rFonts w:hAnsi="Cambria Math" w:eastAsiaTheme="majorEastAsia" w:cstheme="majorEastAsia" w:hint="eastAsia"/>
          <w:strike w:val="0"/>
          <w:dstrike w:val="0"/>
          <w:color w:val="000000"/>
          <w:sz w:val="24"/>
          <w:highlight w:val="none"/>
          <w:u w:val="none"/>
          <w:shd w:val="clear" w:color="auto" w:fill="auto"/>
        </w:rPr>
        <w:t>2-24</w:t>
      </w:r>
      <w:r>
        <w:rPr>
          <w:rFonts w:hAnsi="Cambria Math" w:eastAsiaTheme="majorEastAsia"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eastAsiaTheme="majorEastAsia" w:cstheme="majorEastAsia"/>
          <w:sz w:val="24"/>
          <w:highlight w:val="none"/>
        </w:rPr>
      </w:pPr>
    </w:p>
    <w:p w:rsidR="00A077EA">
      <w:pPr>
        <w:spacing w:line="360" w:lineRule="auto"/>
        <w:ind w:firstLine="420"/>
        <w:rPr>
          <w:rFonts w:hAnsi="Cambria Math" w:eastAsiaTheme="majorEastAsia" w:cstheme="majorEastAsia"/>
          <w:sz w:val="24"/>
          <w:highlight w:val="none"/>
        </w:rPr>
      </w:pPr>
      <w:r>
        <w:rPr>
          <w:rFonts w:hAnsi="Cambria Math" w:eastAsiaTheme="majorEastAsia" w:cstheme="majorEastAsia" w:hint="eastAsia"/>
          <w:strike w:val="0"/>
          <w:dstrike w:val="0"/>
          <w:color w:val="000000"/>
          <w:sz w:val="24"/>
          <w:highlight w:val="none"/>
          <w:u w:val="none"/>
          <w:shd w:val="clear" w:color="auto" w:fill="auto"/>
        </w:rPr>
        <w:t xml:space="preserve">2.4.3  </w:t>
      </w:r>
      <w:r>
        <w:rPr>
          <w:rFonts w:hAnsi="Cambria Math" w:eastAsiaTheme="majorEastAsia" w:cstheme="majorEastAsia" w:hint="eastAsia"/>
          <w:strike w:val="0"/>
          <w:dstrike w:val="0"/>
          <w:color w:val="000000"/>
          <w:sz w:val="24"/>
          <w:highlight w:val="none"/>
          <w:u w:val="none"/>
          <w:shd w:val="clear" w:color="auto" w:fill="auto"/>
        </w:rPr>
        <w:t>精英学习策略</w:t>
      </w:r>
    </w:p>
    <w:p w:rsidR="00A077EA">
      <w:pPr>
        <w:spacing w:line="360" w:lineRule="auto"/>
        <w:ind w:firstLine="420"/>
        <w:rPr>
          <w:rFonts w:hAnsi="Cambria Math" w:eastAsiaTheme="majorEastAsia" w:cstheme="majorEastAsia"/>
          <w:sz w:val="24"/>
          <w:highlight w:val="none"/>
        </w:rPr>
      </w:pPr>
      <w:r>
        <w:rPr>
          <w:rFonts w:hAnsi="Cambria Math" w:eastAsiaTheme="majorEastAsia" w:cstheme="majorEastAsia" w:hint="eastAsia"/>
          <w:strike w:val="0"/>
          <w:dstrike w:val="0"/>
          <w:color w:val="000000"/>
          <w:sz w:val="24"/>
          <w:highlight w:val="none"/>
          <w:u w:val="none"/>
          <w:shd w:val="clear" w:color="auto" w:fill="auto"/>
        </w:rPr>
        <w:t>精英学习策略采用部分学习的方式来帮助全局最优粒子跳出局部最优区域，向一个可能更好的区域演化。</w:t>
      </w:r>
    </w:p>
    <w:p w:rsidR="00A077EA">
      <w:pPr>
        <w:spacing w:line="360" w:lineRule="auto"/>
        <w:ind w:firstLine="420"/>
        <w:rPr>
          <w:rFonts w:hAnsi="Cambria Math" w:eastAsiaTheme="majorEastAsia" w:cstheme="majorEastAsia"/>
          <w:sz w:val="24"/>
          <w:highlight w:val="none"/>
        </w:rPr>
      </w:pPr>
      <w:r>
        <w:rPr>
          <w:rFonts w:hAnsi="Cambria Math" w:eastAsiaTheme="majorEastAsia" w:cstheme="majorEastAsia" w:hint="eastAsia"/>
          <w:strike w:val="0"/>
          <w:dstrike w:val="0"/>
          <w:color w:val="000000"/>
          <w:sz w:val="24"/>
          <w:highlight w:val="none"/>
          <w:u w:val="none"/>
          <w:shd w:val="clear" w:color="auto" w:fill="auto"/>
        </w:rPr>
        <w:t>精英学习策略把目标的其中随机一个维度进行变化，设维度为</w:t>
      </w:r>
      <w:r>
        <w:rPr>
          <w:rFonts w:hAnsi="Cambria Math" w:eastAsiaTheme="majorEastAsia" w:cstheme="majorEastAsia" w:hint="eastAsia"/>
          <w:strike w:val="0"/>
          <w:dstrike w:val="0"/>
          <w:color w:val="000000"/>
          <w:sz w:val="24"/>
          <w:highlight w:val="none"/>
          <w:u w:val="none"/>
          <w:shd w:val="clear" w:color="auto" w:fill="auto"/>
        </w:rPr>
        <w:t>d</w:t>
      </w:r>
      <w:r>
        <w:rPr>
          <w:rFonts w:hAnsi="Cambria Math" w:eastAsiaTheme="majorEastAsia" w:cstheme="majorEastAsia" w:hint="eastAsia"/>
          <w:strike w:val="0"/>
          <w:dstrike w:val="0"/>
          <w:color w:val="000000"/>
          <w:sz w:val="24"/>
          <w:highlight w:val="none"/>
          <w:u w:val="none"/>
          <w:shd w:val="clear" w:color="auto" w:fill="auto"/>
        </w:rPr>
        <w:t>，加入高斯扰动，具体公式如下：</w:t>
      </w:r>
    </w:p>
    <w:p w:rsidR="00A077EA">
      <w:pPr>
        <w:spacing w:line="360" w:lineRule="auto"/>
        <w:ind w:firstLine="420"/>
        <w:rPr>
          <w:rFonts w:hAnsi="Cambria Math" w:cstheme="majorEastAsia"/>
          <w:sz w:val="24"/>
          <w:highlight w:val="none"/>
        </w:rPr>
      </w:pPr>
      <m:oMath>
        <m:sSup>
          <m:sSupPr>
            <m:ctrlPr>
              <w:rPr>
                <w:rFonts w:ascii="Cambria Math" w:hAnsi="Cambria Math" w:cstheme="majorEastAsia"/>
                <w:i/>
                <w:sz w:val="24"/>
              </w:rPr>
            </m:ctrlPr>
          </m:sSupPr>
          <m:e>
            <m:r>
              <m:rPr>
                <m:sty m:val="p"/>
              </m:rPr>
              <w:rPr>
                <w:rFonts w:ascii="Cambria Math" w:hAnsi="Cambria Math" w:cstheme="majorEastAsia"/>
                <w:strike w:val="0"/>
                <w:dstrike w:val="0"/>
                <w:color w:val="000000"/>
                <w:sz w:val="24"/>
                <w:highlight w:val="none"/>
                <w:u w:val="none"/>
              </w:rPr>
              <m:t>p</m:t>
            </m:r>
            <m:r>
              <m:rPr>
                <m:sty m:val="p"/>
              </m:rPr>
              <w:rPr>
                <w:rFonts w:ascii="Cambria Math" w:hAnsi="Cambria Math" w:eastAsiaTheme="majorEastAsia" w:cstheme="majorEastAsia" w:hint="eastAsia"/>
                <w:strike w:val="0"/>
                <w:dstrike w:val="0"/>
                <w:color w:val="000000"/>
                <w:sz w:val="24"/>
                <w:highlight w:val="none"/>
                <w:u w:val="none"/>
              </w:rPr>
              <m:t>os</m:t>
            </m:r>
            <m:r>
              <m:rPr>
                <m:sty m:val="p"/>
              </m:rPr>
              <w:rPr>
                <w:rFonts w:ascii="Cambria Math" w:hAnsi="Cambria Math" w:eastAsiaTheme="majorEastAsia" w:cstheme="majorEastAsia"/>
                <w:strike w:val="0"/>
                <w:dstrike w:val="0"/>
                <w:color w:val="000000"/>
                <w:sz w:val="24"/>
                <w:highlight w:val="none"/>
                <w:u w:val="none"/>
              </w:rPr>
              <m:t>ition</m:t>
            </m:r>
          </m:e>
          <m:sup>
            <m:r>
              <w:rPr>
                <w:rFonts w:ascii="Cambria Math" w:hAnsi="Cambria Math" w:cstheme="majorEastAsia"/>
                <w:strike w:val="0"/>
                <w:dstrike w:val="0"/>
                <w:color w:val="000000"/>
                <w:sz w:val="24"/>
                <w:highlight w:val="none"/>
                <w:u w:val="none"/>
              </w:rPr>
              <m:t>d</m:t>
            </m:r>
          </m:sup>
        </m:sSup>
        <m:r>
          <w:rPr>
            <w:rFonts w:ascii="Cambria Math" w:hAnsi="Cambria Math" w:cstheme="majorEastAsia"/>
            <w:strike w:val="0"/>
            <w:dstrike w:val="0"/>
            <w:color w:val="000000"/>
            <w:sz w:val="24"/>
            <w:highlight w:val="none"/>
            <w:u w:val="none"/>
          </w:rPr>
          <m:t>=</m:t>
        </m:r>
        <m:sSup>
          <m:sSupPr>
            <m:ctrlPr>
              <w:rPr>
                <w:rFonts w:ascii="Cambria Math" w:hAnsi="Cambria Math" w:cstheme="majorEastAsia"/>
                <w:i/>
                <w:sz w:val="24"/>
              </w:rPr>
            </m:ctrlPr>
          </m:sSupPr>
          <m:e>
            <m:r>
              <m:rPr>
                <m:sty m:val="p"/>
              </m:rPr>
              <w:rPr>
                <w:rFonts w:ascii="Cambria Math" w:hAnsi="Cambria Math" w:cstheme="majorEastAsia"/>
                <w:strike w:val="0"/>
                <w:dstrike w:val="0"/>
                <w:color w:val="000000"/>
                <w:sz w:val="24"/>
                <w:highlight w:val="none"/>
                <w:u w:val="none"/>
              </w:rPr>
              <m:t>p</m:t>
            </m:r>
            <m:r>
              <m:rPr>
                <m:sty m:val="p"/>
              </m:rPr>
              <w:rPr>
                <w:rFonts w:ascii="Cambria Math" w:hAnsi="Cambria Math" w:eastAsiaTheme="majorEastAsia" w:cstheme="majorEastAsia" w:hint="eastAsia"/>
                <w:strike w:val="0"/>
                <w:dstrike w:val="0"/>
                <w:color w:val="000000"/>
                <w:sz w:val="24"/>
                <w:highlight w:val="none"/>
                <w:u w:val="none"/>
              </w:rPr>
              <m:t>os</m:t>
            </m:r>
            <m:r>
              <m:rPr>
                <m:sty m:val="p"/>
              </m:rPr>
              <w:rPr>
                <w:rFonts w:ascii="Cambria Math" w:hAnsi="Cambria Math" w:eastAsiaTheme="majorEastAsia" w:cstheme="majorEastAsia"/>
                <w:strike w:val="0"/>
                <w:dstrike w:val="0"/>
                <w:color w:val="000000"/>
                <w:sz w:val="24"/>
                <w:highlight w:val="none"/>
                <w:u w:val="none"/>
              </w:rPr>
              <m:t>ition</m:t>
            </m:r>
          </m:e>
          <m:sup>
            <m:r>
              <w:rPr>
                <w:rFonts w:ascii="Cambria Math" w:hAnsi="Cambria Math" w:cstheme="majorEastAsia"/>
                <w:strike w:val="0"/>
                <w:dstrike w:val="0"/>
                <w:color w:val="000000"/>
                <w:sz w:val="24"/>
                <w:highlight w:val="none"/>
                <w:u w:val="none"/>
              </w:rPr>
              <m:t>d</m:t>
            </m:r>
          </m:sup>
        </m:sSup>
        <m:r>
          <w:rPr>
            <w:rFonts w:ascii="Cambria Math" w:hAnsi="Cambria Math" w:cstheme="majorEastAsia"/>
            <w:strike w:val="0"/>
            <w:dstrike w:val="0"/>
            <w:color w:val="000000"/>
            <w:sz w:val="24"/>
            <w:highlight w:val="none"/>
            <w:u w:val="none"/>
          </w:rPr>
          <m:t>+(</m:t>
        </m:r>
        <m:sSubSup>
          <m:sSubSupPr>
            <m:ctrlPr>
              <w:rPr>
                <w:rFonts w:ascii="Cambria Math" w:hAnsi="Cambria Math" w:cstheme="majorEastAsia"/>
                <w:i/>
                <w:sz w:val="24"/>
              </w:rPr>
            </m:ctrlPr>
          </m:sSubSup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max</m:t>
            </m:r>
          </m:sub>
          <m:sup>
            <m:r>
              <w:rPr>
                <w:rFonts w:ascii="Cambria Math" w:hAnsi="Cambria Math" w:cstheme="majorEastAsia"/>
                <w:strike w:val="0"/>
                <w:dstrike w:val="0"/>
                <w:color w:val="000000"/>
                <w:sz w:val="24"/>
                <w:highlight w:val="none"/>
                <w:u w:val="none"/>
              </w:rPr>
              <m:t>d</m:t>
            </m:r>
          </m:sup>
        </m:sSubSup>
        <m:r>
          <w:rPr>
            <w:rFonts w:ascii="Cambria Math" w:hAnsi="Cambria Math" w:cstheme="majorEastAsia"/>
            <w:strike w:val="0"/>
            <w:dstrike w:val="0"/>
            <w:color w:val="000000"/>
            <w:sz w:val="24"/>
            <w:highlight w:val="none"/>
            <w:u w:val="none"/>
          </w:rPr>
          <m:t>-</m:t>
        </m:r>
        <m:sSubSup>
          <m:sSubSupPr>
            <m:ctrlPr>
              <w:rPr>
                <w:rFonts w:ascii="Cambria Math" w:hAnsi="Cambria Math" w:cstheme="majorEastAsia"/>
                <w:i/>
                <w:sz w:val="24"/>
              </w:rPr>
            </m:ctrlPr>
          </m:sSubSupPr>
          <m:e>
            <m:r>
              <w:rPr>
                <w:rFonts w:ascii="Cambria Math" w:hAnsi="Cambria Math" w:cstheme="majorEastAsia"/>
                <w:strike w:val="0"/>
                <w:dstrike w:val="0"/>
                <w:color w:val="000000"/>
                <w:sz w:val="24"/>
                <w:highlight w:val="none"/>
                <w:u w:val="none"/>
              </w:rPr>
              <m:t>x</m:t>
            </m:r>
          </m:e>
          <m:sub>
            <m:r>
              <w:rPr>
                <w:rFonts w:ascii="Cambria Math" w:hAnsi="Cambria Math" w:cstheme="majorEastAsia"/>
                <w:strike w:val="0"/>
                <w:dstrike w:val="0"/>
                <w:color w:val="000000"/>
                <w:sz w:val="24"/>
                <w:highlight w:val="none"/>
                <w:u w:val="none"/>
              </w:rPr>
              <m:t>min</m:t>
            </m:r>
          </m:sub>
          <m:sup>
            <m:r>
              <w:rPr>
                <w:rFonts w:ascii="Cambria Math" w:hAnsi="Cambria Math" w:cstheme="majorEastAsia"/>
                <w:strike w:val="0"/>
                <w:dstrike w:val="0"/>
                <w:color w:val="000000"/>
                <w:sz w:val="24"/>
                <w:highlight w:val="none"/>
                <w:u w:val="none"/>
              </w:rPr>
              <m:t>d</m:t>
            </m:r>
          </m:sup>
        </m:sSubSup>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Gaussian</m:t>
        </m:r>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μ</m:t>
        </m:r>
        <m:r>
          <w:rPr>
            <w:rFonts w:ascii="Cambria Math" w:hAnsi="Cambria Math" w:cstheme="majorEastAsia"/>
            <w:strike w:val="0"/>
            <w:dstrike w:val="0"/>
            <w:color w:val="000000"/>
            <w:sz w:val="24"/>
            <w:highlight w:val="none"/>
            <w:u w:val="none"/>
          </w:rPr>
          <m:t>,</m:t>
        </m:r>
        <m:sSup>
          <m:sSupPr>
            <m:ctrlPr>
              <w:rPr>
                <w:rFonts w:ascii="Cambria Math" w:hAnsi="Cambria Math" w:cstheme="majorEastAsia"/>
                <w:i/>
                <w:sz w:val="24"/>
              </w:rPr>
            </m:ctrlPr>
          </m:sSupPr>
          <m:e>
            <m:r>
              <w:rPr>
                <w:rFonts w:ascii="Cambria Math" w:hAnsi="Cambria Math" w:cstheme="majorEastAsia"/>
                <w:strike w:val="0"/>
                <w:dstrike w:val="0"/>
                <w:color w:val="000000"/>
                <w:sz w:val="24"/>
                <w:highlight w:val="none"/>
                <w:u w:val="none"/>
              </w:rPr>
              <m:t>δ</m:t>
            </m:r>
          </m:e>
          <m:sup>
            <m:r>
              <w:rPr>
                <w:rFonts w:ascii="Cambria Math" w:hAnsi="Cambria Math" w:cstheme="majorEastAsia" w:hint="eastAsia"/>
                <w:strike w:val="0"/>
                <w:dstrike w:val="0"/>
                <w:color w:val="000000"/>
                <w:sz w:val="24"/>
                <w:highlight w:val="none"/>
                <w:u w:val="none"/>
              </w:rPr>
              <m:t>2</m:t>
            </m:r>
          </m:sup>
        </m:sSup>
        <m:r>
          <w:rPr>
            <w:rFonts w:ascii="Cambria Math" w:hAnsi="Cambria Math" w:cstheme="majorEastAsia"/>
            <w:strike w:val="0"/>
            <w:dstrike w:val="0"/>
            <w:color w:val="000000"/>
            <w:sz w:val="24"/>
            <w:highlight w:val="none"/>
            <w:u w:val="none"/>
          </w:rPr>
          <m:t>)</m:t>
        </m:r>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2-25</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hAnsi="Cambria Math" w:cstheme="majorEastAsia"/>
          <w:sz w:val="24"/>
          <w:highlight w:val="none"/>
        </w:rPr>
      </w:pPr>
      <w:r>
        <w:rPr>
          <w:rFonts w:hAnsi="Cambria Math" w:cstheme="majorEastAsia" w:hint="eastAsia"/>
          <w:strike w:val="0"/>
          <w:dstrike w:val="0"/>
          <w:color w:val="000000"/>
          <w:sz w:val="24"/>
          <w:highlight w:val="none"/>
          <w:u w:val="none"/>
          <w:shd w:val="clear" w:color="auto" w:fill="auto"/>
        </w:rPr>
        <w:t>其中</w:t>
      </w:r>
      <m:oMath>
        <m:r>
          <w:rPr>
            <w:rFonts w:ascii="Cambria Math" w:hAnsi="Cambria Math" w:cstheme="majorEastAsia"/>
            <w:strike w:val="0"/>
            <w:dstrike w:val="0"/>
            <w:color w:val="000000"/>
            <w:sz w:val="24"/>
            <w:highlight w:val="none"/>
            <w:u w:val="none"/>
          </w:rPr>
          <m:t>δ</m:t>
        </m:r>
      </m:oMath>
      <w:r>
        <w:rPr>
          <w:rFonts w:hAnsi="Cambria Math" w:cstheme="majorEastAsia" w:hint="eastAsia"/>
          <w:strike w:val="0"/>
          <w:dstrike w:val="0"/>
          <w:color w:val="000000"/>
          <w:sz w:val="24"/>
          <w:highlight w:val="none"/>
          <w:u w:val="none"/>
          <w:shd w:val="clear" w:color="auto" w:fill="auto"/>
        </w:rPr>
        <w:t>是学习率，随着粒子群的进化而线性下降，变化公式如下：</w:t>
      </w:r>
    </w:p>
    <w:p w:rsidR="00A077EA">
      <w:pPr>
        <w:spacing w:line="360" w:lineRule="auto"/>
        <w:ind w:firstLine="420"/>
        <w:rPr>
          <w:rFonts w:hAnsi="Cambria Math" w:cstheme="majorEastAsia"/>
          <w:sz w:val="24"/>
          <w:highlight w:val="none"/>
        </w:rPr>
      </w:pPr>
      <m:oMath>
        <m:r>
          <w:rPr>
            <w:rFonts w:ascii="Cambria Math" w:hAnsi="Cambria Math" w:cstheme="majorEastAsia"/>
            <w:strike w:val="0"/>
            <w:dstrike w:val="0"/>
            <w:color w:val="000000"/>
            <w:sz w:val="24"/>
            <w:highlight w:val="none"/>
            <w:u w:val="none"/>
          </w:rPr>
          <m:t>δ</m:t>
        </m:r>
        <m:r>
          <w:rPr>
            <w:rFonts w:ascii="Cambria Math" w:hAnsi="Cambria Math" w:cstheme="majorEastAsia" w:hint="eastAsia"/>
            <w:strike w:val="0"/>
            <w:dstrike w:val="0"/>
            <w:color w:val="000000"/>
            <w:sz w:val="24"/>
            <w:highlight w:val="none"/>
            <w:u w:val="none"/>
          </w:rPr>
          <m:t>=</m:t>
        </m:r>
        <m:sSub>
          <m:sSubPr>
            <m:ctrlPr>
              <w:rPr>
                <w:rFonts w:ascii="Cambria Math" w:hAnsi="Cambria Math" w:cstheme="majorEastAsia" w:hint="eastAsia"/>
                <w:i/>
                <w:sz w:val="24"/>
              </w:rPr>
            </m:ctrlPr>
          </m:sSubPr>
          <m:e>
            <m:r>
              <w:rPr>
                <w:rFonts w:ascii="Cambria Math" w:hAnsi="Cambria Math" w:cstheme="majorEastAsia"/>
                <w:strike w:val="0"/>
                <w:dstrike w:val="0"/>
                <w:color w:val="000000"/>
                <w:sz w:val="24"/>
                <w:highlight w:val="none"/>
                <w:u w:val="none"/>
              </w:rPr>
              <m:t>δ</m:t>
            </m:r>
          </m:e>
          <m:sub>
            <m:r>
              <w:rPr>
                <w:rFonts w:ascii="Cambria Math" w:hAnsi="Cambria Math" w:cstheme="majorEastAsia"/>
                <w:strike w:val="0"/>
                <w:dstrike w:val="0"/>
                <w:color w:val="000000"/>
                <w:sz w:val="24"/>
                <w:highlight w:val="none"/>
                <w:u w:val="none"/>
              </w:rPr>
              <m:t>max</m:t>
            </m:r>
          </m:sub>
        </m:sSub>
        <m:r>
          <w:rPr>
            <w:rFonts w:ascii="Cambria Math" w:hAnsi="Cambria Math" w:cstheme="majorEastAsia"/>
            <w:strike w:val="0"/>
            <w:dstrike w:val="0"/>
            <w:color w:val="000000"/>
            <w:sz w:val="24"/>
            <w:highlight w:val="none"/>
            <w:u w:val="none"/>
          </w:rPr>
          <m:t>-</m:t>
        </m:r>
        <m:r>
          <w:rPr>
            <w:rFonts w:ascii="Cambria Math" w:hAnsi="Cambria Math" w:cstheme="majorEastAsia"/>
            <w:strike w:val="0"/>
            <w:dstrike w:val="0"/>
            <w:color w:val="000000"/>
            <w:sz w:val="24"/>
            <w:highlight w:val="none"/>
            <w:u w:val="none"/>
          </w:rPr>
          <m:t>(</m:t>
        </m:r>
        <m:sSub>
          <m:sSubPr>
            <m:ctrlPr>
              <w:rPr>
                <w:rFonts w:ascii="Cambria Math" w:hAnsi="Cambria Math" w:cstheme="majorEastAsia" w:hint="eastAsia"/>
                <w:i/>
                <w:sz w:val="24"/>
              </w:rPr>
            </m:ctrlPr>
          </m:sSubPr>
          <m:e>
            <m:r>
              <w:rPr>
                <w:rFonts w:ascii="Cambria Math" w:hAnsi="Cambria Math" w:cstheme="majorEastAsia"/>
                <w:strike w:val="0"/>
                <w:dstrike w:val="0"/>
                <w:color w:val="000000"/>
                <w:sz w:val="24"/>
                <w:highlight w:val="none"/>
                <w:u w:val="none"/>
              </w:rPr>
              <m:t>δ</m:t>
            </m:r>
          </m:e>
          <m:sub>
            <m:r>
              <w:rPr>
                <w:rFonts w:ascii="Cambria Math" w:hAnsi="Cambria Math" w:cstheme="majorEastAsia"/>
                <w:strike w:val="0"/>
                <w:dstrike w:val="0"/>
                <w:color w:val="000000"/>
                <w:sz w:val="24"/>
                <w:highlight w:val="none"/>
                <w:u w:val="none"/>
              </w:rPr>
              <m:t>max</m:t>
            </m:r>
          </m:sub>
        </m:sSub>
        <m:r>
          <w:rPr>
            <w:rFonts w:ascii="Cambria Math" w:hAnsi="Cambria Math" w:cstheme="majorEastAsia"/>
            <w:strike w:val="0"/>
            <w:dstrike w:val="0"/>
            <w:color w:val="000000"/>
            <w:sz w:val="24"/>
            <w:highlight w:val="none"/>
            <w:u w:val="none"/>
          </w:rPr>
          <m:t>-</m:t>
        </m:r>
        <m:sSub>
          <m:sSubPr>
            <m:ctrlPr>
              <w:rPr>
                <w:rFonts w:ascii="Cambria Math" w:hAnsi="Cambria Math" w:cstheme="majorEastAsia" w:hint="eastAsia"/>
                <w:i/>
                <w:sz w:val="24"/>
              </w:rPr>
            </m:ctrlPr>
          </m:sSubPr>
          <m:e>
            <m:r>
              <w:rPr>
                <w:rFonts w:ascii="Cambria Math" w:hAnsi="Cambria Math" w:cstheme="majorEastAsia"/>
                <w:strike w:val="0"/>
                <w:dstrike w:val="0"/>
                <w:color w:val="000000"/>
                <w:sz w:val="24"/>
                <w:highlight w:val="none"/>
                <w:u w:val="none"/>
              </w:rPr>
              <m:t>δ</m:t>
            </m:r>
          </m:e>
          <m:sub>
            <m:r>
              <w:rPr>
                <w:rFonts w:ascii="Cambria Math" w:hAnsi="Cambria Math" w:cstheme="majorEastAsia"/>
                <w:strike w:val="0"/>
                <w:dstrike w:val="0"/>
                <w:color w:val="000000"/>
                <w:sz w:val="24"/>
                <w:highlight w:val="none"/>
                <w:u w:val="none"/>
              </w:rPr>
              <m:t>min</m:t>
            </m:r>
          </m:sub>
        </m:sSub>
        <m:r>
          <w:rPr>
            <w:rFonts w:ascii="Cambria Math" w:hAnsi="Cambria Math" w:cstheme="majorEastAsia"/>
            <w:strike w:val="0"/>
            <w:dstrike w:val="0"/>
            <w:color w:val="000000"/>
            <w:sz w:val="24"/>
            <w:highlight w:val="none"/>
            <w:u w:val="none"/>
          </w:rPr>
          <m:t>)</m:t>
        </m:r>
        <m:r>
          <w:rPr>
            <w:rFonts w:ascii="Cambria Math" w:hAnsi="Cambria Math" w:cstheme="majorEastAsia" w:hint="eastAsia"/>
            <w:strike w:val="0"/>
            <w:dstrike w:val="0"/>
            <w:color w:val="000000"/>
            <w:sz w:val="24"/>
            <w:highlight w:val="none"/>
            <w:u w:val="none"/>
          </w:rPr>
          <m:t>·</m:t>
        </m:r>
        <m:f>
          <m:fPr>
            <m:ctrlPr>
              <w:rPr>
                <w:rFonts w:ascii="Cambria Math" w:hAnsi="Cambria Math" w:cstheme="majorEastAsia" w:hint="eastAsia"/>
                <w:i/>
                <w:sz w:val="24"/>
              </w:rPr>
            </m:ctrlPr>
          </m:fPr>
          <m:num>
            <m:r>
              <w:rPr>
                <w:rFonts w:ascii="Cambria Math" w:hAnsi="Cambria Math" w:cstheme="majorEastAsia"/>
                <w:strike w:val="0"/>
                <w:dstrike w:val="0"/>
                <w:color w:val="000000"/>
                <w:sz w:val="24"/>
                <w:highlight w:val="none"/>
                <w:u w:val="none"/>
              </w:rPr>
              <m:t>g</m:t>
            </m:r>
          </m:num>
          <m:den>
            <m:r>
              <w:rPr>
                <w:rFonts w:ascii="Cambria Math" w:hAnsi="Cambria Math" w:cstheme="majorEastAsia"/>
                <w:strike w:val="0"/>
                <w:dstrike w:val="0"/>
                <w:color w:val="000000"/>
                <w:sz w:val="24"/>
                <w:highlight w:val="none"/>
                <w:u w:val="none"/>
              </w:rPr>
              <m:t>G</m:t>
            </m:r>
          </m:den>
        </m:f>
      </m:oMath>
      <w:r>
        <w:rPr>
          <w:rFonts w:hAnsi="Cambria Math" w:cstheme="majorEastAsia" w:hint="eastAsia"/>
          <w:strike w:val="0"/>
          <w:dstrike w:val="0"/>
          <w:color w:val="000000"/>
          <w:sz w:val="24"/>
          <w:highlight w:val="none"/>
          <w:u w:val="none"/>
          <w:shd w:val="clear" w:color="auto" w:fill="auto"/>
        </w:rPr>
        <w:t>（</w:t>
      </w:r>
      <w:r>
        <w:rPr>
          <w:rFonts w:hAnsi="Cambria Math" w:cstheme="majorEastAsia" w:hint="eastAsia"/>
          <w:strike w:val="0"/>
          <w:dstrike w:val="0"/>
          <w:color w:val="000000"/>
          <w:sz w:val="24"/>
          <w:highlight w:val="none"/>
          <w:u w:val="none"/>
          <w:shd w:val="clear" w:color="auto" w:fill="auto"/>
        </w:rPr>
        <w:t>2-26</w:t>
      </w:r>
      <w:r>
        <w:rPr>
          <w:rFonts w:hAnsi="Cambria Math" w:cstheme="majorEastAsia" w:hint="eastAsia"/>
          <w:strike w:val="0"/>
          <w:dstrike w:val="0"/>
          <w:color w:val="000000"/>
          <w:sz w:val="24"/>
          <w:highlight w:val="none"/>
          <w:u w:val="none"/>
          <w:shd w:val="clear" w:color="auto" w:fill="auto"/>
        </w:rPr>
        <w:t>）</w:t>
      </w: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sectPr>
          <w:pgSz w:w="11906" w:h="16838"/>
          <w:pgMar w:top="1417" w:right="1417" w:bottom="1417" w:left="1701" w:header="851" w:footer="992" w:gutter="0"/>
          <w:cols w:space="425"/>
          <w:docGrid w:type="lines" w:linePitch="312"/>
        </w:sectPr>
      </w:pP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rPr>
          <w:rFonts w:asciiTheme="majorEastAsia" w:eastAsiaTheme="majorEastAsia" w:hAnsiTheme="majorEastAsia" w:cstheme="majorEastAsia"/>
          <w:sz w:val="24"/>
          <w:highlight w:val="none"/>
        </w:rPr>
      </w:pPr>
    </w:p>
    <w:p w:rsidR="00A077EA">
      <w:pPr>
        <w:numPr>
          <w:ilvl w:val="0"/>
          <w:numId w:val="1"/>
        </w:numPr>
        <w:spacing w:line="360" w:lineRule="auto"/>
        <w:jc w:val="center"/>
        <w:rPr>
          <w:sz w:val="24"/>
          <w:highlight w:val="none"/>
        </w:rPr>
      </w:pPr>
      <w:r>
        <w:rPr>
          <w:rFonts w:hint="eastAsia"/>
          <w:strike w:val="0"/>
          <w:dstrike w:val="0"/>
          <w:color w:val="000000"/>
          <w:sz w:val="24"/>
          <w:highlight w:val="none"/>
          <w:u w:val="none"/>
          <w:shd w:val="clear" w:color="auto" w:fill="auto"/>
        </w:rPr>
        <w:t>设计方案和实验细节</w:t>
      </w:r>
    </w:p>
    <w:p w:rsidR="00A077EA">
      <w:pPr>
        <w:spacing w:line="360" w:lineRule="auto"/>
        <w:rPr>
          <w:sz w:val="24"/>
          <w:highlight w:val="none"/>
        </w:rPr>
      </w:pP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3.1  </w:t>
      </w:r>
      <w:r>
        <w:rPr>
          <w:rFonts w:hint="eastAsia"/>
          <w:strike w:val="0"/>
          <w:dstrike w:val="0"/>
          <w:color w:val="000000"/>
          <w:sz w:val="24"/>
          <w:highlight w:val="none"/>
          <w:u w:val="none"/>
          <w:shd w:val="clear" w:color="auto" w:fill="auto"/>
        </w:rPr>
        <w:t>实验环境</w:t>
      </w:r>
    </w:p>
    <w:p w:rsidR="00A077EA">
      <w:pPr>
        <w:spacing w:line="360" w:lineRule="auto"/>
        <w:ind w:firstLine="420"/>
        <w:rPr>
          <w:sz w:val="24"/>
          <w:highlight w:val="none"/>
        </w:rPr>
      </w:pPr>
      <w:r>
        <w:rPr>
          <w:rFonts w:ascii="Times New Roman" w:eastAsia="Times New Roman" w:hAnsi="Times New Roman" w:cs="Times New Roman"/>
          <w:dstrike w:val="0"/>
          <w:color w:val="008000"/>
          <w:sz w:val="24"/>
          <w:shd w:val="clear" w:color="auto" w:fill="auto"/>
        </w:rPr>
        <w:t>实验环境的系统为 Windows10 专业版 19045.4291，处理器为 AMDRyzen54600HwithRadeonGraphics(3.00GHz)，RAM 大小为 16.0GB(15.4GB 可用)。</w:t>
      </w:r>
      <w:r>
        <w:rPr>
          <w:rFonts w:hint="eastAsia"/>
          <w:strike w:val="0"/>
          <w:dstrike w:val="0"/>
          <w:color w:val="000000"/>
          <w:sz w:val="24"/>
          <w:highlight w:val="none"/>
          <w:u w:val="none"/>
          <w:shd w:val="clear" w:color="auto" w:fill="auto"/>
        </w:rPr>
        <w:t>Python</w:t>
      </w:r>
      <w:r>
        <w:rPr>
          <w:rFonts w:hint="eastAsia"/>
          <w:strike w:val="0"/>
          <w:dstrike w:val="0"/>
          <w:color w:val="000000"/>
          <w:sz w:val="24"/>
          <w:highlight w:val="none"/>
          <w:u w:val="none"/>
          <w:shd w:val="clear" w:color="auto" w:fill="auto"/>
        </w:rPr>
        <w:t>环境为</w:t>
      </w:r>
      <w:r>
        <w:rPr>
          <w:rFonts w:hint="eastAsia"/>
          <w:strike w:val="0"/>
          <w:dstrike w:val="0"/>
          <w:color w:val="000000"/>
          <w:sz w:val="24"/>
          <w:highlight w:val="none"/>
          <w:u w:val="none"/>
          <w:shd w:val="clear" w:color="auto" w:fill="auto"/>
        </w:rPr>
        <w:t>Python3.9.12</w:t>
      </w:r>
      <w:r>
        <w:rPr>
          <w:rFonts w:hint="eastAsia"/>
          <w:strike w:val="0"/>
          <w:dstrike w:val="0"/>
          <w:color w:val="000000"/>
          <w:sz w:val="24"/>
          <w:highlight w:val="none"/>
          <w:u w:val="none"/>
          <w:shd w:val="clear" w:color="auto" w:fill="auto"/>
        </w:rPr>
        <w:t>。</w:t>
      </w:r>
    </w:p>
    <w:p w:rsidR="00A077EA">
      <w:pPr>
        <w:spacing w:line="360" w:lineRule="auto"/>
        <w:ind w:firstLine="420"/>
        <w:rPr>
          <w:sz w:val="24"/>
          <w:highlight w:val="none"/>
        </w:rPr>
      </w:pP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3.2  </w:t>
      </w:r>
      <w:r>
        <w:rPr>
          <w:rFonts w:hint="eastAsia"/>
          <w:strike w:val="0"/>
          <w:dstrike w:val="0"/>
          <w:color w:val="000000"/>
          <w:sz w:val="24"/>
          <w:highlight w:val="none"/>
          <w:u w:val="none"/>
          <w:shd w:val="clear" w:color="auto" w:fill="auto"/>
        </w:rPr>
        <w:t>参数设置与数据集解释</w:t>
      </w:r>
    </w:p>
    <w:p w:rsidR="00A077EA">
      <w:pPr>
        <w:spacing w:line="360" w:lineRule="auto"/>
        <w:ind w:firstLine="420"/>
        <w:rPr>
          <w:sz w:val="24"/>
          <w:highlight w:val="none"/>
        </w:rPr>
      </w:pPr>
      <w:r>
        <w:rPr>
          <w:rFonts w:ascii="宋体" w:eastAsia="宋体" w:hAnsi="宋体" w:cs="宋体"/>
          <w:dstrike w:val="0"/>
          <w:color w:val="008000"/>
          <w:sz w:val="24"/>
          <w:shd w:val="clear" w:color="auto" w:fill="auto"/>
        </w:rPr>
        <w:t>本研究所使用的模型使用以下参数，分别为粒子群变化次数 G = 100 次，粒子群大小 N = 300，惯性参数 W = 0.7，粒子学习率 C1 = C2 = 1.4，混沌映射算法选择 LogisticSine 算法。初始值 SEED = 0.8 及控制参数 μ = 3.831，莱维飞行控制参数 β = 0.5，科普特算法分段数 K = 4。</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拥堵数据集采用高德城市拥堵数据，收录了全国共计</w:t>
      </w:r>
      <w:r>
        <w:rPr>
          <w:rFonts w:hint="eastAsia"/>
          <w:strike w:val="0"/>
          <w:dstrike w:val="0"/>
          <w:color w:val="000000"/>
          <w:sz w:val="24"/>
          <w:highlight w:val="none"/>
          <w:u w:val="none"/>
          <w:shd w:val="clear" w:color="auto" w:fill="auto"/>
        </w:rPr>
        <w:t>100</w:t>
      </w:r>
      <w:r>
        <w:rPr>
          <w:rFonts w:hint="eastAsia"/>
          <w:strike w:val="0"/>
          <w:dstrike w:val="0"/>
          <w:color w:val="000000"/>
          <w:sz w:val="24"/>
          <w:highlight w:val="none"/>
          <w:u w:val="none"/>
          <w:shd w:val="clear" w:color="auto" w:fill="auto"/>
        </w:rPr>
        <w:t>个城市从</w:t>
      </w:r>
      <w:r>
        <w:rPr>
          <w:rFonts w:hint="eastAsia"/>
          <w:strike w:val="0"/>
          <w:dstrike w:val="0"/>
          <w:color w:val="000000"/>
          <w:sz w:val="24"/>
          <w:highlight w:val="none"/>
          <w:u w:val="none"/>
          <w:shd w:val="clear" w:color="auto" w:fill="auto"/>
        </w:rPr>
        <w:t>2024-02-01</w:t>
      </w:r>
      <w:r>
        <w:rPr>
          <w:rFonts w:hint="eastAsia"/>
          <w:strike w:val="0"/>
          <w:dstrike w:val="0"/>
          <w:color w:val="000000"/>
          <w:sz w:val="24"/>
          <w:highlight w:val="none"/>
          <w:u w:val="none"/>
          <w:shd w:val="clear" w:color="auto" w:fill="auto"/>
        </w:rPr>
        <w:t>到</w:t>
      </w:r>
      <w:r>
        <w:rPr>
          <w:rFonts w:hint="eastAsia"/>
          <w:strike w:val="0"/>
          <w:dstrike w:val="0"/>
          <w:color w:val="000000"/>
          <w:sz w:val="24"/>
          <w:highlight w:val="none"/>
          <w:u w:val="none"/>
          <w:shd w:val="clear" w:color="auto" w:fill="auto"/>
        </w:rPr>
        <w:t>2024-04-15</w:t>
      </w:r>
      <w:r>
        <w:rPr>
          <w:rFonts w:hint="eastAsia"/>
          <w:strike w:val="0"/>
          <w:dstrike w:val="0"/>
          <w:color w:val="000000"/>
          <w:sz w:val="24"/>
          <w:highlight w:val="none"/>
          <w:u w:val="none"/>
          <w:shd w:val="clear" w:color="auto" w:fill="auto"/>
        </w:rPr>
        <w:t>的拥堵延时指数与高延时比例，</w:t>
      </w:r>
      <w:r>
        <w:rPr>
          <w:rFonts w:hint="eastAsia"/>
          <w:strike w:val="0"/>
          <w:dstrike w:val="0"/>
          <w:color w:val="000000"/>
          <w:sz w:val="24"/>
          <w:highlight w:val="none"/>
          <w:u w:val="none"/>
          <w:shd w:val="clear" w:color="auto" w:fill="auto"/>
        </w:rPr>
        <w:t>通过去除节假日等不符合日常工作条件的数据，得到全国城市拥堵数据的平均值，作为模拟真实道路的拥</w:t>
      </w:r>
      <w:r>
        <w:rPr>
          <w:rFonts w:hint="eastAsia"/>
          <w:strike w:val="0"/>
          <w:dstrike w:val="0"/>
          <w:color w:val="000000"/>
          <w:sz w:val="24"/>
          <w:highlight w:val="none"/>
          <w:u w:val="none"/>
          <w:shd w:val="clear" w:color="auto" w:fill="auto"/>
        </w:rPr>
        <w:t>堵情况数据。</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道路信息使用</w:t>
      </w:r>
      <w:r>
        <w:rPr>
          <w:rFonts w:hint="eastAsia"/>
          <w:strike w:val="0"/>
          <w:dstrike w:val="0"/>
          <w:color w:val="000000"/>
          <w:sz w:val="24"/>
          <w:highlight w:val="none"/>
          <w:u w:val="none"/>
          <w:shd w:val="clear" w:color="auto" w:fill="auto"/>
        </w:rPr>
        <w:t>Homberger</w:t>
      </w:r>
      <w:r>
        <w:rPr>
          <w:rFonts w:hint="eastAsia"/>
          <w:strike w:val="0"/>
          <w:dstrike w:val="0"/>
          <w:color w:val="000000"/>
          <w:sz w:val="24"/>
          <w:highlight w:val="none"/>
          <w:u w:val="none"/>
          <w:shd w:val="clear" w:color="auto" w:fill="auto"/>
        </w:rPr>
        <w:t>数据集，该数据集的每个实例都含有</w:t>
      </w:r>
      <w:r>
        <w:rPr>
          <w:rFonts w:hint="eastAsia"/>
          <w:strike w:val="0"/>
          <w:dstrike w:val="0"/>
          <w:color w:val="000000"/>
          <w:sz w:val="24"/>
          <w:highlight w:val="none"/>
          <w:u w:val="none"/>
          <w:shd w:val="clear" w:color="auto" w:fill="auto"/>
        </w:rPr>
        <w:t>200</w:t>
      </w:r>
      <w:r>
        <w:rPr>
          <w:rFonts w:hint="eastAsia"/>
          <w:strike w:val="0"/>
          <w:dstrike w:val="0"/>
          <w:color w:val="000000"/>
          <w:sz w:val="24"/>
          <w:highlight w:val="none"/>
          <w:u w:val="none"/>
          <w:shd w:val="clear" w:color="auto" w:fill="auto"/>
        </w:rPr>
        <w:t>个客户点，以及</w:t>
      </w:r>
      <w:r>
        <w:rPr>
          <w:rFonts w:hint="eastAsia"/>
          <w:strike w:val="0"/>
          <w:dstrike w:val="0"/>
          <w:color w:val="000000"/>
          <w:sz w:val="24"/>
          <w:highlight w:val="none"/>
          <w:u w:val="none"/>
          <w:shd w:val="clear" w:color="auto" w:fill="auto"/>
        </w:rPr>
        <w:t>50</w:t>
      </w:r>
      <w:r>
        <w:rPr>
          <w:rFonts w:hint="eastAsia"/>
          <w:strike w:val="0"/>
          <w:dstrike w:val="0"/>
          <w:color w:val="000000"/>
          <w:sz w:val="24"/>
          <w:highlight w:val="none"/>
          <w:u w:val="none"/>
          <w:shd w:val="clear" w:color="auto" w:fill="auto"/>
        </w:rPr>
        <w:t>辆车辆，</w:t>
      </w:r>
      <w:r>
        <w:rPr>
          <w:rFonts w:hint="eastAsia"/>
          <w:strike w:val="0"/>
          <w:dstrike w:val="0"/>
          <w:color w:val="000000"/>
          <w:sz w:val="24"/>
          <w:highlight w:val="none"/>
          <w:u w:val="none"/>
          <w:shd w:val="clear" w:color="auto" w:fill="auto"/>
        </w:rPr>
        <w:t>每个实例的主要区别在于车辆容积与客户点的需求不一致。</w:t>
      </w:r>
      <w:r>
        <w:rPr>
          <w:rFonts w:hint="eastAsia"/>
          <w:strike w:val="0"/>
          <w:dstrike w:val="0"/>
          <w:color w:val="000000"/>
          <w:sz w:val="24"/>
          <w:highlight w:val="none"/>
          <w:u w:val="none"/>
          <w:shd w:val="clear" w:color="auto" w:fill="auto"/>
        </w:rPr>
        <w:t>下面为一个实例的客户点分布展示。</w:t>
      </w:r>
    </w:p>
    <w:p w:rsidR="00A077EA">
      <w:pPr>
        <w:spacing w:line="360" w:lineRule="auto"/>
        <w:ind w:firstLine="420"/>
        <w:rPr>
          <w:sz w:val="24"/>
          <w:highlight w:val="none"/>
        </w:rPr>
      </w:pPr>
      <w:r>
        <w:rPr>
          <w:noProof/>
          <w:sz w:val="24"/>
        </w:rPr>
        <w:drawing>
          <wp:inline distT="0" distB="0" distL="114300" distR="114300">
            <wp:extent cx="5577205" cy="4182745"/>
            <wp:effectExtent l="0" t="0" r="635" b="8255"/>
            <wp:docPr id="7" name="图片 7" descr="Figur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12"/>
                    <pic:cNvPicPr>
                      <a:picLocks noChangeAspect="1"/>
                    </pic:cNvPicPr>
                  </pic:nvPicPr>
                  <pic:blipFill>
                    <a:blip xmlns:r="http://schemas.openxmlformats.org/officeDocument/2006/relationships" r:embed="rId16"/>
                    <a:stretch>
                      <a:fillRect/>
                    </a:stretch>
                  </pic:blipFill>
                  <pic:spPr>
                    <a:xfrm>
                      <a:off x="0" y="0"/>
                      <a:ext cx="5577205" cy="4182745"/>
                    </a:xfrm>
                    <a:prstGeom prst="rect">
                      <a:avLst/>
                    </a:prstGeom>
                  </pic:spPr>
                </pic:pic>
              </a:graphicData>
            </a:graphic>
          </wp:inline>
        </w:drawing>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其中红色的点为仓库，蓝色的点为客户点。</w:t>
      </w:r>
    </w:p>
    <w:p w:rsidR="00A077EA">
      <w:pPr>
        <w:spacing w:line="360" w:lineRule="auto"/>
        <w:rPr>
          <w:sz w:val="24"/>
          <w:highlight w:val="none"/>
        </w:rPr>
      </w:pP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3.3  </w:t>
      </w:r>
      <w:r>
        <w:rPr>
          <w:rFonts w:hint="eastAsia"/>
          <w:strike w:val="0"/>
          <w:dstrike w:val="0"/>
          <w:color w:val="000000"/>
          <w:sz w:val="24"/>
          <w:highlight w:val="none"/>
          <w:u w:val="none"/>
          <w:shd w:val="clear" w:color="auto" w:fill="auto"/>
        </w:rPr>
        <w:t>模型设计</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3.3.1 </w:t>
      </w:r>
      <w:r>
        <w:rPr>
          <w:rFonts w:hint="eastAsia"/>
          <w:strike w:val="0"/>
          <w:dstrike w:val="0"/>
          <w:color w:val="000000"/>
          <w:sz w:val="24"/>
          <w:highlight w:val="none"/>
          <w:u w:val="none"/>
          <w:shd w:val="clear" w:color="auto" w:fill="auto"/>
        </w:rPr>
        <w:t>算法流程</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本研究算法的主要流程为：</w:t>
      </w:r>
    </w:p>
    <w:p w:rsidR="00A077EA">
      <w:pPr>
        <w:spacing w:line="360" w:lineRule="auto"/>
        <w:ind w:firstLine="420"/>
        <w:rPr>
          <w:sz w:val="24"/>
          <w:highlight w:val="none"/>
        </w:rPr>
      </w:pPr>
      <w:r>
        <w:rPr>
          <w:rFonts w:ascii="宋体" w:eastAsia="宋体" w:hAnsi="宋体" w:cs="宋体"/>
          <w:dstrike w:val="0"/>
          <w:color w:val="008000"/>
          <w:sz w:val="24"/>
          <w:shd w:val="clear" w:color="auto" w:fill="auto"/>
        </w:rPr>
        <w:t>录入：客户数据采集及拥堵信息数据采集。</w:t>
      </w:r>
    </w:p>
    <w:p w:rsidR="00A077EA">
      <w:pPr>
        <w:spacing w:line="360" w:lineRule="auto"/>
        <w:ind w:firstLine="420"/>
        <w:rPr>
          <w:sz w:val="24"/>
          <w:highlight w:val="none"/>
        </w:rPr>
      </w:pPr>
      <w:r>
        <w:rPr>
          <w:rFonts w:ascii="宋体" w:eastAsia="宋体" w:hAnsi="宋体" w:cs="宋体"/>
          <w:dstrike w:val="0"/>
          <w:color w:val="008000"/>
          <w:sz w:val="24"/>
          <w:shd w:val="clear" w:color="auto" w:fill="auto"/>
        </w:rPr>
        <w:t>输出： 帕累托前沿图解盘对应线路解盘。</w:t>
      </w:r>
    </w:p>
    <w:p w:rsidR="00A077EA">
      <w:pPr>
        <w:spacing w:line="360" w:lineRule="auto"/>
        <w:ind w:firstLine="420"/>
        <w:rPr>
          <w:sz w:val="24"/>
          <w:highlight w:val="none"/>
        </w:rPr>
      </w:pPr>
      <w:r>
        <w:rPr>
          <w:rFonts w:ascii="宋体" w:eastAsia="宋体" w:hAnsi="宋体" w:cs="宋体"/>
          <w:dstrike w:val="0"/>
          <w:color w:val="008000"/>
          <w:sz w:val="24"/>
          <w:shd w:val="clear" w:color="auto" w:fill="auto"/>
        </w:rPr>
        <w:t>Step1： 读取数据集，初始化粒子群参数。</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步骤</w:t>
      </w:r>
      <w:r>
        <w:rPr>
          <w:rFonts w:hint="eastAsia"/>
          <w:strike w:val="0"/>
          <w:dstrike w:val="0"/>
          <w:color w:val="000000"/>
          <w:sz w:val="24"/>
          <w:highlight w:val="none"/>
          <w:u w:val="none"/>
          <w:shd w:val="clear" w:color="auto" w:fill="auto"/>
        </w:rPr>
        <w:t>2</w:t>
      </w:r>
      <w:r>
        <w:rPr>
          <w:rFonts w:hint="eastAsia"/>
          <w:strike w:val="0"/>
          <w:dstrike w:val="0"/>
          <w:color w:val="000000"/>
          <w:sz w:val="24"/>
          <w:highlight w:val="none"/>
          <w:u w:val="none"/>
          <w:shd w:val="clear" w:color="auto" w:fill="auto"/>
        </w:rPr>
        <w:t>：</w:t>
      </w:r>
      <w:r>
        <w:rPr>
          <w:rFonts w:hint="eastAsia"/>
          <w:strike w:val="0"/>
          <w:dstrike w:val="0"/>
          <w:color w:val="000000"/>
          <w:sz w:val="24"/>
          <w:highlight w:val="none"/>
          <w:u w:val="none"/>
          <w:shd w:val="clear" w:color="auto" w:fill="auto"/>
        </w:rPr>
        <w:t>根据混沌映射方法的公式（</w:t>
      </w:r>
      <w:r>
        <w:rPr>
          <w:rFonts w:hint="eastAsia"/>
          <w:strike w:val="0"/>
          <w:dstrike w:val="0"/>
          <w:color w:val="000000"/>
          <w:sz w:val="24"/>
          <w:highlight w:val="none"/>
          <w:u w:val="none"/>
          <w:shd w:val="clear" w:color="auto" w:fill="auto"/>
        </w:rPr>
        <w:t>2-11</w:t>
      </w:r>
      <w:r>
        <w:rPr>
          <w:rFonts w:hint="eastAsia"/>
          <w:strike w:val="0"/>
          <w:dstrike w:val="0"/>
          <w:color w:val="000000"/>
          <w:sz w:val="24"/>
          <w:highlight w:val="none"/>
          <w:u w:val="none"/>
          <w:shd w:val="clear" w:color="auto" w:fill="auto"/>
        </w:rPr>
        <w:t>）初始化粒子位置和速度向量，计算初始适应度，保存历史最佳粒子信息。</w:t>
      </w:r>
    </w:p>
    <w:p w:rsidR="00A077EA">
      <w:pPr>
        <w:spacing w:line="360" w:lineRule="auto"/>
        <w:ind w:firstLine="420"/>
        <w:rPr>
          <w:sz w:val="24"/>
          <w:highlight w:val="none"/>
        </w:rPr>
      </w:pPr>
      <w:r>
        <w:rPr>
          <w:rFonts w:ascii="宋体" w:eastAsia="宋体" w:hAnsi="宋体" w:cs="宋体"/>
          <w:dstrike w:val="0"/>
          <w:color w:val="008000"/>
          <w:sz w:val="24"/>
          <w:shd w:val="clear" w:color="auto" w:fill="auto"/>
        </w:rPr>
        <w:t>Step3：判断迭代完成与否，完成后跳至 Step8。</w:t>
      </w:r>
    </w:p>
    <w:p w:rsidR="00A077EA">
      <w:pPr>
        <w:spacing w:line="360" w:lineRule="auto"/>
        <w:ind w:firstLine="420"/>
        <w:rPr>
          <w:sz w:val="24"/>
          <w:highlight w:val="none"/>
        </w:rPr>
      </w:pPr>
      <w:r>
        <w:rPr>
          <w:rFonts w:ascii="宋体" w:eastAsia="宋体" w:hAnsi="宋体" w:cs="宋体"/>
          <w:dstrike w:val="0"/>
          <w:color w:val="008000"/>
          <w:sz w:val="24"/>
          <w:shd w:val="clear" w:color="auto" w:fill="auto"/>
        </w:rPr>
        <w:t>第 4 步： 更新粒子速度和粒子位置，根据莱维飞行的(2-15)和(2-16)。</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步骤</w:t>
      </w:r>
      <w:r>
        <w:rPr>
          <w:rFonts w:hint="eastAsia"/>
          <w:strike w:val="0"/>
          <w:dstrike w:val="0"/>
          <w:color w:val="000000"/>
          <w:sz w:val="24"/>
          <w:highlight w:val="none"/>
          <w:u w:val="none"/>
          <w:shd w:val="clear" w:color="auto" w:fill="auto"/>
        </w:rPr>
        <w:t>5</w:t>
      </w:r>
      <w:r>
        <w:rPr>
          <w:rFonts w:hint="eastAsia"/>
          <w:strike w:val="0"/>
          <w:dstrike w:val="0"/>
          <w:color w:val="000000"/>
          <w:sz w:val="24"/>
          <w:highlight w:val="none"/>
          <w:u w:val="none"/>
          <w:shd w:val="clear" w:color="auto" w:fill="auto"/>
        </w:rPr>
        <w:t>：</w:t>
      </w:r>
      <w:r>
        <w:rPr>
          <w:rFonts w:hint="eastAsia"/>
          <w:strike w:val="0"/>
          <w:dstrike w:val="0"/>
          <w:color w:val="000000"/>
          <w:sz w:val="24"/>
          <w:highlight w:val="none"/>
          <w:u w:val="none"/>
          <w:shd w:val="clear" w:color="auto" w:fill="auto"/>
        </w:rPr>
        <w:t>计算粒子适应度，使用</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方法优化解集，保存历史最佳粒子。</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步骤</w:t>
      </w:r>
      <w:r>
        <w:rPr>
          <w:rFonts w:hint="eastAsia"/>
          <w:strike w:val="0"/>
          <w:dstrike w:val="0"/>
          <w:color w:val="000000"/>
          <w:sz w:val="24"/>
          <w:highlight w:val="none"/>
          <w:u w:val="none"/>
          <w:shd w:val="clear" w:color="auto" w:fill="auto"/>
        </w:rPr>
        <w:t>6</w:t>
      </w:r>
      <w:r>
        <w:rPr>
          <w:rFonts w:hint="eastAsia"/>
          <w:strike w:val="0"/>
          <w:dstrike w:val="0"/>
          <w:color w:val="000000"/>
          <w:sz w:val="24"/>
          <w:highlight w:val="none"/>
          <w:u w:val="none"/>
          <w:shd w:val="clear" w:color="auto" w:fill="auto"/>
        </w:rPr>
        <w:t>：</w:t>
      </w:r>
      <w:r>
        <w:rPr>
          <w:rFonts w:hint="eastAsia"/>
          <w:strike w:val="0"/>
          <w:dstrike w:val="0"/>
          <w:color w:val="000000"/>
          <w:sz w:val="24"/>
          <w:highlight w:val="none"/>
          <w:u w:val="none"/>
          <w:shd w:val="clear" w:color="auto" w:fill="auto"/>
        </w:rPr>
        <w:t>更新迭代参数。</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步骤</w:t>
      </w:r>
      <w:r>
        <w:rPr>
          <w:rFonts w:hint="eastAsia"/>
          <w:strike w:val="0"/>
          <w:dstrike w:val="0"/>
          <w:color w:val="000000"/>
          <w:sz w:val="24"/>
          <w:highlight w:val="none"/>
          <w:u w:val="none"/>
          <w:shd w:val="clear" w:color="auto" w:fill="auto"/>
        </w:rPr>
        <w:t>7</w:t>
      </w:r>
      <w:r>
        <w:rPr>
          <w:rFonts w:hint="eastAsia"/>
          <w:strike w:val="0"/>
          <w:dstrike w:val="0"/>
          <w:color w:val="000000"/>
          <w:sz w:val="24"/>
          <w:highlight w:val="none"/>
          <w:u w:val="none"/>
          <w:shd w:val="clear" w:color="auto" w:fill="auto"/>
        </w:rPr>
        <w:t>：</w:t>
      </w:r>
      <w:r>
        <w:rPr>
          <w:rFonts w:hint="eastAsia"/>
          <w:strike w:val="0"/>
          <w:dstrike w:val="0"/>
          <w:color w:val="000000"/>
          <w:sz w:val="24"/>
          <w:highlight w:val="none"/>
          <w:u w:val="none"/>
          <w:shd w:val="clear" w:color="auto" w:fill="auto"/>
        </w:rPr>
        <w:t>返回步骤</w:t>
      </w:r>
      <w:r>
        <w:rPr>
          <w:rFonts w:hint="eastAsia"/>
          <w:strike w:val="0"/>
          <w:dstrike w:val="0"/>
          <w:color w:val="000000"/>
          <w:sz w:val="24"/>
          <w:highlight w:val="none"/>
          <w:u w:val="none"/>
          <w:shd w:val="clear" w:color="auto" w:fill="auto"/>
        </w:rPr>
        <w:t>3</w:t>
      </w:r>
      <w:r>
        <w:rPr>
          <w:rFonts w:hint="eastAsia"/>
          <w:strike w:val="0"/>
          <w:dstrike w:val="0"/>
          <w:color w:val="000000"/>
          <w:sz w:val="24"/>
          <w:highlight w:val="none"/>
          <w:u w:val="none"/>
          <w:shd w:val="clear" w:color="auto" w:fill="auto"/>
        </w:rPr>
        <w:t>。</w:t>
      </w:r>
    </w:p>
    <w:p w:rsidR="00A077EA">
      <w:pPr>
        <w:spacing w:line="360" w:lineRule="auto"/>
        <w:ind w:firstLine="420"/>
        <w:rPr>
          <w:sz w:val="24"/>
          <w:highlight w:val="none"/>
        </w:rPr>
      </w:pPr>
      <w:r>
        <w:rPr>
          <w:rFonts w:ascii="宋体" w:eastAsia="宋体" w:hAnsi="宋体" w:cs="宋体"/>
          <w:dstrike w:val="0"/>
          <w:color w:val="008000"/>
          <w:sz w:val="24"/>
          <w:shd w:val="clear" w:color="auto" w:fill="auto"/>
        </w:rPr>
        <w:t>Step8：帕累托前沿图输出解集对应路线的解集——帕累托前沿图输出解集对应路线的解集。</w:t>
      </w:r>
    </w:p>
    <w:p w:rsidR="00A077EA">
      <w:pPr>
        <w:spacing w:line="360" w:lineRule="auto"/>
        <w:ind w:firstLine="420"/>
        <w:rPr>
          <w:sz w:val="24"/>
          <w:highlight w:val="none"/>
        </w:rPr>
      </w:pP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3.3.2  </w:t>
      </w:r>
      <w:r>
        <w:rPr>
          <w:rFonts w:hint="eastAsia"/>
          <w:strike w:val="0"/>
          <w:dstrike w:val="0"/>
          <w:color w:val="000000"/>
          <w:sz w:val="24"/>
          <w:highlight w:val="none"/>
          <w:u w:val="none"/>
          <w:shd w:val="clear" w:color="auto" w:fill="auto"/>
        </w:rPr>
        <w:t>算法伪代码</w:t>
      </w:r>
    </w:p>
    <w:p w:rsidR="00A077EA">
      <w:pPr>
        <w:spacing w:line="360" w:lineRule="auto"/>
        <w:ind w:firstLine="420"/>
        <w:rPr>
          <w:sz w:val="24"/>
          <w:highlight w:val="none"/>
        </w:rPr>
      </w:pPr>
      <w:r>
        <w:rPr>
          <w:noProof/>
          <w:sz w:val="24"/>
        </w:rPr>
        <mc:AlternateContent>
          <mc:Choice Requires="wps">
            <w:drawing>
              <wp:anchor distT="0" distB="0" distL="114300" distR="114300" simplePos="0" relativeHeight="251658240" behindDoc="0" locked="0" layoutInCell="1" allowOverlap="1">
                <wp:simplePos x="0" y="0"/>
                <wp:positionH relativeFrom="column">
                  <wp:posOffset>372745</wp:posOffset>
                </wp:positionH>
                <wp:positionV relativeFrom="paragraph">
                  <wp:posOffset>10795</wp:posOffset>
                </wp:positionV>
                <wp:extent cx="4476115" cy="5028565"/>
                <wp:effectExtent l="6350" t="6350" r="13335" b="9525"/>
                <wp:wrapNone/>
                <wp:docPr id="12" name="矩形 12"/>
                <wp:cNvGraphicFramePr/>
                <a:graphic xmlns:a="http://schemas.openxmlformats.org/drawingml/2006/main">
                  <a:graphicData uri="http://schemas.microsoft.com/office/word/2010/wordprocessingShape">
                    <wps:wsp xmlns:wps="http://schemas.microsoft.com/office/word/2010/wordprocessingShape">
                      <wps:cNvSpPr/>
                      <wps:spPr>
                        <a:xfrm>
                          <a:off x="1497330" y="1884680"/>
                          <a:ext cx="4476115" cy="502856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id="_x0000_s1026" o:spid="_x0000_s1026" style="width:352.45pt;height:395.95pt;margin-top:0.85pt;margin-left:29.35pt;mso-height-relative:page;mso-width-relative:page;position:absolute;v-text-anchor:middle;z-index:251659264" coordsize="21600,21600" filled="f" stroked="t" strokecolor="black" strokeweight="1pt">
                <v:stroke joinstyle="miter"/>
                <o:lock v:ext="edit" aspectratio="f"/>
              </v:rect>
            </w:pict>
          </mc:Fallback>
        </mc:AlternateContent>
      </w:r>
      <w:r>
        <w:rPr>
          <w:rFonts w:hint="eastAsia"/>
          <w:strike w:val="0"/>
          <w:dstrike w:val="0"/>
          <w:color w:val="000000"/>
          <w:sz w:val="24"/>
          <w:highlight w:val="none"/>
          <w:u w:val="none"/>
          <w:shd w:val="clear" w:color="auto" w:fill="auto"/>
        </w:rPr>
        <w:t xml:space="preserve">    Begin</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        </w:t>
      </w:r>
      <w:r>
        <w:rPr>
          <w:rFonts w:hint="eastAsia"/>
          <w:strike w:val="0"/>
          <w:dstrike w:val="0"/>
          <w:color w:val="000000"/>
          <w:sz w:val="24"/>
          <w:highlight w:val="none"/>
          <w:u w:val="none"/>
          <w:shd w:val="clear" w:color="auto" w:fill="auto"/>
        </w:rPr>
        <w:t>读取数据集</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        </w:t>
      </w:r>
      <w:r>
        <w:rPr>
          <w:rFonts w:hint="eastAsia"/>
          <w:strike w:val="0"/>
          <w:dstrike w:val="0"/>
          <w:color w:val="000000"/>
          <w:sz w:val="24"/>
          <w:highlight w:val="none"/>
          <w:u w:val="none"/>
          <w:shd w:val="clear" w:color="auto" w:fill="auto"/>
        </w:rPr>
        <w:t>初始化参数</w:t>
      </w:r>
    </w:p>
    <w:p w:rsidR="00A077EA">
      <w:pPr>
        <w:spacing w:line="360" w:lineRule="auto"/>
        <w:ind w:firstLine="420"/>
        <w:rPr>
          <w:sz w:val="24"/>
          <w:highlight w:val="none"/>
        </w:rPr>
      </w:pPr>
      <w:r>
        <w:rPr>
          <w:rFonts w:ascii="宋体" w:eastAsia="宋体" w:hAnsi="宋体" w:cs="宋体"/>
          <w:dstrike w:val="0"/>
          <w:color w:val="008000"/>
          <w:sz w:val="24"/>
          <w:shd w:val="clear" w:color="auto" w:fill="auto"/>
        </w:rPr>
        <w:t>种群初始化是用混沌映射算法。</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        for i in range(0,G):</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            for </w:t>
      </w:r>
      <w:r>
        <w:rPr>
          <w:rFonts w:hint="eastAsia"/>
          <w:strike w:val="0"/>
          <w:dstrike w:val="0"/>
          <w:color w:val="000000"/>
          <w:sz w:val="24"/>
          <w:highlight w:val="none"/>
          <w:u w:val="none"/>
          <w:shd w:val="clear" w:color="auto" w:fill="auto"/>
        </w:rPr>
        <w:t>粒子</w:t>
      </w:r>
      <w:r>
        <w:rPr>
          <w:rFonts w:hint="eastAsia"/>
          <w:strike w:val="0"/>
          <w:dstrike w:val="0"/>
          <w:color w:val="000000"/>
          <w:sz w:val="24"/>
          <w:highlight w:val="none"/>
          <w:u w:val="none"/>
          <w:shd w:val="clear" w:color="auto" w:fill="auto"/>
        </w:rPr>
        <w:t xml:space="preserve"> in </w:t>
      </w:r>
      <w:r>
        <w:rPr>
          <w:rFonts w:hint="eastAsia"/>
          <w:strike w:val="0"/>
          <w:dstrike w:val="0"/>
          <w:color w:val="000000"/>
          <w:sz w:val="24"/>
          <w:highlight w:val="none"/>
          <w:u w:val="none"/>
          <w:shd w:val="clear" w:color="auto" w:fill="auto"/>
        </w:rPr>
        <w:t>种群</w:t>
      </w:r>
      <w:r>
        <w:rPr>
          <w:rFonts w:hint="eastAsia"/>
          <w:strike w:val="0"/>
          <w:dstrike w:val="0"/>
          <w:color w:val="000000"/>
          <w:sz w:val="24"/>
          <w:highlight w:val="none"/>
          <w:u w:val="none"/>
          <w:shd w:val="clear" w:color="auto" w:fill="auto"/>
        </w:rPr>
        <w:t>:</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                </w:t>
      </w:r>
      <w:r>
        <w:rPr>
          <w:rFonts w:hint="eastAsia"/>
          <w:strike w:val="0"/>
          <w:dstrike w:val="0"/>
          <w:color w:val="000000"/>
          <w:sz w:val="24"/>
          <w:highlight w:val="none"/>
          <w:u w:val="none"/>
          <w:shd w:val="clear" w:color="auto" w:fill="auto"/>
        </w:rPr>
        <w:t>计算粒子花费和满意度</w:t>
      </w:r>
    </w:p>
    <w:p w:rsidR="00A077EA">
      <w:pPr>
        <w:spacing w:line="360" w:lineRule="auto"/>
        <w:ind w:firstLine="420"/>
        <w:rPr>
          <w:sz w:val="24"/>
          <w:highlight w:val="none"/>
        </w:rPr>
      </w:pPr>
      <w:r>
        <w:rPr>
          <w:rFonts w:ascii="Times New Roman" w:eastAsia="Times New Roman" w:hAnsi="Times New Roman" w:cs="Times New Roman"/>
          <w:dstrike w:val="0"/>
          <w:color w:val="008000"/>
          <w:sz w:val="24"/>
          <w:shd w:val="clear" w:color="auto" w:fill="auto"/>
        </w:rPr>
        <w:t>粒子史极品 = 粒子史极品+粒子史极品</w:t>
      </w:r>
    </w:p>
    <w:p w:rsidR="00A077EA">
      <w:pPr>
        <w:spacing w:line="360" w:lineRule="auto"/>
        <w:ind w:firstLine="420"/>
        <w:rPr>
          <w:sz w:val="24"/>
          <w:highlight w:val="none"/>
        </w:rPr>
      </w:pPr>
      <w:r>
        <w:rPr>
          <w:rFonts w:ascii="Times New Roman" w:eastAsia="Times New Roman" w:hAnsi="Times New Roman" w:cs="Times New Roman"/>
          <w:dstrike w:val="0"/>
          <w:color w:val="008000"/>
          <w:sz w:val="24"/>
          <w:shd w:val="clear" w:color="auto" w:fill="auto"/>
        </w:rPr>
        <w:t>最好的粒子史 = 最好的非支配性集合(最好的粒子史)</w:t>
      </w:r>
    </w:p>
    <w:p w:rsidR="00A077EA">
      <w:pPr>
        <w:spacing w:line="360" w:lineRule="auto"/>
        <w:ind w:firstLine="420"/>
        <w:rPr>
          <w:sz w:val="24"/>
          <w:highlight w:val="none"/>
        </w:rPr>
      </w:pPr>
      <w:r>
        <w:rPr>
          <w:rFonts w:ascii="Times New Roman" w:eastAsia="Times New Roman" w:hAnsi="Times New Roman" w:cs="Times New Roman"/>
          <w:dstrike w:val="0"/>
          <w:color w:val="008000"/>
          <w:sz w:val="24"/>
          <w:shd w:val="clear" w:color="auto" w:fill="auto"/>
        </w:rPr>
        <w:t>整史最牛 = 粒子群+整史最牛</w:t>
      </w:r>
    </w:p>
    <w:p w:rsidR="00A077EA">
      <w:pPr>
        <w:spacing w:line="360" w:lineRule="auto"/>
        <w:ind w:firstLine="420"/>
        <w:rPr>
          <w:sz w:val="24"/>
          <w:highlight w:val="none"/>
        </w:rPr>
      </w:pPr>
      <w:r>
        <w:rPr>
          <w:rFonts w:ascii="Times New Roman" w:eastAsia="Times New Roman" w:hAnsi="Times New Roman" w:cs="Times New Roman"/>
          <w:dstrike w:val="0"/>
          <w:color w:val="008000"/>
          <w:sz w:val="24"/>
          <w:shd w:val="clear" w:color="auto" w:fill="auto"/>
        </w:rPr>
        <w:t>全史最牛 = 不配套集合(全史最牛)</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            for </w:t>
      </w:r>
      <w:r>
        <w:rPr>
          <w:rFonts w:hint="eastAsia"/>
          <w:strike w:val="0"/>
          <w:dstrike w:val="0"/>
          <w:color w:val="000000"/>
          <w:sz w:val="24"/>
          <w:highlight w:val="none"/>
          <w:u w:val="none"/>
          <w:shd w:val="clear" w:color="auto" w:fill="auto"/>
        </w:rPr>
        <w:t>最佳粒子</w:t>
      </w:r>
      <w:r>
        <w:rPr>
          <w:rFonts w:hint="eastAsia"/>
          <w:strike w:val="0"/>
          <w:dstrike w:val="0"/>
          <w:color w:val="000000"/>
          <w:sz w:val="24"/>
          <w:highlight w:val="none"/>
          <w:u w:val="none"/>
          <w:shd w:val="clear" w:color="auto" w:fill="auto"/>
        </w:rPr>
        <w:t xml:space="preserve"> in </w:t>
      </w:r>
      <w:r>
        <w:rPr>
          <w:rFonts w:hint="eastAsia"/>
          <w:strike w:val="0"/>
          <w:dstrike w:val="0"/>
          <w:color w:val="000000"/>
          <w:sz w:val="24"/>
          <w:highlight w:val="none"/>
          <w:u w:val="none"/>
          <w:shd w:val="clear" w:color="auto" w:fill="auto"/>
        </w:rPr>
        <w:t>全</w:t>
      </w:r>
      <w:r>
        <w:rPr>
          <w:rFonts w:hint="eastAsia"/>
          <w:strike w:val="0"/>
          <w:dstrike w:val="0"/>
          <w:color w:val="000000"/>
          <w:sz w:val="24"/>
          <w:highlight w:val="none"/>
          <w:u w:val="none"/>
          <w:shd w:val="clear" w:color="auto" w:fill="auto"/>
        </w:rPr>
        <w:t>局历史最佳</w:t>
      </w:r>
      <w:r>
        <w:rPr>
          <w:rFonts w:hint="eastAsia"/>
          <w:strike w:val="0"/>
          <w:dstrike w:val="0"/>
          <w:color w:val="000000"/>
          <w:sz w:val="24"/>
          <w:highlight w:val="none"/>
          <w:u w:val="none"/>
          <w:shd w:val="clear" w:color="auto" w:fill="auto"/>
        </w:rPr>
        <w:t>:</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                if(</w:t>
      </w:r>
      <w:r>
        <w:rPr>
          <w:rFonts w:hint="eastAsia"/>
          <w:strike w:val="0"/>
          <w:dstrike w:val="0"/>
          <w:color w:val="000000"/>
          <w:sz w:val="24"/>
          <w:highlight w:val="none"/>
          <w:u w:val="none"/>
          <w:shd w:val="clear" w:color="auto" w:fill="auto"/>
        </w:rPr>
        <w:t>最佳粒子</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次数</w:t>
      </w:r>
      <w:r>
        <w:rPr>
          <w:rFonts w:hint="eastAsia"/>
          <w:strike w:val="0"/>
          <w:dstrike w:val="0"/>
          <w:color w:val="000000"/>
          <w:sz w:val="24"/>
          <w:highlight w:val="none"/>
          <w:u w:val="none"/>
          <w:shd w:val="clear" w:color="auto" w:fill="auto"/>
        </w:rPr>
        <w:t>&lt;</w:t>
      </w:r>
      <w:r>
        <w:rPr>
          <w:rFonts w:hint="eastAsia"/>
          <w:strike w:val="0"/>
          <w:dstrike w:val="0"/>
          <w:color w:val="000000"/>
          <w:sz w:val="24"/>
          <w:highlight w:val="none"/>
          <w:u w:val="none"/>
          <w:shd w:val="clear" w:color="auto" w:fill="auto"/>
        </w:rPr>
        <w:t>最大</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次数</w:t>
      </w:r>
      <w:r>
        <w:rPr>
          <w:rFonts w:hint="eastAsia"/>
          <w:strike w:val="0"/>
          <w:dstrike w:val="0"/>
          <w:color w:val="000000"/>
          <w:sz w:val="24"/>
          <w:highlight w:val="none"/>
          <w:u w:val="none"/>
          <w:shd w:val="clear" w:color="auto" w:fill="auto"/>
        </w:rPr>
        <w:t>):</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                    </w:t>
      </w:r>
      <w:r>
        <w:rPr>
          <w:rFonts w:hint="eastAsia"/>
          <w:strike w:val="0"/>
          <w:dstrike w:val="0"/>
          <w:color w:val="000000"/>
          <w:sz w:val="24"/>
          <w:highlight w:val="none"/>
          <w:u w:val="none"/>
          <w:shd w:val="clear" w:color="auto" w:fill="auto"/>
        </w:rPr>
        <w:t>最佳粒子</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次数</w:t>
      </w:r>
      <w:r>
        <w:rPr>
          <w:rFonts w:hint="eastAsia"/>
          <w:strike w:val="0"/>
          <w:dstrike w:val="0"/>
          <w:color w:val="000000"/>
          <w:sz w:val="24"/>
          <w:highlight w:val="none"/>
          <w:u w:val="none"/>
          <w:shd w:val="clear" w:color="auto" w:fill="auto"/>
        </w:rPr>
        <w:t>=</w:t>
      </w:r>
      <w:r>
        <w:rPr>
          <w:rFonts w:hint="eastAsia"/>
          <w:strike w:val="0"/>
          <w:dstrike w:val="0"/>
          <w:color w:val="000000"/>
          <w:sz w:val="24"/>
          <w:highlight w:val="none"/>
          <w:u w:val="none"/>
          <w:shd w:val="clear" w:color="auto" w:fill="auto"/>
        </w:rPr>
        <w:t>最佳粒子</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次数</w:t>
      </w:r>
      <w:r>
        <w:rPr>
          <w:rFonts w:hint="eastAsia"/>
          <w:strike w:val="0"/>
          <w:dstrike w:val="0"/>
          <w:color w:val="000000"/>
          <w:sz w:val="24"/>
          <w:highlight w:val="none"/>
          <w:u w:val="none"/>
          <w:shd w:val="clear" w:color="auto" w:fill="auto"/>
        </w:rPr>
        <w:t>+1</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                    kopt</w:t>
      </w:r>
      <w:r>
        <w:rPr>
          <w:rFonts w:hint="eastAsia"/>
          <w:strike w:val="0"/>
          <w:dstrike w:val="0"/>
          <w:color w:val="000000"/>
          <w:sz w:val="24"/>
          <w:highlight w:val="none"/>
          <w:u w:val="none"/>
          <w:shd w:val="clear" w:color="auto" w:fill="auto"/>
        </w:rPr>
        <w:t>集合</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集合</w:t>
      </w:r>
      <w:r>
        <w:rPr>
          <w:rFonts w:hint="eastAsia"/>
          <w:strike w:val="0"/>
          <w:dstrike w:val="0"/>
          <w:color w:val="000000"/>
          <w:sz w:val="24"/>
          <w:highlight w:val="none"/>
          <w:u w:val="none"/>
          <w:shd w:val="clear" w:color="auto" w:fill="auto"/>
        </w:rPr>
        <w:t>+kopt(</w:t>
      </w:r>
      <w:r>
        <w:rPr>
          <w:rFonts w:hint="eastAsia"/>
          <w:strike w:val="0"/>
          <w:dstrike w:val="0"/>
          <w:color w:val="000000"/>
          <w:sz w:val="24"/>
          <w:highlight w:val="none"/>
          <w:u w:val="none"/>
          <w:shd w:val="clear" w:color="auto" w:fill="auto"/>
        </w:rPr>
        <w:t>最佳粒子</w:t>
      </w:r>
      <w:r>
        <w:rPr>
          <w:rFonts w:hint="eastAsia"/>
          <w:strike w:val="0"/>
          <w:dstrike w:val="0"/>
          <w:color w:val="000000"/>
          <w:sz w:val="24"/>
          <w:highlight w:val="none"/>
          <w:u w:val="none"/>
          <w:shd w:val="clear" w:color="auto" w:fill="auto"/>
        </w:rPr>
        <w:t>)</w:t>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    End</w:t>
      </w:r>
    </w:p>
    <w:p w:rsidR="00A077EA">
      <w:pPr>
        <w:spacing w:line="360" w:lineRule="auto"/>
        <w:ind w:firstLine="420"/>
        <w:rPr>
          <w:sz w:val="24"/>
          <w:highlight w:val="none"/>
        </w:rPr>
      </w:pP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 xml:space="preserve">3.3.3  </w:t>
      </w:r>
      <w:r>
        <w:rPr>
          <w:rFonts w:hint="eastAsia"/>
          <w:strike w:val="0"/>
          <w:dstrike w:val="0"/>
          <w:color w:val="000000"/>
          <w:sz w:val="24"/>
          <w:highlight w:val="none"/>
          <w:u w:val="none"/>
          <w:shd w:val="clear" w:color="auto" w:fill="auto"/>
        </w:rPr>
        <w:t>算法流程图</w:t>
      </w:r>
    </w:p>
    <w:p w:rsidR="00A077EA">
      <w:pPr>
        <w:spacing w:line="360" w:lineRule="auto"/>
        <w:ind w:firstLine="420"/>
        <w:jc w:val="center"/>
        <w:rPr>
          <w:sz w:val="24"/>
          <w:highlight w:val="none"/>
        </w:rPr>
      </w:pPr>
      <w:r>
        <w:rPr>
          <w:noProof/>
          <w:sz w:val="24"/>
        </w:rPr>
        <w:drawing>
          <wp:inline distT="0" distB="0" distL="114300" distR="114300">
            <wp:extent cx="2899410" cy="4150360"/>
            <wp:effectExtent l="0" t="0" r="1143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xmlns:r="http://schemas.openxmlformats.org/officeDocument/2006/relationships" r:embed="rId17"/>
                    <a:stretch>
                      <a:fillRect/>
                    </a:stretch>
                  </pic:blipFill>
                  <pic:spPr>
                    <a:xfrm>
                      <a:off x="0" y="0"/>
                      <a:ext cx="2899410" cy="4150360"/>
                    </a:xfrm>
                    <a:prstGeom prst="rect">
                      <a:avLst/>
                    </a:prstGeom>
                    <a:noFill/>
                    <a:ln>
                      <a:noFill/>
                    </a:ln>
                  </pic:spPr>
                </pic:pic>
              </a:graphicData>
            </a:graphic>
          </wp:inline>
        </w:drawing>
      </w:r>
    </w:p>
    <w:p w:rsidR="00A077EA">
      <w:pPr>
        <w:spacing w:line="360" w:lineRule="auto"/>
        <w:rPr>
          <w:sz w:val="24"/>
          <w:highlight w:val="none"/>
        </w:rPr>
      </w:pPr>
    </w:p>
    <w:p w:rsidR="00A077EA">
      <w:pPr>
        <w:spacing w:line="360" w:lineRule="auto"/>
        <w:rPr>
          <w:sz w:val="24"/>
          <w:highlight w:val="none"/>
        </w:rPr>
        <w:sectPr>
          <w:pgSz w:w="11906" w:h="16838"/>
          <w:pgMar w:top="1417" w:right="1417" w:bottom="1417" w:left="1701" w:header="851" w:footer="992" w:gutter="0"/>
          <w:cols w:space="425"/>
          <w:docGrid w:type="lines" w:linePitch="312"/>
        </w:sectPr>
      </w:pPr>
    </w:p>
    <w:p w:rsidR="00A077EA">
      <w:pPr>
        <w:spacing w:line="360" w:lineRule="auto"/>
        <w:ind w:firstLine="420"/>
        <w:rPr>
          <w:rFonts w:asciiTheme="majorEastAsia" w:eastAsiaTheme="majorEastAsia" w:hAnsiTheme="majorEastAsia" w:cstheme="majorEastAsia"/>
          <w:sz w:val="24"/>
          <w:highlight w:val="none"/>
        </w:rPr>
      </w:pPr>
    </w:p>
    <w:p w:rsidR="00A077EA">
      <w:pPr>
        <w:spacing w:line="360" w:lineRule="auto"/>
        <w:ind w:firstLine="420"/>
        <w:rPr>
          <w:rFonts w:asciiTheme="majorEastAsia" w:eastAsia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3.4  </w:t>
      </w:r>
      <w:r>
        <w:rPr>
          <w:rFonts w:asciiTheme="majorEastAsia" w:eastAsiaTheme="majorEastAsia" w:hAnsiTheme="majorEastAsia" w:cstheme="majorEastAsia" w:hint="eastAsia"/>
          <w:strike w:val="0"/>
          <w:dstrike w:val="0"/>
          <w:color w:val="000000"/>
          <w:sz w:val="24"/>
          <w:highlight w:val="none"/>
          <w:u w:val="none"/>
          <w:shd w:val="clear" w:color="auto" w:fill="auto"/>
        </w:rPr>
        <w:t>实验结果展示</w:t>
      </w:r>
    </w:p>
    <w:p w:rsidR="00A077EA">
      <w:pPr>
        <w:spacing w:line="360" w:lineRule="auto"/>
        <w:ind w:firstLine="420"/>
        <w:rPr>
          <w:rFonts w:asciiTheme="majorEastAsia" w:hAnsiTheme="majorEastAsia" w:cstheme="majorEastAsia"/>
          <w:sz w:val="24"/>
          <w:highlight w:val="none"/>
        </w:rPr>
      </w:pPr>
      <w:r>
        <w:rPr>
          <w:rFonts w:asciiTheme="majorEastAsia" w:eastAsiaTheme="majorEastAsia" w:hAnsiTheme="majorEastAsia" w:cstheme="majorEastAsia" w:hint="eastAsia"/>
          <w:strike w:val="0"/>
          <w:dstrike w:val="0"/>
          <w:color w:val="000000"/>
          <w:sz w:val="24"/>
          <w:highlight w:val="none"/>
          <w:u w:val="none"/>
          <w:shd w:val="clear" w:color="auto" w:fill="auto"/>
        </w:rPr>
        <w:t xml:space="preserve">3.4.1 </w:t>
      </w:r>
      <w:r>
        <w:rPr>
          <w:rFonts w:asciiTheme="majorEastAsia" w:hAnsiTheme="majorEastAsia" w:cstheme="majorEastAsia" w:hint="eastAsia"/>
          <w:strike w:val="0"/>
          <w:dstrike w:val="0"/>
          <w:color w:val="000000"/>
          <w:sz w:val="24"/>
          <w:highlight w:val="none"/>
          <w:u w:val="none"/>
          <w:shd w:val="clear" w:color="auto" w:fill="auto"/>
        </w:rPr>
        <w:t>实验截图</w:t>
      </w:r>
    </w:p>
    <w:p w:rsidR="00A077EA">
      <w:pPr>
        <w:spacing w:line="360" w:lineRule="auto"/>
        <w:ind w:firstLine="420"/>
        <w:rPr>
          <w:rFonts w:asciiTheme="majorEastAsia" w:hAnsiTheme="majorEastAsia" w:cstheme="majorEastAsia"/>
          <w:sz w:val="24"/>
          <w:highlight w:val="none"/>
        </w:rPr>
      </w:pPr>
      <w:r>
        <w:rPr>
          <w:rFonts w:asciiTheme="majorEastAsia" w:hAnsiTheme="majorEastAsia" w:cstheme="majorEastAsia" w:hint="eastAsia"/>
          <w:strike w:val="0"/>
          <w:dstrike w:val="0"/>
          <w:color w:val="000000"/>
          <w:sz w:val="24"/>
          <w:highlight w:val="none"/>
          <w:u w:val="none"/>
          <w:shd w:val="clear" w:color="auto" w:fill="auto"/>
        </w:rPr>
        <w:t>下文图为本文模型与自适应粒子群算法的帕累托前沿图与最终生成解集的一个实例的部分路线图，</w:t>
      </w:r>
      <w:r>
        <w:rPr>
          <w:rFonts w:asciiTheme="majorEastAsia" w:hAnsiTheme="majorEastAsia" w:cstheme="majorEastAsia" w:hint="eastAsia"/>
          <w:strike w:val="0"/>
          <w:dstrike w:val="0"/>
          <w:color w:val="000000"/>
          <w:sz w:val="24"/>
          <w:highlight w:val="none"/>
          <w:u w:val="none"/>
          <w:shd w:val="clear" w:color="auto" w:fill="auto"/>
        </w:rPr>
        <w:t>其中深蓝色点</w:t>
      </w:r>
      <w:r>
        <w:rPr>
          <w:rFonts w:asciiTheme="majorEastAsia" w:hAnsiTheme="majorEastAsia" w:cstheme="majorEastAsia" w:hint="eastAsia"/>
          <w:strike w:val="0"/>
          <w:dstrike w:val="0"/>
          <w:color w:val="000000"/>
          <w:sz w:val="24"/>
          <w:highlight w:val="none"/>
          <w:u w:val="none"/>
          <w:shd w:val="clear" w:color="auto" w:fill="auto"/>
        </w:rPr>
        <w:t>pbset</w:t>
      </w:r>
      <w:r>
        <w:rPr>
          <w:rFonts w:asciiTheme="majorEastAsia" w:hAnsiTheme="majorEastAsia" w:cstheme="majorEastAsia" w:hint="eastAsia"/>
          <w:strike w:val="0"/>
          <w:dstrike w:val="0"/>
          <w:color w:val="000000"/>
          <w:sz w:val="24"/>
          <w:highlight w:val="none"/>
          <w:u w:val="none"/>
          <w:shd w:val="clear" w:color="auto" w:fill="auto"/>
        </w:rPr>
        <w:t>是粒子历史最佳粒子，红色点</w:t>
      </w:r>
      <w:r>
        <w:rPr>
          <w:rFonts w:asciiTheme="majorEastAsia" w:hAnsiTheme="majorEastAsia" w:cstheme="majorEastAsia" w:hint="eastAsia"/>
          <w:strike w:val="0"/>
          <w:dstrike w:val="0"/>
          <w:color w:val="000000"/>
          <w:sz w:val="24"/>
          <w:highlight w:val="none"/>
          <w:u w:val="none"/>
          <w:shd w:val="clear" w:color="auto" w:fill="auto"/>
        </w:rPr>
        <w:t>pareto</w:t>
      </w:r>
      <w:r>
        <w:rPr>
          <w:rFonts w:asciiTheme="majorEastAsia" w:hAnsiTheme="majorEastAsia" w:cstheme="majorEastAsia" w:hint="eastAsia"/>
          <w:strike w:val="0"/>
          <w:dstrike w:val="0"/>
          <w:color w:val="000000"/>
          <w:sz w:val="24"/>
          <w:highlight w:val="none"/>
          <w:u w:val="none"/>
          <w:shd w:val="clear" w:color="auto" w:fill="auto"/>
        </w:rPr>
        <w:t>粒子群自然生成的种群历史最佳粒子，绿色点</w:t>
      </w:r>
      <w:r>
        <w:rPr>
          <w:rFonts w:asciiTheme="majorEastAsia" w:hAnsiTheme="majorEastAsia" w:cstheme="majorEastAsia" w:hint="eastAsia"/>
          <w:strike w:val="0"/>
          <w:dstrike w:val="0"/>
          <w:color w:val="000000"/>
          <w:sz w:val="24"/>
          <w:highlight w:val="none"/>
          <w:u w:val="none"/>
          <w:shd w:val="clear" w:color="auto" w:fill="auto"/>
        </w:rPr>
        <w:t>now</w:t>
      </w:r>
      <w:r>
        <w:rPr>
          <w:rFonts w:asciiTheme="majorEastAsia" w:hAnsiTheme="majorEastAsia" w:cstheme="majorEastAsia" w:hint="eastAsia"/>
          <w:strike w:val="0"/>
          <w:dstrike w:val="0"/>
          <w:color w:val="000000"/>
          <w:sz w:val="24"/>
          <w:highlight w:val="none"/>
          <w:u w:val="none"/>
          <w:shd w:val="clear" w:color="auto" w:fill="auto"/>
        </w:rPr>
        <w:t>是当前粒子的得分，</w:t>
      </w:r>
      <w:r>
        <w:rPr>
          <w:rFonts w:asciiTheme="majorEastAsia" w:hAnsiTheme="majorEastAsia" w:cstheme="majorEastAsia" w:hint="eastAsia"/>
          <w:strike w:val="0"/>
          <w:dstrike w:val="0"/>
          <w:color w:val="000000"/>
          <w:sz w:val="24"/>
          <w:highlight w:val="none"/>
          <w:u w:val="none"/>
          <w:shd w:val="clear" w:color="auto" w:fill="auto"/>
        </w:rPr>
        <w:t>浅蓝色点</w:t>
      </w:r>
      <w:r>
        <w:rPr>
          <w:rFonts w:asciiTheme="majorEastAsia" w:hAnsiTheme="majorEastAsia" w:cstheme="majorEastAsia" w:hint="eastAsia"/>
          <w:strike w:val="0"/>
          <w:dstrike w:val="0"/>
          <w:color w:val="000000"/>
          <w:sz w:val="24"/>
          <w:highlight w:val="none"/>
          <w:u w:val="none"/>
          <w:shd w:val="clear" w:color="auto" w:fill="auto"/>
        </w:rPr>
        <w:t>kopt</w:t>
      </w:r>
      <w:r>
        <w:rPr>
          <w:rFonts w:asciiTheme="majorEastAsia" w:hAnsiTheme="majorEastAsia" w:cstheme="majorEastAsia" w:hint="eastAsia"/>
          <w:strike w:val="0"/>
          <w:dstrike w:val="0"/>
          <w:color w:val="000000"/>
          <w:sz w:val="24"/>
          <w:highlight w:val="none"/>
          <w:u w:val="none"/>
          <w:shd w:val="clear" w:color="auto" w:fill="auto"/>
        </w:rPr>
        <w:t>为种群历史最佳经过</w:t>
      </w:r>
      <w:r>
        <w:rPr>
          <w:rFonts w:asciiTheme="majorEastAsia" w:hAnsiTheme="majorEastAsia" w:cstheme="majorEastAsia" w:hint="eastAsia"/>
          <w:strike w:val="0"/>
          <w:dstrike w:val="0"/>
          <w:color w:val="000000"/>
          <w:sz w:val="24"/>
          <w:highlight w:val="none"/>
          <w:u w:val="none"/>
          <w:shd w:val="clear" w:color="auto" w:fill="auto"/>
        </w:rPr>
        <w:t>kopt</w:t>
      </w:r>
      <w:r>
        <w:rPr>
          <w:rFonts w:asciiTheme="majorEastAsia" w:hAnsiTheme="majorEastAsia" w:cstheme="majorEastAsia" w:hint="eastAsia"/>
          <w:strike w:val="0"/>
          <w:dstrike w:val="0"/>
          <w:color w:val="000000"/>
          <w:sz w:val="24"/>
          <w:highlight w:val="none"/>
          <w:u w:val="none"/>
          <w:shd w:val="clear" w:color="auto" w:fill="auto"/>
        </w:rPr>
        <w:t>算法优化过的解集。</w:t>
      </w:r>
    </w:p>
    <w:p w:rsidR="00A077EA">
      <w:pPr>
        <w:spacing w:line="360" w:lineRule="auto"/>
        <w:ind w:firstLine="420"/>
        <w:rPr>
          <w:rFonts w:asciiTheme="majorEastAsia" w:hAnsiTheme="majorEastAsia" w:cstheme="majorEastAsia"/>
          <w:sz w:val="24"/>
          <w:highlight w:val="none"/>
        </w:rPr>
      </w:pPr>
      <w:r>
        <w:rPr>
          <w:rFonts w:ascii="宋体" w:eastAsia="宋体" w:hAnsi="宋体" w:cs="宋体"/>
          <w:dstrike w:val="0"/>
          <w:color w:val="008000"/>
          <w:sz w:val="24"/>
          <w:shd w:val="clear" w:color="auto" w:fill="auto"/>
        </w:rPr>
        <w:t>图的横轴是费用，纵轴是时间和函数的相加。</w:t>
      </w:r>
    </w:p>
    <w:p w:rsidR="00A077EA">
      <w:pPr>
        <w:spacing w:line="360" w:lineRule="auto"/>
        <w:ind w:firstLine="420"/>
        <w:rPr>
          <w:sz w:val="24"/>
          <w:highlight w:val="none"/>
        </w:rPr>
      </w:pPr>
      <w:r>
        <w:rPr>
          <w:noProof/>
          <w:sz w:val="24"/>
        </w:rPr>
        <w:drawing>
          <wp:inline distT="0" distB="0" distL="114300" distR="114300">
            <wp:extent cx="4533265" cy="3369945"/>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xmlns:r="http://schemas.openxmlformats.org/officeDocument/2006/relationships" r:embed="rId18"/>
                    <a:srcRect l="792" t="1540"/>
                    <a:stretch>
                      <a:fillRect/>
                    </a:stretch>
                  </pic:blipFill>
                  <pic:spPr>
                    <a:xfrm>
                      <a:off x="0" y="0"/>
                      <a:ext cx="4533265" cy="3369945"/>
                    </a:xfrm>
                    <a:prstGeom prst="rect">
                      <a:avLst/>
                    </a:prstGeom>
                    <a:noFill/>
                    <a:ln>
                      <a:noFill/>
                    </a:ln>
                  </pic:spPr>
                </pic:pic>
              </a:graphicData>
            </a:graphic>
          </wp:inline>
        </w:drawing>
      </w:r>
      <w:r>
        <w:rPr>
          <w:rFonts w:hint="eastAsia"/>
          <w:strike w:val="0"/>
          <w:dstrike w:val="0"/>
          <w:color w:val="000000"/>
          <w:sz w:val="24"/>
          <w:highlight w:val="none"/>
          <w:u w:val="none"/>
          <w:shd w:val="clear" w:color="auto" w:fill="auto"/>
        </w:rPr>
        <w:tab/>
      </w:r>
      <w:r>
        <w:rPr>
          <w:noProof/>
          <w:sz w:val="24"/>
        </w:rPr>
        <w:drawing>
          <wp:inline distT="0" distB="0" distL="114300" distR="114300">
            <wp:extent cx="4613275" cy="3446780"/>
            <wp:effectExtent l="0" t="0" r="4445"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xmlns:r="http://schemas.openxmlformats.org/officeDocument/2006/relationships" r:embed="rId19"/>
                    <a:stretch>
                      <a:fillRect/>
                    </a:stretch>
                  </pic:blipFill>
                  <pic:spPr>
                    <a:xfrm>
                      <a:off x="0" y="0"/>
                      <a:ext cx="4613275" cy="3446780"/>
                    </a:xfrm>
                    <a:prstGeom prst="rect">
                      <a:avLst/>
                    </a:prstGeom>
                    <a:noFill/>
                    <a:ln>
                      <a:noFill/>
                    </a:ln>
                  </pic:spPr>
                </pic:pic>
              </a:graphicData>
            </a:graphic>
          </wp:inline>
        </w:drawing>
      </w:r>
    </w:p>
    <w:p w:rsidR="00A077EA">
      <w:pPr>
        <w:spacing w:line="360" w:lineRule="auto"/>
        <w:ind w:firstLine="420"/>
        <w:rPr>
          <w:sz w:val="24"/>
          <w:highlight w:val="none"/>
        </w:rPr>
      </w:pPr>
      <w:r>
        <w:rPr>
          <w:noProof/>
          <w:sz w:val="24"/>
        </w:rPr>
        <w:drawing>
          <wp:inline distT="0" distB="0" distL="114300" distR="114300">
            <wp:extent cx="4681220" cy="3530600"/>
            <wp:effectExtent l="0" t="0" r="12700" b="50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xmlns:r="http://schemas.openxmlformats.org/officeDocument/2006/relationships" r:embed="rId20"/>
                    <a:srcRect l="984"/>
                    <a:stretch>
                      <a:fillRect/>
                    </a:stretch>
                  </pic:blipFill>
                  <pic:spPr>
                    <a:xfrm>
                      <a:off x="0" y="0"/>
                      <a:ext cx="4681220" cy="3530600"/>
                    </a:xfrm>
                    <a:prstGeom prst="rect">
                      <a:avLst/>
                    </a:prstGeom>
                    <a:noFill/>
                    <a:ln>
                      <a:noFill/>
                    </a:ln>
                  </pic:spPr>
                </pic:pic>
              </a:graphicData>
            </a:graphic>
          </wp:inline>
        </w:drawing>
      </w:r>
    </w:p>
    <w:p w:rsidR="00A077EA">
      <w:pPr>
        <w:spacing w:line="360" w:lineRule="auto"/>
        <w:ind w:firstLine="420"/>
        <w:rPr>
          <w:sz w:val="24"/>
          <w:highlight w:val="none"/>
        </w:rPr>
      </w:pPr>
      <w:r>
        <w:rPr>
          <w:noProof/>
          <w:sz w:val="24"/>
        </w:rPr>
        <w:drawing>
          <wp:inline distT="0" distB="0" distL="114300" distR="114300">
            <wp:extent cx="4647565" cy="3486150"/>
            <wp:effectExtent l="0" t="0" r="635"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xmlns:r="http://schemas.openxmlformats.org/officeDocument/2006/relationships" r:embed="rId21"/>
                    <a:stretch>
                      <a:fillRect/>
                    </a:stretch>
                  </pic:blipFill>
                  <pic:spPr>
                    <a:xfrm>
                      <a:off x="0" y="0"/>
                      <a:ext cx="4647565" cy="3486150"/>
                    </a:xfrm>
                    <a:prstGeom prst="rect">
                      <a:avLst/>
                    </a:prstGeom>
                    <a:noFill/>
                    <a:ln>
                      <a:noFill/>
                    </a:ln>
                  </pic:spPr>
                </pic:pic>
              </a:graphicData>
            </a:graphic>
          </wp:inline>
        </w:drawing>
      </w:r>
    </w:p>
    <w:p w:rsidR="00A077EA">
      <w:pPr>
        <w:spacing w:line="360" w:lineRule="auto"/>
        <w:ind w:firstLine="420"/>
        <w:rPr>
          <w:sz w:val="24"/>
          <w:highlight w:val="none"/>
        </w:rPr>
      </w:pPr>
      <w:r>
        <w:rPr>
          <w:rFonts w:hint="eastAsia"/>
          <w:noProof/>
          <w:sz w:val="24"/>
        </w:rPr>
        <w:drawing>
          <wp:inline distT="0" distB="0" distL="114300" distR="114300">
            <wp:extent cx="4770120" cy="3180080"/>
            <wp:effectExtent l="0" t="0" r="0" b="0"/>
            <wp:docPr id="18" name="图片 1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ure_2"/>
                    <pic:cNvPicPr>
                      <a:picLocks noChangeAspect="1"/>
                    </pic:cNvPicPr>
                  </pic:nvPicPr>
                  <pic:blipFill>
                    <a:blip xmlns:r="http://schemas.openxmlformats.org/officeDocument/2006/relationships" r:embed="rId22"/>
                    <a:srcRect t="11111"/>
                    <a:stretch>
                      <a:fillRect/>
                    </a:stretch>
                  </pic:blipFill>
                  <pic:spPr>
                    <a:xfrm>
                      <a:off x="0" y="0"/>
                      <a:ext cx="4770120" cy="3180080"/>
                    </a:xfrm>
                    <a:prstGeom prst="rect">
                      <a:avLst/>
                    </a:prstGeom>
                  </pic:spPr>
                </pic:pic>
              </a:graphicData>
            </a:graphic>
          </wp:inline>
        </w:drawing>
      </w:r>
    </w:p>
    <w:p w:rsidR="00A077EA">
      <w:pPr>
        <w:spacing w:line="360" w:lineRule="auto"/>
        <w:ind w:firstLine="420"/>
        <w:rPr>
          <w:sz w:val="24"/>
          <w:highlight w:val="none"/>
        </w:rPr>
      </w:pPr>
      <w:r>
        <w:rPr>
          <w:noProof/>
          <w:sz w:val="24"/>
        </w:rPr>
        <w:drawing>
          <wp:inline distT="0" distB="0" distL="114300" distR="114300">
            <wp:extent cx="4613910" cy="3514090"/>
            <wp:effectExtent l="0" t="0" r="3810" b="635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xmlns:r="http://schemas.openxmlformats.org/officeDocument/2006/relationships" r:embed="rId23"/>
                    <a:stretch>
                      <a:fillRect/>
                    </a:stretch>
                  </pic:blipFill>
                  <pic:spPr>
                    <a:xfrm>
                      <a:off x="0" y="0"/>
                      <a:ext cx="4613910" cy="3514090"/>
                    </a:xfrm>
                    <a:prstGeom prst="rect">
                      <a:avLst/>
                    </a:prstGeom>
                    <a:noFill/>
                    <a:ln>
                      <a:noFill/>
                    </a:ln>
                  </pic:spPr>
                </pic:pic>
              </a:graphicData>
            </a:graphic>
          </wp:inline>
        </w:drawing>
      </w:r>
    </w:p>
    <w:p w:rsidR="00A077EA">
      <w:pPr>
        <w:spacing w:line="360" w:lineRule="auto"/>
        <w:ind w:firstLine="420"/>
        <w:rPr>
          <w:sz w:val="24"/>
          <w:highlight w:val="none"/>
        </w:rPr>
      </w:pPr>
      <w:r>
        <w:rPr>
          <w:noProof/>
          <w:sz w:val="24"/>
        </w:rPr>
        <w:drawing>
          <wp:inline distT="0" distB="0" distL="114300" distR="114300">
            <wp:extent cx="4787900" cy="3573780"/>
            <wp:effectExtent l="0" t="0" r="12700" b="76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xmlns:r="http://schemas.openxmlformats.org/officeDocument/2006/relationships" r:embed="rId24"/>
                    <a:stretch>
                      <a:fillRect/>
                    </a:stretch>
                  </pic:blipFill>
                  <pic:spPr>
                    <a:xfrm>
                      <a:off x="0" y="0"/>
                      <a:ext cx="4787900" cy="3573780"/>
                    </a:xfrm>
                    <a:prstGeom prst="rect">
                      <a:avLst/>
                    </a:prstGeom>
                    <a:noFill/>
                    <a:ln>
                      <a:noFill/>
                    </a:ln>
                  </pic:spPr>
                </pic:pic>
              </a:graphicData>
            </a:graphic>
          </wp:inline>
        </w:drawing>
      </w:r>
    </w:p>
    <w:p w:rsidR="00A077EA">
      <w:pPr>
        <w:spacing w:line="360" w:lineRule="auto"/>
        <w:ind w:firstLine="420"/>
        <w:rPr>
          <w:sz w:val="24"/>
          <w:highlight w:val="none"/>
        </w:rPr>
      </w:pPr>
      <w:r>
        <w:rPr>
          <w:noProof/>
          <w:sz w:val="24"/>
        </w:rPr>
        <w:drawing>
          <wp:inline distT="0" distB="0" distL="114300" distR="114300">
            <wp:extent cx="4788535" cy="3545840"/>
            <wp:effectExtent l="0" t="0" r="12065" b="508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xmlns:r="http://schemas.openxmlformats.org/officeDocument/2006/relationships" r:embed="rId25"/>
                    <a:stretch>
                      <a:fillRect/>
                    </a:stretch>
                  </pic:blipFill>
                  <pic:spPr>
                    <a:xfrm>
                      <a:off x="0" y="0"/>
                      <a:ext cx="4788535" cy="3545840"/>
                    </a:xfrm>
                    <a:prstGeom prst="rect">
                      <a:avLst/>
                    </a:prstGeom>
                    <a:noFill/>
                    <a:ln>
                      <a:noFill/>
                    </a:ln>
                  </pic:spPr>
                </pic:pic>
              </a:graphicData>
            </a:graphic>
          </wp:inline>
        </w:drawing>
      </w:r>
    </w:p>
    <w:p w:rsidR="00A077EA">
      <w:pPr>
        <w:spacing w:line="360" w:lineRule="auto"/>
        <w:ind w:firstLine="420"/>
        <w:rPr>
          <w:sz w:val="24"/>
          <w:highlight w:val="none"/>
        </w:rPr>
      </w:pPr>
      <w:r>
        <w:rPr>
          <w:noProof/>
          <w:sz w:val="24"/>
        </w:rPr>
        <w:drawing>
          <wp:inline distT="0" distB="0" distL="114300" distR="114300">
            <wp:extent cx="4806950" cy="3641090"/>
            <wp:effectExtent l="0" t="0" r="8890" b="12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xmlns:r="http://schemas.openxmlformats.org/officeDocument/2006/relationships" r:embed="rId26"/>
                    <a:stretch>
                      <a:fillRect/>
                    </a:stretch>
                  </pic:blipFill>
                  <pic:spPr>
                    <a:xfrm>
                      <a:off x="0" y="0"/>
                      <a:ext cx="4806950" cy="3641090"/>
                    </a:xfrm>
                    <a:prstGeom prst="rect">
                      <a:avLst/>
                    </a:prstGeom>
                    <a:noFill/>
                    <a:ln>
                      <a:noFill/>
                    </a:ln>
                  </pic:spPr>
                </pic:pic>
              </a:graphicData>
            </a:graphic>
          </wp:inline>
        </w:drawing>
      </w:r>
    </w:p>
    <w:p w:rsidR="00A077EA">
      <w:pPr>
        <w:spacing w:line="360" w:lineRule="auto"/>
        <w:ind w:firstLine="420"/>
        <w:rPr>
          <w:sz w:val="24"/>
          <w:highlight w:val="none"/>
        </w:rPr>
      </w:pPr>
      <w:r>
        <w:rPr>
          <w:rFonts w:hint="eastAsia"/>
          <w:noProof/>
          <w:sz w:val="24"/>
        </w:rPr>
        <w:drawing>
          <wp:inline distT="0" distB="0" distL="114300" distR="114300">
            <wp:extent cx="4975860" cy="3731895"/>
            <wp:effectExtent l="0" t="0" r="7620" b="1905"/>
            <wp:docPr id="23" name="图片 23"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ure_3"/>
                    <pic:cNvPicPr>
                      <a:picLocks noChangeAspect="1"/>
                    </pic:cNvPicPr>
                  </pic:nvPicPr>
                  <pic:blipFill>
                    <a:blip xmlns:r="http://schemas.openxmlformats.org/officeDocument/2006/relationships" r:embed="rId27"/>
                    <a:stretch>
                      <a:fillRect/>
                    </a:stretch>
                  </pic:blipFill>
                  <pic:spPr>
                    <a:xfrm>
                      <a:off x="0" y="0"/>
                      <a:ext cx="4975860" cy="3731895"/>
                    </a:xfrm>
                    <a:prstGeom prst="rect">
                      <a:avLst/>
                    </a:prstGeom>
                  </pic:spPr>
                </pic:pic>
              </a:graphicData>
            </a:graphic>
          </wp:inline>
        </w:drawing>
      </w: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从图中可以看出，相较于自适应粒子群算法，本研究使用的算法最终帕累托曲线在自适应粒子群算法之下，</w:t>
      </w:r>
      <w:r>
        <w:rPr>
          <w:rFonts w:hint="eastAsia"/>
          <w:strike w:val="0"/>
          <w:dstrike w:val="0"/>
          <w:color w:val="000000"/>
          <w:sz w:val="24"/>
          <w:highlight w:val="none"/>
          <w:u w:val="none"/>
          <w:shd w:val="clear" w:color="auto" w:fill="auto"/>
        </w:rPr>
        <w:t>也就是解集优于自适应粒子算法的解集。</w:t>
      </w:r>
    </w:p>
    <w:p w:rsidR="00A077EA">
      <w:pPr>
        <w:spacing w:line="360" w:lineRule="auto"/>
        <w:ind w:firstLine="420"/>
        <w:rPr>
          <w:sz w:val="24"/>
          <w:highlight w:val="none"/>
        </w:rPr>
      </w:pPr>
    </w:p>
    <w:p w:rsidR="00A077EA">
      <w:pPr>
        <w:spacing w:line="360" w:lineRule="auto"/>
        <w:ind w:firstLine="420"/>
        <w:rPr>
          <w:sz w:val="24"/>
          <w:highlight w:val="none"/>
        </w:rPr>
        <w:sectPr>
          <w:pgSz w:w="11906" w:h="16838"/>
          <w:pgMar w:top="1417" w:right="1417" w:bottom="1417" w:left="1701" w:header="851" w:footer="992" w:gutter="0"/>
          <w:cols w:space="425"/>
          <w:docGrid w:type="lines" w:linePitch="312"/>
        </w:sectPr>
      </w:pPr>
    </w:p>
    <w:p w:rsidR="00A077EA">
      <w:pPr>
        <w:spacing w:line="360" w:lineRule="auto"/>
        <w:ind w:firstLine="420"/>
        <w:rPr>
          <w:sz w:val="24"/>
          <w:highlight w:val="none"/>
        </w:rPr>
      </w:pPr>
    </w:p>
    <w:p w:rsidR="00A077EA">
      <w:pPr>
        <w:numPr>
          <w:ilvl w:val="0"/>
          <w:numId w:val="1"/>
        </w:numPr>
        <w:spacing w:line="360" w:lineRule="auto"/>
        <w:jc w:val="center"/>
        <w:rPr>
          <w:sz w:val="24"/>
          <w:highlight w:val="none"/>
        </w:rPr>
      </w:pPr>
      <w:r>
        <w:rPr>
          <w:rFonts w:hint="eastAsia"/>
          <w:strike w:val="0"/>
          <w:dstrike w:val="0"/>
          <w:color w:val="000000"/>
          <w:sz w:val="24"/>
          <w:highlight w:val="none"/>
          <w:u w:val="none"/>
          <w:shd w:val="clear" w:color="auto" w:fill="auto"/>
        </w:rPr>
        <w:t>总结与展望</w:t>
      </w:r>
    </w:p>
    <w:p w:rsidR="00A077EA">
      <w:pPr>
        <w:spacing w:line="360" w:lineRule="auto"/>
        <w:rPr>
          <w:sz w:val="24"/>
          <w:highlight w:val="none"/>
        </w:rPr>
      </w:pPr>
    </w:p>
    <w:p w:rsidR="00A077EA">
      <w:pPr>
        <w:spacing w:line="360" w:lineRule="auto"/>
        <w:ind w:firstLine="420"/>
        <w:rPr>
          <w:sz w:val="24"/>
          <w:highlight w:val="none"/>
        </w:rPr>
        <w:sectPr>
          <w:pgSz w:w="11906" w:h="16838"/>
          <w:pgMar w:top="1417" w:right="1417" w:bottom="1417" w:left="1701" w:header="851" w:footer="992" w:gutter="0"/>
          <w:cols w:space="425"/>
          <w:docGrid w:type="lines" w:linePitch="312"/>
        </w:sectPr>
      </w:pPr>
      <w:r>
        <w:rPr>
          <w:rFonts w:hint="eastAsia"/>
          <w:strike w:val="0"/>
          <w:dstrike w:val="0"/>
          <w:color w:val="000000"/>
          <w:sz w:val="24"/>
          <w:highlight w:val="none"/>
          <w:u w:val="none"/>
          <w:shd w:val="clear" w:color="auto" w:fill="auto"/>
        </w:rPr>
        <w:t>本文使用</w:t>
      </w:r>
      <w:r>
        <w:rPr>
          <w:rFonts w:hint="eastAsia"/>
          <w:strike w:val="0"/>
          <w:dstrike w:val="0"/>
          <w:color w:val="000000"/>
          <w:sz w:val="24"/>
          <w:highlight w:val="none"/>
          <w:u w:val="none"/>
          <w:shd w:val="clear" w:color="auto" w:fill="auto"/>
        </w:rPr>
        <w:t>PSO</w:t>
      </w:r>
      <w:r>
        <w:rPr>
          <w:rFonts w:hint="eastAsia"/>
          <w:strike w:val="0"/>
          <w:dstrike w:val="0"/>
          <w:color w:val="000000"/>
          <w:sz w:val="24"/>
          <w:highlight w:val="none"/>
          <w:u w:val="none"/>
          <w:shd w:val="clear" w:color="auto" w:fill="auto"/>
        </w:rPr>
        <w:t>进行车辆调度能优化运输效率、节省成本、提高客户满意度、应对复杂情况和提高管理水平。</w:t>
      </w:r>
      <w:r>
        <w:rPr>
          <w:rFonts w:hint="eastAsia"/>
          <w:strike w:val="0"/>
          <w:dstrike w:val="0"/>
          <w:color w:val="000000"/>
          <w:sz w:val="24"/>
          <w:highlight w:val="none"/>
          <w:u w:val="none"/>
          <w:shd w:val="clear" w:color="auto" w:fill="auto"/>
        </w:rPr>
        <w:t>通过算法的规划和智能调度，可以确保货物及时送达目的地，减少运输成本和时间浪费，</w:t>
      </w:r>
      <w:r>
        <w:rPr>
          <w:rFonts w:hint="eastAsia"/>
          <w:strike w:val="0"/>
          <w:dstrike w:val="0"/>
          <w:color w:val="000000"/>
          <w:sz w:val="24"/>
          <w:highlight w:val="none"/>
          <w:u w:val="none"/>
          <w:shd w:val="clear" w:color="auto" w:fill="auto"/>
        </w:rPr>
        <w:t>提升客户满意度，有效应对交通堵塞和突发事件，提高管理水平和运营效率。</w:t>
      </w:r>
    </w:p>
    <w:p w:rsidR="00A077EA">
      <w:pPr>
        <w:spacing w:line="360" w:lineRule="auto"/>
        <w:rPr>
          <w:sz w:val="24"/>
          <w:highlight w:val="none"/>
        </w:rPr>
      </w:pPr>
    </w:p>
    <w:p w:rsidR="00A077EA">
      <w:pPr>
        <w:spacing w:line="360" w:lineRule="auto"/>
        <w:rPr>
          <w:sz w:val="24"/>
          <w:highlight w:val="none"/>
        </w:rPr>
      </w:pPr>
    </w:p>
    <w:p w:rsidR="00A077EA">
      <w:pPr>
        <w:spacing w:line="360" w:lineRule="auto"/>
        <w:ind w:firstLine="420"/>
        <w:rPr>
          <w:sz w:val="24"/>
          <w:highlight w:val="none"/>
        </w:rPr>
      </w:pPr>
      <w:r>
        <w:rPr>
          <w:rFonts w:hint="eastAsia"/>
          <w:strike w:val="0"/>
          <w:dstrike w:val="0"/>
          <w:color w:val="000000"/>
          <w:sz w:val="24"/>
          <w:highlight w:val="none"/>
          <w:u w:val="none"/>
          <w:shd w:val="clear" w:color="auto" w:fill="auto"/>
        </w:rPr>
        <w:t>致谢</w:t>
      </w:r>
    </w:p>
    <w:p w:rsidR="00A077EA">
      <w:pPr>
        <w:spacing w:line="360" w:lineRule="auto"/>
        <w:ind w:firstLine="420"/>
        <w:rPr>
          <w:sz w:val="24"/>
          <w:highlight w:val="none"/>
        </w:rPr>
      </w:pPr>
    </w:p>
    <w:p w:rsidR="00A077EA">
      <w:pPr>
        <w:spacing w:line="360" w:lineRule="auto"/>
        <w:ind w:firstLine="420"/>
        <w:rPr>
          <w:sz w:val="24"/>
          <w:highlight w:val="none"/>
        </w:rPr>
        <w:sectPr>
          <w:pgSz w:w="11906" w:h="16838"/>
          <w:pgMar w:top="1417" w:right="1417" w:bottom="1417" w:left="1701" w:header="851" w:footer="992" w:gutter="0"/>
          <w:cols w:space="425"/>
          <w:docGrid w:type="lines" w:linePitch="312"/>
        </w:sectPr>
      </w:pPr>
    </w:p>
    <w:p w:rsidR="00A077EA">
      <w:pPr>
        <w:spacing w:line="360" w:lineRule="auto"/>
        <w:ind w:firstLine="420"/>
        <w:jc w:val="center"/>
        <w:outlineLvl w:val="0"/>
        <w:rPr>
          <w:rFonts w:ascii="黑体" w:eastAsia="黑体" w:hAnsi="黑体" w:cs="黑体"/>
          <w:sz w:val="32"/>
          <w:szCs w:val="32"/>
          <w:highlight w:val="none"/>
        </w:rPr>
      </w:pPr>
      <w:bookmarkStart w:id="25" w:name="_Toc13430"/>
      <w:bookmarkStart w:id="26" w:name="_Toc28913"/>
      <w:bookmarkStart w:id="27" w:name="_Toc52"/>
      <w:r>
        <w:rPr>
          <w:rFonts w:ascii="黑体" w:eastAsia="黑体" w:hAnsi="黑体" w:cs="黑体" w:hint="eastAsia"/>
          <w:strike w:val="0"/>
          <w:dstrike w:val="0"/>
          <w:color w:val="000000"/>
          <w:sz w:val="32"/>
          <w:szCs w:val="32"/>
          <w:highlight w:val="none"/>
          <w:u w:val="none"/>
          <w:shd w:val="clear" w:color="auto" w:fill="auto"/>
        </w:rPr>
        <w:t>参考文献</w:t>
      </w:r>
      <w:bookmarkEnd w:id="25"/>
      <w:bookmarkEnd w:id="26"/>
      <w:bookmarkEnd w:id="27"/>
    </w:p>
    <w:p w:rsidR="00A077EA">
      <w:pPr>
        <w:spacing w:line="360" w:lineRule="auto"/>
        <w:ind w:firstLine="420"/>
        <w:jc w:val="center"/>
        <w:rPr>
          <w:sz w:val="24"/>
          <w:highlight w:val="none"/>
        </w:rPr>
      </w:pPr>
    </w:p>
    <w:p w:rsidR="00A077EA">
      <w:pPr>
        <w:widowControl/>
        <w:wordWrap w:val="0"/>
        <w:spacing w:line="360" w:lineRule="auto"/>
        <w:ind w:left="420" w:hanging="420" w:hangingChars="20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[1] Dantzig, G.B.</w:t>
      </w:r>
      <w:r>
        <w:rPr>
          <w:rFonts w:ascii="楷体_GB2312" w:eastAsia="楷体_GB2312" w:hAnsi="楷体_GB2312" w:cs="楷体_GB2312" w:hint="eastAsia"/>
          <w:strike w:val="0"/>
          <w:dstrike w:val="0"/>
          <w:color w:val="000000"/>
          <w:szCs w:val="21"/>
          <w:highlight w:val="none"/>
          <w:u w:val="none"/>
          <w:shd w:val="clear" w:color="auto" w:fill="auto"/>
        </w:rPr>
        <w:t xml:space="preserve"> and Ramser, J.H.</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(1959) The Truck Dispatching Problem.</w:t>
      </w:r>
      <w:r>
        <w:rPr>
          <w:rFonts w:ascii="楷体_GB2312" w:eastAsia="楷体_GB2312" w:hAnsi="楷体_GB2312" w:cs="楷体_GB2312" w:hint="eastAsia"/>
          <w:strike w:val="0"/>
          <w:dstrike w:val="0"/>
          <w:color w:val="000000"/>
          <w:szCs w:val="21"/>
          <w:highlight w:val="none"/>
          <w:u w:val="none"/>
          <w:shd w:val="clear" w:color="auto" w:fill="auto"/>
        </w:rPr>
        <w:t xml:space="preserve"> Management Science, 6, 80-91.http:</w:t>
      </w:r>
      <w:r>
        <w:rPr>
          <w:rFonts w:ascii="楷体_GB2312" w:eastAsia="楷体_GB2312" w:hAnsi="楷体_GB2312" w:cs="楷体_GB2312" w:hint="eastAsia"/>
          <w:strike w:val="0"/>
          <w:dstrike w:val="0"/>
          <w:color w:val="000000"/>
          <w:szCs w:val="21"/>
          <w:highlight w:val="none"/>
          <w:u w:val="none"/>
          <w:shd w:val="clear" w:color="auto" w:fill="auto"/>
        </w:rPr>
        <w:t>//dx.doi.org/10.1287/mnsc.6.1.80</w:t>
      </w:r>
    </w:p>
    <w:p w:rsidR="00A077EA">
      <w:pPr>
        <w:widowControl/>
        <w:wordWrap w:val="0"/>
        <w:spacing w:line="360" w:lineRule="auto"/>
        <w:ind w:left="420" w:hanging="420" w:hangingChars="20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[2] Clerc, M.</w:t>
      </w:r>
      <w:r>
        <w:rPr>
          <w:rFonts w:ascii="楷体_GB2312" w:eastAsia="楷体_GB2312" w:hAnsi="楷体_GB2312" w:cs="楷体_GB2312" w:hint="eastAsia"/>
          <w:strike w:val="0"/>
          <w:dstrike w:val="0"/>
          <w:color w:val="000000"/>
          <w:szCs w:val="21"/>
          <w:highlight w:val="none"/>
          <w:u w:val="none"/>
          <w:shd w:val="clear" w:color="auto" w:fill="auto"/>
        </w:rPr>
        <w:t xml:space="preserve"> (2004).</w:t>
      </w:r>
      <w:r>
        <w:rPr>
          <w:rFonts w:ascii="楷体_GB2312" w:eastAsia="楷体_GB2312" w:hAnsi="楷体_GB2312" w:cs="楷体_GB2312" w:hint="eastAsia"/>
          <w:strike w:val="0"/>
          <w:dstrike w:val="0"/>
          <w:color w:val="000000"/>
          <w:szCs w:val="21"/>
          <w:highlight w:val="none"/>
          <w:u w:val="none"/>
          <w:shd w:val="clear" w:color="auto" w:fill="auto"/>
        </w:rPr>
        <w:t xml:space="preserve"> Discrete Particle Swarm Optimization, illustrated by the Traveling Salesman Problem.</w:t>
      </w:r>
      <w:r>
        <w:rPr>
          <w:rFonts w:ascii="楷体_GB2312" w:eastAsia="楷体_GB2312" w:hAnsi="楷体_GB2312" w:cs="楷体_GB2312" w:hint="eastAsia"/>
          <w:strike w:val="0"/>
          <w:dstrike w:val="0"/>
          <w:color w:val="000000"/>
          <w:szCs w:val="21"/>
          <w:highlight w:val="none"/>
          <w:u w:val="none"/>
          <w:shd w:val="clear" w:color="auto" w:fill="auto"/>
        </w:rPr>
        <w:t xml:space="preserve"> In:</w:t>
      </w:r>
      <w:r>
        <w:rPr>
          <w:rFonts w:ascii="楷体_GB2312" w:eastAsia="楷体_GB2312" w:hAnsi="楷体_GB2312" w:cs="楷体_GB2312" w:hint="eastAsia"/>
          <w:strike w:val="0"/>
          <w:dstrike w:val="0"/>
          <w:color w:val="000000"/>
          <w:szCs w:val="21"/>
          <w:highlight w:val="none"/>
          <w:u w:val="none"/>
          <w:shd w:val="clear" w:color="auto" w:fill="auto"/>
        </w:rPr>
        <w:t xml:space="preserve"> New Optimization Techniques in Engineeri</w:t>
      </w:r>
      <w:r>
        <w:rPr>
          <w:rFonts w:ascii="楷体_GB2312" w:eastAsia="楷体_GB2312" w:hAnsi="楷体_GB2312" w:cs="楷体_GB2312" w:hint="eastAsia"/>
          <w:strike w:val="0"/>
          <w:dstrike w:val="0"/>
          <w:color w:val="000000"/>
          <w:szCs w:val="21"/>
          <w:highlight w:val="none"/>
          <w:u w:val="none"/>
          <w:shd w:val="clear" w:color="auto" w:fill="auto"/>
        </w:rPr>
        <w:t>ng.</w:t>
      </w:r>
      <w:r>
        <w:rPr>
          <w:rFonts w:ascii="楷体_GB2312" w:eastAsia="楷体_GB2312" w:hAnsi="楷体_GB2312" w:cs="楷体_GB2312" w:hint="eastAsia"/>
          <w:strike w:val="0"/>
          <w:dstrike w:val="0"/>
          <w:color w:val="000000"/>
          <w:szCs w:val="21"/>
          <w:highlight w:val="none"/>
          <w:u w:val="none"/>
          <w:shd w:val="clear" w:color="auto" w:fill="auto"/>
        </w:rPr>
        <w:t xml:space="preserve"> Studies in Fuzziness and Soft Computing, vol 141.</w:t>
      </w:r>
      <w:r>
        <w:rPr>
          <w:rFonts w:ascii="楷体_GB2312" w:eastAsia="楷体_GB2312" w:hAnsi="楷体_GB2312" w:cs="楷体_GB2312" w:hint="eastAsia"/>
          <w:strike w:val="0"/>
          <w:dstrike w:val="0"/>
          <w:color w:val="000000"/>
          <w:szCs w:val="21"/>
          <w:highlight w:val="none"/>
          <w:u w:val="none"/>
          <w:shd w:val="clear" w:color="auto" w:fill="auto"/>
        </w:rPr>
        <w:t xml:space="preserve"> Springer, Berlin, Heidelberg.</w:t>
      </w:r>
      <w:r>
        <w:rPr>
          <w:rFonts w:ascii="楷体_GB2312" w:eastAsia="楷体_GB2312" w:hAnsi="楷体_GB2312" w:cs="楷体_GB2312" w:hint="eastAsia"/>
          <w:strike w:val="0"/>
          <w:dstrike w:val="0"/>
          <w:color w:val="000000"/>
          <w:szCs w:val="21"/>
          <w:highlight w:val="none"/>
          <w:u w:val="none"/>
          <w:shd w:val="clear" w:color="auto" w:fill="auto"/>
        </w:rPr>
        <w:t xml:space="preserve"> https:</w:t>
      </w:r>
      <w:r>
        <w:rPr>
          <w:rFonts w:ascii="楷体_GB2312" w:eastAsia="楷体_GB2312" w:hAnsi="楷体_GB2312" w:cs="楷体_GB2312" w:hint="eastAsia"/>
          <w:strike w:val="0"/>
          <w:dstrike w:val="0"/>
          <w:color w:val="000000"/>
          <w:szCs w:val="21"/>
          <w:highlight w:val="none"/>
          <w:u w:val="none"/>
          <w:shd w:val="clear" w:color="auto" w:fill="auto"/>
        </w:rPr>
        <w:t>//doi.org/10.1007/978-3-540-39930-8_8.</w:t>
      </w:r>
    </w:p>
    <w:p w:rsidR="00A077EA">
      <w:pPr>
        <w:widowControl/>
        <w:wordWrap w:val="0"/>
        <w:spacing w:line="360" w:lineRule="auto"/>
        <w:ind w:left="420" w:hanging="420" w:hangingChars="20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[3] Imran, A., Salhi, S., Wassan, N.</w:t>
      </w:r>
      <w:r>
        <w:rPr>
          <w:rFonts w:ascii="楷体_GB2312" w:eastAsia="楷体_GB2312" w:hAnsi="楷体_GB2312" w:cs="楷体_GB2312" w:hint="eastAsia"/>
          <w:strike w:val="0"/>
          <w:dstrike w:val="0"/>
          <w:color w:val="000000"/>
          <w:szCs w:val="21"/>
          <w:highlight w:val="none"/>
          <w:u w:val="none"/>
          <w:shd w:val="clear" w:color="auto" w:fill="auto"/>
        </w:rPr>
        <w:t xml:space="preserve"> A.</w:t>
      </w:r>
      <w:r>
        <w:rPr>
          <w:rFonts w:ascii="楷体_GB2312" w:eastAsia="楷体_GB2312" w:hAnsi="楷体_GB2312" w:cs="楷体_GB2312" w:hint="eastAsia"/>
          <w:strike w:val="0"/>
          <w:dstrike w:val="0"/>
          <w:color w:val="000000"/>
          <w:szCs w:val="21"/>
          <w:highlight w:val="none"/>
          <w:u w:val="none"/>
          <w:shd w:val="clear" w:color="auto" w:fill="auto"/>
        </w:rPr>
        <w:t xml:space="preserve"> A variable neighborhood-based heuristic for the heterogeneous flfleet vehicle routing p</w:t>
      </w:r>
      <w:r>
        <w:rPr>
          <w:rFonts w:ascii="楷体_GB2312" w:eastAsia="楷体_GB2312" w:hAnsi="楷体_GB2312" w:cs="楷体_GB2312" w:hint="eastAsia"/>
          <w:strike w:val="0"/>
          <w:dstrike w:val="0"/>
          <w:color w:val="000000"/>
          <w:szCs w:val="21"/>
          <w:highlight w:val="none"/>
          <w:u w:val="none"/>
          <w:shd w:val="clear" w:color="auto" w:fill="auto"/>
        </w:rPr>
        <w:t>roblem.</w:t>
      </w:r>
      <w:r>
        <w:rPr>
          <w:rFonts w:ascii="楷体_GB2312" w:eastAsia="楷体_GB2312" w:hAnsi="楷体_GB2312" w:cs="楷体_GB2312" w:hint="eastAsia"/>
          <w:strike w:val="0"/>
          <w:dstrike w:val="0"/>
          <w:color w:val="000000"/>
          <w:szCs w:val="21"/>
          <w:highlight w:val="none"/>
          <w:u w:val="none"/>
          <w:shd w:val="clear" w:color="auto" w:fill="auto"/>
        </w:rPr>
        <w:t xml:space="preserve"> European Journal of Oper-ational Research, 2009, 197 (2), 509</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518.</w:t>
      </w:r>
    </w:p>
    <w:p w:rsidR="00A077EA">
      <w:pPr>
        <w:widowControl/>
        <w:wordWrap w:val="0"/>
        <w:spacing w:line="360" w:lineRule="auto"/>
        <w:ind w:left="420" w:hanging="420" w:hangingChars="20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[4] Goldberg, D.E., &amp; Holland, J.H.</w:t>
      </w:r>
      <w:r>
        <w:rPr>
          <w:rFonts w:ascii="楷体_GB2312" w:eastAsia="楷体_GB2312" w:hAnsi="楷体_GB2312" w:cs="楷体_GB2312" w:hint="eastAsia"/>
          <w:strike w:val="0"/>
          <w:dstrike w:val="0"/>
          <w:color w:val="000000"/>
          <w:szCs w:val="21"/>
          <w:highlight w:val="none"/>
          <w:u w:val="none"/>
          <w:shd w:val="clear" w:color="auto" w:fill="auto"/>
        </w:rPr>
        <w:t xml:space="preserve"> Genetic Algorithms and Machine Learning.</w:t>
      </w:r>
      <w:r>
        <w:rPr>
          <w:rFonts w:ascii="楷体_GB2312" w:eastAsia="楷体_GB2312" w:hAnsi="楷体_GB2312" w:cs="楷体_GB2312" w:hint="eastAsia"/>
          <w:strike w:val="0"/>
          <w:dstrike w:val="0"/>
          <w:color w:val="000000"/>
          <w:szCs w:val="21"/>
          <w:highlight w:val="none"/>
          <w:u w:val="none"/>
          <w:shd w:val="clear" w:color="auto" w:fill="auto"/>
        </w:rPr>
        <w:t xml:space="preserve"> Machine Learning, 1998, 3, 95-99.</w:t>
      </w:r>
    </w:p>
    <w:p w:rsidR="00A077EA">
      <w:pPr>
        <w:widowControl/>
        <w:wordWrap w:val="0"/>
        <w:spacing w:line="360" w:lineRule="auto"/>
        <w:ind w:left="420" w:hanging="420" w:hangingChars="20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[5] 1 X D ,2 ,1 X R , et al.</w:t>
      </w:r>
      <w:r>
        <w:rPr>
          <w:rFonts w:ascii="楷体_GB2312" w:eastAsia="楷体_GB2312" w:hAnsi="楷体_GB2312" w:cs="楷体_GB2312" w:hint="eastAsia"/>
          <w:strike w:val="0"/>
          <w:dstrike w:val="0"/>
          <w:color w:val="000000"/>
          <w:szCs w:val="21"/>
          <w:highlight w:val="none"/>
          <w:u w:val="none"/>
          <w:shd w:val="clear" w:color="auto" w:fill="auto"/>
        </w:rPr>
        <w:t xml:space="preserve"> An Improved Tabu Search for the Split Del</w:t>
      </w:r>
      <w:r>
        <w:rPr>
          <w:rFonts w:ascii="楷体_GB2312" w:eastAsia="楷体_GB2312" w:hAnsi="楷体_GB2312" w:cs="楷体_GB2312" w:hint="eastAsia"/>
          <w:strike w:val="0"/>
          <w:dstrike w:val="0"/>
          <w:color w:val="000000"/>
          <w:szCs w:val="21"/>
          <w:highlight w:val="none"/>
          <w:u w:val="none"/>
          <w:shd w:val="clear" w:color="auto" w:fill="auto"/>
        </w:rPr>
        <w:t>ivery VRP[C]//IEEE Beijing Section,China.Proceedings of 2008 IEEE International Symposium on IT in Medicine and Education(ITME 2008).IEEE Press,</w:t>
      </w:r>
      <w:r>
        <w:rPr>
          <w:rFonts w:ascii="楷体_GB2312" w:eastAsia="楷体_GB2312" w:hAnsi="楷体_GB2312" w:cs="楷体_GB2312" w:hint="eastAsia"/>
          <w:strike w:val="0"/>
          <w:dstrike w:val="0"/>
          <w:color w:val="000000"/>
          <w:szCs w:val="21"/>
          <w:highlight w:val="none"/>
          <w:u w:val="none"/>
          <w:shd w:val="clear" w:color="auto" w:fill="auto"/>
        </w:rPr>
        <w:t>2008:</w:t>
      </w:r>
      <w:r>
        <w:rPr>
          <w:rFonts w:ascii="楷体_GB2312" w:eastAsia="楷体_GB2312" w:hAnsi="楷体_GB2312" w:cs="楷体_GB2312" w:hint="eastAsia"/>
          <w:strike w:val="0"/>
          <w:dstrike w:val="0"/>
          <w:color w:val="000000"/>
          <w:szCs w:val="21"/>
          <w:highlight w:val="none"/>
          <w:u w:val="none"/>
          <w:shd w:val="clear" w:color="auto" w:fill="auto"/>
        </w:rPr>
        <w:t>4.</w:t>
      </w:r>
    </w:p>
    <w:p w:rsidR="00A077EA">
      <w:pPr>
        <w:widowControl/>
        <w:wordWrap w:val="0"/>
        <w:spacing w:line="360" w:lineRule="auto"/>
        <w:ind w:left="420" w:hanging="420" w:hangingChars="20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[6] Solomon MM.</w:t>
      </w:r>
      <w:r>
        <w:rPr>
          <w:rFonts w:ascii="楷体_GB2312" w:eastAsia="楷体_GB2312" w:hAnsi="楷体_GB2312" w:cs="楷体_GB2312" w:hint="eastAsia"/>
          <w:strike w:val="0"/>
          <w:dstrike w:val="0"/>
          <w:color w:val="000000"/>
          <w:szCs w:val="21"/>
          <w:highlight w:val="none"/>
          <w:u w:val="none"/>
          <w:shd w:val="clear" w:color="auto" w:fill="auto"/>
        </w:rPr>
        <w:t xml:space="preserve"> Algorithms for the vehicle routing problem with time window constraints [J].</w:t>
      </w:r>
      <w:r>
        <w:rPr>
          <w:rFonts w:ascii="楷体_GB2312" w:eastAsia="楷体_GB2312" w:hAnsi="楷体_GB2312" w:cs="楷体_GB2312" w:hint="eastAsia"/>
          <w:strike w:val="0"/>
          <w:dstrike w:val="0"/>
          <w:color w:val="000000"/>
          <w:szCs w:val="21"/>
          <w:highlight w:val="none"/>
          <w:u w:val="none"/>
          <w:shd w:val="clear" w:color="auto" w:fill="auto"/>
        </w:rPr>
        <w:t xml:space="preserve"> Operations </w:t>
      </w:r>
      <w:r>
        <w:rPr>
          <w:rFonts w:ascii="楷体_GB2312" w:eastAsia="楷体_GB2312" w:hAnsi="楷体_GB2312" w:cs="楷体_GB2312" w:hint="eastAsia"/>
          <w:strike w:val="0"/>
          <w:dstrike w:val="0"/>
          <w:color w:val="000000"/>
          <w:szCs w:val="21"/>
          <w:highlight w:val="none"/>
          <w:u w:val="none"/>
          <w:shd w:val="clear" w:color="auto" w:fill="auto"/>
        </w:rPr>
        <w:t>Research, 1987, 35 (2):</w:t>
      </w:r>
      <w:r>
        <w:rPr>
          <w:rFonts w:ascii="楷体_GB2312" w:eastAsia="楷体_GB2312" w:hAnsi="楷体_GB2312" w:cs="楷体_GB2312" w:hint="eastAsia"/>
          <w:strike w:val="0"/>
          <w:dstrike w:val="0"/>
          <w:color w:val="000000"/>
          <w:szCs w:val="21"/>
          <w:highlight w:val="none"/>
          <w:u w:val="none"/>
          <w:shd w:val="clear" w:color="auto" w:fill="auto"/>
        </w:rPr>
        <w:t xml:space="preserve"> 254-265.</w:t>
      </w:r>
    </w:p>
    <w:p w:rsidR="00A077EA">
      <w:pPr>
        <w:widowControl/>
        <w:wordWrap w:val="0"/>
        <w:spacing w:line="360" w:lineRule="auto"/>
        <w:ind w:left="420" w:hanging="420" w:hangingChars="20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[7] Bekta T, Laporte G.</w:t>
      </w:r>
      <w:r>
        <w:rPr>
          <w:rFonts w:ascii="楷体_GB2312" w:eastAsia="楷体_GB2312" w:hAnsi="楷体_GB2312" w:cs="楷体_GB2312" w:hint="eastAsia"/>
          <w:strike w:val="0"/>
          <w:dstrike w:val="0"/>
          <w:color w:val="000000"/>
          <w:szCs w:val="21"/>
          <w:highlight w:val="none"/>
          <w:u w:val="none"/>
          <w:shd w:val="clear" w:color="auto" w:fill="auto"/>
        </w:rPr>
        <w:t xml:space="preserve"> The pollution routing problem [J].</w:t>
      </w:r>
      <w:r>
        <w:rPr>
          <w:rFonts w:ascii="楷体_GB2312" w:eastAsia="楷体_GB2312" w:hAnsi="楷体_GB2312" w:cs="楷体_GB2312" w:hint="eastAsia"/>
          <w:strike w:val="0"/>
          <w:dstrike w:val="0"/>
          <w:color w:val="000000"/>
          <w:szCs w:val="21"/>
          <w:highlight w:val="none"/>
          <w:u w:val="none"/>
          <w:shd w:val="clear" w:color="auto" w:fill="auto"/>
        </w:rPr>
        <w:t xml:space="preserve"> Transportation Research Part B:</w:t>
      </w:r>
      <w:r>
        <w:rPr>
          <w:rFonts w:ascii="楷体_GB2312" w:eastAsia="楷体_GB2312" w:hAnsi="楷体_GB2312" w:cs="楷体_GB2312" w:hint="eastAsia"/>
          <w:strike w:val="0"/>
          <w:dstrike w:val="0"/>
          <w:color w:val="000000"/>
          <w:szCs w:val="21"/>
          <w:highlight w:val="none"/>
          <w:u w:val="none"/>
          <w:shd w:val="clear" w:color="auto" w:fill="auto"/>
        </w:rPr>
        <w:t xml:space="preserve"> Methodological, 2011, 45:</w:t>
      </w:r>
      <w:r>
        <w:rPr>
          <w:rFonts w:ascii="楷体_GB2312" w:eastAsia="楷体_GB2312" w:hAnsi="楷体_GB2312" w:cs="楷体_GB2312" w:hint="eastAsia"/>
          <w:strike w:val="0"/>
          <w:dstrike w:val="0"/>
          <w:color w:val="000000"/>
          <w:szCs w:val="21"/>
          <w:highlight w:val="none"/>
          <w:u w:val="none"/>
          <w:shd w:val="clear" w:color="auto" w:fill="auto"/>
        </w:rPr>
        <w:t xml:space="preserve"> 1232-1250.</w:t>
      </w:r>
    </w:p>
    <w:p w:rsidR="00A077EA">
      <w:pPr>
        <w:widowControl/>
        <w:wordWrap w:val="0"/>
        <w:spacing w:line="360" w:lineRule="auto"/>
        <w:ind w:left="420" w:hanging="420" w:hangingChars="20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 xml:space="preserve">[8] </w:t>
      </w:r>
      <w:r>
        <w:rPr>
          <w:rFonts w:ascii="楷体_GB2312" w:eastAsia="楷体_GB2312" w:hAnsi="楷体_GB2312" w:cs="楷体_GB2312" w:hint="eastAsia"/>
          <w:strike w:val="0"/>
          <w:dstrike w:val="0"/>
          <w:color w:val="000000"/>
          <w:szCs w:val="21"/>
          <w:highlight w:val="none"/>
          <w:u w:val="none"/>
          <w:shd w:val="clear" w:color="auto" w:fill="auto"/>
        </w:rPr>
        <w:t>罗梓瑄，杨杰庆，刘学文</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基于</w:t>
      </w:r>
      <w:r>
        <w:rPr>
          <w:rFonts w:ascii="楷体_GB2312" w:eastAsia="楷体_GB2312" w:hAnsi="楷体_GB2312" w:cs="楷体_GB2312" w:hint="eastAsia"/>
          <w:strike w:val="0"/>
          <w:dstrike w:val="0"/>
          <w:color w:val="000000"/>
          <w:szCs w:val="21"/>
          <w:highlight w:val="none"/>
          <w:u w:val="none"/>
          <w:shd w:val="clear" w:color="auto" w:fill="auto"/>
        </w:rPr>
        <w:t xml:space="preserve"> NSGA-II </w:t>
      </w:r>
      <w:r>
        <w:rPr>
          <w:rFonts w:ascii="楷体_GB2312" w:eastAsia="楷体_GB2312" w:hAnsi="楷体_GB2312" w:cs="楷体_GB2312" w:hint="eastAsia"/>
          <w:strike w:val="0"/>
          <w:dstrike w:val="0"/>
          <w:color w:val="000000"/>
          <w:szCs w:val="21"/>
          <w:highlight w:val="none"/>
          <w:u w:val="none"/>
          <w:shd w:val="clear" w:color="auto" w:fill="auto"/>
        </w:rPr>
        <w:t>的考虑客户满意度的多目标车辆路径问题研究</w:t>
      </w:r>
      <w:r>
        <w:rPr>
          <w:rFonts w:ascii="楷体_GB2312" w:eastAsia="楷体_GB2312" w:hAnsi="楷体_GB2312" w:cs="楷体_GB2312" w:hint="eastAsia"/>
          <w:strike w:val="0"/>
          <w:dstrike w:val="0"/>
          <w:color w:val="000000"/>
          <w:szCs w:val="21"/>
          <w:highlight w:val="none"/>
          <w:u w:val="none"/>
          <w:shd w:val="clear" w:color="auto" w:fill="auto"/>
        </w:rPr>
        <w:t xml:space="preserve">[J]. </w:t>
      </w:r>
      <w:r>
        <w:rPr>
          <w:rFonts w:ascii="楷体_GB2312" w:eastAsia="楷体_GB2312" w:hAnsi="楷体_GB2312" w:cs="楷体_GB2312" w:hint="eastAsia"/>
          <w:strike w:val="0"/>
          <w:dstrike w:val="0"/>
          <w:color w:val="000000"/>
          <w:szCs w:val="21"/>
          <w:highlight w:val="none"/>
          <w:u w:val="none"/>
          <w:shd w:val="clear" w:color="auto" w:fill="auto"/>
        </w:rPr>
        <w:t>重庆师范大学学报：</w:t>
      </w:r>
      <w:r>
        <w:rPr>
          <w:rFonts w:ascii="楷体_GB2312" w:eastAsia="楷体_GB2312" w:hAnsi="楷体_GB2312" w:cs="楷体_GB2312" w:hint="eastAsia"/>
          <w:strike w:val="0"/>
          <w:dstrike w:val="0"/>
          <w:color w:val="000000"/>
          <w:szCs w:val="21"/>
          <w:highlight w:val="none"/>
          <w:u w:val="none"/>
          <w:shd w:val="clear" w:color="auto" w:fill="auto"/>
        </w:rPr>
        <w:t>自然科学版，</w:t>
      </w:r>
      <w:r>
        <w:rPr>
          <w:rFonts w:ascii="楷体_GB2312" w:eastAsia="楷体_GB2312" w:hAnsi="楷体_GB2312" w:cs="楷体_GB2312" w:hint="eastAsia"/>
          <w:strike w:val="0"/>
          <w:dstrike w:val="0"/>
          <w:color w:val="000000"/>
          <w:szCs w:val="21"/>
          <w:highlight w:val="none"/>
          <w:u w:val="none"/>
          <w:shd w:val="clear" w:color="auto" w:fill="auto"/>
        </w:rPr>
        <w:t>2020</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37(6)</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13-17.</w:t>
      </w:r>
    </w:p>
    <w:p w:rsidR="00A077EA">
      <w:pPr>
        <w:widowControl/>
        <w:wordWrap w:val="0"/>
        <w:spacing w:line="360" w:lineRule="auto"/>
        <w:ind w:left="420" w:hanging="420" w:hangingChars="20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 xml:space="preserve">[9] </w:t>
      </w:r>
      <w:r>
        <w:rPr>
          <w:rFonts w:ascii="楷体_GB2312" w:eastAsia="楷体_GB2312" w:hAnsi="楷体_GB2312" w:cs="楷体_GB2312" w:hint="eastAsia"/>
          <w:strike w:val="0"/>
          <w:dstrike w:val="0"/>
          <w:color w:val="000000"/>
          <w:szCs w:val="21"/>
          <w:highlight w:val="none"/>
          <w:u w:val="none"/>
          <w:shd w:val="clear" w:color="auto" w:fill="auto"/>
        </w:rPr>
        <w:t>徐慧英，赵</w:t>
      </w:r>
      <w:r>
        <w:rPr>
          <w:rFonts w:ascii="楷体_GB2312" w:eastAsia="楷体_GB2312" w:hAnsi="楷体_GB2312" w:cs="楷体_GB2312" w:hint="eastAsia"/>
          <w:strike w:val="0"/>
          <w:dstrike w:val="0"/>
          <w:color w:val="000000"/>
          <w:szCs w:val="21"/>
          <w:highlight w:val="none"/>
          <w:u w:val="none"/>
          <w:shd w:val="clear" w:color="auto" w:fill="auto"/>
        </w:rPr>
        <w:t>建民，</w:t>
      </w:r>
      <w:r>
        <w:rPr>
          <w:rFonts w:ascii="楷体_GB2312" w:eastAsia="楷体_GB2312" w:hAnsi="楷体_GB2312" w:cs="楷体_GB2312" w:hint="eastAsia"/>
          <w:strike w:val="0"/>
          <w:dstrike w:val="0"/>
          <w:color w:val="000000"/>
          <w:szCs w:val="21"/>
          <w:highlight w:val="none"/>
          <w:u w:val="none"/>
          <w:shd w:val="clear" w:color="auto" w:fill="auto"/>
        </w:rPr>
        <w:t>张泳，等</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改进</w:t>
      </w:r>
      <w:r>
        <w:rPr>
          <w:rFonts w:ascii="楷体_GB2312" w:eastAsia="楷体_GB2312" w:hAnsi="楷体_GB2312" w:cs="楷体_GB2312" w:hint="eastAsia"/>
          <w:strike w:val="0"/>
          <w:dstrike w:val="0"/>
          <w:color w:val="000000"/>
          <w:szCs w:val="21"/>
          <w:highlight w:val="none"/>
          <w:u w:val="none"/>
          <w:shd w:val="clear" w:color="auto" w:fill="auto"/>
        </w:rPr>
        <w:t xml:space="preserve"> NSGA-II </w:t>
      </w:r>
      <w:r>
        <w:rPr>
          <w:rFonts w:ascii="楷体_GB2312" w:eastAsia="楷体_GB2312" w:hAnsi="楷体_GB2312" w:cs="楷体_GB2312" w:hint="eastAsia"/>
          <w:strike w:val="0"/>
          <w:dstrike w:val="0"/>
          <w:color w:val="000000"/>
          <w:szCs w:val="21"/>
          <w:highlight w:val="none"/>
          <w:u w:val="none"/>
          <w:shd w:val="clear" w:color="auto" w:fill="auto"/>
        </w:rPr>
        <w:t>算法在车辆路径多目标优化问题中的应用</w:t>
      </w:r>
      <w:r>
        <w:rPr>
          <w:rFonts w:ascii="楷体_GB2312" w:eastAsia="楷体_GB2312" w:hAnsi="楷体_GB2312" w:cs="楷体_GB2312" w:hint="eastAsia"/>
          <w:strike w:val="0"/>
          <w:dstrike w:val="0"/>
          <w:color w:val="000000"/>
          <w:szCs w:val="21"/>
          <w:highlight w:val="none"/>
          <w:u w:val="none"/>
          <w:shd w:val="clear" w:color="auto" w:fill="auto"/>
        </w:rPr>
        <w:t xml:space="preserve">[J]. </w:t>
      </w:r>
      <w:r>
        <w:rPr>
          <w:rFonts w:ascii="楷体_GB2312" w:eastAsia="楷体_GB2312" w:hAnsi="楷体_GB2312" w:cs="楷体_GB2312" w:hint="eastAsia"/>
          <w:strike w:val="0"/>
          <w:dstrike w:val="0"/>
          <w:color w:val="000000"/>
          <w:szCs w:val="21"/>
          <w:highlight w:val="none"/>
          <w:u w:val="none"/>
          <w:shd w:val="clear" w:color="auto" w:fill="auto"/>
        </w:rPr>
        <w:t>计算机工程与科学，</w:t>
      </w:r>
      <w:r>
        <w:rPr>
          <w:rFonts w:ascii="楷体_GB2312" w:eastAsia="楷体_GB2312" w:hAnsi="楷体_GB2312" w:cs="楷体_GB2312" w:hint="eastAsia"/>
          <w:strike w:val="0"/>
          <w:dstrike w:val="0"/>
          <w:color w:val="000000"/>
          <w:szCs w:val="21"/>
          <w:highlight w:val="none"/>
          <w:u w:val="none"/>
          <w:shd w:val="clear" w:color="auto" w:fill="auto"/>
        </w:rPr>
        <w:t>2010</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32(10)</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117-121.</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[10] Larsen J.</w:t>
      </w:r>
      <w:r>
        <w:rPr>
          <w:rFonts w:ascii="楷体_GB2312" w:eastAsia="楷体_GB2312" w:hAnsi="楷体_GB2312" w:cs="楷体_GB2312" w:hint="eastAsia"/>
          <w:strike w:val="0"/>
          <w:dstrike w:val="0"/>
          <w:color w:val="000000"/>
          <w:szCs w:val="21"/>
          <w:highlight w:val="none"/>
          <w:u w:val="none"/>
          <w:shd w:val="clear" w:color="auto" w:fill="auto"/>
        </w:rPr>
        <w:t xml:space="preserve"> Parallelization of the vehicle routing problem with time windows[M].</w:t>
      </w:r>
      <w:r>
        <w:rPr>
          <w:rFonts w:ascii="楷体_GB2312" w:eastAsia="楷体_GB2312" w:hAnsi="楷体_GB2312" w:cs="楷体_GB2312" w:hint="eastAsia"/>
          <w:strike w:val="0"/>
          <w:dstrike w:val="0"/>
          <w:color w:val="000000"/>
          <w:szCs w:val="21"/>
          <w:highlight w:val="none"/>
          <w:u w:val="none"/>
          <w:shd w:val="clear" w:color="auto" w:fill="auto"/>
        </w:rPr>
        <w:t xml:space="preserve"> Lyngby, Denmark:</w:t>
      </w:r>
      <w:r>
        <w:rPr>
          <w:rFonts w:ascii="楷体_GB2312" w:eastAsia="楷体_GB2312" w:hAnsi="楷体_GB2312" w:cs="楷体_GB2312" w:hint="eastAsia"/>
          <w:strike w:val="0"/>
          <w:dstrike w:val="0"/>
          <w:color w:val="000000"/>
          <w:szCs w:val="21"/>
          <w:highlight w:val="none"/>
          <w:u w:val="none"/>
          <w:shd w:val="clear" w:color="auto" w:fill="auto"/>
        </w:rPr>
        <w:t xml:space="preserve"> Institute of Mathematical Modelling, Technical University of Denmark, 1999.</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[11] L</w:t>
      </w:r>
      <w:r>
        <w:rPr>
          <w:rFonts w:ascii="楷体_GB2312" w:eastAsia="楷体_GB2312" w:hAnsi="楷体_GB2312" w:cs="楷体_GB2312" w:hint="eastAsia"/>
          <w:strike w:val="0"/>
          <w:dstrike w:val="0"/>
          <w:color w:val="000000"/>
          <w:szCs w:val="21"/>
          <w:highlight w:val="none"/>
          <w:u w:val="none"/>
          <w:shd w:val="clear" w:color="auto" w:fill="auto"/>
        </w:rPr>
        <w:t>etchford, A.N., Eglese, R.W., Lysgaard, J.:</w:t>
      </w:r>
      <w:r>
        <w:rPr>
          <w:rFonts w:ascii="楷体_GB2312" w:eastAsia="楷体_GB2312" w:hAnsi="楷体_GB2312" w:cs="楷体_GB2312" w:hint="eastAsia"/>
          <w:strike w:val="0"/>
          <w:dstrike w:val="0"/>
          <w:color w:val="000000"/>
          <w:szCs w:val="21"/>
          <w:highlight w:val="none"/>
          <w:u w:val="none"/>
          <w:shd w:val="clear" w:color="auto" w:fill="auto"/>
        </w:rPr>
        <w:t xml:space="preserve"> Multistars, partial multistars and the capacitated vehicle routing problem.</w:t>
      </w:r>
      <w:r>
        <w:rPr>
          <w:rFonts w:ascii="楷体_GB2312" w:eastAsia="楷体_GB2312" w:hAnsi="楷体_GB2312" w:cs="楷体_GB2312" w:hint="eastAsia"/>
          <w:strike w:val="0"/>
          <w:dstrike w:val="0"/>
          <w:color w:val="000000"/>
          <w:szCs w:val="21"/>
          <w:highlight w:val="none"/>
          <w:u w:val="none"/>
          <w:shd w:val="clear" w:color="auto" w:fill="auto"/>
        </w:rPr>
        <w:t xml:space="preserve"> Math.</w:t>
      </w:r>
      <w:r>
        <w:rPr>
          <w:rFonts w:ascii="楷体_GB2312" w:eastAsia="楷体_GB2312" w:hAnsi="楷体_GB2312" w:cs="楷体_GB2312" w:hint="eastAsia"/>
          <w:strike w:val="0"/>
          <w:dstrike w:val="0"/>
          <w:color w:val="000000"/>
          <w:szCs w:val="21"/>
          <w:highlight w:val="none"/>
          <w:u w:val="none"/>
          <w:shd w:val="clear" w:color="auto" w:fill="auto"/>
        </w:rPr>
        <w:t xml:space="preserve"> Program.</w:t>
      </w:r>
      <w:r>
        <w:rPr>
          <w:rFonts w:ascii="楷体_GB2312" w:eastAsia="楷体_GB2312" w:hAnsi="楷体_GB2312" w:cs="楷体_GB2312" w:hint="eastAsia"/>
          <w:strike w:val="0"/>
          <w:dstrike w:val="0"/>
          <w:color w:val="000000"/>
          <w:szCs w:val="21"/>
          <w:highlight w:val="none"/>
          <w:u w:val="none"/>
          <w:shd w:val="clear" w:color="auto" w:fill="auto"/>
        </w:rPr>
        <w:t xml:space="preserve"> 94, 21</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40 (2002)</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[12] Golden, B.</w:t>
      </w:r>
      <w:r>
        <w:rPr>
          <w:rFonts w:ascii="楷体_GB2312" w:eastAsia="楷体_GB2312" w:hAnsi="楷体_GB2312" w:cs="楷体_GB2312" w:hint="eastAsia"/>
          <w:strike w:val="0"/>
          <w:dstrike w:val="0"/>
          <w:color w:val="000000"/>
          <w:szCs w:val="21"/>
          <w:highlight w:val="none"/>
          <w:u w:val="none"/>
          <w:shd w:val="clear" w:color="auto" w:fill="auto"/>
        </w:rPr>
        <w:t xml:space="preserve"> L., Wasil, E.</w:t>
      </w:r>
      <w:r>
        <w:rPr>
          <w:rFonts w:ascii="楷体_GB2312" w:eastAsia="楷体_GB2312" w:hAnsi="楷体_GB2312" w:cs="楷体_GB2312" w:hint="eastAsia"/>
          <w:strike w:val="0"/>
          <w:dstrike w:val="0"/>
          <w:color w:val="000000"/>
          <w:szCs w:val="21"/>
          <w:highlight w:val="none"/>
          <w:u w:val="none"/>
          <w:shd w:val="clear" w:color="auto" w:fill="auto"/>
        </w:rPr>
        <w:t xml:space="preserve"> A., Kelly, J.</w:t>
      </w:r>
      <w:r>
        <w:rPr>
          <w:rFonts w:ascii="楷体_GB2312" w:eastAsia="楷体_GB2312" w:hAnsi="楷体_GB2312" w:cs="楷体_GB2312" w:hint="eastAsia"/>
          <w:strike w:val="0"/>
          <w:dstrike w:val="0"/>
          <w:color w:val="000000"/>
          <w:szCs w:val="21"/>
          <w:highlight w:val="none"/>
          <w:u w:val="none"/>
          <w:shd w:val="clear" w:color="auto" w:fill="auto"/>
        </w:rPr>
        <w:t xml:space="preserve"> P., &amp; Chao, I.-M.</w:t>
      </w:r>
      <w:r>
        <w:rPr>
          <w:rFonts w:ascii="楷体_GB2312" w:eastAsia="楷体_GB2312" w:hAnsi="楷体_GB2312" w:cs="楷体_GB2312" w:hint="eastAsia"/>
          <w:strike w:val="0"/>
          <w:dstrike w:val="0"/>
          <w:color w:val="000000"/>
          <w:szCs w:val="21"/>
          <w:highlight w:val="none"/>
          <w:u w:val="none"/>
          <w:shd w:val="clear" w:color="auto" w:fill="auto"/>
        </w:rPr>
        <w:t xml:space="preserve"> (1998).</w:t>
      </w:r>
      <w:r>
        <w:rPr>
          <w:rFonts w:ascii="楷体_GB2312" w:eastAsia="楷体_GB2312" w:hAnsi="楷体_GB2312" w:cs="楷体_GB2312" w:hint="eastAsia"/>
          <w:strike w:val="0"/>
          <w:dstrike w:val="0"/>
          <w:color w:val="000000"/>
          <w:szCs w:val="21"/>
          <w:highlight w:val="none"/>
          <w:u w:val="none"/>
          <w:shd w:val="clear" w:color="auto" w:fill="auto"/>
        </w:rPr>
        <w:t xml:space="preserve"> The Impact of Metaheuristics on So</w:t>
      </w:r>
      <w:r>
        <w:rPr>
          <w:rFonts w:ascii="楷体_GB2312" w:eastAsia="楷体_GB2312" w:hAnsi="楷体_GB2312" w:cs="楷体_GB2312" w:hint="eastAsia"/>
          <w:strike w:val="0"/>
          <w:dstrike w:val="0"/>
          <w:color w:val="000000"/>
          <w:szCs w:val="21"/>
          <w:highlight w:val="none"/>
          <w:u w:val="none"/>
          <w:shd w:val="clear" w:color="auto" w:fill="auto"/>
        </w:rPr>
        <w:t>lving the Vehicle Routing Problem:</w:t>
      </w:r>
      <w:r>
        <w:rPr>
          <w:rFonts w:ascii="楷体_GB2312" w:eastAsia="楷体_GB2312" w:hAnsi="楷体_GB2312" w:cs="楷体_GB2312" w:hint="eastAsia"/>
          <w:strike w:val="0"/>
          <w:dstrike w:val="0"/>
          <w:color w:val="000000"/>
          <w:szCs w:val="21"/>
          <w:highlight w:val="none"/>
          <w:u w:val="none"/>
          <w:shd w:val="clear" w:color="auto" w:fill="auto"/>
        </w:rPr>
        <w:t xml:space="preserve"> Algorithms, Problem Sets, and Computational Results.</w:t>
      </w:r>
      <w:r>
        <w:rPr>
          <w:rFonts w:ascii="楷体_GB2312" w:eastAsia="楷体_GB2312" w:hAnsi="楷体_GB2312" w:cs="楷体_GB2312" w:hint="eastAsia"/>
          <w:strike w:val="0"/>
          <w:dstrike w:val="0"/>
          <w:color w:val="000000"/>
          <w:szCs w:val="21"/>
          <w:highlight w:val="none"/>
          <w:u w:val="none"/>
          <w:shd w:val="clear" w:color="auto" w:fill="auto"/>
        </w:rPr>
        <w:t xml:space="preserve"> In Fleet Management and Logistics (pp.</w:t>
      </w:r>
      <w:r>
        <w:rPr>
          <w:rFonts w:ascii="楷体_GB2312" w:eastAsia="楷体_GB2312" w:hAnsi="楷体_GB2312" w:cs="楷体_GB2312" w:hint="eastAsia"/>
          <w:strike w:val="0"/>
          <w:dstrike w:val="0"/>
          <w:color w:val="000000"/>
          <w:szCs w:val="21"/>
          <w:highlight w:val="none"/>
          <w:u w:val="none"/>
          <w:shd w:val="clear" w:color="auto" w:fill="auto"/>
        </w:rPr>
        <w:t xml:space="preserve"> 33</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56).</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[13] Chris Groër, Bruce Golden, Edward Wasil, (2008) The Consistent Vehicle Routing Problem.</w:t>
      </w:r>
      <w:r>
        <w:rPr>
          <w:rFonts w:ascii="楷体_GB2312" w:eastAsia="楷体_GB2312" w:hAnsi="楷体_GB2312" w:cs="楷体_GB2312" w:hint="eastAsia"/>
          <w:strike w:val="0"/>
          <w:dstrike w:val="0"/>
          <w:color w:val="000000"/>
          <w:szCs w:val="21"/>
          <w:highlight w:val="none"/>
          <w:u w:val="none"/>
          <w:shd w:val="clear" w:color="auto" w:fill="auto"/>
        </w:rPr>
        <w:t xml:space="preserve"> Manufacturing&amp;Service Operat</w:t>
      </w:r>
      <w:r>
        <w:rPr>
          <w:rFonts w:ascii="楷体_GB2312" w:eastAsia="楷体_GB2312" w:hAnsi="楷体_GB2312" w:cs="楷体_GB2312" w:hint="eastAsia"/>
          <w:strike w:val="0"/>
          <w:dstrike w:val="0"/>
          <w:color w:val="000000"/>
          <w:szCs w:val="21"/>
          <w:highlight w:val="none"/>
          <w:u w:val="none"/>
          <w:shd w:val="clear" w:color="auto" w:fill="auto"/>
        </w:rPr>
        <w:t>ions Management11 (4):</w:t>
      </w:r>
      <w:r>
        <w:rPr>
          <w:rFonts w:ascii="楷体_GB2312" w:eastAsia="楷体_GB2312" w:hAnsi="楷体_GB2312" w:cs="楷体_GB2312" w:hint="eastAsia"/>
          <w:strike w:val="0"/>
          <w:dstrike w:val="0"/>
          <w:color w:val="000000"/>
          <w:szCs w:val="21"/>
          <w:highlight w:val="none"/>
          <w:u w:val="none"/>
          <w:shd w:val="clear" w:color="auto" w:fill="auto"/>
        </w:rPr>
        <w:t>630-643.https:</w:t>
      </w:r>
      <w:r>
        <w:rPr>
          <w:rFonts w:ascii="楷体_GB2312" w:eastAsia="楷体_GB2312" w:hAnsi="楷体_GB2312" w:cs="楷体_GB2312" w:hint="eastAsia"/>
          <w:strike w:val="0"/>
          <w:dstrike w:val="0"/>
          <w:color w:val="000000"/>
          <w:szCs w:val="21"/>
          <w:highlight w:val="none"/>
          <w:u w:val="none"/>
          <w:shd w:val="clear" w:color="auto" w:fill="auto"/>
        </w:rPr>
        <w:t>//doi.org/10.1287/msom.1080.0243.</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[14] Faulin, J.</w:t>
      </w:r>
      <w:r>
        <w:rPr>
          <w:rFonts w:ascii="楷体_GB2312" w:eastAsia="楷体_GB2312" w:hAnsi="楷体_GB2312" w:cs="楷体_GB2312" w:hint="eastAsia"/>
          <w:strike w:val="0"/>
          <w:dstrike w:val="0"/>
          <w:color w:val="000000"/>
          <w:szCs w:val="21"/>
          <w:highlight w:val="none"/>
          <w:u w:val="none"/>
          <w:shd w:val="clear" w:color="auto" w:fill="auto"/>
        </w:rPr>
        <w:t xml:space="preserve"> (2003).</w:t>
      </w:r>
      <w:r>
        <w:rPr>
          <w:rFonts w:ascii="楷体_GB2312" w:eastAsia="楷体_GB2312" w:hAnsi="楷体_GB2312" w:cs="楷体_GB2312" w:hint="eastAsia"/>
          <w:strike w:val="0"/>
          <w:dstrike w:val="0"/>
          <w:color w:val="000000"/>
          <w:szCs w:val="21"/>
          <w:highlight w:val="none"/>
          <w:u w:val="none"/>
          <w:shd w:val="clear" w:color="auto" w:fill="auto"/>
        </w:rPr>
        <w:t xml:space="preserve"> Toth, Paolo, Daniele Vigo, eds.</w:t>
      </w:r>
      <w:r>
        <w:rPr>
          <w:rFonts w:ascii="楷体_GB2312" w:eastAsia="楷体_GB2312" w:hAnsi="楷体_GB2312" w:cs="楷体_GB2312" w:hint="eastAsia"/>
          <w:strike w:val="0"/>
          <w:dstrike w:val="0"/>
          <w:color w:val="000000"/>
          <w:szCs w:val="21"/>
          <w:highlight w:val="none"/>
          <w:u w:val="none"/>
          <w:shd w:val="clear" w:color="auto" w:fill="auto"/>
        </w:rPr>
        <w:t xml:space="preserve"> 2002.</w:t>
      </w:r>
      <w:r>
        <w:rPr>
          <w:rFonts w:ascii="楷体_GB2312" w:eastAsia="楷体_GB2312" w:hAnsi="楷体_GB2312" w:cs="楷体_GB2312" w:hint="eastAsia"/>
          <w:strike w:val="0"/>
          <w:dstrike w:val="0"/>
          <w:color w:val="000000"/>
          <w:szCs w:val="21"/>
          <w:highlight w:val="none"/>
          <w:u w:val="none"/>
          <w:shd w:val="clear" w:color="auto" w:fill="auto"/>
        </w:rPr>
        <w:t xml:space="preserve"> The Vehicle Routing Problem.</w:t>
      </w:r>
      <w:r>
        <w:rPr>
          <w:rFonts w:ascii="楷体_GB2312" w:eastAsia="楷体_GB2312" w:hAnsi="楷体_GB2312" w:cs="楷体_GB2312" w:hint="eastAsia"/>
          <w:strike w:val="0"/>
          <w:dstrike w:val="0"/>
          <w:color w:val="000000"/>
          <w:szCs w:val="21"/>
          <w:highlight w:val="none"/>
          <w:u w:val="none"/>
          <w:shd w:val="clear" w:color="auto" w:fill="auto"/>
        </w:rPr>
        <w:t xml:space="preserve"> Interfaces, 33(6), 115+.</w:t>
      </w:r>
      <w:r>
        <w:rPr>
          <w:rFonts w:ascii="楷体_GB2312" w:eastAsia="楷体_GB2312" w:hAnsi="楷体_GB2312" w:cs="楷体_GB2312" w:hint="eastAsia"/>
          <w:strike w:val="0"/>
          <w:dstrike w:val="0"/>
          <w:color w:val="000000"/>
          <w:szCs w:val="21"/>
          <w:highlight w:val="none"/>
          <w:u w:val="none"/>
          <w:shd w:val="clear" w:color="auto" w:fill="auto"/>
        </w:rPr>
        <w:t xml:space="preserve"> https:</w:t>
      </w:r>
      <w:r>
        <w:rPr>
          <w:rFonts w:ascii="楷体_GB2312" w:eastAsia="楷体_GB2312" w:hAnsi="楷体_GB2312" w:cs="楷体_GB2312" w:hint="eastAsia"/>
          <w:strike w:val="0"/>
          <w:dstrike w:val="0"/>
          <w:color w:val="000000"/>
          <w:szCs w:val="21"/>
          <w:highlight w:val="none"/>
          <w:u w:val="none"/>
          <w:shd w:val="clear" w:color="auto" w:fill="auto"/>
        </w:rPr>
        <w:t>//link.gale.com/apps/doc/A112799016/AONE?</w:t>
      </w:r>
      <w:r>
        <w:rPr>
          <w:rFonts w:ascii="楷体_GB2312" w:eastAsia="楷体_GB2312" w:hAnsi="楷体_GB2312" w:cs="楷体_GB2312" w:hint="eastAsia"/>
          <w:strike w:val="0"/>
          <w:dstrike w:val="0"/>
          <w:color w:val="000000"/>
          <w:szCs w:val="21"/>
          <w:highlight w:val="none"/>
          <w:u w:val="none"/>
          <w:shd w:val="clear" w:color="auto" w:fill="auto"/>
        </w:rPr>
        <w:t>u=anon~928d331a&amp;sid=goo</w:t>
      </w:r>
      <w:r>
        <w:rPr>
          <w:rFonts w:ascii="楷体_GB2312" w:eastAsia="楷体_GB2312" w:hAnsi="楷体_GB2312" w:cs="楷体_GB2312" w:hint="eastAsia"/>
          <w:strike w:val="0"/>
          <w:dstrike w:val="0"/>
          <w:color w:val="000000"/>
          <w:szCs w:val="21"/>
          <w:highlight w:val="none"/>
          <w:u w:val="none"/>
          <w:shd w:val="clear" w:color="auto" w:fill="auto"/>
        </w:rPr>
        <w:t>gleScholar&amp;xid=362a577a.</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[15] Mester D, Bräysy O.</w:t>
      </w:r>
      <w:r>
        <w:rPr>
          <w:rFonts w:ascii="楷体_GB2312" w:eastAsia="楷体_GB2312" w:hAnsi="楷体_GB2312" w:cs="楷体_GB2312" w:hint="eastAsia"/>
          <w:strike w:val="0"/>
          <w:dstrike w:val="0"/>
          <w:color w:val="000000"/>
          <w:szCs w:val="21"/>
          <w:highlight w:val="none"/>
          <w:u w:val="none"/>
          <w:shd w:val="clear" w:color="auto" w:fill="auto"/>
        </w:rPr>
        <w:t xml:space="preserve"> Active-guided evolution strategies for large-scale capacitated vehicle routing problems[J].</w:t>
      </w:r>
      <w:r>
        <w:rPr>
          <w:rFonts w:ascii="楷体_GB2312" w:eastAsia="楷体_GB2312" w:hAnsi="楷体_GB2312" w:cs="楷体_GB2312" w:hint="eastAsia"/>
          <w:strike w:val="0"/>
          <w:dstrike w:val="0"/>
          <w:color w:val="000000"/>
          <w:szCs w:val="21"/>
          <w:highlight w:val="none"/>
          <w:u w:val="none"/>
          <w:shd w:val="clear" w:color="auto" w:fill="auto"/>
        </w:rPr>
        <w:t xml:space="preserve"> Computers &amp; operations research, 2007, 34(10):</w:t>
      </w:r>
      <w:r>
        <w:rPr>
          <w:rFonts w:ascii="楷体_GB2312" w:eastAsia="楷体_GB2312" w:hAnsi="楷体_GB2312" w:cs="楷体_GB2312" w:hint="eastAsia"/>
          <w:strike w:val="0"/>
          <w:dstrike w:val="0"/>
          <w:color w:val="000000"/>
          <w:szCs w:val="21"/>
          <w:highlight w:val="none"/>
          <w:u w:val="none"/>
          <w:shd w:val="clear" w:color="auto" w:fill="auto"/>
        </w:rPr>
        <w:t xml:space="preserve"> 2964-2975.</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[16] Imran, A., Salhi, S., &amp; Wassan, N.</w:t>
      </w:r>
      <w:r>
        <w:rPr>
          <w:rFonts w:ascii="楷体_GB2312" w:eastAsia="楷体_GB2312" w:hAnsi="楷体_GB2312" w:cs="楷体_GB2312" w:hint="eastAsia"/>
          <w:strike w:val="0"/>
          <w:dstrike w:val="0"/>
          <w:color w:val="000000"/>
          <w:szCs w:val="21"/>
          <w:highlight w:val="none"/>
          <w:u w:val="none"/>
          <w:shd w:val="clear" w:color="auto" w:fill="auto"/>
        </w:rPr>
        <w:t xml:space="preserve"> A.</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(2009).</w:t>
      </w:r>
      <w:r>
        <w:rPr>
          <w:rFonts w:ascii="楷体_GB2312" w:eastAsia="楷体_GB2312" w:hAnsi="楷体_GB2312" w:cs="楷体_GB2312" w:hint="eastAsia"/>
          <w:strike w:val="0"/>
          <w:dstrike w:val="0"/>
          <w:color w:val="000000"/>
          <w:szCs w:val="21"/>
          <w:highlight w:val="none"/>
          <w:u w:val="none"/>
          <w:shd w:val="clear" w:color="auto" w:fill="auto"/>
        </w:rPr>
        <w:t xml:space="preserve"> A variable neighborhood-based heuristic for the heterogeneous fleet vehicle routing problem.</w:t>
      </w:r>
      <w:r>
        <w:rPr>
          <w:rFonts w:ascii="楷体_GB2312" w:eastAsia="楷体_GB2312" w:hAnsi="楷体_GB2312" w:cs="楷体_GB2312" w:hint="eastAsia"/>
          <w:strike w:val="0"/>
          <w:dstrike w:val="0"/>
          <w:color w:val="000000"/>
          <w:szCs w:val="21"/>
          <w:highlight w:val="none"/>
          <w:u w:val="none"/>
          <w:shd w:val="clear" w:color="auto" w:fill="auto"/>
        </w:rPr>
        <w:t xml:space="preserve"> *European Journal of Operational Research*, 197(2), 509-518.</w:t>
      </w:r>
      <w:r>
        <w:rPr>
          <w:rFonts w:ascii="楷体_GB2312" w:eastAsia="楷体_GB2312" w:hAnsi="楷体_GB2312" w:cs="楷体_GB2312" w:hint="eastAsia"/>
          <w:strike w:val="0"/>
          <w:dstrike w:val="0"/>
          <w:color w:val="000000"/>
          <w:szCs w:val="21"/>
          <w:highlight w:val="none"/>
          <w:u w:val="none"/>
          <w:shd w:val="clear" w:color="auto" w:fill="auto"/>
        </w:rPr>
        <w:t xml:space="preserve"> DOI:</w:t>
      </w:r>
      <w:r>
        <w:rPr>
          <w:rFonts w:ascii="楷体_GB2312" w:eastAsia="楷体_GB2312" w:hAnsi="楷体_GB2312" w:cs="楷体_GB2312" w:hint="eastAsia"/>
          <w:strike w:val="0"/>
          <w:dstrike w:val="0"/>
          <w:color w:val="000000"/>
          <w:szCs w:val="21"/>
          <w:highlight w:val="none"/>
          <w:u w:val="none"/>
          <w:shd w:val="clear" w:color="auto" w:fill="auto"/>
        </w:rPr>
        <w:t xml:space="preserve"> 10.1016/j.ejor.2008.07.022</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 xml:space="preserve">[17] </w:t>
      </w:r>
      <w:r>
        <w:rPr>
          <w:rFonts w:ascii="楷体_GB2312" w:eastAsia="楷体_GB2312" w:hAnsi="楷体_GB2312" w:cs="楷体_GB2312" w:hint="eastAsia"/>
          <w:strike w:val="0"/>
          <w:dstrike w:val="0"/>
          <w:color w:val="000000"/>
          <w:szCs w:val="21"/>
          <w:highlight w:val="none"/>
          <w:u w:val="none"/>
          <w:shd w:val="clear" w:color="auto" w:fill="auto"/>
        </w:rPr>
        <w:t>夏学文</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刘经南</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高柯夫</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李元香</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曾辉</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具备反向学习和局部学习能力的粒子群算法</w:t>
      </w:r>
      <w:r>
        <w:rPr>
          <w:rFonts w:ascii="楷体_GB2312" w:eastAsia="楷体_GB2312" w:hAnsi="楷体_GB2312" w:cs="楷体_GB2312" w:hint="eastAsia"/>
          <w:strike w:val="0"/>
          <w:dstrike w:val="0"/>
          <w:color w:val="000000"/>
          <w:szCs w:val="21"/>
          <w:highlight w:val="none"/>
          <w:u w:val="none"/>
          <w:shd w:val="clear" w:color="auto" w:fill="auto"/>
        </w:rPr>
        <w:t xml:space="preserve">[J]. </w:t>
      </w:r>
      <w:r>
        <w:rPr>
          <w:rFonts w:ascii="楷体_GB2312" w:eastAsia="楷体_GB2312" w:hAnsi="楷体_GB2312" w:cs="楷体_GB2312" w:hint="eastAsia"/>
          <w:strike w:val="0"/>
          <w:dstrike w:val="0"/>
          <w:color w:val="000000"/>
          <w:szCs w:val="21"/>
          <w:highlight w:val="none"/>
          <w:u w:val="none"/>
          <w:shd w:val="clear" w:color="auto" w:fill="auto"/>
        </w:rPr>
        <w:t>计算机学报</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 xml:space="preserve"> 20</w:t>
      </w:r>
      <w:r>
        <w:rPr>
          <w:rFonts w:ascii="楷体_GB2312" w:eastAsia="楷体_GB2312" w:hAnsi="楷体_GB2312" w:cs="楷体_GB2312" w:hint="eastAsia"/>
          <w:strike w:val="0"/>
          <w:dstrike w:val="0"/>
          <w:color w:val="000000"/>
          <w:szCs w:val="21"/>
          <w:highlight w:val="none"/>
          <w:u w:val="none"/>
          <w:shd w:val="clear" w:color="auto" w:fill="auto"/>
        </w:rPr>
        <w:t>15, 38(07):</w:t>
      </w:r>
      <w:r>
        <w:rPr>
          <w:rFonts w:ascii="楷体_GB2312" w:eastAsia="楷体_GB2312" w:hAnsi="楷体_GB2312" w:cs="楷体_GB2312" w:hint="eastAsia"/>
          <w:strike w:val="0"/>
          <w:dstrike w:val="0"/>
          <w:color w:val="000000"/>
          <w:szCs w:val="21"/>
          <w:highlight w:val="none"/>
          <w:u w:val="none"/>
          <w:shd w:val="clear" w:color="auto" w:fill="auto"/>
        </w:rPr>
        <w:t xml:space="preserve"> 1397-1407.</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[18] Mester, D., Br</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aysy, O.</w:t>
      </w:r>
      <w:r>
        <w:rPr>
          <w:rFonts w:ascii="楷体_GB2312" w:eastAsia="楷体_GB2312" w:hAnsi="楷体_GB2312" w:cs="楷体_GB2312" w:hint="eastAsia"/>
          <w:strike w:val="0"/>
          <w:dstrike w:val="0"/>
          <w:color w:val="000000"/>
          <w:szCs w:val="21"/>
          <w:highlight w:val="none"/>
          <w:u w:val="none"/>
          <w:shd w:val="clear" w:color="auto" w:fill="auto"/>
        </w:rPr>
        <w:t xml:space="preserve"> Active-guided evolution strategies for large-scale capacitated vehicle routing problems.</w:t>
      </w:r>
      <w:r>
        <w:rPr>
          <w:rFonts w:ascii="楷体_GB2312" w:eastAsia="楷体_GB2312" w:hAnsi="楷体_GB2312" w:cs="楷体_GB2312" w:hint="eastAsia"/>
          <w:strike w:val="0"/>
          <w:dstrike w:val="0"/>
          <w:color w:val="000000"/>
          <w:szCs w:val="21"/>
          <w:highlight w:val="none"/>
          <w:u w:val="none"/>
          <w:shd w:val="clear" w:color="auto" w:fill="auto"/>
        </w:rPr>
        <w:t xml:space="preserve"> Computers &amp; Operations Research, 2007, 34 (10),2964</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2975.</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[19] Polacek, M., Hartl, R.</w:t>
      </w:r>
      <w:r>
        <w:rPr>
          <w:rFonts w:ascii="楷体_GB2312" w:eastAsia="楷体_GB2312" w:hAnsi="楷体_GB2312" w:cs="楷体_GB2312" w:hint="eastAsia"/>
          <w:strike w:val="0"/>
          <w:dstrike w:val="0"/>
          <w:color w:val="000000"/>
          <w:szCs w:val="21"/>
          <w:highlight w:val="none"/>
          <w:u w:val="none"/>
          <w:shd w:val="clear" w:color="auto" w:fill="auto"/>
        </w:rPr>
        <w:t xml:space="preserve"> F., Doerner, K., Reimann, M.</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A Variable Neighborhood Search for the Multi Depot Vehicle Routing Problem with Time Windows.</w:t>
      </w:r>
      <w:r>
        <w:rPr>
          <w:rFonts w:ascii="楷体_GB2312" w:eastAsia="楷体_GB2312" w:hAnsi="楷体_GB2312" w:cs="楷体_GB2312" w:hint="eastAsia"/>
          <w:strike w:val="0"/>
          <w:dstrike w:val="0"/>
          <w:color w:val="000000"/>
          <w:szCs w:val="21"/>
          <w:highlight w:val="none"/>
          <w:u w:val="none"/>
          <w:shd w:val="clear" w:color="auto" w:fill="auto"/>
        </w:rPr>
        <w:t xml:space="preserve"> Journal of Heuristics, 2004, 10 (6), </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[20] Polat, O., Kalayci, C.</w:t>
      </w:r>
      <w:r>
        <w:rPr>
          <w:rFonts w:ascii="楷体_GB2312" w:eastAsia="楷体_GB2312" w:hAnsi="楷体_GB2312" w:cs="楷体_GB2312" w:hint="eastAsia"/>
          <w:strike w:val="0"/>
          <w:dstrike w:val="0"/>
          <w:color w:val="000000"/>
          <w:szCs w:val="21"/>
          <w:highlight w:val="none"/>
          <w:u w:val="none"/>
          <w:shd w:val="clear" w:color="auto" w:fill="auto"/>
        </w:rPr>
        <w:t xml:space="preserve"> B., Kulak, O., G</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unther, H.-O.</w:t>
      </w:r>
      <w:r>
        <w:rPr>
          <w:rFonts w:ascii="楷体_GB2312" w:eastAsia="楷体_GB2312" w:hAnsi="楷体_GB2312" w:cs="楷体_GB2312" w:hint="eastAsia"/>
          <w:strike w:val="0"/>
          <w:dstrike w:val="0"/>
          <w:color w:val="000000"/>
          <w:szCs w:val="21"/>
          <w:highlight w:val="none"/>
          <w:u w:val="none"/>
          <w:shd w:val="clear" w:color="auto" w:fill="auto"/>
        </w:rPr>
        <w:t xml:space="preserve"> A perturbation based variable neighborhood search heuristic for s</w:t>
      </w:r>
      <w:r>
        <w:rPr>
          <w:rFonts w:ascii="楷体_GB2312" w:eastAsia="楷体_GB2312" w:hAnsi="楷体_GB2312" w:cs="楷体_GB2312" w:hint="eastAsia"/>
          <w:strike w:val="0"/>
          <w:dstrike w:val="0"/>
          <w:color w:val="000000"/>
          <w:szCs w:val="21"/>
          <w:highlight w:val="none"/>
          <w:u w:val="none"/>
          <w:shd w:val="clear" w:color="auto" w:fill="auto"/>
        </w:rPr>
        <w:t>olving the Vehicle Routing Problem with Simultaneous Pickup and Delivery with Time Limit.</w:t>
      </w:r>
      <w:r>
        <w:rPr>
          <w:rFonts w:ascii="楷体_GB2312" w:eastAsia="楷体_GB2312" w:hAnsi="楷体_GB2312" w:cs="楷体_GB2312" w:hint="eastAsia"/>
          <w:strike w:val="0"/>
          <w:dstrike w:val="0"/>
          <w:color w:val="000000"/>
          <w:szCs w:val="21"/>
          <w:highlight w:val="none"/>
          <w:u w:val="none"/>
          <w:shd w:val="clear" w:color="auto" w:fill="auto"/>
        </w:rPr>
        <w:t xml:space="preserve"> European Journal of Operational Research, 2015, 242 (2), 369</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382.</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 xml:space="preserve">[21] </w:t>
      </w:r>
      <w:r>
        <w:rPr>
          <w:rFonts w:ascii="楷体_GB2312" w:eastAsia="楷体_GB2312" w:hAnsi="楷体_GB2312" w:cs="楷体_GB2312" w:hint="eastAsia"/>
          <w:strike w:val="0"/>
          <w:dstrike w:val="0"/>
          <w:color w:val="000000"/>
          <w:szCs w:val="21"/>
          <w:highlight w:val="none"/>
          <w:u w:val="none"/>
          <w:shd w:val="clear" w:color="auto" w:fill="auto"/>
        </w:rPr>
        <w:t>王征</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张俊</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王旭坪</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多车场带时间窗车辆路径问题的变邻域搜索算法</w:t>
      </w:r>
      <w:r>
        <w:rPr>
          <w:rFonts w:ascii="楷体_GB2312" w:eastAsia="楷体_GB2312" w:hAnsi="楷体_GB2312" w:cs="楷体_GB2312" w:hint="eastAsia"/>
          <w:strike w:val="0"/>
          <w:dstrike w:val="0"/>
          <w:color w:val="000000"/>
          <w:szCs w:val="21"/>
          <w:highlight w:val="none"/>
          <w:u w:val="none"/>
          <w:shd w:val="clear" w:color="auto" w:fill="auto"/>
        </w:rPr>
        <w:t xml:space="preserve">[J]. </w:t>
      </w:r>
      <w:r>
        <w:rPr>
          <w:rFonts w:ascii="楷体_GB2312" w:eastAsia="楷体_GB2312" w:hAnsi="楷体_GB2312" w:cs="楷体_GB2312" w:hint="eastAsia"/>
          <w:strike w:val="0"/>
          <w:dstrike w:val="0"/>
          <w:color w:val="000000"/>
          <w:szCs w:val="21"/>
          <w:highlight w:val="none"/>
          <w:u w:val="none"/>
          <w:shd w:val="clear" w:color="auto" w:fill="auto"/>
        </w:rPr>
        <w:t>中国管理科学</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 xml:space="preserve"> 2011, 19(2):</w:t>
      </w:r>
      <w:r>
        <w:rPr>
          <w:rFonts w:ascii="楷体_GB2312" w:eastAsia="楷体_GB2312" w:hAnsi="楷体_GB2312" w:cs="楷体_GB2312" w:hint="eastAsia"/>
          <w:strike w:val="0"/>
          <w:dstrike w:val="0"/>
          <w:color w:val="000000"/>
          <w:szCs w:val="21"/>
          <w:highlight w:val="none"/>
          <w:u w:val="none"/>
          <w:shd w:val="clear" w:color="auto" w:fill="auto"/>
        </w:rPr>
        <w:t xml:space="preserve"> 99-109.</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[22] Elias Khalil, Hanjun D</w:t>
      </w:r>
      <w:r>
        <w:rPr>
          <w:rFonts w:ascii="楷体_GB2312" w:eastAsia="楷体_GB2312" w:hAnsi="楷体_GB2312" w:cs="楷体_GB2312" w:hint="eastAsia"/>
          <w:strike w:val="0"/>
          <w:dstrike w:val="0"/>
          <w:color w:val="000000"/>
          <w:szCs w:val="21"/>
          <w:highlight w:val="none"/>
          <w:u w:val="none"/>
          <w:shd w:val="clear" w:color="auto" w:fill="auto"/>
        </w:rPr>
        <w:t>ai, Yuyu Zhang, Bistra Dilkina, and Le Song.</w:t>
      </w:r>
      <w:r>
        <w:rPr>
          <w:rFonts w:ascii="楷体_GB2312" w:eastAsia="楷体_GB2312" w:hAnsi="楷体_GB2312" w:cs="楷体_GB2312" w:hint="eastAsia"/>
          <w:strike w:val="0"/>
          <w:dstrike w:val="0"/>
          <w:color w:val="000000"/>
          <w:szCs w:val="21"/>
          <w:highlight w:val="none"/>
          <w:u w:val="none"/>
          <w:shd w:val="clear" w:color="auto" w:fill="auto"/>
        </w:rPr>
        <w:t xml:space="preserve"> 2017.</w:t>
      </w:r>
      <w:r>
        <w:rPr>
          <w:rFonts w:ascii="楷体_GB2312" w:eastAsia="楷体_GB2312" w:hAnsi="楷体_GB2312" w:cs="楷体_GB2312" w:hint="eastAsia"/>
          <w:strike w:val="0"/>
          <w:dstrike w:val="0"/>
          <w:color w:val="000000"/>
          <w:szCs w:val="21"/>
          <w:highlight w:val="none"/>
          <w:u w:val="none"/>
          <w:shd w:val="clear" w:color="auto" w:fill="auto"/>
        </w:rPr>
        <w:t xml:space="preserve"> Learning combinatorial optimization algorithms over graphs.</w:t>
      </w:r>
      <w:r>
        <w:rPr>
          <w:rFonts w:ascii="楷体_GB2312" w:eastAsia="楷体_GB2312" w:hAnsi="楷体_GB2312" w:cs="楷体_GB2312" w:hint="eastAsia"/>
          <w:strike w:val="0"/>
          <w:dstrike w:val="0"/>
          <w:color w:val="000000"/>
          <w:szCs w:val="21"/>
          <w:highlight w:val="none"/>
          <w:u w:val="none"/>
          <w:shd w:val="clear" w:color="auto" w:fill="auto"/>
        </w:rPr>
        <w:t xml:space="preserve"> In Advances in Neural Information Processing 6348</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6358.</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[23] Chaitanya K Joshi, Thomas Laurent, and Xavier Bresson.</w:t>
      </w:r>
      <w:r>
        <w:rPr>
          <w:rFonts w:ascii="楷体_GB2312" w:eastAsia="楷体_GB2312" w:hAnsi="楷体_GB2312" w:cs="楷体_GB2312" w:hint="eastAsia"/>
          <w:strike w:val="0"/>
          <w:dstrike w:val="0"/>
          <w:color w:val="000000"/>
          <w:szCs w:val="21"/>
          <w:highlight w:val="none"/>
          <w:u w:val="none"/>
          <w:shd w:val="clear" w:color="auto" w:fill="auto"/>
        </w:rPr>
        <w:t xml:space="preserve"> An efficient graph convolutio</w:t>
      </w:r>
      <w:r>
        <w:rPr>
          <w:rFonts w:ascii="楷体_GB2312" w:eastAsia="楷体_GB2312" w:hAnsi="楷体_GB2312" w:cs="楷体_GB2312" w:hint="eastAsia"/>
          <w:strike w:val="0"/>
          <w:dstrike w:val="0"/>
          <w:color w:val="000000"/>
          <w:szCs w:val="21"/>
          <w:highlight w:val="none"/>
          <w:u w:val="none"/>
          <w:shd w:val="clear" w:color="auto" w:fill="auto"/>
        </w:rPr>
        <w:t>nal network technique for the travelling salesman problem.</w:t>
      </w:r>
      <w:r>
        <w:rPr>
          <w:rFonts w:ascii="楷体_GB2312" w:eastAsia="楷体_GB2312" w:hAnsi="楷体_GB2312" w:cs="楷体_GB2312" w:hint="eastAsia"/>
          <w:strike w:val="0"/>
          <w:dstrike w:val="0"/>
          <w:color w:val="000000"/>
          <w:szCs w:val="21"/>
          <w:highlight w:val="none"/>
          <w:u w:val="none"/>
          <w:shd w:val="clear" w:color="auto" w:fill="auto"/>
        </w:rPr>
        <w:t xml:space="preserve"> 2019, arXiv preprint arXiv:</w:t>
      </w:r>
      <w:r>
        <w:rPr>
          <w:rFonts w:ascii="楷体_GB2312" w:eastAsia="楷体_GB2312" w:hAnsi="楷体_GB2312" w:cs="楷体_GB2312" w:hint="eastAsia"/>
          <w:strike w:val="0"/>
          <w:dstrike w:val="0"/>
          <w:color w:val="000000"/>
          <w:szCs w:val="21"/>
          <w:highlight w:val="none"/>
          <w:u w:val="none"/>
          <w:shd w:val="clear" w:color="auto" w:fill="auto"/>
        </w:rPr>
        <w:t>1906.01227.</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[24] Alex Nowak, Soledad Villar, Afonso S Bandeira, and Joan Bruna.</w:t>
      </w:r>
      <w:r>
        <w:rPr>
          <w:rFonts w:ascii="楷体_GB2312" w:eastAsia="楷体_GB2312" w:hAnsi="楷体_GB2312" w:cs="楷体_GB2312" w:hint="eastAsia"/>
          <w:strike w:val="0"/>
          <w:dstrike w:val="0"/>
          <w:color w:val="000000"/>
          <w:szCs w:val="21"/>
          <w:highlight w:val="none"/>
          <w:u w:val="none"/>
          <w:shd w:val="clear" w:color="auto" w:fill="auto"/>
        </w:rPr>
        <w:t xml:space="preserve"> A note on learning algorithms for quadratic assignment with graph neural networks.2017, St</w:t>
      </w:r>
      <w:r>
        <w:rPr>
          <w:rFonts w:ascii="楷体_GB2312" w:eastAsia="楷体_GB2312" w:hAnsi="楷体_GB2312" w:cs="楷体_GB2312" w:hint="eastAsia"/>
          <w:strike w:val="0"/>
          <w:dstrike w:val="0"/>
          <w:color w:val="000000"/>
          <w:szCs w:val="21"/>
          <w:highlight w:val="none"/>
          <w:u w:val="none"/>
          <w:shd w:val="clear" w:color="auto" w:fill="auto"/>
        </w:rPr>
        <w:t>at 1050 , 22.</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 xml:space="preserve">[25] </w:t>
      </w:r>
      <w:r>
        <w:rPr>
          <w:rFonts w:ascii="楷体_GB2312" w:eastAsia="楷体_GB2312" w:hAnsi="楷体_GB2312" w:cs="楷体_GB2312" w:hint="eastAsia"/>
          <w:strike w:val="0"/>
          <w:dstrike w:val="0"/>
          <w:color w:val="000000"/>
          <w:szCs w:val="21"/>
          <w:highlight w:val="none"/>
          <w:u w:val="none"/>
          <w:shd w:val="clear" w:color="auto" w:fill="auto"/>
        </w:rPr>
        <w:t>李进</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张江华</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基于碳排放与速度优化的带时间窗车辆路径问题</w:t>
      </w:r>
      <w:r>
        <w:rPr>
          <w:rFonts w:ascii="楷体_GB2312" w:eastAsia="楷体_GB2312" w:hAnsi="楷体_GB2312" w:cs="楷体_GB2312" w:hint="eastAsia"/>
          <w:strike w:val="0"/>
          <w:dstrike w:val="0"/>
          <w:color w:val="000000"/>
          <w:szCs w:val="21"/>
          <w:highlight w:val="none"/>
          <w:u w:val="none"/>
          <w:shd w:val="clear" w:color="auto" w:fill="auto"/>
        </w:rPr>
        <w:t xml:space="preserve">[J]. </w:t>
      </w:r>
      <w:r>
        <w:rPr>
          <w:rFonts w:ascii="楷体_GB2312" w:eastAsia="楷体_GB2312" w:hAnsi="楷体_GB2312" w:cs="楷体_GB2312" w:hint="eastAsia"/>
          <w:strike w:val="0"/>
          <w:dstrike w:val="0"/>
          <w:color w:val="000000"/>
          <w:szCs w:val="21"/>
          <w:highlight w:val="none"/>
          <w:u w:val="none"/>
          <w:shd w:val="clear" w:color="auto" w:fill="auto"/>
        </w:rPr>
        <w:t>系统工程理论与实践</w:t>
      </w:r>
      <w:r>
        <w:rPr>
          <w:rFonts w:ascii="楷体_GB2312" w:eastAsia="楷体_GB2312" w:hAnsi="楷体_GB2312" w:cs="楷体_GB2312" w:hint="eastAsia"/>
          <w:strike w:val="0"/>
          <w:dstrike w:val="0"/>
          <w:color w:val="000000"/>
          <w:szCs w:val="21"/>
          <w:highlight w:val="none"/>
          <w:u w:val="none"/>
          <w:shd w:val="clear" w:color="auto" w:fill="auto"/>
        </w:rPr>
        <w:t>, 2014, 34(12):</w:t>
      </w:r>
      <w:r>
        <w:rPr>
          <w:rFonts w:ascii="楷体_GB2312" w:eastAsia="楷体_GB2312" w:hAnsi="楷体_GB2312" w:cs="楷体_GB2312" w:hint="eastAsia"/>
          <w:strike w:val="0"/>
          <w:dstrike w:val="0"/>
          <w:color w:val="000000"/>
          <w:szCs w:val="21"/>
          <w:highlight w:val="none"/>
          <w:u w:val="none"/>
          <w:shd w:val="clear" w:color="auto" w:fill="auto"/>
        </w:rPr>
        <w:t xml:space="preserve"> 3063-3072.</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 xml:space="preserve">[26] </w:t>
      </w:r>
      <w:r>
        <w:rPr>
          <w:rFonts w:ascii="楷体_GB2312" w:eastAsia="楷体_GB2312" w:hAnsi="楷体_GB2312" w:cs="楷体_GB2312" w:hint="eastAsia"/>
          <w:strike w:val="0"/>
          <w:dstrike w:val="0"/>
          <w:color w:val="000000"/>
          <w:szCs w:val="21"/>
          <w:highlight w:val="none"/>
          <w:u w:val="none"/>
          <w:shd w:val="clear" w:color="auto" w:fill="auto"/>
        </w:rPr>
        <w:t>南丽君</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陈彦如</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张宗成</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改进的自适应大规模邻域搜索算法求解动态需求的混合车辆路径</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问题</w:t>
      </w:r>
      <w:r>
        <w:rPr>
          <w:rFonts w:ascii="楷体_GB2312" w:eastAsia="楷体_GB2312" w:hAnsi="楷体_GB2312" w:cs="楷体_GB2312" w:hint="eastAsia"/>
          <w:strike w:val="0"/>
          <w:dstrike w:val="0"/>
          <w:color w:val="000000"/>
          <w:szCs w:val="21"/>
          <w:highlight w:val="none"/>
          <w:u w:val="none"/>
          <w:shd w:val="clear" w:color="auto" w:fill="auto"/>
        </w:rPr>
        <w:t>[J].</w:t>
      </w:r>
      <w:r>
        <w:rPr>
          <w:rFonts w:ascii="楷体_GB2312" w:eastAsia="楷体_GB2312" w:hAnsi="楷体_GB2312" w:cs="楷体_GB2312" w:hint="eastAsia"/>
          <w:strike w:val="0"/>
          <w:dstrike w:val="0"/>
          <w:color w:val="000000"/>
          <w:szCs w:val="21"/>
          <w:highlight w:val="none"/>
          <w:u w:val="none"/>
          <w:shd w:val="clear" w:color="auto" w:fill="auto"/>
        </w:rPr>
        <w:t>计算机应用研究</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2021,38(10):</w:t>
      </w:r>
      <w:r>
        <w:rPr>
          <w:rFonts w:ascii="楷体_GB2312" w:eastAsia="楷体_GB2312" w:hAnsi="楷体_GB2312" w:cs="楷体_GB2312" w:hint="eastAsia"/>
          <w:strike w:val="0"/>
          <w:dstrike w:val="0"/>
          <w:color w:val="000000"/>
          <w:szCs w:val="21"/>
          <w:highlight w:val="none"/>
          <w:u w:val="none"/>
          <w:shd w:val="clear" w:color="auto" w:fill="auto"/>
        </w:rPr>
        <w:t>2926-2934.</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[27] Michel Deudon, Pierre Cournut, Alexandre Lacoste, Yossiri Adulyasak, and Louis</w:t>
      </w:r>
      <w:r>
        <w:rPr>
          <w:rFonts w:ascii="楷体_GB2312" w:eastAsia="楷体_GB2312" w:hAnsi="楷体_GB2312" w:cs="楷体_GB2312" w:hint="eastAsia"/>
          <w:strike w:val="0"/>
          <w:dstrike w:val="0"/>
          <w:color w:val="000000"/>
          <w:szCs w:val="21"/>
          <w:highlight w:val="none"/>
          <w:u w:val="none"/>
          <w:shd w:val="clear" w:color="auto" w:fill="auto"/>
        </w:rPr>
        <w:t>Martin Rousseau.</w:t>
      </w:r>
      <w:r>
        <w:rPr>
          <w:rFonts w:ascii="楷体_GB2312" w:eastAsia="楷体_GB2312" w:hAnsi="楷体_GB2312" w:cs="楷体_GB2312" w:hint="eastAsia"/>
          <w:strike w:val="0"/>
          <w:dstrike w:val="0"/>
          <w:color w:val="000000"/>
          <w:szCs w:val="21"/>
          <w:highlight w:val="none"/>
          <w:u w:val="none"/>
          <w:shd w:val="clear" w:color="auto" w:fill="auto"/>
        </w:rPr>
        <w:t xml:space="preserve"> Learning heuristics for the tsp by policy gradient.</w:t>
      </w:r>
      <w:r>
        <w:rPr>
          <w:rFonts w:ascii="楷体_GB2312" w:eastAsia="楷体_GB2312" w:hAnsi="楷体_GB2312" w:cs="楷体_GB2312" w:hint="eastAsia"/>
          <w:strike w:val="0"/>
          <w:dstrike w:val="0"/>
          <w:color w:val="000000"/>
          <w:szCs w:val="21"/>
          <w:highlight w:val="none"/>
          <w:u w:val="none"/>
          <w:shd w:val="clear" w:color="auto" w:fill="auto"/>
        </w:rPr>
        <w:t xml:space="preserve"> In International Conference on the Integration of Constraint Programming, Artificial Intelligence, and Operations Research.</w:t>
      </w:r>
      <w:r>
        <w:rPr>
          <w:rFonts w:ascii="楷体_GB2312" w:eastAsia="楷体_GB2312" w:hAnsi="楷体_GB2312" w:cs="楷体_GB2312" w:hint="eastAsia"/>
          <w:strike w:val="0"/>
          <w:dstrike w:val="0"/>
          <w:color w:val="000000"/>
          <w:szCs w:val="21"/>
          <w:highlight w:val="none"/>
          <w:u w:val="none"/>
          <w:shd w:val="clear" w:color="auto" w:fill="auto"/>
        </w:rPr>
        <w:t xml:space="preserve"> Springer,2018, 170</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181.</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[28] Irwan Bello, Hieu Pham, Quoc V.</w:t>
      </w:r>
      <w:r>
        <w:rPr>
          <w:rFonts w:ascii="楷体_GB2312" w:eastAsia="楷体_GB2312" w:hAnsi="楷体_GB2312" w:cs="楷体_GB2312" w:hint="eastAsia"/>
          <w:strike w:val="0"/>
          <w:dstrike w:val="0"/>
          <w:color w:val="000000"/>
          <w:szCs w:val="21"/>
          <w:highlight w:val="none"/>
          <w:u w:val="none"/>
          <w:shd w:val="clear" w:color="auto" w:fill="auto"/>
        </w:rPr>
        <w:t xml:space="preserve"> Le</w:t>
      </w:r>
      <w:r>
        <w:rPr>
          <w:rFonts w:ascii="楷体_GB2312" w:eastAsia="楷体_GB2312" w:hAnsi="楷体_GB2312" w:cs="楷体_GB2312" w:hint="eastAsia"/>
          <w:strike w:val="0"/>
          <w:dstrike w:val="0"/>
          <w:color w:val="000000"/>
          <w:szCs w:val="21"/>
          <w:highlight w:val="none"/>
          <w:u w:val="none"/>
          <w:shd w:val="clear" w:color="auto" w:fill="auto"/>
        </w:rPr>
        <w:t>, Mohammad Norouzi, and Samy Bengio.</w:t>
      </w:r>
      <w:r>
        <w:rPr>
          <w:rFonts w:ascii="楷体_GB2312" w:eastAsia="楷体_GB2312" w:hAnsi="楷体_GB2312" w:cs="楷体_GB2312" w:hint="eastAsia"/>
          <w:strike w:val="0"/>
          <w:dstrike w:val="0"/>
          <w:color w:val="000000"/>
          <w:szCs w:val="21"/>
          <w:highlight w:val="none"/>
          <w:u w:val="none"/>
          <w:shd w:val="clear" w:color="auto" w:fill="auto"/>
        </w:rPr>
        <w:t xml:space="preserve"> Neural combinatorial optimization with reinforcement learning.2016, arXiv preprint arXiv:</w:t>
      </w:r>
      <w:r>
        <w:rPr>
          <w:rFonts w:ascii="楷体_GB2312" w:eastAsia="楷体_GB2312" w:hAnsi="楷体_GB2312" w:cs="楷体_GB2312" w:hint="eastAsia"/>
          <w:strike w:val="0"/>
          <w:dstrike w:val="0"/>
          <w:color w:val="000000"/>
          <w:szCs w:val="21"/>
          <w:highlight w:val="none"/>
          <w:u w:val="none"/>
          <w:shd w:val="clear" w:color="auto" w:fill="auto"/>
        </w:rPr>
        <w:t>1611.09940 .</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[29] Z.</w:t>
      </w:r>
      <w:r>
        <w:rPr>
          <w:rFonts w:ascii="楷体_GB2312" w:eastAsia="楷体_GB2312" w:hAnsi="楷体_GB2312" w:cs="楷体_GB2312" w:hint="eastAsia"/>
          <w:strike w:val="0"/>
          <w:dstrike w:val="0"/>
          <w:color w:val="000000"/>
          <w:szCs w:val="21"/>
          <w:highlight w:val="none"/>
          <w:u w:val="none"/>
          <w:shd w:val="clear" w:color="auto" w:fill="auto"/>
        </w:rPr>
        <w:t xml:space="preserve"> H.</w:t>
      </w:r>
      <w:r>
        <w:rPr>
          <w:rFonts w:ascii="楷体_GB2312" w:eastAsia="楷体_GB2312" w:hAnsi="楷体_GB2312" w:cs="楷体_GB2312" w:hint="eastAsia"/>
          <w:strike w:val="0"/>
          <w:dstrike w:val="0"/>
          <w:color w:val="000000"/>
          <w:szCs w:val="21"/>
          <w:highlight w:val="none"/>
          <w:u w:val="none"/>
          <w:shd w:val="clear" w:color="auto" w:fill="auto"/>
        </w:rPr>
        <w:t xml:space="preserve"> Zhan, J.</w:t>
      </w:r>
      <w:r>
        <w:rPr>
          <w:rFonts w:ascii="楷体_GB2312" w:eastAsia="楷体_GB2312" w:hAnsi="楷体_GB2312" w:cs="楷体_GB2312" w:hint="eastAsia"/>
          <w:strike w:val="0"/>
          <w:dstrike w:val="0"/>
          <w:color w:val="000000"/>
          <w:szCs w:val="21"/>
          <w:highlight w:val="none"/>
          <w:u w:val="none"/>
          <w:shd w:val="clear" w:color="auto" w:fill="auto"/>
        </w:rPr>
        <w:t xml:space="preserve"> Zhang, Y.</w:t>
      </w:r>
      <w:r>
        <w:rPr>
          <w:rFonts w:ascii="楷体_GB2312" w:eastAsia="楷体_GB2312" w:hAnsi="楷体_GB2312" w:cs="楷体_GB2312" w:hint="eastAsia"/>
          <w:strike w:val="0"/>
          <w:dstrike w:val="0"/>
          <w:color w:val="000000"/>
          <w:szCs w:val="21"/>
          <w:highlight w:val="none"/>
          <w:u w:val="none"/>
          <w:shd w:val="clear" w:color="auto" w:fill="auto"/>
        </w:rPr>
        <w:t xml:space="preserve"> Li, et al.</w:t>
      </w:r>
      <w:r>
        <w:rPr>
          <w:rFonts w:ascii="楷体_GB2312" w:eastAsia="楷体_GB2312" w:hAnsi="楷体_GB2312" w:cs="楷体_GB2312" w:hint="eastAsia"/>
          <w:strike w:val="0"/>
          <w:dstrike w:val="0"/>
          <w:color w:val="000000"/>
          <w:szCs w:val="21"/>
          <w:highlight w:val="none"/>
          <w:u w:val="none"/>
          <w:shd w:val="clear" w:color="auto" w:fill="auto"/>
        </w:rPr>
        <w:t xml:space="preserve"> Adaptive particle swarm optimization[J].</w:t>
      </w:r>
      <w:r>
        <w:rPr>
          <w:rFonts w:ascii="楷体_GB2312" w:eastAsia="楷体_GB2312" w:hAnsi="楷体_GB2312" w:cs="楷体_GB2312" w:hint="eastAsia"/>
          <w:strike w:val="0"/>
          <w:dstrike w:val="0"/>
          <w:color w:val="000000"/>
          <w:szCs w:val="21"/>
          <w:highlight w:val="none"/>
          <w:u w:val="none"/>
          <w:shd w:val="clear" w:color="auto" w:fill="auto"/>
        </w:rPr>
        <w:t xml:space="preserve"> IEEE Transactions on Systems, Man, </w:t>
      </w:r>
      <w:r>
        <w:rPr>
          <w:rFonts w:ascii="楷体_GB2312" w:eastAsia="楷体_GB2312" w:hAnsi="楷体_GB2312" w:cs="楷体_GB2312" w:hint="eastAsia"/>
          <w:strike w:val="0"/>
          <w:dstrike w:val="0"/>
          <w:color w:val="000000"/>
          <w:szCs w:val="21"/>
          <w:highlight w:val="none"/>
          <w:u w:val="none"/>
          <w:shd w:val="clear" w:color="auto" w:fill="auto"/>
        </w:rPr>
        <w:t>and Cybernetics, Part B (Cybernetics), 2009, 39(6):</w:t>
      </w:r>
      <w:r>
        <w:rPr>
          <w:rFonts w:ascii="楷体_GB2312" w:eastAsia="楷体_GB2312" w:hAnsi="楷体_GB2312" w:cs="楷体_GB2312" w:hint="eastAsia"/>
          <w:strike w:val="0"/>
          <w:dstrike w:val="0"/>
          <w:color w:val="000000"/>
          <w:szCs w:val="21"/>
          <w:highlight w:val="none"/>
          <w:u w:val="none"/>
          <w:shd w:val="clear" w:color="auto" w:fill="auto"/>
        </w:rPr>
        <w:t xml:space="preserve"> 1362-1381.</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 xml:space="preserve">[30] </w:t>
      </w:r>
      <w:r>
        <w:rPr>
          <w:rFonts w:ascii="楷体_GB2312" w:eastAsia="楷体_GB2312" w:hAnsi="楷体_GB2312" w:cs="楷体_GB2312" w:hint="eastAsia"/>
          <w:strike w:val="0"/>
          <w:dstrike w:val="0"/>
          <w:color w:val="000000"/>
          <w:szCs w:val="21"/>
          <w:highlight w:val="none"/>
          <w:u w:val="none"/>
          <w:shd w:val="clear" w:color="auto" w:fill="auto"/>
        </w:rPr>
        <w:t>李英</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张鹏威</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吴一帆</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电动汽车</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传统汽车混合车队车辆配置及路径优化模型</w:t>
      </w:r>
      <w:r>
        <w:rPr>
          <w:rFonts w:ascii="楷体_GB2312" w:eastAsia="楷体_GB2312" w:hAnsi="楷体_GB2312" w:cs="楷体_GB2312" w:hint="eastAsia"/>
          <w:strike w:val="0"/>
          <w:dstrike w:val="0"/>
          <w:color w:val="000000"/>
          <w:szCs w:val="21"/>
          <w:highlight w:val="none"/>
          <w:u w:val="none"/>
          <w:shd w:val="clear" w:color="auto" w:fill="auto"/>
        </w:rPr>
        <w:t xml:space="preserve">[J]. </w:t>
      </w:r>
      <w:r>
        <w:rPr>
          <w:rFonts w:ascii="楷体_GB2312" w:eastAsia="楷体_GB2312" w:hAnsi="楷体_GB2312" w:cs="楷体_GB2312" w:hint="eastAsia"/>
          <w:strike w:val="0"/>
          <w:dstrike w:val="0"/>
          <w:color w:val="000000"/>
          <w:szCs w:val="21"/>
          <w:highlight w:val="none"/>
          <w:u w:val="none"/>
          <w:shd w:val="clear" w:color="auto" w:fill="auto"/>
        </w:rPr>
        <w:t>系统管理学报</w:t>
      </w:r>
      <w:r>
        <w:rPr>
          <w:rFonts w:ascii="楷体_GB2312" w:eastAsia="楷体_GB2312" w:hAnsi="楷体_GB2312" w:cs="楷体_GB2312" w:hint="eastAsia"/>
          <w:strike w:val="0"/>
          <w:dstrike w:val="0"/>
          <w:color w:val="000000"/>
          <w:szCs w:val="21"/>
          <w:highlight w:val="none"/>
          <w:u w:val="none"/>
          <w:shd w:val="clear" w:color="auto" w:fill="auto"/>
        </w:rPr>
        <w:t>,</w:t>
      </w:r>
      <w:r>
        <w:rPr>
          <w:rFonts w:ascii="楷体_GB2312" w:eastAsia="楷体_GB2312" w:hAnsi="楷体_GB2312" w:cs="楷体_GB2312" w:hint="eastAsia"/>
          <w:strike w:val="0"/>
          <w:dstrike w:val="0"/>
          <w:color w:val="000000"/>
          <w:szCs w:val="21"/>
          <w:highlight w:val="none"/>
          <w:u w:val="none"/>
          <w:shd w:val="clear" w:color="auto" w:fill="auto"/>
        </w:rPr>
        <w:t xml:space="preserve"> 2020, 29(03):</w:t>
      </w:r>
      <w:r>
        <w:rPr>
          <w:rFonts w:ascii="楷体_GB2312" w:eastAsia="楷体_GB2312" w:hAnsi="楷体_GB2312" w:cs="楷体_GB2312" w:hint="eastAsia"/>
          <w:strike w:val="0"/>
          <w:dstrike w:val="0"/>
          <w:color w:val="000000"/>
          <w:szCs w:val="21"/>
          <w:highlight w:val="none"/>
          <w:u w:val="none"/>
          <w:shd w:val="clear" w:color="auto" w:fill="auto"/>
        </w:rPr>
        <w:t xml:space="preserve"> 522-531.</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[31] Clerc, M.</w:t>
      </w:r>
      <w:r>
        <w:rPr>
          <w:rFonts w:ascii="楷体_GB2312" w:eastAsia="楷体_GB2312" w:hAnsi="楷体_GB2312" w:cs="楷体_GB2312" w:hint="eastAsia"/>
          <w:strike w:val="0"/>
          <w:dstrike w:val="0"/>
          <w:color w:val="000000"/>
          <w:szCs w:val="21"/>
          <w:highlight w:val="none"/>
          <w:u w:val="none"/>
          <w:shd w:val="clear" w:color="auto" w:fill="auto"/>
        </w:rPr>
        <w:t xml:space="preserve"> (2004).</w:t>
      </w:r>
      <w:r>
        <w:rPr>
          <w:rFonts w:ascii="楷体_GB2312" w:eastAsia="楷体_GB2312" w:hAnsi="楷体_GB2312" w:cs="楷体_GB2312" w:hint="eastAsia"/>
          <w:strike w:val="0"/>
          <w:dstrike w:val="0"/>
          <w:color w:val="000000"/>
          <w:szCs w:val="21"/>
          <w:highlight w:val="none"/>
          <w:u w:val="none"/>
          <w:shd w:val="clear" w:color="auto" w:fill="auto"/>
        </w:rPr>
        <w:t xml:space="preserve"> Discrete Particle Swarm Optimization, illustrated by the Traveling Salesman Problem.</w:t>
      </w:r>
      <w:r>
        <w:rPr>
          <w:rFonts w:ascii="楷体_GB2312" w:eastAsia="楷体_GB2312" w:hAnsi="楷体_GB2312" w:cs="楷体_GB2312" w:hint="eastAsia"/>
          <w:strike w:val="0"/>
          <w:dstrike w:val="0"/>
          <w:color w:val="000000"/>
          <w:szCs w:val="21"/>
          <w:highlight w:val="none"/>
          <w:u w:val="none"/>
          <w:shd w:val="clear" w:color="auto" w:fill="auto"/>
        </w:rPr>
        <w:t xml:space="preserve"> *DOI:</w:t>
      </w:r>
      <w:r>
        <w:rPr>
          <w:rFonts w:ascii="楷体_GB2312" w:eastAsia="楷体_GB2312" w:hAnsi="楷体_GB2312" w:cs="楷体_GB2312" w:hint="eastAsia"/>
          <w:strike w:val="0"/>
          <w:dstrike w:val="0"/>
          <w:color w:val="000000"/>
          <w:szCs w:val="21"/>
          <w:highlight w:val="none"/>
          <w:u w:val="none"/>
          <w:shd w:val="clear" w:color="auto" w:fill="auto"/>
        </w:rPr>
        <w:t xml:space="preserve"> </w:t>
      </w:r>
      <w:r>
        <w:rPr>
          <w:rFonts w:ascii="楷体_GB2312" w:eastAsia="楷体_GB2312" w:hAnsi="楷体_GB2312" w:cs="楷体_GB2312" w:hint="eastAsia"/>
          <w:strike w:val="0"/>
          <w:dstrike w:val="0"/>
          <w:color w:val="000000"/>
          <w:szCs w:val="21"/>
          <w:highlight w:val="none"/>
          <w:u w:val="none"/>
          <w:shd w:val="clear" w:color="auto" w:fill="auto"/>
        </w:rPr>
        <w:t>10.1007/978-3-540-39930-8_8*.</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[32] X.</w:t>
      </w:r>
      <w:r>
        <w:rPr>
          <w:rFonts w:ascii="楷体_GB2312" w:eastAsia="楷体_GB2312" w:hAnsi="楷体_GB2312" w:cs="楷体_GB2312" w:hint="eastAsia"/>
          <w:strike w:val="0"/>
          <w:dstrike w:val="0"/>
          <w:color w:val="000000"/>
          <w:szCs w:val="21"/>
          <w:highlight w:val="none"/>
          <w:u w:val="none"/>
          <w:shd w:val="clear" w:color="auto" w:fill="auto"/>
        </w:rPr>
        <w:t xml:space="preserve"> B.</w:t>
      </w:r>
      <w:r>
        <w:rPr>
          <w:rFonts w:ascii="楷体_GB2312" w:eastAsia="楷体_GB2312" w:hAnsi="楷体_GB2312" w:cs="楷体_GB2312" w:hint="eastAsia"/>
          <w:strike w:val="0"/>
          <w:dstrike w:val="0"/>
          <w:color w:val="000000"/>
          <w:szCs w:val="21"/>
          <w:highlight w:val="none"/>
          <w:u w:val="none"/>
          <w:shd w:val="clear" w:color="auto" w:fill="auto"/>
        </w:rPr>
        <w:t xml:space="preserve"> Gan, L.</w:t>
      </w:r>
      <w:r>
        <w:rPr>
          <w:rFonts w:ascii="楷体_GB2312" w:eastAsia="楷体_GB2312" w:hAnsi="楷体_GB2312" w:cs="楷体_GB2312" w:hint="eastAsia"/>
          <w:strike w:val="0"/>
          <w:dstrike w:val="0"/>
          <w:color w:val="000000"/>
          <w:szCs w:val="21"/>
          <w:highlight w:val="none"/>
          <w:u w:val="none"/>
          <w:shd w:val="clear" w:color="auto" w:fill="auto"/>
        </w:rPr>
        <w:t xml:space="preserve"> J.</w:t>
      </w:r>
      <w:r>
        <w:rPr>
          <w:rFonts w:ascii="楷体_GB2312" w:eastAsia="楷体_GB2312" w:hAnsi="楷体_GB2312" w:cs="楷体_GB2312" w:hint="eastAsia"/>
          <w:strike w:val="0"/>
          <w:dstrike w:val="0"/>
          <w:color w:val="000000"/>
          <w:szCs w:val="21"/>
          <w:highlight w:val="none"/>
          <w:u w:val="none"/>
          <w:shd w:val="clear" w:color="auto" w:fill="auto"/>
        </w:rPr>
        <w:t xml:space="preserve"> Liu, J.</w:t>
      </w:r>
      <w:r>
        <w:rPr>
          <w:rFonts w:ascii="楷体_GB2312" w:eastAsia="楷体_GB2312" w:hAnsi="楷体_GB2312" w:cs="楷体_GB2312" w:hint="eastAsia"/>
          <w:strike w:val="0"/>
          <w:dstrike w:val="0"/>
          <w:color w:val="000000"/>
          <w:szCs w:val="21"/>
          <w:highlight w:val="none"/>
          <w:u w:val="none"/>
          <w:shd w:val="clear" w:color="auto" w:fill="auto"/>
        </w:rPr>
        <w:t xml:space="preserve"> S.</w:t>
      </w:r>
      <w:r>
        <w:rPr>
          <w:rFonts w:ascii="楷体_GB2312" w:eastAsia="楷体_GB2312" w:hAnsi="楷体_GB2312" w:cs="楷体_GB2312" w:hint="eastAsia"/>
          <w:strike w:val="0"/>
          <w:dstrike w:val="0"/>
          <w:color w:val="000000"/>
          <w:szCs w:val="21"/>
          <w:highlight w:val="none"/>
          <w:u w:val="none"/>
          <w:shd w:val="clear" w:color="auto" w:fill="auto"/>
        </w:rPr>
        <w:t xml:space="preserve"> Chen, et al.</w:t>
      </w:r>
      <w:r>
        <w:rPr>
          <w:rFonts w:ascii="楷体_GB2312" w:eastAsia="楷体_GB2312" w:hAnsi="楷体_GB2312" w:cs="楷体_GB2312" w:hint="eastAsia"/>
          <w:strike w:val="0"/>
          <w:dstrike w:val="0"/>
          <w:color w:val="000000"/>
          <w:szCs w:val="21"/>
          <w:highlight w:val="none"/>
          <w:u w:val="none"/>
          <w:shd w:val="clear" w:color="auto" w:fill="auto"/>
        </w:rPr>
        <w:t xml:space="preserve"> Comprehensive learning PSO for solving environment heterogeneous fixed fleet VRP with time windows[C].</w:t>
      </w:r>
      <w:r>
        <w:rPr>
          <w:rFonts w:ascii="楷体_GB2312" w:eastAsia="楷体_GB2312" w:hAnsi="楷体_GB2312" w:cs="楷体_GB2312" w:hint="eastAsia"/>
          <w:strike w:val="0"/>
          <w:dstrike w:val="0"/>
          <w:color w:val="000000"/>
          <w:szCs w:val="21"/>
          <w:highlight w:val="none"/>
          <w:u w:val="none"/>
          <w:shd w:val="clear" w:color="auto" w:fill="auto"/>
        </w:rPr>
        <w:t xml:space="preserve"> International Conference on Swarm Intelligence.</w:t>
      </w:r>
      <w:r>
        <w:rPr>
          <w:rFonts w:ascii="楷体_GB2312" w:eastAsia="楷体_GB2312" w:hAnsi="楷体_GB2312" w:cs="楷体_GB2312" w:hint="eastAsia"/>
          <w:strike w:val="0"/>
          <w:dstrike w:val="0"/>
          <w:color w:val="000000"/>
          <w:szCs w:val="21"/>
          <w:highlight w:val="none"/>
          <w:u w:val="none"/>
          <w:shd w:val="clear" w:color="auto" w:fill="auto"/>
        </w:rPr>
        <w:t xml:space="preserve"> Springer, Cham, 2016:</w:t>
      </w:r>
      <w:r>
        <w:rPr>
          <w:rFonts w:ascii="楷体_GB2312" w:eastAsia="楷体_GB2312" w:hAnsi="楷体_GB2312" w:cs="楷体_GB2312" w:hint="eastAsia"/>
          <w:strike w:val="0"/>
          <w:dstrike w:val="0"/>
          <w:color w:val="000000"/>
          <w:szCs w:val="21"/>
          <w:highlight w:val="none"/>
          <w:u w:val="none"/>
          <w:shd w:val="clear" w:color="auto" w:fill="auto"/>
        </w:rPr>
        <w:t xml:space="preserve"> 424-432</w:t>
      </w:r>
      <w:r>
        <w:rPr>
          <w:rFonts w:ascii="楷体_GB2312" w:eastAsia="楷体_GB2312" w:hAnsi="楷体_GB2312" w:cs="楷体_GB2312" w:hint="eastAsia"/>
          <w:strike w:val="0"/>
          <w:dstrike w:val="0"/>
          <w:color w:val="000000"/>
          <w:szCs w:val="21"/>
          <w:highlight w:val="none"/>
          <w:u w:val="none"/>
          <w:shd w:val="clear" w:color="auto" w:fill="auto"/>
        </w:rPr>
        <w:t>.</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[33] M.</w:t>
      </w:r>
      <w:r>
        <w:rPr>
          <w:rFonts w:ascii="楷体_GB2312" w:eastAsia="楷体_GB2312" w:hAnsi="楷体_GB2312" w:cs="楷体_GB2312" w:hint="eastAsia"/>
          <w:strike w:val="0"/>
          <w:dstrike w:val="0"/>
          <w:color w:val="000000"/>
          <w:szCs w:val="21"/>
          <w:highlight w:val="none"/>
          <w:u w:val="none"/>
          <w:shd w:val="clear" w:color="auto" w:fill="auto"/>
        </w:rPr>
        <w:t xml:space="preserve"> Okulewicz, J.</w:t>
      </w:r>
      <w:r>
        <w:rPr>
          <w:rFonts w:ascii="楷体_GB2312" w:eastAsia="楷体_GB2312" w:hAnsi="楷体_GB2312" w:cs="楷体_GB2312" w:hint="eastAsia"/>
          <w:strike w:val="0"/>
          <w:dstrike w:val="0"/>
          <w:color w:val="000000"/>
          <w:szCs w:val="21"/>
          <w:highlight w:val="none"/>
          <w:u w:val="none"/>
          <w:shd w:val="clear" w:color="auto" w:fill="auto"/>
        </w:rPr>
        <w:t xml:space="preserve"> Mandziuk.</w:t>
      </w:r>
      <w:r>
        <w:rPr>
          <w:rFonts w:ascii="楷体_GB2312" w:eastAsia="楷体_GB2312" w:hAnsi="楷体_GB2312" w:cs="楷体_GB2312" w:hint="eastAsia"/>
          <w:strike w:val="0"/>
          <w:dstrike w:val="0"/>
          <w:color w:val="000000"/>
          <w:szCs w:val="21"/>
          <w:highlight w:val="none"/>
          <w:u w:val="none"/>
          <w:shd w:val="clear" w:color="auto" w:fill="auto"/>
        </w:rPr>
        <w:t xml:space="preserve"> The impact of particular components of the PSO-based algorithm solving the Dynamic Vehicle Routing Problem[J].</w:t>
      </w:r>
      <w:r>
        <w:rPr>
          <w:rFonts w:ascii="楷体_GB2312" w:eastAsia="楷体_GB2312" w:hAnsi="楷体_GB2312" w:cs="楷体_GB2312" w:hint="eastAsia"/>
          <w:strike w:val="0"/>
          <w:dstrike w:val="0"/>
          <w:color w:val="000000"/>
          <w:szCs w:val="21"/>
          <w:highlight w:val="none"/>
          <w:u w:val="none"/>
          <w:shd w:val="clear" w:color="auto" w:fill="auto"/>
        </w:rPr>
        <w:t xml:space="preserve"> Applied soft computing, 2017, 58:</w:t>
      </w:r>
      <w:r>
        <w:rPr>
          <w:rFonts w:ascii="楷体_GB2312" w:eastAsia="楷体_GB2312" w:hAnsi="楷体_GB2312" w:cs="楷体_GB2312" w:hint="eastAsia"/>
          <w:strike w:val="0"/>
          <w:dstrike w:val="0"/>
          <w:color w:val="000000"/>
          <w:szCs w:val="21"/>
          <w:highlight w:val="none"/>
          <w:u w:val="none"/>
          <w:shd w:val="clear" w:color="auto" w:fill="auto"/>
        </w:rPr>
        <w:t xml:space="preserve"> 586-604.</w:t>
      </w:r>
    </w:p>
    <w:p w:rsidR="00A077EA">
      <w:pPr>
        <w:widowControl/>
        <w:wordWrap w:val="0"/>
        <w:spacing w:line="360" w:lineRule="auto"/>
        <w:ind w:left="525" w:hanging="525" w:hangingChars="250"/>
        <w:rPr>
          <w:rFonts w:ascii="楷体_GB2312" w:eastAsia="楷体_GB2312" w:hAnsi="楷体_GB2312" w:cs="楷体_GB2312"/>
          <w:szCs w:val="21"/>
          <w:highlight w:val="none"/>
        </w:rPr>
      </w:pPr>
      <w:r>
        <w:rPr>
          <w:rFonts w:ascii="楷体_GB2312" w:eastAsia="楷体_GB2312" w:hAnsi="楷体_GB2312" w:cs="楷体_GB2312" w:hint="eastAsia"/>
          <w:strike w:val="0"/>
          <w:dstrike w:val="0"/>
          <w:color w:val="000000"/>
          <w:szCs w:val="21"/>
          <w:highlight w:val="none"/>
          <w:u w:val="none"/>
          <w:shd w:val="clear" w:color="auto" w:fill="auto"/>
        </w:rPr>
        <w:t>[34] Islam, M.</w:t>
      </w:r>
      <w:r>
        <w:rPr>
          <w:rFonts w:ascii="楷体_GB2312" w:eastAsia="楷体_GB2312" w:hAnsi="楷体_GB2312" w:cs="楷体_GB2312" w:hint="eastAsia"/>
          <w:strike w:val="0"/>
          <w:dstrike w:val="0"/>
          <w:color w:val="000000"/>
          <w:szCs w:val="21"/>
          <w:highlight w:val="none"/>
          <w:u w:val="none"/>
          <w:shd w:val="clear" w:color="auto" w:fill="auto"/>
        </w:rPr>
        <w:t xml:space="preserve"> A., Gajpal, Y., &amp; ElMekkawy, T.</w:t>
      </w:r>
      <w:r>
        <w:rPr>
          <w:rFonts w:ascii="楷体_GB2312" w:eastAsia="楷体_GB2312" w:hAnsi="楷体_GB2312" w:cs="楷体_GB2312" w:hint="eastAsia"/>
          <w:strike w:val="0"/>
          <w:dstrike w:val="0"/>
          <w:color w:val="000000"/>
          <w:szCs w:val="21"/>
          <w:highlight w:val="none"/>
          <w:u w:val="none"/>
          <w:shd w:val="clear" w:color="auto" w:fill="auto"/>
        </w:rPr>
        <w:t xml:space="preserve"> Y.</w:t>
      </w:r>
      <w:r>
        <w:rPr>
          <w:rFonts w:ascii="楷体_GB2312" w:eastAsia="楷体_GB2312" w:hAnsi="楷体_GB2312" w:cs="楷体_GB2312" w:hint="eastAsia"/>
          <w:strike w:val="0"/>
          <w:dstrike w:val="0"/>
          <w:color w:val="000000"/>
          <w:szCs w:val="21"/>
          <w:highlight w:val="none"/>
          <w:u w:val="none"/>
          <w:shd w:val="clear" w:color="auto" w:fill="auto"/>
        </w:rPr>
        <w:t xml:space="preserve"> (2021).</w:t>
      </w:r>
      <w:r>
        <w:rPr>
          <w:rFonts w:ascii="楷体_GB2312" w:eastAsia="楷体_GB2312" w:hAnsi="楷体_GB2312" w:cs="楷体_GB2312" w:hint="eastAsia"/>
          <w:strike w:val="0"/>
          <w:dstrike w:val="0"/>
          <w:color w:val="000000"/>
          <w:szCs w:val="21"/>
          <w:highlight w:val="none"/>
          <w:u w:val="none"/>
          <w:shd w:val="clear" w:color="auto" w:fill="auto"/>
        </w:rPr>
        <w:t xml:space="preserve"> Hybrid par</w:t>
      </w:r>
      <w:r>
        <w:rPr>
          <w:rFonts w:ascii="楷体_GB2312" w:eastAsia="楷体_GB2312" w:hAnsi="楷体_GB2312" w:cs="楷体_GB2312" w:hint="eastAsia"/>
          <w:strike w:val="0"/>
          <w:dstrike w:val="0"/>
          <w:color w:val="000000"/>
          <w:szCs w:val="21"/>
          <w:highlight w:val="none"/>
          <w:u w:val="none"/>
          <w:shd w:val="clear" w:color="auto" w:fill="auto"/>
        </w:rPr>
        <w:t>ticle swarm optimization algorithm for solving the clustered vehicle routing problem.</w:t>
      </w:r>
      <w:r>
        <w:rPr>
          <w:rFonts w:ascii="楷体_GB2312" w:eastAsia="楷体_GB2312" w:hAnsi="楷体_GB2312" w:cs="楷体_GB2312" w:hint="eastAsia"/>
          <w:strike w:val="0"/>
          <w:dstrike w:val="0"/>
          <w:color w:val="000000"/>
          <w:szCs w:val="21"/>
          <w:highlight w:val="none"/>
          <w:u w:val="none"/>
          <w:shd w:val="clear" w:color="auto" w:fill="auto"/>
        </w:rPr>
        <w:t xml:space="preserve"> *Applied Soft Computing*, 110, 107655.</w:t>
      </w:r>
    </w:p>
    <w:p w:rsidR="00A077EA">
      <w:pPr>
        <w:spacing w:line="360" w:lineRule="auto"/>
        <w:ind w:firstLine="420"/>
        <w:rPr>
          <w:sz w:val="24"/>
          <w:highlight w:val="none"/>
        </w:rPr>
        <w:sectPr>
          <w:pgSz w:w="11906" w:h="16838"/>
          <w:pgMar w:top="1417" w:right="1417" w:bottom="1417" w:left="1701" w:header="851" w:footer="992" w:gutter="0"/>
          <w:cols w:space="425"/>
          <w:docGrid w:type="lines" w:linePitch="312"/>
        </w:sectPr>
      </w:pPr>
    </w:p>
    <w:p w:rsidR="00A077EA">
      <w:pPr>
        <w:spacing w:line="360" w:lineRule="auto"/>
        <w:ind w:firstLine="420"/>
        <w:rPr>
          <w:sz w:val="24"/>
          <w:highlight w:val="none"/>
        </w:rPr>
      </w:pPr>
    </w:p>
    <w:p w:rsidR="00A077EA">
      <w:pPr>
        <w:spacing w:line="360" w:lineRule="auto"/>
        <w:rPr>
          <w:sz w:val="24"/>
          <w:highlight w:val="none"/>
        </w:rPr>
      </w:pPr>
    </w:p>
    <w:sectPr>
      <w:pgSz w:w="11906" w:h="16838"/>
      <w:pgMar w:top="1417" w:right="1417" w:bottom="1417"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altName w:val="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auto"/>
    <w:pitch w:val="default"/>
    <w:sig w:usb0="00000000" w:usb1="00000000" w:usb2="0000000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BB02B087"/>
    <w:multiLevelType w:val="singleLevel"/>
    <w:tmpl w:val="BB02B087"/>
    <w:lvl w:ilvl="0">
      <w:start w:val="1"/>
      <w:numFmt w:val="decimal"/>
      <w:suff w:val="nothing"/>
      <w:lvlText w:val="（%1）"/>
      <w:lvlJc w:val="left"/>
    </w:lvl>
  </w:abstractNum>
  <w:abstractNum w:abstractNumId="1">
    <w:nsid w:val="080FA34A"/>
    <w:multiLevelType w:val="singleLevel"/>
    <w:tmpl w:val="080FA34A"/>
    <w:lvl w:ilvl="0">
      <w:start w:val="1"/>
      <w:numFmt w:val="decimal"/>
      <w:suff w:val="space"/>
      <w:lvlText w:val="第%1章"/>
      <w:lvlJc w:val="left"/>
    </w:lvl>
  </w:abstractNum>
  <w:abstractNum w:abstractNumId="2">
    <w:nsid w:val="2422E71D"/>
    <w:multiLevelType w:val="multilevel"/>
    <w:tmpl w:val="2422E71D"/>
    <w:lvl w:ilvl="0">
      <w:start w:val="1"/>
      <w:numFmt w:val="decimal"/>
      <w:suff w:val="nothing"/>
      <w:lvlText w:val="（%1）"/>
      <w:lvlJc w:val="left"/>
      <w:pPr>
        <w:ind w:left="420"/>
      </w:pPr>
    </w:lvl>
    <w:lvl w:ilvl="1">
      <w:start w:val="1"/>
      <w:numFmt w:val="decimalEnclosedCircleChinese"/>
      <w:lvlText w:val="%2"/>
      <w:lvlJc w:val="left"/>
      <w:pPr>
        <w:tabs>
          <w:tab w:val="left" w:pos="1260"/>
        </w:tabs>
        <w:ind w:left="1260" w:hanging="420"/>
      </w:pPr>
      <w:rPr>
        <w:rFonts w:hint="default"/>
      </w:rPr>
    </w:lvl>
    <w:lvl w:ilvl="2">
      <w:start w:val="1"/>
      <w:numFmt w:val="decimal"/>
      <w:lvlText w:val="%3)"/>
      <w:lvlJc w:val="left"/>
      <w:pPr>
        <w:tabs>
          <w:tab w:val="left" w:pos="1680"/>
        </w:tabs>
        <w:ind w:left="1680" w:hanging="420"/>
      </w:pPr>
      <w:rPr>
        <w:rFonts w:hint="default"/>
      </w:rPr>
    </w:lvl>
    <w:lvl w:ilvl="3">
      <w:start w:val="1"/>
      <w:numFmt w:val="lowerLetter"/>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Roman"/>
      <w:lvlText w:val="%6."/>
      <w:lvlJc w:val="left"/>
      <w:pPr>
        <w:tabs>
          <w:tab w:val="left" w:pos="2940"/>
        </w:tabs>
        <w:ind w:left="2940" w:hanging="420"/>
      </w:pPr>
      <w:rPr>
        <w:rFonts w:hint="default"/>
      </w:rPr>
    </w:lvl>
    <w:lvl w:ilvl="6">
      <w:start w:val="1"/>
      <w:numFmt w:val="lowerRoman"/>
      <w:lvlText w:val="%7)"/>
      <w:lvlJc w:val="left"/>
      <w:pPr>
        <w:tabs>
          <w:tab w:val="left" w:pos="3360"/>
        </w:tabs>
        <w:ind w:left="3360" w:hanging="420"/>
      </w:pPr>
      <w:rPr>
        <w:rFonts w:hint="default"/>
      </w:rPr>
    </w:lvl>
    <w:lvl w:ilvl="7">
      <w:start w:val="1"/>
      <w:numFmt w:val="lowerLetter"/>
      <w:lvlText w:val="%8."/>
      <w:lvlJc w:val="left"/>
      <w:pPr>
        <w:tabs>
          <w:tab w:val="left" w:pos="3780"/>
        </w:tabs>
        <w:ind w:left="3780" w:hanging="420"/>
      </w:pPr>
      <w:rPr>
        <w:rFonts w:hint="default"/>
      </w:rPr>
    </w:lvl>
    <w:lvl w:ilvl="8">
      <w:start w:val="1"/>
      <w:numFmt w:val="lowerLetter"/>
      <w:lvlText w:val="%9)"/>
      <w:lvlJc w:val="left"/>
      <w:pPr>
        <w:tabs>
          <w:tab w:val="left" w:pos="4200"/>
        </w:tabs>
        <w:ind w:left="4200" w:hanging="420"/>
      </w:pPr>
      <w:rPr>
        <w:rFonts w:hint="default"/>
      </w:rPr>
    </w:lvl>
  </w:abstractNum>
  <w:abstractNum w:abstractNumId="3">
    <w:nsid w:val="43D57D79"/>
    <w:multiLevelType w:val="multilevel"/>
    <w:tmpl w:val="43D57D79"/>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
    <w:nsid w:val="521DAAAC"/>
    <w:multiLevelType w:val="multilevel"/>
    <w:tmpl w:val="521DAAAC"/>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nsid w:val="6B906BA4"/>
    <w:multiLevelType w:val="singleLevel"/>
    <w:tmpl w:val="6B906BA4"/>
    <w:lvl w:ilvl="0">
      <w:start w:val="1"/>
      <w:numFmt w:val="decimal"/>
      <w:suff w:val="nothing"/>
      <w:lvlText w:val="（%1）"/>
      <w:lvlJc w:val="left"/>
    </w:lvl>
  </w:abstractNum>
  <w:num w:numId="1">
    <w:abstractNumId w:val="1"/>
  </w:num>
  <w:num w:numId="2">
    <w:abstractNumId w:val="0"/>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A077EA"/>
    <w:rsid w:val="00654565"/>
    <w:rsid w:val="00A077EA"/>
    <w:rsid w:val="00CF6171"/>
    <w:rsid w:val="00E60A9C"/>
    <w:rsid w:val="01154EDD"/>
    <w:rsid w:val="01510BEF"/>
    <w:rsid w:val="017240DE"/>
    <w:rsid w:val="037C18CD"/>
    <w:rsid w:val="040E4592"/>
    <w:rsid w:val="04907EB9"/>
    <w:rsid w:val="04A3117E"/>
    <w:rsid w:val="05263B5D"/>
    <w:rsid w:val="057C19CF"/>
    <w:rsid w:val="05CA273A"/>
    <w:rsid w:val="062736E9"/>
    <w:rsid w:val="068428E9"/>
    <w:rsid w:val="068C2D31"/>
    <w:rsid w:val="06CD24E2"/>
    <w:rsid w:val="07465CE6"/>
    <w:rsid w:val="07C27C3C"/>
    <w:rsid w:val="07CD4764"/>
    <w:rsid w:val="09DB57BF"/>
    <w:rsid w:val="0AFB245D"/>
    <w:rsid w:val="0C9037D2"/>
    <w:rsid w:val="0C9E222B"/>
    <w:rsid w:val="0D210971"/>
    <w:rsid w:val="0D7F205C"/>
    <w:rsid w:val="0E5C02D2"/>
    <w:rsid w:val="0EB9159E"/>
    <w:rsid w:val="0F3A0931"/>
    <w:rsid w:val="0FD3569A"/>
    <w:rsid w:val="0FF0438C"/>
    <w:rsid w:val="1001144E"/>
    <w:rsid w:val="103D79C9"/>
    <w:rsid w:val="10EA1EE2"/>
    <w:rsid w:val="111D4C3B"/>
    <w:rsid w:val="121C4681"/>
    <w:rsid w:val="127777A6"/>
    <w:rsid w:val="12B91D38"/>
    <w:rsid w:val="172D2DFA"/>
    <w:rsid w:val="17542220"/>
    <w:rsid w:val="17CC78C9"/>
    <w:rsid w:val="17E458DD"/>
    <w:rsid w:val="18365A0D"/>
    <w:rsid w:val="185F4F64"/>
    <w:rsid w:val="1991739F"/>
    <w:rsid w:val="1ACC3228"/>
    <w:rsid w:val="1B3721C8"/>
    <w:rsid w:val="1B606E9F"/>
    <w:rsid w:val="1B882A24"/>
    <w:rsid w:val="1C856F63"/>
    <w:rsid w:val="1C9C6787"/>
    <w:rsid w:val="1DC1221D"/>
    <w:rsid w:val="1E024F05"/>
    <w:rsid w:val="1E5310C7"/>
    <w:rsid w:val="1F470500"/>
    <w:rsid w:val="20A57BD4"/>
    <w:rsid w:val="20AE4CDA"/>
    <w:rsid w:val="21BC3427"/>
    <w:rsid w:val="21BF02D3"/>
    <w:rsid w:val="21CB5418"/>
    <w:rsid w:val="22031056"/>
    <w:rsid w:val="227710FC"/>
    <w:rsid w:val="22D0247C"/>
    <w:rsid w:val="242F0A6B"/>
    <w:rsid w:val="24B2466D"/>
    <w:rsid w:val="255C47C4"/>
    <w:rsid w:val="259F4C9D"/>
    <w:rsid w:val="25B85189"/>
    <w:rsid w:val="261154F7"/>
    <w:rsid w:val="26466E4F"/>
    <w:rsid w:val="26796875"/>
    <w:rsid w:val="26D57D33"/>
    <w:rsid w:val="26E33204"/>
    <w:rsid w:val="27102789"/>
    <w:rsid w:val="27BE3C67"/>
    <w:rsid w:val="28A3076F"/>
    <w:rsid w:val="28D23530"/>
    <w:rsid w:val="28DD687E"/>
    <w:rsid w:val="2912392D"/>
    <w:rsid w:val="2A481CFC"/>
    <w:rsid w:val="2ACD2201"/>
    <w:rsid w:val="2B1E2A5D"/>
    <w:rsid w:val="2BA85930"/>
    <w:rsid w:val="2BDF40C3"/>
    <w:rsid w:val="2C431A4A"/>
    <w:rsid w:val="2D766B80"/>
    <w:rsid w:val="2E3B56D4"/>
    <w:rsid w:val="2E5D1AEE"/>
    <w:rsid w:val="2E7C61BE"/>
    <w:rsid w:val="2F0361F1"/>
    <w:rsid w:val="300C37CC"/>
    <w:rsid w:val="30754D18"/>
    <w:rsid w:val="308C66BA"/>
    <w:rsid w:val="30C322EC"/>
    <w:rsid w:val="32070F8C"/>
    <w:rsid w:val="332E42A7"/>
    <w:rsid w:val="334119DE"/>
    <w:rsid w:val="33995376"/>
    <w:rsid w:val="34382431"/>
    <w:rsid w:val="34BF0BEE"/>
    <w:rsid w:val="35730EFC"/>
    <w:rsid w:val="35FD0BE5"/>
    <w:rsid w:val="36056CF3"/>
    <w:rsid w:val="362C191E"/>
    <w:rsid w:val="364D41F6"/>
    <w:rsid w:val="370C641A"/>
    <w:rsid w:val="37336F99"/>
    <w:rsid w:val="383E473E"/>
    <w:rsid w:val="388C54AA"/>
    <w:rsid w:val="39DB55CB"/>
    <w:rsid w:val="39F94DC1"/>
    <w:rsid w:val="3A4F75EF"/>
    <w:rsid w:val="3ADE5D64"/>
    <w:rsid w:val="3B053544"/>
    <w:rsid w:val="3C0A2B23"/>
    <w:rsid w:val="3DE10046"/>
    <w:rsid w:val="408A49C4"/>
    <w:rsid w:val="40FA6DA1"/>
    <w:rsid w:val="41B132F0"/>
    <w:rsid w:val="42937435"/>
    <w:rsid w:val="42C52E22"/>
    <w:rsid w:val="42DE74DA"/>
    <w:rsid w:val="446A0C2B"/>
    <w:rsid w:val="44B518E4"/>
    <w:rsid w:val="44C47D79"/>
    <w:rsid w:val="451F3201"/>
    <w:rsid w:val="46214CE4"/>
    <w:rsid w:val="46732063"/>
    <w:rsid w:val="469043B7"/>
    <w:rsid w:val="46D624C8"/>
    <w:rsid w:val="46DA7FD3"/>
    <w:rsid w:val="47215957"/>
    <w:rsid w:val="48843EED"/>
    <w:rsid w:val="496B110B"/>
    <w:rsid w:val="4AA541A9"/>
    <w:rsid w:val="4B013AD5"/>
    <w:rsid w:val="4B2C6678"/>
    <w:rsid w:val="4B4B28C5"/>
    <w:rsid w:val="4B667DDC"/>
    <w:rsid w:val="4BB548C0"/>
    <w:rsid w:val="4C0F3FD0"/>
    <w:rsid w:val="4CA07B70"/>
    <w:rsid w:val="4DA03C92"/>
    <w:rsid w:val="51522156"/>
    <w:rsid w:val="51651CBF"/>
    <w:rsid w:val="51D3292F"/>
    <w:rsid w:val="523A5B1F"/>
    <w:rsid w:val="531358A6"/>
    <w:rsid w:val="535624E4"/>
    <w:rsid w:val="53F146EA"/>
    <w:rsid w:val="56C41E5B"/>
    <w:rsid w:val="57B0377C"/>
    <w:rsid w:val="583071C3"/>
    <w:rsid w:val="58DD4440"/>
    <w:rsid w:val="592866D1"/>
    <w:rsid w:val="59D95C1D"/>
    <w:rsid w:val="5A4028B1"/>
    <w:rsid w:val="5AD7215D"/>
    <w:rsid w:val="5B3848D2"/>
    <w:rsid w:val="5C20728C"/>
    <w:rsid w:val="5C5E240A"/>
    <w:rsid w:val="5C9347A9"/>
    <w:rsid w:val="5D107BA8"/>
    <w:rsid w:val="5D2148DF"/>
    <w:rsid w:val="5D9C054C"/>
    <w:rsid w:val="5ECC5D50"/>
    <w:rsid w:val="604A1238"/>
    <w:rsid w:val="61361729"/>
    <w:rsid w:val="61500EBB"/>
    <w:rsid w:val="629E5C56"/>
    <w:rsid w:val="6344336F"/>
    <w:rsid w:val="6375048D"/>
    <w:rsid w:val="6424211E"/>
    <w:rsid w:val="645C5F3B"/>
    <w:rsid w:val="646D768E"/>
    <w:rsid w:val="650C6EA7"/>
    <w:rsid w:val="65735178"/>
    <w:rsid w:val="67065B78"/>
    <w:rsid w:val="676903CC"/>
    <w:rsid w:val="67BF549B"/>
    <w:rsid w:val="6A50293B"/>
    <w:rsid w:val="6BA31452"/>
    <w:rsid w:val="6C060AF4"/>
    <w:rsid w:val="6D2767E6"/>
    <w:rsid w:val="6D44366F"/>
    <w:rsid w:val="6DA73C10"/>
    <w:rsid w:val="6DD95D94"/>
    <w:rsid w:val="6DED797A"/>
    <w:rsid w:val="71052712"/>
    <w:rsid w:val="714D2D21"/>
    <w:rsid w:val="75973F1C"/>
    <w:rsid w:val="75A90F84"/>
    <w:rsid w:val="762415B0"/>
    <w:rsid w:val="77F9150C"/>
    <w:rsid w:val="78BA27B5"/>
    <w:rsid w:val="79690914"/>
    <w:rsid w:val="799C1155"/>
    <w:rsid w:val="7A730B94"/>
    <w:rsid w:val="7C4349F2"/>
    <w:rsid w:val="7C964821"/>
    <w:rsid w:val="7D6E64F9"/>
    <w:rsid w:val="7ED20D09"/>
  </w:rsids>
  <w:docVars>
    <w:docVar w:name="commondata" w:val="eyJoZGlkIjoiNDI4ODIzOTc5OGNmNjM5ZmVkNWViNjM2OTdmNDM2MD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docId w15:val="{0C3E68F2-B6FB-417E-880D-D7A6AFC86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utoRedefine/>
    <w:qFormat/>
    <w:pPr>
      <w:widowControl w:val="0"/>
      <w:jc w:val="center"/>
    </w:pPr>
    <w:rPr>
      <w:rFonts w:ascii="黑体" w:eastAsia="黑体"/>
      <w:b/>
      <w:kern w:val="2"/>
      <w:sz w:val="44"/>
      <w:szCs w:val="36"/>
    </w:rPr>
  </w:style>
  <w:style w:type="character" w:styleId="Hyperlink">
    <w:name w:val="Hyperlink"/>
    <w:basedOn w:val="DefaultParagraphFont"/>
    <w:rPr>
      <w:color w:val="0000FF"/>
      <w:u w:val="single"/>
    </w:rPr>
  </w:style>
  <w:style w:type="paragraph" w:styleId="Header">
    <w:name w:val="header"/>
    <w:basedOn w:val="Normal"/>
    <w:link w:val="a"/>
    <w:rsid w:val="00654565"/>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link w:val="Header"/>
    <w:rsid w:val="00654565"/>
    <w:rPr>
      <w:kern w:val="2"/>
      <w:sz w:val="18"/>
      <w:szCs w:val="18"/>
    </w:rPr>
  </w:style>
  <w:style w:type="paragraph" w:styleId="Footer">
    <w:name w:val="footer"/>
    <w:basedOn w:val="Normal"/>
    <w:link w:val="a0"/>
    <w:rsid w:val="00654565"/>
    <w:pPr>
      <w:tabs>
        <w:tab w:val="center" w:pos="4153"/>
        <w:tab w:val="right" w:pos="8306"/>
      </w:tabs>
      <w:snapToGrid w:val="0"/>
      <w:jc w:val="left"/>
    </w:pPr>
    <w:rPr>
      <w:sz w:val="18"/>
      <w:szCs w:val="18"/>
    </w:rPr>
  </w:style>
  <w:style w:type="character" w:customStyle="1" w:styleId="a0">
    <w:name w:val="页脚 字符"/>
    <w:basedOn w:val="DefaultParagraphFont"/>
    <w:link w:val="Footer"/>
    <w:rsid w:val="0065456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theme" Target="theme/theme1.xml" /><Relationship Id="rId29" Type="http://schemas.openxmlformats.org/officeDocument/2006/relationships/numbering" Target="numbering.xml"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jpe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3608</Words>
  <Characters>20566</Characters>
  <Application>Microsoft Office Word</Application>
  <DocSecurity>0</DocSecurity>
  <Lines>171</Lines>
  <Paragraphs>48</Paragraphs>
  <ScaleCrop>false</ScaleCrop>
  <Company/>
  <LinksUpToDate>false</LinksUpToDate>
  <CharactersWithSpaces>24126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zzk</dc:creator>
  <cp:lastModifiedBy>Administrator</cp:lastModifiedBy>
  <cp:revision>2</cp:revision>
  <dcterms:created xsi:type="dcterms:W3CDTF">2024-05-12T21:42:00Z</dcterms:created>
  <dcterms:modified xsi:type="dcterms:W3CDTF">2024-05-12T21:42:00Z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CC0D1A3BAED74C79BE7C2D95A3997064_12</vt:lpwstr>
  </property>
  <property fmtid="{D5CDD505-2E9C-101B-9397-08002B2CF9AE}" pid="3" name="KSOProductBuildVer">
    <vt:lpwstr>2052-12.1.0.16729</vt:lpwstr>
  </property>
</Properties>
</file>